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85" w:rsidRDefault="004F6285" w:rsidP="00733216">
      <w:pPr>
        <w:jc w:val="center"/>
        <w:rPr>
          <w:b/>
          <w:bCs/>
          <w:sz w:val="32"/>
          <w:szCs w:val="32"/>
          <w:u w:val="single"/>
        </w:rPr>
      </w:pPr>
      <w:r w:rsidRPr="004F6285">
        <w:rPr>
          <w:b/>
          <w:bCs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-342900</wp:posOffset>
            </wp:positionV>
            <wp:extent cx="1666875" cy="1163320"/>
            <wp:effectExtent l="1905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285" w:rsidRDefault="004F6285" w:rsidP="00733216">
      <w:pPr>
        <w:jc w:val="center"/>
        <w:rPr>
          <w:b/>
          <w:bCs/>
          <w:sz w:val="32"/>
          <w:szCs w:val="32"/>
          <w:u w:val="single"/>
        </w:rPr>
      </w:pPr>
    </w:p>
    <w:p w:rsidR="004F6285" w:rsidRDefault="004F6285" w:rsidP="00733216">
      <w:pPr>
        <w:jc w:val="center"/>
        <w:rPr>
          <w:b/>
          <w:bCs/>
          <w:sz w:val="32"/>
          <w:szCs w:val="32"/>
          <w:u w:val="single"/>
        </w:rPr>
      </w:pPr>
    </w:p>
    <w:p w:rsidR="00E717FA" w:rsidRPr="00504EE0" w:rsidRDefault="00733216" w:rsidP="00733216">
      <w:pPr>
        <w:jc w:val="center"/>
        <w:rPr>
          <w:b/>
          <w:bCs/>
          <w:sz w:val="32"/>
          <w:szCs w:val="32"/>
          <w:u w:val="single"/>
        </w:rPr>
      </w:pPr>
      <w:r w:rsidRPr="00504EE0">
        <w:rPr>
          <w:b/>
          <w:bCs/>
          <w:sz w:val="32"/>
          <w:szCs w:val="32"/>
          <w:u w:val="single"/>
        </w:rPr>
        <w:t>Le Haut Commissariat au Plan et le Fonds des Nations Unies pour la Population réitèrent leur partenariat stratégique</w:t>
      </w:r>
    </w:p>
    <w:p w:rsidR="004912D7" w:rsidRDefault="004912D7" w:rsidP="00733216">
      <w:pPr>
        <w:jc w:val="center"/>
        <w:rPr>
          <w:b/>
          <w:bCs/>
          <w:u w:val="single"/>
        </w:rPr>
      </w:pPr>
    </w:p>
    <w:p w:rsidR="00733216" w:rsidRPr="00504EE0" w:rsidRDefault="00733216" w:rsidP="0047510E">
      <w:pPr>
        <w:spacing w:line="360" w:lineRule="auto"/>
        <w:jc w:val="both"/>
        <w:rPr>
          <w:sz w:val="24"/>
          <w:szCs w:val="24"/>
        </w:rPr>
      </w:pPr>
      <w:r w:rsidRPr="004F6285">
        <w:rPr>
          <w:b/>
          <w:bCs/>
          <w:sz w:val="24"/>
          <w:szCs w:val="24"/>
        </w:rPr>
        <w:t>Rabat le 18 mars 2021</w:t>
      </w:r>
      <w:r w:rsidRPr="00504EE0">
        <w:rPr>
          <w:sz w:val="24"/>
          <w:szCs w:val="24"/>
        </w:rPr>
        <w:t xml:space="preserve"> – M.</w:t>
      </w:r>
      <w:r w:rsidR="00FA4043">
        <w:rPr>
          <w:sz w:val="24"/>
          <w:szCs w:val="24"/>
        </w:rPr>
        <w:t xml:space="preserve"> </w:t>
      </w:r>
      <w:r w:rsidR="00A26AE5" w:rsidRPr="00504EE0">
        <w:rPr>
          <w:sz w:val="24"/>
          <w:szCs w:val="24"/>
        </w:rPr>
        <w:t>Ahmed Lahlimi A</w:t>
      </w:r>
      <w:r w:rsidRPr="00504EE0">
        <w:rPr>
          <w:sz w:val="24"/>
          <w:szCs w:val="24"/>
        </w:rPr>
        <w:t xml:space="preserve">lami, </w:t>
      </w:r>
      <w:r w:rsidR="00611B86" w:rsidRPr="00504EE0">
        <w:rPr>
          <w:sz w:val="24"/>
          <w:szCs w:val="24"/>
        </w:rPr>
        <w:t>Haut-Commissaire</w:t>
      </w:r>
      <w:r w:rsidRPr="00504EE0">
        <w:rPr>
          <w:sz w:val="24"/>
          <w:szCs w:val="24"/>
        </w:rPr>
        <w:t xml:space="preserve"> au Plan, et M. Luis Mora,  Représentant Résident du Fonds des Nations Unies pour la Population (</w:t>
      </w:r>
      <w:r w:rsidR="0047510E">
        <w:rPr>
          <w:sz w:val="24"/>
          <w:szCs w:val="24"/>
        </w:rPr>
        <w:t>FNUAP</w:t>
      </w:r>
      <w:r w:rsidRPr="00504EE0">
        <w:rPr>
          <w:sz w:val="24"/>
          <w:szCs w:val="24"/>
        </w:rPr>
        <w:t>) au Maroc</w:t>
      </w:r>
      <w:r w:rsidR="00A26AE5" w:rsidRPr="00504EE0">
        <w:rPr>
          <w:sz w:val="24"/>
          <w:szCs w:val="24"/>
        </w:rPr>
        <w:t xml:space="preserve">, se sont réunis  au siège du </w:t>
      </w:r>
      <w:r w:rsidR="00FA4043">
        <w:rPr>
          <w:sz w:val="24"/>
          <w:szCs w:val="24"/>
        </w:rPr>
        <w:t>HCP</w:t>
      </w:r>
      <w:r w:rsidR="00D330E5" w:rsidRPr="00504EE0">
        <w:rPr>
          <w:sz w:val="24"/>
          <w:szCs w:val="24"/>
        </w:rPr>
        <w:t xml:space="preserve"> afin d’échanger </w:t>
      </w:r>
      <w:r w:rsidR="00FA4043">
        <w:rPr>
          <w:sz w:val="24"/>
          <w:szCs w:val="24"/>
        </w:rPr>
        <w:t xml:space="preserve">sur leur partenariat stratégique. </w:t>
      </w:r>
    </w:p>
    <w:p w:rsidR="00302D2F" w:rsidRDefault="00D330E5" w:rsidP="0047510E">
      <w:pPr>
        <w:spacing w:line="360" w:lineRule="auto"/>
        <w:jc w:val="both"/>
        <w:rPr>
          <w:sz w:val="24"/>
          <w:szCs w:val="24"/>
        </w:rPr>
      </w:pPr>
      <w:r w:rsidRPr="00504EE0">
        <w:rPr>
          <w:sz w:val="24"/>
          <w:szCs w:val="24"/>
        </w:rPr>
        <w:t xml:space="preserve">M. </w:t>
      </w:r>
      <w:r w:rsidR="0047510E">
        <w:rPr>
          <w:sz w:val="24"/>
          <w:szCs w:val="24"/>
        </w:rPr>
        <w:t xml:space="preserve">le </w:t>
      </w:r>
      <w:r w:rsidR="00611B86">
        <w:rPr>
          <w:sz w:val="24"/>
          <w:szCs w:val="24"/>
        </w:rPr>
        <w:t>Haut-Commissaire</w:t>
      </w:r>
      <w:r w:rsidR="0047510E">
        <w:rPr>
          <w:sz w:val="24"/>
          <w:szCs w:val="24"/>
        </w:rPr>
        <w:t xml:space="preserve"> au Plan,</w:t>
      </w:r>
      <w:r w:rsidR="00302D2F">
        <w:rPr>
          <w:sz w:val="24"/>
          <w:szCs w:val="24"/>
        </w:rPr>
        <w:t xml:space="preserve"> </w:t>
      </w:r>
      <w:r w:rsidRPr="0047510E">
        <w:rPr>
          <w:sz w:val="24"/>
          <w:szCs w:val="24"/>
        </w:rPr>
        <w:t xml:space="preserve">a </w:t>
      </w:r>
      <w:r w:rsidR="0047510E" w:rsidRPr="0047510E">
        <w:rPr>
          <w:sz w:val="24"/>
          <w:szCs w:val="24"/>
        </w:rPr>
        <w:t>d’abord</w:t>
      </w:r>
      <w:r w:rsidR="0047510E" w:rsidRPr="0047510E">
        <w:rPr>
          <w:sz w:val="24"/>
          <w:szCs w:val="24"/>
        </w:rPr>
        <w:t xml:space="preserve"> </w:t>
      </w:r>
      <w:r w:rsidRPr="0047510E">
        <w:rPr>
          <w:sz w:val="24"/>
          <w:szCs w:val="24"/>
        </w:rPr>
        <w:t>souligné</w:t>
      </w:r>
      <w:r w:rsidR="0047510E">
        <w:rPr>
          <w:sz w:val="24"/>
          <w:szCs w:val="24"/>
        </w:rPr>
        <w:t xml:space="preserve"> </w:t>
      </w:r>
      <w:r w:rsidRPr="00504EE0">
        <w:rPr>
          <w:sz w:val="24"/>
          <w:szCs w:val="24"/>
        </w:rPr>
        <w:t xml:space="preserve"> l’importance des différents </w:t>
      </w:r>
      <w:r w:rsidR="00FA4043">
        <w:rPr>
          <w:sz w:val="24"/>
          <w:szCs w:val="24"/>
        </w:rPr>
        <w:t xml:space="preserve">projets de coopération avec </w:t>
      </w:r>
      <w:r w:rsidRPr="00504EE0">
        <w:rPr>
          <w:sz w:val="24"/>
          <w:szCs w:val="24"/>
        </w:rPr>
        <w:t>le FNUAP, notamment</w:t>
      </w:r>
      <w:r w:rsidR="0047510E">
        <w:rPr>
          <w:sz w:val="24"/>
          <w:szCs w:val="24"/>
        </w:rPr>
        <w:t>,</w:t>
      </w:r>
      <w:r w:rsidRPr="00504EE0">
        <w:rPr>
          <w:sz w:val="24"/>
          <w:szCs w:val="24"/>
        </w:rPr>
        <w:t xml:space="preserve"> l</w:t>
      </w:r>
      <w:r w:rsidR="00FA4043">
        <w:rPr>
          <w:sz w:val="24"/>
          <w:szCs w:val="24"/>
        </w:rPr>
        <w:t>a mise en place des bases de données régionales comme pratique innovante d’appui au processus de</w:t>
      </w:r>
      <w:r w:rsidR="004F6285">
        <w:rPr>
          <w:sz w:val="24"/>
          <w:szCs w:val="24"/>
        </w:rPr>
        <w:t xml:space="preserve"> décision au niveau territorial, ainsi que</w:t>
      </w:r>
      <w:r w:rsidR="00FA4043">
        <w:rPr>
          <w:sz w:val="24"/>
          <w:szCs w:val="24"/>
        </w:rPr>
        <w:t xml:space="preserve"> </w:t>
      </w:r>
      <w:r w:rsidR="0047510E">
        <w:rPr>
          <w:sz w:val="24"/>
          <w:szCs w:val="24"/>
        </w:rPr>
        <w:t>la préparation du prochain R</w:t>
      </w:r>
      <w:r w:rsidRPr="00504EE0">
        <w:rPr>
          <w:sz w:val="24"/>
          <w:szCs w:val="24"/>
        </w:rPr>
        <w:t>ecensement</w:t>
      </w:r>
      <w:r w:rsidR="00EB49CC">
        <w:rPr>
          <w:sz w:val="24"/>
          <w:szCs w:val="24"/>
        </w:rPr>
        <w:t xml:space="preserve"> Géné</w:t>
      </w:r>
      <w:r w:rsidR="0047510E">
        <w:rPr>
          <w:sz w:val="24"/>
          <w:szCs w:val="24"/>
        </w:rPr>
        <w:t>ral</w:t>
      </w:r>
      <w:r w:rsidRPr="00504EE0">
        <w:rPr>
          <w:sz w:val="24"/>
          <w:szCs w:val="24"/>
        </w:rPr>
        <w:t xml:space="preserve"> </w:t>
      </w:r>
      <w:r w:rsidR="0047510E">
        <w:rPr>
          <w:sz w:val="24"/>
          <w:szCs w:val="24"/>
        </w:rPr>
        <w:t>de la Population et de l’H</w:t>
      </w:r>
      <w:r w:rsidR="00FA4043">
        <w:rPr>
          <w:sz w:val="24"/>
          <w:szCs w:val="24"/>
        </w:rPr>
        <w:t>abitat</w:t>
      </w:r>
      <w:r w:rsidR="0047510E">
        <w:rPr>
          <w:sz w:val="24"/>
          <w:szCs w:val="24"/>
        </w:rPr>
        <w:t xml:space="preserve"> (RGPH)</w:t>
      </w:r>
      <w:r w:rsidR="00FA4043">
        <w:rPr>
          <w:sz w:val="24"/>
          <w:szCs w:val="24"/>
        </w:rPr>
        <w:t xml:space="preserve"> </w:t>
      </w:r>
      <w:r w:rsidRPr="00504EE0">
        <w:rPr>
          <w:sz w:val="24"/>
          <w:szCs w:val="24"/>
        </w:rPr>
        <w:t xml:space="preserve">prévu en </w:t>
      </w:r>
      <w:r w:rsidR="00FA4043">
        <w:rPr>
          <w:sz w:val="24"/>
          <w:szCs w:val="24"/>
        </w:rPr>
        <w:t xml:space="preserve">2024 </w:t>
      </w:r>
      <w:r w:rsidR="004912D7">
        <w:rPr>
          <w:sz w:val="24"/>
          <w:szCs w:val="24"/>
        </w:rPr>
        <w:t xml:space="preserve">pour lequel l’usage des </w:t>
      </w:r>
      <w:r w:rsidR="00FA4043">
        <w:rPr>
          <w:sz w:val="24"/>
          <w:szCs w:val="24"/>
        </w:rPr>
        <w:t xml:space="preserve"> technologies </w:t>
      </w:r>
      <w:bookmarkStart w:id="0" w:name="_GoBack"/>
      <w:bookmarkEnd w:id="0"/>
      <w:r w:rsidR="00FA4043">
        <w:rPr>
          <w:sz w:val="24"/>
          <w:szCs w:val="24"/>
        </w:rPr>
        <w:t xml:space="preserve">avancées </w:t>
      </w:r>
      <w:r w:rsidR="004912D7">
        <w:rPr>
          <w:sz w:val="24"/>
          <w:szCs w:val="24"/>
        </w:rPr>
        <w:t xml:space="preserve">est incontournable. </w:t>
      </w:r>
    </w:p>
    <w:p w:rsidR="00504EE0" w:rsidRPr="00504EE0" w:rsidRDefault="0047510E" w:rsidP="004751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suite, M. </w:t>
      </w:r>
      <w:r w:rsidR="00611B86">
        <w:rPr>
          <w:sz w:val="24"/>
          <w:szCs w:val="24"/>
        </w:rPr>
        <w:t xml:space="preserve">Ahmed </w:t>
      </w:r>
      <w:r>
        <w:rPr>
          <w:sz w:val="24"/>
          <w:szCs w:val="24"/>
        </w:rPr>
        <w:t xml:space="preserve">Lahlimi </w:t>
      </w:r>
      <w:r w:rsidR="00D330E5" w:rsidRPr="00504EE0">
        <w:rPr>
          <w:sz w:val="24"/>
          <w:szCs w:val="24"/>
        </w:rPr>
        <w:t>a mis l’</w:t>
      </w:r>
      <w:r w:rsidR="00FA4043">
        <w:rPr>
          <w:sz w:val="24"/>
          <w:szCs w:val="24"/>
        </w:rPr>
        <w:t xml:space="preserve">accent </w:t>
      </w:r>
      <w:r w:rsidR="00D330E5" w:rsidRPr="00504EE0">
        <w:rPr>
          <w:sz w:val="24"/>
          <w:szCs w:val="24"/>
        </w:rPr>
        <w:t xml:space="preserve">sur </w:t>
      </w:r>
      <w:r w:rsidR="00FA4043">
        <w:rPr>
          <w:sz w:val="24"/>
          <w:szCs w:val="24"/>
        </w:rPr>
        <w:t xml:space="preserve">la collaboration </w:t>
      </w:r>
      <w:r w:rsidR="004912D7">
        <w:rPr>
          <w:sz w:val="24"/>
          <w:szCs w:val="24"/>
        </w:rPr>
        <w:t>d</w:t>
      </w:r>
      <w:r w:rsidR="00FA4043">
        <w:rPr>
          <w:sz w:val="24"/>
          <w:szCs w:val="24"/>
        </w:rPr>
        <w:t>es d</w:t>
      </w:r>
      <w:r w:rsidR="004F6285">
        <w:rPr>
          <w:sz w:val="24"/>
          <w:szCs w:val="24"/>
        </w:rPr>
        <w:t xml:space="preserve">eux institutions en matière de </w:t>
      </w:r>
      <w:r w:rsidR="00FA4043">
        <w:rPr>
          <w:sz w:val="24"/>
          <w:szCs w:val="24"/>
        </w:rPr>
        <w:t xml:space="preserve">conception de l’enquête sur la famille marocaine, </w:t>
      </w:r>
      <w:r w:rsidR="004912D7">
        <w:rPr>
          <w:sz w:val="24"/>
          <w:szCs w:val="24"/>
        </w:rPr>
        <w:t xml:space="preserve">et la richesse analytique qui s’en suivra pour éclairer les </w:t>
      </w:r>
      <w:r w:rsidR="00FA4043">
        <w:rPr>
          <w:sz w:val="24"/>
          <w:szCs w:val="24"/>
        </w:rPr>
        <w:t xml:space="preserve">mutations </w:t>
      </w:r>
      <w:r w:rsidR="00D330E5" w:rsidRPr="00504EE0">
        <w:rPr>
          <w:sz w:val="24"/>
          <w:szCs w:val="24"/>
        </w:rPr>
        <w:t>et changements</w:t>
      </w:r>
      <w:r w:rsidR="004912D7">
        <w:rPr>
          <w:sz w:val="24"/>
          <w:szCs w:val="24"/>
        </w:rPr>
        <w:t xml:space="preserve"> structurels</w:t>
      </w:r>
      <w:r w:rsidR="00D330E5" w:rsidRPr="00504EE0">
        <w:rPr>
          <w:sz w:val="24"/>
          <w:szCs w:val="24"/>
        </w:rPr>
        <w:t xml:space="preserve"> </w:t>
      </w:r>
      <w:r w:rsidR="00FA4043">
        <w:rPr>
          <w:sz w:val="24"/>
          <w:szCs w:val="24"/>
        </w:rPr>
        <w:t xml:space="preserve">qu’elle a connu au fil des années. </w:t>
      </w:r>
    </w:p>
    <w:p w:rsidR="004912D7" w:rsidRDefault="0047510E" w:rsidP="006245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son </w:t>
      </w:r>
      <w:r>
        <w:rPr>
          <w:sz w:val="24"/>
          <w:szCs w:val="24"/>
        </w:rPr>
        <w:t>cô</w:t>
      </w:r>
      <w:r w:rsidRPr="004912D7">
        <w:rPr>
          <w:sz w:val="24"/>
          <w:szCs w:val="24"/>
        </w:rPr>
        <w:t>té</w:t>
      </w:r>
      <w:r>
        <w:rPr>
          <w:sz w:val="24"/>
          <w:szCs w:val="24"/>
        </w:rPr>
        <w:t>,</w:t>
      </w:r>
      <w:r w:rsidRPr="0047510E">
        <w:t xml:space="preserve"> </w:t>
      </w:r>
      <w:r>
        <w:t xml:space="preserve">le </w:t>
      </w:r>
      <w:r w:rsidRPr="0047510E">
        <w:rPr>
          <w:sz w:val="24"/>
          <w:szCs w:val="24"/>
        </w:rPr>
        <w:t>Représentant Résident du Fonds des Nations Unies pour la Population</w:t>
      </w:r>
      <w:r>
        <w:rPr>
          <w:sz w:val="24"/>
          <w:szCs w:val="24"/>
        </w:rPr>
        <w:t>,</w:t>
      </w:r>
      <w:r w:rsidR="00504EE0" w:rsidRPr="00504EE0">
        <w:rPr>
          <w:sz w:val="24"/>
          <w:szCs w:val="24"/>
        </w:rPr>
        <w:t xml:space="preserve"> </w:t>
      </w:r>
      <w:r w:rsidR="004912D7">
        <w:rPr>
          <w:sz w:val="24"/>
          <w:szCs w:val="24"/>
        </w:rPr>
        <w:t>a exprimé sa grande satisfaction du partenariat avec le HCP</w:t>
      </w:r>
      <w:r w:rsidR="00611B86">
        <w:rPr>
          <w:sz w:val="24"/>
          <w:szCs w:val="24"/>
        </w:rPr>
        <w:t xml:space="preserve">, </w:t>
      </w:r>
      <w:r w:rsidR="004912D7">
        <w:rPr>
          <w:sz w:val="24"/>
          <w:szCs w:val="24"/>
        </w:rPr>
        <w:t xml:space="preserve">qu’il qualifie d’excellent. Il considère l’expérience en matière de bases de données régionales comme une </w:t>
      </w:r>
      <w:r w:rsidR="00624584">
        <w:rPr>
          <w:sz w:val="24"/>
          <w:szCs w:val="24"/>
        </w:rPr>
        <w:t xml:space="preserve">expérience unique </w:t>
      </w:r>
      <w:r w:rsidR="004912D7">
        <w:rPr>
          <w:sz w:val="24"/>
          <w:szCs w:val="24"/>
        </w:rPr>
        <w:t xml:space="preserve">et un modèle à partager au niveau régional et international. </w:t>
      </w:r>
    </w:p>
    <w:p w:rsidR="004E0345" w:rsidRDefault="0047510E" w:rsidP="007B145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M. Luis Mora a</w:t>
      </w:r>
      <w:r w:rsidR="004912D7">
        <w:rPr>
          <w:sz w:val="24"/>
          <w:szCs w:val="24"/>
        </w:rPr>
        <w:t xml:space="preserve"> relevé l’importance de renforcer la collaboration avec le HCP pour la production d’études thématiques sur la population. </w:t>
      </w:r>
    </w:p>
    <w:p w:rsidR="004912D7" w:rsidRPr="004912D7" w:rsidRDefault="004912D7" w:rsidP="004912D7">
      <w:pPr>
        <w:spacing w:line="360" w:lineRule="auto"/>
        <w:jc w:val="both"/>
        <w:rPr>
          <w:sz w:val="24"/>
          <w:szCs w:val="24"/>
        </w:rPr>
      </w:pPr>
      <w:r w:rsidRPr="004912D7">
        <w:rPr>
          <w:sz w:val="24"/>
          <w:szCs w:val="24"/>
        </w:rPr>
        <w:t>Les deux parties se sont félicitées de l’excellent rapport unissant les deux institutions et se sont engagées à le renforcer davantage.</w:t>
      </w:r>
    </w:p>
    <w:p w:rsidR="004E0345" w:rsidRPr="00504EE0" w:rsidRDefault="004E0345" w:rsidP="004912D7">
      <w:pPr>
        <w:spacing w:line="360" w:lineRule="auto"/>
        <w:jc w:val="both"/>
        <w:rPr>
          <w:sz w:val="24"/>
          <w:szCs w:val="24"/>
        </w:rPr>
      </w:pPr>
    </w:p>
    <w:sectPr w:rsidR="004E0345" w:rsidRPr="00504EE0" w:rsidSect="00E7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3216"/>
    <w:rsid w:val="00302D2F"/>
    <w:rsid w:val="0047510E"/>
    <w:rsid w:val="004912D7"/>
    <w:rsid w:val="004E0345"/>
    <w:rsid w:val="004F6285"/>
    <w:rsid w:val="00504EE0"/>
    <w:rsid w:val="00611B86"/>
    <w:rsid w:val="00624584"/>
    <w:rsid w:val="00733216"/>
    <w:rsid w:val="007B1457"/>
    <w:rsid w:val="009F2E02"/>
    <w:rsid w:val="00A26AE5"/>
    <w:rsid w:val="00AF4D49"/>
    <w:rsid w:val="00D330E5"/>
    <w:rsid w:val="00D56BE0"/>
    <w:rsid w:val="00E717FA"/>
    <w:rsid w:val="00EB49CC"/>
    <w:rsid w:val="00F374C6"/>
    <w:rsid w:val="00FA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User</cp:lastModifiedBy>
  <cp:revision>27</cp:revision>
  <dcterms:created xsi:type="dcterms:W3CDTF">2021-03-18T14:15:00Z</dcterms:created>
  <dcterms:modified xsi:type="dcterms:W3CDTF">2021-03-19T10:31:00Z</dcterms:modified>
</cp:coreProperties>
</file>