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1E" w:rsidRPr="00FF41D9" w:rsidRDefault="0096163D" w:rsidP="0089407B">
      <w:pPr>
        <w:jc w:val="center"/>
        <w:rPr>
          <w:rFonts w:ascii="Calibri Light" w:hAnsi="Calibri Light" w:cs="Calibri Light"/>
          <w:b/>
          <w:shadow/>
          <w:color w:val="2F5496" w:themeColor="accent1" w:themeShade="BF"/>
          <w:sz w:val="28"/>
          <w:szCs w:val="28"/>
        </w:rPr>
      </w:pPr>
      <w:r w:rsidRPr="00FF41D9">
        <w:rPr>
          <w:rFonts w:ascii="Calibri Light" w:hAnsi="Calibri Light" w:cs="Calibri Light"/>
          <w:b/>
          <w:shadow/>
          <w:color w:val="2F5496" w:themeColor="accent1" w:themeShade="BF"/>
          <w:sz w:val="28"/>
          <w:szCs w:val="28"/>
        </w:rPr>
        <w:t>COMMUNIQUE DE PRESSE</w:t>
      </w:r>
    </w:p>
    <w:p w:rsidR="00006FCE" w:rsidRPr="0089407B" w:rsidRDefault="00006FCE" w:rsidP="0089407B">
      <w:pPr>
        <w:jc w:val="center"/>
        <w:rPr>
          <w:rFonts w:ascii="Calibri Light" w:hAnsi="Calibri Light" w:cs="Calibri Light"/>
          <w:b/>
          <w:color w:val="2F5496" w:themeColor="accent1" w:themeShade="BF"/>
          <w:sz w:val="28"/>
          <w:szCs w:val="28"/>
        </w:rPr>
      </w:pPr>
    </w:p>
    <w:p w:rsidR="00B92FFE" w:rsidRPr="00FF41D9" w:rsidRDefault="000D5ECC" w:rsidP="000D5ECC">
      <w:pPr>
        <w:spacing w:after="0"/>
        <w:jc w:val="center"/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</w:pPr>
      <w:r w:rsidRPr="00FF41D9"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  <w:t>SIGNATURE D’UN ACCORD DE PARTENARIAT RELATIF AUX ODD</w:t>
      </w:r>
    </w:p>
    <w:p w:rsidR="000D5ECC" w:rsidRPr="00FF41D9" w:rsidRDefault="000D5ECC" w:rsidP="000D5ECC">
      <w:pPr>
        <w:spacing w:after="0"/>
        <w:jc w:val="center"/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</w:pPr>
      <w:r w:rsidRPr="00FF41D9"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  <w:t xml:space="preserve">ENTRE LE HAUT COMMISSARIAT AU PLAN, LE PNUD </w:t>
      </w:r>
    </w:p>
    <w:p w:rsidR="000D5ECC" w:rsidRPr="00FF41D9" w:rsidRDefault="000D5ECC" w:rsidP="000D5ECC">
      <w:pPr>
        <w:spacing w:after="0"/>
        <w:jc w:val="center"/>
        <w:rPr>
          <w:rFonts w:ascii="Garamond" w:hAnsi="Garamond" w:cs="Calibri Light"/>
          <w:shadow/>
          <w:color w:val="262626" w:themeColor="text1" w:themeTint="D9"/>
          <w:sz w:val="24"/>
          <w:szCs w:val="24"/>
        </w:rPr>
      </w:pPr>
      <w:r w:rsidRPr="00FF41D9">
        <w:rPr>
          <w:rFonts w:ascii="Garamond" w:hAnsi="Garamond" w:cs="Calibri Light"/>
          <w:b/>
          <w:bCs/>
          <w:shadow/>
          <w:color w:val="262626" w:themeColor="text1" w:themeTint="D9"/>
          <w:sz w:val="24"/>
          <w:szCs w:val="24"/>
        </w:rPr>
        <w:t>ET 10 AGENCES DES NATIONS UNIES AU MAROC</w:t>
      </w:r>
    </w:p>
    <w:p w:rsidR="000D5ECC" w:rsidRDefault="000D5ECC" w:rsidP="00D87838">
      <w:pPr>
        <w:spacing w:after="0"/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</w:p>
    <w:p w:rsidR="000D5ECC" w:rsidRDefault="000C3290" w:rsidP="00006FCE">
      <w:pPr>
        <w:spacing w:after="0"/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   </w:t>
      </w:r>
    </w:p>
    <w:p w:rsidR="000263D8" w:rsidRDefault="00490D9A" w:rsidP="00B51CA1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Le Haut Commissaire au Plan, M. Ahmed </w:t>
      </w:r>
      <w:proofErr w:type="spellStart"/>
      <w:r>
        <w:rPr>
          <w:rFonts w:ascii="Garamond" w:hAnsi="Garamond" w:cs="Calibri Light"/>
          <w:color w:val="262626" w:themeColor="text1" w:themeTint="D9"/>
          <w:sz w:val="24"/>
          <w:szCs w:val="24"/>
        </w:rPr>
        <w:t>Lahlimi</w:t>
      </w:r>
      <w:proofErr w:type="spellEnd"/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Alami et la Représentante Résidente du P</w:t>
      </w:r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NUD au Maroc, Mme Martine </w:t>
      </w:r>
      <w:proofErr w:type="spellStart"/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>The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rer</w:t>
      </w:r>
      <w:proofErr w:type="spellEnd"/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ont pr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>ésidé</w:t>
      </w:r>
      <w:r w:rsidR="000263D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le mardi 22 jan</w:t>
      </w:r>
      <w:r w:rsidR="000263D8">
        <w:rPr>
          <w:rFonts w:ascii="Garamond" w:hAnsi="Garamond" w:cs="Calibri Light"/>
          <w:color w:val="262626" w:themeColor="text1" w:themeTint="D9"/>
          <w:sz w:val="24"/>
          <w:szCs w:val="24"/>
        </w:rPr>
        <w:t>vier 2019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au si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>ège du HCP,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une cérémonie au cours de laquelle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>ils ont signé,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CB7E0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ainsi que 10 agences des Nations Unies au Maroc, 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un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accord de partenariat pour l’appui </w:t>
      </w:r>
      <w:r w:rsidR="00B51CA1">
        <w:rPr>
          <w:rFonts w:ascii="Garamond" w:hAnsi="Garamond" w:cs="Calibri Light"/>
          <w:color w:val="262626" w:themeColor="text1" w:themeTint="D9"/>
          <w:sz w:val="24"/>
          <w:szCs w:val="24"/>
        </w:rPr>
        <w:t>et le s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uivi des Objectifs de Développement Durable au Maroc.</w:t>
      </w:r>
    </w:p>
    <w:p w:rsidR="0096163D" w:rsidRPr="0067384F" w:rsidRDefault="00771F0F" w:rsidP="001D2858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Cet </w:t>
      </w:r>
      <w:r w:rsidR="00F65F23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accord </w:t>
      </w:r>
      <w:r w:rsidR="00650FD6">
        <w:rPr>
          <w:rFonts w:ascii="Garamond" w:hAnsi="Garamond" w:cs="Calibri Light"/>
          <w:color w:val="262626" w:themeColor="text1" w:themeTint="D9"/>
          <w:sz w:val="24"/>
          <w:szCs w:val="24"/>
        </w:rPr>
        <w:t>qui s’inscrit dans le cadre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 l’A</w:t>
      </w:r>
      <w:r w:rsidR="0016305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genda 2030 pour 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>le Développement D</w:t>
      </w:r>
      <w:r w:rsidR="00163051" w:rsidRPr="0096163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urable et </w:t>
      </w:r>
      <w:r w:rsidR="00163051">
        <w:rPr>
          <w:rFonts w:ascii="Garamond" w:hAnsi="Garamond" w:cs="Calibri Light"/>
          <w:color w:val="262626" w:themeColor="text1" w:themeTint="D9"/>
          <w:sz w:val="24"/>
          <w:szCs w:val="24"/>
        </w:rPr>
        <w:t>du</w:t>
      </w:r>
      <w:r w:rsidR="00163051" w:rsidRPr="0096163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Plan Cadre des Nations Unies d’Aide au Développement (UNDAF) 2017-2021</w:t>
      </w:r>
      <w:r w:rsidR="00F65F23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>se fixe comme objectif</w:t>
      </w:r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89407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l’élaboration d’un cadre de référence pour le suivi et le </w:t>
      </w:r>
      <w:proofErr w:type="spellStart"/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>reporting</w:t>
      </w:r>
      <w:proofErr w:type="spellEnd"/>
      <w:r w:rsidR="001D285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des ODD au Maroc</w:t>
      </w:r>
      <w:r w:rsidR="002D2AEA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2D2AEA">
        <w:rPr>
          <w:rFonts w:ascii="Garamond" w:hAnsi="Garamond" w:cs="Calibri Light"/>
          <w:sz w:val="24"/>
          <w:szCs w:val="24"/>
        </w:rPr>
        <w:t xml:space="preserve">et de </w:t>
      </w:r>
      <w:r w:rsidR="00650FD6">
        <w:rPr>
          <w:rFonts w:ascii="Garamond" w:hAnsi="Garamond" w:cs="Calibri Light"/>
          <w:sz w:val="24"/>
          <w:szCs w:val="24"/>
        </w:rPr>
        <w:t xml:space="preserve">contribuer à l’éclairage des décideurs politiques et de l’opinion publique </w:t>
      </w:r>
      <w:r w:rsidR="002D2AEA">
        <w:rPr>
          <w:rFonts w:ascii="Garamond" w:hAnsi="Garamond" w:cs="Calibri Light"/>
          <w:sz w:val="24"/>
          <w:szCs w:val="24"/>
        </w:rPr>
        <w:t xml:space="preserve">sur les </w:t>
      </w:r>
      <w:r w:rsidR="00C67758">
        <w:rPr>
          <w:rFonts w:ascii="Garamond" w:hAnsi="Garamond" w:cs="Calibri Light"/>
          <w:sz w:val="24"/>
          <w:szCs w:val="24"/>
        </w:rPr>
        <w:t xml:space="preserve">réalisations </w:t>
      </w:r>
      <w:r w:rsidR="002D2AEA">
        <w:rPr>
          <w:rFonts w:ascii="Garamond" w:hAnsi="Garamond" w:cs="Calibri Light"/>
          <w:sz w:val="24"/>
          <w:szCs w:val="24"/>
        </w:rPr>
        <w:t xml:space="preserve">nationales dans ce domaine. </w:t>
      </w:r>
    </w:p>
    <w:p w:rsidR="00C5780C" w:rsidRDefault="001D54D2" w:rsidP="007A390A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>D’une durée de 3 ans</w:t>
      </w:r>
      <w:r w:rsidR="0067384F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2409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7704D2">
        <w:rPr>
          <w:rFonts w:ascii="Garamond" w:hAnsi="Garamond" w:cs="Calibri Light"/>
          <w:color w:val="262626" w:themeColor="text1" w:themeTint="D9"/>
          <w:sz w:val="24"/>
          <w:szCs w:val="24"/>
        </w:rPr>
        <w:t>il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s’articule autour de quatre </w:t>
      </w:r>
      <w:r w:rsidR="00650FD6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composantes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portant sur </w:t>
      </w:r>
      <w:r w:rsidR="00650FD6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l’exploitation </w:t>
      </w:r>
      <w:r w:rsidR="000D003E">
        <w:rPr>
          <w:rFonts w:ascii="Garamond" w:hAnsi="Garamond" w:cs="Calibri Light"/>
          <w:color w:val="262626" w:themeColor="text1" w:themeTint="D9"/>
          <w:sz w:val="24"/>
          <w:szCs w:val="24"/>
        </w:rPr>
        <w:t>des données statistiques et d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es indicateurs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de performance 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>relatif</w:t>
      </w:r>
      <w:r w:rsidR="00BA64E4">
        <w:rPr>
          <w:rFonts w:ascii="Garamond" w:hAnsi="Garamond" w:cs="Calibri Light"/>
          <w:color w:val="262626" w:themeColor="text1" w:themeTint="D9"/>
          <w:sz w:val="24"/>
          <w:szCs w:val="24"/>
        </w:rPr>
        <w:t>s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aux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programmes de réalisation des ODD, l’élaboration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de rapports périodiques de suivi et de </w:t>
      </w:r>
      <w:proofErr w:type="spellStart"/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>reporting</w:t>
      </w:r>
      <w:proofErr w:type="spellEnd"/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qui rendent comptent</w:t>
      </w:r>
      <w:r w:rsidR="00F907E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 ces derniers,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aux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niveaux national et territorial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avec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l’appui </w:t>
      </w:r>
      <w:r w:rsidR="00EB3071">
        <w:rPr>
          <w:rFonts w:ascii="Garamond" w:hAnsi="Garamond" w:cs="Calibri Light"/>
          <w:color w:val="262626" w:themeColor="text1" w:themeTint="D9"/>
          <w:sz w:val="24"/>
          <w:szCs w:val="24"/>
        </w:rPr>
        <w:t>des</w:t>
      </w:r>
      <w:r w:rsidR="00550E8F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dispositifs de coordination et de concertation </w:t>
      </w:r>
      <w:r w:rsidR="00F907EB">
        <w:rPr>
          <w:rFonts w:ascii="Garamond" w:hAnsi="Garamond" w:cs="Calibri Light"/>
          <w:color w:val="262626" w:themeColor="text1" w:themeTint="D9"/>
          <w:sz w:val="24"/>
          <w:szCs w:val="24"/>
        </w:rPr>
        <w:t>nécessaires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à cet effet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et la promotion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dans ce domaine, 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des </w:t>
      </w:r>
      <w:r w:rsidR="00E20102">
        <w:rPr>
          <w:rFonts w:ascii="Garamond" w:hAnsi="Garamond" w:cs="Calibri Light"/>
          <w:sz w:val="24"/>
          <w:szCs w:val="24"/>
        </w:rPr>
        <w:t>performances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du Maroc </w:t>
      </w:r>
      <w:r w:rsidR="006265BE">
        <w:rPr>
          <w:rFonts w:ascii="Garamond" w:hAnsi="Garamond" w:cs="Calibri Light"/>
          <w:color w:val="262626" w:themeColor="text1" w:themeTint="D9"/>
          <w:sz w:val="24"/>
          <w:szCs w:val="24"/>
        </w:rPr>
        <w:t>à travers les réseaux sud-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sud et triangulaire</w:t>
      </w:r>
      <w:r w:rsidR="00FB36BD">
        <w:rPr>
          <w:rFonts w:ascii="Garamond" w:hAnsi="Garamond" w:cs="Calibri Light"/>
          <w:color w:val="262626" w:themeColor="text1" w:themeTint="D9"/>
          <w:sz w:val="24"/>
          <w:szCs w:val="24"/>
        </w:rPr>
        <w:t>s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de coopération.</w:t>
      </w:r>
      <w:r w:rsidR="00E2010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</w:p>
    <w:p w:rsidR="00AB5364" w:rsidRPr="00B96C90" w:rsidRDefault="00211554" w:rsidP="00BF7A8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Garamond" w:hAnsi="Garamond" w:cs="Calibri Light"/>
          <w:color w:val="262626" w:themeColor="text1" w:themeTint="D9"/>
        </w:rPr>
      </w:pPr>
      <w:r>
        <w:rPr>
          <w:rFonts w:ascii="Garamond" w:hAnsi="Garamond" w:cs="Calibri Light"/>
          <w:color w:val="262626" w:themeColor="text1" w:themeTint="D9"/>
        </w:rPr>
        <w:t>L</w:t>
      </w:r>
      <w:r w:rsidR="00D740B7">
        <w:rPr>
          <w:rFonts w:ascii="Garamond" w:hAnsi="Garamond" w:cs="Calibri Light"/>
          <w:color w:val="262626" w:themeColor="text1" w:themeTint="D9"/>
        </w:rPr>
        <w:t>e présent</w:t>
      </w:r>
      <w:r w:rsidR="000077CB">
        <w:rPr>
          <w:rFonts w:ascii="Garamond" w:hAnsi="Garamond" w:cs="Calibri Light"/>
          <w:color w:val="262626" w:themeColor="text1" w:themeTint="D9"/>
        </w:rPr>
        <w:t xml:space="preserve"> </w:t>
      </w:r>
      <w:r w:rsidR="001D54D2">
        <w:rPr>
          <w:rFonts w:ascii="Garamond" w:hAnsi="Garamond" w:cs="Calibri Light"/>
          <w:color w:val="262626" w:themeColor="text1" w:themeTint="D9"/>
        </w:rPr>
        <w:t>accord</w:t>
      </w:r>
      <w:r w:rsidR="000077CB">
        <w:rPr>
          <w:rFonts w:ascii="Garamond" w:hAnsi="Garamond" w:cs="Calibri Light"/>
          <w:color w:val="262626" w:themeColor="text1" w:themeTint="D9"/>
        </w:rPr>
        <w:t xml:space="preserve"> </w:t>
      </w:r>
      <w:r w:rsidR="00163051">
        <w:rPr>
          <w:rFonts w:ascii="Garamond" w:hAnsi="Garamond" w:cs="Calibri Light"/>
          <w:color w:val="262626" w:themeColor="text1" w:themeTint="D9"/>
        </w:rPr>
        <w:t xml:space="preserve">fait suite </w:t>
      </w:r>
      <w:r w:rsidR="00203BF7">
        <w:rPr>
          <w:rFonts w:ascii="Garamond" w:hAnsi="Garamond" w:cs="Calibri Light"/>
          <w:color w:val="262626" w:themeColor="text1" w:themeTint="D9"/>
        </w:rPr>
        <w:t xml:space="preserve">à </w:t>
      </w:r>
      <w:r w:rsidR="001D54D2">
        <w:rPr>
          <w:rFonts w:ascii="Garamond" w:hAnsi="Garamond" w:cs="Calibri Light"/>
          <w:color w:val="262626" w:themeColor="text1" w:themeTint="D9"/>
        </w:rPr>
        <w:t>celui de 2012-2016</w:t>
      </w:r>
      <w:r w:rsidR="006265BE">
        <w:rPr>
          <w:rFonts w:ascii="Garamond" w:hAnsi="Garamond" w:cs="Calibri Light"/>
          <w:color w:val="262626" w:themeColor="text1" w:themeTint="D9"/>
        </w:rPr>
        <w:t>,</w:t>
      </w:r>
      <w:r w:rsidR="001D54D2">
        <w:rPr>
          <w:rFonts w:ascii="Garamond" w:hAnsi="Garamond" w:cs="Calibri Light"/>
          <w:color w:val="262626" w:themeColor="text1" w:themeTint="D9"/>
        </w:rPr>
        <w:t xml:space="preserve"> relatif aux </w:t>
      </w:r>
      <w:r w:rsidR="001D54D2" w:rsidRPr="0096163D">
        <w:rPr>
          <w:rFonts w:ascii="Garamond" w:hAnsi="Garamond" w:cs="Calibri Light"/>
          <w:color w:val="262626" w:themeColor="text1" w:themeTint="D9"/>
        </w:rPr>
        <w:t xml:space="preserve">Objectifs du Millénaire pour le </w:t>
      </w:r>
      <w:r w:rsidR="001D54D2">
        <w:rPr>
          <w:rFonts w:ascii="Garamond" w:hAnsi="Garamond" w:cs="Calibri Light"/>
          <w:color w:val="262626" w:themeColor="text1" w:themeTint="D9"/>
        </w:rPr>
        <w:t>D</w:t>
      </w:r>
      <w:r w:rsidR="001D54D2" w:rsidRPr="0096163D">
        <w:rPr>
          <w:rFonts w:ascii="Garamond" w:hAnsi="Garamond" w:cs="Calibri Light"/>
          <w:color w:val="262626" w:themeColor="text1" w:themeTint="D9"/>
        </w:rPr>
        <w:t>éveloppement</w:t>
      </w:r>
      <w:r w:rsidR="001D54D2">
        <w:rPr>
          <w:rFonts w:ascii="Garamond" w:hAnsi="Garamond" w:cs="Calibri Light"/>
          <w:color w:val="262626" w:themeColor="text1" w:themeTint="D9"/>
        </w:rPr>
        <w:t xml:space="preserve"> (OMD)</w:t>
      </w:r>
      <w:r w:rsidR="00F93270">
        <w:rPr>
          <w:rFonts w:ascii="Garamond" w:hAnsi="Garamond" w:cs="Calibri Light"/>
          <w:color w:val="262626" w:themeColor="text1" w:themeTint="D9"/>
        </w:rPr>
        <w:t>,</w:t>
      </w:r>
      <w:r w:rsidR="001D54D2" w:rsidRPr="00C3212A">
        <w:rPr>
          <w:rFonts w:ascii="Garamond" w:hAnsi="Garamond" w:cs="Calibri Light"/>
          <w:color w:val="262626" w:themeColor="text1" w:themeTint="D9"/>
        </w:rPr>
        <w:t xml:space="preserve"> </w:t>
      </w:r>
      <w:r w:rsidR="00EB3071">
        <w:rPr>
          <w:rFonts w:ascii="Garamond" w:hAnsi="Garamond" w:cs="Calibri Light"/>
          <w:color w:val="262626" w:themeColor="text1" w:themeTint="D9"/>
        </w:rPr>
        <w:t xml:space="preserve">conclu </w:t>
      </w:r>
      <w:r w:rsidR="00F907EB">
        <w:rPr>
          <w:rFonts w:ascii="Garamond" w:hAnsi="Garamond" w:cs="Calibri Light"/>
          <w:color w:val="262626" w:themeColor="text1" w:themeTint="D9"/>
        </w:rPr>
        <w:t xml:space="preserve"> en décembre 2012 </w:t>
      </w:r>
      <w:r w:rsidR="00FB36BD">
        <w:rPr>
          <w:rFonts w:ascii="Garamond" w:hAnsi="Garamond" w:cs="Calibri Light"/>
          <w:color w:val="262626" w:themeColor="text1" w:themeTint="D9"/>
        </w:rPr>
        <w:t xml:space="preserve"> </w:t>
      </w:r>
      <w:r w:rsidR="000077CB">
        <w:rPr>
          <w:rFonts w:ascii="Garamond" w:hAnsi="Garamond" w:cs="Calibri Light"/>
          <w:color w:val="262626" w:themeColor="text1" w:themeTint="D9"/>
        </w:rPr>
        <w:t>e</w:t>
      </w:r>
      <w:r w:rsidR="00A6117C">
        <w:rPr>
          <w:rFonts w:ascii="Garamond" w:hAnsi="Garamond" w:cs="Calibri Light"/>
          <w:color w:val="262626" w:themeColor="text1" w:themeTint="D9"/>
        </w:rPr>
        <w:t>ntre le HCP, le PNUD et les autres</w:t>
      </w:r>
      <w:r w:rsidR="000077CB">
        <w:rPr>
          <w:rFonts w:ascii="Garamond" w:hAnsi="Garamond" w:cs="Calibri Light"/>
          <w:color w:val="262626" w:themeColor="text1" w:themeTint="D9"/>
        </w:rPr>
        <w:t xml:space="preserve"> agences des Nations </w:t>
      </w:r>
      <w:r w:rsidR="00FB36BD">
        <w:rPr>
          <w:rFonts w:ascii="Garamond" w:hAnsi="Garamond" w:cs="Calibri Light"/>
          <w:color w:val="262626" w:themeColor="text1" w:themeTint="D9"/>
        </w:rPr>
        <w:t>U</w:t>
      </w:r>
      <w:r w:rsidR="000077CB">
        <w:rPr>
          <w:rFonts w:ascii="Garamond" w:hAnsi="Garamond" w:cs="Calibri Light"/>
          <w:color w:val="262626" w:themeColor="text1" w:themeTint="D9"/>
        </w:rPr>
        <w:t>nies</w:t>
      </w:r>
      <w:r w:rsidR="00BA64E4">
        <w:rPr>
          <w:rFonts w:ascii="Garamond" w:hAnsi="Garamond" w:cs="Calibri Light"/>
          <w:color w:val="262626" w:themeColor="text1" w:themeTint="D9"/>
        </w:rPr>
        <w:t>,</w:t>
      </w:r>
      <w:r w:rsidR="001D54D2">
        <w:rPr>
          <w:rFonts w:ascii="Garamond" w:hAnsi="Garamond" w:cs="Calibri Light"/>
          <w:color w:val="262626" w:themeColor="text1" w:themeTint="D9"/>
        </w:rPr>
        <w:t xml:space="preserve"> </w:t>
      </w:r>
      <w:r w:rsidR="00EB3071">
        <w:rPr>
          <w:rFonts w:ascii="Garamond" w:hAnsi="Garamond" w:cs="Calibri Light"/>
          <w:color w:val="262626" w:themeColor="text1" w:themeTint="D9"/>
        </w:rPr>
        <w:t>lequel</w:t>
      </w:r>
      <w:r w:rsidR="001D54D2">
        <w:rPr>
          <w:rFonts w:ascii="Garamond" w:hAnsi="Garamond" w:cs="Calibri Light"/>
          <w:color w:val="262626" w:themeColor="text1" w:themeTint="D9"/>
        </w:rPr>
        <w:t xml:space="preserve"> </w:t>
      </w:r>
      <w:r w:rsidR="00D94635">
        <w:rPr>
          <w:rFonts w:ascii="Garamond" w:hAnsi="Garamond" w:cs="Calibri Light"/>
          <w:color w:val="262626" w:themeColor="text1" w:themeTint="D9"/>
        </w:rPr>
        <w:t xml:space="preserve">avait </w:t>
      </w:r>
      <w:r w:rsidR="00EB3071">
        <w:rPr>
          <w:rFonts w:ascii="Garamond" w:hAnsi="Garamond" w:cs="Calibri Light"/>
          <w:color w:val="262626" w:themeColor="text1" w:themeTint="D9"/>
        </w:rPr>
        <w:t xml:space="preserve">posé </w:t>
      </w:r>
      <w:r w:rsidR="00D94635">
        <w:rPr>
          <w:rFonts w:ascii="Garamond" w:hAnsi="Garamond" w:cs="Calibri Light"/>
          <w:color w:val="262626" w:themeColor="text1" w:themeTint="D9"/>
        </w:rPr>
        <w:t xml:space="preserve">les principaux jalons de la démarche </w:t>
      </w:r>
      <w:r w:rsidR="0096163D" w:rsidRPr="0096163D">
        <w:rPr>
          <w:rFonts w:ascii="Garamond" w:hAnsi="Garamond"/>
          <w:bCs/>
          <w:color w:val="000000" w:themeColor="text1"/>
        </w:rPr>
        <w:t xml:space="preserve">intersectorielle </w:t>
      </w:r>
      <w:r w:rsidR="00B96C90">
        <w:rPr>
          <w:rFonts w:ascii="Garamond" w:hAnsi="Garamond"/>
          <w:bCs/>
          <w:color w:val="000000" w:themeColor="text1"/>
        </w:rPr>
        <w:t xml:space="preserve">dans la réalisation des OMD </w:t>
      </w:r>
      <w:r w:rsidR="00F907EB">
        <w:rPr>
          <w:rFonts w:ascii="Garamond" w:hAnsi="Garamond"/>
          <w:bCs/>
          <w:color w:val="000000" w:themeColor="text1"/>
        </w:rPr>
        <w:t xml:space="preserve">au Maroc </w:t>
      </w:r>
      <w:r w:rsidR="00B96C90">
        <w:rPr>
          <w:rFonts w:ascii="Garamond" w:hAnsi="Garamond"/>
          <w:bCs/>
          <w:color w:val="000000" w:themeColor="text1"/>
        </w:rPr>
        <w:t xml:space="preserve">et </w:t>
      </w:r>
      <w:r w:rsidR="000077CB">
        <w:rPr>
          <w:rFonts w:ascii="Garamond" w:hAnsi="Garamond"/>
          <w:bCs/>
          <w:color w:val="000000" w:themeColor="text1"/>
        </w:rPr>
        <w:t>a permis</w:t>
      </w:r>
      <w:r w:rsidR="00D94635">
        <w:rPr>
          <w:rFonts w:ascii="Garamond" w:hAnsi="Garamond"/>
          <w:bCs/>
          <w:color w:val="000000" w:themeColor="text1"/>
        </w:rPr>
        <w:t xml:space="preserve"> </w:t>
      </w:r>
      <w:r w:rsidR="0096163D" w:rsidRPr="0096163D">
        <w:rPr>
          <w:rFonts w:ascii="Garamond" w:hAnsi="Garamond"/>
          <w:bCs/>
          <w:color w:val="000000" w:themeColor="text1"/>
        </w:rPr>
        <w:t xml:space="preserve">un </w:t>
      </w:r>
      <w:proofErr w:type="spellStart"/>
      <w:r w:rsidR="0096163D" w:rsidRPr="0096163D">
        <w:rPr>
          <w:rFonts w:ascii="Garamond" w:hAnsi="Garamond"/>
          <w:bCs/>
          <w:color w:val="000000" w:themeColor="text1"/>
        </w:rPr>
        <w:t>reporting</w:t>
      </w:r>
      <w:proofErr w:type="spellEnd"/>
      <w:r w:rsidR="0096163D" w:rsidRPr="0096163D">
        <w:rPr>
          <w:rFonts w:ascii="Garamond" w:hAnsi="Garamond"/>
          <w:bCs/>
          <w:color w:val="000000" w:themeColor="text1"/>
        </w:rPr>
        <w:t xml:space="preserve"> régulier sur l’état d’avancement de la réalisation</w:t>
      </w:r>
      <w:r w:rsidR="00EB3071">
        <w:rPr>
          <w:rFonts w:ascii="Garamond" w:hAnsi="Garamond"/>
          <w:bCs/>
          <w:color w:val="000000" w:themeColor="text1"/>
        </w:rPr>
        <w:t xml:space="preserve"> de</w:t>
      </w:r>
      <w:r w:rsidR="00BF7A8D">
        <w:rPr>
          <w:rFonts w:ascii="Garamond" w:hAnsi="Garamond"/>
          <w:bCs/>
          <w:color w:val="000000" w:themeColor="text1"/>
        </w:rPr>
        <w:t xml:space="preserve"> ces derniers</w:t>
      </w:r>
      <w:r w:rsidR="00EB3071">
        <w:rPr>
          <w:rFonts w:ascii="Garamond" w:hAnsi="Garamond"/>
          <w:bCs/>
          <w:color w:val="000000" w:themeColor="text1"/>
        </w:rPr>
        <w:t xml:space="preserve"> </w:t>
      </w:r>
      <w:r w:rsidR="00F907EB">
        <w:rPr>
          <w:rFonts w:ascii="Garamond" w:hAnsi="Garamond"/>
          <w:bCs/>
          <w:color w:val="000000" w:themeColor="text1"/>
        </w:rPr>
        <w:t>dans ce pays</w:t>
      </w:r>
      <w:r w:rsidR="000077CB">
        <w:rPr>
          <w:rFonts w:ascii="Garamond" w:hAnsi="Garamond"/>
          <w:bCs/>
          <w:color w:val="000000" w:themeColor="text1"/>
        </w:rPr>
        <w:t>,</w:t>
      </w:r>
      <w:r w:rsidR="0096163D" w:rsidRPr="0096163D">
        <w:rPr>
          <w:rFonts w:ascii="Garamond" w:hAnsi="Garamond"/>
          <w:bCs/>
          <w:color w:val="000000" w:themeColor="text1"/>
        </w:rPr>
        <w:t xml:space="preserve"> </w:t>
      </w:r>
      <w:r w:rsidR="00D94635" w:rsidRPr="0096163D">
        <w:rPr>
          <w:rFonts w:ascii="Garamond" w:hAnsi="Garamond"/>
          <w:bCs/>
          <w:color w:val="000000" w:themeColor="text1"/>
        </w:rPr>
        <w:t>aux niveaux national et régional</w:t>
      </w:r>
      <w:r w:rsidR="000077CB">
        <w:rPr>
          <w:rFonts w:ascii="Garamond" w:hAnsi="Garamond"/>
          <w:bCs/>
          <w:color w:val="000000" w:themeColor="text1"/>
        </w:rPr>
        <w:t xml:space="preserve">, et ce </w:t>
      </w:r>
      <w:r w:rsidR="00D94635">
        <w:rPr>
          <w:rFonts w:ascii="Garamond" w:hAnsi="Garamond"/>
          <w:bCs/>
          <w:color w:val="000000" w:themeColor="text1"/>
        </w:rPr>
        <w:t xml:space="preserve">dans </w:t>
      </w:r>
      <w:r w:rsidR="00F907EB">
        <w:rPr>
          <w:rFonts w:ascii="Garamond" w:hAnsi="Garamond"/>
          <w:bCs/>
          <w:color w:val="000000" w:themeColor="text1"/>
        </w:rPr>
        <w:t>une démarche</w:t>
      </w:r>
      <w:r w:rsidR="00D94635">
        <w:rPr>
          <w:rFonts w:ascii="Garamond" w:hAnsi="Garamond"/>
          <w:bCs/>
          <w:color w:val="000000" w:themeColor="text1"/>
        </w:rPr>
        <w:t xml:space="preserve"> </w:t>
      </w:r>
      <w:r w:rsidR="001E5AF9" w:rsidRPr="00610776">
        <w:rPr>
          <w:rFonts w:ascii="Garamond" w:hAnsi="Garamond"/>
          <w:bCs/>
          <w:color w:val="000000" w:themeColor="text1"/>
        </w:rPr>
        <w:t>participati</w:t>
      </w:r>
      <w:r w:rsidR="00F907EB">
        <w:rPr>
          <w:rFonts w:ascii="Garamond" w:hAnsi="Garamond"/>
          <w:bCs/>
          <w:color w:val="000000" w:themeColor="text1"/>
        </w:rPr>
        <w:t>ve</w:t>
      </w:r>
      <w:r w:rsidR="001E5AF9" w:rsidRPr="00610776">
        <w:rPr>
          <w:rFonts w:ascii="Garamond" w:hAnsi="Garamond"/>
          <w:bCs/>
          <w:color w:val="000000" w:themeColor="text1"/>
        </w:rPr>
        <w:t xml:space="preserve"> incluant les départements ministériels, les acteurs de la socié</w:t>
      </w:r>
      <w:r w:rsidR="000077CB">
        <w:rPr>
          <w:rFonts w:ascii="Garamond" w:hAnsi="Garamond"/>
          <w:bCs/>
          <w:color w:val="000000" w:themeColor="text1"/>
        </w:rPr>
        <w:t>té civile, le secteur privé et l</w:t>
      </w:r>
      <w:r w:rsidR="001E5AF9" w:rsidRPr="00610776">
        <w:rPr>
          <w:rFonts w:ascii="Garamond" w:hAnsi="Garamond"/>
          <w:bCs/>
          <w:color w:val="000000" w:themeColor="text1"/>
        </w:rPr>
        <w:t>es agences des Nations Unies au Maroc</w:t>
      </w:r>
      <w:r w:rsidR="00AB5364">
        <w:rPr>
          <w:rFonts w:ascii="Garamond" w:hAnsi="Garamond"/>
          <w:bCs/>
          <w:color w:val="000000" w:themeColor="text1"/>
        </w:rPr>
        <w:t>.</w:t>
      </w:r>
    </w:p>
    <w:p w:rsidR="0091678E" w:rsidRPr="002F4E7D" w:rsidRDefault="000077CB" w:rsidP="00A87315">
      <w:pPr>
        <w:jc w:val="both"/>
        <w:rPr>
          <w:rFonts w:ascii="Garamond" w:hAnsi="Garamond" w:cs="Calibri Light"/>
          <w:color w:val="262626" w:themeColor="text1" w:themeTint="D9"/>
          <w:sz w:val="24"/>
          <w:szCs w:val="24"/>
        </w:rPr>
      </w:pPr>
      <w:r>
        <w:rPr>
          <w:rFonts w:ascii="Garamond" w:hAnsi="Garamond" w:cs="Calibri Light"/>
          <w:color w:val="262626" w:themeColor="text1" w:themeTint="D9"/>
          <w:sz w:val="24"/>
          <w:szCs w:val="24"/>
        </w:rPr>
        <w:t>A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u cours de cette cérémonie qui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s’est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>déroulé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e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en présence du 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>Représentant du Ministre des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Affaires Etrangères et de la C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>oopération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Internationale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M. </w:t>
      </w:r>
      <w:proofErr w:type="spellStart"/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>Abdel</w:t>
      </w:r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>lah</w:t>
      </w:r>
      <w:proofErr w:type="spellEnd"/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Ben </w:t>
      </w:r>
      <w:proofErr w:type="spellStart"/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>Mellouk</w:t>
      </w:r>
      <w:proofErr w:type="spellEnd"/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Directeur de </w:t>
      </w:r>
      <w:r w:rsidR="00DE585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la Coopération Multilatérale et des Affaires Economiques Internationales et </w:t>
      </w:r>
      <w:r w:rsidR="002E38C9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du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Coordonnateur Résident du Système des Nations Unies au Maroc, </w:t>
      </w:r>
      <w:r>
        <w:rPr>
          <w:rFonts w:ascii="Garamond" w:hAnsi="Garamond" w:cs="Calibri Light"/>
          <w:color w:val="262626" w:themeColor="text1" w:themeTint="D9"/>
          <w:sz w:val="24"/>
          <w:szCs w:val="24"/>
        </w:rPr>
        <w:t>M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. 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>Philippe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Poinso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>t,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l’accord a été signé </w:t>
      </w:r>
      <w:r w:rsidR="00B96C90">
        <w:rPr>
          <w:rFonts w:ascii="Garamond" w:hAnsi="Garamond" w:cs="Calibri Light"/>
          <w:color w:val="262626" w:themeColor="text1" w:themeTint="D9"/>
          <w:sz w:val="24"/>
          <w:szCs w:val="24"/>
        </w:rPr>
        <w:t>au nom</w:t>
      </w:r>
      <w:r w:rsidR="009A73CB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du HCP par M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. Ahmed </w:t>
      </w:r>
      <w:proofErr w:type="spellStart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Lahlimi</w:t>
      </w:r>
      <w:proofErr w:type="spellEnd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lami, 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>au nom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du PNUD </w:t>
      </w:r>
      <w:r w:rsidR="00A87315">
        <w:rPr>
          <w:rFonts w:ascii="Garamond" w:hAnsi="Garamond" w:cs="Calibri Light"/>
          <w:color w:val="262626" w:themeColor="text1" w:themeTint="D9"/>
          <w:sz w:val="24"/>
          <w:szCs w:val="24"/>
        </w:rPr>
        <w:t>par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Mme Martine </w:t>
      </w:r>
      <w:proofErr w:type="spellStart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Therer</w:t>
      </w:r>
      <w:proofErr w:type="spellEnd"/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et 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paraphé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par</w:t>
      </w:r>
      <w:r w:rsid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Mme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Lilia Naas </w:t>
      </w:r>
      <w:proofErr w:type="spellStart"/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Hachem</w:t>
      </w:r>
      <w:proofErr w:type="spellEnd"/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Directrice du Bureau de la CEA pour l'Afrique du Nord, </w:t>
      </w:r>
      <w:r w:rsidR="00173222">
        <w:rPr>
          <w:rFonts w:ascii="Garamond" w:hAnsi="Garamond" w:cs="Calibri Light"/>
          <w:color w:val="262626" w:themeColor="text1" w:themeTint="D9"/>
          <w:sz w:val="24"/>
          <w:szCs w:val="24"/>
        </w:rPr>
        <w:t> 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Florence Rolle, Représentante </w:t>
      </w:r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de la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FAO au Maroc, </w:t>
      </w:r>
      <w:r w:rsidR="00B92FFE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</w:t>
      </w:r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Ana Fonseca, Chef de Mission de l’OIM, Mme </w:t>
      </w:r>
      <w:proofErr w:type="spellStart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Maryam</w:t>
      </w:r>
      <w:proofErr w:type="spellEnd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proofErr w:type="spellStart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Bigdeli</w:t>
      </w:r>
      <w:proofErr w:type="spellEnd"/>
      <w:r w:rsidR="00B92FF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Représentante Résidente de l’OMS, </w:t>
      </w:r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Leila </w:t>
      </w:r>
      <w:proofErr w:type="spellStart"/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Rhiwi</w:t>
      </w:r>
      <w:proofErr w:type="spellEnd"/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Représentante du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Bureau Multi-pays de l’ONU Femmes Maghreb</w:t>
      </w:r>
      <w:r w:rsidR="00D740B7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M.</w:t>
      </w:r>
      <w:r w:rsidR="00E637F4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Kamal Alami, Directeur Pays </w:t>
      </w:r>
      <w:r w:rsidR="00B96C90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de l’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ONUSIDA, Mme Golda El Khoury, Représentante </w:t>
      </w:r>
      <w:r w:rsidR="00F65F23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du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Bureau de l’UNESCO pour le Maghreb</w:t>
      </w:r>
      <w:r w:rsidR="00D740B7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M. Abdel</w:t>
      </w:r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-</w:t>
      </w:r>
      <w:proofErr w:type="spellStart"/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Ilah</w:t>
      </w:r>
      <w:proofErr w:type="spellEnd"/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proofErr w:type="spellStart"/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Yaak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oubd</w:t>
      </w:r>
      <w:proofErr w:type="spellEnd"/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, Représentant</w:t>
      </w:r>
      <w:r w:rsidR="0089407B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Assistant et Coordonateur 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Programme </w:t>
      </w:r>
      <w:r w:rsidR="0033146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du FNUAP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, </w:t>
      </w:r>
      <w:r w:rsidR="004D0328" w:rsidRPr="004D0328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Mme Giovanna </w:t>
      </w:r>
      <w:proofErr w:type="spellStart"/>
      <w:r w:rsidR="004D0328" w:rsidRPr="004D0328">
        <w:rPr>
          <w:rFonts w:ascii="Garamond" w:hAnsi="Garamond" w:cs="Calibri Light"/>
          <w:color w:val="262626" w:themeColor="text1" w:themeTint="D9"/>
          <w:sz w:val="24"/>
          <w:szCs w:val="24"/>
        </w:rPr>
        <w:t>Barberis</w:t>
      </w:r>
      <w:proofErr w:type="spellEnd"/>
      <w:r w:rsidR="00B96C90">
        <w:rPr>
          <w:rFonts w:ascii="Garamond" w:hAnsi="Garamond" w:cs="Calibri Light"/>
          <w:color w:val="262626" w:themeColor="text1" w:themeTint="D9"/>
          <w:sz w:val="24"/>
          <w:szCs w:val="24"/>
        </w:rPr>
        <w:t>,</w:t>
      </w:r>
      <w:r w:rsidR="004D032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91678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Repr</w:t>
      </w:r>
      <w:r w:rsidR="002E38C9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ésentante Résidente de l’UNICEF et</w:t>
      </w:r>
      <w:r w:rsidR="00A87315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 </w:t>
      </w:r>
      <w:r w:rsidR="0091678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 xml:space="preserve">M. Zena Ali Ahmad, Directeur du bureau régional des Etats Arabes </w:t>
      </w:r>
      <w:r w:rsidR="00F65F23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de l’</w:t>
      </w:r>
      <w:r w:rsidR="00331468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O</w:t>
      </w:r>
      <w:r w:rsidR="00D740B7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NU</w:t>
      </w:r>
      <w:r w:rsidR="0091678E" w:rsidRPr="002F4E7D">
        <w:rPr>
          <w:rFonts w:ascii="Garamond" w:hAnsi="Garamond" w:cs="Calibri Light"/>
          <w:color w:val="262626" w:themeColor="text1" w:themeTint="D9"/>
          <w:sz w:val="24"/>
          <w:szCs w:val="24"/>
        </w:rPr>
        <w:t>-Habitat.</w:t>
      </w:r>
    </w:p>
    <w:p w:rsidR="00B12BA8" w:rsidRPr="00B12BA8" w:rsidRDefault="00B12BA8" w:rsidP="0091678E">
      <w:pPr>
        <w:jc w:val="both"/>
        <w:rPr>
          <w:rFonts w:ascii="Garamond" w:hAnsi="Garamond"/>
          <w:sz w:val="24"/>
          <w:szCs w:val="24"/>
        </w:rPr>
      </w:pPr>
    </w:p>
    <w:sectPr w:rsidR="00B12BA8" w:rsidRPr="00B12BA8" w:rsidSect="00C7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6163D"/>
    <w:rsid w:val="00006FCE"/>
    <w:rsid w:val="000077CB"/>
    <w:rsid w:val="000263D8"/>
    <w:rsid w:val="000C3290"/>
    <w:rsid w:val="000C6B8B"/>
    <w:rsid w:val="000D003E"/>
    <w:rsid w:val="000D5ECC"/>
    <w:rsid w:val="000E0073"/>
    <w:rsid w:val="00163051"/>
    <w:rsid w:val="00173222"/>
    <w:rsid w:val="001D2858"/>
    <w:rsid w:val="001D54D2"/>
    <w:rsid w:val="001E5AF9"/>
    <w:rsid w:val="00203BF7"/>
    <w:rsid w:val="00211554"/>
    <w:rsid w:val="0027052B"/>
    <w:rsid w:val="00272AC3"/>
    <w:rsid w:val="00297CF8"/>
    <w:rsid w:val="002B6D58"/>
    <w:rsid w:val="002D2AEA"/>
    <w:rsid w:val="002E38C9"/>
    <w:rsid w:val="002F4E7D"/>
    <w:rsid w:val="00331468"/>
    <w:rsid w:val="00337320"/>
    <w:rsid w:val="0038608F"/>
    <w:rsid w:val="003B3140"/>
    <w:rsid w:val="003F005D"/>
    <w:rsid w:val="00420174"/>
    <w:rsid w:val="00424092"/>
    <w:rsid w:val="00462456"/>
    <w:rsid w:val="00490D9A"/>
    <w:rsid w:val="004D0328"/>
    <w:rsid w:val="004E6695"/>
    <w:rsid w:val="00550E8F"/>
    <w:rsid w:val="005E6EB9"/>
    <w:rsid w:val="00610776"/>
    <w:rsid w:val="006265BE"/>
    <w:rsid w:val="00650FD6"/>
    <w:rsid w:val="00670D10"/>
    <w:rsid w:val="0067384F"/>
    <w:rsid w:val="00681A58"/>
    <w:rsid w:val="006A321E"/>
    <w:rsid w:val="007704D2"/>
    <w:rsid w:val="00771F0F"/>
    <w:rsid w:val="00791425"/>
    <w:rsid w:val="007A35E2"/>
    <w:rsid w:val="007A390A"/>
    <w:rsid w:val="007C0663"/>
    <w:rsid w:val="008379B4"/>
    <w:rsid w:val="00843BAD"/>
    <w:rsid w:val="008706B1"/>
    <w:rsid w:val="0089407B"/>
    <w:rsid w:val="008B50EA"/>
    <w:rsid w:val="008C5421"/>
    <w:rsid w:val="008C6F32"/>
    <w:rsid w:val="0091678E"/>
    <w:rsid w:val="0096163D"/>
    <w:rsid w:val="00966A35"/>
    <w:rsid w:val="0097222B"/>
    <w:rsid w:val="00987D51"/>
    <w:rsid w:val="009A73CB"/>
    <w:rsid w:val="00A234A5"/>
    <w:rsid w:val="00A6117C"/>
    <w:rsid w:val="00A77B1A"/>
    <w:rsid w:val="00A87315"/>
    <w:rsid w:val="00AB5364"/>
    <w:rsid w:val="00AE0ED1"/>
    <w:rsid w:val="00B12BA8"/>
    <w:rsid w:val="00B51CA1"/>
    <w:rsid w:val="00B92FFE"/>
    <w:rsid w:val="00B96C90"/>
    <w:rsid w:val="00BA64E4"/>
    <w:rsid w:val="00BF7A8D"/>
    <w:rsid w:val="00C149E9"/>
    <w:rsid w:val="00C3212A"/>
    <w:rsid w:val="00C5780C"/>
    <w:rsid w:val="00C67758"/>
    <w:rsid w:val="00C72273"/>
    <w:rsid w:val="00CB7E01"/>
    <w:rsid w:val="00CE6DA2"/>
    <w:rsid w:val="00D14518"/>
    <w:rsid w:val="00D37D9B"/>
    <w:rsid w:val="00D5714B"/>
    <w:rsid w:val="00D740B7"/>
    <w:rsid w:val="00D87838"/>
    <w:rsid w:val="00D94635"/>
    <w:rsid w:val="00DC43F3"/>
    <w:rsid w:val="00DE585B"/>
    <w:rsid w:val="00E20102"/>
    <w:rsid w:val="00E637F4"/>
    <w:rsid w:val="00EB3071"/>
    <w:rsid w:val="00F644A2"/>
    <w:rsid w:val="00F65F23"/>
    <w:rsid w:val="00F907EB"/>
    <w:rsid w:val="00F93270"/>
    <w:rsid w:val="00FB36BD"/>
    <w:rsid w:val="00FC6272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6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21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F00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00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00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0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005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Chafika Affaq</dc:creator>
  <cp:lastModifiedBy>User</cp:lastModifiedBy>
  <cp:revision>10</cp:revision>
  <cp:lastPrinted>2019-01-22T10:02:00Z</cp:lastPrinted>
  <dcterms:created xsi:type="dcterms:W3CDTF">2019-01-22T10:23:00Z</dcterms:created>
  <dcterms:modified xsi:type="dcterms:W3CDTF">2019-01-22T12:13:00Z</dcterms:modified>
</cp:coreProperties>
</file>