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648A6" w:rsidRDefault="00C72D1E" w:rsidP="00A648A6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6398718" r:id="rId7"/>
        </w:pict>
      </w:r>
    </w:p>
    <w:p w:rsidR="00AB0915" w:rsidRPr="00A648A6" w:rsidRDefault="00AB0915" w:rsidP="00A648A6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648A6" w:rsidRDefault="00AB0915" w:rsidP="00A648A6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648A6" w:rsidRDefault="00AB0915" w:rsidP="00A648A6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644D1" w:rsidRPr="00A648A6" w:rsidRDefault="001644D1" w:rsidP="00A648A6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31216C" w:rsidRPr="00367376" w:rsidRDefault="00367376" w:rsidP="00D04411">
      <w:pPr>
        <w:pStyle w:val="Titre1"/>
        <w:shd w:val="clear" w:color="auto" w:fill="FFFFFF"/>
        <w:tabs>
          <w:tab w:val="left" w:pos="3735"/>
        </w:tabs>
        <w:bidi/>
        <w:spacing w:before="0" w:beforeAutospacing="0" w:after="0" w:afterAutospacing="0" w:line="360" w:lineRule="exact"/>
        <w:jc w:val="center"/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</w:pP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مذكرة</w:t>
      </w: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</w:rPr>
        <w:t xml:space="preserve"> </w:t>
      </w:r>
      <w:r w:rsidRPr="00367376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 xml:space="preserve">إخبارية </w:t>
      </w:r>
      <w:r w:rsidR="00D04411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  <w:lang w:bidi="ar-MA"/>
        </w:rPr>
        <w:t>ل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ل</w:t>
      </w:r>
      <w:r w:rsidR="0031216C"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م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 xml:space="preserve">ندوبية </w:t>
      </w:r>
      <w:r w:rsidR="0031216C"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السام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ية للتخطيط</w:t>
      </w:r>
    </w:p>
    <w:p w:rsidR="0031216C" w:rsidRPr="00367376" w:rsidRDefault="00367376" w:rsidP="00116153">
      <w:pPr>
        <w:pStyle w:val="Titre1"/>
        <w:shd w:val="clear" w:color="auto" w:fill="FFFFFF"/>
        <w:tabs>
          <w:tab w:val="left" w:pos="3735"/>
        </w:tabs>
        <w:bidi/>
        <w:spacing w:before="0" w:beforeAutospacing="0" w:after="0" w:afterAutospacing="0" w:line="360" w:lineRule="exact"/>
        <w:jc w:val="center"/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</w:pP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ب</w:t>
      </w:r>
      <w:r w:rsidR="0031216C"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مناسبة اليوم ال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عالمي لمحو ال</w:t>
      </w:r>
      <w:r w:rsidR="00116153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أ</w:t>
      </w:r>
      <w:r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مية</w:t>
      </w:r>
    </w:p>
    <w:p w:rsidR="0031216C" w:rsidRPr="00367376" w:rsidRDefault="0031216C" w:rsidP="00E2329F">
      <w:pPr>
        <w:pStyle w:val="Titre1"/>
        <w:shd w:val="clear" w:color="auto" w:fill="FFFFFF"/>
        <w:tabs>
          <w:tab w:val="left" w:pos="3735"/>
        </w:tabs>
        <w:bidi/>
        <w:spacing w:before="0" w:beforeAutospacing="0" w:after="0" w:afterAutospacing="0" w:line="360" w:lineRule="exact"/>
        <w:jc w:val="center"/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</w:rPr>
      </w:pP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 xml:space="preserve">8 </w:t>
      </w:r>
      <w:proofErr w:type="spellStart"/>
      <w:r w:rsidR="00367376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ش</w:t>
      </w: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ت</w:t>
      </w:r>
      <w:r w:rsidR="00367376">
        <w:rPr>
          <w:rFonts w:ascii="Simplified Arabic" w:hAnsi="Simplified Arabic" w:cs="Simplified Arabic" w:hint="cs"/>
          <w:color w:val="0000FF"/>
          <w:sz w:val="32"/>
          <w:szCs w:val="32"/>
          <w:bdr w:val="none" w:sz="0" w:space="0" w:color="auto" w:frame="1"/>
          <w:rtl/>
        </w:rPr>
        <w:t>ن</w:t>
      </w:r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>بر</w:t>
      </w:r>
      <w:proofErr w:type="spellEnd"/>
      <w:r w:rsidRPr="00367376">
        <w:rPr>
          <w:rFonts w:ascii="Simplified Arabic" w:hAnsi="Simplified Arabic" w:cs="Simplified Arabic"/>
          <w:color w:val="0000FF"/>
          <w:sz w:val="32"/>
          <w:szCs w:val="32"/>
          <w:bdr w:val="none" w:sz="0" w:space="0" w:color="auto" w:frame="1"/>
          <w:rtl/>
        </w:rPr>
        <w:t xml:space="preserve"> 2017</w:t>
      </w:r>
    </w:p>
    <w:p w:rsidR="00513B93" w:rsidRPr="00A648A6" w:rsidRDefault="00513B93" w:rsidP="00A648A6">
      <w:pPr>
        <w:autoSpaceDE w:val="0"/>
        <w:autoSpaceDN w:val="0"/>
        <w:bidi/>
        <w:adjustRightInd w:val="0"/>
        <w:spacing w:before="240" w:after="24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</w:p>
    <w:p w:rsidR="0031216C" w:rsidRPr="00A648A6" w:rsidRDefault="0031216C" w:rsidP="00A648A6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proofErr w:type="gramStart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بمناسبة</w:t>
      </w:r>
      <w:proofErr w:type="gram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اليوم ال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عالمي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لمحو </w:t>
      </w:r>
      <w:proofErr w:type="spellStart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الأمية،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تقدم ال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مندوبية السامية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للتخطيط بعض جوانب محو الأمية للسكان المغاربة وفقا لبيانات ال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إحصاء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العام للسكان والسكن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ى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</w:t>
      </w:r>
      <w:r w:rsidR="00A648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648A6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31216C" w:rsidRPr="00A648A6" w:rsidRDefault="00367376" w:rsidP="00367376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عرف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محو الأمية لدى السكان المغاربة البالغين من العمر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سنوات فأكثر تحسنا كبيرا منذ </w:t>
      </w:r>
      <w:proofErr w:type="spellStart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الاستقلال،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مما أدى إلى انخفاض كبير في الأمية.</w:t>
      </w:r>
    </w:p>
    <w:p w:rsidR="0031216C" w:rsidRPr="00A648A6" w:rsidRDefault="004D2C00" w:rsidP="004D2C00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فقد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انخفض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الأمية،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كان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60A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قدر بنحو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9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كل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أشخاص</w:t>
      </w:r>
      <w:r w:rsidR="00EE02E6" w:rsidRP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سنة </w:t>
      </w:r>
      <w:proofErr w:type="spellStart"/>
      <w:r w:rsidR="00EE02E6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1960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أي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87</w:t>
      </w:r>
      <w:r w:rsidR="00DB7E17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 أكثر من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6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كل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gramStart"/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proofErr w:type="gram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1982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وإلى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كل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2004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وإلى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أصل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EE02E6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أي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32</w:t>
      </w:r>
      <w:r w:rsidR="00EE02E6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مسجل</w:t>
      </w:r>
      <w:r w:rsidR="004A6B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انخف</w:t>
      </w:r>
      <w:r w:rsidR="004A6B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ض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قدر </w:t>
      </w:r>
      <w:r w:rsidR="00EE02E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الثلثين على مدى نصف قرن (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54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عاما</w:t>
      </w:r>
      <w:proofErr w:type="spellStart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).</w:t>
      </w:r>
      <w:proofErr w:type="spellEnd"/>
    </w:p>
    <w:p w:rsidR="0031216C" w:rsidRPr="00A648A6" w:rsidRDefault="0031216C" w:rsidP="004D2C00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و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تظل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الأمية سمة م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ر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ت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بطة با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لإناث وسكان ال</w:t>
      </w:r>
      <w:r w:rsidR="002552C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وسط القروي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حيث </w:t>
      </w:r>
      <w:proofErr w:type="spellStart"/>
      <w:r w:rsidR="002552C4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بلغ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552C4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نسبة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الأمية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41</w:t>
      </w:r>
      <w:r w:rsidR="001B0E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9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2552C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بالنسبة للإناث </w:t>
      </w:r>
      <w:r w:rsidR="003973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</w:t>
      </w:r>
      <w:r w:rsidR="004D2C0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قابل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22</w:t>
      </w:r>
      <w:r w:rsidR="0039732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للذكور. وكانت هذه ال</w:t>
      </w:r>
      <w:r w:rsidR="003973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نسب </w:t>
      </w:r>
      <w:r w:rsidR="00397322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على التوالي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78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51</w:t>
      </w:r>
      <w:r w:rsidR="004D2C00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4D2C0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973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1982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31216C" w:rsidRPr="00A648A6" w:rsidRDefault="006738E3" w:rsidP="00AA1A97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كما أن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47</w:t>
      </w:r>
      <w:proofErr w:type="gramStart"/>
      <w:r w:rsidR="000E2C2F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0E2C2F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proofErr w:type="gram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سكان ال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وسط القروي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أميون 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بدلا من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22</w:t>
      </w:r>
      <w:r w:rsidR="001B0E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</w:t>
      </w:r>
      <w:r w:rsidR="000E2C2F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بالنسبة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لسكان ال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وسط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الحضري. </w:t>
      </w:r>
      <w:r w:rsidR="00C37B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1994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كانت هذه النسب </w:t>
      </w:r>
      <w:r w:rsidR="00C37B8E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على التوالي</w:t>
      </w:r>
      <w:r w:rsidR="00C37B8E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75</w:t>
      </w:r>
      <w:r w:rsidR="002552C4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37</w:t>
      </w:r>
      <w:r w:rsidR="002552C4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مما ي</w:t>
      </w:r>
      <w:r w:rsidR="00AA1A9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بين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تراجع الفجوة بين ا</w:t>
      </w:r>
      <w:r w:rsidR="00E2747F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لوسطين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31216C" w:rsidRPr="00A648A6" w:rsidRDefault="00FF3C90" w:rsidP="005E039B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إن</w:t>
      </w:r>
      <w:proofErr w:type="gram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تراجع الأمية في المغرب </w:t>
      </w:r>
      <w:r w:rsidR="005E039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شمل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أكثر الشباب الذين تقل أعمارهم عن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25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سنة.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عام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بلغت نسبة الأمية بين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السكان البالغ</w:t>
      </w:r>
      <w:r w:rsidR="005E039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 بين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-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15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-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سنة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</w:t>
      </w:r>
      <w:proofErr w:type="gramStart"/>
      <w:r w:rsidR="001B0E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proofErr w:type="gram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و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10</w:t>
      </w:r>
      <w:r w:rsidR="001B0E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8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5E039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على </w:t>
      </w:r>
      <w:proofErr w:type="spellStart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التوالي،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E039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عوض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36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42</w:t>
      </w:r>
      <w:r w:rsidR="005E039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5E039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B2538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1994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B2538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بانخفاض يقدر بأكثر 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="0031216C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30</w:t>
      </w:r>
      <w:r w:rsidR="0031216C"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نقطة.</w:t>
      </w:r>
    </w:p>
    <w:p w:rsidR="0031216C" w:rsidRPr="00A648A6" w:rsidRDefault="0031216C" w:rsidP="0052781E">
      <w:pPr>
        <w:pStyle w:val="PrformatHTML"/>
        <w:shd w:val="clear" w:color="auto" w:fill="FFFFFF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وعلى الرغم من </w:t>
      </w:r>
      <w:proofErr w:type="spellStart"/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انخفاضها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لا تزال الأمية مرتفعة نسبيا بين الأشخاص الذين تبلغ أعمارهم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50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عاما فما </w:t>
      </w:r>
      <w:proofErr w:type="spellStart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فوق،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ولا </w:t>
      </w:r>
      <w:proofErr w:type="spellStart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سيما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بين النساء.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F20495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ف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نسبة </w:t>
      </w:r>
      <w:r w:rsidR="00F2049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الأمية التي ناهزت </w:t>
      </w:r>
      <w:proofErr w:type="spellStart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87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8C6A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F2049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1994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</w:t>
      </w:r>
      <w:r w:rsidR="008C6A1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قدر</w:t>
      </w:r>
      <w:r w:rsidR="0052781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حتى حدود سنة </w:t>
      </w:r>
      <w:r w:rsidR="0052781E"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="0052781E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8C6A1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61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proofErr w:type="spellEnd"/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وتجدر الإشارة إلى أن 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</w:t>
      </w:r>
      <w:r w:rsidR="008C6A1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أمية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الإناث 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BC3E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BC3E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دل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621A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6</w:t>
      </w:r>
      <w:proofErr w:type="gramStart"/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proofErr w:type="gramEnd"/>
      <w:r w:rsidR="008C6A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مقابل </w:t>
      </w:r>
      <w:proofErr w:type="spellStart"/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45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,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6</w:t>
      </w:r>
      <w:r w:rsidR="008C6A1C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8C6A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للذكور </w:t>
      </w:r>
      <w:r w:rsidR="00621A8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C910D0">
        <w:rPr>
          <w:rFonts w:ascii="Simplified Arabic" w:hAnsi="Simplified Arabic" w:cs="Simplified Arabic"/>
          <w:color w:val="212121"/>
          <w:sz w:val="28"/>
          <w:szCs w:val="28"/>
          <w:rtl/>
        </w:rPr>
        <w:t>2014</w:t>
      </w:r>
      <w:r w:rsidRPr="00A648A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7D302F" w:rsidRDefault="007D302F" w:rsidP="00A648A6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D63CC" w:rsidRDefault="002D63CC" w:rsidP="002D63CC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060A4" w:rsidRDefault="00C060A4" w:rsidP="00C060A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1"/>
        <w:gridCol w:w="4705"/>
      </w:tblGrid>
      <w:tr w:rsidR="00215FEF" w:rsidTr="00F448A5">
        <w:tc>
          <w:tcPr>
            <w:tcW w:w="4581" w:type="dxa"/>
            <w:vAlign w:val="center"/>
          </w:tcPr>
          <w:p w:rsidR="00215FEF" w:rsidRPr="00F448A5" w:rsidRDefault="00215FEF" w:rsidP="000E3EA7">
            <w:pPr>
              <w:bidi/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lastRenderedPageBreak/>
              <w:t xml:space="preserve">نسبة الامية حسب الجنس </w:t>
            </w:r>
            <w:proofErr w:type="spellStart"/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والسن</w:t>
            </w:r>
            <w:r w:rsidR="000E3EA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،</w:t>
            </w:r>
            <w:proofErr w:type="spellEnd"/>
            <w:r w:rsidRPr="00F448A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br/>
            </w: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إحصاء  </w:t>
            </w:r>
            <w:r w:rsidR="00EB04E3"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1994</w:t>
            </w:r>
          </w:p>
        </w:tc>
        <w:tc>
          <w:tcPr>
            <w:tcW w:w="4705" w:type="dxa"/>
            <w:vAlign w:val="center"/>
          </w:tcPr>
          <w:p w:rsidR="00215FEF" w:rsidRPr="00F448A5" w:rsidRDefault="00215FEF" w:rsidP="000E3EA7">
            <w:pPr>
              <w:bidi/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نسبة الامية حسب الجنس </w:t>
            </w:r>
            <w:proofErr w:type="spellStart"/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والسن</w:t>
            </w:r>
            <w:r w:rsidR="000E3EA7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،</w:t>
            </w:r>
            <w:proofErr w:type="spellEnd"/>
            <w:r w:rsidRPr="00F448A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 xml:space="preserve"> </w:t>
            </w:r>
            <w:r w:rsidRPr="00F448A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br/>
            </w:r>
            <w:r w:rsidRPr="00F448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إحصاء  </w:t>
            </w:r>
            <w:r w:rsidR="0029260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2014</w:t>
            </w:r>
          </w:p>
        </w:tc>
      </w:tr>
      <w:tr w:rsidR="00215FEF" w:rsidTr="00F448A5">
        <w:trPr>
          <w:trHeight w:val="3541"/>
        </w:trPr>
        <w:tc>
          <w:tcPr>
            <w:tcW w:w="4581" w:type="dxa"/>
            <w:vAlign w:val="center"/>
          </w:tcPr>
          <w:p w:rsidR="00215FEF" w:rsidRDefault="00EB04E3" w:rsidP="00EB04E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04E3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804961" cy="2317971"/>
                  <wp:effectExtent l="0" t="0" r="0" b="0"/>
                  <wp:docPr id="7" name="Graphique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705" w:type="dxa"/>
            <w:vAlign w:val="center"/>
          </w:tcPr>
          <w:p w:rsidR="00215FEF" w:rsidRDefault="00F448A5" w:rsidP="00EB04E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48A5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885109" cy="2289672"/>
                  <wp:effectExtent l="0" t="0" r="0" b="0"/>
                  <wp:docPr id="8" name="Graphique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EB04E3" w:rsidRDefault="00EB04E3" w:rsidP="002D63CC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</w:p>
    <w:p w:rsidR="0031216C" w:rsidRPr="00A12DD2" w:rsidRDefault="00DE52B4" w:rsidP="008C5D46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هذا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3A32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تظه</w:t>
      </w:r>
      <w:r w:rsidR="003A322B" w:rsidRPr="00A12DD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نسب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الأمية فوارق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بين الجهات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وبين ال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وسط</w:t>
      </w:r>
      <w:r w:rsidR="008C5D4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ين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الحضري وال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قروي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31216C" w:rsidRPr="00A12DD2" w:rsidRDefault="00BD5AEB" w:rsidP="004E6055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فقد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سجلت </w:t>
      </w:r>
      <w:r w:rsidR="000B3828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جهت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بني 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ملال</w:t>
      </w:r>
      <w:proofErr w:type="spellEnd"/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خنيفرة</w:t>
      </w:r>
      <w:proofErr w:type="spellEnd"/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(38,7</w:t>
      </w:r>
      <w:r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وجهة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مراكش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آسفي</w:t>
      </w:r>
      <w:proofErr w:type="spellEnd"/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(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38</w:t>
      </w:r>
      <w:r w:rsidR="000B3828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)</w:t>
      </w:r>
      <w:proofErr w:type="spellEnd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أعلى معد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ل </w:t>
      </w:r>
      <w:proofErr w:type="spellStart"/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لل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أمية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proofErr w:type="spellEnd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تليه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 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جهة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فاس</w:t>
      </w:r>
      <w:proofErr w:type="spellEnd"/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مكناس بنسبة 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35</w:t>
      </w:r>
      <w:r w:rsidR="005770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2</w:t>
      </w:r>
      <w:r w:rsidR="0057702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وجه</w:t>
      </w:r>
      <w:r w:rsidR="003A322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درعة</w:t>
      </w:r>
      <w:proofErr w:type="spellEnd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-</w:t>
      </w:r>
      <w:proofErr w:type="spellEnd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تافيلالت</w:t>
      </w:r>
      <w:proofErr w:type="spellEnd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990B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سوس ماسة بنسبة </w:t>
      </w:r>
      <w:proofErr w:type="spellStart"/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34</w:t>
      </w:r>
      <w:r w:rsidR="0057702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31216C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proofErr w:type="spellEnd"/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4E6055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تبقى جهة العيون-الساقية الحمراء على رأس الجهات ال</w:t>
      </w:r>
      <w:r w:rsidR="004E6055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أ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قل أمية بنسبة </w:t>
      </w:r>
      <w:proofErr w:type="spellStart"/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20</w:t>
      </w:r>
      <w:proofErr w:type="gramStart"/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,3</w:t>
      </w:r>
      <w:r w:rsidR="00DD4D26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proofErr w:type="gramEnd"/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متبوعة بجهة الداخلة </w:t>
      </w:r>
      <w:r w:rsidR="00DD4D26">
        <w:rPr>
          <w:rFonts w:ascii="Simplified Arabic" w:hAnsi="Simplified Arabic" w:cs="Simplified Arabic"/>
          <w:color w:val="212121"/>
          <w:sz w:val="28"/>
          <w:szCs w:val="28"/>
          <w:rtl/>
        </w:rPr>
        <w:t>–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وادي الذهب بنسبة </w:t>
      </w:r>
      <w:proofErr w:type="spellStart"/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23,9</w:t>
      </w:r>
      <w:r w:rsidR="00DD4D26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DD4D2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  <w:proofErr w:type="spellEnd"/>
    </w:p>
    <w:p w:rsidR="000F4ED9" w:rsidRDefault="00B57A75" w:rsidP="00571668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أما بقية ال</w:t>
      </w:r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جهات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فتصل نسبة الأمية فيها إلى أقل من ثلث سكانها الذين تبلغ أعمارهم 10 سنوات فأكثر وتتراوح بين </w:t>
      </w:r>
      <w:proofErr w:type="spellStart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32</w:t>
      </w:r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1</w:t>
      </w:r>
      <w:r w:rsidR="002D7BA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 ال</w:t>
      </w:r>
      <w:r w:rsidR="006A1F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الشرقية </w:t>
      </w:r>
      <w:proofErr w:type="spellStart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و26</w:t>
      </w:r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4</w:t>
      </w:r>
      <w:r w:rsidR="002D7BAB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2D7BAB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في </w:t>
      </w:r>
      <w:r w:rsidR="006A1F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الدار البيضاء </w:t>
      </w:r>
      <w:proofErr w:type="spellStart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-</w:t>
      </w:r>
      <w:proofErr w:type="spellEnd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سطات،</w:t>
      </w:r>
      <w:proofErr w:type="spellEnd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مرورا ب</w:t>
      </w:r>
      <w:r w:rsidR="006A1F8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proofErr w:type="spellStart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كلميم</w:t>
      </w:r>
      <w:proofErr w:type="spellEnd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وادي نون</w:t>
      </w:r>
      <w:r w:rsidR="00F446C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بنسبة </w:t>
      </w:r>
      <w:proofErr w:type="spellStart"/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31</w:t>
      </w:r>
      <w:r w:rsidR="00F446C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,</w:t>
      </w:r>
      <w:r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7</w:t>
      </w:r>
      <w:r w:rsidR="00F446C4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proofErr w:type="spellStart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proofErr w:type="spellEnd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وجهة </w:t>
      </w:r>
      <w:proofErr w:type="spellStart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طنجة</w:t>
      </w:r>
      <w:proofErr w:type="spellEnd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proofErr w:type="spellStart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تطوان</w:t>
      </w:r>
      <w:proofErr w:type="spellEnd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-</w:t>
      </w:r>
      <w:proofErr w:type="spellStart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الحسيمة</w:t>
      </w:r>
      <w:proofErr w:type="spellEnd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بنسبة </w:t>
      </w:r>
      <w:proofErr w:type="spellStart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30,8</w:t>
      </w:r>
      <w:r w:rsidR="000F4ED9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proofErr w:type="spellEnd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وأخيرا جهة الرباط-سلا-القنيطرة بنسبة </w:t>
      </w:r>
      <w:proofErr w:type="spellStart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28,4</w:t>
      </w:r>
      <w:r w:rsidR="000F4ED9" w:rsidRPr="00C910D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  <w:proofErr w:type="spellEnd"/>
    </w:p>
    <w:p w:rsidR="00B57A75" w:rsidRPr="00A12DD2" w:rsidRDefault="00571668" w:rsidP="00542C63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وقد 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سجلت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أ</w:t>
      </w:r>
      <w:r w:rsidR="00B57A75" w:rsidRPr="00A12DD2">
        <w:rPr>
          <w:rFonts w:ascii="Simplified Arabic" w:hAnsi="Simplified Arabic"/>
          <w:color w:val="212121"/>
          <w:sz w:val="28"/>
          <w:szCs w:val="28"/>
          <w:rtl/>
        </w:rPr>
        <w:t>ھ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 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الفوارق في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الأمیة بین ال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وسط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الحضر</w:t>
      </w:r>
      <w:r w:rsidR="0099237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الوسط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قرو</w:t>
      </w:r>
      <w:r w:rsidR="0099237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على الصعيد </w:t>
      </w:r>
      <w:proofErr w:type="spellStart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الجهوي</w:t>
      </w:r>
      <w:proofErr w:type="spellEnd"/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بجهة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الدار البیضاء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-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سطات،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0F4ED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يقدر ب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30 نقطة لصالح ال</w:t>
      </w:r>
      <w:r w:rsidR="00834E1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وسط ال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حضر</w:t>
      </w:r>
      <w:r w:rsidR="0099237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. وسجل أصغر </w:t>
      </w:r>
      <w:proofErr w:type="gram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ف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ارق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بجهة</w:t>
      </w:r>
      <w:proofErr w:type="gramEnd"/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العيون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-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الساقية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الحمراء،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42C6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والذي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بلغ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7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نق</w:t>
      </w:r>
      <w:r w:rsidR="00542C6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183C39">
        <w:rPr>
          <w:rFonts w:ascii="Simplified Arabic" w:hAnsi="Simplified Arabic" w:cs="Simplified Arabic"/>
          <w:color w:val="212121"/>
          <w:sz w:val="28"/>
          <w:szCs w:val="28"/>
          <w:rtl/>
        </w:rPr>
        <w:t>ط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تليها </w:t>
      </w:r>
      <w:r w:rsidR="00183C3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جهة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الداخلة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-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وادي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الذهب،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 9 نق</w:t>
      </w:r>
      <w:r w:rsidR="00542C6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ط.</w:t>
      </w:r>
    </w:p>
    <w:p w:rsidR="00B57A75" w:rsidRPr="00A12DD2" w:rsidRDefault="003F1F0F" w:rsidP="00515DAC">
      <w:pPr>
        <w:pStyle w:val="PrformatHTML"/>
        <w:bidi/>
        <w:spacing w:before="120" w:after="120" w:line="360" w:lineRule="exact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أما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أكبر ف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ارق بين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الجنسين في الأمية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على الصعيد </w:t>
      </w:r>
      <w:proofErr w:type="spellStart"/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الجهوي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D332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فقد سجل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بجهة </w:t>
      </w:r>
      <w:proofErr w:type="spellStart"/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سوس-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ماس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ة</w:t>
      </w:r>
      <w:r w:rsidR="00D332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proofErr w:type="spellEnd"/>
      <w:r w:rsidR="00D332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وبلغ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24 نقطة </w:t>
      </w:r>
      <w:r w:rsidR="004539F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ك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فارق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لصالح الذكور. </w:t>
      </w:r>
      <w:proofErr w:type="gramStart"/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في</w:t>
      </w:r>
      <w:proofErr w:type="gramEnd"/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proofErr w:type="spellStart"/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المقابل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سجل أصغر ف</w:t>
      </w:r>
      <w:r w:rsidR="003835F6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ارق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3835F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بجهة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الداخلة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-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وادي </w:t>
      </w:r>
      <w:proofErr w:type="spellStart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الذهب،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والذي </w:t>
      </w:r>
      <w:r w:rsidR="003835F6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يقدر بتسع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نق</w:t>
      </w:r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ط. </w:t>
      </w:r>
      <w:proofErr w:type="gramStart"/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وتأتي</w:t>
      </w:r>
      <w:proofErr w:type="gramEnd"/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في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المر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تبة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الثاني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ة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جهة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العيون الساقية الحمراء 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14 نقطة</w:t>
      </w:r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proofErr w:type="spellStart"/>
      <w:r w:rsidR="00515D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كفارق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proofErr w:type="spellEnd"/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D648A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دائما </w:t>
      </w:r>
      <w:r w:rsidR="00B57A75" w:rsidRPr="00A12DD2">
        <w:rPr>
          <w:rFonts w:ascii="Simplified Arabic" w:hAnsi="Simplified Arabic" w:cs="Simplified Arabic"/>
          <w:color w:val="212121"/>
          <w:sz w:val="28"/>
          <w:szCs w:val="28"/>
          <w:rtl/>
        </w:rPr>
        <w:t>لصالح الذكور.</w:t>
      </w:r>
    </w:p>
    <w:p w:rsidR="00415DB2" w:rsidRPr="00A648A6" w:rsidRDefault="00415DB2" w:rsidP="00A648A6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415DB2" w:rsidRPr="00A648A6" w:rsidSect="00632783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1C" w:rsidRDefault="00834E1C" w:rsidP="00A01B4E">
      <w:pPr>
        <w:spacing w:after="0" w:line="240" w:lineRule="auto"/>
      </w:pPr>
      <w:r>
        <w:separator/>
      </w:r>
    </w:p>
  </w:endnote>
  <w:endnote w:type="continuationSeparator" w:id="0">
    <w:p w:rsidR="00834E1C" w:rsidRDefault="00834E1C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5267"/>
      <w:docPartObj>
        <w:docPartGallery w:val="Page Numbers (Bottom of Page)"/>
        <w:docPartUnique/>
      </w:docPartObj>
    </w:sdtPr>
    <w:sdtContent>
      <w:p w:rsidR="00834E1C" w:rsidRDefault="00C72D1E">
        <w:pPr>
          <w:pStyle w:val="Pieddepage"/>
          <w:jc w:val="center"/>
        </w:pPr>
        <w:fldSimple w:instr=" PAGE   \* MERGEFORMAT ">
          <w:r w:rsidR="0052781E">
            <w:rPr>
              <w:noProof/>
            </w:rPr>
            <w:t>1</w:t>
          </w:r>
        </w:fldSimple>
      </w:p>
    </w:sdtContent>
  </w:sdt>
  <w:p w:rsidR="00834E1C" w:rsidRDefault="00834E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1C" w:rsidRDefault="00834E1C" w:rsidP="00A01B4E">
      <w:pPr>
        <w:spacing w:after="0" w:line="240" w:lineRule="auto"/>
      </w:pPr>
      <w:r>
        <w:separator/>
      </w:r>
    </w:p>
  </w:footnote>
  <w:footnote w:type="continuationSeparator" w:id="0">
    <w:p w:rsidR="00834E1C" w:rsidRDefault="00834E1C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1F72"/>
    <w:rsid w:val="00003814"/>
    <w:rsid w:val="00004598"/>
    <w:rsid w:val="0001565D"/>
    <w:rsid w:val="00030909"/>
    <w:rsid w:val="00041715"/>
    <w:rsid w:val="00042862"/>
    <w:rsid w:val="000678E2"/>
    <w:rsid w:val="00070E45"/>
    <w:rsid w:val="00074386"/>
    <w:rsid w:val="00082511"/>
    <w:rsid w:val="00090AAD"/>
    <w:rsid w:val="000927B4"/>
    <w:rsid w:val="00092DC3"/>
    <w:rsid w:val="0009413B"/>
    <w:rsid w:val="0009615A"/>
    <w:rsid w:val="000A2187"/>
    <w:rsid w:val="000A4655"/>
    <w:rsid w:val="000B353C"/>
    <w:rsid w:val="000B3828"/>
    <w:rsid w:val="000C0967"/>
    <w:rsid w:val="000C0E72"/>
    <w:rsid w:val="000C5DAA"/>
    <w:rsid w:val="000E2C2F"/>
    <w:rsid w:val="000E3EA7"/>
    <w:rsid w:val="000F0B13"/>
    <w:rsid w:val="000F14DF"/>
    <w:rsid w:val="000F4ED9"/>
    <w:rsid w:val="000F674E"/>
    <w:rsid w:val="00106D9C"/>
    <w:rsid w:val="00116153"/>
    <w:rsid w:val="001162EA"/>
    <w:rsid w:val="0013148C"/>
    <w:rsid w:val="0014663E"/>
    <w:rsid w:val="00147CFB"/>
    <w:rsid w:val="00150DA9"/>
    <w:rsid w:val="00151336"/>
    <w:rsid w:val="001644D1"/>
    <w:rsid w:val="0016455A"/>
    <w:rsid w:val="00170019"/>
    <w:rsid w:val="00173D24"/>
    <w:rsid w:val="00183C39"/>
    <w:rsid w:val="00187824"/>
    <w:rsid w:val="00190789"/>
    <w:rsid w:val="00191CB3"/>
    <w:rsid w:val="001959DB"/>
    <w:rsid w:val="001A62A3"/>
    <w:rsid w:val="001B0EDE"/>
    <w:rsid w:val="001D4630"/>
    <w:rsid w:val="001D648A"/>
    <w:rsid w:val="001E4AF7"/>
    <w:rsid w:val="002056CA"/>
    <w:rsid w:val="00213853"/>
    <w:rsid w:val="00215FEF"/>
    <w:rsid w:val="00230D1B"/>
    <w:rsid w:val="00252E6B"/>
    <w:rsid w:val="002552C4"/>
    <w:rsid w:val="00260BC3"/>
    <w:rsid w:val="002615D5"/>
    <w:rsid w:val="0027083A"/>
    <w:rsid w:val="00271D92"/>
    <w:rsid w:val="0029260F"/>
    <w:rsid w:val="00296903"/>
    <w:rsid w:val="00297119"/>
    <w:rsid w:val="002A336A"/>
    <w:rsid w:val="002A585B"/>
    <w:rsid w:val="002A7E98"/>
    <w:rsid w:val="002B3EAB"/>
    <w:rsid w:val="002B7FD0"/>
    <w:rsid w:val="002D08EC"/>
    <w:rsid w:val="002D61ED"/>
    <w:rsid w:val="002D63CC"/>
    <w:rsid w:val="002D7BAB"/>
    <w:rsid w:val="002F6732"/>
    <w:rsid w:val="003101D1"/>
    <w:rsid w:val="00311577"/>
    <w:rsid w:val="0031216C"/>
    <w:rsid w:val="00315318"/>
    <w:rsid w:val="00344CAD"/>
    <w:rsid w:val="00347D6A"/>
    <w:rsid w:val="00367376"/>
    <w:rsid w:val="003835F6"/>
    <w:rsid w:val="00387365"/>
    <w:rsid w:val="00397322"/>
    <w:rsid w:val="003A322B"/>
    <w:rsid w:val="003A4A06"/>
    <w:rsid w:val="003A53FD"/>
    <w:rsid w:val="003B46EA"/>
    <w:rsid w:val="003D1BF4"/>
    <w:rsid w:val="003E3F2D"/>
    <w:rsid w:val="003F1F0F"/>
    <w:rsid w:val="0040638D"/>
    <w:rsid w:val="00413150"/>
    <w:rsid w:val="00415DB2"/>
    <w:rsid w:val="00415EFB"/>
    <w:rsid w:val="00437232"/>
    <w:rsid w:val="00440F54"/>
    <w:rsid w:val="004539F7"/>
    <w:rsid w:val="004573B7"/>
    <w:rsid w:val="00477D6A"/>
    <w:rsid w:val="004916B8"/>
    <w:rsid w:val="00491CD0"/>
    <w:rsid w:val="004A6BA7"/>
    <w:rsid w:val="004B3003"/>
    <w:rsid w:val="004B43E3"/>
    <w:rsid w:val="004B572B"/>
    <w:rsid w:val="004D2C00"/>
    <w:rsid w:val="004D4D9E"/>
    <w:rsid w:val="004E467D"/>
    <w:rsid w:val="004E6055"/>
    <w:rsid w:val="004F7421"/>
    <w:rsid w:val="00513B93"/>
    <w:rsid w:val="00515DAC"/>
    <w:rsid w:val="00521FCF"/>
    <w:rsid w:val="00522516"/>
    <w:rsid w:val="0052781E"/>
    <w:rsid w:val="00536625"/>
    <w:rsid w:val="00537FB1"/>
    <w:rsid w:val="00541C23"/>
    <w:rsid w:val="00542C63"/>
    <w:rsid w:val="0054643E"/>
    <w:rsid w:val="0055727A"/>
    <w:rsid w:val="00563964"/>
    <w:rsid w:val="00571668"/>
    <w:rsid w:val="0057702B"/>
    <w:rsid w:val="00585FB5"/>
    <w:rsid w:val="00596B2A"/>
    <w:rsid w:val="005A7990"/>
    <w:rsid w:val="005B1FE7"/>
    <w:rsid w:val="005B3EA1"/>
    <w:rsid w:val="005B7003"/>
    <w:rsid w:val="005C4D1D"/>
    <w:rsid w:val="005E039B"/>
    <w:rsid w:val="00605C51"/>
    <w:rsid w:val="00621A82"/>
    <w:rsid w:val="00624623"/>
    <w:rsid w:val="00625497"/>
    <w:rsid w:val="00626D71"/>
    <w:rsid w:val="0062790A"/>
    <w:rsid w:val="00632783"/>
    <w:rsid w:val="006547AC"/>
    <w:rsid w:val="006716F8"/>
    <w:rsid w:val="0067354F"/>
    <w:rsid w:val="006738E3"/>
    <w:rsid w:val="006749D2"/>
    <w:rsid w:val="00684E53"/>
    <w:rsid w:val="00691394"/>
    <w:rsid w:val="00692936"/>
    <w:rsid w:val="0069645D"/>
    <w:rsid w:val="006A1F82"/>
    <w:rsid w:val="006B7A1B"/>
    <w:rsid w:val="006C7296"/>
    <w:rsid w:val="006E648B"/>
    <w:rsid w:val="006F473D"/>
    <w:rsid w:val="006F4D57"/>
    <w:rsid w:val="007049DD"/>
    <w:rsid w:val="00727FE4"/>
    <w:rsid w:val="007503CE"/>
    <w:rsid w:val="00753840"/>
    <w:rsid w:val="00753F0C"/>
    <w:rsid w:val="00755401"/>
    <w:rsid w:val="007A591C"/>
    <w:rsid w:val="007B43F6"/>
    <w:rsid w:val="007C235F"/>
    <w:rsid w:val="007C290F"/>
    <w:rsid w:val="007C60FC"/>
    <w:rsid w:val="007D06BF"/>
    <w:rsid w:val="007D253D"/>
    <w:rsid w:val="007D302F"/>
    <w:rsid w:val="007E09A3"/>
    <w:rsid w:val="007F4880"/>
    <w:rsid w:val="00804678"/>
    <w:rsid w:val="00817232"/>
    <w:rsid w:val="00834E1C"/>
    <w:rsid w:val="008447E1"/>
    <w:rsid w:val="00875C57"/>
    <w:rsid w:val="00882762"/>
    <w:rsid w:val="00885819"/>
    <w:rsid w:val="0089585B"/>
    <w:rsid w:val="008B621F"/>
    <w:rsid w:val="008C08E3"/>
    <w:rsid w:val="008C24B2"/>
    <w:rsid w:val="008C47BD"/>
    <w:rsid w:val="008C554A"/>
    <w:rsid w:val="008C5D46"/>
    <w:rsid w:val="008C6A1C"/>
    <w:rsid w:val="008E3218"/>
    <w:rsid w:val="008F0247"/>
    <w:rsid w:val="008F71F2"/>
    <w:rsid w:val="0090286A"/>
    <w:rsid w:val="00905CBC"/>
    <w:rsid w:val="009128AE"/>
    <w:rsid w:val="00923C87"/>
    <w:rsid w:val="009263E1"/>
    <w:rsid w:val="00935B48"/>
    <w:rsid w:val="00943EFE"/>
    <w:rsid w:val="00947451"/>
    <w:rsid w:val="009523BE"/>
    <w:rsid w:val="00963AFB"/>
    <w:rsid w:val="00970BAC"/>
    <w:rsid w:val="00973FC9"/>
    <w:rsid w:val="00990BAC"/>
    <w:rsid w:val="00992372"/>
    <w:rsid w:val="009926B2"/>
    <w:rsid w:val="009A1476"/>
    <w:rsid w:val="009A3E2F"/>
    <w:rsid w:val="009B2285"/>
    <w:rsid w:val="009C2B55"/>
    <w:rsid w:val="009C6171"/>
    <w:rsid w:val="00A01B4E"/>
    <w:rsid w:val="00A04E3A"/>
    <w:rsid w:val="00A054C1"/>
    <w:rsid w:val="00A057A4"/>
    <w:rsid w:val="00A12DD2"/>
    <w:rsid w:val="00A16287"/>
    <w:rsid w:val="00A44077"/>
    <w:rsid w:val="00A44CDB"/>
    <w:rsid w:val="00A46D58"/>
    <w:rsid w:val="00A648A6"/>
    <w:rsid w:val="00A66842"/>
    <w:rsid w:val="00A7233E"/>
    <w:rsid w:val="00A75BE2"/>
    <w:rsid w:val="00A76190"/>
    <w:rsid w:val="00A872BC"/>
    <w:rsid w:val="00A92202"/>
    <w:rsid w:val="00A932AD"/>
    <w:rsid w:val="00AA1A97"/>
    <w:rsid w:val="00AA4F20"/>
    <w:rsid w:val="00AA5850"/>
    <w:rsid w:val="00AB0915"/>
    <w:rsid w:val="00AB440C"/>
    <w:rsid w:val="00AD439E"/>
    <w:rsid w:val="00AD5DF9"/>
    <w:rsid w:val="00AD6488"/>
    <w:rsid w:val="00AD7375"/>
    <w:rsid w:val="00B0523D"/>
    <w:rsid w:val="00B12EFB"/>
    <w:rsid w:val="00B21873"/>
    <w:rsid w:val="00B25383"/>
    <w:rsid w:val="00B27AC0"/>
    <w:rsid w:val="00B305E4"/>
    <w:rsid w:val="00B36ACD"/>
    <w:rsid w:val="00B4347F"/>
    <w:rsid w:val="00B528DF"/>
    <w:rsid w:val="00B536A3"/>
    <w:rsid w:val="00B5509B"/>
    <w:rsid w:val="00B55889"/>
    <w:rsid w:val="00B57A75"/>
    <w:rsid w:val="00B57B3A"/>
    <w:rsid w:val="00B67EF4"/>
    <w:rsid w:val="00B836E7"/>
    <w:rsid w:val="00B96098"/>
    <w:rsid w:val="00BA00F2"/>
    <w:rsid w:val="00BA7607"/>
    <w:rsid w:val="00BC02B6"/>
    <w:rsid w:val="00BC3EF6"/>
    <w:rsid w:val="00BD1431"/>
    <w:rsid w:val="00BD3B32"/>
    <w:rsid w:val="00BD5AEB"/>
    <w:rsid w:val="00C060A4"/>
    <w:rsid w:val="00C307C6"/>
    <w:rsid w:val="00C37B8E"/>
    <w:rsid w:val="00C47912"/>
    <w:rsid w:val="00C50BB6"/>
    <w:rsid w:val="00C72D1E"/>
    <w:rsid w:val="00C8247C"/>
    <w:rsid w:val="00C910D0"/>
    <w:rsid w:val="00C966AB"/>
    <w:rsid w:val="00CA295B"/>
    <w:rsid w:val="00CA5B12"/>
    <w:rsid w:val="00CB2248"/>
    <w:rsid w:val="00CC4936"/>
    <w:rsid w:val="00CD117B"/>
    <w:rsid w:val="00CE0A93"/>
    <w:rsid w:val="00D04411"/>
    <w:rsid w:val="00D16385"/>
    <w:rsid w:val="00D313EB"/>
    <w:rsid w:val="00D332E1"/>
    <w:rsid w:val="00D35CD7"/>
    <w:rsid w:val="00D542FA"/>
    <w:rsid w:val="00D72E5D"/>
    <w:rsid w:val="00D75316"/>
    <w:rsid w:val="00D766F2"/>
    <w:rsid w:val="00D769C3"/>
    <w:rsid w:val="00DB7E17"/>
    <w:rsid w:val="00DD4D26"/>
    <w:rsid w:val="00DD7C2F"/>
    <w:rsid w:val="00DE52B4"/>
    <w:rsid w:val="00DF100A"/>
    <w:rsid w:val="00E16873"/>
    <w:rsid w:val="00E2329F"/>
    <w:rsid w:val="00E23DAC"/>
    <w:rsid w:val="00E2747F"/>
    <w:rsid w:val="00E54870"/>
    <w:rsid w:val="00E62175"/>
    <w:rsid w:val="00E76E82"/>
    <w:rsid w:val="00E843B9"/>
    <w:rsid w:val="00E924C0"/>
    <w:rsid w:val="00EB04E3"/>
    <w:rsid w:val="00EC0B52"/>
    <w:rsid w:val="00EC3D56"/>
    <w:rsid w:val="00EC59FC"/>
    <w:rsid w:val="00EE02E6"/>
    <w:rsid w:val="00EF72D3"/>
    <w:rsid w:val="00F0248B"/>
    <w:rsid w:val="00F20495"/>
    <w:rsid w:val="00F255C8"/>
    <w:rsid w:val="00F33801"/>
    <w:rsid w:val="00F40C40"/>
    <w:rsid w:val="00F4192C"/>
    <w:rsid w:val="00F43302"/>
    <w:rsid w:val="00F4379C"/>
    <w:rsid w:val="00F446C4"/>
    <w:rsid w:val="00F448A5"/>
    <w:rsid w:val="00F45048"/>
    <w:rsid w:val="00F5113C"/>
    <w:rsid w:val="00FB2171"/>
    <w:rsid w:val="00FB49E5"/>
    <w:rsid w:val="00FC0108"/>
    <w:rsid w:val="00FC50CE"/>
    <w:rsid w:val="00FC6E24"/>
    <w:rsid w:val="00FE0186"/>
    <w:rsid w:val="00FE5D30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paragraph" w:styleId="Titre1">
    <w:name w:val="heading 1"/>
    <w:basedOn w:val="Normal"/>
    <w:link w:val="Titre1Car"/>
    <w:uiPriority w:val="9"/>
    <w:qFormat/>
    <w:rsid w:val="00367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2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216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6737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08%2009%202017\alnalphabetisme%20199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08%2009%202017\alnalphabetisme%20199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'1994'!$B$22</c:f>
              <c:strCache>
                <c:ptCount val="1"/>
                <c:pt idx="0">
                  <c:v>الذكور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'1994'!$A$23:$A$27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'1994'!$B$23:$B$27</c:f>
              <c:numCache>
                <c:formatCode>General</c:formatCode>
                <c:ptCount val="5"/>
                <c:pt idx="0">
                  <c:v>25</c:v>
                </c:pt>
                <c:pt idx="1">
                  <c:v>29</c:v>
                </c:pt>
                <c:pt idx="2">
                  <c:v>40</c:v>
                </c:pt>
                <c:pt idx="3">
                  <c:v>46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'1994'!$C$22</c:f>
              <c:strCache>
                <c:ptCount val="1"/>
                <c:pt idx="0">
                  <c:v>الإناث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'1994'!$A$23:$A$27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'1994'!$C$23:$C$27</c:f>
              <c:numCache>
                <c:formatCode>General</c:formatCode>
                <c:ptCount val="5"/>
                <c:pt idx="0">
                  <c:v>47</c:v>
                </c:pt>
                <c:pt idx="1">
                  <c:v>54</c:v>
                </c:pt>
                <c:pt idx="2">
                  <c:v>67</c:v>
                </c:pt>
                <c:pt idx="3">
                  <c:v>79</c:v>
                </c:pt>
                <c:pt idx="4">
                  <c:v>97</c:v>
                </c:pt>
              </c:numCache>
            </c:numRef>
          </c:val>
        </c:ser>
        <c:ser>
          <c:idx val="2"/>
          <c:order val="2"/>
          <c:tx>
            <c:strRef>
              <c:f>'1994'!$D$22</c:f>
              <c:strCache>
                <c:ptCount val="1"/>
                <c:pt idx="0">
                  <c:v>المجموع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'1994'!$A$23:$A$27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'1994'!$D$23:$D$27</c:f>
              <c:numCache>
                <c:formatCode>General</c:formatCode>
                <c:ptCount val="5"/>
                <c:pt idx="0">
                  <c:v>36</c:v>
                </c:pt>
                <c:pt idx="1">
                  <c:v>42</c:v>
                </c:pt>
                <c:pt idx="2">
                  <c:v>54</c:v>
                </c:pt>
                <c:pt idx="3">
                  <c:v>62</c:v>
                </c:pt>
                <c:pt idx="4">
                  <c:v>87</c:v>
                </c:pt>
              </c:numCache>
            </c:numRef>
          </c:val>
        </c:ser>
        <c:axId val="103145856"/>
        <c:axId val="103147392"/>
      </c:barChart>
      <c:catAx>
        <c:axId val="10314585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3147392"/>
        <c:crosses val="autoZero"/>
        <c:auto val="1"/>
        <c:lblAlgn val="ctr"/>
        <c:lblOffset val="100"/>
      </c:catAx>
      <c:valAx>
        <c:axId val="103147392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3145856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'2014'!$B$22</c:f>
              <c:strCache>
                <c:ptCount val="1"/>
                <c:pt idx="0">
                  <c:v>الذكور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'2014'!$A$23:$A$27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'2014'!$B$23:$B$27</c:f>
              <c:numCache>
                <c:formatCode>0.0</c:formatCode>
                <c:ptCount val="5"/>
                <c:pt idx="0">
                  <c:v>3.1</c:v>
                </c:pt>
                <c:pt idx="1">
                  <c:v>7</c:v>
                </c:pt>
                <c:pt idx="2">
                  <c:v>17.5</c:v>
                </c:pt>
                <c:pt idx="3">
                  <c:v>26.2</c:v>
                </c:pt>
                <c:pt idx="4">
                  <c:v>45.6</c:v>
                </c:pt>
              </c:numCache>
            </c:numRef>
          </c:val>
        </c:ser>
        <c:ser>
          <c:idx val="1"/>
          <c:order val="1"/>
          <c:tx>
            <c:strRef>
              <c:f>'2014'!$C$22</c:f>
              <c:strCache>
                <c:ptCount val="1"/>
                <c:pt idx="0">
                  <c:v>الإناث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'2014'!$A$23:$A$27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'2014'!$C$23:$C$27</c:f>
              <c:numCache>
                <c:formatCode>0.0</c:formatCode>
                <c:ptCount val="5"/>
                <c:pt idx="0">
                  <c:v>4.3</c:v>
                </c:pt>
                <c:pt idx="1">
                  <c:v>14.6</c:v>
                </c:pt>
                <c:pt idx="2">
                  <c:v>38.700000000000003</c:v>
                </c:pt>
                <c:pt idx="3">
                  <c:v>38.700000000000003</c:v>
                </c:pt>
                <c:pt idx="4">
                  <c:v>76.400000000000006</c:v>
                </c:pt>
              </c:numCache>
            </c:numRef>
          </c:val>
        </c:ser>
        <c:ser>
          <c:idx val="2"/>
          <c:order val="2"/>
          <c:tx>
            <c:strRef>
              <c:f>'2014'!$D$22</c:f>
              <c:strCache>
                <c:ptCount val="1"/>
                <c:pt idx="0">
                  <c:v>المجموع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'2014'!$A$23:$A$27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'2014'!$D$23:$D$27</c:f>
              <c:numCache>
                <c:formatCode>0.0</c:formatCode>
                <c:ptCount val="5"/>
                <c:pt idx="0">
                  <c:v>3.7</c:v>
                </c:pt>
                <c:pt idx="1">
                  <c:v>10.8</c:v>
                </c:pt>
                <c:pt idx="2">
                  <c:v>28.2</c:v>
                </c:pt>
                <c:pt idx="3">
                  <c:v>40</c:v>
                </c:pt>
                <c:pt idx="4">
                  <c:v>61</c:v>
                </c:pt>
              </c:numCache>
            </c:numRef>
          </c:val>
        </c:ser>
        <c:axId val="103178624"/>
        <c:axId val="103180160"/>
      </c:barChart>
      <c:catAx>
        <c:axId val="10317862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3180160"/>
        <c:crosses val="autoZero"/>
        <c:auto val="1"/>
        <c:lblAlgn val="ctr"/>
        <c:lblOffset val="100"/>
      </c:catAx>
      <c:valAx>
        <c:axId val="103180160"/>
        <c:scaling>
          <c:orientation val="minMax"/>
          <c:max val="100"/>
        </c:scaling>
        <c:axPos val="l"/>
        <c:majorGridlines/>
        <c:numFmt formatCode="0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3178624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Aicha</cp:lastModifiedBy>
  <cp:revision>4</cp:revision>
  <cp:lastPrinted>2017-09-08T15:21:00Z</cp:lastPrinted>
  <dcterms:created xsi:type="dcterms:W3CDTF">2017-09-08T15:24:00Z</dcterms:created>
  <dcterms:modified xsi:type="dcterms:W3CDTF">2017-09-08T15:59:00Z</dcterms:modified>
</cp:coreProperties>
</file>