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8E" w:rsidRDefault="008D518E">
      <w:pPr>
        <w:pStyle w:val="Corpsdetexte"/>
        <w:jc w:val="both"/>
        <w:rPr>
          <w:sz w:val="28"/>
        </w:rPr>
      </w:pPr>
    </w:p>
    <w:p w:rsidR="008D518E" w:rsidRDefault="008D518E">
      <w:pPr>
        <w:pStyle w:val="Corpsdetexte"/>
        <w:jc w:val="both"/>
        <w:rPr>
          <w:sz w:val="28"/>
        </w:rPr>
      </w:pPr>
    </w:p>
    <w:p w:rsidR="008D518E" w:rsidRDefault="008D518E">
      <w:pPr>
        <w:pStyle w:val="Corpsdetexte"/>
        <w:jc w:val="both"/>
        <w:rPr>
          <w:sz w:val="28"/>
        </w:rPr>
      </w:pPr>
    </w:p>
    <w:p w:rsidR="008D518E" w:rsidRDefault="008D518E">
      <w:pPr>
        <w:pStyle w:val="Corpsdetexte"/>
        <w:jc w:val="both"/>
        <w:rPr>
          <w:sz w:val="28"/>
        </w:rPr>
      </w:pPr>
    </w:p>
    <w:p w:rsidR="008D518E" w:rsidRDefault="008D518E">
      <w:pPr>
        <w:pStyle w:val="Corpsdetexte"/>
        <w:jc w:val="both"/>
        <w:rPr>
          <w:sz w:val="28"/>
        </w:rPr>
      </w:pPr>
    </w:p>
    <w:p w:rsidR="00333EFC" w:rsidRDefault="00333EFC">
      <w:pPr>
        <w:pStyle w:val="Corpsdetexte"/>
        <w:jc w:val="both"/>
        <w:rPr>
          <w:sz w:val="28"/>
        </w:rPr>
      </w:pPr>
    </w:p>
    <w:p w:rsidR="008D518E" w:rsidRDefault="00A92013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40"/>
          <w:szCs w:val="40"/>
        </w:rPr>
      </w:pPr>
      <w:r>
        <w:rPr>
          <w:rFonts w:cs="Simplified Arabic"/>
          <w:b/>
          <w:bCs/>
          <w:color w:val="0000FF"/>
          <w:sz w:val="40"/>
          <w:szCs w:val="40"/>
        </w:rPr>
        <w:t xml:space="preserve">   </w:t>
      </w:r>
    </w:p>
    <w:p w:rsidR="00993F79" w:rsidRDefault="00993F79" w:rsidP="00993F79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40"/>
          <w:szCs w:val="40"/>
        </w:rPr>
      </w:pPr>
    </w:p>
    <w:p w:rsidR="00333EFC" w:rsidRDefault="00333EFC" w:rsidP="00333EFC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40"/>
          <w:szCs w:val="40"/>
        </w:rPr>
      </w:pPr>
    </w:p>
    <w:p w:rsidR="008D518E" w:rsidRDefault="008D518E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8D518E" w:rsidRDefault="008D518E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1F751B" w:rsidRPr="003E0D96" w:rsidRDefault="008D518E" w:rsidP="00546C0E">
      <w:pPr>
        <w:pStyle w:val="Corpsdetexte"/>
        <w:bidi/>
        <w:spacing w:line="360" w:lineRule="exact"/>
        <w:jc w:val="center"/>
        <w:rPr>
          <w:rFonts w:cs="Arabic Transparent"/>
          <w:b/>
          <w:bCs/>
          <w:color w:val="0000FF"/>
          <w:sz w:val="32"/>
          <w:szCs w:val="32"/>
        </w:rPr>
      </w:pPr>
      <w:proofErr w:type="gramStart"/>
      <w:r w:rsidRPr="003E0D96">
        <w:rPr>
          <w:rFonts w:cs="Arabic Transparent" w:hint="cs"/>
          <w:b/>
          <w:bCs/>
          <w:color w:val="0000FF"/>
          <w:sz w:val="32"/>
          <w:szCs w:val="32"/>
          <w:rtl/>
        </w:rPr>
        <w:t>إنجاز</w:t>
      </w:r>
      <w:proofErr w:type="gramEnd"/>
      <w:r w:rsidRPr="003E0D96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رقم استدلالي جديد </w:t>
      </w:r>
      <w:r w:rsidR="00546C0E" w:rsidRPr="003E0D96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للأثمان عند ال</w:t>
      </w:r>
      <w:r w:rsidRPr="003E0D96">
        <w:rPr>
          <w:rFonts w:cs="Arabic Transparent" w:hint="cs"/>
          <w:b/>
          <w:bCs/>
          <w:color w:val="0000FF"/>
          <w:sz w:val="32"/>
          <w:szCs w:val="32"/>
          <w:rtl/>
        </w:rPr>
        <w:t>إنتاج</w:t>
      </w:r>
    </w:p>
    <w:p w:rsidR="008D518E" w:rsidRPr="003E0D96" w:rsidRDefault="001F751B" w:rsidP="001F751B">
      <w:pPr>
        <w:pStyle w:val="Corpsdetexte"/>
        <w:bidi/>
        <w:spacing w:line="360" w:lineRule="exact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3E0D96">
        <w:rPr>
          <w:rFonts w:cs="Arabic Transparent"/>
          <w:b/>
          <w:bCs/>
          <w:color w:val="0000FF"/>
          <w:sz w:val="32"/>
          <w:szCs w:val="32"/>
        </w:rPr>
        <w:t xml:space="preserve"> </w:t>
      </w:r>
      <w:r w:rsidRPr="003E0D96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(أساس 100 </w:t>
      </w:r>
      <w:r w:rsidRPr="003E0D96">
        <w:rPr>
          <w:rFonts w:cs="Arabic Transparent"/>
          <w:b/>
          <w:bCs/>
          <w:color w:val="0000FF"/>
          <w:sz w:val="32"/>
          <w:szCs w:val="32"/>
          <w:lang w:bidi="ar-MA"/>
        </w:rPr>
        <w:t>:</w:t>
      </w:r>
      <w:r w:rsidRPr="003E0D96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2010</w:t>
      </w:r>
      <w:r w:rsidRPr="003E0D96">
        <w:rPr>
          <w:rFonts w:cs="Arabic Transparent"/>
          <w:b/>
          <w:bCs/>
          <w:color w:val="0000FF"/>
          <w:sz w:val="32"/>
          <w:szCs w:val="32"/>
          <w:lang w:bidi="ar-MA"/>
        </w:rPr>
        <w:t>(</w:t>
      </w:r>
    </w:p>
    <w:p w:rsidR="008D518E" w:rsidRDefault="008D518E">
      <w:pPr>
        <w:pStyle w:val="Corpsdetexte"/>
        <w:bidi/>
        <w:spacing w:line="360" w:lineRule="exact"/>
        <w:jc w:val="center"/>
        <w:rPr>
          <w:rFonts w:cs="Arabic Transparent"/>
          <w:sz w:val="32"/>
          <w:szCs w:val="32"/>
          <w:rtl/>
        </w:rPr>
      </w:pPr>
    </w:p>
    <w:p w:rsidR="008D518E" w:rsidRDefault="008D518E">
      <w:pPr>
        <w:pStyle w:val="Corpsdetexte"/>
        <w:bidi/>
        <w:spacing w:line="400" w:lineRule="exact"/>
        <w:jc w:val="both"/>
        <w:rPr>
          <w:rFonts w:cs="Arabic Transparent"/>
          <w:sz w:val="32"/>
          <w:szCs w:val="32"/>
          <w:rtl/>
        </w:rPr>
      </w:pPr>
    </w:p>
    <w:p w:rsidR="008D518E" w:rsidRPr="003E0D96" w:rsidRDefault="0062732F" w:rsidP="00B63BAA">
      <w:pPr>
        <w:pStyle w:val="Corpsdetexte"/>
        <w:bidi/>
        <w:spacing w:line="400" w:lineRule="exact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32"/>
          <w:szCs w:val="32"/>
          <w:rtl/>
        </w:rPr>
        <w:t xml:space="preserve">      </w:t>
      </w:r>
      <w:r w:rsidR="00FD7D58" w:rsidRPr="003E0D96">
        <w:rPr>
          <w:rFonts w:cs="Arabic Transparent" w:hint="cs"/>
          <w:sz w:val="28"/>
          <w:szCs w:val="28"/>
          <w:rtl/>
          <w:lang w:bidi="ar-MA"/>
        </w:rPr>
        <w:t xml:space="preserve">ابتداء من 30 </w:t>
      </w:r>
      <w:proofErr w:type="spellStart"/>
      <w:r w:rsidR="00993F79" w:rsidRPr="003E0D96">
        <w:rPr>
          <w:rFonts w:cs="Arabic Transparent" w:hint="cs"/>
          <w:sz w:val="28"/>
          <w:szCs w:val="28"/>
          <w:rtl/>
          <w:lang w:bidi="ar-MA"/>
        </w:rPr>
        <w:t>دجنبر</w:t>
      </w:r>
      <w:proofErr w:type="spellEnd"/>
      <w:r w:rsidR="00993DAA">
        <w:rPr>
          <w:rFonts w:cs="Arabic Transparent"/>
          <w:sz w:val="28"/>
          <w:szCs w:val="28"/>
          <w:lang w:bidi="ar-MA"/>
        </w:rPr>
        <w:t xml:space="preserve"> </w:t>
      </w:r>
      <w:proofErr w:type="spellStart"/>
      <w:r w:rsidR="00B63BAA" w:rsidRPr="003E0D96">
        <w:rPr>
          <w:rFonts w:cs="Arabic Transparent" w:hint="cs"/>
          <w:sz w:val="28"/>
          <w:szCs w:val="28"/>
          <w:rtl/>
          <w:lang w:bidi="ar-MA"/>
        </w:rPr>
        <w:t>2013،</w:t>
      </w:r>
      <w:proofErr w:type="spellEnd"/>
      <w:r w:rsidR="00FD7D58" w:rsidRPr="003E0D96">
        <w:rPr>
          <w:rFonts w:cs="Arabic Transparent" w:hint="cs"/>
          <w:sz w:val="28"/>
          <w:szCs w:val="28"/>
          <w:rtl/>
          <w:lang w:bidi="ar-MA"/>
        </w:rPr>
        <w:t xml:space="preserve"> ستقوم </w:t>
      </w:r>
      <w:r w:rsidR="00FD7D58" w:rsidRPr="003E0D96">
        <w:rPr>
          <w:rFonts w:cs="Arabic Transparent" w:hint="cs"/>
          <w:sz w:val="28"/>
          <w:szCs w:val="28"/>
          <w:rtl/>
        </w:rPr>
        <w:t>المندوبية السامية للتخطيط ب</w:t>
      </w:r>
      <w:r w:rsidR="008D518E" w:rsidRPr="003E0D96">
        <w:rPr>
          <w:rFonts w:cs="Arabic Transparent" w:hint="cs"/>
          <w:sz w:val="28"/>
          <w:szCs w:val="28"/>
          <w:rtl/>
        </w:rPr>
        <w:t>نشر رقم استدلالي</w:t>
      </w:r>
      <w:r w:rsidR="008D518E" w:rsidRPr="003E0D96">
        <w:rPr>
          <w:rFonts w:cs="Arabic Transparent"/>
          <w:sz w:val="28"/>
          <w:szCs w:val="28"/>
        </w:rPr>
        <w:t xml:space="preserve"> </w:t>
      </w:r>
      <w:r w:rsidR="00FD7D58" w:rsidRPr="003E0D96">
        <w:rPr>
          <w:rFonts w:cs="Arabic Transparent" w:hint="cs"/>
          <w:sz w:val="28"/>
          <w:szCs w:val="28"/>
          <w:rtl/>
        </w:rPr>
        <w:t>جديد للأثمان عند ا</w:t>
      </w:r>
      <w:r w:rsidR="008D518E" w:rsidRPr="003E0D96">
        <w:rPr>
          <w:rFonts w:cs="Arabic Transparent" w:hint="cs"/>
          <w:sz w:val="28"/>
          <w:szCs w:val="28"/>
          <w:rtl/>
        </w:rPr>
        <w:t xml:space="preserve">لإنتاج الصناعي والطاقي والمعدني يعتمد سنة </w:t>
      </w:r>
      <w:r w:rsidRPr="003E0D96">
        <w:rPr>
          <w:rFonts w:cs="Arabic Transparent" w:hint="cs"/>
          <w:sz w:val="28"/>
          <w:szCs w:val="28"/>
          <w:rtl/>
        </w:rPr>
        <w:t>2010</w:t>
      </w:r>
      <w:r w:rsidR="008D518E" w:rsidRPr="003E0D96">
        <w:rPr>
          <w:rFonts w:cs="Arabic Transparent" w:hint="cs"/>
          <w:sz w:val="28"/>
          <w:szCs w:val="28"/>
          <w:rtl/>
        </w:rPr>
        <w:t xml:space="preserve"> كسنة أساس</w:t>
      </w:r>
      <w:r w:rsidR="008D518E" w:rsidRPr="003E0D96">
        <w:rPr>
          <w:rFonts w:cs="Arabic Transparent" w:hint="cs"/>
          <w:sz w:val="28"/>
          <w:szCs w:val="28"/>
          <w:rtl/>
          <w:lang w:bidi="ar-MA"/>
        </w:rPr>
        <w:t xml:space="preserve"> عوض </w:t>
      </w:r>
      <w:r w:rsidR="003F2869" w:rsidRPr="003E0D96">
        <w:rPr>
          <w:rFonts w:cs="Arabic Transparent" w:hint="cs"/>
          <w:sz w:val="28"/>
          <w:szCs w:val="28"/>
          <w:rtl/>
          <w:lang w:bidi="ar-MA"/>
        </w:rPr>
        <w:t>1997</w:t>
      </w:r>
      <w:r w:rsidR="008D518E" w:rsidRPr="003E0D96">
        <w:rPr>
          <w:rFonts w:cs="Arabic Transparent" w:hint="cs"/>
          <w:sz w:val="28"/>
          <w:szCs w:val="28"/>
          <w:rtl/>
          <w:lang w:bidi="ar-MA"/>
        </w:rPr>
        <w:t xml:space="preserve"> التي كانت سنة المرجع إلى يومنا هذا</w:t>
      </w:r>
      <w:r w:rsidR="00FD7D58" w:rsidRPr="003E0D96">
        <w:rPr>
          <w:rFonts w:cs="Arabic Transparent" w:hint="cs"/>
          <w:sz w:val="28"/>
          <w:szCs w:val="28"/>
          <w:rtl/>
          <w:lang w:bidi="ar-MA"/>
        </w:rPr>
        <w:t>.</w:t>
      </w:r>
    </w:p>
    <w:p w:rsidR="008D518E" w:rsidRPr="003E0D96" w:rsidRDefault="008D518E">
      <w:pPr>
        <w:pStyle w:val="Corpsdetexte"/>
        <w:bidi/>
        <w:spacing w:line="400" w:lineRule="exact"/>
        <w:jc w:val="both"/>
        <w:rPr>
          <w:rFonts w:cs="Arabic Transparent"/>
          <w:sz w:val="28"/>
          <w:szCs w:val="28"/>
          <w:rtl/>
        </w:rPr>
      </w:pPr>
      <w:r w:rsidRPr="003E0D96">
        <w:rPr>
          <w:rFonts w:cs="Arabic Transparent" w:hint="cs"/>
          <w:sz w:val="28"/>
          <w:szCs w:val="28"/>
          <w:rtl/>
        </w:rPr>
        <w:t xml:space="preserve">        </w:t>
      </w:r>
    </w:p>
    <w:p w:rsidR="008F67A3" w:rsidRPr="003E0D96" w:rsidRDefault="008D518E" w:rsidP="00082E7C">
      <w:pPr>
        <w:pStyle w:val="Corpsdetexte"/>
        <w:bidi/>
        <w:spacing w:line="400" w:lineRule="exact"/>
        <w:jc w:val="both"/>
        <w:rPr>
          <w:rFonts w:cs="Arabic Transparent"/>
          <w:sz w:val="28"/>
          <w:szCs w:val="28"/>
          <w:rtl/>
        </w:rPr>
      </w:pPr>
      <w:r w:rsidRPr="003E0D96">
        <w:rPr>
          <w:rFonts w:cs="Arabic Transparent" w:hint="cs"/>
          <w:sz w:val="28"/>
          <w:szCs w:val="28"/>
          <w:rtl/>
        </w:rPr>
        <w:t xml:space="preserve">      </w:t>
      </w:r>
      <w:proofErr w:type="gramStart"/>
      <w:r w:rsidRPr="003E0D96">
        <w:rPr>
          <w:rFonts w:cs="Arabic Transparent" w:hint="cs"/>
          <w:sz w:val="28"/>
          <w:szCs w:val="28"/>
          <w:rtl/>
        </w:rPr>
        <w:t>و</w:t>
      </w:r>
      <w:r w:rsidR="00082E7C" w:rsidRPr="003E0D96">
        <w:rPr>
          <w:rFonts w:hint="cs"/>
          <w:sz w:val="28"/>
          <w:szCs w:val="28"/>
          <w:rtl/>
          <w:lang w:bidi="ar-MA"/>
        </w:rPr>
        <w:t>يأتي</w:t>
      </w:r>
      <w:proofErr w:type="gramEnd"/>
      <w:r w:rsidRPr="003E0D96">
        <w:rPr>
          <w:rFonts w:cs="Arabic Transparent" w:hint="cs"/>
          <w:sz w:val="28"/>
          <w:szCs w:val="28"/>
          <w:rtl/>
        </w:rPr>
        <w:t xml:space="preserve"> هذا التغيير </w:t>
      </w:r>
      <w:r w:rsidR="00082E7C" w:rsidRPr="003E0D96">
        <w:rPr>
          <w:rFonts w:cs="Arabic Transparent" w:hint="cs"/>
          <w:sz w:val="28"/>
          <w:szCs w:val="28"/>
          <w:rtl/>
        </w:rPr>
        <w:t>على اثر</w:t>
      </w:r>
      <w:r w:rsidRPr="003E0D96">
        <w:rPr>
          <w:rFonts w:cs="Arabic Transparent" w:hint="cs"/>
          <w:sz w:val="28"/>
          <w:szCs w:val="28"/>
          <w:rtl/>
        </w:rPr>
        <w:t xml:space="preserve"> تعديلات منهجية </w:t>
      </w:r>
      <w:proofErr w:type="spellStart"/>
      <w:r w:rsidR="00333EFC" w:rsidRPr="003E0D96">
        <w:rPr>
          <w:rFonts w:cs="Arabic Transparent" w:hint="cs"/>
          <w:sz w:val="28"/>
          <w:szCs w:val="28"/>
          <w:rtl/>
        </w:rPr>
        <w:t>أساسية</w:t>
      </w:r>
      <w:r w:rsidR="00333EFC" w:rsidRPr="003E0D96">
        <w:rPr>
          <w:rFonts w:cs="Arabic Transparent"/>
          <w:sz w:val="28"/>
          <w:szCs w:val="28"/>
          <w:rtl/>
        </w:rPr>
        <w:t>،</w:t>
      </w:r>
      <w:proofErr w:type="spellEnd"/>
      <w:r w:rsidRPr="003E0D96">
        <w:rPr>
          <w:rFonts w:cs="Arabic Transparent" w:hint="cs"/>
          <w:sz w:val="28"/>
          <w:szCs w:val="28"/>
          <w:rtl/>
        </w:rPr>
        <w:t xml:space="preserve"> </w:t>
      </w:r>
      <w:r w:rsidR="00082E7C" w:rsidRPr="003E0D96">
        <w:rPr>
          <w:rFonts w:cs="Arabic Transparent" w:hint="cs"/>
          <w:sz w:val="28"/>
          <w:szCs w:val="28"/>
          <w:rtl/>
        </w:rPr>
        <w:t>همت</w:t>
      </w:r>
      <w:r w:rsidRPr="003E0D96">
        <w:rPr>
          <w:rFonts w:cs="Arabic Transparent" w:hint="cs"/>
          <w:sz w:val="28"/>
          <w:szCs w:val="28"/>
          <w:rtl/>
        </w:rPr>
        <w:t xml:space="preserve"> على وجه الخصوص تحيين </w:t>
      </w:r>
      <w:r w:rsidR="0062732F" w:rsidRPr="003E0D96">
        <w:rPr>
          <w:rFonts w:cs="Arabic Transparent" w:hint="cs"/>
          <w:sz w:val="28"/>
          <w:szCs w:val="28"/>
          <w:rtl/>
        </w:rPr>
        <w:t>سلة المواد و</w:t>
      </w:r>
      <w:r w:rsidRPr="003E0D96">
        <w:rPr>
          <w:rFonts w:cs="Arabic Transparent" w:hint="cs"/>
          <w:sz w:val="28"/>
          <w:szCs w:val="28"/>
          <w:rtl/>
        </w:rPr>
        <w:t>عينة المقاولات و</w:t>
      </w:r>
      <w:r w:rsidR="008F67A3" w:rsidRPr="003E0D96">
        <w:rPr>
          <w:rFonts w:cs="Arabic Transparent" w:hint="cs"/>
          <w:sz w:val="28"/>
          <w:szCs w:val="28"/>
          <w:rtl/>
        </w:rPr>
        <w:t>اعتماد ال</w:t>
      </w:r>
      <w:r w:rsidR="00F3129F" w:rsidRPr="003E0D96">
        <w:rPr>
          <w:rFonts w:cs="Arabic Transparent" w:hint="cs"/>
          <w:sz w:val="28"/>
          <w:szCs w:val="28"/>
          <w:rtl/>
        </w:rPr>
        <w:t>تصنيف المغربي الجديد</w:t>
      </w:r>
      <w:r w:rsidR="008F67A3" w:rsidRPr="003E0D96">
        <w:rPr>
          <w:rFonts w:cs="Arabic Transparent" w:hint="cs"/>
          <w:sz w:val="28"/>
          <w:szCs w:val="28"/>
          <w:rtl/>
        </w:rPr>
        <w:t xml:space="preserve"> </w:t>
      </w:r>
      <w:r w:rsidR="00002965" w:rsidRPr="003E0D96">
        <w:rPr>
          <w:rFonts w:cs="Arabic Transparent" w:hint="cs"/>
          <w:sz w:val="28"/>
          <w:szCs w:val="28"/>
          <w:rtl/>
        </w:rPr>
        <w:t>ل</w:t>
      </w:r>
      <w:r w:rsidR="008F67A3" w:rsidRPr="003E0D96">
        <w:rPr>
          <w:rFonts w:cs="Arabic Transparent" w:hint="cs"/>
          <w:sz w:val="28"/>
          <w:szCs w:val="28"/>
          <w:rtl/>
        </w:rPr>
        <w:t xml:space="preserve">لأنشطة الاقتصادية </w:t>
      </w:r>
      <w:r w:rsidR="00002965" w:rsidRPr="003E0D96">
        <w:rPr>
          <w:rFonts w:cs="Arabic Transparent" w:hint="cs"/>
          <w:sz w:val="28"/>
          <w:szCs w:val="28"/>
          <w:rtl/>
        </w:rPr>
        <w:t xml:space="preserve">لسنة 2010 </w:t>
      </w:r>
      <w:r w:rsidR="008F67A3" w:rsidRPr="003E0D96">
        <w:rPr>
          <w:rFonts w:cs="Arabic Transparent" w:hint="cs"/>
          <w:sz w:val="28"/>
          <w:szCs w:val="28"/>
          <w:rtl/>
        </w:rPr>
        <w:t>و</w:t>
      </w:r>
      <w:r w:rsidRPr="003E0D96">
        <w:rPr>
          <w:rFonts w:cs="Arabic Transparent" w:hint="cs"/>
          <w:sz w:val="28"/>
          <w:szCs w:val="28"/>
          <w:rtl/>
        </w:rPr>
        <w:t>مراجعة بنية الترجيحات</w:t>
      </w:r>
      <w:r w:rsidR="0062732F" w:rsidRPr="003E0D96">
        <w:rPr>
          <w:rFonts w:cs="Arabic Transparent" w:hint="cs"/>
          <w:sz w:val="28"/>
          <w:szCs w:val="28"/>
          <w:rtl/>
        </w:rPr>
        <w:t xml:space="preserve">. </w:t>
      </w:r>
    </w:p>
    <w:p w:rsidR="008F67A3" w:rsidRPr="003E0D96" w:rsidRDefault="008F67A3" w:rsidP="008F67A3">
      <w:pPr>
        <w:pStyle w:val="Corpsdetexte"/>
        <w:bidi/>
        <w:spacing w:line="400" w:lineRule="exact"/>
        <w:jc w:val="both"/>
        <w:rPr>
          <w:rFonts w:cs="Arabic Transparent"/>
          <w:sz w:val="28"/>
          <w:szCs w:val="28"/>
          <w:rtl/>
        </w:rPr>
      </w:pPr>
    </w:p>
    <w:p w:rsidR="008D518E" w:rsidRPr="003E0D96" w:rsidRDefault="0062732F" w:rsidP="008F67A3">
      <w:pPr>
        <w:pStyle w:val="Corpsdetexte"/>
        <w:bidi/>
        <w:spacing w:line="400" w:lineRule="exact"/>
        <w:ind w:firstLine="708"/>
        <w:jc w:val="both"/>
        <w:rPr>
          <w:rFonts w:cs="Arabic Transparent"/>
          <w:sz w:val="28"/>
          <w:szCs w:val="28"/>
          <w:rtl/>
        </w:rPr>
      </w:pPr>
      <w:r w:rsidRPr="003E0D96">
        <w:rPr>
          <w:rFonts w:cs="Arabic Transparent" w:hint="cs"/>
          <w:sz w:val="28"/>
          <w:szCs w:val="28"/>
          <w:rtl/>
        </w:rPr>
        <w:t xml:space="preserve">فيما يتعلق </w:t>
      </w:r>
      <w:r w:rsidR="00A24B90" w:rsidRPr="003E0D96">
        <w:rPr>
          <w:rFonts w:cs="Arabic Transparent" w:hint="cs"/>
          <w:sz w:val="28"/>
          <w:szCs w:val="28"/>
          <w:rtl/>
        </w:rPr>
        <w:t>بالسلة</w:t>
      </w:r>
      <w:r w:rsidRPr="003E0D96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3E0D96">
        <w:rPr>
          <w:rFonts w:cs="Arabic Transparent" w:hint="cs"/>
          <w:sz w:val="28"/>
          <w:szCs w:val="28"/>
          <w:rtl/>
        </w:rPr>
        <w:t>المرجعية،</w:t>
      </w:r>
      <w:proofErr w:type="spellEnd"/>
      <w:r w:rsidRPr="003E0D96">
        <w:rPr>
          <w:rFonts w:cs="Arabic Transparent" w:hint="cs"/>
          <w:sz w:val="28"/>
          <w:szCs w:val="28"/>
          <w:rtl/>
        </w:rPr>
        <w:t xml:space="preserve"> فقد ثم تحديثها وتوسيعها </w:t>
      </w:r>
      <w:r w:rsidR="00296964" w:rsidRPr="003E0D96">
        <w:rPr>
          <w:rFonts w:cs="Arabic Transparent" w:hint="cs"/>
          <w:sz w:val="28"/>
          <w:szCs w:val="28"/>
          <w:rtl/>
          <w:lang w:bidi="ar-MA"/>
        </w:rPr>
        <w:t>ل</w:t>
      </w:r>
      <w:r w:rsidRPr="003E0D96">
        <w:rPr>
          <w:rFonts w:cs="Arabic Transparent" w:hint="cs"/>
          <w:sz w:val="28"/>
          <w:szCs w:val="28"/>
          <w:rtl/>
        </w:rPr>
        <w:t>تشمل 3</w:t>
      </w:r>
      <w:r w:rsidR="00366845" w:rsidRPr="003E0D96">
        <w:rPr>
          <w:rFonts w:cs="Arabic Transparent" w:hint="cs"/>
          <w:sz w:val="28"/>
          <w:szCs w:val="28"/>
          <w:rtl/>
          <w:lang w:bidi="ar-MA"/>
        </w:rPr>
        <w:t>51</w:t>
      </w:r>
      <w:r w:rsidRPr="003E0D96">
        <w:rPr>
          <w:rFonts w:cs="Arabic Transparent" w:hint="cs"/>
          <w:sz w:val="28"/>
          <w:szCs w:val="28"/>
          <w:rtl/>
        </w:rPr>
        <w:t xml:space="preserve"> مادة عوض </w:t>
      </w:r>
      <w:r w:rsidR="00366845" w:rsidRPr="003E0D96">
        <w:rPr>
          <w:rFonts w:cs="Arabic Transparent" w:hint="cs"/>
          <w:sz w:val="28"/>
          <w:szCs w:val="28"/>
          <w:rtl/>
        </w:rPr>
        <w:t>301</w:t>
      </w:r>
      <w:r w:rsidR="002A104F" w:rsidRPr="003E0D96">
        <w:rPr>
          <w:rFonts w:cs="Arabic Transparent"/>
          <w:sz w:val="28"/>
          <w:szCs w:val="28"/>
        </w:rPr>
        <w:t xml:space="preserve"> </w:t>
      </w:r>
      <w:r w:rsidRPr="003E0D96">
        <w:rPr>
          <w:rFonts w:cs="Arabic Transparent" w:hint="cs"/>
          <w:sz w:val="28"/>
          <w:szCs w:val="28"/>
          <w:rtl/>
        </w:rPr>
        <w:t>في س</w:t>
      </w:r>
      <w:r w:rsidR="00A24B90" w:rsidRPr="003E0D96">
        <w:rPr>
          <w:rFonts w:cs="Arabic Transparent" w:hint="cs"/>
          <w:sz w:val="28"/>
          <w:szCs w:val="28"/>
          <w:rtl/>
        </w:rPr>
        <w:t>ل</w:t>
      </w:r>
      <w:r w:rsidRPr="003E0D96">
        <w:rPr>
          <w:rFonts w:cs="Arabic Transparent" w:hint="cs"/>
          <w:sz w:val="28"/>
          <w:szCs w:val="28"/>
          <w:rtl/>
        </w:rPr>
        <w:t xml:space="preserve">ة الرقم الاستدلالي الحالي. كما تم تحيين </w:t>
      </w:r>
      <w:r w:rsidR="00A24B90" w:rsidRPr="003E0D96">
        <w:rPr>
          <w:rFonts w:cs="Arabic Transparent" w:hint="cs"/>
          <w:sz w:val="28"/>
          <w:szCs w:val="28"/>
          <w:rtl/>
        </w:rPr>
        <w:t>ترجيحا</w:t>
      </w:r>
      <w:r w:rsidR="00A24B90" w:rsidRPr="003E0D96">
        <w:rPr>
          <w:rFonts w:cs="Arabic Transparent" w:hint="eastAsia"/>
          <w:sz w:val="28"/>
          <w:szCs w:val="28"/>
          <w:rtl/>
        </w:rPr>
        <w:t>ت</w:t>
      </w:r>
      <w:r w:rsidRPr="003E0D96">
        <w:rPr>
          <w:rFonts w:cs="Arabic Transparent" w:hint="cs"/>
          <w:sz w:val="28"/>
          <w:szCs w:val="28"/>
          <w:rtl/>
        </w:rPr>
        <w:t xml:space="preserve"> المواد استنادا الى المعطيات الجديدة حول بنية الانتاج لسنة 2010.</w:t>
      </w:r>
      <w:r w:rsidR="008D518E" w:rsidRPr="003E0D96">
        <w:rPr>
          <w:rFonts w:cs="Arabic Transparent" w:hint="cs"/>
          <w:sz w:val="28"/>
          <w:szCs w:val="28"/>
          <w:rtl/>
        </w:rPr>
        <w:t xml:space="preserve"> </w:t>
      </w:r>
    </w:p>
    <w:p w:rsidR="0062732F" w:rsidRPr="003E0D96" w:rsidRDefault="0062732F" w:rsidP="0062732F">
      <w:pPr>
        <w:pStyle w:val="Corpsdetexte"/>
        <w:bidi/>
        <w:spacing w:line="400" w:lineRule="exact"/>
        <w:jc w:val="both"/>
        <w:rPr>
          <w:rFonts w:cs="Arabic Transparent"/>
          <w:sz w:val="28"/>
          <w:szCs w:val="28"/>
          <w:rtl/>
        </w:rPr>
      </w:pPr>
    </w:p>
    <w:p w:rsidR="008D518E" w:rsidRPr="003E0D96" w:rsidRDefault="008D518E" w:rsidP="00180BB6">
      <w:pPr>
        <w:pStyle w:val="Corpsdetexte"/>
        <w:bidi/>
        <w:spacing w:line="400" w:lineRule="exact"/>
        <w:jc w:val="both"/>
        <w:rPr>
          <w:rFonts w:cs="Arabic Transparent"/>
          <w:sz w:val="28"/>
          <w:szCs w:val="28"/>
          <w:rtl/>
        </w:rPr>
      </w:pPr>
      <w:r w:rsidRPr="003E0D96">
        <w:rPr>
          <w:rFonts w:cs="Arabic Transparent" w:hint="cs"/>
          <w:sz w:val="28"/>
          <w:szCs w:val="28"/>
          <w:rtl/>
        </w:rPr>
        <w:t xml:space="preserve">     و</w:t>
      </w:r>
      <w:r w:rsidR="00A24B90" w:rsidRPr="003E0D96">
        <w:rPr>
          <w:rFonts w:cs="Arabic Transparent" w:hint="cs"/>
          <w:sz w:val="28"/>
          <w:szCs w:val="28"/>
          <w:rtl/>
        </w:rPr>
        <w:t xml:space="preserve">تجدر الاشارة </w:t>
      </w:r>
      <w:proofErr w:type="spellStart"/>
      <w:r w:rsidR="00333EFC" w:rsidRPr="003E0D96">
        <w:rPr>
          <w:rFonts w:cs="Arabic Transparent" w:hint="cs"/>
          <w:sz w:val="28"/>
          <w:szCs w:val="28"/>
          <w:rtl/>
        </w:rPr>
        <w:t>أخيرا</w:t>
      </w:r>
      <w:r w:rsidR="00296964" w:rsidRPr="003E0D96">
        <w:rPr>
          <w:rFonts w:cs="Arabic Transparent" w:hint="cs"/>
          <w:sz w:val="28"/>
          <w:szCs w:val="28"/>
          <w:rtl/>
        </w:rPr>
        <w:t>،</w:t>
      </w:r>
      <w:proofErr w:type="spellEnd"/>
      <w:r w:rsidR="00A24B90" w:rsidRPr="003E0D96">
        <w:rPr>
          <w:rFonts w:cs="Arabic Transparent" w:hint="cs"/>
          <w:sz w:val="28"/>
          <w:szCs w:val="28"/>
          <w:rtl/>
        </w:rPr>
        <w:t xml:space="preserve"> الى أن المندوبية السامية للتخطيط </w:t>
      </w:r>
      <w:r w:rsidR="00FB37F9" w:rsidRPr="003E0D96">
        <w:rPr>
          <w:rFonts w:cs="Arabic Transparent" w:hint="cs"/>
          <w:sz w:val="28"/>
          <w:szCs w:val="28"/>
          <w:rtl/>
        </w:rPr>
        <w:t>ستقوم بنشر</w:t>
      </w:r>
      <w:r w:rsidR="00180BB6" w:rsidRPr="003E0D96">
        <w:rPr>
          <w:rFonts w:cs="Arabic Transparent"/>
          <w:sz w:val="28"/>
          <w:szCs w:val="28"/>
        </w:rPr>
        <w:t xml:space="preserve"> </w:t>
      </w:r>
      <w:r w:rsidR="00FB37F9" w:rsidRPr="003E0D96">
        <w:rPr>
          <w:rFonts w:cs="Arabic Transparent" w:hint="cs"/>
          <w:sz w:val="28"/>
          <w:szCs w:val="28"/>
          <w:rtl/>
        </w:rPr>
        <w:t xml:space="preserve">الارقام الاستدلالية للأثمان عند الإنتاج الشهرية والسنوية للفترة الممتدة من سنة 2010 الى 2013 </w:t>
      </w:r>
      <w:r w:rsidR="00A24B90" w:rsidRPr="003E0D96">
        <w:rPr>
          <w:rFonts w:cs="Arabic Transparent" w:hint="cs"/>
          <w:sz w:val="28"/>
          <w:szCs w:val="28"/>
          <w:rtl/>
        </w:rPr>
        <w:t xml:space="preserve">على موقعها </w:t>
      </w:r>
      <w:r w:rsidR="00333EFC" w:rsidRPr="003E0D96">
        <w:rPr>
          <w:rFonts w:cs="Arabic Transparent" w:hint="cs"/>
          <w:sz w:val="28"/>
          <w:szCs w:val="28"/>
          <w:rtl/>
        </w:rPr>
        <w:t>الإلكتروني</w:t>
      </w:r>
      <w:r w:rsidR="00FB37F9" w:rsidRPr="003E0D96">
        <w:rPr>
          <w:rFonts w:cs="Arabic Transparent" w:hint="cs"/>
          <w:sz w:val="28"/>
          <w:szCs w:val="28"/>
          <w:rtl/>
        </w:rPr>
        <w:t xml:space="preserve">  </w:t>
      </w:r>
      <w:hyperlink r:id="rId5" w:history="1">
        <w:r w:rsidR="00FB37F9" w:rsidRPr="003E0D96">
          <w:rPr>
            <w:rStyle w:val="Lienhypertexte"/>
            <w:rFonts w:cs="Arabic Transparent"/>
            <w:sz w:val="28"/>
            <w:szCs w:val="28"/>
          </w:rPr>
          <w:t>www.hcp.ma</w:t>
        </w:r>
      </w:hyperlink>
      <w:r w:rsidR="00A24B90" w:rsidRPr="003E0D96">
        <w:rPr>
          <w:rFonts w:cs="Arabic Transparent" w:hint="cs"/>
          <w:sz w:val="28"/>
          <w:szCs w:val="28"/>
          <w:rtl/>
        </w:rPr>
        <w:t>.</w:t>
      </w:r>
    </w:p>
    <w:p w:rsidR="008D518E" w:rsidRPr="003E0D96" w:rsidRDefault="008D518E">
      <w:pPr>
        <w:pStyle w:val="Corpsdetexte"/>
        <w:jc w:val="both"/>
        <w:rPr>
          <w:sz w:val="28"/>
          <w:szCs w:val="28"/>
        </w:rPr>
      </w:pPr>
    </w:p>
    <w:p w:rsidR="008D518E" w:rsidRDefault="008D518E">
      <w:pPr>
        <w:pStyle w:val="Corpsdetexte"/>
        <w:jc w:val="both"/>
        <w:rPr>
          <w:sz w:val="28"/>
        </w:rPr>
      </w:pPr>
    </w:p>
    <w:p w:rsidR="008D518E" w:rsidRDefault="008D518E">
      <w:pPr>
        <w:pStyle w:val="Corpsdetexte"/>
        <w:jc w:val="both"/>
        <w:rPr>
          <w:sz w:val="28"/>
        </w:rPr>
      </w:pPr>
    </w:p>
    <w:p w:rsidR="008D518E" w:rsidRDefault="008D518E">
      <w:pPr>
        <w:pStyle w:val="Corpsdetexte"/>
        <w:jc w:val="both"/>
        <w:rPr>
          <w:sz w:val="28"/>
        </w:rPr>
      </w:pPr>
    </w:p>
    <w:p w:rsidR="008D518E" w:rsidRDefault="008D518E">
      <w:pPr>
        <w:pStyle w:val="Corpsdetexte"/>
        <w:jc w:val="both"/>
        <w:rPr>
          <w:sz w:val="28"/>
          <w:rtl/>
        </w:rPr>
      </w:pPr>
    </w:p>
    <w:p w:rsidR="008D518E" w:rsidRDefault="008D518E">
      <w:pPr>
        <w:pStyle w:val="Corpsdetexte"/>
        <w:jc w:val="both"/>
        <w:rPr>
          <w:sz w:val="28"/>
          <w:rtl/>
        </w:rPr>
      </w:pPr>
    </w:p>
    <w:sectPr w:rsidR="008D518E" w:rsidSect="00490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07E"/>
    <w:multiLevelType w:val="hybridMultilevel"/>
    <w:tmpl w:val="FC387FCE"/>
    <w:lvl w:ilvl="0" w:tplc="2CA41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compat/>
  <w:rsids>
    <w:rsidRoot w:val="0062732F"/>
    <w:rsid w:val="00002965"/>
    <w:rsid w:val="00003D30"/>
    <w:rsid w:val="00082E7C"/>
    <w:rsid w:val="00092B04"/>
    <w:rsid w:val="00094466"/>
    <w:rsid w:val="001227BB"/>
    <w:rsid w:val="00180BB6"/>
    <w:rsid w:val="001A6F80"/>
    <w:rsid w:val="001F751B"/>
    <w:rsid w:val="00237F5B"/>
    <w:rsid w:val="00267088"/>
    <w:rsid w:val="00296964"/>
    <w:rsid w:val="002A104F"/>
    <w:rsid w:val="00333EFC"/>
    <w:rsid w:val="00366845"/>
    <w:rsid w:val="003B17B1"/>
    <w:rsid w:val="003C48C3"/>
    <w:rsid w:val="003E0D96"/>
    <w:rsid w:val="003F2869"/>
    <w:rsid w:val="00404819"/>
    <w:rsid w:val="004436F1"/>
    <w:rsid w:val="00490CCE"/>
    <w:rsid w:val="004D308E"/>
    <w:rsid w:val="004E6B03"/>
    <w:rsid w:val="00520B86"/>
    <w:rsid w:val="00522EFA"/>
    <w:rsid w:val="00546C0E"/>
    <w:rsid w:val="00557C52"/>
    <w:rsid w:val="00571587"/>
    <w:rsid w:val="005C5E97"/>
    <w:rsid w:val="0062732F"/>
    <w:rsid w:val="00643A28"/>
    <w:rsid w:val="0069204B"/>
    <w:rsid w:val="006A11B4"/>
    <w:rsid w:val="006D4AEE"/>
    <w:rsid w:val="00700D22"/>
    <w:rsid w:val="00742B9D"/>
    <w:rsid w:val="007603E9"/>
    <w:rsid w:val="00806FDD"/>
    <w:rsid w:val="00880699"/>
    <w:rsid w:val="00896FCF"/>
    <w:rsid w:val="008D518E"/>
    <w:rsid w:val="008F67A3"/>
    <w:rsid w:val="00993DAA"/>
    <w:rsid w:val="00993F79"/>
    <w:rsid w:val="009B2D3E"/>
    <w:rsid w:val="009B4980"/>
    <w:rsid w:val="00A24B90"/>
    <w:rsid w:val="00A92013"/>
    <w:rsid w:val="00A95C4A"/>
    <w:rsid w:val="00B43634"/>
    <w:rsid w:val="00B63BAA"/>
    <w:rsid w:val="00B74486"/>
    <w:rsid w:val="00C516BD"/>
    <w:rsid w:val="00CA364C"/>
    <w:rsid w:val="00CF4919"/>
    <w:rsid w:val="00DB703B"/>
    <w:rsid w:val="00E0251E"/>
    <w:rsid w:val="00F14571"/>
    <w:rsid w:val="00F3129F"/>
    <w:rsid w:val="00F72C66"/>
    <w:rsid w:val="00FB37F9"/>
    <w:rsid w:val="00FC0A7C"/>
    <w:rsid w:val="00FC5EDC"/>
    <w:rsid w:val="00FD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C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490CCE"/>
    <w:rPr>
      <w:sz w:val="52"/>
    </w:rPr>
  </w:style>
  <w:style w:type="character" w:styleId="Lienhypertexte">
    <w:name w:val="Hyperlink"/>
    <w:basedOn w:val="Policepardfaut"/>
    <w:uiPriority w:val="99"/>
    <w:unhideWhenUsed/>
    <w:rsid w:val="003E0D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www.hcp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du Haut-Commissariat au Plan :</vt:lpstr>
    </vt:vector>
  </TitlesOfParts>
  <Company>ds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du Haut-Commissariat au Plan :</dc:title>
  <dc:creator>jbourchachen</dc:creator>
  <cp:lastModifiedBy>user</cp:lastModifiedBy>
  <cp:revision>5</cp:revision>
  <cp:lastPrinted>2013-12-24T11:22:00Z</cp:lastPrinted>
  <dcterms:created xsi:type="dcterms:W3CDTF">2013-12-29T12:00:00Z</dcterms:created>
  <dcterms:modified xsi:type="dcterms:W3CDTF">2013-12-29T12:16:00Z</dcterms:modified>
</cp:coreProperties>
</file>