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564CA0" w:rsidRDefault="00564CA0">
      <w:pPr>
        <w:spacing w:line="280" w:lineRule="exact"/>
        <w:jc w:val="right"/>
        <w:rPr>
          <w:rFonts w:ascii="Arial" w:hAnsi="Arial" w:cs="Arial"/>
          <w:b/>
          <w:bCs/>
          <w:szCs w:val="32"/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064E41" w:rsidRDefault="00064E41" w:rsidP="00064E41">
      <w:pPr>
        <w:rPr>
          <w:lang w:bidi="ar-MA"/>
        </w:rPr>
      </w:pPr>
    </w:p>
    <w:p w:rsidR="00064E41" w:rsidRPr="004671FE" w:rsidRDefault="00064E41" w:rsidP="00064E41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064E41" w:rsidRPr="004671FE" w:rsidRDefault="00064E41" w:rsidP="00064E41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064E41" w:rsidRDefault="00064E41" w:rsidP="00064E41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064E41" w:rsidRPr="004671FE" w:rsidRDefault="00064E41" w:rsidP="00717CCF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FEVRIER </w:t>
      </w:r>
      <w:r w:rsidR="00C02725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2021</w:t>
      </w:r>
    </w:p>
    <w:p w:rsidR="00064E41" w:rsidRDefault="00064E41" w:rsidP="00064E41">
      <w:pPr>
        <w:jc w:val="right"/>
        <w:rPr>
          <w:rFonts w:ascii="Arial" w:hAnsi="Arial" w:cs="Arial"/>
          <w:lang w:bidi="ar-MA"/>
        </w:rPr>
      </w:pPr>
    </w:p>
    <w:p w:rsidR="00064E41" w:rsidRPr="004671FE" w:rsidRDefault="00064E41" w:rsidP="00064E41">
      <w:pPr>
        <w:jc w:val="right"/>
        <w:rPr>
          <w:rFonts w:ascii="Arial" w:hAnsi="Arial" w:cs="Arial"/>
          <w:lang w:bidi="ar-MA"/>
        </w:rPr>
      </w:pPr>
    </w:p>
    <w:p w:rsidR="00064E41" w:rsidRPr="004671FE" w:rsidRDefault="00064E41" w:rsidP="00064E41">
      <w:pPr>
        <w:jc w:val="right"/>
        <w:rPr>
          <w:rFonts w:ascii="Arial" w:hAnsi="Arial" w:cs="Arial"/>
          <w:lang w:bidi="ar-MA"/>
        </w:rPr>
      </w:pPr>
    </w:p>
    <w:p w:rsidR="00064E41" w:rsidRDefault="007C05A3" w:rsidP="00C9516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717CC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sse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9784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A9784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 w:rsidR="00C9516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sse de </w:t>
      </w:r>
      <w:r w:rsidR="006C6D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</w:t>
      </w:r>
      <w:r w:rsidR="00C9516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alimentaires et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 w:rsidR="00C9516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bai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sse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C9516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alimentaires.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2D0EC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 hausse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0,</w:t>
      </w:r>
      <w:r w:rsidR="00A17F8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064E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de </w:t>
      </w:r>
      <w:r w:rsidR="002D0EC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2D0EC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</w:t>
      </w:r>
      <w:r w:rsidR="00064E41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064E41" w:rsidRPr="004E2AF0" w:rsidRDefault="00064E41" w:rsidP="00064E4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064E41" w:rsidRPr="00C954F8" w:rsidRDefault="004D6BA9" w:rsidP="004D6BA9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064E4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064E41">
        <w:rPr>
          <w:rFonts w:ascii="Arial" w:hAnsi="Arial" w:cs="Arial"/>
          <w:sz w:val="24"/>
          <w:szCs w:val="24"/>
          <w:lang w:bidi="ar-MA"/>
        </w:rPr>
        <w:t>es prix à la consommation</w:t>
      </w:r>
      <w:r w:rsidR="00064E41" w:rsidRPr="004671FE">
        <w:rPr>
          <w:rFonts w:ascii="Arial" w:hAnsi="Arial" w:cs="Arial"/>
          <w:sz w:val="24"/>
          <w:szCs w:val="24"/>
          <w:lang w:bidi="ar-MA"/>
        </w:rPr>
        <w:t xml:space="preserve"> a </w:t>
      </w:r>
      <w:r w:rsidR="00064E41">
        <w:rPr>
          <w:rFonts w:ascii="Arial" w:hAnsi="Arial" w:cs="Arial"/>
          <w:sz w:val="24"/>
          <w:szCs w:val="24"/>
          <w:lang w:bidi="ar-MA"/>
        </w:rPr>
        <w:t>connu</w:t>
      </w:r>
      <w:r w:rsidR="00064E41" w:rsidRPr="004671FE">
        <w:rPr>
          <w:rFonts w:ascii="Arial" w:hAnsi="Arial" w:cs="Arial"/>
          <w:sz w:val="24"/>
          <w:szCs w:val="24"/>
          <w:lang w:bidi="ar-MA"/>
        </w:rPr>
        <w:t xml:space="preserve">, au cours du mois </w:t>
      </w:r>
      <w:r w:rsidR="00064E41">
        <w:rPr>
          <w:rFonts w:ascii="Arial" w:hAnsi="Arial" w:cs="Arial"/>
          <w:sz w:val="24"/>
          <w:szCs w:val="24"/>
          <w:lang w:bidi="ar-MA"/>
        </w:rPr>
        <w:t xml:space="preserve">de février </w:t>
      </w:r>
      <w:r w:rsidR="00C02725">
        <w:rPr>
          <w:rFonts w:ascii="Arial" w:hAnsi="Arial" w:cs="Arial"/>
          <w:sz w:val="24"/>
          <w:szCs w:val="24"/>
          <w:lang w:bidi="ar-MA"/>
        </w:rPr>
        <w:t>2021</w:t>
      </w:r>
      <w:r w:rsidR="00064E41"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7C05A3">
        <w:rPr>
          <w:rFonts w:ascii="Arial" w:hAnsi="Arial" w:cs="Arial"/>
          <w:sz w:val="24"/>
          <w:szCs w:val="24"/>
          <w:lang w:bidi="ar-MA"/>
        </w:rPr>
        <w:t>hau</w:t>
      </w:r>
      <w:r w:rsidR="00717CCF">
        <w:rPr>
          <w:rFonts w:ascii="Arial" w:hAnsi="Arial" w:cs="Arial"/>
          <w:sz w:val="24"/>
          <w:szCs w:val="24"/>
          <w:lang w:bidi="ar-MA"/>
        </w:rPr>
        <w:t>sse</w:t>
      </w:r>
      <w:r w:rsidR="00064E41">
        <w:rPr>
          <w:rFonts w:ascii="Arial" w:hAnsi="Arial" w:cs="Arial"/>
          <w:sz w:val="24"/>
          <w:szCs w:val="24"/>
          <w:lang w:bidi="ar-MA"/>
        </w:rPr>
        <w:t xml:space="preserve"> </w:t>
      </w:r>
      <w:r w:rsidR="00A97844">
        <w:rPr>
          <w:rFonts w:ascii="Arial" w:hAnsi="Arial" w:cs="Arial"/>
          <w:sz w:val="24"/>
          <w:szCs w:val="24"/>
          <w:lang w:bidi="ar-MA"/>
        </w:rPr>
        <w:t>de 0,</w:t>
      </w:r>
      <w:r w:rsidR="007C05A3">
        <w:rPr>
          <w:rFonts w:ascii="Arial" w:hAnsi="Arial" w:cs="Arial"/>
          <w:sz w:val="24"/>
          <w:szCs w:val="24"/>
          <w:lang w:bidi="ar-MA"/>
        </w:rPr>
        <w:t>1</w:t>
      </w:r>
      <w:r w:rsidR="00A97844">
        <w:rPr>
          <w:rFonts w:ascii="Arial" w:hAnsi="Arial" w:cs="Arial"/>
          <w:sz w:val="24"/>
          <w:szCs w:val="24"/>
          <w:lang w:bidi="ar-MA"/>
        </w:rPr>
        <w:t xml:space="preserve">% </w:t>
      </w:r>
      <w:r w:rsidR="00064E41" w:rsidRPr="004671FE">
        <w:rPr>
          <w:rFonts w:ascii="Arial" w:hAnsi="Arial" w:cs="Arial"/>
          <w:sz w:val="24"/>
          <w:szCs w:val="24"/>
          <w:lang w:bidi="ar-MA"/>
        </w:rPr>
        <w:t xml:space="preserve">par rapport au mois précédent. Cette </w:t>
      </w:r>
      <w:r w:rsidR="00717CCF">
        <w:rPr>
          <w:rFonts w:ascii="Arial" w:hAnsi="Arial" w:cs="Arial"/>
          <w:sz w:val="24"/>
          <w:szCs w:val="24"/>
          <w:lang w:bidi="ar-MA"/>
        </w:rPr>
        <w:t>variation</w:t>
      </w:r>
      <w:r w:rsidR="00064E41"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 w:rsidR="00064E41">
        <w:rPr>
          <w:rFonts w:ascii="Arial" w:hAnsi="Arial" w:cs="Arial"/>
          <w:sz w:val="24"/>
          <w:szCs w:val="24"/>
          <w:lang w:bidi="ar-MA"/>
        </w:rPr>
        <w:t xml:space="preserve">e la </w:t>
      </w:r>
      <w:r w:rsidR="00C95161">
        <w:rPr>
          <w:rFonts w:ascii="Arial" w:hAnsi="Arial" w:cs="Arial"/>
          <w:sz w:val="24"/>
          <w:szCs w:val="24"/>
          <w:lang w:bidi="ar-MA"/>
        </w:rPr>
        <w:t>hau</w:t>
      </w:r>
      <w:r w:rsidR="00064E41">
        <w:rPr>
          <w:rFonts w:ascii="Arial" w:hAnsi="Arial" w:cs="Arial"/>
          <w:sz w:val="24"/>
          <w:szCs w:val="24"/>
          <w:lang w:bidi="ar-MA"/>
        </w:rPr>
        <w:t xml:space="preserve">sse de </w:t>
      </w:r>
      <w:r w:rsidR="006C6D34">
        <w:rPr>
          <w:rFonts w:ascii="Arial" w:hAnsi="Arial" w:cs="Arial"/>
          <w:sz w:val="24"/>
          <w:szCs w:val="24"/>
          <w:lang w:bidi="ar-MA"/>
        </w:rPr>
        <w:t>0</w:t>
      </w:r>
      <w:r w:rsidR="00064E41">
        <w:rPr>
          <w:rFonts w:ascii="Arial" w:hAnsi="Arial" w:cs="Arial"/>
          <w:sz w:val="24"/>
          <w:szCs w:val="24"/>
          <w:lang w:bidi="ar-MA"/>
        </w:rPr>
        <w:t>,</w:t>
      </w:r>
      <w:r w:rsidR="007C05A3">
        <w:rPr>
          <w:rFonts w:ascii="Arial" w:hAnsi="Arial" w:cs="Arial"/>
          <w:sz w:val="24"/>
          <w:szCs w:val="24"/>
          <w:lang w:bidi="ar-MA"/>
        </w:rPr>
        <w:t>1</w:t>
      </w:r>
      <w:r w:rsidR="00064E41" w:rsidRPr="005662A0">
        <w:rPr>
          <w:rFonts w:ascii="Arial" w:hAnsi="Arial" w:cs="Arial"/>
          <w:sz w:val="24"/>
          <w:szCs w:val="24"/>
          <w:lang w:bidi="ar-MA"/>
        </w:rPr>
        <w:t>%</w:t>
      </w:r>
      <w:r w:rsidR="00064E41">
        <w:rPr>
          <w:rFonts w:ascii="Arial" w:hAnsi="Arial" w:cs="Arial"/>
          <w:sz w:val="24"/>
          <w:szCs w:val="24"/>
          <w:lang w:bidi="ar-MA"/>
        </w:rPr>
        <w:t xml:space="preserve"> de </w:t>
      </w:r>
      <w:r w:rsidR="00064E41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064E41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064E41">
        <w:rPr>
          <w:rFonts w:ascii="Arial" w:hAnsi="Arial" w:cs="Arial"/>
          <w:sz w:val="24"/>
          <w:szCs w:val="24"/>
          <w:lang w:bidi="ar-MA"/>
        </w:rPr>
        <w:t xml:space="preserve"> </w:t>
      </w:r>
      <w:r w:rsidR="00C95161">
        <w:rPr>
          <w:rFonts w:ascii="Arial" w:hAnsi="Arial" w:cs="Arial"/>
          <w:sz w:val="24"/>
          <w:szCs w:val="24"/>
          <w:lang w:bidi="ar-MA"/>
        </w:rPr>
        <w:t xml:space="preserve">non </w:t>
      </w:r>
      <w:r w:rsidR="00064E41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064E41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7C05A3">
        <w:rPr>
          <w:rFonts w:ascii="Arial" w:hAnsi="Arial" w:cs="Arial"/>
          <w:sz w:val="24"/>
          <w:szCs w:val="24"/>
        </w:rPr>
        <w:t xml:space="preserve">de la </w:t>
      </w:r>
      <w:r w:rsidR="00C95161">
        <w:rPr>
          <w:rFonts w:ascii="Arial" w:hAnsi="Arial" w:cs="Arial"/>
          <w:sz w:val="24"/>
          <w:szCs w:val="24"/>
        </w:rPr>
        <w:t>bai</w:t>
      </w:r>
      <w:r w:rsidR="007C05A3">
        <w:rPr>
          <w:rFonts w:ascii="Arial" w:hAnsi="Arial" w:cs="Arial"/>
          <w:sz w:val="24"/>
          <w:szCs w:val="24"/>
        </w:rPr>
        <w:t xml:space="preserve">sse </w:t>
      </w:r>
      <w:r w:rsidR="00064E41">
        <w:rPr>
          <w:rFonts w:ascii="Arial" w:hAnsi="Arial" w:cs="Arial"/>
          <w:sz w:val="24"/>
          <w:szCs w:val="24"/>
          <w:lang w:bidi="ar-MA"/>
        </w:rPr>
        <w:t>de 0,</w:t>
      </w:r>
      <w:r w:rsidR="007C05A3">
        <w:rPr>
          <w:rFonts w:ascii="Arial" w:hAnsi="Arial" w:cs="Arial"/>
          <w:sz w:val="24"/>
          <w:szCs w:val="24"/>
          <w:lang w:bidi="ar-MA"/>
        </w:rPr>
        <w:t>1</w:t>
      </w:r>
      <w:r w:rsidR="00064E41">
        <w:rPr>
          <w:rFonts w:ascii="Arial" w:hAnsi="Arial" w:cs="Arial"/>
          <w:sz w:val="24"/>
          <w:szCs w:val="24"/>
          <w:lang w:bidi="ar-MA"/>
        </w:rPr>
        <w:t xml:space="preserve">% de </w:t>
      </w:r>
      <w:r w:rsidR="00064E41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064E41">
        <w:rPr>
          <w:rFonts w:ascii="Arial" w:hAnsi="Arial" w:cs="Arial"/>
          <w:sz w:val="24"/>
          <w:szCs w:val="24"/>
          <w:lang w:bidi="ar-MA"/>
        </w:rPr>
        <w:t xml:space="preserve"> </w:t>
      </w:r>
      <w:r w:rsidR="00064E41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064E41">
        <w:rPr>
          <w:rFonts w:ascii="Arial" w:hAnsi="Arial" w:cs="Arial"/>
          <w:sz w:val="24"/>
          <w:szCs w:val="24"/>
          <w:lang w:bidi="ar-MA"/>
        </w:rPr>
        <w:t>.</w:t>
      </w:r>
    </w:p>
    <w:p w:rsidR="00064E41" w:rsidRPr="00070661" w:rsidRDefault="00064E41" w:rsidP="00064E41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064E41" w:rsidRPr="00F35913" w:rsidRDefault="00064E41" w:rsidP="004D6BA9">
      <w:pPr>
        <w:bidi w:val="0"/>
        <w:ind w:firstLine="708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 xml:space="preserve">Les baisses des produits alimentaires observées entre janvier et février </w:t>
      </w:r>
      <w:r w:rsidR="00C02725">
        <w:rPr>
          <w:rFonts w:ascii="Arial" w:hAnsi="Arial" w:cs="Arial"/>
          <w:sz w:val="24"/>
          <w:szCs w:val="24"/>
          <w:lang w:bidi="ar-MA"/>
        </w:rPr>
        <w:t>2021</w:t>
      </w:r>
      <w:r>
        <w:rPr>
          <w:rFonts w:ascii="Arial" w:hAnsi="Arial" w:cs="Arial"/>
          <w:sz w:val="24"/>
          <w:szCs w:val="24"/>
          <w:lang w:bidi="ar-MA"/>
        </w:rPr>
        <w:t xml:space="preserve"> concernent principalement les </w:t>
      </w:r>
      <w:r w:rsidRPr="000E3762">
        <w:rPr>
          <w:rFonts w:ascii="Arial" w:hAnsi="Arial" w:cs="Arial"/>
          <w:sz w:val="24"/>
          <w:szCs w:val="24"/>
          <w:lang w:bidi="ar-MA"/>
        </w:rPr>
        <w:t>«</w:t>
      </w:r>
      <w:r w:rsidR="008D33C0" w:rsidRPr="00B66251">
        <w:rPr>
          <w:rFonts w:ascii="Arial" w:hAnsi="Arial" w:cs="Arial"/>
          <w:sz w:val="24"/>
          <w:szCs w:val="24"/>
          <w:lang w:bidi="ar-MA"/>
        </w:rPr>
        <w:t>Légumes</w:t>
      </w:r>
      <w:r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8D33C0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714776">
        <w:rPr>
          <w:rFonts w:ascii="Arial" w:hAnsi="Arial" w:cs="Arial"/>
          <w:sz w:val="24"/>
          <w:szCs w:val="24"/>
          <w:lang w:bidi="ar-MA"/>
        </w:rPr>
        <w:t>5</w:t>
      </w:r>
      <w:r w:rsidRPr="000E3762">
        <w:rPr>
          <w:rFonts w:ascii="Arial" w:hAnsi="Arial" w:cs="Arial"/>
          <w:sz w:val="24"/>
          <w:szCs w:val="24"/>
          <w:lang w:bidi="ar-MA"/>
        </w:rPr>
        <w:t>%</w:t>
      </w:r>
      <w:r>
        <w:rPr>
          <w:rFonts w:ascii="Arial" w:hAnsi="Arial" w:cs="Arial"/>
          <w:sz w:val="24"/>
          <w:szCs w:val="24"/>
          <w:lang w:bidi="ar-MA"/>
        </w:rPr>
        <w:t>, le</w:t>
      </w:r>
      <w:r w:rsidR="00B66251">
        <w:rPr>
          <w:rFonts w:ascii="Arial" w:hAnsi="Arial" w:cs="Arial"/>
          <w:sz w:val="24"/>
          <w:szCs w:val="24"/>
          <w:lang w:bidi="ar-MA"/>
        </w:rPr>
        <w:t>s</w:t>
      </w:r>
      <w:r>
        <w:rPr>
          <w:rFonts w:ascii="Arial" w:hAnsi="Arial" w:cs="Arial"/>
          <w:sz w:val="24"/>
          <w:szCs w:val="24"/>
          <w:lang w:bidi="ar-MA"/>
        </w:rPr>
        <w:t> «</w:t>
      </w:r>
      <w:r w:rsidR="008D33C0">
        <w:rPr>
          <w:rFonts w:ascii="Arial" w:hAnsi="Arial" w:cs="Arial"/>
          <w:sz w:val="24"/>
          <w:szCs w:val="24"/>
          <w:lang w:bidi="ar-MA"/>
        </w:rPr>
        <w:t>poissons et fruits de mer </w:t>
      </w:r>
      <w:r>
        <w:rPr>
          <w:rFonts w:ascii="Arial" w:hAnsi="Arial" w:cs="Arial"/>
          <w:sz w:val="24"/>
          <w:szCs w:val="24"/>
          <w:lang w:bidi="ar-MA"/>
        </w:rPr>
        <w:t xml:space="preserve">» </w:t>
      </w:r>
      <w:r w:rsidR="008D33C0">
        <w:rPr>
          <w:rFonts w:ascii="Arial" w:hAnsi="Arial" w:cs="Arial"/>
          <w:sz w:val="24"/>
          <w:szCs w:val="24"/>
          <w:lang w:bidi="ar-MA"/>
        </w:rPr>
        <w:t>et les «</w:t>
      </w:r>
      <w:r w:rsidR="00D25A73">
        <w:rPr>
          <w:rFonts w:ascii="Arial" w:hAnsi="Arial" w:cs="Arial"/>
          <w:sz w:val="24"/>
          <w:szCs w:val="24"/>
          <w:lang w:bidi="ar-MA"/>
        </w:rPr>
        <w:t>Viandes</w:t>
      </w:r>
      <w:r w:rsidR="008D33C0">
        <w:rPr>
          <w:rFonts w:ascii="Arial" w:hAnsi="Arial" w:cs="Arial"/>
          <w:sz w:val="24"/>
          <w:szCs w:val="24"/>
          <w:lang w:bidi="ar-MA"/>
        </w:rPr>
        <w:t xml:space="preserve">» </w:t>
      </w:r>
      <w:r>
        <w:rPr>
          <w:rFonts w:ascii="Arial" w:hAnsi="Arial" w:cs="Arial"/>
          <w:sz w:val="24"/>
          <w:szCs w:val="24"/>
          <w:lang w:bidi="ar-MA"/>
        </w:rPr>
        <w:t xml:space="preserve">avec </w:t>
      </w:r>
      <w:r w:rsidR="00B66251">
        <w:rPr>
          <w:rFonts w:ascii="Arial" w:hAnsi="Arial" w:cs="Arial"/>
          <w:sz w:val="24"/>
          <w:szCs w:val="24"/>
          <w:lang w:bidi="ar-MA"/>
        </w:rPr>
        <w:t>1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8D33C0">
        <w:rPr>
          <w:rFonts w:ascii="Arial" w:hAnsi="Arial" w:cs="Arial"/>
          <w:sz w:val="24"/>
          <w:szCs w:val="24"/>
          <w:lang w:bidi="ar-MA"/>
        </w:rPr>
        <w:t>3</w:t>
      </w:r>
      <w:r>
        <w:rPr>
          <w:rFonts w:ascii="Arial" w:hAnsi="Arial" w:cs="Arial"/>
          <w:sz w:val="24"/>
          <w:szCs w:val="24"/>
          <w:lang w:bidi="ar-MA"/>
        </w:rPr>
        <w:t>%</w:t>
      </w:r>
      <w:r w:rsidR="008D33C0">
        <w:rPr>
          <w:rFonts w:ascii="Arial" w:hAnsi="Arial" w:cs="Arial"/>
          <w:sz w:val="24"/>
          <w:szCs w:val="24"/>
          <w:lang w:bidi="ar-MA"/>
        </w:rPr>
        <w:t xml:space="preserve"> et</w:t>
      </w:r>
      <w:r w:rsidR="00B66251" w:rsidRPr="00B66251">
        <w:rPr>
          <w:rFonts w:ascii="Arial" w:hAnsi="Arial" w:cs="Arial"/>
          <w:sz w:val="24"/>
          <w:szCs w:val="24"/>
          <w:lang w:bidi="ar-MA"/>
        </w:rPr>
        <w:t xml:space="preserve"> </w:t>
      </w:r>
      <w:r w:rsidR="00B66251">
        <w:rPr>
          <w:rFonts w:ascii="Arial" w:hAnsi="Arial" w:cs="Arial"/>
          <w:sz w:val="24"/>
          <w:szCs w:val="24"/>
          <w:lang w:bidi="ar-MA"/>
        </w:rPr>
        <w:t>le «</w:t>
      </w:r>
      <w:r w:rsidR="008D33C0" w:rsidRPr="008D33C0">
        <w:rPr>
          <w:rFonts w:ascii="Arial" w:hAnsi="Arial" w:cs="Arial"/>
          <w:sz w:val="24"/>
          <w:szCs w:val="24"/>
          <w:lang w:bidi="ar-MA"/>
        </w:rPr>
        <w:t>Sucre, confiture, miel, chocolat et confiserie</w:t>
      </w:r>
      <w:r>
        <w:rPr>
          <w:rFonts w:ascii="Arial" w:hAnsi="Arial" w:cs="Arial"/>
          <w:sz w:val="24"/>
          <w:szCs w:val="24"/>
          <w:lang w:bidi="ar-MA"/>
        </w:rPr>
        <w:t>» avec 0,</w:t>
      </w:r>
      <w:r w:rsidR="008D33C0">
        <w:rPr>
          <w:rFonts w:ascii="Arial" w:hAnsi="Arial" w:cs="Arial"/>
          <w:sz w:val="24"/>
          <w:szCs w:val="24"/>
          <w:lang w:bidi="ar-MA"/>
        </w:rPr>
        <w:t>2</w:t>
      </w:r>
      <w:r>
        <w:rPr>
          <w:rFonts w:ascii="Arial" w:hAnsi="Arial" w:cs="Arial"/>
          <w:sz w:val="24"/>
          <w:szCs w:val="24"/>
          <w:lang w:bidi="ar-MA"/>
        </w:rPr>
        <w:t xml:space="preserve">%. En revanche, les prix ont augmenté de </w:t>
      </w:r>
      <w:r w:rsidR="008D33C0">
        <w:rPr>
          <w:rFonts w:ascii="Arial" w:hAnsi="Arial" w:cs="Arial"/>
          <w:sz w:val="24"/>
          <w:szCs w:val="24"/>
          <w:lang w:bidi="ar-MA"/>
        </w:rPr>
        <w:t>2</w:t>
      </w:r>
      <w:r w:rsidR="0036482D">
        <w:rPr>
          <w:rFonts w:ascii="Arial" w:hAnsi="Arial" w:cs="Arial"/>
          <w:sz w:val="24"/>
          <w:szCs w:val="24"/>
          <w:lang w:bidi="ar-MA"/>
        </w:rPr>
        <w:t>,</w:t>
      </w:r>
      <w:r w:rsidR="008D33C0">
        <w:rPr>
          <w:rFonts w:ascii="Arial" w:hAnsi="Arial" w:cs="Arial"/>
          <w:sz w:val="24"/>
          <w:szCs w:val="24"/>
          <w:lang w:bidi="ar-MA"/>
        </w:rPr>
        <w:t>4% pour les «</w:t>
      </w:r>
      <w:r w:rsidR="008D33C0" w:rsidRPr="00B66251">
        <w:rPr>
          <w:rFonts w:ascii="Arial" w:hAnsi="Arial" w:cs="Arial"/>
          <w:sz w:val="24"/>
          <w:szCs w:val="24"/>
          <w:lang w:bidi="ar-MA"/>
        </w:rPr>
        <w:t>Huiles et graisses</w:t>
      </w:r>
      <w:r>
        <w:rPr>
          <w:rFonts w:ascii="Arial" w:hAnsi="Arial" w:cs="Arial"/>
          <w:sz w:val="24"/>
          <w:szCs w:val="24"/>
          <w:lang w:bidi="ar-MA"/>
        </w:rPr>
        <w:t>»</w:t>
      </w:r>
      <w:r w:rsidR="008D33C0">
        <w:rPr>
          <w:rFonts w:ascii="Arial" w:hAnsi="Arial" w:cs="Arial"/>
          <w:sz w:val="24"/>
          <w:szCs w:val="24"/>
          <w:lang w:bidi="ar-MA"/>
        </w:rPr>
        <w:t>, de 1,6% pour les «</w:t>
      </w:r>
      <w:r w:rsidR="008D33C0" w:rsidRPr="00B66251">
        <w:rPr>
          <w:rFonts w:ascii="Arial" w:hAnsi="Arial" w:cs="Arial"/>
          <w:sz w:val="24"/>
          <w:szCs w:val="24"/>
          <w:lang w:bidi="ar-MA"/>
        </w:rPr>
        <w:t>Fruits</w:t>
      </w:r>
      <w:r w:rsidR="008D33C0" w:rsidRPr="000E3762">
        <w:rPr>
          <w:rFonts w:ascii="Arial" w:hAnsi="Arial" w:cs="Arial"/>
          <w:sz w:val="24"/>
          <w:szCs w:val="24"/>
          <w:lang w:bidi="ar-MA"/>
        </w:rPr>
        <w:t>»</w:t>
      </w:r>
      <w:r>
        <w:rPr>
          <w:rFonts w:ascii="Arial" w:hAnsi="Arial" w:cs="Arial"/>
          <w:sz w:val="24"/>
          <w:szCs w:val="24"/>
          <w:lang w:bidi="ar-MA"/>
        </w:rPr>
        <w:t xml:space="preserve"> et de </w:t>
      </w:r>
      <w:r w:rsidR="008D33C0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8D33C0">
        <w:rPr>
          <w:rFonts w:ascii="Arial" w:hAnsi="Arial" w:cs="Arial"/>
          <w:sz w:val="24"/>
          <w:szCs w:val="24"/>
          <w:lang w:bidi="ar-MA"/>
        </w:rPr>
        <w:t>3</w:t>
      </w:r>
      <w:r>
        <w:rPr>
          <w:rFonts w:ascii="Arial" w:hAnsi="Arial" w:cs="Arial"/>
          <w:sz w:val="24"/>
          <w:szCs w:val="24"/>
          <w:lang w:bidi="ar-MA"/>
        </w:rPr>
        <w:t>% pour le «</w:t>
      </w:r>
      <w:r w:rsidR="008D33C0" w:rsidRPr="008D33C0">
        <w:rPr>
          <w:rFonts w:ascii="Arial" w:hAnsi="Arial" w:cs="Arial"/>
          <w:sz w:val="24"/>
          <w:szCs w:val="24"/>
          <w:lang w:bidi="ar-MA"/>
        </w:rPr>
        <w:t xml:space="preserve">Lait, fromage et </w:t>
      </w:r>
      <w:r w:rsidR="00120B52" w:rsidRPr="008D33C0">
        <w:rPr>
          <w:rFonts w:ascii="Arial" w:hAnsi="Arial" w:cs="Arial"/>
          <w:sz w:val="24"/>
          <w:szCs w:val="24"/>
          <w:lang w:bidi="ar-MA"/>
        </w:rPr>
        <w:t>œufs</w:t>
      </w:r>
      <w:r w:rsidR="006C6D34" w:rsidRPr="000E3762">
        <w:rPr>
          <w:rFonts w:ascii="Arial" w:hAnsi="Arial" w:cs="Arial"/>
          <w:sz w:val="24"/>
          <w:szCs w:val="24"/>
          <w:lang w:bidi="ar-MA"/>
        </w:rPr>
        <w:t>»</w:t>
      </w:r>
      <w:r>
        <w:rPr>
          <w:rFonts w:ascii="Arial" w:hAnsi="Arial" w:cs="Arial"/>
          <w:sz w:val="24"/>
          <w:szCs w:val="24"/>
          <w:lang w:bidi="ar-MA"/>
        </w:rPr>
        <w:t xml:space="preserve">. </w:t>
      </w:r>
      <w:r w:rsidR="00B66251">
        <w:rPr>
          <w:rFonts w:ascii="Arial" w:hAnsi="Arial" w:cs="Arial"/>
          <w:sz w:val="24"/>
          <w:szCs w:val="24"/>
          <w:lang w:bidi="ar-MA"/>
        </w:rPr>
        <w:t xml:space="preserve">Pour les produits non alimentaires, la </w:t>
      </w:r>
      <w:r w:rsidR="00090C4A">
        <w:rPr>
          <w:rFonts w:ascii="Arial" w:hAnsi="Arial" w:cs="Arial"/>
          <w:sz w:val="24"/>
          <w:szCs w:val="24"/>
          <w:lang w:bidi="ar-MA"/>
        </w:rPr>
        <w:t>hau</w:t>
      </w:r>
      <w:r w:rsidR="00B66251">
        <w:rPr>
          <w:rFonts w:ascii="Arial" w:hAnsi="Arial" w:cs="Arial"/>
          <w:sz w:val="24"/>
          <w:szCs w:val="24"/>
          <w:lang w:bidi="ar-MA"/>
        </w:rPr>
        <w:t>sse a concern</w:t>
      </w:r>
      <w:r w:rsidR="00090C4A">
        <w:rPr>
          <w:rFonts w:ascii="Arial" w:hAnsi="Arial" w:cs="Arial"/>
          <w:sz w:val="24"/>
          <w:szCs w:val="24"/>
          <w:lang w:bidi="ar-MA"/>
        </w:rPr>
        <w:t>é principalement les prix des «</w:t>
      </w:r>
      <w:r w:rsidR="00B66251" w:rsidRPr="00B66251">
        <w:rPr>
          <w:rFonts w:ascii="Arial" w:hAnsi="Arial" w:cs="Arial"/>
          <w:sz w:val="24"/>
          <w:szCs w:val="24"/>
          <w:lang w:bidi="ar-MA"/>
        </w:rPr>
        <w:t>Carburants</w:t>
      </w:r>
      <w:r w:rsidR="00120B52">
        <w:rPr>
          <w:rFonts w:ascii="Arial" w:hAnsi="Arial" w:cs="Arial"/>
          <w:sz w:val="24"/>
          <w:szCs w:val="24"/>
          <w:lang w:bidi="ar-MA"/>
        </w:rPr>
        <w:t>» avec</w:t>
      </w:r>
      <w:r w:rsidR="00B66251">
        <w:rPr>
          <w:rFonts w:ascii="Arial" w:hAnsi="Arial" w:cs="Arial"/>
          <w:sz w:val="24"/>
          <w:szCs w:val="24"/>
          <w:lang w:bidi="ar-MA"/>
        </w:rPr>
        <w:t xml:space="preserve"> </w:t>
      </w:r>
      <w:r w:rsidR="00090C4A">
        <w:rPr>
          <w:rFonts w:ascii="Arial" w:hAnsi="Arial" w:cs="Arial"/>
          <w:sz w:val="24"/>
          <w:szCs w:val="24"/>
          <w:lang w:bidi="ar-MA"/>
        </w:rPr>
        <w:t>2</w:t>
      </w:r>
      <w:r w:rsidR="00B66251">
        <w:rPr>
          <w:rFonts w:ascii="Arial" w:hAnsi="Arial" w:cs="Arial"/>
          <w:sz w:val="24"/>
          <w:szCs w:val="24"/>
          <w:lang w:bidi="ar-MA"/>
        </w:rPr>
        <w:t>,</w:t>
      </w:r>
      <w:r w:rsidR="00090C4A">
        <w:rPr>
          <w:rFonts w:ascii="Arial" w:hAnsi="Arial" w:cs="Arial"/>
          <w:sz w:val="24"/>
          <w:szCs w:val="24"/>
          <w:lang w:bidi="ar-MA"/>
        </w:rPr>
        <w:t>5</w:t>
      </w:r>
      <w:r w:rsidR="00B66251">
        <w:rPr>
          <w:rFonts w:ascii="Arial" w:hAnsi="Arial" w:cs="Arial"/>
          <w:sz w:val="24"/>
          <w:szCs w:val="24"/>
          <w:lang w:bidi="ar-MA"/>
        </w:rPr>
        <w:t>%.</w:t>
      </w:r>
    </w:p>
    <w:p w:rsidR="004D6BA9" w:rsidRDefault="004D6BA9" w:rsidP="00805EBA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36482D" w:rsidRDefault="004D6BA9" w:rsidP="004D6BA9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064E41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2F0D53">
        <w:rPr>
          <w:rFonts w:ascii="Arial" w:hAnsi="Arial" w:cs="Arial"/>
          <w:sz w:val="24"/>
          <w:szCs w:val="24"/>
          <w:lang w:bidi="ar-MA"/>
        </w:rPr>
        <w:t>hau</w:t>
      </w:r>
      <w:r w:rsidR="00064E41">
        <w:rPr>
          <w:rFonts w:ascii="Arial" w:hAnsi="Arial" w:cs="Arial"/>
          <w:sz w:val="24"/>
          <w:szCs w:val="24"/>
          <w:lang w:bidi="ar-MA"/>
        </w:rPr>
        <w:t xml:space="preserve">sses </w:t>
      </w:r>
      <w:r w:rsidR="00064E41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064E41">
        <w:rPr>
          <w:rFonts w:ascii="Arial" w:hAnsi="Arial" w:cs="Arial"/>
          <w:sz w:val="24"/>
          <w:szCs w:val="24"/>
          <w:lang w:bidi="ar-MA"/>
        </w:rPr>
        <w:t xml:space="preserve">à </w:t>
      </w:r>
      <w:r w:rsidR="00AB1E12" w:rsidRPr="00AB1E12">
        <w:rPr>
          <w:rFonts w:ascii="Arial" w:hAnsi="Arial" w:cs="Arial"/>
          <w:sz w:val="24"/>
          <w:szCs w:val="24"/>
          <w:lang w:bidi="ar-MA"/>
        </w:rPr>
        <w:t>Agadir</w:t>
      </w:r>
      <w:r w:rsidR="00AB1E12">
        <w:rPr>
          <w:rFonts w:ascii="Arial" w:hAnsi="Arial" w:cs="Arial"/>
          <w:sz w:val="24"/>
          <w:szCs w:val="24"/>
          <w:lang w:bidi="ar-MA"/>
        </w:rPr>
        <w:t>,</w:t>
      </w:r>
      <w:r w:rsidR="00AB1E12" w:rsidRPr="00AB1E12">
        <w:t xml:space="preserve"> </w:t>
      </w:r>
      <w:r w:rsidR="00AB1E12" w:rsidRPr="00AB1E12">
        <w:rPr>
          <w:rFonts w:ascii="Arial" w:hAnsi="Arial" w:cs="Arial"/>
          <w:sz w:val="24"/>
          <w:szCs w:val="24"/>
          <w:lang w:bidi="ar-MA"/>
        </w:rPr>
        <w:t>Tanger</w:t>
      </w:r>
      <w:r w:rsidR="00AB1E12">
        <w:rPr>
          <w:rFonts w:ascii="Arial" w:hAnsi="Arial" w:cs="Arial"/>
          <w:sz w:val="24"/>
          <w:szCs w:val="24"/>
          <w:lang w:bidi="ar-MA"/>
        </w:rPr>
        <w:t xml:space="preserve"> et </w:t>
      </w:r>
      <w:r w:rsidR="00AB1E12" w:rsidRPr="00AB1E12">
        <w:rPr>
          <w:rFonts w:ascii="Arial" w:hAnsi="Arial" w:cs="Arial"/>
          <w:sz w:val="24"/>
          <w:szCs w:val="24"/>
          <w:lang w:bidi="ar-MA"/>
        </w:rPr>
        <w:t>Errachidia</w:t>
      </w:r>
      <w:r w:rsidR="00064E41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AB1E12">
        <w:rPr>
          <w:rFonts w:ascii="Arial" w:hAnsi="Arial" w:cs="Arial"/>
          <w:sz w:val="24"/>
          <w:szCs w:val="24"/>
          <w:lang w:bidi="ar-MA"/>
        </w:rPr>
        <w:t>0</w:t>
      </w:r>
      <w:r w:rsidR="00064E41">
        <w:rPr>
          <w:rFonts w:ascii="Arial" w:hAnsi="Arial" w:cs="Arial"/>
          <w:sz w:val="24"/>
          <w:szCs w:val="24"/>
          <w:lang w:bidi="ar-MA"/>
        </w:rPr>
        <w:t>,</w:t>
      </w:r>
      <w:r w:rsidR="00AB1E12">
        <w:rPr>
          <w:rFonts w:ascii="Arial" w:hAnsi="Arial" w:cs="Arial"/>
          <w:sz w:val="24"/>
          <w:szCs w:val="24"/>
          <w:lang w:bidi="ar-MA"/>
        </w:rPr>
        <w:t>3</w:t>
      </w:r>
      <w:r w:rsidR="00064E41">
        <w:rPr>
          <w:rFonts w:ascii="Arial" w:hAnsi="Arial" w:cs="Arial"/>
          <w:sz w:val="24"/>
          <w:szCs w:val="24"/>
          <w:lang w:bidi="ar-MA"/>
        </w:rPr>
        <w:t>%,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 à </w:t>
      </w:r>
      <w:r w:rsidR="00AB1E12" w:rsidRPr="00AB1E12">
        <w:rPr>
          <w:rFonts w:ascii="Arial" w:hAnsi="Arial" w:cs="Arial"/>
          <w:sz w:val="24"/>
          <w:szCs w:val="24"/>
          <w:lang w:bidi="ar-MA"/>
        </w:rPr>
        <w:t>Oujda</w:t>
      </w:r>
      <w:r w:rsidR="00AB1E12">
        <w:rPr>
          <w:rFonts w:ascii="Arial" w:hAnsi="Arial" w:cs="Arial"/>
          <w:sz w:val="24"/>
          <w:szCs w:val="24"/>
          <w:lang w:bidi="ar-MA"/>
        </w:rPr>
        <w:t xml:space="preserve"> et </w:t>
      </w:r>
      <w:r w:rsidR="00AB1E12" w:rsidRPr="00AA5F36">
        <w:rPr>
          <w:rFonts w:ascii="Arial" w:hAnsi="Arial" w:cs="Arial"/>
          <w:sz w:val="24"/>
          <w:szCs w:val="24"/>
          <w:lang w:bidi="ar-MA"/>
        </w:rPr>
        <w:t>Settat</w:t>
      </w:r>
      <w:r w:rsidR="0036482D" w:rsidRPr="0036482D">
        <w:rPr>
          <w:rFonts w:ascii="Arial" w:hAnsi="Arial" w:cs="Arial"/>
          <w:sz w:val="24"/>
          <w:szCs w:val="24"/>
          <w:lang w:bidi="ar-MA"/>
        </w:rPr>
        <w:t xml:space="preserve"> 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36482D" w:rsidRPr="00714776">
        <w:rPr>
          <w:rFonts w:ascii="Arial" w:hAnsi="Arial" w:cs="Arial"/>
          <w:sz w:val="24"/>
          <w:szCs w:val="24"/>
          <w:lang w:bidi="ar-MA"/>
        </w:rPr>
        <w:t>0,</w:t>
      </w:r>
      <w:r w:rsidR="00805EBA" w:rsidRPr="00714776">
        <w:rPr>
          <w:rFonts w:ascii="Arial" w:hAnsi="Arial" w:cs="Arial" w:hint="cs"/>
          <w:sz w:val="24"/>
          <w:szCs w:val="24"/>
          <w:rtl/>
          <w:lang w:bidi="ar-MA"/>
        </w:rPr>
        <w:t>2</w:t>
      </w:r>
      <w:r w:rsidR="0036482D" w:rsidRPr="00714776">
        <w:rPr>
          <w:rFonts w:ascii="Arial" w:hAnsi="Arial" w:cs="Arial"/>
          <w:sz w:val="24"/>
          <w:szCs w:val="24"/>
          <w:lang w:bidi="ar-MA"/>
        </w:rPr>
        <w:t>%</w:t>
      </w:r>
      <w:r w:rsidR="00AB1E12">
        <w:rPr>
          <w:rFonts w:ascii="Arial" w:hAnsi="Arial" w:cs="Arial"/>
          <w:sz w:val="24"/>
          <w:szCs w:val="24"/>
          <w:lang w:bidi="ar-MA"/>
        </w:rPr>
        <w:t xml:space="preserve"> et 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à </w:t>
      </w:r>
      <w:r w:rsidR="00AB1E12" w:rsidRPr="00AB1E12">
        <w:rPr>
          <w:rFonts w:ascii="Arial" w:hAnsi="Arial" w:cs="Arial"/>
          <w:sz w:val="24"/>
          <w:szCs w:val="24"/>
          <w:lang w:bidi="ar-MA"/>
        </w:rPr>
        <w:t>Marrakech</w:t>
      </w:r>
      <w:r w:rsidR="00AB1E12">
        <w:rPr>
          <w:rFonts w:ascii="Arial" w:hAnsi="Arial" w:cs="Arial"/>
          <w:sz w:val="24"/>
          <w:szCs w:val="24"/>
          <w:lang w:bidi="ar-MA"/>
        </w:rPr>
        <w:t>,</w:t>
      </w:r>
      <w:r w:rsidR="0036482D" w:rsidRPr="0036482D">
        <w:rPr>
          <w:rFonts w:ascii="Arial" w:hAnsi="Arial" w:cs="Arial"/>
          <w:sz w:val="24"/>
          <w:szCs w:val="24"/>
          <w:lang w:bidi="ar-MA"/>
        </w:rPr>
        <w:t xml:space="preserve"> </w:t>
      </w:r>
      <w:r w:rsidR="00AB1E12" w:rsidRPr="00AB1E12">
        <w:rPr>
          <w:rFonts w:ascii="Arial" w:hAnsi="Arial" w:cs="Arial"/>
          <w:sz w:val="24"/>
          <w:szCs w:val="24"/>
          <w:lang w:bidi="ar-MA"/>
        </w:rPr>
        <w:t>Tétouan</w:t>
      </w:r>
      <w:r w:rsidR="00FB6944">
        <w:rPr>
          <w:rFonts w:ascii="Arial" w:hAnsi="Arial" w:cs="Arial"/>
          <w:sz w:val="24"/>
          <w:szCs w:val="24"/>
          <w:lang w:bidi="ar-MA"/>
        </w:rPr>
        <w:t xml:space="preserve"> </w:t>
      </w:r>
      <w:r w:rsidR="00AA5F36">
        <w:rPr>
          <w:rFonts w:ascii="Arial" w:hAnsi="Arial" w:cs="Arial"/>
          <w:sz w:val="24"/>
          <w:szCs w:val="24"/>
          <w:lang w:bidi="ar-MA"/>
        </w:rPr>
        <w:t xml:space="preserve">et </w:t>
      </w:r>
      <w:r w:rsidR="00AB1E12" w:rsidRPr="00AB1E12">
        <w:rPr>
          <w:rFonts w:ascii="Arial" w:hAnsi="Arial" w:cs="Arial"/>
          <w:sz w:val="24"/>
          <w:szCs w:val="24"/>
          <w:lang w:bidi="ar-MA"/>
        </w:rPr>
        <w:t>Al-hoceima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 </w:t>
      </w:r>
      <w:r w:rsidR="00064E41">
        <w:rPr>
          <w:rFonts w:ascii="Arial" w:hAnsi="Arial" w:cs="Arial"/>
          <w:sz w:val="24"/>
          <w:szCs w:val="24"/>
          <w:lang w:bidi="ar-MA"/>
        </w:rPr>
        <w:t>avec 0,</w:t>
      </w:r>
      <w:r w:rsidR="00AB1E12">
        <w:rPr>
          <w:rFonts w:ascii="Arial" w:hAnsi="Arial" w:cs="Arial"/>
          <w:sz w:val="24"/>
          <w:szCs w:val="24"/>
          <w:lang w:bidi="ar-MA"/>
        </w:rPr>
        <w:t>1</w:t>
      </w:r>
      <w:r w:rsidR="0036482D">
        <w:rPr>
          <w:rFonts w:ascii="Arial" w:hAnsi="Arial" w:cs="Arial"/>
          <w:sz w:val="24"/>
          <w:szCs w:val="24"/>
          <w:lang w:bidi="ar-MA"/>
        </w:rPr>
        <w:t>%</w:t>
      </w:r>
      <w:r w:rsidR="00064E41">
        <w:rPr>
          <w:rFonts w:ascii="Arial" w:hAnsi="Arial" w:cs="Arial"/>
          <w:sz w:val="24"/>
          <w:szCs w:val="24"/>
          <w:lang w:bidi="ar-MA"/>
        </w:rPr>
        <w:t xml:space="preserve">. 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En revanche, </w:t>
      </w:r>
      <w:r w:rsidR="007E5569">
        <w:rPr>
          <w:rFonts w:ascii="Arial" w:hAnsi="Arial" w:cs="Arial"/>
          <w:sz w:val="24"/>
          <w:szCs w:val="24"/>
          <w:lang w:bidi="ar-MA"/>
        </w:rPr>
        <w:t>les plus importantes</w:t>
      </w:r>
      <w:r w:rsidR="00334F22">
        <w:rPr>
          <w:rFonts w:ascii="Arial" w:hAnsi="Arial" w:cs="Arial"/>
          <w:sz w:val="24"/>
          <w:szCs w:val="24"/>
          <w:lang w:bidi="ar-MA"/>
        </w:rPr>
        <w:t xml:space="preserve"> </w:t>
      </w:r>
      <w:r w:rsidR="002F0D53">
        <w:rPr>
          <w:rFonts w:ascii="Arial" w:hAnsi="Arial" w:cs="Arial"/>
          <w:sz w:val="24"/>
          <w:szCs w:val="24"/>
          <w:lang w:bidi="ar-MA"/>
        </w:rPr>
        <w:t>bai</w:t>
      </w:r>
      <w:r w:rsidR="00334F22">
        <w:rPr>
          <w:rFonts w:ascii="Arial" w:hAnsi="Arial" w:cs="Arial"/>
          <w:sz w:val="24"/>
          <w:szCs w:val="24"/>
          <w:lang w:bidi="ar-MA"/>
        </w:rPr>
        <w:t>sses ont été enregistrées</w:t>
      </w:r>
      <w:r w:rsidR="007E5569">
        <w:rPr>
          <w:rFonts w:ascii="Arial" w:hAnsi="Arial" w:cs="Arial"/>
          <w:sz w:val="24"/>
          <w:szCs w:val="24"/>
          <w:lang w:bidi="ar-MA"/>
        </w:rPr>
        <w:t xml:space="preserve"> </w:t>
      </w:r>
      <w:r w:rsidR="00334F22">
        <w:rPr>
          <w:rFonts w:ascii="Arial" w:hAnsi="Arial" w:cs="Arial"/>
          <w:sz w:val="24"/>
          <w:szCs w:val="24"/>
          <w:lang w:bidi="ar-MA"/>
        </w:rPr>
        <w:t>à</w:t>
      </w:r>
      <w:r w:rsidR="008059FB" w:rsidRPr="00714776">
        <w:rPr>
          <w:rFonts w:ascii="Arial" w:hAnsi="Arial" w:cs="Arial"/>
          <w:sz w:val="24"/>
          <w:szCs w:val="24"/>
          <w:lang w:bidi="ar-MA"/>
        </w:rPr>
        <w:t xml:space="preserve"> </w:t>
      </w:r>
      <w:r w:rsidR="002F0D53" w:rsidRPr="00AA5F36">
        <w:rPr>
          <w:rFonts w:ascii="Arial" w:hAnsi="Arial" w:cs="Arial"/>
          <w:sz w:val="24"/>
          <w:szCs w:val="24"/>
          <w:lang w:bidi="ar-MA"/>
        </w:rPr>
        <w:t>Safi</w:t>
      </w:r>
      <w:r w:rsidR="0036482D">
        <w:rPr>
          <w:rFonts w:ascii="Arial" w:hAnsi="Arial" w:cs="Arial"/>
          <w:sz w:val="24"/>
          <w:szCs w:val="24"/>
          <w:lang w:bidi="ar-MA"/>
        </w:rPr>
        <w:t xml:space="preserve"> avec 0,</w:t>
      </w:r>
      <w:r w:rsidR="002F0D53">
        <w:rPr>
          <w:rFonts w:ascii="Arial" w:hAnsi="Arial" w:cs="Arial"/>
          <w:sz w:val="24"/>
          <w:szCs w:val="24"/>
          <w:lang w:bidi="ar-MA"/>
        </w:rPr>
        <w:t>6</w:t>
      </w:r>
      <w:r w:rsidR="0036482D">
        <w:rPr>
          <w:rFonts w:ascii="Arial" w:hAnsi="Arial" w:cs="Arial"/>
          <w:sz w:val="24"/>
          <w:szCs w:val="24"/>
          <w:lang w:bidi="ar-MA"/>
        </w:rPr>
        <w:t>%</w:t>
      </w:r>
      <w:r w:rsidR="00940FAE">
        <w:rPr>
          <w:rFonts w:ascii="Arial" w:hAnsi="Arial" w:cs="Arial"/>
          <w:sz w:val="24"/>
          <w:szCs w:val="24"/>
          <w:lang w:bidi="ar-MA"/>
        </w:rPr>
        <w:t xml:space="preserve"> </w:t>
      </w:r>
      <w:r w:rsidR="00FB6944">
        <w:rPr>
          <w:rFonts w:ascii="Arial" w:hAnsi="Arial" w:cs="Arial"/>
          <w:sz w:val="24"/>
          <w:szCs w:val="24"/>
          <w:lang w:bidi="ar-MA"/>
        </w:rPr>
        <w:t>et</w:t>
      </w:r>
      <w:r w:rsidR="0036482D" w:rsidRPr="00714776">
        <w:rPr>
          <w:rFonts w:ascii="Arial" w:hAnsi="Arial" w:cs="Arial"/>
          <w:sz w:val="24"/>
          <w:szCs w:val="24"/>
          <w:lang w:bidi="ar-MA"/>
        </w:rPr>
        <w:t xml:space="preserve"> </w:t>
      </w:r>
      <w:r w:rsidR="00C93C66">
        <w:rPr>
          <w:rFonts w:ascii="Arial" w:hAnsi="Arial" w:cs="Arial"/>
          <w:sz w:val="24"/>
          <w:szCs w:val="24"/>
          <w:lang w:bidi="ar-MA"/>
        </w:rPr>
        <w:t>à</w:t>
      </w:r>
      <w:r w:rsidR="00C93C66" w:rsidRPr="00AA5F36">
        <w:rPr>
          <w:rFonts w:ascii="Arial" w:hAnsi="Arial" w:cs="Arial"/>
          <w:sz w:val="24"/>
          <w:szCs w:val="24"/>
          <w:lang w:bidi="ar-MA"/>
        </w:rPr>
        <w:t xml:space="preserve"> </w:t>
      </w:r>
      <w:r w:rsidR="00AA5F36" w:rsidRPr="00AA5F36">
        <w:rPr>
          <w:rFonts w:ascii="Arial" w:hAnsi="Arial" w:cs="Arial"/>
          <w:sz w:val="24"/>
          <w:szCs w:val="24"/>
          <w:lang w:bidi="ar-MA"/>
        </w:rPr>
        <w:t xml:space="preserve">Dakhla </w:t>
      </w:r>
      <w:r w:rsidR="0036482D">
        <w:rPr>
          <w:rFonts w:ascii="Arial" w:hAnsi="Arial" w:cs="Arial"/>
          <w:sz w:val="24"/>
          <w:szCs w:val="24"/>
          <w:lang w:bidi="ar-MA"/>
        </w:rPr>
        <w:t>avec 0,</w:t>
      </w:r>
      <w:r w:rsidR="00C93C66">
        <w:rPr>
          <w:rFonts w:ascii="Arial" w:hAnsi="Arial" w:cs="Arial"/>
          <w:sz w:val="24"/>
          <w:szCs w:val="24"/>
          <w:lang w:bidi="ar-MA"/>
        </w:rPr>
        <w:t>2</w:t>
      </w:r>
      <w:r w:rsidR="0036482D">
        <w:rPr>
          <w:rFonts w:ascii="Arial" w:hAnsi="Arial" w:cs="Arial"/>
          <w:sz w:val="24"/>
          <w:szCs w:val="24"/>
          <w:lang w:bidi="ar-MA"/>
        </w:rPr>
        <w:t>%.</w:t>
      </w:r>
    </w:p>
    <w:p w:rsidR="00064E41" w:rsidRDefault="00064E41" w:rsidP="0036482D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4D6BA9" w:rsidRDefault="00064E41" w:rsidP="004D6BA9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 </w:t>
      </w:r>
      <w:r w:rsidRPr="00714776">
        <w:rPr>
          <w:rFonts w:ascii="Arial" w:hAnsi="Arial" w:cs="Arial"/>
          <w:sz w:val="24"/>
          <w:szCs w:val="24"/>
          <w:lang w:bidi="ar-MA"/>
        </w:rPr>
        <w:tab/>
        <w:t xml:space="preserve">Comparé au </w:t>
      </w:r>
      <w:r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>
        <w:rPr>
          <w:rFonts w:ascii="Arial" w:hAnsi="Arial" w:cs="Arial"/>
          <w:sz w:val="24"/>
          <w:szCs w:val="24"/>
          <w:lang w:bidi="ar-MA"/>
        </w:rPr>
        <w:t xml:space="preserve"> une </w:t>
      </w:r>
      <w:r w:rsidR="005D7F0D">
        <w:rPr>
          <w:rFonts w:ascii="Arial" w:hAnsi="Arial" w:cs="Arial"/>
          <w:sz w:val="24"/>
          <w:szCs w:val="24"/>
          <w:lang w:bidi="ar-MA"/>
        </w:rPr>
        <w:t>hausse</w:t>
      </w:r>
      <w:r w:rsidRPr="00684F8E">
        <w:rPr>
          <w:rFonts w:ascii="Arial" w:hAnsi="Arial" w:cs="Arial"/>
          <w:sz w:val="24"/>
          <w:szCs w:val="24"/>
          <w:lang w:bidi="ar-MA"/>
        </w:rPr>
        <w:t xml:space="preserve"> </w:t>
      </w:r>
      <w:r w:rsidR="005D7F0D">
        <w:rPr>
          <w:rFonts w:ascii="Arial" w:hAnsi="Arial" w:cs="Arial"/>
          <w:sz w:val="24"/>
          <w:szCs w:val="24"/>
          <w:lang w:bidi="ar-MA"/>
        </w:rPr>
        <w:t xml:space="preserve">de </w:t>
      </w:r>
      <w:r w:rsidR="00AB1E12">
        <w:rPr>
          <w:rFonts w:ascii="Arial" w:hAnsi="Arial" w:cs="Arial"/>
          <w:sz w:val="24"/>
          <w:szCs w:val="24"/>
          <w:lang w:bidi="ar-MA"/>
        </w:rPr>
        <w:t>0</w:t>
      </w:r>
      <w:r w:rsidR="005D7F0D">
        <w:rPr>
          <w:rFonts w:ascii="Arial" w:hAnsi="Arial" w:cs="Arial"/>
          <w:sz w:val="24"/>
          <w:szCs w:val="24"/>
          <w:lang w:bidi="ar-MA"/>
        </w:rPr>
        <w:t>,</w:t>
      </w:r>
      <w:r w:rsidR="00AB1E12">
        <w:rPr>
          <w:rFonts w:ascii="Arial" w:hAnsi="Arial" w:cs="Arial"/>
          <w:sz w:val="24"/>
          <w:szCs w:val="24"/>
          <w:lang w:bidi="ar-MA"/>
        </w:rPr>
        <w:t>3</w:t>
      </w:r>
      <w:r w:rsidR="005D7F0D">
        <w:rPr>
          <w:rFonts w:ascii="Arial" w:hAnsi="Arial" w:cs="Arial"/>
          <w:sz w:val="24"/>
          <w:szCs w:val="24"/>
          <w:lang w:bidi="ar-MA"/>
        </w:rPr>
        <w:t xml:space="preserve">% </w:t>
      </w:r>
      <w:r w:rsidRPr="00684F8E">
        <w:rPr>
          <w:rFonts w:ascii="Arial" w:hAnsi="Arial" w:cs="Arial"/>
          <w:sz w:val="24"/>
          <w:szCs w:val="24"/>
          <w:lang w:bidi="ar-MA"/>
        </w:rPr>
        <w:t xml:space="preserve">au cours du mois </w:t>
      </w:r>
      <w:r>
        <w:rPr>
          <w:rFonts w:ascii="Arial" w:hAnsi="Arial" w:cs="Arial"/>
          <w:sz w:val="24"/>
          <w:szCs w:val="24"/>
          <w:lang w:bidi="ar-MA"/>
        </w:rPr>
        <w:t xml:space="preserve">de février </w:t>
      </w:r>
      <w:r w:rsidR="00C02725">
        <w:rPr>
          <w:rFonts w:ascii="Arial" w:hAnsi="Arial" w:cs="Arial"/>
          <w:sz w:val="24"/>
          <w:szCs w:val="24"/>
          <w:lang w:bidi="ar-MA"/>
        </w:rPr>
        <w:t>2021</w:t>
      </w:r>
      <w:r>
        <w:rPr>
          <w:rFonts w:ascii="Arial" w:hAnsi="Arial" w:cs="Arial"/>
          <w:sz w:val="24"/>
          <w:szCs w:val="24"/>
          <w:lang w:bidi="ar-MA"/>
        </w:rPr>
        <w:t xml:space="preserve"> conséquence de 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AD35FF">
        <w:rPr>
          <w:rFonts w:ascii="Arial" w:hAnsi="Arial" w:cs="Arial"/>
          <w:sz w:val="24"/>
          <w:szCs w:val="24"/>
          <w:lang w:bidi="ar-MA"/>
        </w:rPr>
        <w:t>hausse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="00AD35FF">
        <w:rPr>
          <w:rFonts w:ascii="Arial" w:hAnsi="Arial" w:cs="Arial"/>
          <w:sz w:val="24"/>
          <w:szCs w:val="24"/>
          <w:lang w:bidi="ar-MA"/>
        </w:rPr>
        <w:t xml:space="preserve">non </w:t>
      </w:r>
      <w:r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AB1E12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AD35FF">
        <w:rPr>
          <w:rFonts w:ascii="Arial" w:hAnsi="Arial" w:cs="Arial"/>
          <w:sz w:val="24"/>
          <w:szCs w:val="24"/>
          <w:lang w:bidi="ar-MA"/>
        </w:rPr>
        <w:t>9</w:t>
      </w:r>
      <w:r>
        <w:rPr>
          <w:rFonts w:ascii="Arial" w:hAnsi="Arial" w:cs="Arial"/>
          <w:sz w:val="24"/>
          <w:szCs w:val="24"/>
          <w:lang w:bidi="ar-MA"/>
        </w:rPr>
        <w:t xml:space="preserve">% et </w:t>
      </w:r>
      <w:r w:rsidR="00AB1E12">
        <w:rPr>
          <w:rFonts w:ascii="Arial" w:hAnsi="Arial" w:cs="Arial"/>
          <w:sz w:val="24"/>
          <w:szCs w:val="24"/>
          <w:lang w:bidi="ar-MA"/>
        </w:rPr>
        <w:t xml:space="preserve">de la </w:t>
      </w:r>
      <w:r w:rsidR="00AD35FF">
        <w:rPr>
          <w:rFonts w:ascii="Arial" w:hAnsi="Arial" w:cs="Arial"/>
          <w:sz w:val="24"/>
          <w:szCs w:val="24"/>
          <w:lang w:bidi="ar-MA"/>
        </w:rPr>
        <w:t xml:space="preserve">baisse </w:t>
      </w:r>
      <w:r w:rsidR="00AB1E12">
        <w:rPr>
          <w:rFonts w:ascii="Arial" w:hAnsi="Arial" w:cs="Arial"/>
          <w:sz w:val="24"/>
          <w:szCs w:val="24"/>
          <w:lang w:bidi="ar-MA"/>
        </w:rPr>
        <w:t xml:space="preserve">de </w:t>
      </w:r>
      <w:r>
        <w:rPr>
          <w:rFonts w:ascii="Arial" w:hAnsi="Arial" w:cs="Arial"/>
          <w:sz w:val="24"/>
          <w:szCs w:val="24"/>
          <w:lang w:bidi="ar-MA"/>
        </w:rPr>
        <w:t xml:space="preserve">celui des </w:t>
      </w:r>
      <w:r w:rsidRPr="008D538D">
        <w:rPr>
          <w:rFonts w:ascii="Arial" w:hAnsi="Arial" w:cs="Arial"/>
          <w:sz w:val="24"/>
          <w:szCs w:val="24"/>
          <w:lang w:bidi="ar-MA"/>
        </w:rPr>
        <w:t>produits</w:t>
      </w:r>
      <w:r>
        <w:rPr>
          <w:rFonts w:ascii="Arial" w:hAnsi="Arial" w:cs="Arial"/>
          <w:sz w:val="24"/>
          <w:szCs w:val="24"/>
          <w:lang w:bidi="ar-MA"/>
        </w:rPr>
        <w:t xml:space="preserve"> </w:t>
      </w:r>
      <w:r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AB1E12">
        <w:rPr>
          <w:rFonts w:ascii="Arial" w:hAnsi="Arial" w:cs="Arial"/>
          <w:sz w:val="24"/>
          <w:szCs w:val="24"/>
          <w:lang w:bidi="ar-MA"/>
        </w:rPr>
        <w:t>0</w:t>
      </w:r>
      <w:r>
        <w:rPr>
          <w:rFonts w:ascii="Arial" w:hAnsi="Arial" w:cs="Arial"/>
          <w:sz w:val="24"/>
          <w:szCs w:val="24"/>
          <w:lang w:bidi="ar-MA"/>
        </w:rPr>
        <w:t>,</w:t>
      </w:r>
      <w:r w:rsidR="00AD35FF">
        <w:rPr>
          <w:rFonts w:ascii="Arial" w:hAnsi="Arial" w:cs="Arial"/>
          <w:sz w:val="24"/>
          <w:szCs w:val="24"/>
          <w:lang w:bidi="ar-MA"/>
        </w:rPr>
        <w:t>8</w:t>
      </w:r>
      <w:r w:rsidRPr="008D538D">
        <w:rPr>
          <w:rFonts w:ascii="Arial" w:hAnsi="Arial" w:cs="Arial"/>
          <w:sz w:val="24"/>
          <w:szCs w:val="24"/>
          <w:lang w:bidi="ar-MA"/>
        </w:rPr>
        <w:t>%.</w:t>
      </w:r>
      <w:r w:rsidRPr="00714776">
        <w:rPr>
          <w:rFonts w:ascii="Arial" w:hAnsi="Arial" w:cs="Arial"/>
          <w:sz w:val="24"/>
          <w:szCs w:val="24"/>
          <w:lang w:bidi="ar-MA"/>
        </w:rPr>
        <w:t xml:space="preserve"> </w:t>
      </w:r>
      <w:r w:rsidR="006D2F7C" w:rsidRPr="00FD1966">
        <w:rPr>
          <w:rFonts w:ascii="Arial" w:hAnsi="Arial" w:cs="Arial"/>
          <w:sz w:val="24"/>
          <w:szCs w:val="24"/>
          <w:lang w:bidi="ar-MA"/>
        </w:rPr>
        <w:t xml:space="preserve">Les variations enregistrées pour les produits non alimentaires vont d’une </w:t>
      </w:r>
      <w:r w:rsidR="006D2F7C">
        <w:rPr>
          <w:rFonts w:ascii="Arial" w:hAnsi="Arial" w:cs="Arial"/>
          <w:sz w:val="24"/>
          <w:szCs w:val="24"/>
          <w:lang w:bidi="ar-MA"/>
        </w:rPr>
        <w:t xml:space="preserve">baisse de </w:t>
      </w:r>
      <w:r w:rsidR="005D7F0D">
        <w:rPr>
          <w:rFonts w:ascii="Arial" w:hAnsi="Arial" w:cs="Arial"/>
          <w:sz w:val="24"/>
          <w:szCs w:val="24"/>
          <w:lang w:bidi="ar-MA"/>
        </w:rPr>
        <w:t>0</w:t>
      </w:r>
      <w:r w:rsidR="006D2F7C">
        <w:rPr>
          <w:rFonts w:ascii="Arial" w:hAnsi="Arial" w:cs="Arial"/>
          <w:sz w:val="24"/>
          <w:szCs w:val="24"/>
          <w:lang w:bidi="ar-MA"/>
        </w:rPr>
        <w:t>,</w:t>
      </w:r>
      <w:r w:rsidR="00AB1E12">
        <w:rPr>
          <w:rFonts w:ascii="Arial" w:hAnsi="Arial" w:cs="Arial"/>
          <w:sz w:val="24"/>
          <w:szCs w:val="24"/>
          <w:lang w:bidi="ar-MA"/>
        </w:rPr>
        <w:t>1</w:t>
      </w:r>
      <w:r w:rsidR="006D2F7C" w:rsidRPr="008D538D">
        <w:rPr>
          <w:rFonts w:ascii="Arial" w:hAnsi="Arial" w:cs="Arial"/>
          <w:sz w:val="24"/>
          <w:szCs w:val="24"/>
          <w:lang w:bidi="ar-MA"/>
        </w:rPr>
        <w:t xml:space="preserve">% </w:t>
      </w:r>
      <w:r w:rsidR="006D2F7C" w:rsidRPr="00FD1966">
        <w:rPr>
          <w:rFonts w:ascii="Arial" w:hAnsi="Arial" w:cs="Arial"/>
          <w:sz w:val="24"/>
          <w:szCs w:val="24"/>
          <w:lang w:bidi="ar-MA"/>
        </w:rPr>
        <w:t xml:space="preserve"> </w:t>
      </w:r>
      <w:r w:rsidR="00AB1E12" w:rsidRPr="00FD1966">
        <w:rPr>
          <w:rFonts w:ascii="Arial" w:hAnsi="Arial" w:cs="Arial"/>
          <w:sz w:val="24"/>
          <w:szCs w:val="24"/>
          <w:lang w:bidi="ar-MA"/>
        </w:rPr>
        <w:t>pour l</w:t>
      </w:r>
      <w:r w:rsidR="00AB1E12">
        <w:rPr>
          <w:rFonts w:ascii="Arial" w:hAnsi="Arial" w:cs="Arial"/>
          <w:sz w:val="24"/>
          <w:szCs w:val="24"/>
          <w:lang w:bidi="ar-MA"/>
        </w:rPr>
        <w:t>es</w:t>
      </w:r>
      <w:r w:rsidR="00AB1E12" w:rsidRPr="00FD1966">
        <w:rPr>
          <w:rFonts w:ascii="Arial" w:hAnsi="Arial" w:cs="Arial"/>
          <w:sz w:val="24"/>
          <w:szCs w:val="24"/>
          <w:lang w:bidi="ar-MA"/>
        </w:rPr>
        <w:t xml:space="preserve"> «</w:t>
      </w:r>
      <w:r w:rsidR="00AB1E12" w:rsidRPr="00972A25">
        <w:rPr>
          <w:rFonts w:ascii="Arial" w:hAnsi="Arial" w:cs="Arial"/>
          <w:sz w:val="24"/>
          <w:szCs w:val="24"/>
          <w:lang w:bidi="ar-MA"/>
        </w:rPr>
        <w:t>loisirs et culture</w:t>
      </w:r>
      <w:r w:rsidR="00AB1E12" w:rsidRPr="00FD1966">
        <w:rPr>
          <w:rFonts w:ascii="Arial" w:hAnsi="Arial" w:cs="Arial"/>
          <w:sz w:val="24"/>
          <w:szCs w:val="24"/>
          <w:lang w:bidi="ar-MA"/>
        </w:rPr>
        <w:t>»</w:t>
      </w:r>
      <w:r w:rsidR="000620EE">
        <w:rPr>
          <w:rFonts w:ascii="Arial" w:hAnsi="Arial" w:cs="Arial"/>
          <w:sz w:val="24"/>
          <w:szCs w:val="24"/>
          <w:lang w:bidi="ar-MA"/>
        </w:rPr>
        <w:t>,</w:t>
      </w:r>
      <w:r w:rsidR="00805EBA" w:rsidRPr="00805EBA">
        <w:rPr>
          <w:rFonts w:ascii="Arial" w:hAnsi="Arial" w:cs="Arial"/>
          <w:sz w:val="24"/>
          <w:szCs w:val="24"/>
          <w:lang w:bidi="ar-MA"/>
        </w:rPr>
        <w:t xml:space="preserve"> </w:t>
      </w:r>
      <w:r w:rsidR="000620EE">
        <w:rPr>
          <w:rFonts w:ascii="Arial" w:hAnsi="Arial" w:cs="Arial"/>
          <w:sz w:val="24"/>
          <w:szCs w:val="24"/>
          <w:lang w:bidi="ar-MA"/>
        </w:rPr>
        <w:t xml:space="preserve">la </w:t>
      </w:r>
      <w:r w:rsidR="00805EBA" w:rsidRPr="00FD1966">
        <w:rPr>
          <w:rFonts w:ascii="Arial" w:hAnsi="Arial" w:cs="Arial"/>
          <w:sz w:val="24"/>
          <w:szCs w:val="24"/>
          <w:lang w:bidi="ar-MA"/>
        </w:rPr>
        <w:t>«</w:t>
      </w:r>
      <w:r w:rsidR="000620EE" w:rsidRPr="00714776">
        <w:rPr>
          <w:rFonts w:ascii="Arial" w:hAnsi="Arial" w:cs="Arial"/>
          <w:sz w:val="24"/>
          <w:szCs w:val="24"/>
          <w:lang w:bidi="ar-MA"/>
        </w:rPr>
        <w:t xml:space="preserve">communication» </w:t>
      </w:r>
      <w:r w:rsidR="00805EBA" w:rsidRPr="00714776">
        <w:rPr>
          <w:rFonts w:ascii="Arial" w:hAnsi="Arial" w:cs="Arial"/>
          <w:sz w:val="24"/>
          <w:szCs w:val="24"/>
          <w:lang w:bidi="ar-MA"/>
        </w:rPr>
        <w:t>et</w:t>
      </w:r>
      <w:r w:rsidR="000620EE" w:rsidRPr="00714776">
        <w:rPr>
          <w:rFonts w:ascii="Arial" w:hAnsi="Arial" w:cs="Arial"/>
          <w:sz w:val="24"/>
          <w:szCs w:val="24"/>
          <w:lang w:bidi="ar-MA"/>
        </w:rPr>
        <w:t xml:space="preserve"> la «</w:t>
      </w:r>
      <w:r w:rsidR="00805EBA" w:rsidRPr="00714776">
        <w:rPr>
          <w:rFonts w:ascii="Arial" w:hAnsi="Arial" w:cs="Arial"/>
          <w:sz w:val="24"/>
          <w:szCs w:val="24"/>
          <w:lang w:bidi="ar-MA"/>
        </w:rPr>
        <w:t>santé»</w:t>
      </w:r>
      <w:r w:rsidR="00805EBA">
        <w:rPr>
          <w:rFonts w:ascii="Arial" w:hAnsi="Arial" w:cs="Arial"/>
          <w:sz w:val="24"/>
          <w:szCs w:val="24"/>
          <w:lang w:bidi="ar-MA"/>
        </w:rPr>
        <w:t xml:space="preserve"> </w:t>
      </w:r>
      <w:r w:rsidR="006D2F7C" w:rsidRPr="00FD1966">
        <w:rPr>
          <w:rFonts w:ascii="Arial" w:hAnsi="Arial" w:cs="Arial"/>
          <w:sz w:val="24"/>
          <w:szCs w:val="24"/>
          <w:lang w:bidi="ar-MA"/>
        </w:rPr>
        <w:t xml:space="preserve">à une hausse de </w:t>
      </w:r>
      <w:r w:rsidR="005D7F0D">
        <w:rPr>
          <w:rFonts w:ascii="Arial" w:hAnsi="Arial" w:cs="Arial"/>
          <w:sz w:val="24"/>
          <w:szCs w:val="24"/>
          <w:lang w:bidi="ar-MA"/>
        </w:rPr>
        <w:t>2</w:t>
      </w:r>
      <w:r w:rsidR="006D2F7C" w:rsidRPr="00FD1966">
        <w:rPr>
          <w:rFonts w:ascii="Arial" w:hAnsi="Arial" w:cs="Arial"/>
          <w:sz w:val="24"/>
          <w:szCs w:val="24"/>
          <w:lang w:bidi="ar-MA"/>
        </w:rPr>
        <w:t>,</w:t>
      </w:r>
      <w:r w:rsidR="00AB1E12">
        <w:rPr>
          <w:rFonts w:ascii="Arial" w:hAnsi="Arial" w:cs="Arial"/>
          <w:sz w:val="24"/>
          <w:szCs w:val="24"/>
          <w:lang w:bidi="ar-MA"/>
        </w:rPr>
        <w:t>5</w:t>
      </w:r>
      <w:r w:rsidR="006D2F7C">
        <w:rPr>
          <w:rFonts w:ascii="Arial" w:hAnsi="Arial" w:cs="Arial"/>
          <w:sz w:val="24"/>
          <w:szCs w:val="24"/>
          <w:lang w:bidi="ar-MA"/>
        </w:rPr>
        <w:t xml:space="preserve">% pour </w:t>
      </w:r>
      <w:r w:rsidR="00805EBA" w:rsidRPr="00714776">
        <w:rPr>
          <w:rFonts w:ascii="Arial" w:hAnsi="Arial" w:cs="Arial"/>
          <w:sz w:val="24"/>
          <w:szCs w:val="24"/>
          <w:lang w:bidi="ar-MA"/>
        </w:rPr>
        <w:t>le</w:t>
      </w:r>
      <w:r w:rsidR="006D2F7C" w:rsidRPr="00714776">
        <w:rPr>
          <w:rFonts w:ascii="Arial" w:hAnsi="Arial" w:cs="Arial"/>
          <w:sz w:val="24"/>
          <w:szCs w:val="24"/>
          <w:lang w:bidi="ar-MA"/>
        </w:rPr>
        <w:t xml:space="preserve"> «</w:t>
      </w:r>
      <w:r w:rsidR="00805EBA" w:rsidRPr="00714776">
        <w:rPr>
          <w:rFonts w:ascii="Arial" w:hAnsi="Arial" w:cs="Arial"/>
          <w:sz w:val="24"/>
          <w:szCs w:val="24"/>
          <w:lang w:bidi="ar-MA"/>
        </w:rPr>
        <w:t>Transpor</w:t>
      </w:r>
      <w:r w:rsidR="006D2F7C" w:rsidRPr="00714776">
        <w:rPr>
          <w:rFonts w:ascii="Arial" w:hAnsi="Arial" w:cs="Arial"/>
          <w:sz w:val="24"/>
          <w:szCs w:val="24"/>
          <w:lang w:bidi="ar-MA"/>
        </w:rPr>
        <w:t>t».</w:t>
      </w:r>
    </w:p>
    <w:p w:rsidR="004D6BA9" w:rsidRDefault="004D6BA9" w:rsidP="004D6BA9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064E41" w:rsidRPr="00194996" w:rsidRDefault="004D6BA9" w:rsidP="004D6BA9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064E41" w:rsidRPr="00194996">
        <w:rPr>
          <w:rFonts w:ascii="Arial" w:hAnsi="Arial" w:cs="Arial"/>
          <w:sz w:val="24"/>
          <w:szCs w:val="24"/>
          <w:lang w:bidi="ar-MA"/>
        </w:rPr>
        <w:t xml:space="preserve">Dans ces conditions, l’indicateur d’inflation sous-jacente, qui exclut les produits à prix volatiles et les produits à tarifs publics, aurait connu au cours du mois </w:t>
      </w:r>
      <w:r w:rsidR="00064E41">
        <w:rPr>
          <w:rFonts w:ascii="Arial" w:hAnsi="Arial" w:cs="Arial"/>
          <w:sz w:val="24"/>
          <w:szCs w:val="24"/>
          <w:lang w:bidi="ar-MA"/>
        </w:rPr>
        <w:t xml:space="preserve">de février  </w:t>
      </w:r>
      <w:r w:rsidR="00C02725">
        <w:rPr>
          <w:rFonts w:ascii="Arial" w:hAnsi="Arial" w:cs="Arial"/>
          <w:sz w:val="24"/>
          <w:szCs w:val="24"/>
          <w:lang w:bidi="ar-MA"/>
        </w:rPr>
        <w:t>2021</w:t>
      </w:r>
      <w:r w:rsidR="00064E41" w:rsidRPr="00194996">
        <w:rPr>
          <w:rFonts w:ascii="Arial" w:hAnsi="Arial" w:cs="Arial"/>
          <w:sz w:val="24"/>
          <w:szCs w:val="24"/>
          <w:lang w:bidi="ar-MA"/>
        </w:rPr>
        <w:t xml:space="preserve"> </w:t>
      </w:r>
      <w:r w:rsidR="002D0ECE">
        <w:rPr>
          <w:rFonts w:ascii="Arial" w:hAnsi="Arial" w:cs="Arial"/>
          <w:sz w:val="24"/>
          <w:szCs w:val="24"/>
          <w:lang w:bidi="ar-MA"/>
        </w:rPr>
        <w:t xml:space="preserve">une hausse </w:t>
      </w:r>
      <w:r w:rsidR="00064E41">
        <w:rPr>
          <w:rFonts w:ascii="Arial" w:hAnsi="Arial" w:cs="Arial"/>
          <w:sz w:val="24"/>
          <w:szCs w:val="24"/>
          <w:lang w:bidi="ar-MA"/>
        </w:rPr>
        <w:t>de 0,</w:t>
      </w:r>
      <w:r w:rsidR="00A17F88">
        <w:rPr>
          <w:rFonts w:ascii="Arial" w:hAnsi="Arial" w:cs="Arial"/>
          <w:sz w:val="24"/>
          <w:szCs w:val="24"/>
          <w:lang w:bidi="ar-MA"/>
        </w:rPr>
        <w:t>2</w:t>
      </w:r>
      <w:r w:rsidR="00064E41">
        <w:rPr>
          <w:rFonts w:ascii="Arial" w:hAnsi="Arial" w:cs="Arial"/>
          <w:sz w:val="24"/>
          <w:szCs w:val="24"/>
          <w:lang w:bidi="ar-MA"/>
        </w:rPr>
        <w:t xml:space="preserve">% </w:t>
      </w:r>
      <w:r w:rsidR="00064E4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064E41">
        <w:rPr>
          <w:rFonts w:ascii="Arial" w:hAnsi="Arial" w:cs="Arial"/>
          <w:sz w:val="24"/>
          <w:szCs w:val="24"/>
          <w:lang w:bidi="ar-MA"/>
        </w:rPr>
        <w:t xml:space="preserve">de janvier </w:t>
      </w:r>
      <w:r w:rsidR="00C02725">
        <w:rPr>
          <w:rFonts w:ascii="Arial" w:hAnsi="Arial" w:cs="Arial"/>
          <w:sz w:val="24"/>
          <w:szCs w:val="24"/>
          <w:lang w:bidi="ar-MA"/>
        </w:rPr>
        <w:t>2021</w:t>
      </w:r>
      <w:r w:rsidR="00064E4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064E41">
        <w:rPr>
          <w:rFonts w:ascii="Arial" w:hAnsi="Arial" w:cs="Arial"/>
          <w:sz w:val="24"/>
          <w:szCs w:val="24"/>
          <w:lang w:bidi="ar-MA"/>
        </w:rPr>
        <w:t xml:space="preserve">de </w:t>
      </w:r>
      <w:r w:rsidR="002D0ECE">
        <w:rPr>
          <w:rFonts w:ascii="Arial" w:hAnsi="Arial" w:cs="Arial"/>
          <w:sz w:val="24"/>
          <w:szCs w:val="24"/>
          <w:lang w:bidi="ar-MA"/>
        </w:rPr>
        <w:t>0</w:t>
      </w:r>
      <w:r w:rsidR="00064E41" w:rsidRPr="00194996">
        <w:rPr>
          <w:rFonts w:ascii="Arial" w:hAnsi="Arial" w:cs="Arial"/>
          <w:sz w:val="24"/>
          <w:szCs w:val="24"/>
          <w:lang w:bidi="ar-MA"/>
        </w:rPr>
        <w:t>,</w:t>
      </w:r>
      <w:r w:rsidR="002D0ECE">
        <w:rPr>
          <w:rFonts w:ascii="Arial" w:hAnsi="Arial" w:cs="Arial"/>
          <w:sz w:val="24"/>
          <w:szCs w:val="24"/>
          <w:lang w:bidi="ar-MA"/>
        </w:rPr>
        <w:t>6</w:t>
      </w:r>
      <w:r w:rsidR="00064E41" w:rsidRPr="00194996">
        <w:rPr>
          <w:rFonts w:ascii="Arial" w:hAnsi="Arial" w:cs="Arial"/>
          <w:sz w:val="24"/>
          <w:szCs w:val="24"/>
          <w:lang w:bidi="ar-MA"/>
        </w:rPr>
        <w:t xml:space="preserve">% par rapport au mois </w:t>
      </w:r>
      <w:r w:rsidR="00064E41">
        <w:rPr>
          <w:rFonts w:ascii="Arial" w:hAnsi="Arial" w:cs="Arial"/>
          <w:sz w:val="24"/>
          <w:szCs w:val="24"/>
          <w:lang w:bidi="ar-MA"/>
        </w:rPr>
        <w:t xml:space="preserve">de février </w:t>
      </w:r>
      <w:r w:rsidR="00C02725">
        <w:rPr>
          <w:rFonts w:ascii="Arial" w:hAnsi="Arial" w:cs="Arial"/>
          <w:sz w:val="24"/>
          <w:szCs w:val="24"/>
          <w:lang w:bidi="ar-MA"/>
        </w:rPr>
        <w:t>2020</w:t>
      </w:r>
      <w:r w:rsidR="00064E4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064E41" w:rsidRPr="004671FE" w:rsidRDefault="00064E41" w:rsidP="00064E41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064E41" w:rsidRPr="004671FE" w:rsidRDefault="00064E41" w:rsidP="00064E41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064E41" w:rsidRDefault="00064E41" w:rsidP="00064E4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064E41" w:rsidRDefault="00064E41" w:rsidP="00064E4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AA5F36" w:rsidRDefault="00AA5F36" w:rsidP="00AA5F36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064E41" w:rsidRDefault="00064E41" w:rsidP="00064E41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064E41" w:rsidRDefault="00064E41" w:rsidP="00064E41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064E41" w:rsidRPr="00402008" w:rsidRDefault="00064E41" w:rsidP="00064E41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064E41" w:rsidRPr="00402008" w:rsidRDefault="00064E41" w:rsidP="00064E41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064E41" w:rsidRPr="00402008" w:rsidRDefault="00064E41" w:rsidP="00064E41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064E41" w:rsidRPr="00402008" w:rsidRDefault="00064E41" w:rsidP="00064E41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064E41" w:rsidRPr="00402008" w:rsidRDefault="00064E41" w:rsidP="00064E41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064E41" w:rsidRPr="00402008" w:rsidTr="000F6621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402008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064E41" w:rsidRPr="00402008" w:rsidTr="000F6621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064E41" w:rsidRPr="00402008" w:rsidRDefault="00064E41" w:rsidP="000F6621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5D7F0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Janvier </w:t>
            </w:r>
            <w:r w:rsidR="00C02725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5D7F0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Février </w:t>
            </w:r>
            <w:r w:rsidR="00C02725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7B4F31" w:rsidRPr="00402008" w:rsidTr="000F6621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-0,1</w:t>
            </w:r>
          </w:p>
        </w:tc>
      </w:tr>
      <w:tr w:rsidR="007B4F31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B4F31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4F31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7C05A3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05A3"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7C05A3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05A3"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7C05A3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05A3"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7B4F31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B4F31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4F31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4F31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B4F31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7B4F31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B4F31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B4F31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4F31" w:rsidRPr="00402008" w:rsidTr="000F6621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B4F31" w:rsidRPr="00402008" w:rsidTr="000F6621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4F31" w:rsidRPr="00402008" w:rsidTr="000F6621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064E41" w:rsidRPr="00DB00D9" w:rsidRDefault="00064E41" w:rsidP="00064E41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064E41" w:rsidRPr="00703CB8" w:rsidRDefault="00064E41" w:rsidP="00064E41">
      <w:pPr>
        <w:jc w:val="right"/>
        <w:rPr>
          <w:rFonts w:cs="Times New Roman"/>
          <w:b/>
          <w:i/>
          <w:spacing w:val="-2"/>
          <w:lang w:bidi="ar-MA"/>
        </w:rPr>
      </w:pPr>
    </w:p>
    <w:p w:rsidR="00064E41" w:rsidRPr="00402008" w:rsidRDefault="00064E41" w:rsidP="00064E41">
      <w:pPr>
        <w:jc w:val="right"/>
        <w:rPr>
          <w:rFonts w:cs="Times New Roman"/>
          <w:b/>
          <w:i/>
          <w:spacing w:val="-2"/>
          <w:lang w:bidi="ar-MA"/>
        </w:rPr>
      </w:pPr>
    </w:p>
    <w:p w:rsidR="00064E41" w:rsidRPr="00402008" w:rsidRDefault="00064E41" w:rsidP="00064E41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064E41" w:rsidRPr="00402008" w:rsidTr="000F6621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402008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lang w:bidi="ar-MA"/>
              </w:rPr>
              <w:t xml:space="preserve">deux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064E41" w:rsidRPr="00402008" w:rsidTr="000F6621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064E41" w:rsidRPr="00402008" w:rsidRDefault="00064E41" w:rsidP="000F6621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5D7F0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Février </w:t>
            </w:r>
            <w:r w:rsidR="00C02725"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324B4E" w:rsidRDefault="00064E41" w:rsidP="005D7F0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Février </w:t>
            </w:r>
            <w:r w:rsidR="00C02725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C02725" w:rsidP="005D7F0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C02725" w:rsidP="005D7F0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79370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7B4F31" w:rsidRPr="00402008" w:rsidTr="00EF2B45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-0,8</w:t>
            </w:r>
          </w:p>
        </w:tc>
      </w:tr>
      <w:tr w:rsidR="007B4F31" w:rsidRPr="00402008" w:rsidTr="00EF2B4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</w:tr>
      <w:tr w:rsidR="007B4F31" w:rsidRPr="00402008" w:rsidTr="00EF2B4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7B4F31" w:rsidRPr="00402008" w:rsidTr="00EF2B4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7C05A3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05A3"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7C05A3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05A3"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7C05A3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C05A3"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7B4F31" w:rsidRPr="00402008" w:rsidTr="00EF2B4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B4F31" w:rsidRPr="00402008" w:rsidTr="00EF2B4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7B4F31" w:rsidRPr="00402008" w:rsidTr="00EF2B4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7B4F31" w:rsidRPr="00402008" w:rsidTr="00EF2B4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B4F31" w:rsidRPr="00402008" w:rsidTr="00EF2B4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7B4F31" w:rsidRPr="00402008" w:rsidTr="00EF2B4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B4F31" w:rsidRPr="00402008" w:rsidTr="00EF2B4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B4F31" w:rsidRPr="00402008" w:rsidTr="00EF2B4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7B4F31" w:rsidRPr="00402008" w:rsidTr="00EF2B45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B4F31" w:rsidRPr="00402008" w:rsidTr="00EF2B45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B4F31" w:rsidRPr="00402008" w:rsidTr="00EF2B45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064E41" w:rsidRPr="00DB00D9" w:rsidRDefault="00064E41" w:rsidP="00064E41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064E41" w:rsidRPr="004671FE" w:rsidRDefault="00064E41" w:rsidP="00064E41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064E41" w:rsidRPr="004671FE" w:rsidRDefault="00064E41" w:rsidP="00064E41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064E41" w:rsidRPr="004671FE" w:rsidRDefault="00064E41" w:rsidP="00064E41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>
        <w:rPr>
          <w:rFonts w:ascii="Arial" w:hAnsi="Arial" w:cs="Arial"/>
          <w:i/>
          <w:sz w:val="24"/>
          <w:lang w:bidi="ar-MA"/>
        </w:rPr>
        <w:t xml:space="preserve">    </w:t>
      </w:r>
    </w:p>
    <w:p w:rsidR="00064E41" w:rsidRPr="004671FE" w:rsidRDefault="00064E41" w:rsidP="00064E41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064E41" w:rsidRDefault="00064E41" w:rsidP="00064E41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064E41" w:rsidRDefault="00064E41" w:rsidP="00064E41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064E41" w:rsidRDefault="00064E41" w:rsidP="00064E41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064E41" w:rsidRDefault="00064E41" w:rsidP="00064E41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064E41" w:rsidRPr="004671FE" w:rsidRDefault="00064E41" w:rsidP="00064E41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064E41" w:rsidRPr="00402008" w:rsidRDefault="00064E41" w:rsidP="00064E41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064E41" w:rsidRPr="00402008" w:rsidRDefault="00064E41" w:rsidP="00064E41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064E41" w:rsidRPr="00402008" w:rsidTr="000F6621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402008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64E41" w:rsidRPr="00DB00D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64E41" w:rsidRPr="00D23C2D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deux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064E41" w:rsidRPr="00402008" w:rsidTr="000F6621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064E41" w:rsidRPr="00402008" w:rsidRDefault="00064E41" w:rsidP="000F6621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64E41" w:rsidRPr="00DB00D9" w:rsidRDefault="00064E41" w:rsidP="005D7F0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Janvier </w:t>
            </w:r>
            <w:r w:rsidR="00C0272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64E41" w:rsidRPr="00DB00D9" w:rsidRDefault="00064E41" w:rsidP="005D7F0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Février </w:t>
            </w:r>
            <w:r w:rsidR="00C0272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DB00D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DB00D9" w:rsidRDefault="00C02725" w:rsidP="005D7F0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DB00D9" w:rsidRDefault="00C02725" w:rsidP="005D7F0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064E41" w:rsidRPr="00DB00D9" w:rsidRDefault="00064E41" w:rsidP="000F662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7B4F31" w:rsidRPr="00B0316A" w:rsidTr="00EF2B45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7B4F31" w:rsidRPr="00B0316A" w:rsidTr="00EF2B45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7B4F31" w:rsidRPr="00B0316A" w:rsidTr="00EF2B45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7B4F31" w:rsidRPr="00B0316A" w:rsidTr="00EF2B45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B4F31" w:rsidRPr="00B0316A" w:rsidTr="00EF2B45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7B4F31" w:rsidRPr="00B0316A" w:rsidTr="00EF2B45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B4F31" w:rsidRPr="00B0316A" w:rsidTr="00EF2B45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B4F31" w:rsidRPr="00B0316A" w:rsidTr="00EF2B45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7B4F31" w:rsidRPr="00B0316A" w:rsidTr="00EF2B45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7B4F31" w:rsidRPr="00B0316A" w:rsidTr="00EF2B45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B4F31" w:rsidRPr="00B0316A" w:rsidTr="00EF2B45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7B4F31" w:rsidRPr="00B0316A" w:rsidTr="00EF2B45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7B4F31" w:rsidRPr="00B0316A" w:rsidTr="00EF2B45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7B4F31" w:rsidRPr="00B0316A" w:rsidTr="00EF2B45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7B4F31" w:rsidRPr="00B0316A" w:rsidTr="00EF2B45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7B4F31" w:rsidRPr="00B0316A" w:rsidTr="00EF2B45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4F31" w:rsidRPr="00402008" w:rsidRDefault="007B4F31" w:rsidP="00F7627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B4F31" w:rsidRPr="00B0316A" w:rsidTr="00EF2B45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4F31" w:rsidRPr="00402008" w:rsidRDefault="007B4F31" w:rsidP="00F7627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7B4F31" w:rsidRPr="00B0316A" w:rsidTr="00EF2B45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B4F31" w:rsidRPr="00402008" w:rsidRDefault="007B4F31" w:rsidP="00F76273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7B4F31" w:rsidRPr="00B0316A" w:rsidTr="00EF2B45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B4F31" w:rsidRPr="00402008" w:rsidRDefault="007B4F31" w:rsidP="000F6621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B4F31" w:rsidRDefault="007B4F31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064E41" w:rsidRPr="00064E41" w:rsidRDefault="00064E41" w:rsidP="00AE7FBD">
      <w:pPr>
        <w:tabs>
          <w:tab w:val="left" w:pos="2310"/>
        </w:tabs>
        <w:jc w:val="right"/>
        <w:rPr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833E9E">
        <w:rPr>
          <w:rFonts w:ascii="Arial" w:hAnsi="Arial" w:cs="Arial"/>
          <w:i/>
          <w:spacing w:val="-2"/>
          <w:lang w:bidi="ar-MA"/>
        </w:rPr>
        <w:t xml:space="preserve"> </w:t>
      </w:r>
    </w:p>
    <w:sectPr w:rsidR="00064E41" w:rsidRPr="00064E41" w:rsidSect="00CB7031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EF2" w:rsidRDefault="00A02EF2">
      <w:pPr>
        <w:jc w:val="right"/>
      </w:pPr>
      <w:r>
        <w:separator/>
      </w:r>
    </w:p>
  </w:endnote>
  <w:endnote w:type="continuationSeparator" w:id="0">
    <w:p w:rsidR="00A02EF2" w:rsidRDefault="00A02EF2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EF2" w:rsidRDefault="00A02EF2">
      <w:pPr>
        <w:jc w:val="right"/>
      </w:pPr>
      <w:r>
        <w:separator/>
      </w:r>
    </w:p>
  </w:footnote>
  <w:footnote w:type="continuationSeparator" w:id="0">
    <w:p w:rsidR="00A02EF2" w:rsidRDefault="00A02EF2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4BCC"/>
    <w:rsid w:val="0003571B"/>
    <w:rsid w:val="000364C7"/>
    <w:rsid w:val="0003684D"/>
    <w:rsid w:val="0004043D"/>
    <w:rsid w:val="00040D21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0A9"/>
    <w:rsid w:val="00061C8B"/>
    <w:rsid w:val="000620EE"/>
    <w:rsid w:val="00062166"/>
    <w:rsid w:val="00062A84"/>
    <w:rsid w:val="0006381E"/>
    <w:rsid w:val="00063836"/>
    <w:rsid w:val="00064E41"/>
    <w:rsid w:val="000704AC"/>
    <w:rsid w:val="00070540"/>
    <w:rsid w:val="00070661"/>
    <w:rsid w:val="00073433"/>
    <w:rsid w:val="00075707"/>
    <w:rsid w:val="00075832"/>
    <w:rsid w:val="000758C7"/>
    <w:rsid w:val="00077C7B"/>
    <w:rsid w:val="00080B3E"/>
    <w:rsid w:val="000839A2"/>
    <w:rsid w:val="00084A3D"/>
    <w:rsid w:val="00090C4A"/>
    <w:rsid w:val="0009125C"/>
    <w:rsid w:val="00093234"/>
    <w:rsid w:val="000946D2"/>
    <w:rsid w:val="00094B65"/>
    <w:rsid w:val="0009601E"/>
    <w:rsid w:val="00097A49"/>
    <w:rsid w:val="000A0EAC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23F6"/>
    <w:rsid w:val="000C49B0"/>
    <w:rsid w:val="000C522D"/>
    <w:rsid w:val="000C52FC"/>
    <w:rsid w:val="000C58B7"/>
    <w:rsid w:val="000D26CA"/>
    <w:rsid w:val="000D5C67"/>
    <w:rsid w:val="000D7448"/>
    <w:rsid w:val="000E3762"/>
    <w:rsid w:val="000F1C01"/>
    <w:rsid w:val="000F1CF2"/>
    <w:rsid w:val="000F45B4"/>
    <w:rsid w:val="000F4B3F"/>
    <w:rsid w:val="000F58D9"/>
    <w:rsid w:val="000F620A"/>
    <w:rsid w:val="000F6621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30CB"/>
    <w:rsid w:val="00113647"/>
    <w:rsid w:val="001156AE"/>
    <w:rsid w:val="00115C8F"/>
    <w:rsid w:val="00120B52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1DA7"/>
    <w:rsid w:val="00152DFF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16C8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706"/>
    <w:rsid w:val="001D0A49"/>
    <w:rsid w:val="001D12D8"/>
    <w:rsid w:val="001D1D06"/>
    <w:rsid w:val="001D69C8"/>
    <w:rsid w:val="001E017E"/>
    <w:rsid w:val="001E4E88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1F6B02"/>
    <w:rsid w:val="001F7046"/>
    <w:rsid w:val="001F7289"/>
    <w:rsid w:val="00200113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4B22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940"/>
    <w:rsid w:val="002536D6"/>
    <w:rsid w:val="002559FB"/>
    <w:rsid w:val="00255F81"/>
    <w:rsid w:val="00260C05"/>
    <w:rsid w:val="00262D0A"/>
    <w:rsid w:val="00264881"/>
    <w:rsid w:val="00264CB6"/>
    <w:rsid w:val="00271254"/>
    <w:rsid w:val="002718B2"/>
    <w:rsid w:val="00272F23"/>
    <w:rsid w:val="00275306"/>
    <w:rsid w:val="00275643"/>
    <w:rsid w:val="002807A5"/>
    <w:rsid w:val="002817D4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635E"/>
    <w:rsid w:val="002A7F8E"/>
    <w:rsid w:val="002B1996"/>
    <w:rsid w:val="002B2409"/>
    <w:rsid w:val="002B2BB2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4C8B"/>
    <w:rsid w:val="002C5459"/>
    <w:rsid w:val="002C6569"/>
    <w:rsid w:val="002D01D6"/>
    <w:rsid w:val="002D08B0"/>
    <w:rsid w:val="002D0CC6"/>
    <w:rsid w:val="002D0ECE"/>
    <w:rsid w:val="002D5B8E"/>
    <w:rsid w:val="002D5F73"/>
    <w:rsid w:val="002E07F6"/>
    <w:rsid w:val="002E162B"/>
    <w:rsid w:val="002E7663"/>
    <w:rsid w:val="002F0D5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058D"/>
    <w:rsid w:val="003312CF"/>
    <w:rsid w:val="0033150F"/>
    <w:rsid w:val="00331AC0"/>
    <w:rsid w:val="00334F22"/>
    <w:rsid w:val="00336ADA"/>
    <w:rsid w:val="00337C78"/>
    <w:rsid w:val="003402F8"/>
    <w:rsid w:val="0034053C"/>
    <w:rsid w:val="00341466"/>
    <w:rsid w:val="00341BB4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82D"/>
    <w:rsid w:val="00364F39"/>
    <w:rsid w:val="003661F9"/>
    <w:rsid w:val="0036648A"/>
    <w:rsid w:val="00370E1B"/>
    <w:rsid w:val="0037439B"/>
    <w:rsid w:val="00374518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E4C"/>
    <w:rsid w:val="003F26E7"/>
    <w:rsid w:val="003F3E53"/>
    <w:rsid w:val="003F6165"/>
    <w:rsid w:val="003F6C1D"/>
    <w:rsid w:val="00402008"/>
    <w:rsid w:val="0040576C"/>
    <w:rsid w:val="00405C08"/>
    <w:rsid w:val="00406899"/>
    <w:rsid w:val="00410156"/>
    <w:rsid w:val="00412622"/>
    <w:rsid w:val="0041282A"/>
    <w:rsid w:val="004129CE"/>
    <w:rsid w:val="004131D3"/>
    <w:rsid w:val="004155AD"/>
    <w:rsid w:val="00417A51"/>
    <w:rsid w:val="00417D14"/>
    <w:rsid w:val="004215B1"/>
    <w:rsid w:val="004216FE"/>
    <w:rsid w:val="0043196C"/>
    <w:rsid w:val="00437D11"/>
    <w:rsid w:val="00441009"/>
    <w:rsid w:val="0044194B"/>
    <w:rsid w:val="00442F64"/>
    <w:rsid w:val="00445415"/>
    <w:rsid w:val="00445562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509A"/>
    <w:rsid w:val="004671FE"/>
    <w:rsid w:val="00471C84"/>
    <w:rsid w:val="00472CB4"/>
    <w:rsid w:val="004739BC"/>
    <w:rsid w:val="00473F2B"/>
    <w:rsid w:val="00475E8E"/>
    <w:rsid w:val="004811DB"/>
    <w:rsid w:val="004821C8"/>
    <w:rsid w:val="004839E0"/>
    <w:rsid w:val="00484778"/>
    <w:rsid w:val="00490020"/>
    <w:rsid w:val="00490051"/>
    <w:rsid w:val="004903FE"/>
    <w:rsid w:val="00490E21"/>
    <w:rsid w:val="0049147A"/>
    <w:rsid w:val="00491CB1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521"/>
    <w:rsid w:val="004C3747"/>
    <w:rsid w:val="004C44EB"/>
    <w:rsid w:val="004C68D9"/>
    <w:rsid w:val="004D073B"/>
    <w:rsid w:val="004D0833"/>
    <w:rsid w:val="004D4D08"/>
    <w:rsid w:val="004D530C"/>
    <w:rsid w:val="004D6827"/>
    <w:rsid w:val="004D6BA9"/>
    <w:rsid w:val="004D7AAA"/>
    <w:rsid w:val="004E0949"/>
    <w:rsid w:val="004E1A35"/>
    <w:rsid w:val="004E2AF0"/>
    <w:rsid w:val="004E30AD"/>
    <w:rsid w:val="004E51A0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D88"/>
    <w:rsid w:val="00505207"/>
    <w:rsid w:val="00506CE4"/>
    <w:rsid w:val="005102F3"/>
    <w:rsid w:val="00510565"/>
    <w:rsid w:val="00510635"/>
    <w:rsid w:val="0051173A"/>
    <w:rsid w:val="00511AA6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4CA0"/>
    <w:rsid w:val="00565857"/>
    <w:rsid w:val="005662A0"/>
    <w:rsid w:val="00566F77"/>
    <w:rsid w:val="00567C76"/>
    <w:rsid w:val="00572F92"/>
    <w:rsid w:val="005744B1"/>
    <w:rsid w:val="00580177"/>
    <w:rsid w:val="005834AE"/>
    <w:rsid w:val="00583C17"/>
    <w:rsid w:val="00585FE6"/>
    <w:rsid w:val="0058648A"/>
    <w:rsid w:val="0058777F"/>
    <w:rsid w:val="00591FC3"/>
    <w:rsid w:val="00595833"/>
    <w:rsid w:val="00595F54"/>
    <w:rsid w:val="00596978"/>
    <w:rsid w:val="0059722E"/>
    <w:rsid w:val="005A0648"/>
    <w:rsid w:val="005A1BBE"/>
    <w:rsid w:val="005A2811"/>
    <w:rsid w:val="005A3C87"/>
    <w:rsid w:val="005A55BD"/>
    <w:rsid w:val="005A700F"/>
    <w:rsid w:val="005B1488"/>
    <w:rsid w:val="005B5A63"/>
    <w:rsid w:val="005B6A9C"/>
    <w:rsid w:val="005B7E50"/>
    <w:rsid w:val="005C1C8F"/>
    <w:rsid w:val="005D1CE2"/>
    <w:rsid w:val="005D404E"/>
    <w:rsid w:val="005D4C41"/>
    <w:rsid w:val="005D7BB6"/>
    <w:rsid w:val="005D7F0D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50F8"/>
    <w:rsid w:val="006152A9"/>
    <w:rsid w:val="00615B23"/>
    <w:rsid w:val="00616205"/>
    <w:rsid w:val="00616D95"/>
    <w:rsid w:val="00620A30"/>
    <w:rsid w:val="00621B48"/>
    <w:rsid w:val="0062596F"/>
    <w:rsid w:val="00625E65"/>
    <w:rsid w:val="00627380"/>
    <w:rsid w:val="0062745C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86EA7"/>
    <w:rsid w:val="00690A11"/>
    <w:rsid w:val="00691400"/>
    <w:rsid w:val="00692619"/>
    <w:rsid w:val="00693459"/>
    <w:rsid w:val="00694153"/>
    <w:rsid w:val="00694DD1"/>
    <w:rsid w:val="00695137"/>
    <w:rsid w:val="006A39AF"/>
    <w:rsid w:val="006A3E02"/>
    <w:rsid w:val="006A5B97"/>
    <w:rsid w:val="006A7CDB"/>
    <w:rsid w:val="006B13BA"/>
    <w:rsid w:val="006B1B99"/>
    <w:rsid w:val="006B1C97"/>
    <w:rsid w:val="006B659E"/>
    <w:rsid w:val="006B7919"/>
    <w:rsid w:val="006C19CB"/>
    <w:rsid w:val="006C22F6"/>
    <w:rsid w:val="006C35D4"/>
    <w:rsid w:val="006C3700"/>
    <w:rsid w:val="006C438D"/>
    <w:rsid w:val="006C6D34"/>
    <w:rsid w:val="006C79AE"/>
    <w:rsid w:val="006D0B82"/>
    <w:rsid w:val="006D0C4D"/>
    <w:rsid w:val="006D1328"/>
    <w:rsid w:val="006D1939"/>
    <w:rsid w:val="006D2F7C"/>
    <w:rsid w:val="006D58C3"/>
    <w:rsid w:val="006D6082"/>
    <w:rsid w:val="006D7752"/>
    <w:rsid w:val="006E04D2"/>
    <w:rsid w:val="006E0F8A"/>
    <w:rsid w:val="006E4846"/>
    <w:rsid w:val="006E4F8A"/>
    <w:rsid w:val="006E550E"/>
    <w:rsid w:val="006F2562"/>
    <w:rsid w:val="006F3E4F"/>
    <w:rsid w:val="006F49C4"/>
    <w:rsid w:val="006F4A05"/>
    <w:rsid w:val="006F7E0B"/>
    <w:rsid w:val="00703CB8"/>
    <w:rsid w:val="0070458A"/>
    <w:rsid w:val="00706C44"/>
    <w:rsid w:val="00712F9C"/>
    <w:rsid w:val="00713D9F"/>
    <w:rsid w:val="00714776"/>
    <w:rsid w:val="007150F5"/>
    <w:rsid w:val="0071595A"/>
    <w:rsid w:val="007160BC"/>
    <w:rsid w:val="007161AA"/>
    <w:rsid w:val="00717CCF"/>
    <w:rsid w:val="0072200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1FF5"/>
    <w:rsid w:val="007B29DC"/>
    <w:rsid w:val="007B4F31"/>
    <w:rsid w:val="007B577D"/>
    <w:rsid w:val="007B663F"/>
    <w:rsid w:val="007B7F6C"/>
    <w:rsid w:val="007C05A3"/>
    <w:rsid w:val="007C092E"/>
    <w:rsid w:val="007C1480"/>
    <w:rsid w:val="007C540E"/>
    <w:rsid w:val="007C70C1"/>
    <w:rsid w:val="007C7561"/>
    <w:rsid w:val="007D1A34"/>
    <w:rsid w:val="007D2A04"/>
    <w:rsid w:val="007D369C"/>
    <w:rsid w:val="007E2139"/>
    <w:rsid w:val="007E2BD3"/>
    <w:rsid w:val="007E2F92"/>
    <w:rsid w:val="007E5569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59FB"/>
    <w:rsid w:val="00805EBA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3E9E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0106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A5956"/>
    <w:rsid w:val="008B09DB"/>
    <w:rsid w:val="008B2708"/>
    <w:rsid w:val="008B2828"/>
    <w:rsid w:val="008B4030"/>
    <w:rsid w:val="008B6C05"/>
    <w:rsid w:val="008B6DA0"/>
    <w:rsid w:val="008B78BC"/>
    <w:rsid w:val="008C33AF"/>
    <w:rsid w:val="008C4A68"/>
    <w:rsid w:val="008C5CD8"/>
    <w:rsid w:val="008C7994"/>
    <w:rsid w:val="008D0BD0"/>
    <w:rsid w:val="008D0CB1"/>
    <w:rsid w:val="008D27F8"/>
    <w:rsid w:val="008D33C0"/>
    <w:rsid w:val="008D510D"/>
    <w:rsid w:val="008D538D"/>
    <w:rsid w:val="008D5C99"/>
    <w:rsid w:val="008D78DC"/>
    <w:rsid w:val="008E0480"/>
    <w:rsid w:val="008E18C6"/>
    <w:rsid w:val="008E2358"/>
    <w:rsid w:val="008E5535"/>
    <w:rsid w:val="008E6BD2"/>
    <w:rsid w:val="008E6EEE"/>
    <w:rsid w:val="008E72E7"/>
    <w:rsid w:val="008E753F"/>
    <w:rsid w:val="008F1073"/>
    <w:rsid w:val="008F2615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57EA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0FAE"/>
    <w:rsid w:val="0094141D"/>
    <w:rsid w:val="00941832"/>
    <w:rsid w:val="00941AAA"/>
    <w:rsid w:val="00941BA9"/>
    <w:rsid w:val="0094207A"/>
    <w:rsid w:val="00945511"/>
    <w:rsid w:val="009456AC"/>
    <w:rsid w:val="0094689E"/>
    <w:rsid w:val="00946FAC"/>
    <w:rsid w:val="009474EF"/>
    <w:rsid w:val="00950152"/>
    <w:rsid w:val="009550CF"/>
    <w:rsid w:val="0095532D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305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30E2"/>
    <w:rsid w:val="009D4403"/>
    <w:rsid w:val="009D5E92"/>
    <w:rsid w:val="009D64A4"/>
    <w:rsid w:val="009D6980"/>
    <w:rsid w:val="009D6DE3"/>
    <w:rsid w:val="009E04ED"/>
    <w:rsid w:val="009E4869"/>
    <w:rsid w:val="009E579A"/>
    <w:rsid w:val="009E5840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2EF2"/>
    <w:rsid w:val="00A05256"/>
    <w:rsid w:val="00A05B8A"/>
    <w:rsid w:val="00A068B8"/>
    <w:rsid w:val="00A104A3"/>
    <w:rsid w:val="00A10533"/>
    <w:rsid w:val="00A12787"/>
    <w:rsid w:val="00A143E4"/>
    <w:rsid w:val="00A153EC"/>
    <w:rsid w:val="00A17F88"/>
    <w:rsid w:val="00A226FC"/>
    <w:rsid w:val="00A22943"/>
    <w:rsid w:val="00A22A58"/>
    <w:rsid w:val="00A24BB8"/>
    <w:rsid w:val="00A250D1"/>
    <w:rsid w:val="00A26D98"/>
    <w:rsid w:val="00A30E61"/>
    <w:rsid w:val="00A33195"/>
    <w:rsid w:val="00A333BA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844"/>
    <w:rsid w:val="00A9798A"/>
    <w:rsid w:val="00AA0625"/>
    <w:rsid w:val="00AA251C"/>
    <w:rsid w:val="00AA41DA"/>
    <w:rsid w:val="00AA54C5"/>
    <w:rsid w:val="00AA5F36"/>
    <w:rsid w:val="00AA60F9"/>
    <w:rsid w:val="00AB07A8"/>
    <w:rsid w:val="00AB1E12"/>
    <w:rsid w:val="00AB5976"/>
    <w:rsid w:val="00AB6996"/>
    <w:rsid w:val="00AB6D50"/>
    <w:rsid w:val="00AB7B74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35FF"/>
    <w:rsid w:val="00AD5E40"/>
    <w:rsid w:val="00AD79C5"/>
    <w:rsid w:val="00AD7A8A"/>
    <w:rsid w:val="00AE1862"/>
    <w:rsid w:val="00AE1D7A"/>
    <w:rsid w:val="00AE30B1"/>
    <w:rsid w:val="00AE3C81"/>
    <w:rsid w:val="00AE5E52"/>
    <w:rsid w:val="00AE6503"/>
    <w:rsid w:val="00AE6F27"/>
    <w:rsid w:val="00AE7416"/>
    <w:rsid w:val="00AE7FBD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7470"/>
    <w:rsid w:val="00B60705"/>
    <w:rsid w:val="00B60B25"/>
    <w:rsid w:val="00B61140"/>
    <w:rsid w:val="00B63B34"/>
    <w:rsid w:val="00B64925"/>
    <w:rsid w:val="00B649C8"/>
    <w:rsid w:val="00B65E6C"/>
    <w:rsid w:val="00B66251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1472"/>
    <w:rsid w:val="00BA546E"/>
    <w:rsid w:val="00BA6678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C0568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F43"/>
    <w:rsid w:val="00BF1005"/>
    <w:rsid w:val="00BF40AB"/>
    <w:rsid w:val="00BF6F68"/>
    <w:rsid w:val="00C01A86"/>
    <w:rsid w:val="00C02725"/>
    <w:rsid w:val="00C03B43"/>
    <w:rsid w:val="00C0404A"/>
    <w:rsid w:val="00C05306"/>
    <w:rsid w:val="00C05593"/>
    <w:rsid w:val="00C0750B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39E6"/>
    <w:rsid w:val="00C245E2"/>
    <w:rsid w:val="00C24C5B"/>
    <w:rsid w:val="00C2528C"/>
    <w:rsid w:val="00C25A2D"/>
    <w:rsid w:val="00C26CB0"/>
    <w:rsid w:val="00C273DE"/>
    <w:rsid w:val="00C32595"/>
    <w:rsid w:val="00C344D2"/>
    <w:rsid w:val="00C3452E"/>
    <w:rsid w:val="00C4044A"/>
    <w:rsid w:val="00C41247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3C66"/>
    <w:rsid w:val="00C94466"/>
    <w:rsid w:val="00C94B57"/>
    <w:rsid w:val="00C95161"/>
    <w:rsid w:val="00C954F8"/>
    <w:rsid w:val="00C97688"/>
    <w:rsid w:val="00CA0D32"/>
    <w:rsid w:val="00CA17F7"/>
    <w:rsid w:val="00CA1DDC"/>
    <w:rsid w:val="00CB0CC5"/>
    <w:rsid w:val="00CB26DD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7031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4CDA"/>
    <w:rsid w:val="00CF5B05"/>
    <w:rsid w:val="00CF6CF1"/>
    <w:rsid w:val="00D00997"/>
    <w:rsid w:val="00D017CA"/>
    <w:rsid w:val="00D01A90"/>
    <w:rsid w:val="00D04F71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5A73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4BDB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F0859"/>
    <w:rsid w:val="00DF1D87"/>
    <w:rsid w:val="00DF280C"/>
    <w:rsid w:val="00DF6A56"/>
    <w:rsid w:val="00DF6E3C"/>
    <w:rsid w:val="00DF6EC4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998"/>
    <w:rsid w:val="00E64F35"/>
    <w:rsid w:val="00E65596"/>
    <w:rsid w:val="00E660B3"/>
    <w:rsid w:val="00E66682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558"/>
    <w:rsid w:val="00EB1BEE"/>
    <w:rsid w:val="00EB2982"/>
    <w:rsid w:val="00EB2DD9"/>
    <w:rsid w:val="00EB3BE2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D5409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2B45"/>
    <w:rsid w:val="00EF4241"/>
    <w:rsid w:val="00EF48B9"/>
    <w:rsid w:val="00EF69F8"/>
    <w:rsid w:val="00EF7E26"/>
    <w:rsid w:val="00F0193F"/>
    <w:rsid w:val="00F01C81"/>
    <w:rsid w:val="00F02F2B"/>
    <w:rsid w:val="00F048CC"/>
    <w:rsid w:val="00F04FAE"/>
    <w:rsid w:val="00F06C30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2F63"/>
    <w:rsid w:val="00F43E8D"/>
    <w:rsid w:val="00F5094E"/>
    <w:rsid w:val="00F5195A"/>
    <w:rsid w:val="00F52CB7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AFE"/>
    <w:rsid w:val="00F75C74"/>
    <w:rsid w:val="00F75EC1"/>
    <w:rsid w:val="00F76273"/>
    <w:rsid w:val="00F80D6C"/>
    <w:rsid w:val="00F815BE"/>
    <w:rsid w:val="00F866F5"/>
    <w:rsid w:val="00F930C0"/>
    <w:rsid w:val="00F93394"/>
    <w:rsid w:val="00F93863"/>
    <w:rsid w:val="00F93BA8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944"/>
    <w:rsid w:val="00FB6A72"/>
    <w:rsid w:val="00FC09C2"/>
    <w:rsid w:val="00FC0C26"/>
    <w:rsid w:val="00FC5D61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920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13A82-1C4F-435D-A3E0-39A5CFC3C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832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3</cp:revision>
  <cp:lastPrinted>2020-03-16T11:34:00Z</cp:lastPrinted>
  <dcterms:created xsi:type="dcterms:W3CDTF">2021-03-21T23:48:00Z</dcterms:created>
  <dcterms:modified xsi:type="dcterms:W3CDTF">2021-03-21T23:59:00Z</dcterms:modified>
</cp:coreProperties>
</file>