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p w:rsidR="003C3EB9" w:rsidRDefault="003C3EB9" w:rsidP="003C3EB9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496C81">
      <w:pPr>
        <w:tabs>
          <w:tab w:val="right" w:pos="8928"/>
        </w:tabs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Default="00E61C34" w:rsidP="00745C80">
      <w:pPr>
        <w:bidi/>
        <w:spacing w:line="276" w:lineRule="auto"/>
        <w:ind w:left="-567" w:right="142" w:firstLine="709"/>
        <w:jc w:val="center"/>
        <w:rPr>
          <w:rFonts w:cs="Arabic Transparent"/>
          <w:b/>
          <w:bCs/>
          <w:color w:val="0000FF"/>
          <w:sz w:val="32"/>
          <w:szCs w:val="32"/>
        </w:rPr>
      </w:pPr>
      <w:r w:rsidRPr="00D06829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="00745C80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والطاق</w:t>
      </w:r>
      <w:r w:rsidR="00745C80" w:rsidRPr="00D06829">
        <w:rPr>
          <w:rFonts w:cs="Arabic Transparent" w:hint="eastAsia"/>
          <w:b/>
          <w:bCs/>
          <w:color w:val="0000FF"/>
          <w:sz w:val="32"/>
          <w:szCs w:val="32"/>
          <w:rtl/>
        </w:rPr>
        <w:t>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745C80" w:rsidRDefault="00745C80" w:rsidP="00745C80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/>
          <w:b/>
          <w:bCs/>
          <w:color w:val="0000FF"/>
          <w:sz w:val="32"/>
          <w:szCs w:val="32"/>
        </w:rPr>
        <w:t xml:space="preserve">) 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أساس 100 </w:t>
      </w:r>
      <w:r>
        <w:rPr>
          <w:rFonts w:cs="Simplified Arabic"/>
          <w:b/>
          <w:bCs/>
          <w:color w:val="0000FF"/>
          <w:sz w:val="32"/>
          <w:szCs w:val="32"/>
          <w:lang w:bidi="ar-MA"/>
        </w:rPr>
        <w:t>: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2015</w:t>
      </w:r>
      <w:r>
        <w:rPr>
          <w:rFonts w:cs="Simplified Arabic"/>
          <w:b/>
          <w:bCs/>
          <w:color w:val="0000FF"/>
          <w:sz w:val="32"/>
          <w:szCs w:val="32"/>
          <w:lang w:bidi="ar-MA"/>
        </w:rPr>
        <w:t>(</w:t>
      </w:r>
    </w:p>
    <w:p w:rsidR="000347E7" w:rsidRPr="00D06829" w:rsidRDefault="00F265CB" w:rsidP="002B0BE6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</w:t>
      </w:r>
      <w:r w:rsidR="00A47E4A" w:rsidRPr="00A47E4A">
        <w:rPr>
          <w:rFonts w:cs="Simplified Arabic" w:hint="cs"/>
          <w:b/>
          <w:bCs/>
          <w:color w:val="0000FF"/>
          <w:sz w:val="32"/>
          <w:szCs w:val="32"/>
          <w:rtl/>
        </w:rPr>
        <w:t>الرابع</w:t>
      </w: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سنة </w:t>
      </w:r>
      <w:r w:rsidR="00C95095">
        <w:rPr>
          <w:rFonts w:cs="Simplified Arabic"/>
          <w:b/>
          <w:bCs/>
          <w:color w:val="0000FF"/>
          <w:sz w:val="28"/>
          <w:szCs w:val="28"/>
        </w:rPr>
        <w:t>20</w:t>
      </w:r>
      <w:r w:rsidR="002B0BE6">
        <w:rPr>
          <w:rFonts w:cs="Simplified Arabic"/>
          <w:b/>
          <w:bCs/>
          <w:color w:val="0000FF"/>
          <w:sz w:val="28"/>
          <w:szCs w:val="28"/>
        </w:rPr>
        <w:t>20</w:t>
      </w:r>
    </w:p>
    <w:p w:rsidR="00665FB2" w:rsidRDefault="003A4573" w:rsidP="00DE6464">
      <w:pPr>
        <w:bidi/>
        <w:spacing w:after="160" w:line="180" w:lineRule="exact"/>
        <w:ind w:left="249" w:firstLine="72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665FB2" w:rsidRPr="00266E64" w:rsidRDefault="00665FB2" w:rsidP="003A4573">
      <w:pPr>
        <w:bidi/>
        <w:spacing w:after="160" w:line="480" w:lineRule="exact"/>
        <w:ind w:left="-2" w:firstLine="710"/>
        <w:jc w:val="both"/>
        <w:rPr>
          <w:rFonts w:ascii="Simplified Arabic" w:hAnsi="Simplified Arabic" w:cs="Simplified Arabic"/>
          <w:sz w:val="28"/>
          <w:szCs w:val="28"/>
        </w:rPr>
      </w:pP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عرف </w:t>
      </w:r>
      <w:r w:rsidRPr="00266E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الرقم الاستدلالي </w:t>
      </w:r>
      <w:r w:rsidRPr="00266E64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لإنتاج الصناعة التحويلية</w:t>
      </w:r>
      <w:r w:rsidRPr="00266E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باستثناء تكرير</w:t>
      </w:r>
      <w:r w:rsidRPr="00266E64">
        <w:rPr>
          <w:rFonts w:ascii="Simplified Arabic" w:hAnsi="Simplified Arabic" w:cs="Simplified Arabic"/>
          <w:b/>
          <w:bCs/>
          <w:sz w:val="28"/>
          <w:szCs w:val="28"/>
          <w:lang w:bidi="ar-MA"/>
        </w:rPr>
        <w:t xml:space="preserve"> </w:t>
      </w:r>
      <w:r w:rsidRPr="00266E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النفط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>انخفاضا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قدره </w:t>
      </w:r>
      <w:r w:rsidRPr="00266E64">
        <w:rPr>
          <w:rFonts w:ascii="Simplified Arabic" w:hAnsi="Simplified Arabic" w:cs="Simplified Arabic"/>
          <w:sz w:val="28"/>
          <w:szCs w:val="28"/>
        </w:rPr>
        <w:t>1</w:t>
      </w:r>
      <w:proofErr w:type="gramStart"/>
      <w:r w:rsidRPr="00266E64">
        <w:rPr>
          <w:rFonts w:ascii="Simplified Arabic" w:hAnsi="Simplified Arabic" w:cs="Simplified Arabic"/>
          <w:sz w:val="28"/>
          <w:szCs w:val="28"/>
        </w:rPr>
        <w:t>,2%</w:t>
      </w:r>
      <w:proofErr w:type="gramEnd"/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خلال الفصل 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الرابع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من سنة </w:t>
      </w:r>
      <w:r w:rsidRPr="00266E64">
        <w:rPr>
          <w:rFonts w:ascii="Simplified Arabic" w:hAnsi="Simplified Arabic" w:cs="Simplified Arabic"/>
          <w:sz w:val="28"/>
          <w:szCs w:val="28"/>
        </w:rPr>
        <w:t>2020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مقارنة مع نفس الفترة من سنة </w:t>
      </w:r>
      <w:r w:rsidRPr="00266E64">
        <w:rPr>
          <w:rFonts w:ascii="Simplified Arabic" w:hAnsi="Simplified Arabic" w:cs="Simplified Arabic"/>
          <w:sz w:val="28"/>
          <w:szCs w:val="28"/>
        </w:rPr>
        <w:t>2019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665FB2" w:rsidRPr="00266E64" w:rsidRDefault="00665FB2" w:rsidP="003A4573">
      <w:pPr>
        <w:bidi/>
        <w:spacing w:after="160" w:line="480" w:lineRule="exact"/>
        <w:ind w:left="-2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4573">
        <w:rPr>
          <w:rFonts w:ascii="Simplified Arabic" w:hAnsi="Simplified Arabic" w:cs="Simplified Arabic" w:hint="cs"/>
          <w:sz w:val="28"/>
          <w:szCs w:val="28"/>
          <w:rtl/>
        </w:rPr>
        <w:tab/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ويعود هذا 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>الانخفاض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أساسا إلى 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>تراجع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الإنتاج</w:t>
      </w:r>
      <w:r w:rsidRPr="00266E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66E6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"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صناعة الملابس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" ب </w:t>
      </w:r>
      <w:r w:rsidRPr="00266E64">
        <w:rPr>
          <w:rFonts w:ascii="Simplified Arabic" w:hAnsi="Simplified Arabic" w:cs="Simplified Arabic"/>
          <w:sz w:val="28"/>
          <w:szCs w:val="28"/>
        </w:rPr>
        <w:t>18</w:t>
      </w:r>
      <w:proofErr w:type="gramStart"/>
      <w:r w:rsidRPr="00266E64">
        <w:rPr>
          <w:rFonts w:ascii="Simplified Arabic" w:hAnsi="Simplified Arabic" w:cs="Simplified Arabic"/>
          <w:sz w:val="28"/>
          <w:szCs w:val="28"/>
        </w:rPr>
        <w:t>,6%</w:t>
      </w:r>
      <w:proofErr w:type="gramEnd"/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وفي</w:t>
      </w:r>
      <w:r w:rsidRPr="00266E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266E6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"صناعة 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السيارات</w:t>
      </w:r>
      <w:r w:rsidRPr="00266E64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 </w:t>
      </w:r>
      <w:r w:rsidRPr="00266E64">
        <w:rPr>
          <w:rFonts w:ascii="Simplified Arabic" w:hAnsi="Simplified Arabic" w:cs="Simplified Arabic"/>
          <w:sz w:val="28"/>
          <w:szCs w:val="28"/>
        </w:rPr>
        <w:t>9,1%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>وفي</w:t>
      </w:r>
      <w:r w:rsidR="00745C8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66E64">
        <w:rPr>
          <w:rFonts w:ascii="Simplified Arabic" w:hAnsi="Simplified Arabic" w:cs="Simplified Arabic"/>
          <w:sz w:val="28"/>
          <w:szCs w:val="28"/>
        </w:rPr>
        <w:t>"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>ص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>ناع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ة 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>وسائل النقل</w:t>
      </w:r>
      <w:r w:rsidRPr="00266E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266E64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 </w:t>
      </w:r>
      <w:r w:rsidRPr="00266E64">
        <w:rPr>
          <w:rFonts w:ascii="Simplified Arabic" w:hAnsi="Simplified Arabic" w:cs="Simplified Arabic"/>
          <w:sz w:val="28"/>
          <w:szCs w:val="28"/>
          <w:lang w:bidi="ar-MA"/>
        </w:rPr>
        <w:t>47,2%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وفي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266E64">
        <w:rPr>
          <w:rFonts w:ascii="Simplified Arabic" w:hAnsi="Simplified Arabic" w:cs="Simplified Arabic"/>
          <w:sz w:val="28"/>
          <w:szCs w:val="28"/>
          <w:rtl/>
          <w:lang w:bidi="ar-MA"/>
        </w:rPr>
        <w:t>صناع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ة الأجهزة الالكترونية</w:t>
      </w:r>
      <w:r w:rsidRPr="00266E64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 </w:t>
      </w:r>
      <w:r w:rsidRPr="00266E64">
        <w:rPr>
          <w:rFonts w:ascii="Simplified Arabic" w:hAnsi="Simplified Arabic" w:cs="Simplified Arabic"/>
          <w:sz w:val="28"/>
          <w:szCs w:val="28"/>
          <w:lang w:bidi="ar-MA"/>
        </w:rPr>
        <w:t>25,2%</w:t>
      </w:r>
      <w:r w:rsidRPr="00266E6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وفي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266E64">
        <w:rPr>
          <w:rFonts w:ascii="Simplified Arabic" w:hAnsi="Simplified Arabic" w:cs="Simplified Arabic"/>
          <w:sz w:val="28"/>
          <w:szCs w:val="28"/>
          <w:rtl/>
          <w:lang w:bidi="ar-MA"/>
        </w:rPr>
        <w:t>صناع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ة الأجهزة الكهربائية</w:t>
      </w:r>
      <w:r w:rsidRPr="00266E64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</w:t>
      </w:r>
      <w:r w:rsidRPr="00266E64">
        <w:rPr>
          <w:rFonts w:ascii="Simplified Arabic" w:hAnsi="Simplified Arabic" w:cs="Simplified Arabic"/>
          <w:sz w:val="28"/>
          <w:szCs w:val="28"/>
          <w:lang w:bidi="ar-MA"/>
        </w:rPr>
        <w:t xml:space="preserve"> 17,7% 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>"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>صناعة الجلد والأحذية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>"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 xml:space="preserve"> ب</w:t>
      </w:r>
      <w:r w:rsidRPr="00266E64">
        <w:rPr>
          <w:rFonts w:ascii="Simplified Arabic" w:hAnsi="Simplified Arabic" w:cs="Simplified Arabic"/>
          <w:sz w:val="28"/>
          <w:szCs w:val="28"/>
          <w:lang w:bidi="ar-MA"/>
        </w:rPr>
        <w:t>21,8</w:t>
      </w:r>
      <w:r w:rsidRPr="00266E64">
        <w:rPr>
          <w:rFonts w:ascii="Simplified Arabic" w:hAnsi="Simplified Arabic" w:cs="Simplified Arabic"/>
          <w:sz w:val="28"/>
          <w:szCs w:val="28"/>
        </w:rPr>
        <w:t xml:space="preserve">% 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66E64">
        <w:rPr>
          <w:rFonts w:ascii="Simplified Arabic" w:hAnsi="Simplified Arabic" w:cs="Simplified Arabic"/>
          <w:sz w:val="28"/>
          <w:szCs w:val="28"/>
        </w:rPr>
        <w:t xml:space="preserve"> </w:t>
      </w:r>
      <w:bookmarkStart w:id="0" w:name="_GoBack"/>
      <w:bookmarkEnd w:id="0"/>
      <w:r w:rsidRPr="00266E64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في "صناعة 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>المشروبات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>" ب</w:t>
      </w:r>
      <w:r w:rsidRPr="00266E64">
        <w:rPr>
          <w:rFonts w:ascii="Simplified Arabic" w:hAnsi="Simplified Arabic" w:cs="Simplified Arabic"/>
          <w:sz w:val="28"/>
          <w:szCs w:val="28"/>
          <w:lang w:bidi="ar-MA"/>
        </w:rPr>
        <w:t xml:space="preserve">1,8% 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</w:p>
    <w:p w:rsidR="00665FB2" w:rsidRPr="00266E64" w:rsidRDefault="00665FB2" w:rsidP="003A4573">
      <w:pPr>
        <w:bidi/>
        <w:spacing w:after="160" w:line="480" w:lineRule="exact"/>
        <w:ind w:left="-2" w:firstLine="71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</w:t>
      </w:r>
      <w:r w:rsidRPr="00266E64">
        <w:rPr>
          <w:rFonts w:ascii="Simplified Arabic" w:hAnsi="Simplified Arabic" w:cs="Simplified Arabic"/>
          <w:sz w:val="28"/>
          <w:szCs w:val="28"/>
          <w:rtl/>
          <w:lang w:bidi="ar-MA"/>
        </w:rPr>
        <w:t>ع</w:t>
      </w:r>
      <w:proofErr w:type="spellStart"/>
      <w:r w:rsidRPr="00266E64">
        <w:rPr>
          <w:rFonts w:ascii="Simplified Arabic" w:hAnsi="Simplified Arabic" w:cs="Simplified Arabic"/>
          <w:sz w:val="28"/>
          <w:szCs w:val="28"/>
          <w:rtl/>
        </w:rPr>
        <w:t>لى</w:t>
      </w:r>
      <w:proofErr w:type="spellEnd"/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العكس من ذلك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فقد 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>ارتفع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الإنتاج 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66E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266E64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</w:t>
      </w:r>
      <w:r w:rsidRPr="00266E6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صناعة 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الكيماوية</w:t>
      </w:r>
      <w:r w:rsidRPr="00266E6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" 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>ب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266E64">
        <w:rPr>
          <w:rFonts w:ascii="Simplified Arabic" w:hAnsi="Simplified Arabic" w:cs="Simplified Arabic"/>
          <w:sz w:val="28"/>
          <w:szCs w:val="28"/>
        </w:rPr>
        <w:t>12,0%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 xml:space="preserve"> وفي</w:t>
      </w:r>
      <w:r w:rsidRPr="00266E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>"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صناعة 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 xml:space="preserve">الصيدلانية 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" 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266E64">
        <w:rPr>
          <w:rFonts w:ascii="Simplified Arabic" w:hAnsi="Simplified Arabic" w:cs="Simplified Arabic"/>
          <w:sz w:val="28"/>
          <w:szCs w:val="28"/>
        </w:rPr>
        <w:t xml:space="preserve">6,8% 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 xml:space="preserve">  وفي "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صنع 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>منتجات معدنية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66E64">
        <w:rPr>
          <w:rFonts w:ascii="Simplified Arabic" w:hAnsi="Simplified Arabic" w:cs="Simplified Arabic"/>
          <w:sz w:val="28"/>
          <w:szCs w:val="28"/>
        </w:rPr>
        <w:t>"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 xml:space="preserve"> ب </w:t>
      </w:r>
      <w:r w:rsidRPr="00266E64">
        <w:rPr>
          <w:rFonts w:ascii="Simplified Arabic" w:hAnsi="Simplified Arabic" w:cs="Simplified Arabic"/>
          <w:sz w:val="28"/>
          <w:szCs w:val="28"/>
        </w:rPr>
        <w:t>5,3%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66E64">
        <w:rPr>
          <w:rFonts w:ascii="Simplified Arabic" w:hAnsi="Simplified Arabic" w:cs="Simplified Arabic"/>
          <w:sz w:val="28"/>
          <w:szCs w:val="28"/>
        </w:rPr>
        <w:t xml:space="preserve"> 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>"صناع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>ة الورق والورق المقوى" ب </w:t>
      </w:r>
      <w:r w:rsidRPr="00266E64">
        <w:rPr>
          <w:rFonts w:ascii="Simplified Arabic" w:hAnsi="Simplified Arabic" w:cs="Simplified Arabic"/>
          <w:sz w:val="28"/>
          <w:szCs w:val="28"/>
        </w:rPr>
        <w:t>10,7%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 xml:space="preserve"> وفي 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>"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>الصناعات الغذائية" ب </w:t>
      </w:r>
      <w:r w:rsidRPr="00266E64">
        <w:rPr>
          <w:rFonts w:ascii="Simplified Arabic" w:hAnsi="Simplified Arabic" w:cs="Simplified Arabic"/>
          <w:sz w:val="28"/>
          <w:szCs w:val="28"/>
        </w:rPr>
        <w:t xml:space="preserve"> 0,8%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"صناع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المطاط </w:t>
      </w:r>
      <w:r w:rsidR="002A7FFE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>البلاستيك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>"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 xml:space="preserve"> ب </w:t>
      </w:r>
      <w:r w:rsidRPr="00266E64">
        <w:rPr>
          <w:rFonts w:ascii="Simplified Arabic" w:hAnsi="Simplified Arabic" w:cs="Simplified Arabic"/>
          <w:sz w:val="28"/>
          <w:szCs w:val="28"/>
        </w:rPr>
        <w:t xml:space="preserve"> 3,3%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"صناع</w:t>
      </w:r>
      <w:r w:rsidRPr="00266E64">
        <w:rPr>
          <w:rFonts w:ascii="Simplified Arabic" w:hAnsi="Simplified Arabic" w:cs="Simplified Arabic" w:hint="cs"/>
          <w:sz w:val="28"/>
          <w:szCs w:val="28"/>
          <w:rtl/>
        </w:rPr>
        <w:t>ة التعدين</w:t>
      </w:r>
      <w:r w:rsidRPr="00266E64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 </w:t>
      </w:r>
      <w:r w:rsidRPr="00266E64">
        <w:rPr>
          <w:rFonts w:ascii="Simplified Arabic" w:hAnsi="Simplified Arabic" w:cs="Simplified Arabic"/>
          <w:sz w:val="28"/>
          <w:szCs w:val="28"/>
          <w:lang w:bidi="ar-MA"/>
        </w:rPr>
        <w:t>1,3%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وفي</w:t>
      </w:r>
      <w:r w:rsidRPr="00266E64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266E64">
        <w:rPr>
          <w:rFonts w:ascii="Simplified Arabic" w:hAnsi="Simplified Arabic" w:cs="Simplified Arabic"/>
          <w:sz w:val="28"/>
          <w:szCs w:val="28"/>
          <w:rtl/>
          <w:lang w:bidi="ar-MA"/>
        </w:rPr>
        <w:t>صناع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ة </w:t>
      </w:r>
      <w:r w:rsidRPr="00266E64">
        <w:rPr>
          <w:rFonts w:ascii="Simplified Arabic" w:hAnsi="Simplified Arabic" w:cs="Simplified Arabic"/>
          <w:sz w:val="28"/>
          <w:szCs w:val="28"/>
          <w:rtl/>
          <w:lang w:bidi="ar-MA"/>
        </w:rPr>
        <w:t>ا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لآ</w:t>
      </w:r>
      <w:r w:rsidRPr="00266E64">
        <w:rPr>
          <w:rFonts w:ascii="Simplified Arabic" w:hAnsi="Simplified Arabic" w:cs="Simplified Arabic"/>
          <w:sz w:val="28"/>
          <w:szCs w:val="28"/>
          <w:rtl/>
          <w:lang w:bidi="ar-MA"/>
        </w:rPr>
        <w:t>لات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والتجهيزات</w:t>
      </w:r>
      <w:r w:rsidRPr="00266E64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 </w:t>
      </w:r>
      <w:r w:rsidRPr="00266E64">
        <w:rPr>
          <w:rFonts w:ascii="Simplified Arabic" w:hAnsi="Simplified Arabic" w:cs="Simplified Arabic"/>
          <w:sz w:val="28"/>
          <w:szCs w:val="28"/>
          <w:lang w:bidi="ar-MA"/>
        </w:rPr>
        <w:t>6,6%</w:t>
      </w:r>
      <w:r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</w:p>
    <w:p w:rsidR="00665FB2" w:rsidRPr="00266E64" w:rsidRDefault="003A4573" w:rsidP="003A4573">
      <w:pPr>
        <w:tabs>
          <w:tab w:val="left" w:pos="850"/>
        </w:tabs>
        <w:bidi/>
        <w:spacing w:before="240" w:after="160" w:line="440" w:lineRule="exact"/>
        <w:ind w:left="-2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lang w:bidi="ar-MA"/>
        </w:rPr>
        <w:tab/>
      </w:r>
      <w:r w:rsidR="00665FB2" w:rsidRPr="00266E6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وفيما يتعلق </w:t>
      </w:r>
      <w:r w:rsidR="00665FB2" w:rsidRPr="00266E64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ب</w:t>
      </w:r>
      <w:r w:rsidR="00665FB2" w:rsidRPr="00266E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الرقم الاستدلالي </w:t>
      </w:r>
      <w:r w:rsidR="00665FB2" w:rsidRPr="00266E6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</w:t>
      </w:r>
      <w:r w:rsidR="00665FB2" w:rsidRPr="00266E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لصناعات </w:t>
      </w:r>
      <w:proofErr w:type="spellStart"/>
      <w:r w:rsidR="00665FB2" w:rsidRPr="00266E6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الاستخراجية</w:t>
      </w:r>
      <w:proofErr w:type="spellEnd"/>
      <w:r w:rsidR="00665FB2" w:rsidRPr="00266E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،</w:t>
      </w:r>
      <w:r w:rsidR="00665FB2" w:rsidRPr="00266E64">
        <w:rPr>
          <w:rFonts w:ascii="Simplified Arabic" w:hAnsi="Simplified Arabic" w:cs="Simplified Arabic"/>
          <w:sz w:val="28"/>
          <w:szCs w:val="28"/>
          <w:rtl/>
        </w:rPr>
        <w:t xml:space="preserve"> فقد </w:t>
      </w:r>
      <w:r w:rsidR="00665FB2" w:rsidRPr="00266E64">
        <w:rPr>
          <w:rFonts w:ascii="Simplified Arabic" w:hAnsi="Simplified Arabic" w:cs="Simplified Arabic" w:hint="cs"/>
          <w:sz w:val="28"/>
          <w:szCs w:val="28"/>
          <w:rtl/>
        </w:rPr>
        <w:t>ارتفع</w:t>
      </w:r>
      <w:r w:rsidR="00665FB2" w:rsidRPr="00266E64">
        <w:rPr>
          <w:rFonts w:ascii="Simplified Arabic" w:hAnsi="Simplified Arabic" w:cs="Simplified Arabic"/>
          <w:sz w:val="28"/>
          <w:szCs w:val="28"/>
          <w:rtl/>
        </w:rPr>
        <w:t xml:space="preserve"> رقمه الاستدلالي</w:t>
      </w:r>
      <w:r w:rsidR="00665FB2" w:rsidRPr="00266E6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65FB2" w:rsidRPr="00266E64">
        <w:rPr>
          <w:rFonts w:ascii="Simplified Arabic" w:hAnsi="Simplified Arabic" w:cs="Simplified Arabic"/>
          <w:sz w:val="28"/>
          <w:szCs w:val="28"/>
          <w:rtl/>
        </w:rPr>
        <w:t xml:space="preserve">بنسبة </w:t>
      </w:r>
      <w:r w:rsidR="00665FB2" w:rsidRPr="00266E64">
        <w:rPr>
          <w:rFonts w:ascii="Simplified Arabic" w:hAnsi="Simplified Arabic" w:cs="Simplified Arabic"/>
          <w:sz w:val="28"/>
          <w:szCs w:val="28"/>
        </w:rPr>
        <w:t>8,8</w:t>
      </w:r>
      <w:r w:rsidR="00665FB2" w:rsidRPr="00266E64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665FB2" w:rsidRPr="00266E64">
        <w:rPr>
          <w:rFonts w:ascii="Simplified Arabic" w:hAnsi="Simplified Arabic" w:cs="Simplified Arabic"/>
          <w:sz w:val="28"/>
          <w:szCs w:val="28"/>
          <w:rtl/>
        </w:rPr>
        <w:t xml:space="preserve"> وذلك نتيجة الا</w:t>
      </w:r>
      <w:r w:rsidR="00665FB2" w:rsidRPr="00266E64">
        <w:rPr>
          <w:rFonts w:ascii="Simplified Arabic" w:hAnsi="Simplified Arabic" w:cs="Simplified Arabic" w:hint="cs"/>
          <w:sz w:val="28"/>
          <w:szCs w:val="28"/>
          <w:rtl/>
        </w:rPr>
        <w:t>رتفاع</w:t>
      </w:r>
      <w:r w:rsidR="00665FB2" w:rsidRPr="00266E64">
        <w:rPr>
          <w:rFonts w:ascii="Simplified Arabic" w:hAnsi="Simplified Arabic" w:cs="Simplified Arabic"/>
          <w:sz w:val="28"/>
          <w:szCs w:val="28"/>
          <w:rtl/>
        </w:rPr>
        <w:t xml:space="preserve"> المسجل </w:t>
      </w:r>
      <w:r w:rsidR="00665FB2" w:rsidRPr="00266E64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745C8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65FB2" w:rsidRPr="00266E64">
        <w:rPr>
          <w:rFonts w:ascii="Simplified Arabic" w:hAnsi="Simplified Arabic" w:cs="Simplified Arabic"/>
          <w:sz w:val="28"/>
          <w:szCs w:val="28"/>
          <w:rtl/>
        </w:rPr>
        <w:t xml:space="preserve">"صناعات </w:t>
      </w:r>
      <w:proofErr w:type="spellStart"/>
      <w:r w:rsidR="00665FB2" w:rsidRPr="00266E64">
        <w:rPr>
          <w:rFonts w:ascii="Simplified Arabic" w:hAnsi="Simplified Arabic" w:cs="Simplified Arabic"/>
          <w:sz w:val="28"/>
          <w:szCs w:val="28"/>
          <w:rtl/>
        </w:rPr>
        <w:t>استخراجية</w:t>
      </w:r>
      <w:proofErr w:type="spellEnd"/>
      <w:r w:rsidR="00665FB2" w:rsidRPr="00266E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65FB2" w:rsidRPr="00266E6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65FB2" w:rsidRPr="00266E64">
        <w:rPr>
          <w:rFonts w:ascii="Simplified Arabic" w:hAnsi="Simplified Arabic" w:cs="Simplified Arabic"/>
          <w:sz w:val="28"/>
          <w:szCs w:val="28"/>
          <w:rtl/>
        </w:rPr>
        <w:t>خرى" ب</w:t>
      </w:r>
      <w:r w:rsidR="00665FB2"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665FB2" w:rsidRPr="00266E64">
        <w:rPr>
          <w:rFonts w:ascii="Simplified Arabic" w:hAnsi="Simplified Arabic" w:cs="Simplified Arabic"/>
          <w:sz w:val="28"/>
          <w:szCs w:val="28"/>
        </w:rPr>
        <w:t>9,2%</w:t>
      </w:r>
      <w:r w:rsidR="00665FB2" w:rsidRPr="00266E6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A7FFE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665FB2"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الانخفاض المسجل في </w:t>
      </w:r>
      <w:r w:rsidR="00665FB2" w:rsidRPr="00266E64">
        <w:rPr>
          <w:rFonts w:ascii="Simplified Arabic" w:hAnsi="Simplified Arabic" w:cs="Simplified Arabic"/>
          <w:sz w:val="28"/>
          <w:szCs w:val="28"/>
          <w:rtl/>
        </w:rPr>
        <w:t>"المعادن الحديدية" ب</w:t>
      </w:r>
      <w:r w:rsidR="00665FB2" w:rsidRPr="00266E64">
        <w:rPr>
          <w:rFonts w:ascii="Simplified Arabic" w:hAnsi="Simplified Arabic" w:cs="Simplified Arabic"/>
          <w:sz w:val="28"/>
          <w:szCs w:val="28"/>
        </w:rPr>
        <w:t xml:space="preserve">.4,5% </w:t>
      </w:r>
    </w:p>
    <w:p w:rsidR="00665FB2" w:rsidRPr="00266E64" w:rsidRDefault="003A4573" w:rsidP="003A4573">
      <w:pPr>
        <w:tabs>
          <w:tab w:val="left" w:pos="850"/>
        </w:tabs>
        <w:bidi/>
        <w:spacing w:before="240" w:after="160" w:line="440" w:lineRule="exact"/>
        <w:ind w:left="-2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ab/>
      </w:r>
      <w:r w:rsidR="00665FB2" w:rsidRPr="00266E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أما </w:t>
      </w:r>
      <w:r w:rsidR="00665FB2" w:rsidRPr="00266E64">
        <w:rPr>
          <w:rFonts w:ascii="Simplified Arabic" w:hAnsi="Simplified Arabic" w:cs="Simplified Arabic"/>
          <w:sz w:val="28"/>
          <w:szCs w:val="28"/>
          <w:rtl/>
        </w:rPr>
        <w:t xml:space="preserve">فيما يخص </w:t>
      </w:r>
      <w:r w:rsidR="00665FB2" w:rsidRPr="00266E64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الاستدلالي لإنتاج الطاقة الكهربائية</w:t>
      </w:r>
      <w:r w:rsidR="00665FB2" w:rsidRPr="00266E64">
        <w:rPr>
          <w:rFonts w:ascii="Simplified Arabic" w:hAnsi="Simplified Arabic" w:cs="Simplified Arabic"/>
          <w:sz w:val="28"/>
          <w:szCs w:val="28"/>
          <w:rtl/>
        </w:rPr>
        <w:t xml:space="preserve">، فقد سجل من جهته </w:t>
      </w:r>
      <w:r w:rsidR="00665FB2" w:rsidRPr="00266E64">
        <w:rPr>
          <w:rFonts w:ascii="Simplified Arabic" w:hAnsi="Simplified Arabic" w:cs="Simplified Arabic" w:hint="cs"/>
          <w:sz w:val="28"/>
          <w:szCs w:val="28"/>
          <w:rtl/>
        </w:rPr>
        <w:t>انخفاضا</w:t>
      </w:r>
      <w:r w:rsidR="00665FB2" w:rsidRPr="00266E64">
        <w:rPr>
          <w:rFonts w:ascii="Simplified Arabic" w:hAnsi="Simplified Arabic" w:cs="Simplified Arabic"/>
          <w:sz w:val="28"/>
          <w:szCs w:val="28"/>
          <w:rtl/>
        </w:rPr>
        <w:t xml:space="preserve"> قدره </w:t>
      </w:r>
      <w:r w:rsidR="00665FB2" w:rsidRPr="00266E64">
        <w:rPr>
          <w:rFonts w:ascii="Simplified Arabic" w:hAnsi="Simplified Arabic" w:cs="Simplified Arabic"/>
          <w:sz w:val="28"/>
          <w:szCs w:val="28"/>
        </w:rPr>
        <w:t>0</w:t>
      </w:r>
      <w:proofErr w:type="gramStart"/>
      <w:r w:rsidR="00665FB2" w:rsidRPr="00266E64">
        <w:rPr>
          <w:rFonts w:ascii="Simplified Arabic" w:hAnsi="Simplified Arabic" w:cs="Simplified Arabic"/>
          <w:sz w:val="28"/>
          <w:szCs w:val="28"/>
        </w:rPr>
        <w:t>,8%</w:t>
      </w:r>
      <w:proofErr w:type="gramEnd"/>
      <w:r w:rsidR="00665FB2" w:rsidRPr="00266E6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665FB2" w:rsidRPr="00266E64" w:rsidRDefault="003A4573" w:rsidP="003A4573">
      <w:pPr>
        <w:tabs>
          <w:tab w:val="left" w:pos="850"/>
        </w:tabs>
        <w:bidi/>
        <w:spacing w:after="160" w:line="480" w:lineRule="exact"/>
        <w:ind w:left="-2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</w:rPr>
        <w:tab/>
      </w:r>
      <w:r w:rsidR="00665FB2" w:rsidRPr="00266E64">
        <w:rPr>
          <w:rFonts w:ascii="Simplified Arabic" w:hAnsi="Simplified Arabic" w:cs="Simplified Arabic"/>
          <w:sz w:val="28"/>
          <w:szCs w:val="28"/>
          <w:rtl/>
        </w:rPr>
        <w:t xml:space="preserve">وبهذا، تكون الأرقام الاستدلالية للإنتاج للقطاعات المشار إليها أعلاه، قد سجلت خلال سنة </w:t>
      </w:r>
      <w:r w:rsidR="00665FB2" w:rsidRPr="00266E64">
        <w:rPr>
          <w:rFonts w:ascii="Simplified Arabic" w:hAnsi="Simplified Arabic" w:cs="Simplified Arabic"/>
          <w:sz w:val="28"/>
          <w:szCs w:val="28"/>
        </w:rPr>
        <w:t>2020</w:t>
      </w:r>
      <w:r w:rsidR="00665FB2" w:rsidRPr="00266E64">
        <w:rPr>
          <w:rFonts w:ascii="Simplified Arabic" w:hAnsi="Simplified Arabic" w:cs="Simplified Arabic"/>
          <w:sz w:val="28"/>
          <w:szCs w:val="28"/>
          <w:rtl/>
        </w:rPr>
        <w:t xml:space="preserve"> مقارنة مع </w:t>
      </w:r>
      <w:r w:rsidR="00665FB2" w:rsidRPr="00266E64">
        <w:rPr>
          <w:rFonts w:ascii="Simplified Arabic" w:hAnsi="Simplified Arabic" w:cs="Simplified Arabic"/>
          <w:sz w:val="28"/>
          <w:szCs w:val="28"/>
        </w:rPr>
        <w:t>2019</w:t>
      </w:r>
      <w:r w:rsidR="00665FB2" w:rsidRPr="00266E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65FB2" w:rsidRPr="00266E64">
        <w:rPr>
          <w:rFonts w:ascii="Simplified Arabic" w:hAnsi="Simplified Arabic" w:cs="Simplified Arabic" w:hint="cs"/>
          <w:sz w:val="28"/>
          <w:szCs w:val="28"/>
          <w:rtl/>
        </w:rPr>
        <w:t>انخفاضا</w:t>
      </w:r>
      <w:r w:rsidR="00665FB2" w:rsidRPr="00266E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65FB2"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يقدر </w:t>
      </w:r>
      <w:r w:rsidR="00665FB2" w:rsidRPr="00266E64">
        <w:rPr>
          <w:rFonts w:ascii="Simplified Arabic" w:hAnsi="Simplified Arabic" w:cs="Simplified Arabic"/>
          <w:sz w:val="28"/>
          <w:szCs w:val="28"/>
          <w:rtl/>
        </w:rPr>
        <w:t xml:space="preserve">ب </w:t>
      </w:r>
      <w:r w:rsidR="00665FB2" w:rsidRPr="00266E64">
        <w:rPr>
          <w:rFonts w:ascii="Simplified Arabic" w:hAnsi="Simplified Arabic" w:cs="Simplified Arabic"/>
          <w:sz w:val="28"/>
          <w:szCs w:val="28"/>
        </w:rPr>
        <w:t>6,3%</w:t>
      </w:r>
      <w:r w:rsidR="00665FB2" w:rsidRPr="00266E64">
        <w:rPr>
          <w:rFonts w:ascii="Simplified Arabic" w:hAnsi="Simplified Arabic" w:cs="Simplified Arabic"/>
          <w:sz w:val="28"/>
          <w:szCs w:val="28"/>
          <w:rtl/>
        </w:rPr>
        <w:t xml:space="preserve"> بالنسبة للصناعة التحويلية</w:t>
      </w:r>
      <w:r w:rsidR="00665FB2" w:rsidRPr="00266E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665FB2" w:rsidRPr="00266E64">
        <w:rPr>
          <w:rFonts w:ascii="Simplified Arabic" w:hAnsi="Simplified Arabic" w:cs="Simplified Arabic" w:hint="cs"/>
          <w:sz w:val="28"/>
          <w:szCs w:val="28"/>
          <w:rtl/>
        </w:rPr>
        <w:t>باستثناء تكرير</w:t>
      </w:r>
      <w:r w:rsidR="00665FB2" w:rsidRPr="00266E64">
        <w:rPr>
          <w:rFonts w:ascii="Simplified Arabic" w:hAnsi="Simplified Arabic" w:cs="Simplified Arabic"/>
          <w:sz w:val="28"/>
          <w:szCs w:val="28"/>
        </w:rPr>
        <w:t xml:space="preserve"> </w:t>
      </w:r>
      <w:r w:rsidR="00665FB2" w:rsidRPr="00266E64">
        <w:rPr>
          <w:rFonts w:ascii="Simplified Arabic" w:hAnsi="Simplified Arabic" w:cs="Simplified Arabic" w:hint="cs"/>
          <w:sz w:val="28"/>
          <w:szCs w:val="28"/>
          <w:rtl/>
        </w:rPr>
        <w:t>النفط</w:t>
      </w:r>
      <w:r w:rsidR="00665FB2" w:rsidRPr="00266E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665FB2" w:rsidRPr="00266E64">
        <w:rPr>
          <w:rFonts w:ascii="Simplified Arabic" w:hAnsi="Simplified Arabic" w:cs="Simplified Arabic"/>
          <w:sz w:val="28"/>
          <w:szCs w:val="28"/>
          <w:rtl/>
        </w:rPr>
        <w:t>وب</w:t>
      </w:r>
      <w:proofErr w:type="spellEnd"/>
      <w:r w:rsidR="00665FB2" w:rsidRPr="00266E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65FB2" w:rsidRPr="00266E64">
        <w:rPr>
          <w:rFonts w:ascii="Simplified Arabic" w:hAnsi="Simplified Arabic" w:cs="Simplified Arabic"/>
          <w:sz w:val="28"/>
          <w:szCs w:val="28"/>
        </w:rPr>
        <w:t>4,0%</w:t>
      </w:r>
      <w:r w:rsidR="00665FB2" w:rsidRPr="00266E64">
        <w:rPr>
          <w:rFonts w:ascii="Simplified Arabic" w:hAnsi="Simplified Arabic" w:cs="Simplified Arabic"/>
          <w:sz w:val="28"/>
          <w:szCs w:val="28"/>
          <w:rtl/>
        </w:rPr>
        <w:t xml:space="preserve"> بالنسبة للطاقة الكهربائية و</w:t>
      </w:r>
      <w:r w:rsidR="00665FB2" w:rsidRPr="00266E6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ارتفاعا يقدر </w:t>
      </w:r>
      <w:r w:rsidR="00665FB2" w:rsidRPr="00266E64">
        <w:rPr>
          <w:rFonts w:ascii="Simplified Arabic" w:hAnsi="Simplified Arabic" w:cs="Simplified Arabic"/>
          <w:sz w:val="28"/>
          <w:szCs w:val="28"/>
          <w:rtl/>
        </w:rPr>
        <w:t>ب</w:t>
      </w:r>
      <w:r w:rsidR="00665FB2" w:rsidRPr="00266E64">
        <w:rPr>
          <w:rFonts w:ascii="Simplified Arabic" w:hAnsi="Simplified Arabic" w:cs="Simplified Arabic"/>
          <w:sz w:val="28"/>
          <w:szCs w:val="28"/>
        </w:rPr>
        <w:t xml:space="preserve"> 5,0% </w:t>
      </w:r>
      <w:r w:rsidR="00665FB2" w:rsidRPr="00266E64">
        <w:rPr>
          <w:rFonts w:ascii="Simplified Arabic" w:hAnsi="Simplified Arabic" w:cs="Simplified Arabic"/>
          <w:sz w:val="28"/>
          <w:szCs w:val="28"/>
          <w:rtl/>
        </w:rPr>
        <w:t>بالنسبة للمعادن.</w:t>
      </w:r>
    </w:p>
    <w:p w:rsidR="00FA2C97" w:rsidRPr="00266E64" w:rsidRDefault="00FA2C97" w:rsidP="004E38A4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  <w:rtl/>
        </w:rPr>
      </w:pPr>
      <w:r w:rsidRPr="00266E64">
        <w:rPr>
          <w:rFonts w:cs="Simplified Arabic"/>
          <w:b/>
          <w:bCs/>
          <w:color w:val="0000FF"/>
          <w:sz w:val="28"/>
          <w:szCs w:val="28"/>
          <w:rtl/>
        </w:rPr>
        <w:lastRenderedPageBreak/>
        <w:t xml:space="preserve">الرقم </w:t>
      </w:r>
      <w:r w:rsidRPr="00266E64">
        <w:rPr>
          <w:rFonts w:cs="Simplified Arabic" w:hint="cs"/>
          <w:b/>
          <w:bCs/>
          <w:color w:val="0000FF"/>
          <w:sz w:val="28"/>
          <w:szCs w:val="28"/>
          <w:rtl/>
        </w:rPr>
        <w:t>الاستدلالي</w:t>
      </w:r>
      <w:r w:rsidRPr="00266E64">
        <w:rPr>
          <w:rFonts w:cs="Simplified Arabic"/>
          <w:b/>
          <w:bCs/>
          <w:color w:val="0000FF"/>
          <w:sz w:val="28"/>
          <w:szCs w:val="28"/>
          <w:rtl/>
        </w:rPr>
        <w:t xml:space="preserve"> للإنتاج الصناعي والطاقي والمعدني</w:t>
      </w:r>
    </w:p>
    <w:p w:rsidR="00FA2C97" w:rsidRDefault="00FA2C97" w:rsidP="00A32B46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proofErr w:type="gramStart"/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proofErr w:type="gramEnd"/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100 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: </w:t>
      </w:r>
      <w:r w:rsidR="00C81706">
        <w:rPr>
          <w:rFonts w:cs="Simplified Arabic" w:hint="cs"/>
          <w:b/>
          <w:bCs/>
          <w:color w:val="0000FF"/>
          <w:sz w:val="22"/>
          <w:szCs w:val="28"/>
          <w:rtl/>
        </w:rPr>
        <w:t>201</w:t>
      </w:r>
      <w:r w:rsidR="00A32B46">
        <w:rPr>
          <w:rFonts w:cs="Simplified Arabic" w:hint="cs"/>
          <w:b/>
          <w:bCs/>
          <w:color w:val="0000FF"/>
          <w:sz w:val="22"/>
          <w:szCs w:val="28"/>
          <w:rtl/>
        </w:rPr>
        <w:t>5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2B0BE6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28"/>
          <w:szCs w:val="28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A47E4A" w:rsidRPr="00A47E4A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الرابع</w:t>
      </w:r>
      <w:r w:rsidR="00B9374C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084C49">
        <w:rPr>
          <w:rFonts w:cs="Simplified Arabic"/>
          <w:b/>
          <w:bCs/>
          <w:color w:val="0000FF"/>
          <w:sz w:val="28"/>
          <w:szCs w:val="28"/>
        </w:rPr>
        <w:t>20</w:t>
      </w:r>
      <w:r w:rsidR="002B0BE6">
        <w:rPr>
          <w:rFonts w:cs="Simplified Arabic"/>
          <w:b/>
          <w:bCs/>
          <w:color w:val="0000FF"/>
          <w:sz w:val="28"/>
          <w:szCs w:val="28"/>
        </w:rPr>
        <w:t>20</w:t>
      </w:r>
    </w:p>
    <w:p w:rsidR="00A47E4A" w:rsidRDefault="00A47E4A" w:rsidP="00A47E4A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tbl>
      <w:tblPr>
        <w:tblW w:w="9750" w:type="dxa"/>
        <w:jc w:val="center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3"/>
        <w:gridCol w:w="1196"/>
        <w:gridCol w:w="1256"/>
        <w:gridCol w:w="868"/>
        <w:gridCol w:w="1176"/>
        <w:gridCol w:w="1298"/>
        <w:gridCol w:w="3033"/>
      </w:tblGrid>
      <w:tr w:rsidR="00C552CA" w:rsidRPr="00E92558" w:rsidTr="00A47E4A">
        <w:trPr>
          <w:trHeight w:val="360"/>
          <w:jc w:val="center"/>
        </w:trPr>
        <w:tc>
          <w:tcPr>
            <w:tcW w:w="923" w:type="dxa"/>
          </w:tcPr>
          <w:p w:rsidR="00C552CA" w:rsidRPr="00F265CB" w:rsidRDefault="00C552CA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(%)</w:t>
            </w:r>
          </w:p>
        </w:tc>
        <w:tc>
          <w:tcPr>
            <w:tcW w:w="1196" w:type="dxa"/>
          </w:tcPr>
          <w:p w:rsidR="00C552CA" w:rsidRPr="00F265CB" w:rsidRDefault="00C552CA" w:rsidP="002B0BE6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</w:t>
            </w:r>
            <w:r w:rsidR="002B0BE6"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56" w:type="dxa"/>
          </w:tcPr>
          <w:p w:rsidR="00C552CA" w:rsidRPr="00F265CB" w:rsidRDefault="00C552CA" w:rsidP="002B0BE6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201</w:t>
            </w:r>
            <w:r w:rsidR="002B0BE6"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C552CA" w:rsidRPr="00F265CB" w:rsidRDefault="00C552CA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(%)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552CA" w:rsidRPr="00C552CA" w:rsidRDefault="00C552CA" w:rsidP="00C552CA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C552CA">
              <w:rPr>
                <w:rFonts w:cs="Arial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C552CA">
              <w:rPr>
                <w:rFonts w:cs="Arial"/>
                <w:b/>
                <w:bCs/>
                <w:sz w:val="24"/>
                <w:szCs w:val="24"/>
                <w:rtl/>
              </w:rPr>
              <w:t xml:space="preserve"> ا</w:t>
            </w:r>
            <w:r w:rsidRPr="00C552CA">
              <w:rPr>
                <w:rFonts w:cs="Arial" w:hint="cs"/>
                <w:b/>
                <w:bCs/>
                <w:sz w:val="24"/>
                <w:szCs w:val="24"/>
                <w:rtl/>
              </w:rPr>
              <w:t>لرابع</w:t>
            </w:r>
          </w:p>
          <w:p w:rsidR="00C552CA" w:rsidRPr="00C552CA" w:rsidRDefault="00C552CA" w:rsidP="002B0BE6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552CA">
              <w:rPr>
                <w:rFonts w:cs="Arial"/>
                <w:b/>
                <w:bCs/>
                <w:sz w:val="24"/>
                <w:szCs w:val="24"/>
                <w:rtl/>
              </w:rPr>
              <w:t>20</w:t>
            </w:r>
            <w:proofErr w:type="spellStart"/>
            <w:r w:rsidR="002B0BE6">
              <w:rPr>
                <w:rFonts w:cs="Arial"/>
                <w:b/>
                <w:bCs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52CA" w:rsidRPr="00C552CA" w:rsidRDefault="00C552CA" w:rsidP="0094408D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C552CA">
              <w:rPr>
                <w:rFonts w:cs="Arial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C552CA">
              <w:rPr>
                <w:rFonts w:cs="Arial"/>
                <w:b/>
                <w:bCs/>
                <w:sz w:val="24"/>
                <w:szCs w:val="24"/>
                <w:rtl/>
              </w:rPr>
              <w:t xml:space="preserve"> ا</w:t>
            </w:r>
            <w:r w:rsidRPr="00C552CA">
              <w:rPr>
                <w:rFonts w:cs="Arial" w:hint="cs"/>
                <w:b/>
                <w:bCs/>
                <w:sz w:val="24"/>
                <w:szCs w:val="24"/>
                <w:rtl/>
              </w:rPr>
              <w:t>لرابع</w:t>
            </w:r>
          </w:p>
          <w:p w:rsidR="00C552CA" w:rsidRPr="00C552CA" w:rsidRDefault="002B0BE6" w:rsidP="00A32B46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552CA">
              <w:rPr>
                <w:rFonts w:cs="Arial"/>
                <w:b/>
                <w:bCs/>
                <w:sz w:val="24"/>
                <w:szCs w:val="24"/>
                <w:rtl/>
              </w:rPr>
              <w:t>20</w:t>
            </w:r>
            <w:r w:rsidRPr="00C552CA">
              <w:rPr>
                <w:rFonts w:cs="Arial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552CA" w:rsidRPr="00F265CB" w:rsidRDefault="00C552CA" w:rsidP="00F265C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2B0BE6" w:rsidRPr="00E92558" w:rsidTr="002B0BE6">
        <w:trPr>
          <w:trHeight w:val="389"/>
          <w:jc w:val="center"/>
        </w:trPr>
        <w:tc>
          <w:tcPr>
            <w:tcW w:w="923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96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1256" w:type="dxa"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132,1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8,8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149,0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137,0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2B0BE6" w:rsidRPr="00DD6C01" w:rsidRDefault="002B0BE6" w:rsidP="00A32B46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</w:tr>
      <w:tr w:rsidR="002B0BE6" w:rsidRPr="00E92558" w:rsidTr="002B0BE6">
        <w:trPr>
          <w:trHeight w:val="389"/>
          <w:jc w:val="center"/>
        </w:trPr>
        <w:tc>
          <w:tcPr>
            <w:tcW w:w="923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-6,7</w:t>
            </w:r>
          </w:p>
        </w:tc>
        <w:tc>
          <w:tcPr>
            <w:tcW w:w="1196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256" w:type="dxa"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2B0BE6" w:rsidRPr="00DD6C01" w:rsidRDefault="002B0BE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</w:tr>
      <w:tr w:rsidR="002B0BE6" w:rsidRPr="00E92558" w:rsidTr="002B0BE6">
        <w:trPr>
          <w:trHeight w:val="389"/>
          <w:jc w:val="center"/>
        </w:trPr>
        <w:tc>
          <w:tcPr>
            <w:tcW w:w="923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96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140,8</w:t>
            </w:r>
          </w:p>
        </w:tc>
        <w:tc>
          <w:tcPr>
            <w:tcW w:w="1256" w:type="dxa"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133,5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151,2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2B0BE6" w:rsidRPr="00DD6C01" w:rsidRDefault="002B0BE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</w:tr>
      <w:tr w:rsidR="002B0BE6" w:rsidRPr="00E92558" w:rsidTr="002B0BE6">
        <w:trPr>
          <w:trHeight w:val="389"/>
          <w:jc w:val="center"/>
        </w:trPr>
        <w:tc>
          <w:tcPr>
            <w:tcW w:w="923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-6,3</w:t>
            </w:r>
          </w:p>
        </w:tc>
        <w:tc>
          <w:tcPr>
            <w:tcW w:w="1196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1256" w:type="dxa"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-1,2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117,1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2B0BE6" w:rsidRPr="00DD6C01" w:rsidRDefault="002B0BE6" w:rsidP="00A32B46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</w:tr>
      <w:tr w:rsidR="002B0BE6" w:rsidRPr="00E92558" w:rsidTr="002B0BE6">
        <w:trPr>
          <w:trHeight w:val="389"/>
          <w:jc w:val="center"/>
        </w:trPr>
        <w:tc>
          <w:tcPr>
            <w:tcW w:w="923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96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117,6</w:t>
            </w:r>
          </w:p>
        </w:tc>
        <w:tc>
          <w:tcPr>
            <w:tcW w:w="1256" w:type="dxa"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2B0BE6" w:rsidRPr="00DD6C01" w:rsidRDefault="002B0BE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</w:tr>
      <w:tr w:rsidR="002B0BE6" w:rsidRPr="00E92558" w:rsidTr="002B0BE6">
        <w:trPr>
          <w:trHeight w:val="389"/>
          <w:jc w:val="center"/>
        </w:trPr>
        <w:tc>
          <w:tcPr>
            <w:tcW w:w="923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-3,1</w:t>
            </w:r>
          </w:p>
        </w:tc>
        <w:tc>
          <w:tcPr>
            <w:tcW w:w="1196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91,9</w:t>
            </w:r>
          </w:p>
        </w:tc>
        <w:tc>
          <w:tcPr>
            <w:tcW w:w="1256" w:type="dxa"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94,8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-1,8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123,5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125,7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2B0BE6" w:rsidRPr="00DD6C01" w:rsidRDefault="002B0BE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</w:tr>
      <w:tr w:rsidR="002B0BE6" w:rsidRPr="00E92558" w:rsidTr="002B0BE6">
        <w:trPr>
          <w:trHeight w:val="389"/>
          <w:jc w:val="center"/>
        </w:trPr>
        <w:tc>
          <w:tcPr>
            <w:tcW w:w="923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-2,2</w:t>
            </w:r>
          </w:p>
        </w:tc>
        <w:tc>
          <w:tcPr>
            <w:tcW w:w="1196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56" w:type="dxa"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2B0BE6" w:rsidRPr="00DD6C01" w:rsidRDefault="002B0BE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</w:tr>
      <w:tr w:rsidR="002B0BE6" w:rsidRPr="00E92558" w:rsidTr="002B0BE6">
        <w:trPr>
          <w:trHeight w:val="389"/>
          <w:jc w:val="center"/>
        </w:trPr>
        <w:tc>
          <w:tcPr>
            <w:tcW w:w="923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-13,6</w:t>
            </w:r>
          </w:p>
        </w:tc>
        <w:tc>
          <w:tcPr>
            <w:tcW w:w="1196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81,0</w:t>
            </w:r>
          </w:p>
        </w:tc>
        <w:tc>
          <w:tcPr>
            <w:tcW w:w="1256" w:type="dxa"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-0,9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91,6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2B0BE6" w:rsidRPr="00DD6C01" w:rsidRDefault="002B0BE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</w:tr>
      <w:tr w:rsidR="002B0BE6" w:rsidRPr="00E92558" w:rsidTr="002B0BE6">
        <w:trPr>
          <w:trHeight w:val="389"/>
          <w:jc w:val="center"/>
        </w:trPr>
        <w:tc>
          <w:tcPr>
            <w:tcW w:w="923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-13,2</w:t>
            </w:r>
          </w:p>
        </w:tc>
        <w:tc>
          <w:tcPr>
            <w:tcW w:w="1196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87,1</w:t>
            </w:r>
          </w:p>
        </w:tc>
        <w:tc>
          <w:tcPr>
            <w:tcW w:w="1256" w:type="dxa"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-18,6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2B0BE6" w:rsidRPr="00DD6C01" w:rsidRDefault="002B0BE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</w:tr>
      <w:tr w:rsidR="002B0BE6" w:rsidRPr="00E92558" w:rsidTr="002B0BE6">
        <w:trPr>
          <w:trHeight w:val="389"/>
          <w:jc w:val="center"/>
        </w:trPr>
        <w:tc>
          <w:tcPr>
            <w:tcW w:w="923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-25,3</w:t>
            </w:r>
          </w:p>
        </w:tc>
        <w:tc>
          <w:tcPr>
            <w:tcW w:w="1196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256" w:type="dxa"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-21,8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58,9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75,3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2B0BE6" w:rsidRPr="00DD6C01" w:rsidRDefault="002B0BE6" w:rsidP="002F167F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صناعة الجلد و </w:t>
            </w:r>
            <w:proofErr w:type="spellStart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الأحدية</w:t>
            </w:r>
            <w:proofErr w:type="spellEnd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  (</w:t>
            </w:r>
            <w:proofErr w:type="spellStart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با</w:t>
            </w:r>
            <w:proofErr w:type="spellEnd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ستثناء</w:t>
            </w:r>
            <w:proofErr w:type="spellEnd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 الملابس الجدية)  </w:t>
            </w:r>
          </w:p>
        </w:tc>
      </w:tr>
      <w:tr w:rsidR="002B0BE6" w:rsidRPr="00E92558" w:rsidTr="002B0BE6">
        <w:trPr>
          <w:trHeight w:val="389"/>
          <w:jc w:val="center"/>
        </w:trPr>
        <w:tc>
          <w:tcPr>
            <w:tcW w:w="923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-15,5</w:t>
            </w:r>
          </w:p>
        </w:tc>
        <w:tc>
          <w:tcPr>
            <w:tcW w:w="1196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71,3</w:t>
            </w:r>
          </w:p>
        </w:tc>
        <w:tc>
          <w:tcPr>
            <w:tcW w:w="1256" w:type="dxa"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84,4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-1,4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2B0BE6" w:rsidRPr="00DD6C01" w:rsidRDefault="002B0BE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</w:tr>
      <w:tr w:rsidR="002B0BE6" w:rsidRPr="00E92558" w:rsidTr="002B0BE6">
        <w:trPr>
          <w:trHeight w:val="389"/>
          <w:jc w:val="center"/>
        </w:trPr>
        <w:tc>
          <w:tcPr>
            <w:tcW w:w="923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96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1256" w:type="dxa"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2B0BE6" w:rsidRPr="00DD6C01" w:rsidRDefault="002B0BE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</w:tr>
      <w:tr w:rsidR="002B0BE6" w:rsidRPr="00E92558" w:rsidTr="002B0BE6">
        <w:trPr>
          <w:trHeight w:val="389"/>
          <w:jc w:val="center"/>
        </w:trPr>
        <w:tc>
          <w:tcPr>
            <w:tcW w:w="923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-14,1</w:t>
            </w:r>
          </w:p>
        </w:tc>
        <w:tc>
          <w:tcPr>
            <w:tcW w:w="1196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256" w:type="dxa"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-4,4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120,7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2B0BE6" w:rsidRPr="00DD6C01" w:rsidRDefault="002B0BE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</w:tr>
      <w:tr w:rsidR="002B0BE6" w:rsidRPr="00E92558" w:rsidTr="002B0BE6">
        <w:trPr>
          <w:trHeight w:val="389"/>
          <w:jc w:val="center"/>
        </w:trPr>
        <w:tc>
          <w:tcPr>
            <w:tcW w:w="923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1196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147,6</w:t>
            </w:r>
          </w:p>
        </w:tc>
        <w:tc>
          <w:tcPr>
            <w:tcW w:w="1256" w:type="dxa"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135,9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149,2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2B0BE6" w:rsidRPr="00DD6C01" w:rsidRDefault="002B0BE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</w:tr>
      <w:tr w:rsidR="002B0BE6" w:rsidRPr="00E92558" w:rsidTr="002B0BE6">
        <w:trPr>
          <w:trHeight w:val="389"/>
          <w:jc w:val="center"/>
        </w:trPr>
        <w:tc>
          <w:tcPr>
            <w:tcW w:w="923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96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109,2</w:t>
            </w:r>
          </w:p>
        </w:tc>
        <w:tc>
          <w:tcPr>
            <w:tcW w:w="1256" w:type="dxa"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119,1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2B0BE6" w:rsidRPr="00DD6C01" w:rsidRDefault="002B0BE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</w:tr>
      <w:tr w:rsidR="002B0BE6" w:rsidRPr="00E92558" w:rsidTr="002B0BE6">
        <w:trPr>
          <w:trHeight w:val="389"/>
          <w:jc w:val="center"/>
        </w:trPr>
        <w:tc>
          <w:tcPr>
            <w:tcW w:w="923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-13,9</w:t>
            </w:r>
          </w:p>
        </w:tc>
        <w:tc>
          <w:tcPr>
            <w:tcW w:w="1196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1256" w:type="dxa"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2B0BE6" w:rsidRPr="00DD6C01" w:rsidRDefault="002B0BE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</w:tr>
      <w:tr w:rsidR="002B0BE6" w:rsidRPr="00E92558" w:rsidTr="002B0BE6">
        <w:trPr>
          <w:trHeight w:val="389"/>
          <w:jc w:val="center"/>
        </w:trPr>
        <w:tc>
          <w:tcPr>
            <w:tcW w:w="923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-10,2</w:t>
            </w:r>
          </w:p>
        </w:tc>
        <w:tc>
          <w:tcPr>
            <w:tcW w:w="1196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256" w:type="dxa"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-1,9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2B0BE6" w:rsidRPr="00DD6C01" w:rsidRDefault="002B0BE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</w:tr>
      <w:tr w:rsidR="002B0BE6" w:rsidRPr="00E92558" w:rsidTr="002B0BE6">
        <w:trPr>
          <w:trHeight w:val="389"/>
          <w:jc w:val="center"/>
        </w:trPr>
        <w:tc>
          <w:tcPr>
            <w:tcW w:w="923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-11,8</w:t>
            </w:r>
          </w:p>
        </w:tc>
        <w:tc>
          <w:tcPr>
            <w:tcW w:w="1196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78,3</w:t>
            </w:r>
          </w:p>
        </w:tc>
        <w:tc>
          <w:tcPr>
            <w:tcW w:w="1256" w:type="dxa"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88,8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2B0BE6" w:rsidRPr="00DD6C01" w:rsidRDefault="002B0BE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</w:tr>
      <w:tr w:rsidR="002B0BE6" w:rsidRPr="00E92558" w:rsidTr="002B0BE6">
        <w:trPr>
          <w:trHeight w:val="389"/>
          <w:jc w:val="center"/>
        </w:trPr>
        <w:tc>
          <w:tcPr>
            <w:tcW w:w="923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-17,6</w:t>
            </w:r>
          </w:p>
        </w:tc>
        <w:tc>
          <w:tcPr>
            <w:tcW w:w="1196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77,8</w:t>
            </w:r>
          </w:p>
        </w:tc>
        <w:tc>
          <w:tcPr>
            <w:tcW w:w="1256" w:type="dxa"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94,4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91,8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2B0BE6" w:rsidRPr="00DD6C01" w:rsidRDefault="002B0BE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</w:tr>
      <w:tr w:rsidR="002B0BE6" w:rsidRPr="00E92558" w:rsidTr="002B0BE6">
        <w:trPr>
          <w:trHeight w:val="389"/>
          <w:jc w:val="center"/>
        </w:trPr>
        <w:tc>
          <w:tcPr>
            <w:tcW w:w="923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-19,7</w:t>
            </w:r>
          </w:p>
        </w:tc>
        <w:tc>
          <w:tcPr>
            <w:tcW w:w="1196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256" w:type="dxa"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-25,2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2B0BE6" w:rsidRPr="00DD6C01" w:rsidRDefault="002B0BE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</w:tr>
      <w:tr w:rsidR="002B0BE6" w:rsidRPr="00E92558" w:rsidTr="002B0BE6">
        <w:trPr>
          <w:trHeight w:val="389"/>
          <w:jc w:val="center"/>
        </w:trPr>
        <w:tc>
          <w:tcPr>
            <w:tcW w:w="923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-17,5</w:t>
            </w:r>
          </w:p>
        </w:tc>
        <w:tc>
          <w:tcPr>
            <w:tcW w:w="1196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90,3</w:t>
            </w:r>
          </w:p>
        </w:tc>
        <w:tc>
          <w:tcPr>
            <w:tcW w:w="1256" w:type="dxa"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-17,7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2B0BE6" w:rsidRPr="00DD6C01" w:rsidRDefault="002B0BE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</w:tr>
      <w:tr w:rsidR="002B0BE6" w:rsidRPr="00E92558" w:rsidTr="002B0BE6">
        <w:trPr>
          <w:trHeight w:val="389"/>
          <w:jc w:val="center"/>
        </w:trPr>
        <w:tc>
          <w:tcPr>
            <w:tcW w:w="923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-10,9</w:t>
            </w:r>
          </w:p>
        </w:tc>
        <w:tc>
          <w:tcPr>
            <w:tcW w:w="1196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256" w:type="dxa"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132,7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124,5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2B0BE6" w:rsidRPr="00DD6C01" w:rsidRDefault="002B0BE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</w:tr>
      <w:tr w:rsidR="002B0BE6" w:rsidRPr="00E92558" w:rsidTr="002B0BE6">
        <w:trPr>
          <w:trHeight w:val="389"/>
          <w:jc w:val="center"/>
        </w:trPr>
        <w:tc>
          <w:tcPr>
            <w:tcW w:w="923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-25,0</w:t>
            </w:r>
          </w:p>
        </w:tc>
        <w:tc>
          <w:tcPr>
            <w:tcW w:w="1196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256" w:type="dxa"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-9,1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130,1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143,2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2B0BE6" w:rsidRPr="00DD6C01" w:rsidRDefault="002B0BE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</w:tr>
      <w:tr w:rsidR="002B0BE6" w:rsidRPr="00E92558" w:rsidTr="002B0BE6">
        <w:trPr>
          <w:trHeight w:val="389"/>
          <w:jc w:val="center"/>
        </w:trPr>
        <w:tc>
          <w:tcPr>
            <w:tcW w:w="923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-42,1</w:t>
            </w:r>
          </w:p>
        </w:tc>
        <w:tc>
          <w:tcPr>
            <w:tcW w:w="1196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1256" w:type="dxa"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192,2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-47,2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221,9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2B0BE6" w:rsidRPr="00DD6C01" w:rsidRDefault="002B0BE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</w:tr>
      <w:tr w:rsidR="002B0BE6" w:rsidRPr="00E92558" w:rsidTr="002B0BE6">
        <w:trPr>
          <w:trHeight w:val="389"/>
          <w:jc w:val="center"/>
        </w:trPr>
        <w:tc>
          <w:tcPr>
            <w:tcW w:w="923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-2,8</w:t>
            </w:r>
          </w:p>
        </w:tc>
        <w:tc>
          <w:tcPr>
            <w:tcW w:w="1196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256" w:type="dxa"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2B0BE6" w:rsidRPr="00DD6C01" w:rsidRDefault="002B0BE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</w:tr>
      <w:tr w:rsidR="002B0BE6" w:rsidRPr="00E92558" w:rsidTr="002B0BE6">
        <w:trPr>
          <w:trHeight w:val="389"/>
          <w:jc w:val="center"/>
        </w:trPr>
        <w:tc>
          <w:tcPr>
            <w:tcW w:w="923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-12,1</w:t>
            </w:r>
          </w:p>
        </w:tc>
        <w:tc>
          <w:tcPr>
            <w:tcW w:w="1196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90,9</w:t>
            </w:r>
          </w:p>
        </w:tc>
        <w:tc>
          <w:tcPr>
            <w:tcW w:w="1256" w:type="dxa"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-5,5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2B0BE6" w:rsidRPr="00DD6C01" w:rsidRDefault="002B0BE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</w:tr>
      <w:tr w:rsidR="002B0BE6" w:rsidRPr="00E92558" w:rsidTr="002B0BE6">
        <w:trPr>
          <w:trHeight w:val="389"/>
          <w:jc w:val="center"/>
        </w:trPr>
        <w:tc>
          <w:tcPr>
            <w:tcW w:w="923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-11,4</w:t>
            </w:r>
          </w:p>
        </w:tc>
        <w:tc>
          <w:tcPr>
            <w:tcW w:w="1196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93,7</w:t>
            </w:r>
          </w:p>
        </w:tc>
        <w:tc>
          <w:tcPr>
            <w:tcW w:w="1256" w:type="dxa"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-1,3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2B0BE6" w:rsidRPr="00AE7B15" w:rsidRDefault="002B0BE6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إصلاح وتركيب الآلات و المعدات</w:t>
            </w:r>
          </w:p>
        </w:tc>
      </w:tr>
      <w:tr w:rsidR="002B0BE6" w:rsidRPr="00E92558" w:rsidTr="002B0BE6">
        <w:trPr>
          <w:trHeight w:val="389"/>
          <w:jc w:val="center"/>
        </w:trPr>
        <w:tc>
          <w:tcPr>
            <w:tcW w:w="923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-4,0</w:t>
            </w:r>
          </w:p>
        </w:tc>
        <w:tc>
          <w:tcPr>
            <w:tcW w:w="1196" w:type="dxa"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123,4</w:t>
            </w:r>
          </w:p>
        </w:tc>
        <w:tc>
          <w:tcPr>
            <w:tcW w:w="1256" w:type="dxa"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128,6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-0,8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2B0BE6" w:rsidRDefault="002B0BE6" w:rsidP="002B0B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124,1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2B0BE6" w:rsidRDefault="002B0BE6" w:rsidP="00D4332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125,1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2B0BE6" w:rsidRPr="0031020D" w:rsidRDefault="002B0BE6" w:rsidP="00A32B46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31020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</w:tr>
    </w:tbl>
    <w:p w:rsidR="00FA2C97" w:rsidRPr="00D06829" w:rsidRDefault="00FA2C97" w:rsidP="003A4573">
      <w:pPr>
        <w:ind w:right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lastRenderedPageBreak/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</w:t>
      </w:r>
    </w:p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F265CB" w:rsidRPr="00E02022">
        <w:trPr>
          <w:trHeight w:val="500"/>
        </w:trPr>
        <w:tc>
          <w:tcPr>
            <w:tcW w:w="2038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 w:rsidR="003912A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الصناعات </w:t>
            </w:r>
            <w:proofErr w:type="spell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الاستخراجية</w:t>
            </w:r>
            <w:proofErr w:type="spellEnd"/>
            <w:r w:rsidR="00A04F3E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F265CB" w:rsidRPr="00E02022" w:rsidRDefault="00F265C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083F7D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083F7D" w:rsidRPr="0083166E" w:rsidRDefault="00083F7D" w:rsidP="00D4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83F7D" w:rsidRPr="0083166E" w:rsidRDefault="00083F7D" w:rsidP="00D4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83F7D" w:rsidRPr="0083166E" w:rsidRDefault="00083F7D" w:rsidP="00D4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3F7D" w:rsidRPr="00F265CB" w:rsidRDefault="00083F7D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083F7D" w:rsidRPr="00F265CB" w:rsidRDefault="00083F7D" w:rsidP="00083F7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</w:tr>
      <w:tr w:rsidR="00083F7D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083F7D" w:rsidRDefault="00083F7D" w:rsidP="00D4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83F7D" w:rsidRDefault="00083F7D" w:rsidP="00D4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83F7D" w:rsidRDefault="00083F7D" w:rsidP="00D4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3F7D" w:rsidRPr="00F265CB" w:rsidRDefault="00083F7D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083F7D" w:rsidRPr="00E02022" w:rsidRDefault="00083F7D" w:rsidP="00A954E1">
            <w:pPr>
              <w:rPr>
                <w:rFonts w:cs="Arial"/>
                <w:sz w:val="20"/>
                <w:szCs w:val="20"/>
              </w:rPr>
            </w:pPr>
          </w:p>
        </w:tc>
      </w:tr>
      <w:tr w:rsidR="00083F7D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083F7D" w:rsidRPr="00A03A60" w:rsidRDefault="00083F7D" w:rsidP="00D43327">
            <w:pPr>
              <w:jc w:val="center"/>
              <w:rPr>
                <w:sz w:val="24"/>
                <w:szCs w:val="24"/>
              </w:rPr>
            </w:pPr>
            <w:r w:rsidRPr="00A03A60">
              <w:rPr>
                <w:sz w:val="24"/>
                <w:szCs w:val="24"/>
              </w:rPr>
              <w:t>135,0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83F7D" w:rsidRPr="0010695C" w:rsidRDefault="00083F7D" w:rsidP="00D4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83F7D" w:rsidRPr="0010695C" w:rsidRDefault="00083F7D" w:rsidP="00D4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3F7D" w:rsidRPr="00F265CB" w:rsidRDefault="00083F7D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083F7D" w:rsidRPr="00E02022" w:rsidRDefault="00083F7D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083F7D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083F7D" w:rsidRPr="00A03A60" w:rsidRDefault="00083F7D" w:rsidP="00D43327">
            <w:pPr>
              <w:jc w:val="center"/>
              <w:rPr>
                <w:sz w:val="24"/>
                <w:szCs w:val="24"/>
              </w:rPr>
            </w:pPr>
            <w:r w:rsidRPr="00A03A60">
              <w:rPr>
                <w:sz w:val="24"/>
                <w:szCs w:val="24"/>
              </w:rPr>
              <w:t>125,1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83F7D" w:rsidRDefault="00083F7D" w:rsidP="00D4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83F7D" w:rsidRDefault="00083F7D" w:rsidP="00D43327">
            <w:pPr>
              <w:jc w:val="center"/>
              <w:rPr>
                <w:sz w:val="24"/>
                <w:szCs w:val="24"/>
              </w:rPr>
            </w:pPr>
            <w:r w:rsidRPr="00A03A60">
              <w:rPr>
                <w:sz w:val="24"/>
                <w:szCs w:val="24"/>
              </w:rPr>
              <w:t>137,0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3F7D" w:rsidRPr="00F265CB" w:rsidRDefault="00083F7D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083F7D" w:rsidRPr="00E02022" w:rsidRDefault="00083F7D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083F7D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083F7D" w:rsidRPr="0083166E" w:rsidRDefault="00083F7D" w:rsidP="00D4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83F7D" w:rsidRPr="0083166E" w:rsidRDefault="00083F7D" w:rsidP="00D4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83F7D" w:rsidRPr="0083166E" w:rsidRDefault="00083F7D" w:rsidP="00D4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3F7D" w:rsidRPr="00F265CB" w:rsidRDefault="00083F7D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083F7D" w:rsidRPr="00F265CB" w:rsidRDefault="00083F7D" w:rsidP="00083F7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</w:tr>
      <w:tr w:rsidR="00083F7D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083F7D" w:rsidRDefault="00083F7D" w:rsidP="00D43327">
            <w:pPr>
              <w:jc w:val="center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112,7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83F7D" w:rsidRDefault="00083F7D" w:rsidP="00D43327">
            <w:pPr>
              <w:jc w:val="center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90,8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83F7D" w:rsidRDefault="00083F7D" w:rsidP="00D43327">
            <w:pPr>
              <w:jc w:val="center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141,6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3F7D" w:rsidRPr="00F265CB" w:rsidRDefault="00083F7D" w:rsidP="00F265CB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083F7D" w:rsidRPr="00F265CB" w:rsidRDefault="00083F7D" w:rsidP="00EE7EC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83F7D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083F7D" w:rsidRPr="00EC6A09" w:rsidRDefault="00083F7D" w:rsidP="00D43327">
            <w:pPr>
              <w:jc w:val="center"/>
              <w:rPr>
                <w:sz w:val="24"/>
                <w:szCs w:val="24"/>
              </w:rPr>
            </w:pPr>
            <w:r w:rsidRPr="00951D1F">
              <w:rPr>
                <w:sz w:val="24"/>
                <w:szCs w:val="24"/>
              </w:rPr>
              <w:t>136,0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83F7D" w:rsidRPr="00EC6A09" w:rsidRDefault="00083F7D" w:rsidP="00D43327">
            <w:pPr>
              <w:jc w:val="center"/>
              <w:rPr>
                <w:sz w:val="24"/>
                <w:szCs w:val="24"/>
              </w:rPr>
            </w:pPr>
            <w:r w:rsidRPr="00951D1F">
              <w:rPr>
                <w:sz w:val="24"/>
                <w:szCs w:val="24"/>
              </w:rPr>
              <w:t>104,1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83F7D" w:rsidRPr="00EC6A09" w:rsidRDefault="00083F7D" w:rsidP="00D43327">
            <w:pPr>
              <w:jc w:val="center"/>
              <w:rPr>
                <w:sz w:val="24"/>
                <w:szCs w:val="24"/>
              </w:rPr>
            </w:pPr>
            <w:r w:rsidRPr="00951D1F">
              <w:rPr>
                <w:sz w:val="24"/>
                <w:szCs w:val="24"/>
              </w:rPr>
              <w:t>140,1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3F7D" w:rsidRPr="00F265CB" w:rsidRDefault="00083F7D" w:rsidP="00F265CB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083F7D" w:rsidRPr="00F265CB" w:rsidRDefault="00083F7D" w:rsidP="00EE7EC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552CA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C552CA" w:rsidRPr="00A03A60" w:rsidRDefault="00083F7D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552CA" w:rsidRDefault="00083F7D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552CA" w:rsidRDefault="00083F7D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552CA" w:rsidRPr="00F265CB" w:rsidRDefault="00C552CA" w:rsidP="00F265CB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552CA" w:rsidRPr="00F265CB" w:rsidRDefault="00C552CA" w:rsidP="00EE7EC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</w:p>
    <w:p w:rsidR="00CD709C" w:rsidRDefault="00CD709C" w:rsidP="00CD709C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</w:p>
    <w:p w:rsidR="00CD709C" w:rsidRDefault="00CD709C" w:rsidP="00CD709C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FA2C97" w:rsidRDefault="00266E64" w:rsidP="00266E64">
      <w:pPr>
        <w:bidi/>
        <w:ind w:left="-567" w:right="141" w:firstLine="708"/>
        <w:jc w:val="center"/>
        <w:rPr>
          <w:rFonts w:cs="Arial"/>
          <w:b/>
          <w:bCs/>
          <w:sz w:val="24"/>
          <w:szCs w:val="24"/>
          <w:rtl/>
        </w:rPr>
      </w:pPr>
      <w:r w:rsidRPr="00266E64"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5638800" cy="3933825"/>
            <wp:effectExtent l="19050" t="0" r="1905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2C97" w:rsidSect="003A45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A2C97"/>
    <w:rsid w:val="000109DC"/>
    <w:rsid w:val="00011237"/>
    <w:rsid w:val="00011B84"/>
    <w:rsid w:val="00030B83"/>
    <w:rsid w:val="000335AE"/>
    <w:rsid w:val="000347E7"/>
    <w:rsid w:val="00034805"/>
    <w:rsid w:val="000369B1"/>
    <w:rsid w:val="00045072"/>
    <w:rsid w:val="0005488A"/>
    <w:rsid w:val="00061626"/>
    <w:rsid w:val="00074B50"/>
    <w:rsid w:val="00076929"/>
    <w:rsid w:val="00083F7D"/>
    <w:rsid w:val="00084C49"/>
    <w:rsid w:val="00084FB2"/>
    <w:rsid w:val="00092B4C"/>
    <w:rsid w:val="000A1427"/>
    <w:rsid w:val="000B187F"/>
    <w:rsid w:val="000B1BA0"/>
    <w:rsid w:val="000B61F7"/>
    <w:rsid w:val="000E4980"/>
    <w:rsid w:val="00104981"/>
    <w:rsid w:val="00106AC3"/>
    <w:rsid w:val="001113A3"/>
    <w:rsid w:val="00111D66"/>
    <w:rsid w:val="00115D22"/>
    <w:rsid w:val="00121874"/>
    <w:rsid w:val="001272C4"/>
    <w:rsid w:val="001278D8"/>
    <w:rsid w:val="00132732"/>
    <w:rsid w:val="00136C1C"/>
    <w:rsid w:val="0014352C"/>
    <w:rsid w:val="0015450D"/>
    <w:rsid w:val="001648BE"/>
    <w:rsid w:val="00172104"/>
    <w:rsid w:val="00173E71"/>
    <w:rsid w:val="0017607B"/>
    <w:rsid w:val="0018540A"/>
    <w:rsid w:val="001934C7"/>
    <w:rsid w:val="001A5E35"/>
    <w:rsid w:val="001B2C2F"/>
    <w:rsid w:val="001B7523"/>
    <w:rsid w:val="001C3C50"/>
    <w:rsid w:val="001E2048"/>
    <w:rsid w:val="001E3F17"/>
    <w:rsid w:val="002126C4"/>
    <w:rsid w:val="00213531"/>
    <w:rsid w:val="00216042"/>
    <w:rsid w:val="00217581"/>
    <w:rsid w:val="00222CA6"/>
    <w:rsid w:val="00222CAB"/>
    <w:rsid w:val="00235B09"/>
    <w:rsid w:val="002426F5"/>
    <w:rsid w:val="002429C5"/>
    <w:rsid w:val="00246640"/>
    <w:rsid w:val="002523BE"/>
    <w:rsid w:val="00253234"/>
    <w:rsid w:val="00255CCE"/>
    <w:rsid w:val="00262FE7"/>
    <w:rsid w:val="002658C1"/>
    <w:rsid w:val="00266E64"/>
    <w:rsid w:val="00286112"/>
    <w:rsid w:val="00296557"/>
    <w:rsid w:val="002A4A17"/>
    <w:rsid w:val="002A794D"/>
    <w:rsid w:val="002A7FFE"/>
    <w:rsid w:val="002B0BE6"/>
    <w:rsid w:val="002B333F"/>
    <w:rsid w:val="002B48F0"/>
    <w:rsid w:val="002C231D"/>
    <w:rsid w:val="002D3A95"/>
    <w:rsid w:val="002E230A"/>
    <w:rsid w:val="002E3661"/>
    <w:rsid w:val="002F022E"/>
    <w:rsid w:val="002F167F"/>
    <w:rsid w:val="002F1707"/>
    <w:rsid w:val="003000E2"/>
    <w:rsid w:val="00301D9B"/>
    <w:rsid w:val="00307A14"/>
    <w:rsid w:val="0031020D"/>
    <w:rsid w:val="003301E5"/>
    <w:rsid w:val="0033034C"/>
    <w:rsid w:val="00337A87"/>
    <w:rsid w:val="00342383"/>
    <w:rsid w:val="0035032D"/>
    <w:rsid w:val="0035345C"/>
    <w:rsid w:val="00362306"/>
    <w:rsid w:val="00363265"/>
    <w:rsid w:val="003632D7"/>
    <w:rsid w:val="003646CB"/>
    <w:rsid w:val="0038006C"/>
    <w:rsid w:val="003912A9"/>
    <w:rsid w:val="00392CAF"/>
    <w:rsid w:val="003A1F30"/>
    <w:rsid w:val="003A4573"/>
    <w:rsid w:val="003B21B9"/>
    <w:rsid w:val="003B27CD"/>
    <w:rsid w:val="003C2B2B"/>
    <w:rsid w:val="003C3EB9"/>
    <w:rsid w:val="003D1875"/>
    <w:rsid w:val="003D270A"/>
    <w:rsid w:val="003E2A01"/>
    <w:rsid w:val="003E3C72"/>
    <w:rsid w:val="003F3310"/>
    <w:rsid w:val="003F6CDC"/>
    <w:rsid w:val="00406393"/>
    <w:rsid w:val="00406947"/>
    <w:rsid w:val="004118C5"/>
    <w:rsid w:val="00430A48"/>
    <w:rsid w:val="00442A5A"/>
    <w:rsid w:val="00444D7B"/>
    <w:rsid w:val="0045215C"/>
    <w:rsid w:val="00460092"/>
    <w:rsid w:val="00460A70"/>
    <w:rsid w:val="004610A5"/>
    <w:rsid w:val="004656E2"/>
    <w:rsid w:val="004706DD"/>
    <w:rsid w:val="00476B81"/>
    <w:rsid w:val="00482187"/>
    <w:rsid w:val="00486EBC"/>
    <w:rsid w:val="004876BB"/>
    <w:rsid w:val="00496C81"/>
    <w:rsid w:val="004A3B27"/>
    <w:rsid w:val="004A5EA2"/>
    <w:rsid w:val="004B14FD"/>
    <w:rsid w:val="004C5B1A"/>
    <w:rsid w:val="004D7ACE"/>
    <w:rsid w:val="004E38A4"/>
    <w:rsid w:val="004F5283"/>
    <w:rsid w:val="00500F29"/>
    <w:rsid w:val="005031BD"/>
    <w:rsid w:val="00503B59"/>
    <w:rsid w:val="00507591"/>
    <w:rsid w:val="00507D99"/>
    <w:rsid w:val="00510B71"/>
    <w:rsid w:val="005124E0"/>
    <w:rsid w:val="00522F9A"/>
    <w:rsid w:val="00546A93"/>
    <w:rsid w:val="005556FD"/>
    <w:rsid w:val="00560990"/>
    <w:rsid w:val="005613BD"/>
    <w:rsid w:val="00562FC2"/>
    <w:rsid w:val="005766B7"/>
    <w:rsid w:val="00596D13"/>
    <w:rsid w:val="005B41CC"/>
    <w:rsid w:val="005C0252"/>
    <w:rsid w:val="005C04A4"/>
    <w:rsid w:val="005C4FCD"/>
    <w:rsid w:val="005E1B06"/>
    <w:rsid w:val="005E4075"/>
    <w:rsid w:val="005F054C"/>
    <w:rsid w:val="00604AF4"/>
    <w:rsid w:val="0060514E"/>
    <w:rsid w:val="00623B1B"/>
    <w:rsid w:val="00625B22"/>
    <w:rsid w:val="00627BAC"/>
    <w:rsid w:val="00632868"/>
    <w:rsid w:val="00632D80"/>
    <w:rsid w:val="00633621"/>
    <w:rsid w:val="00637025"/>
    <w:rsid w:val="00637E28"/>
    <w:rsid w:val="00644450"/>
    <w:rsid w:val="00661E65"/>
    <w:rsid w:val="0066271E"/>
    <w:rsid w:val="00665FB2"/>
    <w:rsid w:val="0067665B"/>
    <w:rsid w:val="006839E0"/>
    <w:rsid w:val="006868BB"/>
    <w:rsid w:val="00696BEF"/>
    <w:rsid w:val="00697EB7"/>
    <w:rsid w:val="006A4CB6"/>
    <w:rsid w:val="006A5533"/>
    <w:rsid w:val="006B6D01"/>
    <w:rsid w:val="006B6E41"/>
    <w:rsid w:val="006D64A5"/>
    <w:rsid w:val="006F569E"/>
    <w:rsid w:val="00706D5C"/>
    <w:rsid w:val="00712FB2"/>
    <w:rsid w:val="00715604"/>
    <w:rsid w:val="007236FA"/>
    <w:rsid w:val="00723F84"/>
    <w:rsid w:val="00731AA2"/>
    <w:rsid w:val="00736CCB"/>
    <w:rsid w:val="00745751"/>
    <w:rsid w:val="00745C80"/>
    <w:rsid w:val="00746095"/>
    <w:rsid w:val="007500AE"/>
    <w:rsid w:val="007608D8"/>
    <w:rsid w:val="007637D8"/>
    <w:rsid w:val="00783663"/>
    <w:rsid w:val="00784A95"/>
    <w:rsid w:val="007873BD"/>
    <w:rsid w:val="007C5BE1"/>
    <w:rsid w:val="007C5C45"/>
    <w:rsid w:val="007D5088"/>
    <w:rsid w:val="007D5589"/>
    <w:rsid w:val="007D6194"/>
    <w:rsid w:val="007E1D47"/>
    <w:rsid w:val="007F0201"/>
    <w:rsid w:val="00804253"/>
    <w:rsid w:val="0081746F"/>
    <w:rsid w:val="008206BD"/>
    <w:rsid w:val="008206D0"/>
    <w:rsid w:val="008247E8"/>
    <w:rsid w:val="00841F80"/>
    <w:rsid w:val="00841FF1"/>
    <w:rsid w:val="00842862"/>
    <w:rsid w:val="00843EB4"/>
    <w:rsid w:val="00846F24"/>
    <w:rsid w:val="008505BF"/>
    <w:rsid w:val="00852765"/>
    <w:rsid w:val="008638D4"/>
    <w:rsid w:val="00864C2B"/>
    <w:rsid w:val="008756A3"/>
    <w:rsid w:val="00890453"/>
    <w:rsid w:val="008925C1"/>
    <w:rsid w:val="008A5ECC"/>
    <w:rsid w:val="008B0E94"/>
    <w:rsid w:val="008C322D"/>
    <w:rsid w:val="008D4FC4"/>
    <w:rsid w:val="008D61E2"/>
    <w:rsid w:val="008D6C1A"/>
    <w:rsid w:val="008D76AF"/>
    <w:rsid w:val="008E091A"/>
    <w:rsid w:val="008E7917"/>
    <w:rsid w:val="008F06D2"/>
    <w:rsid w:val="00900A11"/>
    <w:rsid w:val="00911E58"/>
    <w:rsid w:val="00916236"/>
    <w:rsid w:val="00917984"/>
    <w:rsid w:val="00927FB3"/>
    <w:rsid w:val="0094408D"/>
    <w:rsid w:val="0094748B"/>
    <w:rsid w:val="00951AB2"/>
    <w:rsid w:val="00953F67"/>
    <w:rsid w:val="00956962"/>
    <w:rsid w:val="0096336C"/>
    <w:rsid w:val="00967828"/>
    <w:rsid w:val="0097533B"/>
    <w:rsid w:val="00980149"/>
    <w:rsid w:val="00991FA9"/>
    <w:rsid w:val="009A5B73"/>
    <w:rsid w:val="009B4AAA"/>
    <w:rsid w:val="009D42EA"/>
    <w:rsid w:val="009D4F6B"/>
    <w:rsid w:val="009D6D88"/>
    <w:rsid w:val="009E0A3D"/>
    <w:rsid w:val="009E5226"/>
    <w:rsid w:val="009E5C08"/>
    <w:rsid w:val="009F79BF"/>
    <w:rsid w:val="00A03A60"/>
    <w:rsid w:val="00A04F3E"/>
    <w:rsid w:val="00A12BC1"/>
    <w:rsid w:val="00A15FC2"/>
    <w:rsid w:val="00A30C38"/>
    <w:rsid w:val="00A32B46"/>
    <w:rsid w:val="00A33871"/>
    <w:rsid w:val="00A444F1"/>
    <w:rsid w:val="00A45F80"/>
    <w:rsid w:val="00A47E4A"/>
    <w:rsid w:val="00A54735"/>
    <w:rsid w:val="00A8604E"/>
    <w:rsid w:val="00A86A9C"/>
    <w:rsid w:val="00A954E1"/>
    <w:rsid w:val="00A960D0"/>
    <w:rsid w:val="00AA51B5"/>
    <w:rsid w:val="00AB1E4D"/>
    <w:rsid w:val="00AD3720"/>
    <w:rsid w:val="00AD736F"/>
    <w:rsid w:val="00AF2A95"/>
    <w:rsid w:val="00AF2FEA"/>
    <w:rsid w:val="00B042A3"/>
    <w:rsid w:val="00B063F8"/>
    <w:rsid w:val="00B067F8"/>
    <w:rsid w:val="00B12D7C"/>
    <w:rsid w:val="00B22FD2"/>
    <w:rsid w:val="00B438FD"/>
    <w:rsid w:val="00B55551"/>
    <w:rsid w:val="00B55CCE"/>
    <w:rsid w:val="00B71D8E"/>
    <w:rsid w:val="00B827B7"/>
    <w:rsid w:val="00B9374C"/>
    <w:rsid w:val="00BA1CBF"/>
    <w:rsid w:val="00BA1EC8"/>
    <w:rsid w:val="00BA5BE3"/>
    <w:rsid w:val="00BB0587"/>
    <w:rsid w:val="00BB0C4A"/>
    <w:rsid w:val="00BB4B2D"/>
    <w:rsid w:val="00BB4EC0"/>
    <w:rsid w:val="00BB5196"/>
    <w:rsid w:val="00BC4F46"/>
    <w:rsid w:val="00BD0F93"/>
    <w:rsid w:val="00BF4284"/>
    <w:rsid w:val="00C05B01"/>
    <w:rsid w:val="00C13031"/>
    <w:rsid w:val="00C131A6"/>
    <w:rsid w:val="00C16382"/>
    <w:rsid w:val="00C17CC4"/>
    <w:rsid w:val="00C245D7"/>
    <w:rsid w:val="00C27F1B"/>
    <w:rsid w:val="00C343FB"/>
    <w:rsid w:val="00C364F5"/>
    <w:rsid w:val="00C40A05"/>
    <w:rsid w:val="00C51BB1"/>
    <w:rsid w:val="00C552CA"/>
    <w:rsid w:val="00C55551"/>
    <w:rsid w:val="00C631E2"/>
    <w:rsid w:val="00C81003"/>
    <w:rsid w:val="00C810E9"/>
    <w:rsid w:val="00C81706"/>
    <w:rsid w:val="00C92423"/>
    <w:rsid w:val="00C95095"/>
    <w:rsid w:val="00CC6B87"/>
    <w:rsid w:val="00CD2BFC"/>
    <w:rsid w:val="00CD43C8"/>
    <w:rsid w:val="00CD5297"/>
    <w:rsid w:val="00CD709C"/>
    <w:rsid w:val="00CE2E74"/>
    <w:rsid w:val="00D06829"/>
    <w:rsid w:val="00D07702"/>
    <w:rsid w:val="00D10E99"/>
    <w:rsid w:val="00D1192E"/>
    <w:rsid w:val="00D2589D"/>
    <w:rsid w:val="00D3466C"/>
    <w:rsid w:val="00D53E44"/>
    <w:rsid w:val="00D621BA"/>
    <w:rsid w:val="00D64EA9"/>
    <w:rsid w:val="00D841A6"/>
    <w:rsid w:val="00D95BD6"/>
    <w:rsid w:val="00DA5201"/>
    <w:rsid w:val="00DA6726"/>
    <w:rsid w:val="00DB55BD"/>
    <w:rsid w:val="00DC1B1D"/>
    <w:rsid w:val="00DC7F0B"/>
    <w:rsid w:val="00DD5DB5"/>
    <w:rsid w:val="00DD767E"/>
    <w:rsid w:val="00DE35EC"/>
    <w:rsid w:val="00DE6464"/>
    <w:rsid w:val="00E053DA"/>
    <w:rsid w:val="00E07ACF"/>
    <w:rsid w:val="00E1394C"/>
    <w:rsid w:val="00E14DAA"/>
    <w:rsid w:val="00E255CA"/>
    <w:rsid w:val="00E25E9D"/>
    <w:rsid w:val="00E34052"/>
    <w:rsid w:val="00E42225"/>
    <w:rsid w:val="00E44276"/>
    <w:rsid w:val="00E61C34"/>
    <w:rsid w:val="00E70E51"/>
    <w:rsid w:val="00E84FCA"/>
    <w:rsid w:val="00E91A71"/>
    <w:rsid w:val="00E948C1"/>
    <w:rsid w:val="00EB3037"/>
    <w:rsid w:val="00EB5A22"/>
    <w:rsid w:val="00EB5FCA"/>
    <w:rsid w:val="00EC04F7"/>
    <w:rsid w:val="00EC1FF2"/>
    <w:rsid w:val="00EC6CAC"/>
    <w:rsid w:val="00ED0B0E"/>
    <w:rsid w:val="00ED5A93"/>
    <w:rsid w:val="00ED5AF7"/>
    <w:rsid w:val="00EE2203"/>
    <w:rsid w:val="00EE22F0"/>
    <w:rsid w:val="00EE5793"/>
    <w:rsid w:val="00EE7ECF"/>
    <w:rsid w:val="00EF494E"/>
    <w:rsid w:val="00EF556D"/>
    <w:rsid w:val="00F004AC"/>
    <w:rsid w:val="00F07777"/>
    <w:rsid w:val="00F265CB"/>
    <w:rsid w:val="00F354A4"/>
    <w:rsid w:val="00F442A2"/>
    <w:rsid w:val="00F55CB1"/>
    <w:rsid w:val="00F64B9D"/>
    <w:rsid w:val="00F67D8F"/>
    <w:rsid w:val="00F723CF"/>
    <w:rsid w:val="00F77337"/>
    <w:rsid w:val="00F85ED3"/>
    <w:rsid w:val="00F86A0A"/>
    <w:rsid w:val="00F9201C"/>
    <w:rsid w:val="00FA2289"/>
    <w:rsid w:val="00FA2C97"/>
    <w:rsid w:val="00FA46B9"/>
    <w:rsid w:val="00FA478D"/>
    <w:rsid w:val="00FC303D"/>
    <w:rsid w:val="00FC400C"/>
    <w:rsid w:val="00FC6349"/>
    <w:rsid w:val="00FF1D25"/>
    <w:rsid w:val="00FF2B4C"/>
    <w:rsid w:val="00FF2D79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boutaib\Desktop\4tr-2020\graphe-ipi4tr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394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141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Feuil4ht!$C$7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Feuil4ht!$A$8:$B$15</c:f>
              <c:multiLvlStrCache>
                <c:ptCount val="8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  <c:pt idx="7">
                    <c:v>الفصل الرابع 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</c:lvl>
              </c:multiLvlStrCache>
            </c:multiLvlStrRef>
          </c:cat>
          <c:val>
            <c:numRef>
              <c:f>Feuil4ht!$C$8:$C$15</c:f>
              <c:numCache>
                <c:formatCode>0.0</c:formatCode>
                <c:ptCount val="8"/>
                <c:pt idx="0">
                  <c:v>124.7</c:v>
                </c:pt>
                <c:pt idx="1">
                  <c:v>131.6</c:v>
                </c:pt>
                <c:pt idx="2">
                  <c:v>135</c:v>
                </c:pt>
                <c:pt idx="3">
                  <c:v>137</c:v>
                </c:pt>
                <c:pt idx="4">
                  <c:v>124.2</c:v>
                </c:pt>
                <c:pt idx="5">
                  <c:v>141.6</c:v>
                </c:pt>
                <c:pt idx="6">
                  <c:v>140.1</c:v>
                </c:pt>
                <c:pt idx="7">
                  <c:v>149</c:v>
                </c:pt>
              </c:numCache>
            </c:numRef>
          </c:val>
        </c:ser>
        <c:ser>
          <c:idx val="1"/>
          <c:order val="1"/>
          <c:tx>
            <c:strRef>
              <c:f>Feuil4ht!$D$7</c:f>
              <c:strCache>
                <c:ptCount val="1"/>
                <c:pt idx="0">
                  <c:v>الصناعات التحويلية باستثناء تكرير النفط</c:v>
                </c:pt>
              </c:strCache>
            </c:strRef>
          </c:tx>
          <c:cat>
            <c:multiLvlStrRef>
              <c:f>Feuil4ht!$A$8:$B$15</c:f>
              <c:multiLvlStrCache>
                <c:ptCount val="8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  <c:pt idx="7">
                    <c:v>الفصل الرابع 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</c:lvl>
              </c:multiLvlStrCache>
            </c:multiLvlStrRef>
          </c:cat>
          <c:val>
            <c:numRef>
              <c:f>Feuil4ht!$D$8:$D$15</c:f>
              <c:numCache>
                <c:formatCode>0.0</c:formatCode>
                <c:ptCount val="8"/>
                <c:pt idx="0">
                  <c:v>113.1</c:v>
                </c:pt>
                <c:pt idx="1">
                  <c:v>115.5</c:v>
                </c:pt>
                <c:pt idx="2">
                  <c:v>106.9</c:v>
                </c:pt>
                <c:pt idx="3">
                  <c:v>117.1</c:v>
                </c:pt>
                <c:pt idx="4">
                  <c:v>113.7</c:v>
                </c:pt>
                <c:pt idx="5">
                  <c:v>90.8</c:v>
                </c:pt>
                <c:pt idx="6">
                  <c:v>104.1</c:v>
                </c:pt>
                <c:pt idx="7">
                  <c:v>115.7</c:v>
                </c:pt>
              </c:numCache>
            </c:numRef>
          </c:val>
        </c:ser>
        <c:ser>
          <c:idx val="2"/>
          <c:order val="2"/>
          <c:tx>
            <c:strRef>
              <c:f>Feuil4ht!$E$7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Feuil4ht!$A$8:$B$15</c:f>
              <c:multiLvlStrCache>
                <c:ptCount val="8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  <c:pt idx="7">
                    <c:v>الفصل الرابع 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</c:lvl>
              </c:multiLvlStrCache>
            </c:multiLvlStrRef>
          </c:cat>
          <c:val>
            <c:numRef>
              <c:f>Feuil4ht!$E$8:$E$15</c:f>
              <c:numCache>
                <c:formatCode>General</c:formatCode>
                <c:ptCount val="8"/>
                <c:pt idx="0">
                  <c:v>125.2</c:v>
                </c:pt>
                <c:pt idx="1">
                  <c:v>129.1</c:v>
                </c:pt>
                <c:pt idx="2">
                  <c:v>135</c:v>
                </c:pt>
                <c:pt idx="3">
                  <c:v>125.1</c:v>
                </c:pt>
                <c:pt idx="4">
                  <c:v>120.9</c:v>
                </c:pt>
                <c:pt idx="5">
                  <c:v>112.7</c:v>
                </c:pt>
                <c:pt idx="6">
                  <c:v>136</c:v>
                </c:pt>
                <c:pt idx="7">
                  <c:v>124.1</c:v>
                </c:pt>
              </c:numCache>
            </c:numRef>
          </c:val>
        </c:ser>
        <c:marker val="1"/>
        <c:axId val="104296832"/>
        <c:axId val="104298368"/>
      </c:lineChart>
      <c:catAx>
        <c:axId val="10429683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04298368"/>
        <c:crosses val="autoZero"/>
        <c:auto val="1"/>
        <c:lblAlgn val="ctr"/>
        <c:lblOffset val="100"/>
        <c:tickLblSkip val="1"/>
        <c:tickMarkSkip val="1"/>
      </c:catAx>
      <c:valAx>
        <c:axId val="104298368"/>
        <c:scaling>
          <c:orientation val="minMax"/>
          <c:max val="155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04296832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100316789862744"/>
          <c:y val="0.88586030664395266"/>
          <c:w val="0.70855332629355861"/>
          <c:h val="6.303236797274293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4A23E-E2C0-44F1-A8CB-3AFFE31A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HCP</cp:lastModifiedBy>
  <cp:revision>10</cp:revision>
  <cp:lastPrinted>2020-03-10T08:12:00Z</cp:lastPrinted>
  <dcterms:created xsi:type="dcterms:W3CDTF">2021-03-08T09:12:00Z</dcterms:created>
  <dcterms:modified xsi:type="dcterms:W3CDTF">2021-03-11T20:40:00Z</dcterms:modified>
</cp:coreProperties>
</file>