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BB21B0" w:rsidP="00FE10A9">
      <w:pPr>
        <w:pStyle w:val="Titre"/>
      </w:pPr>
      <w:r>
        <w:t xml:space="preserve">                       </w:t>
      </w:r>
    </w:p>
    <w:p w:rsidR="00FE10A9" w:rsidRDefault="00FE10A9" w:rsidP="005C5705">
      <w:pPr>
        <w:pStyle w:val="Titre"/>
      </w:pPr>
      <w:r>
        <w:t xml:space="preserve">                         </w:t>
      </w:r>
    </w:p>
    <w:p w:rsidR="00FE6A6C" w:rsidRPr="000572D2" w:rsidRDefault="00FE6A6C" w:rsidP="00FE6A6C">
      <w:pPr>
        <w:bidi/>
        <w:jc w:val="center"/>
        <w:rPr>
          <w:rFonts w:cs="Simplified Arabic"/>
          <w:b/>
          <w:bCs/>
          <w:shadow/>
          <w:color w:val="984806" w:themeColor="accent6" w:themeShade="80"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مذكرة إخبارية </w:t>
      </w:r>
    </w:p>
    <w:p w:rsidR="00FE6A6C" w:rsidRPr="00751671" w:rsidRDefault="00FE6A6C" w:rsidP="00D4413D">
      <w:pPr>
        <w:bidi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الحساب التابع للسياحة لسنة </w:t>
      </w:r>
      <w:r w:rsidR="00D4413D">
        <w:rPr>
          <w:rFonts w:cs="Simplified Arabic"/>
          <w:b/>
          <w:bCs/>
          <w:shadow/>
          <w:color w:val="984806" w:themeColor="accent6" w:themeShade="80"/>
          <w:sz w:val="32"/>
          <w:szCs w:val="32"/>
        </w:rPr>
        <w:t>8</w:t>
      </w: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>201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A71561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  <w:r>
        <w:rPr>
          <w:rFonts w:cs="Simplified Arabic"/>
          <w:b/>
          <w:bCs/>
          <w:sz w:val="32"/>
          <w:szCs w:val="32"/>
        </w:rPr>
        <w:t xml:space="preserve">            </w:t>
      </w:r>
    </w:p>
    <w:p w:rsidR="00D4367F" w:rsidRDefault="00D4367F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</w:pPr>
    </w:p>
    <w:p w:rsidR="00D24E3E" w:rsidRDefault="00FE6A6C" w:rsidP="009619DB">
      <w:pPr>
        <w:bidi/>
        <w:spacing w:after="240"/>
        <w:jc w:val="both"/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</w:pP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أظهرت نتائج الحساب التابع للسياحة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لسنة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D4413D">
        <w:rPr>
          <w:rFonts w:asciiTheme="minorHAnsi" w:hAnsiTheme="minorHAnsi" w:cs="Simplified Arabic"/>
          <w:b/>
          <w:bCs/>
          <w:sz w:val="32"/>
          <w:szCs w:val="32"/>
          <w:lang w:bidi="ar-MA"/>
        </w:rPr>
        <w:t>8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 </w:t>
      </w:r>
      <w:r w:rsidR="00073B08">
        <w:rPr>
          <w:rFonts w:asciiTheme="minorHAnsi" w:hAnsiTheme="minorHAnsi" w:cs="Simplified Arabic" w:hint="cs"/>
          <w:b/>
          <w:bCs/>
          <w:sz w:val="32"/>
          <w:szCs w:val="32"/>
          <w:rtl/>
        </w:rPr>
        <w:t>تراجعا في</w:t>
      </w:r>
      <w:r w:rsidR="00073B08">
        <w:rPr>
          <w:rFonts w:asciiTheme="minorHAnsi" w:hAnsiTheme="minorHAnsi" w:cs="Simplified Arabic"/>
          <w:b/>
          <w:bCs/>
          <w:sz w:val="32"/>
          <w:szCs w:val="32"/>
        </w:rPr>
        <w:t xml:space="preserve"> </w:t>
      </w:r>
      <w:r w:rsidR="00073B08">
        <w:rPr>
          <w:rFonts w:asciiTheme="minorHAnsi" w:hAnsiTheme="minorHAnsi" w:cs="Simplified Arabic"/>
          <w:b/>
          <w:bCs/>
          <w:sz w:val="32"/>
          <w:szCs w:val="32"/>
          <w:rtl/>
        </w:rPr>
        <w:t>وتيرة</w:t>
      </w:r>
      <w:r w:rsidR="00ED3ABC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نمو </w:t>
      </w:r>
      <w:r w:rsidRPr="00D24E3E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الناتج الداخلي الإجمالي لنشاط القطاع السياحي</w:t>
      </w:r>
      <w:r w:rsidR="00073B08" w:rsidRPr="00D24E3E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بنسبة 6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2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عوض 8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3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سنة 2017</w:t>
      </w:r>
      <w:r w:rsidR="009619DB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و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الاستهلاك الداخلي للسياحة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بنسبة 5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4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عوض 8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,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2</w:t>
      </w:r>
      <w:r w:rsidR="00D24E3E" w:rsidRPr="009619DB">
        <w:rPr>
          <w:rFonts w:asciiTheme="minorHAnsi" w:hAnsiTheme="minorHAnsi" w:cs="Simplified Arabic"/>
          <w:b/>
          <w:bCs/>
          <w:sz w:val="32"/>
          <w:szCs w:val="32"/>
          <w:lang w:bidi="ar-MA"/>
        </w:rPr>
        <w:t>%</w:t>
      </w:r>
      <w:r w:rsidR="00D24E3E" w:rsidRPr="009619DB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>.</w:t>
      </w:r>
    </w:p>
    <w:p w:rsidR="009619DB" w:rsidRPr="009619DB" w:rsidRDefault="009619DB" w:rsidP="009619DB">
      <w:pPr>
        <w:bidi/>
        <w:spacing w:after="240"/>
        <w:jc w:val="both"/>
        <w:rPr>
          <w:rFonts w:asciiTheme="minorHAnsi" w:hAnsiTheme="minorHAnsi" w:cs="Simplified Arabic"/>
          <w:b/>
          <w:bCs/>
          <w:sz w:val="4"/>
          <w:szCs w:val="4"/>
          <w:rtl/>
          <w:lang w:bidi="ar-MA"/>
        </w:rPr>
      </w:pPr>
    </w:p>
    <w:p w:rsidR="00D371CF" w:rsidRDefault="009619DB" w:rsidP="009619DB">
      <w:pPr>
        <w:bidi/>
        <w:spacing w:after="240"/>
        <w:jc w:val="both"/>
        <w:rPr>
          <w:rFonts w:asciiTheme="minorHAnsi" w:hAnsiTheme="minorHAnsi" w:cs="Simplified Arabic"/>
          <w:sz w:val="32"/>
          <w:szCs w:val="32"/>
        </w:rPr>
      </w:pPr>
      <w:r>
        <w:rPr>
          <w:rFonts w:asciiTheme="minorHAnsi" w:hAnsiTheme="minorHAnsi" w:cs="Simplified Arabic" w:hint="cs"/>
          <w:sz w:val="32"/>
          <w:szCs w:val="32"/>
          <w:rtl/>
        </w:rPr>
        <w:t>وهكذا</w:t>
      </w:r>
      <w:r w:rsidR="00D371CF" w:rsidRPr="004B5103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بلغت قيمة </w:t>
      </w:r>
      <w:r w:rsidR="00FE6A6C"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الاستهلاك الداخلي للسياحـة</w:t>
      </w:r>
      <w:r w:rsidR="00FE6A6C" w:rsidRPr="000572D2">
        <w:rPr>
          <w:rStyle w:val="Appelnotedebasdep"/>
          <w:rFonts w:asciiTheme="minorHAnsi" w:hAnsiTheme="minorHAnsi" w:cs="Simplified Arabic"/>
          <w:position w:val="10"/>
          <w:sz w:val="16"/>
          <w:szCs w:val="20"/>
          <w:rtl/>
        </w:rPr>
        <w:footnoteReference w:id="2"/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D4413D">
        <w:rPr>
          <w:rFonts w:asciiTheme="minorHAnsi" w:hAnsiTheme="minorHAnsi" w:cs="Simplified Arabic"/>
          <w:sz w:val="32"/>
          <w:szCs w:val="32"/>
        </w:rPr>
        <w:t>130,8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</w:t>
      </w:r>
      <w:r w:rsidR="00304160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8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D4413D">
        <w:rPr>
          <w:rFonts w:asciiTheme="minorHAnsi" w:hAnsiTheme="minorHAnsi" w:cs="Simplified Arabic"/>
          <w:sz w:val="32"/>
          <w:szCs w:val="32"/>
        </w:rPr>
        <w:t>124,1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FE6A6C" w:rsidRPr="000572D2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7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قدره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</w:rPr>
        <w:t>%</w:t>
      </w:r>
      <w:r w:rsidR="00D4413D">
        <w:rPr>
          <w:rFonts w:asciiTheme="minorHAnsi" w:hAnsiTheme="minorHAnsi" w:cs="Simplified Arabic"/>
          <w:sz w:val="32"/>
          <w:szCs w:val="32"/>
        </w:rPr>
        <w:t>5</w:t>
      </w:r>
      <w:r w:rsidR="00FE6A6C"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D4413D">
        <w:rPr>
          <w:rFonts w:asciiTheme="minorHAnsi" w:hAnsiTheme="minorHAnsi" w:cs="Simplified Arabic"/>
          <w:sz w:val="32"/>
          <w:szCs w:val="32"/>
          <w:lang w:bidi="ar-MA"/>
        </w:rPr>
        <w:t>4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</w:rPr>
        <w:t>ويعزى ذلك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> </w:t>
      </w:r>
      <w:r>
        <w:rPr>
          <w:rFonts w:asciiTheme="minorHAnsi" w:hAnsiTheme="minorHAnsi" w:cs="Simplified Arabic" w:hint="cs"/>
          <w:sz w:val="32"/>
          <w:szCs w:val="32"/>
          <w:rtl/>
        </w:rPr>
        <w:t>إلى نمو</w:t>
      </w:r>
      <w:r w:rsidR="0075310F">
        <w:rPr>
          <w:rFonts w:asciiTheme="minorHAnsi" w:hAnsiTheme="minorHAnsi" w:cs="Simplified Arabic"/>
          <w:sz w:val="32"/>
          <w:szCs w:val="32"/>
        </w:rPr>
        <w:t xml:space="preserve"> </w:t>
      </w:r>
      <w:r w:rsidR="0075310F" w:rsidRPr="0075310F">
        <w:rPr>
          <w:rFonts w:asciiTheme="minorHAnsi" w:hAnsiTheme="minorHAnsi" w:cs="Simplified Arabic"/>
          <w:sz w:val="32"/>
          <w:szCs w:val="32"/>
          <w:rtl/>
        </w:rPr>
        <w:t>الاستهلاك الداخلي</w:t>
      </w:r>
      <w:r w:rsidR="00D371CF">
        <w:rPr>
          <w:rFonts w:asciiTheme="minorHAnsi" w:hAnsiTheme="minorHAnsi" w:cs="Simplified Arabic"/>
          <w:sz w:val="32"/>
          <w:szCs w:val="32"/>
        </w:rPr>
        <w:t>:</w:t>
      </w:r>
    </w:p>
    <w:p w:rsidR="00D371CF" w:rsidRDefault="0075310F" w:rsidP="009619DB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لسياحة المستقبلة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بنسبة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="00FE6A6C" w:rsidRPr="00D371CF">
        <w:rPr>
          <w:rFonts w:asciiTheme="minorHAnsi" w:hAnsiTheme="minorHAnsi" w:cs="Simplified Arabic"/>
          <w:sz w:val="32"/>
          <w:szCs w:val="32"/>
        </w:rPr>
        <w:t>%</w:t>
      </w:r>
      <w:r w:rsidR="00D4413D">
        <w:rPr>
          <w:rFonts w:asciiTheme="minorHAnsi" w:hAnsiTheme="minorHAnsi" w:cs="Simplified Arabic"/>
          <w:sz w:val="32"/>
          <w:szCs w:val="32"/>
        </w:rPr>
        <w:t>5</w:t>
      </w:r>
      <w:r w:rsidR="00FE6A6C" w:rsidRPr="00D371CF">
        <w:rPr>
          <w:rFonts w:asciiTheme="minorHAnsi" w:hAnsiTheme="minorHAnsi" w:cs="Simplified Arabic"/>
          <w:sz w:val="32"/>
          <w:szCs w:val="32"/>
        </w:rPr>
        <w:t>,</w:t>
      </w:r>
      <w:r w:rsidR="00D4413D">
        <w:rPr>
          <w:rFonts w:asciiTheme="minorHAnsi" w:hAnsiTheme="minorHAnsi" w:cs="Simplified Arabic"/>
          <w:sz w:val="32"/>
          <w:szCs w:val="32"/>
        </w:rPr>
        <w:t>9</w:t>
      </w:r>
      <w:r w:rsidR="00D4413D">
        <w:rPr>
          <w:rFonts w:asciiTheme="minorHAnsi" w:hAnsiTheme="minorHAnsi" w:cs="Simplified Arabic"/>
          <w:sz w:val="32"/>
          <w:szCs w:val="32"/>
          <w:rtl/>
        </w:rPr>
        <w:t xml:space="preserve"> منتقل</w:t>
      </w:r>
      <w:r w:rsidR="009619DB">
        <w:rPr>
          <w:rFonts w:asciiTheme="minorHAnsi" w:hAnsiTheme="minorHAnsi" w:cs="Simplified Arabic" w:hint="cs"/>
          <w:sz w:val="32"/>
          <w:szCs w:val="32"/>
          <w:rtl/>
        </w:rPr>
        <w:t>ة</w:t>
      </w:r>
      <w:r w:rsidR="001A43D1" w:rsidRPr="001A43D1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1A43D1">
        <w:rPr>
          <w:rFonts w:asciiTheme="minorHAnsi" w:hAnsiTheme="minorHAnsi" w:cs="Simplified Arabic"/>
          <w:sz w:val="32"/>
          <w:szCs w:val="32"/>
          <w:rtl/>
        </w:rPr>
        <w:t>من</w:t>
      </w:r>
      <w:r w:rsidR="00D4413D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1A43D1">
        <w:rPr>
          <w:rFonts w:asciiTheme="minorHAnsi" w:hAnsiTheme="minorHAnsi" w:cs="Simplified Arabic"/>
          <w:sz w:val="32"/>
          <w:szCs w:val="32"/>
        </w:rPr>
        <w:t xml:space="preserve"> </w:t>
      </w:r>
      <w:r w:rsidR="00D4413D" w:rsidRPr="00D371CF">
        <w:rPr>
          <w:rFonts w:asciiTheme="minorHAnsi" w:hAnsiTheme="minorHAnsi" w:cs="Simplified Arabic"/>
          <w:sz w:val="32"/>
          <w:szCs w:val="32"/>
        </w:rPr>
        <w:t>84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مليار سنة </w:t>
      </w:r>
      <w:r w:rsidR="00FE6A6C" w:rsidRPr="00D371CF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7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825799">
        <w:rPr>
          <w:rFonts w:asciiTheme="minorHAnsi" w:hAnsiTheme="minorHAnsi" w:cs="Simplified Arabic"/>
          <w:sz w:val="32"/>
          <w:szCs w:val="32"/>
        </w:rPr>
        <w:t>8</w:t>
      </w:r>
      <w:r w:rsidR="00D4413D">
        <w:rPr>
          <w:rFonts w:asciiTheme="minorHAnsi" w:hAnsiTheme="minorHAnsi" w:cs="Simplified Arabic"/>
          <w:sz w:val="32"/>
          <w:szCs w:val="32"/>
        </w:rPr>
        <w:t>9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="00FE6A6C" w:rsidRPr="00D371CF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8</w:t>
      </w:r>
      <w:r w:rsidR="009619DB">
        <w:rPr>
          <w:rFonts w:asciiTheme="minorHAnsi" w:hAnsiTheme="minorHAnsi" w:cs="Simplified Arabic" w:hint="cs"/>
          <w:sz w:val="32"/>
          <w:szCs w:val="32"/>
          <w:rtl/>
        </w:rPr>
        <w:t>؛</w:t>
      </w:r>
      <w:r w:rsidR="00D371CF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</w:p>
    <w:p w:rsidR="00FE6A6C" w:rsidRPr="00D371CF" w:rsidRDefault="0075310F" w:rsidP="009619DB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>ل</w:t>
      </w:r>
      <w:r w:rsidR="00FE6A6C"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سياحـة الداخليـة والمصدرة</w:t>
      </w:r>
      <w:r w:rsidR="00FE6A6C" w:rsidRPr="00180891">
        <w:rPr>
          <w:rStyle w:val="Appelnotedebasdep"/>
          <w:rFonts w:asciiTheme="minorHAnsi" w:hAnsiTheme="minorHAnsi" w:cs="Simplified Arabic"/>
          <w:position w:val="8"/>
          <w:sz w:val="16"/>
          <w:szCs w:val="20"/>
          <w:rtl/>
        </w:rPr>
        <w:footnoteReference w:id="3"/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="00D4413D">
        <w:rPr>
          <w:rFonts w:asciiTheme="minorHAnsi" w:hAnsiTheme="minorHAnsi" w:cs="Simplified Arabic"/>
          <w:sz w:val="32"/>
          <w:szCs w:val="32"/>
        </w:rPr>
        <w:t>4,4</w:t>
      </w:r>
      <w:r w:rsidR="00FE6A6C" w:rsidRPr="00D371CF">
        <w:rPr>
          <w:rFonts w:asciiTheme="minorHAnsi" w:hAnsiTheme="minorHAnsi" w:cs="Simplified Arabic"/>
          <w:sz w:val="4"/>
          <w:szCs w:val="4"/>
          <w:rtl/>
        </w:rPr>
        <w:t xml:space="preserve"> </w:t>
      </w:r>
      <w:r w:rsidR="00FE6A6C" w:rsidRPr="00D371CF">
        <w:rPr>
          <w:rFonts w:asciiTheme="minorHAnsi" w:hAnsiTheme="minorHAnsi" w:cs="Simplified Arabic"/>
          <w:sz w:val="32"/>
          <w:szCs w:val="32"/>
        </w:rPr>
        <w:t>%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منتقل</w:t>
      </w:r>
      <w:r w:rsidR="009619DB">
        <w:rPr>
          <w:rFonts w:asciiTheme="minorHAnsi" w:hAnsiTheme="minorHAnsi" w:cs="Simplified Arabic" w:hint="cs"/>
          <w:sz w:val="32"/>
          <w:szCs w:val="32"/>
          <w:rtl/>
        </w:rPr>
        <w:t>ة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من </w:t>
      </w:r>
      <w:r w:rsidR="00D4413D">
        <w:rPr>
          <w:rFonts w:asciiTheme="minorHAnsi" w:hAnsiTheme="minorHAnsi" w:cs="Simplified Arabic"/>
          <w:sz w:val="32"/>
          <w:szCs w:val="32"/>
        </w:rPr>
        <w:t>40,1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مليار</w:t>
      </w:r>
      <w:r w:rsidR="009B34F6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FE6A6C" w:rsidRPr="00D371CF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7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D4413D">
        <w:rPr>
          <w:rFonts w:asciiTheme="minorHAnsi" w:hAnsiTheme="minorHAnsi" w:cs="Simplified Arabic"/>
          <w:sz w:val="32"/>
          <w:szCs w:val="32"/>
        </w:rPr>
        <w:t>41,8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="00FE6A6C" w:rsidRPr="00D371CF">
        <w:rPr>
          <w:rFonts w:asciiTheme="minorHAnsi" w:hAnsiTheme="minorHAnsi" w:cs="Simplified Arabic"/>
          <w:sz w:val="32"/>
          <w:szCs w:val="32"/>
        </w:rPr>
        <w:t>201</w:t>
      </w:r>
      <w:r w:rsidR="00D4413D">
        <w:rPr>
          <w:rFonts w:asciiTheme="minorHAnsi" w:hAnsiTheme="minorHAnsi" w:cs="Simplified Arabic"/>
          <w:sz w:val="32"/>
          <w:szCs w:val="32"/>
        </w:rPr>
        <w:t>8</w:t>
      </w:r>
      <w:r w:rsidR="00FE6A6C" w:rsidRPr="00D371CF">
        <w:rPr>
          <w:rFonts w:asciiTheme="minorHAnsi" w:hAnsiTheme="minorHAnsi" w:cs="Simplified Arabic"/>
          <w:sz w:val="32"/>
          <w:szCs w:val="32"/>
          <w:rtl/>
        </w:rPr>
        <w:t>.</w:t>
      </w:r>
    </w:p>
    <w:p w:rsidR="009619DB" w:rsidRDefault="009619DB" w:rsidP="00F077A2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</w:p>
    <w:p w:rsidR="009619DB" w:rsidRDefault="009619DB" w:rsidP="009619DB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</w:p>
    <w:p w:rsidR="009619DB" w:rsidRDefault="009619DB" w:rsidP="009619DB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  <w:rtl/>
          <w:lang w:bidi="ar-MA"/>
        </w:rPr>
      </w:pP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lastRenderedPageBreak/>
        <w:t>وفي هذا الإطار:</w:t>
      </w:r>
    </w:p>
    <w:p w:rsidR="009D7284" w:rsidRDefault="009619DB" w:rsidP="009619DB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9619DB">
        <w:rPr>
          <w:rFonts w:asciiTheme="minorHAnsi" w:hAnsiTheme="minorHAnsi" w:cs="Simplified Arabic" w:hint="cs"/>
          <w:sz w:val="32"/>
          <w:szCs w:val="32"/>
          <w:rtl/>
          <w:lang w:bidi="ar-MA"/>
        </w:rPr>
        <w:t>ارتفعت</w:t>
      </w:r>
      <w:r w:rsidR="004B5103" w:rsidRPr="009619DB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FE6A6C" w:rsidRPr="009619DB">
        <w:rPr>
          <w:rFonts w:asciiTheme="minorHAnsi" w:hAnsiTheme="minorHAnsi" w:cs="Simplified Arabic"/>
          <w:sz w:val="32"/>
          <w:szCs w:val="32"/>
          <w:rtl/>
          <w:lang w:bidi="ar-MA"/>
        </w:rPr>
        <w:t>حصة ا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="00FE6A6C" w:rsidRPr="009619DB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="00FE6A6C" w:rsidRPr="009619DB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>في</w:t>
      </w:r>
      <w:r w:rsidR="00FE6A6C" w:rsidRPr="009619DB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>الاستهلاك الداخلي</w:t>
      </w:r>
      <w:r w:rsidR="00073B08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</w:rPr>
        <w:t>من</w:t>
      </w:r>
      <w:r w:rsidR="00FE6A6C" w:rsidRPr="009619DB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077A2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9619DB">
        <w:rPr>
          <w:rFonts w:asciiTheme="minorHAnsi" w:hAnsiTheme="minorHAnsi" w:cs="Simplified Arabic"/>
          <w:sz w:val="32"/>
          <w:szCs w:val="32"/>
        </w:rPr>
        <w:t>%67,7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سنة 2017 إلى</w:t>
      </w:r>
      <w:r w:rsidRPr="009619DB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F077A2" w:rsidRPr="009619DB">
        <w:rPr>
          <w:rFonts w:asciiTheme="minorHAnsi" w:hAnsiTheme="minorHAnsi" w:cs="Simplified Arabic" w:hint="cs"/>
          <w:sz w:val="32"/>
          <w:szCs w:val="32"/>
          <w:rtl/>
        </w:rPr>
        <w:t>68</w:t>
      </w:r>
      <w:r w:rsidR="00F077A2" w:rsidRPr="009619DB">
        <w:rPr>
          <w:rFonts w:asciiTheme="minorHAnsi" w:hAnsiTheme="minorHAnsi" w:cs="Simplified Arabic"/>
          <w:sz w:val="32"/>
          <w:szCs w:val="32"/>
        </w:rPr>
        <w:t>%</w:t>
      </w:r>
      <w:r w:rsidR="00F077A2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>
        <w:rPr>
          <w:rFonts w:asciiTheme="minorHAnsi" w:hAnsiTheme="minorHAnsi" w:cs="Simplified Arabic"/>
          <w:sz w:val="32"/>
          <w:szCs w:val="32"/>
          <w:rtl/>
        </w:rPr>
        <w:t>سنة</w:t>
      </w:r>
      <w:r w:rsidR="00A442C2" w:rsidRPr="009619DB">
        <w:rPr>
          <w:rFonts w:asciiTheme="minorHAnsi" w:hAnsiTheme="minorHAnsi" w:cs="Simplified Arabic"/>
          <w:sz w:val="32"/>
          <w:szCs w:val="32"/>
        </w:rPr>
        <w:t xml:space="preserve">2018 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. في حين انخفضت 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 xml:space="preserve">حصة استهلاك </w:t>
      </w:r>
      <w:r w:rsidR="00FE6A6C" w:rsidRPr="009619DB">
        <w:rPr>
          <w:rFonts w:asciiTheme="minorHAnsi" w:hAnsiTheme="minorHAnsi" w:cs="Simplified Arabic"/>
          <w:b/>
          <w:bCs/>
          <w:sz w:val="32"/>
          <w:szCs w:val="32"/>
          <w:rtl/>
        </w:rPr>
        <w:t>السياحـة الداخليـة والمصدرة</w:t>
      </w:r>
      <w:r w:rsidR="002639D4" w:rsidRPr="009619DB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224529" w:rsidRPr="009619DB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من </w:t>
      </w:r>
      <w:r w:rsidR="00A442C2" w:rsidRPr="009619DB">
        <w:rPr>
          <w:rFonts w:asciiTheme="minorHAnsi" w:hAnsiTheme="minorHAnsi" w:cs="Simplified Arabic" w:hint="cs"/>
          <w:sz w:val="32"/>
          <w:szCs w:val="32"/>
          <w:rtl/>
        </w:rPr>
        <w:t>3</w:t>
      </w:r>
      <w:r w:rsidR="00A442C2" w:rsidRPr="009619DB">
        <w:rPr>
          <w:rFonts w:asciiTheme="minorHAnsi" w:hAnsiTheme="minorHAnsi" w:cs="Simplified Arabic"/>
          <w:sz w:val="32"/>
          <w:szCs w:val="32"/>
        </w:rPr>
        <w:t>%32,</w:t>
      </w:r>
      <w:r w:rsidR="00073B08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9909AA" w:rsidRPr="009619DB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="00A442C2" w:rsidRPr="009619DB">
        <w:rPr>
          <w:rFonts w:asciiTheme="minorHAnsi" w:hAnsiTheme="minorHAnsi" w:cs="Simplified Arabic"/>
          <w:sz w:val="32"/>
          <w:szCs w:val="32"/>
        </w:rPr>
        <w:t xml:space="preserve"> </w:t>
      </w:r>
      <w:r w:rsidR="00A666E8" w:rsidRPr="009619DB">
        <w:rPr>
          <w:rFonts w:asciiTheme="minorHAnsi" w:hAnsiTheme="minorHAnsi" w:cs="Simplified Arabic"/>
          <w:sz w:val="32"/>
          <w:szCs w:val="32"/>
        </w:rPr>
        <w:t xml:space="preserve"> </w:t>
      </w:r>
      <w:r w:rsidR="00A442C2" w:rsidRPr="009619DB">
        <w:rPr>
          <w:rFonts w:asciiTheme="minorHAnsi" w:hAnsiTheme="minorHAnsi" w:cs="Simplified Arabic"/>
          <w:sz w:val="32"/>
          <w:szCs w:val="32"/>
        </w:rPr>
        <w:t>2017</w:t>
      </w:r>
      <w:r w:rsidR="009909AA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إلى </w:t>
      </w:r>
      <w:r w:rsidR="002639D4" w:rsidRPr="009619DB">
        <w:rPr>
          <w:rFonts w:asciiTheme="minorHAnsi" w:hAnsiTheme="minorHAnsi" w:cs="Simplified Arabic"/>
          <w:sz w:val="32"/>
          <w:szCs w:val="32"/>
        </w:rPr>
        <w:t>%32</w:t>
      </w:r>
      <w:r w:rsidR="004B5103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2639D4" w:rsidRPr="009619DB">
        <w:rPr>
          <w:rFonts w:asciiTheme="minorHAnsi" w:hAnsiTheme="minorHAnsi" w:cs="Simplified Arabic"/>
          <w:sz w:val="32"/>
          <w:szCs w:val="32"/>
          <w:rtl/>
        </w:rPr>
        <w:t>سنة</w:t>
      </w:r>
      <w:r w:rsidR="00073B08" w:rsidRPr="009619DB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A442C2" w:rsidRPr="009619DB">
        <w:rPr>
          <w:rFonts w:asciiTheme="minorHAnsi" w:hAnsiTheme="minorHAnsi" w:cs="Simplified Arabic"/>
          <w:sz w:val="32"/>
          <w:szCs w:val="32"/>
        </w:rPr>
        <w:t>2018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Default="009D7284" w:rsidP="009D7284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بلغ إنتاج القطاع السياحي </w:t>
      </w:r>
      <w:r>
        <w:rPr>
          <w:rFonts w:asciiTheme="minorHAnsi" w:hAnsiTheme="minorHAnsi" w:cs="Simplified Arabic"/>
          <w:sz w:val="32"/>
          <w:szCs w:val="32"/>
        </w:rPr>
        <w:t>115,5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>
        <w:rPr>
          <w:rFonts w:asciiTheme="minorHAnsi" w:hAnsiTheme="minorHAnsi" w:cs="Simplified Arabic"/>
          <w:sz w:val="32"/>
          <w:szCs w:val="32"/>
        </w:rPr>
        <w:t>2018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Pr="000572D2">
        <w:rPr>
          <w:rFonts w:asciiTheme="minorHAnsi" w:hAnsiTheme="minorHAnsi" w:cs="Simplified Arabic"/>
          <w:sz w:val="32"/>
          <w:szCs w:val="32"/>
        </w:rPr>
        <w:t>10</w:t>
      </w:r>
      <w:r>
        <w:rPr>
          <w:rFonts w:asciiTheme="minorHAnsi" w:hAnsiTheme="minorHAnsi" w:cs="Simplified Arabic"/>
          <w:sz w:val="32"/>
          <w:szCs w:val="32"/>
        </w:rPr>
        <w:t>9</w:t>
      </w:r>
      <w:r w:rsidRPr="000572D2">
        <w:rPr>
          <w:rFonts w:asciiTheme="minorHAnsi" w:hAnsiTheme="minorHAnsi" w:cs="Simplified Arabic"/>
          <w:sz w:val="32"/>
          <w:szCs w:val="32"/>
        </w:rPr>
        <w:t>,</w:t>
      </w:r>
      <w:r>
        <w:rPr>
          <w:rFonts w:asciiTheme="minorHAnsi" w:hAnsiTheme="minorHAnsi" w:cs="Simplified Arabic"/>
          <w:sz w:val="32"/>
          <w:szCs w:val="32"/>
        </w:rPr>
        <w:t>3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 مليار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درهم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>
        <w:rPr>
          <w:rFonts w:asciiTheme="minorHAnsi" w:hAnsiTheme="minorHAnsi" w:cs="Simplified Arabic"/>
          <w:sz w:val="32"/>
          <w:szCs w:val="32"/>
        </w:rPr>
        <w:t>2017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محقق</w:t>
      </w:r>
      <w:r>
        <w:rPr>
          <w:rFonts w:asciiTheme="minorHAnsi" w:hAnsiTheme="minorHAnsi" w:cs="Simplified Arabic" w:hint="cs"/>
          <w:sz w:val="32"/>
          <w:szCs w:val="32"/>
          <w:rtl/>
        </w:rPr>
        <w:t>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بذلك </w:t>
      </w:r>
      <w:r>
        <w:rPr>
          <w:rFonts w:asciiTheme="minorHAnsi" w:hAnsiTheme="minorHAnsi" w:cs="Simplified Arabic" w:hint="cs"/>
          <w:sz w:val="32"/>
          <w:szCs w:val="32"/>
          <w:rtl/>
          <w:lang w:bidi="ar-MA"/>
        </w:rPr>
        <w:t>نمو قدره</w:t>
      </w:r>
      <w:r w:rsidRPr="00A666E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A666E8">
        <w:rPr>
          <w:rFonts w:asciiTheme="minorHAnsi" w:hAnsiTheme="minorHAnsi" w:cs="Simplified Arabic"/>
          <w:sz w:val="32"/>
          <w:szCs w:val="32"/>
        </w:rPr>
        <w:t>%</w:t>
      </w:r>
      <w:r w:rsidRPr="00A666E8">
        <w:rPr>
          <w:rFonts w:asciiTheme="minorHAnsi" w:hAnsiTheme="minorHAnsi" w:cs="Simplified Arabic"/>
          <w:sz w:val="32"/>
          <w:szCs w:val="32"/>
          <w:lang w:bidi="ar-MA"/>
        </w:rPr>
        <w:t>5,7</w:t>
      </w:r>
      <w:r w:rsidRPr="00A666E8">
        <w:rPr>
          <w:rFonts w:asciiTheme="minorHAnsi" w:hAnsiTheme="minorHAnsi" w:cs="Simplified Arabic"/>
          <w:sz w:val="32"/>
          <w:szCs w:val="32"/>
          <w:rtl/>
        </w:rPr>
        <w:t>.</w:t>
      </w:r>
      <w:r w:rsidR="00FE6A6C" w:rsidRPr="009619DB">
        <w:rPr>
          <w:rFonts w:asciiTheme="minorHAnsi" w:hAnsiTheme="minorHAnsi" w:cs="Simplified Arabic"/>
          <w:sz w:val="32"/>
          <w:szCs w:val="32"/>
          <w:rtl/>
        </w:rPr>
        <w:t xml:space="preserve"> </w:t>
      </w:r>
    </w:p>
    <w:p w:rsidR="009D7284" w:rsidRPr="009619DB" w:rsidRDefault="009D7284" w:rsidP="009D7284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>
        <w:rPr>
          <w:rFonts w:asciiTheme="minorHAnsi" w:hAnsiTheme="minorHAnsi" w:cs="Simplified Arabic" w:hint="cs"/>
          <w:sz w:val="32"/>
          <w:szCs w:val="32"/>
          <w:rtl/>
        </w:rPr>
        <w:t xml:space="preserve">انتقلت 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القيمة المضافة </w:t>
      </w:r>
      <w:r>
        <w:rPr>
          <w:rFonts w:asciiTheme="minorHAnsi" w:hAnsiTheme="minorHAnsi" w:cs="Simplified Arabic" w:hint="cs"/>
          <w:sz w:val="32"/>
          <w:szCs w:val="32"/>
          <w:rtl/>
        </w:rPr>
        <w:t>بدورها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من </w:t>
      </w:r>
      <w:r w:rsidRPr="00A666E8">
        <w:rPr>
          <w:rFonts w:asciiTheme="minorHAnsi" w:hAnsiTheme="minorHAnsi" w:cs="Simplified Arabic"/>
          <w:sz w:val="32"/>
          <w:szCs w:val="32"/>
        </w:rPr>
        <w:t xml:space="preserve">58,1 </w:t>
      </w:r>
      <w:r w:rsidRPr="00A666E8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A666E8">
        <w:rPr>
          <w:rFonts w:asciiTheme="minorHAnsi" w:hAnsiTheme="minorHAnsi" w:cs="Simplified Arabic"/>
          <w:sz w:val="32"/>
          <w:szCs w:val="32"/>
          <w:rtl/>
        </w:rPr>
        <w:t>مليار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درهم سنة 2017 إلى 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Pr="00A666E8">
        <w:rPr>
          <w:rFonts w:asciiTheme="minorHAnsi" w:hAnsiTheme="minorHAnsi" w:cs="Simplified Arabic"/>
          <w:sz w:val="32"/>
          <w:szCs w:val="32"/>
        </w:rPr>
        <w:t>61,6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A666E8">
        <w:rPr>
          <w:rFonts w:asciiTheme="minorHAnsi" w:hAnsiTheme="minorHAnsi" w:cs="Simplified Arabic"/>
          <w:sz w:val="32"/>
          <w:szCs w:val="32"/>
        </w:rPr>
        <w:t>2018</w:t>
      </w:r>
      <w:r>
        <w:rPr>
          <w:rFonts w:asciiTheme="minorHAnsi" w:hAnsiTheme="minorHAnsi" w:cs="Simplified Arabic" w:hint="cs"/>
          <w:sz w:val="32"/>
          <w:szCs w:val="32"/>
          <w:rtl/>
        </w:rPr>
        <w:t xml:space="preserve"> مسجلة بذلك ن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موا </w:t>
      </w:r>
      <w:r w:rsidRPr="00A666E8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نسبته </w:t>
      </w:r>
      <w:r w:rsidRPr="00A666E8">
        <w:rPr>
          <w:rFonts w:asciiTheme="minorHAnsi" w:hAnsiTheme="minorHAnsi" w:cs="Simplified Arabic"/>
          <w:sz w:val="32"/>
          <w:szCs w:val="32"/>
        </w:rPr>
        <w:t>%</w:t>
      </w:r>
      <w:r w:rsidRPr="00A666E8">
        <w:rPr>
          <w:rFonts w:asciiTheme="minorHAnsi" w:hAnsiTheme="minorHAnsi" w:cs="Simplified Arabic"/>
          <w:sz w:val="32"/>
          <w:szCs w:val="32"/>
          <w:lang w:bidi="ar-MA"/>
        </w:rPr>
        <w:t>5,9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  </w:t>
      </w:r>
      <w:r>
        <w:rPr>
          <w:rFonts w:asciiTheme="minorHAnsi" w:hAnsiTheme="minorHAnsi" w:cs="Simplified Arabic" w:hint="cs"/>
          <w:sz w:val="32"/>
          <w:szCs w:val="32"/>
          <w:rtl/>
        </w:rPr>
        <w:t>مقارنة</w:t>
      </w:r>
      <w:r w:rsidRPr="00A666E8">
        <w:rPr>
          <w:rFonts w:asciiTheme="minorHAnsi" w:hAnsiTheme="minorHAnsi" w:cs="Simplified Arabic"/>
          <w:sz w:val="32"/>
          <w:szCs w:val="32"/>
          <w:rtl/>
        </w:rPr>
        <w:t xml:space="preserve"> </w:t>
      </w:r>
      <w:r>
        <w:rPr>
          <w:rFonts w:asciiTheme="minorHAnsi" w:hAnsiTheme="minorHAnsi" w:cs="Simplified Arabic" w:hint="cs"/>
          <w:sz w:val="32"/>
          <w:szCs w:val="32"/>
          <w:rtl/>
        </w:rPr>
        <w:t>ب</w:t>
      </w:r>
      <w:r w:rsidRPr="00A666E8">
        <w:rPr>
          <w:rFonts w:asciiTheme="minorHAnsi" w:hAnsiTheme="minorHAnsi" w:cs="Simplified Arabic"/>
          <w:sz w:val="32"/>
          <w:szCs w:val="32"/>
          <w:rtl/>
        </w:rPr>
        <w:t>السنة الماضية.</w:t>
      </w:r>
    </w:p>
    <w:p w:rsidR="00C97B19" w:rsidRDefault="00FE6A6C" w:rsidP="00E7157F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</w:rPr>
      </w:pP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وأخذا بعين الاعتبار ارتفاع صافي الضرائب من الإعانـــات على المنتجات السياحية بنسبة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="00A442C2">
        <w:rPr>
          <w:rFonts w:asciiTheme="minorHAnsi" w:hAnsiTheme="minorHAnsi" w:cs="Simplified Arabic"/>
          <w:sz w:val="32"/>
          <w:szCs w:val="32"/>
        </w:rPr>
        <w:t>7,1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A442C2">
        <w:rPr>
          <w:rFonts w:asciiTheme="minorHAnsi" w:hAnsiTheme="minorHAnsi" w:cs="Simplified Arabic"/>
          <w:sz w:val="32"/>
          <w:szCs w:val="32"/>
        </w:rPr>
        <w:t>2018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 ارتفع </w:t>
      </w:r>
      <w:r w:rsidR="00006EF0" w:rsidRPr="000572D2">
        <w:rPr>
          <w:rFonts w:asciiTheme="minorHAnsi" w:hAnsiTheme="minorHAnsi" w:cs="Simplified Arabic"/>
          <w:sz w:val="32"/>
          <w:szCs w:val="32"/>
          <w:rtl/>
        </w:rPr>
        <w:t>الناتج الداخلي الإجمالي للسياحة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 بنسبة </w:t>
      </w:r>
      <w:r w:rsidR="00006EF0" w:rsidRPr="00A666E8">
        <w:rPr>
          <w:rFonts w:asciiTheme="minorHAnsi" w:hAnsiTheme="minorHAnsi" w:cs="Simplified Arabic"/>
          <w:sz w:val="32"/>
          <w:szCs w:val="32"/>
        </w:rPr>
        <w:t>%</w:t>
      </w:r>
      <w:r w:rsidR="00006EF0">
        <w:rPr>
          <w:rFonts w:asciiTheme="minorHAnsi" w:hAnsiTheme="minorHAnsi" w:cs="Simplified Arabic"/>
          <w:sz w:val="32"/>
          <w:szCs w:val="32"/>
          <w:lang w:bidi="ar-MA"/>
        </w:rPr>
        <w:t>6</w:t>
      </w:r>
      <w:r w:rsidR="00006EF0" w:rsidRPr="00A666E8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006EF0">
        <w:rPr>
          <w:rFonts w:asciiTheme="minorHAnsi" w:hAnsiTheme="minorHAnsi" w:cs="Simplified Arabic"/>
          <w:sz w:val="32"/>
          <w:szCs w:val="32"/>
          <w:lang w:bidi="ar-MA"/>
        </w:rPr>
        <w:t>2</w:t>
      </w:r>
      <w:r w:rsidR="00006EF0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عوض  </w:t>
      </w:r>
      <w:r w:rsidR="00006EF0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 </w:t>
      </w:r>
      <w:r w:rsidR="00006EF0" w:rsidRPr="00A666E8">
        <w:rPr>
          <w:rFonts w:asciiTheme="minorHAnsi" w:hAnsiTheme="minorHAnsi" w:cs="Simplified Arabic"/>
          <w:sz w:val="32"/>
          <w:szCs w:val="32"/>
        </w:rPr>
        <w:t>%</w:t>
      </w:r>
      <w:r w:rsidR="00006EF0">
        <w:rPr>
          <w:rFonts w:asciiTheme="minorHAnsi" w:hAnsiTheme="minorHAnsi" w:cs="Simplified Arabic"/>
          <w:sz w:val="32"/>
          <w:szCs w:val="32"/>
          <w:lang w:bidi="ar-MA"/>
        </w:rPr>
        <w:t>8</w:t>
      </w:r>
      <w:r w:rsidR="00006EF0" w:rsidRPr="00A666E8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006EF0">
        <w:rPr>
          <w:rFonts w:asciiTheme="minorHAnsi" w:hAnsiTheme="minorHAnsi" w:cs="Simplified Arabic"/>
          <w:sz w:val="32"/>
          <w:szCs w:val="32"/>
          <w:lang w:bidi="ar-MA"/>
        </w:rPr>
        <w:t>3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 السنة الماضية </w:t>
      </w:r>
      <w:r w:rsidR="000A7BD3">
        <w:rPr>
          <w:rFonts w:asciiTheme="minorHAnsi" w:hAnsiTheme="minorHAnsi" w:cs="Simplified Arabic" w:hint="cs"/>
          <w:sz w:val="32"/>
          <w:szCs w:val="32"/>
          <w:rtl/>
        </w:rPr>
        <w:t>مسجلا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A442C2">
        <w:rPr>
          <w:rFonts w:asciiTheme="minorHAnsi" w:hAnsiTheme="minorHAnsi" w:cs="Simplified Arabic"/>
          <w:sz w:val="32"/>
          <w:szCs w:val="32"/>
        </w:rPr>
        <w:t>76,9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سنة 2018 مقابل </w:t>
      </w:r>
      <w:r w:rsidR="00A442C2">
        <w:rPr>
          <w:rFonts w:asciiTheme="minorHAnsi" w:hAnsiTheme="minorHAnsi" w:cs="Simplified Arabic"/>
          <w:sz w:val="32"/>
          <w:szCs w:val="32"/>
        </w:rPr>
        <w:t>72</w:t>
      </w:r>
      <w:r w:rsidR="00A442C2" w:rsidRPr="000572D2">
        <w:rPr>
          <w:rFonts w:asciiTheme="minorHAnsi" w:hAnsiTheme="minorHAnsi" w:cs="Simplified Arabic"/>
          <w:sz w:val="32"/>
          <w:szCs w:val="32"/>
        </w:rPr>
        <w:t>,</w:t>
      </w:r>
      <w:r w:rsidR="00A442C2">
        <w:rPr>
          <w:rFonts w:asciiTheme="minorHAnsi" w:hAnsiTheme="minorHAnsi" w:cs="Simplified Arabic"/>
          <w:sz w:val="32"/>
          <w:szCs w:val="32"/>
        </w:rPr>
        <w:t>4</w:t>
      </w:r>
      <w:r w:rsidRPr="000572D2">
        <w:rPr>
          <w:rFonts w:asciiTheme="minorHAnsi" w:hAnsiTheme="minorHAnsi" w:cs="Simplified Arabic"/>
          <w:sz w:val="32"/>
          <w:szCs w:val="32"/>
        </w:rPr>
        <w:t xml:space="preserve"> 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 xml:space="preserve"> م</w:t>
      </w:r>
      <w:r w:rsidRPr="000572D2">
        <w:rPr>
          <w:rFonts w:asciiTheme="minorHAnsi" w:hAnsiTheme="minorHAnsi" w:cs="Simplified Arabic"/>
          <w:sz w:val="32"/>
          <w:szCs w:val="32"/>
          <w:rtl/>
        </w:rPr>
        <w:t>ليار</w:t>
      </w:r>
      <w:r w:rsidR="009D7284">
        <w:rPr>
          <w:rFonts w:asciiTheme="minorHAnsi" w:hAnsiTheme="minorHAnsi" w:cs="Simplified Arabic" w:hint="cs"/>
          <w:sz w:val="32"/>
          <w:szCs w:val="32"/>
          <w:rtl/>
        </w:rPr>
        <w:t xml:space="preserve"> درهم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A442C2">
        <w:rPr>
          <w:rFonts w:asciiTheme="minorHAnsi" w:hAnsiTheme="minorHAnsi" w:cs="Simplified Arabic"/>
          <w:sz w:val="32"/>
          <w:szCs w:val="32"/>
        </w:rPr>
        <w:t>2017</w:t>
      </w:r>
      <w:r w:rsidR="00282576">
        <w:rPr>
          <w:rFonts w:asciiTheme="minorHAnsi" w:hAnsiTheme="minorHAnsi" w:cs="Simplified Arabic" w:hint="cs"/>
          <w:sz w:val="32"/>
          <w:szCs w:val="32"/>
          <w:rtl/>
        </w:rPr>
        <w:t>.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9D7284">
        <w:rPr>
          <w:rFonts w:asciiTheme="minorHAnsi" w:hAnsiTheme="minorHAnsi" w:cs="Simplified Arabic" w:hint="cs"/>
          <w:sz w:val="32"/>
          <w:szCs w:val="32"/>
          <w:rtl/>
        </w:rPr>
        <w:t>وعرفت</w:t>
      </w:r>
      <w:r w:rsidR="000D13DC" w:rsidRPr="000D13DC">
        <w:rPr>
          <w:rFonts w:asciiTheme="minorHAnsi" w:hAnsiTheme="minorHAnsi" w:cs="Simplified Arabic"/>
          <w:sz w:val="32"/>
          <w:szCs w:val="32"/>
          <w:rtl/>
        </w:rPr>
        <w:t xml:space="preserve"> مساهمته في الناتج الداخلي الإجمالي </w:t>
      </w:r>
      <w:r w:rsidR="009D7284">
        <w:rPr>
          <w:rFonts w:asciiTheme="minorHAnsi" w:hAnsiTheme="minorHAnsi" w:cs="Simplified Arabic" w:hint="cs"/>
          <w:sz w:val="32"/>
          <w:szCs w:val="32"/>
          <w:rtl/>
        </w:rPr>
        <w:t xml:space="preserve">ارتفاعا طفيفا </w:t>
      </w:r>
      <w:r w:rsidR="00E7157F">
        <w:rPr>
          <w:rFonts w:asciiTheme="minorHAnsi" w:hAnsiTheme="minorHAnsi" w:cs="Simplified Arabic" w:hint="cs"/>
          <w:sz w:val="32"/>
          <w:szCs w:val="32"/>
          <w:rtl/>
        </w:rPr>
        <w:t>منتقلة من</w:t>
      </w:r>
      <w:r w:rsidR="00E7157F" w:rsidRPr="000572D2">
        <w:rPr>
          <w:rFonts w:asciiTheme="minorHAnsi" w:hAnsiTheme="minorHAnsi" w:cs="Simplified Arabic"/>
          <w:sz w:val="32"/>
          <w:szCs w:val="32"/>
        </w:rPr>
        <w:t xml:space="preserve"> %6,</w:t>
      </w:r>
      <w:r w:rsidR="00E7157F">
        <w:rPr>
          <w:rFonts w:asciiTheme="minorHAnsi" w:hAnsiTheme="minorHAnsi" w:cs="Simplified Arabic"/>
          <w:sz w:val="32"/>
          <w:szCs w:val="32"/>
        </w:rPr>
        <w:t>8</w:t>
      </w:r>
      <w:r w:rsidR="00E7157F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E7157F">
        <w:rPr>
          <w:rFonts w:asciiTheme="minorHAnsi" w:hAnsiTheme="minorHAnsi" w:cs="Simplified Arabic" w:hint="cs"/>
          <w:sz w:val="32"/>
          <w:szCs w:val="32"/>
          <w:rtl/>
        </w:rPr>
        <w:t xml:space="preserve">سنة 2017 </w:t>
      </w:r>
      <w:r w:rsidR="009D728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0D13DC" w:rsidRPr="000572D2">
        <w:rPr>
          <w:rFonts w:asciiTheme="minorHAnsi" w:hAnsiTheme="minorHAnsi" w:cs="Simplified Arabic"/>
          <w:sz w:val="32"/>
          <w:szCs w:val="32"/>
        </w:rPr>
        <w:t>%6,</w:t>
      </w:r>
      <w:r w:rsidR="00A442C2">
        <w:rPr>
          <w:rFonts w:asciiTheme="minorHAnsi" w:hAnsiTheme="minorHAnsi" w:cs="Simplified Arabic"/>
          <w:sz w:val="32"/>
          <w:szCs w:val="32"/>
        </w:rPr>
        <w:t>9</w:t>
      </w:r>
      <w:r w:rsidR="00A442C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006EF0">
        <w:rPr>
          <w:rFonts w:asciiTheme="minorHAnsi" w:hAnsiTheme="minorHAnsi" w:cs="Simplified Arabic" w:hint="cs"/>
          <w:sz w:val="32"/>
          <w:szCs w:val="32"/>
          <w:rtl/>
        </w:rPr>
        <w:t>سنة 2018</w:t>
      </w:r>
      <w:r w:rsidR="000D13DC" w:rsidRPr="000D13DC">
        <w:rPr>
          <w:rFonts w:asciiTheme="minorHAnsi" w:hAnsiTheme="minorHAnsi" w:cs="Simplified Arabic"/>
          <w:sz w:val="32"/>
          <w:szCs w:val="32"/>
          <w:rtl/>
        </w:rPr>
        <w:t>.</w:t>
      </w:r>
    </w:p>
    <w:p w:rsidR="005C5705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</w:rPr>
      </w:pPr>
    </w:p>
    <w:p w:rsidR="00FE6A6C" w:rsidRPr="005C5705" w:rsidRDefault="00FE6A6C" w:rsidP="0073177A">
      <w:pPr>
        <w:bidi/>
        <w:jc w:val="both"/>
        <w:rPr>
          <w:rFonts w:ascii="Book Antiqua" w:hAnsi="Book Antiqua" w:cs="Simplified Arabic"/>
          <w:sz w:val="20"/>
          <w:szCs w:val="20"/>
        </w:rPr>
      </w:pPr>
      <w:r w:rsidRPr="005C5705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الحساب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التابع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لسنة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="0073177A">
        <w:rPr>
          <w:rFonts w:ascii="Book Antiqua" w:hAnsi="Book Antiqua" w:cs="Simplified Arabic"/>
          <w:sz w:val="20"/>
          <w:szCs w:val="20"/>
        </w:rPr>
        <w:t>2018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FE6A6C" w:rsidRDefault="00FE6A6C" w:rsidP="00FE6A6C">
      <w:pPr>
        <w:bidi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Default="001973C2" w:rsidP="00EE14A1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</w:t>
      </w: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ind w:right="510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lastRenderedPageBreak/>
        <w:t>الاستهلاك الداخلي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DF01BD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C17073" w:rsidRDefault="00DF01BD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F01BD" w:rsidRPr="00C17073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DF01BD" w:rsidRDefault="00DF01BD" w:rsidP="002832D1">
            <w:pPr>
              <w:jc w:val="center"/>
              <w:rPr>
                <w:rFonts w:ascii="Arial Narrow" w:hAnsi="Arial Narrow"/>
                <w:b/>
                <w:bCs/>
                <w:color w:val="FF0000"/>
              </w:rPr>
            </w:pPr>
            <w:r w:rsidRPr="00DF01BD">
              <w:rPr>
                <w:rFonts w:ascii="Arial Narrow" w:hAnsi="Arial Narrow"/>
                <w:b/>
                <w:bCs/>
                <w:color w:val="FF0000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DF01BD" w:rsidRDefault="00DF01BD" w:rsidP="00257D44">
            <w:pPr>
              <w:jc w:val="center"/>
              <w:rPr>
                <w:rFonts w:ascii="Arial Narrow" w:hAnsi="Arial Narrow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C17073" w:rsidRDefault="00DF01BD" w:rsidP="002832D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EF735A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C17073" w:rsidRDefault="00DF01BD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DF01BD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727C75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5,4</w:t>
            </w: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DF01BD" w:rsidRPr="00A666E8" w:rsidRDefault="00DF01BD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DF01BD" w:rsidP="002832D1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Pr="00523BA0" w:rsidRDefault="00DF01BD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124</w:t>
            </w:r>
            <w:r w:rsidRPr="00A666E8">
              <w:rPr>
                <w:rFonts w:cs="Simplified Arabic" w:hint="cs"/>
                <w:b/>
                <w:bCs/>
                <w:color w:val="7030A0"/>
                <w:rtl/>
              </w:rPr>
              <w:t xml:space="preserve"> </w:t>
            </w:r>
            <w:r w:rsidRPr="00A666E8">
              <w:rPr>
                <w:rFonts w:cs="Simplified Arabic"/>
                <w:b/>
                <w:bCs/>
                <w:color w:val="7030A0"/>
              </w:rPr>
              <w:t>150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F01BD" w:rsidRPr="00B03C7E" w:rsidRDefault="00DF01BD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DF01BD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0B394C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DF01BD" w:rsidRDefault="00DF01BD" w:rsidP="002832D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DF01BD">
              <w:rPr>
                <w:rFonts w:asciiTheme="majorBidi" w:hAnsiTheme="majorBidi" w:cstheme="majorBidi"/>
                <w:color w:val="000000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523BA0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84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051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AA558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DF01BD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4,4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0B394C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DF01BD" w:rsidRDefault="00DF01BD" w:rsidP="002832D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DF01BD">
              <w:rPr>
                <w:rFonts w:asciiTheme="majorBidi" w:hAnsiTheme="majorBidi" w:cstheme="majorBidi"/>
                <w:color w:val="000000"/>
              </w:rPr>
              <w:t xml:space="preserve">  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523BA0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40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099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AA558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الداخلية و المصدرة  </w:t>
            </w:r>
          </w:p>
          <w:p w:rsidR="00DF01BD" w:rsidRPr="00C17073" w:rsidRDefault="00DF01BD" w:rsidP="0012648A">
            <w:pPr>
              <w:bidi/>
              <w:rPr>
                <w:rFonts w:cs="Simplified Arabic"/>
              </w:rPr>
            </w:pPr>
          </w:p>
        </w:tc>
      </w:tr>
      <w:tr w:rsidR="00DF01BD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F01BD" w:rsidRPr="008F776F" w:rsidRDefault="00DF01BD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Default="00DF01BD" w:rsidP="00257D44">
            <w:pPr>
              <w:rPr>
                <w:rFonts w:ascii="Calibri" w:hAnsi="Calibri" w:cs="Arial"/>
                <w:rtl/>
              </w:rPr>
            </w:pPr>
          </w:p>
          <w:p w:rsidR="00DF01BD" w:rsidRDefault="00DF01BD" w:rsidP="00257D44">
            <w:pPr>
              <w:rPr>
                <w:rFonts w:ascii="Calibri" w:hAnsi="Calibri" w:cs="Arial"/>
              </w:rPr>
            </w:pPr>
          </w:p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120"/>
        <w:jc w:val="left"/>
        <w:rPr>
          <w:bCs/>
          <w:sz w:val="40"/>
          <w:szCs w:val="40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DF01BD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F01BD" w:rsidRPr="00B2558B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B2558B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2832D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B2558B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DF01BD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5,7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F01BD" w:rsidRPr="000B394C" w:rsidRDefault="00DF01BD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F01BD" w:rsidRPr="000B394C" w:rsidRDefault="00DF01BD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109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DF01BD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5,9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F01BD" w:rsidRPr="000B394C" w:rsidRDefault="00DF01BD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0B394C" w:rsidRDefault="00DF01BD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58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DF01BD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7,1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F01BD" w:rsidRPr="000B394C" w:rsidRDefault="00DF01BD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15 274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0B394C" w:rsidRDefault="00DF01BD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14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1BD" w:rsidRPr="00C17073" w:rsidRDefault="00DF01BD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DF01BD" w:rsidRPr="009005DE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727C75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6,2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A666E8" w:rsidRDefault="00DF01BD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727C75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A666E8" w:rsidRDefault="00DF01BD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DF01BD" w:rsidP="002832D1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72</w:t>
            </w:r>
            <w:r w:rsidRPr="00A666E8">
              <w:rPr>
                <w:rFonts w:cs="Simplified Arabic" w:hint="cs"/>
                <w:b/>
                <w:bCs/>
                <w:color w:val="7030A0"/>
                <w:rtl/>
              </w:rPr>
              <w:t xml:space="preserve"> </w:t>
            </w:r>
            <w:r w:rsidRPr="00A666E8">
              <w:rPr>
                <w:rFonts w:cs="Simplified Arabic"/>
                <w:b/>
                <w:bCs/>
                <w:color w:val="7030A0"/>
              </w:rPr>
              <w:t>394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1BD" w:rsidRPr="009005DE" w:rsidRDefault="00DF01BD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DF01BD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F01BD" w:rsidRPr="008F776F" w:rsidRDefault="00DF01BD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0B1777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Default="00DF01BD" w:rsidP="00257D44">
            <w:pPr>
              <w:rPr>
                <w:rFonts w:ascii="Calibri" w:hAnsi="Calibri" w:cs="Arial"/>
                <w:rtl/>
              </w:rPr>
            </w:pPr>
          </w:p>
          <w:p w:rsidR="00DF01BD" w:rsidRDefault="00DF01BD" w:rsidP="00257D44">
            <w:pPr>
              <w:rPr>
                <w:rFonts w:ascii="Calibri" w:hAnsi="Calibri" w:cs="Arial"/>
              </w:rPr>
            </w:pPr>
          </w:p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DF01BD" w:rsidRPr="00A01735" w:rsidTr="00EE14A1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DF01BD" w:rsidRPr="00EF735A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DF01B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B2558B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2832D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DF01BD" w:rsidRPr="00B2558B" w:rsidRDefault="00DF01BD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1BD" w:rsidRPr="00B2558B" w:rsidRDefault="00DF01BD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rtl/>
                <w:lang w:bidi="ar-MA"/>
              </w:rPr>
              <w:t>معدلات</w:t>
            </w:r>
          </w:p>
        </w:tc>
      </w:tr>
      <w:tr w:rsidR="00DF01BD" w:rsidRPr="00C17073" w:rsidTr="000B394C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Pr="000B394C" w:rsidRDefault="00DF01BD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DF01BD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0B394C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 للسياحة/ القيمة المضافة للاقتصاد الوطني</w:t>
            </w:r>
          </w:p>
        </w:tc>
      </w:tr>
      <w:tr w:rsidR="00DF01BD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727C75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0B394C" w:rsidRDefault="00DF01BD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0B394C" w:rsidRDefault="00DF01BD" w:rsidP="002832D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C17073" w:rsidRDefault="00DF01BD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DF01BD" w:rsidRPr="008E076B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727C75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1BD" w:rsidRPr="00A666E8" w:rsidRDefault="00DF01BD" w:rsidP="000B394C">
            <w:pPr>
              <w:jc w:val="center"/>
              <w:rPr>
                <w:rFonts w:cs="Simplified Arabic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A666E8" w:rsidRDefault="00DF01BD" w:rsidP="002832D1">
            <w:pPr>
              <w:jc w:val="center"/>
              <w:rPr>
                <w:rFonts w:cs="Simplified Arabic"/>
                <w:b/>
                <w:bCs/>
                <w:color w:val="7030A0"/>
              </w:rPr>
            </w:pPr>
            <w:r w:rsidRPr="00A666E8">
              <w:rPr>
                <w:rFonts w:cs="Simplified Arabic"/>
                <w:b/>
                <w:bCs/>
                <w:color w:val="7030A0"/>
              </w:rPr>
              <w:t>6,8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1BD" w:rsidRPr="009005DE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1BD" w:rsidRPr="008E076B" w:rsidRDefault="00DF01BD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DF01BD" w:rsidRPr="0051217F" w:rsidTr="00EE14A1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DF01BD" w:rsidRDefault="00DF01BD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01BD" w:rsidRPr="0051217F" w:rsidRDefault="00DF01BD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sectPr w:rsidR="006C21ED" w:rsidRPr="00ED3925" w:rsidSect="001A43D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5BB" w:rsidRDefault="000C15BB">
      <w:r>
        <w:separator/>
      </w:r>
    </w:p>
  </w:endnote>
  <w:endnote w:type="continuationSeparator" w:id="1">
    <w:p w:rsidR="000C15BB" w:rsidRDefault="000C1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2A322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2A322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76.6pt;margin-top:2.05pt;width:221.95pt;height:37.35pt;z-index:251658752" stroked="f">
          <v:textbox style="mso-next-textbox:#_x0000_s2053">
            <w:txbxContent>
              <w:p w:rsidR="00457A41" w:rsidRPr="00C10BDD" w:rsidRDefault="00457A41" w:rsidP="00C0202B">
                <w:pPr>
                  <w:bidi/>
                  <w:spacing w:before="60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="00C0202B">
                  <w:rPr>
                    <w:rFonts w:ascii="Arial" w:hAnsi="Arial" w:cs="MCS AL SHAMAL" w:hint="cs"/>
                    <w:color w:val="993366"/>
                    <w:sz w:val="20"/>
                    <w:szCs w:val="20"/>
                    <w:rtl/>
                    <w:lang w:bidi="ar-MA"/>
                  </w:rPr>
                  <w:t> </w:t>
                </w:r>
                <w:r w:rsidR="00C0202B">
                  <w:rPr>
                    <w:rFonts w:ascii="Arial" w:hAnsi="Arial" w:cs="MCS AL SHAMAL"/>
                    <w:color w:val="993366"/>
                    <w:sz w:val="20"/>
                    <w:szCs w:val="20"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31.35pt;margin-top:-1.9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left:0;text-align:left;margin-left:-48.65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5.35pt;margin-top:-20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6.35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left:0;text-align:left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5BB" w:rsidRDefault="000C15BB">
      <w:r>
        <w:separator/>
      </w:r>
    </w:p>
  </w:footnote>
  <w:footnote w:type="continuationSeparator" w:id="1">
    <w:p w:rsidR="000C15BB" w:rsidRDefault="000C15BB">
      <w:r>
        <w:continuationSeparator/>
      </w:r>
    </w:p>
  </w:footnote>
  <w:footnote w:id="2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F51B9C">
        <w:rPr>
          <w:rFonts w:hint="cs"/>
          <w:sz w:val="22"/>
          <w:szCs w:val="22"/>
          <w:rtl/>
        </w:rPr>
        <w:t xml:space="preserve"> </w:t>
      </w:r>
      <w:r w:rsidRPr="006A04B9">
        <w:rPr>
          <w:rFonts w:hint="cs"/>
          <w:sz w:val="22"/>
          <w:szCs w:val="22"/>
          <w:rtl/>
        </w:rPr>
        <w:t>.</w:t>
      </w:r>
      <w:r>
        <w:rPr>
          <w:rStyle w:val="Appelnotedebasdep"/>
        </w:rPr>
        <w:footnoteRef/>
      </w:r>
      <w:r>
        <w:t xml:space="preserve"> </w:t>
      </w:r>
    </w:p>
  </w:footnote>
  <w:footnote w:id="3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تهم ما أنفقه المقيمون داخل التراب الوطني.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D3523C"/>
    <w:multiLevelType w:val="hybridMultilevel"/>
    <w:tmpl w:val="FDE833D0"/>
    <w:lvl w:ilvl="0" w:tplc="69ECE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C1AD3"/>
    <w:multiLevelType w:val="hybridMultilevel"/>
    <w:tmpl w:val="7A28DB0C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DD5091"/>
    <w:multiLevelType w:val="hybridMultilevel"/>
    <w:tmpl w:val="A11E8ACE"/>
    <w:lvl w:ilvl="0" w:tplc="0E38C01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bCs w:val="0"/>
        <w:color w:val="984806" w:themeColor="accent6" w:themeShade="80"/>
        <w:sz w:val="36"/>
        <w:szCs w:val="36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3A70D4D"/>
    <w:multiLevelType w:val="hybridMultilevel"/>
    <w:tmpl w:val="F06ABAD4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7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9532F29"/>
    <w:multiLevelType w:val="hybridMultilevel"/>
    <w:tmpl w:val="69F8BFC6"/>
    <w:lvl w:ilvl="0" w:tplc="C8D08D62"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E64"/>
    <w:rsid w:val="00005F85"/>
    <w:rsid w:val="00006EF0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22EE"/>
    <w:rsid w:val="00063606"/>
    <w:rsid w:val="00063C51"/>
    <w:rsid w:val="00064386"/>
    <w:rsid w:val="0006553F"/>
    <w:rsid w:val="00070037"/>
    <w:rsid w:val="000731D6"/>
    <w:rsid w:val="00073B08"/>
    <w:rsid w:val="00081BE5"/>
    <w:rsid w:val="00082A28"/>
    <w:rsid w:val="00085E86"/>
    <w:rsid w:val="00093022"/>
    <w:rsid w:val="00097844"/>
    <w:rsid w:val="000A3BE9"/>
    <w:rsid w:val="000A4F68"/>
    <w:rsid w:val="000A7BD3"/>
    <w:rsid w:val="000B2A3E"/>
    <w:rsid w:val="000B394C"/>
    <w:rsid w:val="000B3D51"/>
    <w:rsid w:val="000C15BB"/>
    <w:rsid w:val="000C186F"/>
    <w:rsid w:val="000C5E54"/>
    <w:rsid w:val="000C74B5"/>
    <w:rsid w:val="000C7682"/>
    <w:rsid w:val="000D0CD9"/>
    <w:rsid w:val="000D13DC"/>
    <w:rsid w:val="000D25AF"/>
    <w:rsid w:val="000E21D3"/>
    <w:rsid w:val="000E7503"/>
    <w:rsid w:val="000F6022"/>
    <w:rsid w:val="000F6682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2648A"/>
    <w:rsid w:val="00127FF5"/>
    <w:rsid w:val="00137652"/>
    <w:rsid w:val="001379C2"/>
    <w:rsid w:val="001437B0"/>
    <w:rsid w:val="0014616C"/>
    <w:rsid w:val="001465EA"/>
    <w:rsid w:val="00153DC3"/>
    <w:rsid w:val="00155095"/>
    <w:rsid w:val="00155EBB"/>
    <w:rsid w:val="001630F0"/>
    <w:rsid w:val="0016363C"/>
    <w:rsid w:val="001640AC"/>
    <w:rsid w:val="00164985"/>
    <w:rsid w:val="00173332"/>
    <w:rsid w:val="00173DF2"/>
    <w:rsid w:val="00174719"/>
    <w:rsid w:val="00176CC0"/>
    <w:rsid w:val="00177EC0"/>
    <w:rsid w:val="00181EFF"/>
    <w:rsid w:val="0018347F"/>
    <w:rsid w:val="00190301"/>
    <w:rsid w:val="001973C2"/>
    <w:rsid w:val="0019765C"/>
    <w:rsid w:val="001A0BC6"/>
    <w:rsid w:val="001A116A"/>
    <w:rsid w:val="001A1A9C"/>
    <w:rsid w:val="001A43D1"/>
    <w:rsid w:val="001A7093"/>
    <w:rsid w:val="001B3A93"/>
    <w:rsid w:val="001B5762"/>
    <w:rsid w:val="001C2065"/>
    <w:rsid w:val="001C3060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529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3824"/>
    <w:rsid w:val="002748C7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3220"/>
    <w:rsid w:val="002A59C7"/>
    <w:rsid w:val="002A5A7C"/>
    <w:rsid w:val="002A688F"/>
    <w:rsid w:val="002A739B"/>
    <w:rsid w:val="002B5535"/>
    <w:rsid w:val="002C02CC"/>
    <w:rsid w:val="002C09B2"/>
    <w:rsid w:val="002C6433"/>
    <w:rsid w:val="002C6DD4"/>
    <w:rsid w:val="002D022C"/>
    <w:rsid w:val="002D3BD2"/>
    <w:rsid w:val="002D49EF"/>
    <w:rsid w:val="002D5C16"/>
    <w:rsid w:val="002D7578"/>
    <w:rsid w:val="002E7DC6"/>
    <w:rsid w:val="002F3B72"/>
    <w:rsid w:val="002F6F50"/>
    <w:rsid w:val="0030416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04A"/>
    <w:rsid w:val="003347C0"/>
    <w:rsid w:val="0033724B"/>
    <w:rsid w:val="00341BE6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488C"/>
    <w:rsid w:val="003B7C9A"/>
    <w:rsid w:val="003C357A"/>
    <w:rsid w:val="003D5077"/>
    <w:rsid w:val="003D7036"/>
    <w:rsid w:val="003E5335"/>
    <w:rsid w:val="003E5DDB"/>
    <w:rsid w:val="003E6F0A"/>
    <w:rsid w:val="003F28EA"/>
    <w:rsid w:val="003F39C1"/>
    <w:rsid w:val="003F445E"/>
    <w:rsid w:val="00401D3E"/>
    <w:rsid w:val="0040201B"/>
    <w:rsid w:val="00403A20"/>
    <w:rsid w:val="00407B06"/>
    <w:rsid w:val="004126B0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4474"/>
    <w:rsid w:val="00457A41"/>
    <w:rsid w:val="00460388"/>
    <w:rsid w:val="00462676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103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5F26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787"/>
    <w:rsid w:val="00532366"/>
    <w:rsid w:val="00536559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7944"/>
    <w:rsid w:val="005B0675"/>
    <w:rsid w:val="005B0A04"/>
    <w:rsid w:val="005B2989"/>
    <w:rsid w:val="005B3582"/>
    <w:rsid w:val="005B48EA"/>
    <w:rsid w:val="005C28E5"/>
    <w:rsid w:val="005C3582"/>
    <w:rsid w:val="005C5479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5F54F6"/>
    <w:rsid w:val="00602EAA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1B4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2CC7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B2B90"/>
    <w:rsid w:val="006B5F68"/>
    <w:rsid w:val="006C0A0C"/>
    <w:rsid w:val="006C21ED"/>
    <w:rsid w:val="006C78D1"/>
    <w:rsid w:val="006D10A0"/>
    <w:rsid w:val="006D22BC"/>
    <w:rsid w:val="006D4F49"/>
    <w:rsid w:val="006D5BB8"/>
    <w:rsid w:val="006D7AEF"/>
    <w:rsid w:val="006D7BF3"/>
    <w:rsid w:val="006D7FA4"/>
    <w:rsid w:val="006E0B60"/>
    <w:rsid w:val="006E2219"/>
    <w:rsid w:val="006E2C7A"/>
    <w:rsid w:val="006E456F"/>
    <w:rsid w:val="006E5679"/>
    <w:rsid w:val="006E7909"/>
    <w:rsid w:val="006F0A43"/>
    <w:rsid w:val="006F11DB"/>
    <w:rsid w:val="006F6D7E"/>
    <w:rsid w:val="006F6E1A"/>
    <w:rsid w:val="00700E75"/>
    <w:rsid w:val="007117DB"/>
    <w:rsid w:val="007206D4"/>
    <w:rsid w:val="00721870"/>
    <w:rsid w:val="00725188"/>
    <w:rsid w:val="007273F0"/>
    <w:rsid w:val="00727C75"/>
    <w:rsid w:val="00730CFE"/>
    <w:rsid w:val="0073177A"/>
    <w:rsid w:val="007320F2"/>
    <w:rsid w:val="00737D26"/>
    <w:rsid w:val="007418E0"/>
    <w:rsid w:val="007503E9"/>
    <w:rsid w:val="0075310F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19D0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5799"/>
    <w:rsid w:val="00827C7E"/>
    <w:rsid w:val="00827D77"/>
    <w:rsid w:val="008373A3"/>
    <w:rsid w:val="0084269C"/>
    <w:rsid w:val="0084549E"/>
    <w:rsid w:val="0085111A"/>
    <w:rsid w:val="00852402"/>
    <w:rsid w:val="00853E6D"/>
    <w:rsid w:val="0086177A"/>
    <w:rsid w:val="00861B29"/>
    <w:rsid w:val="00863E70"/>
    <w:rsid w:val="00866410"/>
    <w:rsid w:val="0087042E"/>
    <w:rsid w:val="008712A1"/>
    <w:rsid w:val="0087391F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97A6A"/>
    <w:rsid w:val="00897F1C"/>
    <w:rsid w:val="008A00BF"/>
    <w:rsid w:val="008A2CAA"/>
    <w:rsid w:val="008A4CF7"/>
    <w:rsid w:val="008A5D50"/>
    <w:rsid w:val="008A6A9C"/>
    <w:rsid w:val="008B0041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4419"/>
    <w:rsid w:val="008E513B"/>
    <w:rsid w:val="008E57C2"/>
    <w:rsid w:val="008F416D"/>
    <w:rsid w:val="008F6D54"/>
    <w:rsid w:val="00900744"/>
    <w:rsid w:val="00900B2E"/>
    <w:rsid w:val="00905C15"/>
    <w:rsid w:val="009107ED"/>
    <w:rsid w:val="00911D8D"/>
    <w:rsid w:val="00916AD8"/>
    <w:rsid w:val="00917CD7"/>
    <w:rsid w:val="0092264F"/>
    <w:rsid w:val="00930BC1"/>
    <w:rsid w:val="00931126"/>
    <w:rsid w:val="00932151"/>
    <w:rsid w:val="00944B4F"/>
    <w:rsid w:val="00945878"/>
    <w:rsid w:val="009501D7"/>
    <w:rsid w:val="0095153B"/>
    <w:rsid w:val="00953DB4"/>
    <w:rsid w:val="00961216"/>
    <w:rsid w:val="009619DB"/>
    <w:rsid w:val="00961C69"/>
    <w:rsid w:val="00964ED6"/>
    <w:rsid w:val="00965163"/>
    <w:rsid w:val="00970294"/>
    <w:rsid w:val="00970EB5"/>
    <w:rsid w:val="009750B7"/>
    <w:rsid w:val="009801E4"/>
    <w:rsid w:val="00984826"/>
    <w:rsid w:val="00984C53"/>
    <w:rsid w:val="00984CEE"/>
    <w:rsid w:val="0099034B"/>
    <w:rsid w:val="009909AA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4F6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D7284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65EE"/>
    <w:rsid w:val="00A37370"/>
    <w:rsid w:val="00A37E02"/>
    <w:rsid w:val="00A37E64"/>
    <w:rsid w:val="00A37F6E"/>
    <w:rsid w:val="00A442C2"/>
    <w:rsid w:val="00A44584"/>
    <w:rsid w:val="00A507C8"/>
    <w:rsid w:val="00A5496C"/>
    <w:rsid w:val="00A55F75"/>
    <w:rsid w:val="00A610E0"/>
    <w:rsid w:val="00A6210F"/>
    <w:rsid w:val="00A6311C"/>
    <w:rsid w:val="00A6364D"/>
    <w:rsid w:val="00A638E4"/>
    <w:rsid w:val="00A66289"/>
    <w:rsid w:val="00A666E8"/>
    <w:rsid w:val="00A66B5D"/>
    <w:rsid w:val="00A7067D"/>
    <w:rsid w:val="00A70FEB"/>
    <w:rsid w:val="00A71561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B7A65"/>
    <w:rsid w:val="00AC09CB"/>
    <w:rsid w:val="00AC198C"/>
    <w:rsid w:val="00AC3133"/>
    <w:rsid w:val="00AC3EF4"/>
    <w:rsid w:val="00AC44F5"/>
    <w:rsid w:val="00AC5B9D"/>
    <w:rsid w:val="00AD03D4"/>
    <w:rsid w:val="00AD0B3D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61E0"/>
    <w:rsid w:val="00AE63FE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178A4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3CD6"/>
    <w:rsid w:val="00B643DC"/>
    <w:rsid w:val="00B66FB4"/>
    <w:rsid w:val="00B674E5"/>
    <w:rsid w:val="00B70238"/>
    <w:rsid w:val="00B7412A"/>
    <w:rsid w:val="00B7477E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865E9"/>
    <w:rsid w:val="00B94234"/>
    <w:rsid w:val="00B95D75"/>
    <w:rsid w:val="00BA5F9D"/>
    <w:rsid w:val="00BB21B0"/>
    <w:rsid w:val="00BB27CA"/>
    <w:rsid w:val="00BB57F8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202B"/>
    <w:rsid w:val="00C02BDF"/>
    <w:rsid w:val="00C03E14"/>
    <w:rsid w:val="00C10731"/>
    <w:rsid w:val="00C10BDD"/>
    <w:rsid w:val="00C14DCE"/>
    <w:rsid w:val="00C16026"/>
    <w:rsid w:val="00C216A3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828"/>
    <w:rsid w:val="00C57DE2"/>
    <w:rsid w:val="00C6558A"/>
    <w:rsid w:val="00C700B7"/>
    <w:rsid w:val="00C70299"/>
    <w:rsid w:val="00C7289A"/>
    <w:rsid w:val="00C77AA4"/>
    <w:rsid w:val="00C83E7A"/>
    <w:rsid w:val="00C84722"/>
    <w:rsid w:val="00C92504"/>
    <w:rsid w:val="00C92E38"/>
    <w:rsid w:val="00C97B19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115F"/>
    <w:rsid w:val="00CF3217"/>
    <w:rsid w:val="00D0012D"/>
    <w:rsid w:val="00D01031"/>
    <w:rsid w:val="00D03A3B"/>
    <w:rsid w:val="00D07E75"/>
    <w:rsid w:val="00D12FA1"/>
    <w:rsid w:val="00D14C8B"/>
    <w:rsid w:val="00D15EC7"/>
    <w:rsid w:val="00D224CC"/>
    <w:rsid w:val="00D24E3E"/>
    <w:rsid w:val="00D30672"/>
    <w:rsid w:val="00D30B74"/>
    <w:rsid w:val="00D333C5"/>
    <w:rsid w:val="00D347B0"/>
    <w:rsid w:val="00D371CF"/>
    <w:rsid w:val="00D37C0F"/>
    <w:rsid w:val="00D40AE4"/>
    <w:rsid w:val="00D4135D"/>
    <w:rsid w:val="00D4367F"/>
    <w:rsid w:val="00D4413D"/>
    <w:rsid w:val="00D46A93"/>
    <w:rsid w:val="00D4763E"/>
    <w:rsid w:val="00D570E0"/>
    <w:rsid w:val="00D60382"/>
    <w:rsid w:val="00D71FF6"/>
    <w:rsid w:val="00D820EB"/>
    <w:rsid w:val="00D82174"/>
    <w:rsid w:val="00D82E00"/>
    <w:rsid w:val="00D876EA"/>
    <w:rsid w:val="00D94801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01BD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7157F"/>
    <w:rsid w:val="00E76CA8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251E"/>
    <w:rsid w:val="00ED3ABC"/>
    <w:rsid w:val="00ED61AD"/>
    <w:rsid w:val="00EE0046"/>
    <w:rsid w:val="00EE14A1"/>
    <w:rsid w:val="00EE549F"/>
    <w:rsid w:val="00EE5D39"/>
    <w:rsid w:val="00EF0AA8"/>
    <w:rsid w:val="00EF13CA"/>
    <w:rsid w:val="00F04237"/>
    <w:rsid w:val="00F04FAF"/>
    <w:rsid w:val="00F077A2"/>
    <w:rsid w:val="00F1016F"/>
    <w:rsid w:val="00F11331"/>
    <w:rsid w:val="00F11938"/>
    <w:rsid w:val="00F13493"/>
    <w:rsid w:val="00F14900"/>
    <w:rsid w:val="00F15891"/>
    <w:rsid w:val="00F16832"/>
    <w:rsid w:val="00F243D3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5519"/>
    <w:rsid w:val="00F86045"/>
    <w:rsid w:val="00F86144"/>
    <w:rsid w:val="00F90EB4"/>
    <w:rsid w:val="00F913D1"/>
    <w:rsid w:val="00F92A08"/>
    <w:rsid w:val="00F94487"/>
    <w:rsid w:val="00F94BFA"/>
    <w:rsid w:val="00FA1FD9"/>
    <w:rsid w:val="00FA2B84"/>
    <w:rsid w:val="00FA3929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D24E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90202-8D6B-4013-A393-759C752F3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2019-10-23T07:52:00Z</cp:lastPrinted>
  <dcterms:created xsi:type="dcterms:W3CDTF">2019-10-23T13:53:00Z</dcterms:created>
  <dcterms:modified xsi:type="dcterms:W3CDTF">2019-10-23T13:53:00Z</dcterms:modified>
</cp:coreProperties>
</file>