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0B0956" w:rsidP="000B0956">
      <w:pPr>
        <w:ind w:left="-286" w:right="-426"/>
        <w:jc w:val="center"/>
      </w:pPr>
      <w:r>
        <w:t xml:space="preserve">        </w:t>
      </w:r>
    </w:p>
    <w:p w:rsidR="00AE3942" w:rsidRDefault="00360DED" w:rsidP="00360DED">
      <w:pPr>
        <w:ind w:left="-286" w:right="-426"/>
        <w:jc w:val="center"/>
      </w:pPr>
      <w:r>
        <w:t xml:space="preserve">            </w:t>
      </w: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7F2F8F">
      <w:pPr>
        <w:pStyle w:val="Corpsdetexte"/>
        <w:bidi/>
        <w:spacing w:line="420" w:lineRule="exact"/>
        <w:ind w:left="-284" w:right="-425" w:firstLine="720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7F2F8F">
      <w:pPr>
        <w:pStyle w:val="Corpsdetexte"/>
        <w:bidi/>
        <w:spacing w:line="420" w:lineRule="exact"/>
        <w:ind w:left="-284" w:right="-425" w:firstLine="720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F21494">
      <w:pPr>
        <w:pStyle w:val="Corpsdetexte"/>
        <w:bidi/>
        <w:spacing w:line="420" w:lineRule="exact"/>
        <w:ind w:left="-284" w:right="-425" w:firstLine="708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F21494">
        <w:rPr>
          <w:rFonts w:cs="Simplified Arabic"/>
          <w:b/>
          <w:bCs/>
          <w:color w:val="0000FF"/>
          <w:sz w:val="36"/>
          <w:szCs w:val="36"/>
        </w:rPr>
        <w:t>7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AA564F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A76EE7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ارتفاعا 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76EE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A76EE7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F96E9A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96E9A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12711D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A76EE7" w:rsidP="00AA564F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ارتفاع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5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0,3%</w:t>
      </w:r>
    </w:p>
    <w:p w:rsidR="003846CD" w:rsidRPr="007F2F8F" w:rsidRDefault="00BA4E60" w:rsidP="00A76EE7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 خلال شهر دجنبر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A76EE7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A76EE7" w:rsidRPr="00A76EE7">
        <w:rPr>
          <w:rFonts w:cs="Simplified Arabic" w:hint="cs"/>
          <w:sz w:val="30"/>
          <w:szCs w:val="30"/>
          <w:rtl/>
          <w:lang w:bidi="ar-MA"/>
        </w:rPr>
        <w:t xml:space="preserve">ارتفاعا 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9A6BAB">
        <w:rPr>
          <w:rFonts w:cs="Simplified Arabic"/>
          <w:sz w:val="30"/>
          <w:szCs w:val="30"/>
          <w:lang w:bidi="ar-MA"/>
        </w:rPr>
        <w:t>0,</w:t>
      </w:r>
      <w:r w:rsidR="00A76EE7">
        <w:rPr>
          <w:rFonts w:cs="Simplified Arabic"/>
          <w:sz w:val="30"/>
          <w:szCs w:val="30"/>
          <w:lang w:bidi="ar-MA"/>
        </w:rPr>
        <w:t>5</w:t>
      </w:r>
      <w:r w:rsidR="009A6BAB">
        <w:rPr>
          <w:rFonts w:cs="Simplified Arabic"/>
          <w:sz w:val="30"/>
          <w:szCs w:val="30"/>
          <w:lang w:bidi="ar-MA"/>
        </w:rPr>
        <w:t>%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هذا </w:t>
      </w:r>
      <w:r w:rsidR="00D03676">
        <w:rPr>
          <w:rFonts w:cs="Simplified Arabic" w:hint="cs"/>
          <w:sz w:val="30"/>
          <w:szCs w:val="30"/>
          <w:rtl/>
          <w:lang w:bidi="ar-MA"/>
        </w:rPr>
        <w:t>ال</w:t>
      </w:r>
      <w:r w:rsidR="00A76EE7" w:rsidRPr="00A76EE7">
        <w:rPr>
          <w:rFonts w:cs="Simplified Arabic" w:hint="cs"/>
          <w:sz w:val="30"/>
          <w:szCs w:val="30"/>
          <w:rtl/>
          <w:lang w:bidi="ar-MA"/>
        </w:rPr>
        <w:t>ارتفاع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A76EE7">
        <w:rPr>
          <w:rFonts w:cs="Simplified Arabic" w:hint="cs"/>
          <w:sz w:val="30"/>
          <w:szCs w:val="30"/>
          <w:rtl/>
          <w:lang w:bidi="ar-MA"/>
        </w:rPr>
        <w:t>تزايد</w:t>
      </w:r>
      <w:r w:rsidR="00A76EE7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A76EE7">
        <w:rPr>
          <w:rFonts w:cs="Simplified Arabic"/>
          <w:sz w:val="30"/>
          <w:szCs w:val="30"/>
          <w:lang w:bidi="ar-MA"/>
        </w:rPr>
        <w:t>1,1</w:t>
      </w:r>
      <w:r w:rsidR="009A6BAB">
        <w:rPr>
          <w:rFonts w:cs="Simplified Arabic"/>
          <w:sz w:val="30"/>
          <w:szCs w:val="30"/>
          <w:lang w:bidi="ar-MA"/>
        </w:rPr>
        <w:t>%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A76EE7">
        <w:rPr>
          <w:rFonts w:cs="Simplified Arabic" w:hint="cs"/>
          <w:sz w:val="30"/>
          <w:szCs w:val="30"/>
          <w:rtl/>
          <w:lang w:bidi="ar-MA"/>
        </w:rPr>
        <w:t>راجع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AA564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همت </w:t>
      </w:r>
      <w:r w:rsidR="00A76EE7">
        <w:rPr>
          <w:rFonts w:cs="Simplified Arabic" w:hint="cs"/>
          <w:sz w:val="30"/>
          <w:szCs w:val="30"/>
          <w:rtl/>
          <w:lang w:bidi="ar-MA"/>
        </w:rPr>
        <w:t>ارتفاعا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A76EE7">
        <w:rPr>
          <w:rFonts w:cs="Simplified Arabic"/>
          <w:sz w:val="30"/>
          <w:szCs w:val="30"/>
          <w:lang w:val="en-US" w:bidi="ar-MA"/>
        </w:rPr>
        <w:t>7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أثمان </w:t>
      </w:r>
      <w:r w:rsidR="0037323B">
        <w:rPr>
          <w:rFonts w:cs="Simplified Arabic" w:hint="cs"/>
          <w:sz w:val="30"/>
          <w:szCs w:val="30"/>
          <w:rtl/>
          <w:lang w:bidi="ar-MA"/>
        </w:rPr>
        <w:t>"</w:t>
      </w:r>
      <w:r w:rsidR="00A76EE7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76EE7">
        <w:rPr>
          <w:rFonts w:cs="Simplified Arabic"/>
          <w:sz w:val="30"/>
          <w:szCs w:val="30"/>
          <w:lang w:bidi="ar-MA"/>
        </w:rPr>
        <w:t>5,4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</w:t>
      </w:r>
      <w:r w:rsidR="00A76EE7">
        <w:rPr>
          <w:rFonts w:cs="Simplified Arabic" w:hint="cs"/>
          <w:sz w:val="30"/>
          <w:szCs w:val="30"/>
          <w:rtl/>
          <w:lang w:bidi="ar-MA"/>
        </w:rPr>
        <w:t>اللحوم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1,</w:t>
      </w:r>
      <w:r w:rsidR="00A76EE7">
        <w:rPr>
          <w:rFonts w:cs="Simplified Arabic"/>
          <w:sz w:val="30"/>
          <w:szCs w:val="30"/>
          <w:lang w:bidi="ar-MA"/>
        </w:rPr>
        <w:t>3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</w:t>
      </w:r>
      <w:r w:rsidR="00A76EE7">
        <w:rPr>
          <w:rFonts w:cs="Simplified Arabic" w:hint="cs"/>
          <w:sz w:val="30"/>
          <w:szCs w:val="30"/>
          <w:rtl/>
          <w:lang w:bidi="ar-MA"/>
        </w:rPr>
        <w:t>الزيوت والذهنيات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0,</w:t>
      </w:r>
      <w:r w:rsidR="00AB27C7">
        <w:rPr>
          <w:rFonts w:cs="Simplified Arabic"/>
          <w:sz w:val="30"/>
          <w:szCs w:val="30"/>
          <w:lang w:bidi="ar-MA"/>
        </w:rPr>
        <w:t>5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>انخفض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753634">
        <w:rPr>
          <w:rFonts w:cs="Simplified Arabic" w:hint="cs"/>
          <w:sz w:val="30"/>
          <w:szCs w:val="30"/>
          <w:rtl/>
          <w:lang w:bidi="ar-MA"/>
        </w:rPr>
        <w:t>الفواكه</w:t>
      </w:r>
      <w:r w:rsidR="00594542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2,4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و"</w:t>
      </w:r>
      <w:r w:rsidR="00A76EE7">
        <w:rPr>
          <w:rFonts w:cs="Simplified Arabic" w:hint="cs"/>
          <w:sz w:val="30"/>
          <w:szCs w:val="30"/>
          <w:rtl/>
          <w:lang w:bidi="ar-MA"/>
        </w:rPr>
        <w:t>القهوة والشاي والكاكاو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0,</w:t>
      </w:r>
      <w:r w:rsidR="00753634">
        <w:rPr>
          <w:rFonts w:cs="Simplified Arabic"/>
          <w:sz w:val="30"/>
          <w:szCs w:val="30"/>
          <w:lang w:bidi="ar-MA"/>
        </w:rPr>
        <w:t>4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7B1F59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7B1F59">
        <w:rPr>
          <w:rFonts w:cs="Simplified Arabic"/>
          <w:sz w:val="30"/>
          <w:szCs w:val="30"/>
          <w:lang w:bidi="ar-MA"/>
        </w:rPr>
        <w:t>3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12711D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0,7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12711D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753634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7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753634">
        <w:rPr>
          <w:rFonts w:cs="Simplified Arabic"/>
          <w:sz w:val="30"/>
          <w:szCs w:val="30"/>
          <w:lang w:bidi="ar-MA"/>
        </w:rPr>
        <w:t>0,1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1,4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6D3C4E">
        <w:rPr>
          <w:rFonts w:cs="Simplified Arabic"/>
          <w:sz w:val="30"/>
          <w:szCs w:val="30"/>
          <w:lang w:bidi="ar-MA"/>
        </w:rPr>
        <w:t>0</w:t>
      </w:r>
      <w:r w:rsidR="00D00BB9">
        <w:rPr>
          <w:rFonts w:cs="Simplified Arabic"/>
          <w:sz w:val="30"/>
          <w:szCs w:val="30"/>
          <w:lang w:bidi="ar-MA"/>
        </w:rPr>
        <w:t>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6D3C4E">
        <w:rPr>
          <w:rFonts w:cs="Simplified Arabic" w:hint="cs"/>
          <w:sz w:val="30"/>
          <w:szCs w:val="30"/>
          <w:rtl/>
          <w:lang w:bidi="ar-MA"/>
        </w:rPr>
        <w:t>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3,2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6D3C4E">
        <w:rPr>
          <w:rFonts w:cs="Simplified Arabic" w:hint="cs"/>
          <w:sz w:val="30"/>
          <w:szCs w:val="30"/>
          <w:rtl/>
          <w:lang w:bidi="ar-MA"/>
        </w:rPr>
        <w:t>المطاعم والفنادق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12711D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12711D">
        <w:rPr>
          <w:rFonts w:cs="Simplified Arabic"/>
          <w:sz w:val="30"/>
          <w:szCs w:val="30"/>
          <w:lang w:bidi="ar-MA"/>
        </w:rPr>
        <w:t>0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AA564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53634" w:rsidRPr="0075363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العيون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انخفاض طفيف بمكناس</w:t>
      </w:r>
      <w:r w:rsidR="00936DBA">
        <w:rPr>
          <w:rFonts w:cs="Simplified Arabic" w:hint="cs"/>
          <w:b/>
          <w:bCs/>
          <w:color w:val="0000FF"/>
          <w:sz w:val="30"/>
          <w:szCs w:val="30"/>
          <w:lang w:bidi="ar-MA"/>
        </w:rPr>
        <w:t xml:space="preserve">  </w:t>
      </w:r>
    </w:p>
    <w:p w:rsidR="00BA4E60" w:rsidRPr="007F2F8F" w:rsidRDefault="00A22E37" w:rsidP="00AA5854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7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العيون</w:t>
      </w:r>
      <w:r w:rsidR="00753634">
        <w:rPr>
          <w:rFonts w:cs="Simplified Arabic"/>
          <w:sz w:val="30"/>
          <w:szCs w:val="30"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</w:t>
      </w:r>
      <w:r w:rsidR="00753634">
        <w:rPr>
          <w:rFonts w:cs="Simplified Arabic"/>
          <w:sz w:val="30"/>
          <w:szCs w:val="30"/>
          <w:lang w:bidi="ar-MA"/>
        </w:rPr>
        <w:t>1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753634" w:rsidRPr="00753634">
        <w:rPr>
          <w:rFonts w:cs="Simplified Arabic"/>
          <w:sz w:val="30"/>
          <w:szCs w:val="30"/>
          <w:rtl/>
        </w:rPr>
        <w:t>تطوان</w:t>
      </w:r>
      <w:r w:rsidR="00753634" w:rsidRPr="00753634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1,4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مراكش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وآسفي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1,1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753634" w:rsidRPr="00753634">
        <w:rPr>
          <w:rFonts w:cs="Simplified Arabic"/>
          <w:sz w:val="30"/>
          <w:szCs w:val="30"/>
          <w:rtl/>
        </w:rPr>
        <w:t xml:space="preserve">فاس </w:t>
      </w:r>
      <w:r w:rsidR="00FD6398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53634">
        <w:rPr>
          <w:rFonts w:ascii="Arial" w:hAnsi="Arial" w:cs="Arial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بني ملال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753634">
        <w:rPr>
          <w:rFonts w:cs="Simplified Arabic"/>
          <w:sz w:val="30"/>
          <w:szCs w:val="30"/>
          <w:lang w:val="en-US" w:bidi="ar-MA"/>
        </w:rPr>
        <w:t>0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DF2001" w:rsidRPr="00DF2001">
        <w:rPr>
          <w:rFonts w:cs="Simplified Arabic"/>
          <w:sz w:val="30"/>
          <w:szCs w:val="30"/>
          <w:rtl/>
        </w:rPr>
        <w:t>الدار البيضاء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>و</w:t>
      </w:r>
      <w:r w:rsidR="00DF2001" w:rsidRPr="00DF2001">
        <w:rPr>
          <w:rFonts w:cs="Simplified Arabic"/>
          <w:sz w:val="30"/>
          <w:szCs w:val="30"/>
          <w:rtl/>
        </w:rPr>
        <w:t>طنجة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DF2001">
        <w:rPr>
          <w:rFonts w:cs="Simplified Arabic"/>
          <w:sz w:val="30"/>
          <w:szCs w:val="30"/>
          <w:lang w:val="en-US" w:bidi="ar-MA"/>
        </w:rPr>
        <w:t>0,9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أكادير</w:t>
      </w:r>
      <w:r w:rsidR="00753634" w:rsidRPr="00753634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753634">
        <w:rPr>
          <w:rFonts w:cs="Simplified Arabic"/>
          <w:sz w:val="30"/>
          <w:szCs w:val="30"/>
          <w:lang w:bidi="ar-MA"/>
        </w:rPr>
        <w:t>0,3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F2F8F">
        <w:rPr>
          <w:rFonts w:cs="Simplified Arabic" w:hint="cs"/>
          <w:sz w:val="30"/>
          <w:szCs w:val="30"/>
          <w:rtl/>
        </w:rPr>
        <w:t>في</w:t>
      </w:r>
      <w:r w:rsidR="00753634">
        <w:rPr>
          <w:rFonts w:cs="Simplified Arabic" w:hint="cs"/>
          <w:sz w:val="30"/>
          <w:szCs w:val="30"/>
          <w:rtl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القنيطرة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A80345">
        <w:rPr>
          <w:rFonts w:cs="Simplified Arabic"/>
          <w:sz w:val="30"/>
          <w:szCs w:val="30"/>
          <w:rtl/>
        </w:rPr>
        <w:t>الحسيمة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/>
          <w:sz w:val="30"/>
          <w:szCs w:val="30"/>
          <w:lang w:bidi="ar-MA"/>
        </w:rPr>
        <w:t>0,4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7F2F8F">
        <w:rPr>
          <w:rFonts w:cs="Simplified Arabic" w:hint="cs"/>
          <w:sz w:val="30"/>
          <w:szCs w:val="30"/>
          <w:rtl/>
        </w:rPr>
        <w:t>في</w:t>
      </w:r>
      <w:r w:rsidR="00A80345">
        <w:rPr>
          <w:rFonts w:cs="Simplified Arabic" w:hint="cs"/>
          <w:sz w:val="30"/>
          <w:szCs w:val="30"/>
          <w:rtl/>
        </w:rPr>
        <w:t xml:space="preserve"> </w:t>
      </w:r>
      <w:r w:rsidR="00A80345" w:rsidRPr="00A80345">
        <w:rPr>
          <w:rFonts w:cs="Simplified Arabic"/>
          <w:sz w:val="30"/>
          <w:szCs w:val="30"/>
          <w:rtl/>
        </w:rPr>
        <w:t>الرباط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.0,5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A5854">
        <w:rPr>
          <w:rFonts w:cs="Simplified Arabic" w:hint="cs"/>
          <w:sz w:val="30"/>
          <w:szCs w:val="30"/>
          <w:rtl/>
          <w:lang w:bidi="ar-MA"/>
        </w:rPr>
        <w:t xml:space="preserve">فيما </w:t>
      </w:r>
      <w:r w:rsidR="00A80345">
        <w:rPr>
          <w:rFonts w:cs="Simplified Arabic" w:hint="cs"/>
          <w:sz w:val="30"/>
          <w:szCs w:val="30"/>
          <w:rtl/>
          <w:lang w:bidi="ar-MA"/>
        </w:rPr>
        <w:t>سجل</w:t>
      </w:r>
      <w:r w:rsidR="00A80345">
        <w:rPr>
          <w:rFonts w:cs="Simplified Arabic"/>
          <w:sz w:val="30"/>
          <w:szCs w:val="30"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 xml:space="preserve"> انخفاض في مكناس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A80345">
        <w:rPr>
          <w:rFonts w:cs="Simplified Arabic"/>
          <w:sz w:val="30"/>
          <w:szCs w:val="30"/>
          <w:lang w:bidi="ar-MA"/>
        </w:rPr>
        <w:t>0,1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Pr="00AA5854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521215" w:rsidP="00AF4B1F">
      <w:pPr>
        <w:tabs>
          <w:tab w:val="left" w:pos="-720"/>
          <w:tab w:val="left" w:pos="720"/>
          <w:tab w:val="left" w:pos="9000"/>
        </w:tabs>
        <w:bidi w:val="0"/>
        <w:spacing w:before="24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</w:rPr>
        <w:t xml:space="preserve">         </w:t>
      </w:r>
      <w:r w:rsidR="007F2F8F"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AF4B1F" w:rsidRPr="00AF4B1F" w:rsidRDefault="00AF4B1F" w:rsidP="00C07308">
      <w:pPr>
        <w:pStyle w:val="Corpsdetexte"/>
        <w:bidi/>
        <w:jc w:val="center"/>
        <w:rPr>
          <w:rFonts w:cs="Arial"/>
          <w:b/>
          <w:bCs/>
          <w:sz w:val="28"/>
          <w:szCs w:val="28"/>
        </w:rPr>
      </w:pPr>
    </w:p>
    <w:p w:rsidR="0038325A" w:rsidRPr="004671FE" w:rsidRDefault="0038325A" w:rsidP="00AF4B1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F1A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F1A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F1A48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F1A48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F1A48" w:rsidRPr="00A153E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655EBD" w:rsidRDefault="00655EBD" w:rsidP="007F2F8F">
      <w:pPr>
        <w:ind w:left="-569" w:right="-426" w:firstLine="569"/>
        <w:rPr>
          <w:lang w:bidi="ar-MA"/>
        </w:rPr>
      </w:pPr>
    </w:p>
    <w:sectPr w:rsidR="00655EBD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EAE" w:rsidRDefault="00613EAE">
      <w:r>
        <w:separator/>
      </w:r>
    </w:p>
  </w:endnote>
  <w:endnote w:type="continuationSeparator" w:id="1">
    <w:p w:rsidR="00613EAE" w:rsidRDefault="00613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EAE" w:rsidRDefault="00613EAE">
      <w:r>
        <w:separator/>
      </w:r>
    </w:p>
  </w:footnote>
  <w:footnote w:type="continuationSeparator" w:id="1">
    <w:p w:rsidR="00613EAE" w:rsidRDefault="00613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B0956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A7E89"/>
    <w:rsid w:val="002B4D34"/>
    <w:rsid w:val="002B65B6"/>
    <w:rsid w:val="002B73CA"/>
    <w:rsid w:val="002C0ACC"/>
    <w:rsid w:val="002D20F7"/>
    <w:rsid w:val="002D2D55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0DED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1215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3EAE"/>
    <w:rsid w:val="00617BC2"/>
    <w:rsid w:val="00626737"/>
    <w:rsid w:val="00630B60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E3942"/>
    <w:rsid w:val="00AF01C2"/>
    <w:rsid w:val="00AF4B1F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7308"/>
    <w:rsid w:val="00C201F7"/>
    <w:rsid w:val="00C231F4"/>
    <w:rsid w:val="00C36A52"/>
    <w:rsid w:val="00C54FC8"/>
    <w:rsid w:val="00C5773F"/>
    <w:rsid w:val="00C83484"/>
    <w:rsid w:val="00C84C71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3676"/>
    <w:rsid w:val="00D040BB"/>
    <w:rsid w:val="00D04FEA"/>
    <w:rsid w:val="00D12CAC"/>
    <w:rsid w:val="00D261F0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F14736"/>
    <w:rsid w:val="00F14C54"/>
    <w:rsid w:val="00F21494"/>
    <w:rsid w:val="00F304FA"/>
    <w:rsid w:val="00F650FE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2018-01-17T09:30:00Z</cp:lastPrinted>
  <dcterms:created xsi:type="dcterms:W3CDTF">2018-01-22T10:18:00Z</dcterms:created>
  <dcterms:modified xsi:type="dcterms:W3CDTF">2018-01-22T10:22:00Z</dcterms:modified>
</cp:coreProperties>
</file>