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B8" w:rsidRDefault="006311DA" w:rsidP="00F07833">
      <w:pPr>
        <w:jc w:val="center"/>
        <w:rPr>
          <w:lang w:bidi="ar-MA"/>
        </w:rPr>
      </w:pPr>
      <w:r>
        <w:rPr>
          <w:rFonts w:ascii="Arial" w:hAnsi="Arial" w:cs="Arial"/>
          <w:lang w:bidi="ar-MA"/>
        </w:rPr>
        <w:t xml:space="preserve">                      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E42EF3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E42EF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MAI</w:t>
      </w:r>
      <w:r w:rsidR="008127A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CA696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A696E" w:rsidP="005247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E42E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E42E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70507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stagnation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B71D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5247A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5247A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247A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42EF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E42EF3">
        <w:rPr>
          <w:rFonts w:ascii="Arial" w:hAnsi="Arial" w:cs="Arial"/>
          <w:sz w:val="24"/>
          <w:szCs w:val="24"/>
        </w:rPr>
        <w:t>e mai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A696E">
        <w:rPr>
          <w:rFonts w:ascii="Arial" w:hAnsi="Arial" w:cs="Arial"/>
          <w:sz w:val="24"/>
          <w:szCs w:val="24"/>
        </w:rPr>
        <w:t>hausse</w:t>
      </w:r>
      <w:r w:rsidR="003755CC">
        <w:rPr>
          <w:rFonts w:ascii="Arial" w:hAnsi="Arial" w:cs="Arial"/>
          <w:sz w:val="24"/>
          <w:szCs w:val="24"/>
        </w:rPr>
        <w:t xml:space="preserve"> de 0,</w:t>
      </w:r>
      <w:r w:rsidR="00E42EF3">
        <w:rPr>
          <w:rFonts w:ascii="Arial" w:hAnsi="Arial" w:cs="Arial"/>
          <w:sz w:val="24"/>
          <w:szCs w:val="24"/>
        </w:rPr>
        <w:t>5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42EF3">
        <w:rPr>
          <w:rFonts w:ascii="Arial" w:hAnsi="Arial" w:cs="Arial"/>
          <w:sz w:val="24"/>
          <w:szCs w:val="24"/>
        </w:rPr>
        <w:t>1</w:t>
      </w:r>
      <w:r w:rsidR="00E31DEC">
        <w:rPr>
          <w:rFonts w:ascii="Arial" w:hAnsi="Arial" w:cs="Arial"/>
          <w:sz w:val="24"/>
          <w:szCs w:val="24"/>
        </w:rPr>
        <w:t>,</w:t>
      </w:r>
      <w:r w:rsidR="00CA696E">
        <w:rPr>
          <w:rFonts w:ascii="Arial" w:hAnsi="Arial" w:cs="Arial"/>
          <w:sz w:val="24"/>
          <w:szCs w:val="24"/>
        </w:rPr>
        <w:t>3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 xml:space="preserve">la </w:t>
      </w:r>
      <w:r w:rsidR="00CA696E">
        <w:rPr>
          <w:rFonts w:ascii="Arial" w:hAnsi="Arial" w:cs="Arial"/>
          <w:sz w:val="24"/>
          <w:szCs w:val="24"/>
        </w:rPr>
        <w:t>stagnation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B46894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A3B2B">
        <w:rPr>
          <w:rFonts w:ascii="Arial" w:hAnsi="Arial" w:cs="Arial"/>
          <w:sz w:val="24"/>
          <w:szCs w:val="24"/>
        </w:rPr>
        <w:t>avril</w:t>
      </w:r>
      <w:r w:rsidR="00E42EF3">
        <w:rPr>
          <w:rFonts w:ascii="Arial" w:hAnsi="Arial" w:cs="Arial"/>
          <w:sz w:val="24"/>
          <w:szCs w:val="24"/>
        </w:rPr>
        <w:t xml:space="preserve"> et mai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5611E">
        <w:rPr>
          <w:rFonts w:ascii="Arial" w:hAnsi="Arial" w:cs="Arial"/>
          <w:sz w:val="24"/>
          <w:szCs w:val="24"/>
        </w:rPr>
        <w:t>les « légumes » avec 5,6</w:t>
      </w:r>
      <w:r w:rsidR="00E42EF3">
        <w:rPr>
          <w:rFonts w:ascii="Arial" w:hAnsi="Arial" w:cs="Arial"/>
          <w:sz w:val="24"/>
          <w:szCs w:val="24"/>
        </w:rPr>
        <w:t xml:space="preserve">%,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CA696E">
        <w:rPr>
          <w:rFonts w:ascii="Arial" w:hAnsi="Arial" w:cs="Arial"/>
          <w:sz w:val="24"/>
          <w:szCs w:val="24"/>
        </w:rPr>
        <w:t>fruit</w:t>
      </w:r>
      <w:r w:rsidR="00705078">
        <w:rPr>
          <w:rFonts w:ascii="Arial" w:hAnsi="Arial" w:cs="Arial"/>
          <w:sz w:val="24"/>
          <w:szCs w:val="24"/>
        </w:rPr>
        <w:t>s</w:t>
      </w:r>
      <w:r w:rsidR="00A90376" w:rsidRPr="000E3762">
        <w:rPr>
          <w:rFonts w:ascii="Arial" w:hAnsi="Arial" w:cs="Arial"/>
          <w:sz w:val="24"/>
          <w:szCs w:val="24"/>
        </w:rPr>
        <w:t xml:space="preserve">» </w:t>
      </w:r>
      <w:r w:rsidR="00A1360A">
        <w:rPr>
          <w:rFonts w:ascii="Arial" w:hAnsi="Arial" w:cs="Arial"/>
          <w:sz w:val="24"/>
          <w:szCs w:val="24"/>
        </w:rPr>
        <w:t xml:space="preserve">et </w:t>
      </w:r>
      <w:r w:rsidR="00E42EF3">
        <w:rPr>
          <w:rFonts w:ascii="Arial" w:hAnsi="Arial" w:cs="Arial"/>
          <w:sz w:val="24"/>
          <w:szCs w:val="24"/>
        </w:rPr>
        <w:t>les « poissons et fruits de mer » avec 3,</w:t>
      </w:r>
      <w:r w:rsidR="00172811">
        <w:rPr>
          <w:rFonts w:ascii="Arial" w:hAnsi="Arial" w:cs="Arial"/>
          <w:sz w:val="24"/>
          <w:szCs w:val="24"/>
        </w:rPr>
        <w:t>4</w:t>
      </w:r>
      <w:r w:rsidR="00E42EF3">
        <w:rPr>
          <w:rFonts w:ascii="Arial" w:hAnsi="Arial" w:cs="Arial"/>
          <w:sz w:val="24"/>
          <w:szCs w:val="24"/>
        </w:rPr>
        <w:t>%,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CA696E">
        <w:rPr>
          <w:rFonts w:ascii="Arial" w:hAnsi="Arial" w:cs="Arial"/>
          <w:sz w:val="24"/>
          <w:szCs w:val="24"/>
        </w:rPr>
        <w:t>viandes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CA696E">
        <w:rPr>
          <w:rFonts w:ascii="Arial" w:hAnsi="Arial" w:cs="Arial"/>
          <w:sz w:val="24"/>
          <w:szCs w:val="24"/>
        </w:rPr>
        <w:t>0,</w:t>
      </w:r>
      <w:r w:rsidR="00E42EF3">
        <w:rPr>
          <w:rFonts w:ascii="Arial" w:hAnsi="Arial" w:cs="Arial"/>
          <w:sz w:val="24"/>
          <w:szCs w:val="24"/>
        </w:rPr>
        <w:t>9</w:t>
      </w:r>
      <w:r w:rsidR="0099692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 et l</w:t>
      </w:r>
      <w:r w:rsidR="00705078">
        <w:rPr>
          <w:rFonts w:ascii="Arial" w:hAnsi="Arial" w:cs="Arial"/>
          <w:sz w:val="24"/>
          <w:szCs w:val="24"/>
        </w:rPr>
        <w:t>e « </w:t>
      </w:r>
      <w:r w:rsidR="00E42EF3">
        <w:rPr>
          <w:rFonts w:ascii="Arial" w:hAnsi="Arial" w:cs="Arial"/>
          <w:sz w:val="24"/>
          <w:szCs w:val="24"/>
        </w:rPr>
        <w:t>lait, fromage et œufs</w:t>
      </w:r>
      <w:r w:rsidR="00EA3B2B">
        <w:rPr>
          <w:rFonts w:ascii="Arial" w:hAnsi="Arial" w:cs="Arial"/>
          <w:sz w:val="24"/>
          <w:szCs w:val="24"/>
        </w:rPr>
        <w:t xml:space="preserve">» avec </w:t>
      </w:r>
      <w:r w:rsidR="00CA696E">
        <w:rPr>
          <w:rFonts w:ascii="Arial" w:hAnsi="Arial" w:cs="Arial"/>
          <w:sz w:val="24"/>
          <w:szCs w:val="24"/>
        </w:rPr>
        <w:t>0,</w:t>
      </w:r>
      <w:r w:rsidR="00B46894">
        <w:rPr>
          <w:rFonts w:ascii="Arial" w:hAnsi="Arial" w:cs="Arial" w:hint="cs"/>
          <w:sz w:val="24"/>
          <w:szCs w:val="24"/>
          <w:rtl/>
        </w:rPr>
        <w:t>7</w:t>
      </w:r>
      <w:r w:rsidR="00EA3B2B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CA696E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E42EF3">
        <w:rPr>
          <w:rFonts w:ascii="Arial" w:hAnsi="Arial" w:cs="Arial"/>
          <w:sz w:val="24"/>
          <w:szCs w:val="24"/>
        </w:rPr>
        <w:t>0,6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 «</w:t>
      </w:r>
      <w:r w:rsidR="00E42EF3">
        <w:rPr>
          <w:rFonts w:ascii="Arial" w:hAnsi="Arial" w:cs="Arial"/>
          <w:sz w:val="24"/>
          <w:szCs w:val="24"/>
        </w:rPr>
        <w:t>café, thé et cacao</w:t>
      </w:r>
      <w:r w:rsidR="00C636B0">
        <w:rPr>
          <w:rFonts w:ascii="Arial" w:hAnsi="Arial" w:cs="Arial"/>
          <w:sz w:val="24"/>
          <w:szCs w:val="24"/>
        </w:rPr>
        <w:t>»</w:t>
      </w:r>
      <w:r w:rsidR="00705078">
        <w:rPr>
          <w:rFonts w:ascii="Arial" w:hAnsi="Arial" w:cs="Arial"/>
          <w:sz w:val="24"/>
          <w:szCs w:val="24"/>
        </w:rPr>
        <w:t>.</w:t>
      </w:r>
      <w:r w:rsidR="00E31DEC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96613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CA696E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E42EF3">
        <w:rPr>
          <w:rFonts w:ascii="Arial" w:hAnsi="Arial" w:cs="Arial"/>
          <w:sz w:val="24"/>
          <w:szCs w:val="24"/>
        </w:rPr>
        <w:t>Safi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CA696E">
        <w:rPr>
          <w:rFonts w:ascii="Arial" w:hAnsi="Arial" w:cs="Arial"/>
          <w:sz w:val="24"/>
          <w:szCs w:val="24"/>
        </w:rPr>
        <w:t>1,3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E42EF3">
        <w:rPr>
          <w:rFonts w:ascii="Arial" w:hAnsi="Arial" w:cs="Arial"/>
          <w:sz w:val="24"/>
          <w:szCs w:val="24"/>
        </w:rPr>
        <w:t>Oujda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E42EF3">
        <w:rPr>
          <w:rFonts w:ascii="Arial" w:hAnsi="Arial" w:cs="Arial"/>
          <w:sz w:val="24"/>
          <w:szCs w:val="24"/>
        </w:rPr>
        <w:t>1,0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E42EF3">
        <w:rPr>
          <w:rFonts w:ascii="Arial" w:hAnsi="Arial" w:cs="Arial"/>
          <w:sz w:val="24"/>
          <w:szCs w:val="24"/>
        </w:rPr>
        <w:t>Fès</w:t>
      </w:r>
      <w:r w:rsidR="00EA3B2B">
        <w:rPr>
          <w:rFonts w:ascii="Arial" w:hAnsi="Arial" w:cs="Arial"/>
          <w:sz w:val="24"/>
          <w:szCs w:val="24"/>
        </w:rPr>
        <w:t xml:space="preserve"> avec 0,</w:t>
      </w:r>
      <w:r w:rsidR="00E42EF3">
        <w:rPr>
          <w:rFonts w:ascii="Arial" w:hAnsi="Arial" w:cs="Arial"/>
          <w:sz w:val="24"/>
          <w:szCs w:val="24"/>
        </w:rPr>
        <w:t>8</w:t>
      </w:r>
      <w:r w:rsidR="00EA3B2B">
        <w:rPr>
          <w:rFonts w:ascii="Arial" w:hAnsi="Arial" w:cs="Arial"/>
          <w:sz w:val="24"/>
          <w:szCs w:val="24"/>
        </w:rPr>
        <w:t>%</w:t>
      </w:r>
      <w:r w:rsidR="00E42EF3">
        <w:rPr>
          <w:rFonts w:ascii="Arial" w:hAnsi="Arial" w:cs="Arial"/>
          <w:sz w:val="24"/>
          <w:szCs w:val="24"/>
        </w:rPr>
        <w:t xml:space="preserve">, à Tétouan et Rabat avec 0,7%, à Dakhla avec 0,6%, à </w:t>
      </w:r>
      <w:r w:rsidR="00966138">
        <w:rPr>
          <w:rFonts w:ascii="Arial" w:hAnsi="Arial" w:cs="Arial"/>
          <w:sz w:val="24"/>
          <w:szCs w:val="24"/>
        </w:rPr>
        <w:t xml:space="preserve">Agadir, </w:t>
      </w:r>
      <w:r w:rsidR="00E42EF3">
        <w:rPr>
          <w:rFonts w:ascii="Arial" w:hAnsi="Arial" w:cs="Arial"/>
          <w:sz w:val="24"/>
          <w:szCs w:val="24"/>
        </w:rPr>
        <w:t>Tanger, Al-Hoceima, Marrakech et Settat avec 0,5%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123388">
        <w:rPr>
          <w:rFonts w:ascii="Arial" w:hAnsi="Arial" w:cs="Arial"/>
          <w:sz w:val="24"/>
          <w:szCs w:val="24"/>
        </w:rPr>
        <w:t xml:space="preserve">à </w:t>
      </w:r>
      <w:r w:rsidR="0028047E">
        <w:rPr>
          <w:rFonts w:ascii="Arial" w:hAnsi="Arial" w:cs="Arial"/>
          <w:sz w:val="24"/>
          <w:szCs w:val="24"/>
        </w:rPr>
        <w:t xml:space="preserve">Casablanca et </w:t>
      </w:r>
      <w:r w:rsidR="008551AB">
        <w:rPr>
          <w:rFonts w:ascii="Arial" w:hAnsi="Arial" w:cs="Arial"/>
          <w:sz w:val="24"/>
          <w:szCs w:val="24"/>
        </w:rPr>
        <w:t xml:space="preserve">Meknès </w:t>
      </w:r>
      <w:r w:rsidR="00D35D1E">
        <w:rPr>
          <w:rFonts w:ascii="Arial" w:hAnsi="Arial" w:cs="Arial"/>
          <w:sz w:val="24"/>
          <w:szCs w:val="24"/>
        </w:rPr>
        <w:t>avec 0,</w:t>
      </w:r>
      <w:r w:rsidR="00CA696E">
        <w:rPr>
          <w:rFonts w:ascii="Arial" w:hAnsi="Arial" w:cs="Arial"/>
          <w:sz w:val="24"/>
          <w:szCs w:val="24"/>
        </w:rPr>
        <w:t>4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8551AB">
        <w:rPr>
          <w:rFonts w:ascii="Arial" w:hAnsi="Arial" w:cs="Arial"/>
          <w:sz w:val="24"/>
          <w:szCs w:val="24"/>
        </w:rPr>
        <w:t>une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8551AB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8551AB">
        <w:rPr>
          <w:rFonts w:ascii="Arial" w:hAnsi="Arial" w:cs="Arial"/>
          <w:sz w:val="24"/>
          <w:szCs w:val="24"/>
        </w:rPr>
        <w:t>a été enregistrée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8551AB">
        <w:rPr>
          <w:rFonts w:ascii="Arial" w:hAnsi="Arial" w:cs="Arial"/>
          <w:sz w:val="24"/>
          <w:szCs w:val="24"/>
        </w:rPr>
        <w:t>Guelmim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8551AB">
        <w:rPr>
          <w:rFonts w:ascii="Arial" w:hAnsi="Arial" w:cs="Arial"/>
          <w:sz w:val="24"/>
          <w:szCs w:val="24"/>
        </w:rPr>
        <w:t>1</w:t>
      </w:r>
      <w:r w:rsidR="003E42D0">
        <w:rPr>
          <w:rFonts w:ascii="Arial" w:hAnsi="Arial" w:cs="Arial"/>
          <w:sz w:val="24"/>
          <w:szCs w:val="24"/>
        </w:rPr>
        <w:t>%</w:t>
      </w:r>
      <w:r w:rsidR="008551AB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8551A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CA696E">
        <w:rPr>
          <w:rFonts w:ascii="Arial" w:hAnsi="Arial" w:cs="Arial"/>
          <w:sz w:val="24"/>
          <w:szCs w:val="24"/>
        </w:rPr>
        <w:t>0,3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8551AB">
        <w:rPr>
          <w:rFonts w:ascii="Arial" w:hAnsi="Arial" w:cs="Arial"/>
          <w:sz w:val="24"/>
          <w:szCs w:val="24"/>
        </w:rPr>
        <w:t>de mai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C66BD1">
        <w:rPr>
          <w:rFonts w:ascii="Arial" w:hAnsi="Arial" w:cs="Arial"/>
          <w:sz w:val="24"/>
          <w:szCs w:val="24"/>
        </w:rPr>
        <w:t xml:space="preserve">non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66BD1">
        <w:rPr>
          <w:rFonts w:ascii="Arial" w:hAnsi="Arial" w:cs="Arial"/>
          <w:sz w:val="24"/>
          <w:szCs w:val="24"/>
        </w:rPr>
        <w:t>1,</w:t>
      </w:r>
      <w:r w:rsidR="008551AB">
        <w:rPr>
          <w:rFonts w:ascii="Arial" w:hAnsi="Arial" w:cs="Arial"/>
          <w:sz w:val="24"/>
          <w:szCs w:val="24"/>
        </w:rPr>
        <w:t>2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66BD1">
        <w:rPr>
          <w:rFonts w:ascii="Arial" w:hAnsi="Arial" w:cs="Arial"/>
          <w:sz w:val="24"/>
          <w:szCs w:val="24"/>
        </w:rPr>
        <w:t xml:space="preserve"> la baisse 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8551AB">
        <w:rPr>
          <w:rFonts w:ascii="Arial" w:hAnsi="Arial" w:cs="Arial"/>
          <w:sz w:val="24"/>
          <w:szCs w:val="24"/>
        </w:rPr>
        <w:t>0,6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C66BD1">
        <w:rPr>
          <w:rFonts w:ascii="Arial" w:hAnsi="Arial" w:cs="Arial"/>
          <w:spacing w:val="-2"/>
          <w:sz w:val="24"/>
          <w:szCs w:val="24"/>
        </w:rPr>
        <w:t>0,2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C66BD1">
        <w:rPr>
          <w:rFonts w:ascii="Arial" w:hAnsi="Arial" w:cs="Arial"/>
          <w:spacing w:val="-2"/>
          <w:sz w:val="24"/>
          <w:szCs w:val="24"/>
        </w:rPr>
        <w:t>a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C66BD1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8551AB">
        <w:rPr>
          <w:rFonts w:ascii="Arial" w:hAnsi="Arial" w:cs="Arial"/>
          <w:spacing w:val="-2"/>
          <w:sz w:val="24"/>
          <w:szCs w:val="24"/>
        </w:rPr>
        <w:t>3,1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364D8A">
        <w:rPr>
          <w:rFonts w:ascii="Arial" w:hAnsi="Arial" w:cs="Arial"/>
          <w:spacing w:val="-2"/>
          <w:sz w:val="24"/>
          <w:szCs w:val="24"/>
        </w:rPr>
        <w:t xml:space="preserve">les </w:t>
      </w:r>
      <w:r w:rsidR="00387DEB">
        <w:rPr>
          <w:rFonts w:ascii="Arial" w:hAnsi="Arial" w:cs="Arial"/>
          <w:spacing w:val="-2"/>
          <w:sz w:val="24"/>
          <w:szCs w:val="24"/>
        </w:rPr>
        <w:t>« </w:t>
      </w:r>
      <w:r w:rsidR="00364D8A">
        <w:rPr>
          <w:rFonts w:ascii="Arial" w:hAnsi="Arial" w:cs="Arial"/>
          <w:spacing w:val="-2"/>
          <w:sz w:val="24"/>
          <w:szCs w:val="24"/>
        </w:rPr>
        <w:t>restaurants </w:t>
      </w:r>
      <w:r w:rsidR="00387DEB">
        <w:rPr>
          <w:rFonts w:ascii="Arial" w:hAnsi="Arial" w:cs="Arial"/>
          <w:spacing w:val="-2"/>
          <w:sz w:val="24"/>
          <w:szCs w:val="24"/>
        </w:rPr>
        <w:t>et hôtels</w:t>
      </w:r>
      <w:r w:rsidR="00364D8A">
        <w:rPr>
          <w:rFonts w:ascii="Arial" w:hAnsi="Arial" w:cs="Arial"/>
          <w:spacing w:val="-2"/>
          <w:sz w:val="24"/>
          <w:szCs w:val="24"/>
        </w:rPr>
        <w:t>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D33C95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8551AB">
        <w:rPr>
          <w:rFonts w:ascii="Arial" w:hAnsi="Arial" w:cs="Arial"/>
          <w:sz w:val="24"/>
          <w:szCs w:val="24"/>
        </w:rPr>
        <w:t>de mai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8B71D5">
        <w:rPr>
          <w:rFonts w:ascii="Arial" w:hAnsi="Arial" w:cs="Arial"/>
          <w:sz w:val="24"/>
          <w:szCs w:val="24"/>
        </w:rPr>
        <w:t>hausse de 0,</w:t>
      </w:r>
      <w:r w:rsidR="00D33C95">
        <w:rPr>
          <w:rFonts w:ascii="Arial" w:hAnsi="Arial" w:cs="Arial"/>
          <w:sz w:val="24"/>
          <w:szCs w:val="24"/>
        </w:rPr>
        <w:t>2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8551AB">
        <w:rPr>
          <w:rFonts w:ascii="Arial" w:hAnsi="Arial" w:cs="Arial"/>
          <w:sz w:val="24"/>
          <w:szCs w:val="24"/>
        </w:rPr>
        <w:t>’avril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3C95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D33C95">
        <w:rPr>
          <w:rFonts w:ascii="Arial" w:hAnsi="Arial" w:cs="Arial"/>
          <w:sz w:val="24"/>
          <w:szCs w:val="24"/>
        </w:rPr>
        <w:t>6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AE5540">
        <w:rPr>
          <w:rFonts w:ascii="Arial" w:hAnsi="Arial" w:cs="Arial"/>
          <w:sz w:val="24"/>
          <w:szCs w:val="24"/>
        </w:rPr>
        <w:t>d</w:t>
      </w:r>
      <w:r w:rsidR="008551AB">
        <w:rPr>
          <w:rFonts w:ascii="Arial" w:hAnsi="Arial" w:cs="Arial"/>
          <w:sz w:val="24"/>
          <w:szCs w:val="24"/>
        </w:rPr>
        <w:t>e mai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C66BD1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F07833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F07833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96951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96951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B56CC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56CC4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954FC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C96951">
              <w:rPr>
                <w:rFonts w:cs="Times New Roman"/>
                <w:b/>
                <w:bCs/>
              </w:rPr>
              <w:t>cinq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954FC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96951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Mai  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96951" w:rsidRDefault="00C96951" w:rsidP="00F0783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</w:p>
          <w:p w:rsidR="00703CB8" w:rsidRPr="00324B4E" w:rsidRDefault="00C96951" w:rsidP="00F0783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703CB8">
              <w:rPr>
                <w:rFonts w:cs="Times New Roman"/>
                <w:b/>
                <w:bCs/>
              </w:rPr>
              <w:t>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0783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B56CC4" w:rsidRPr="00402008" w:rsidTr="00954FC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56CC4" w:rsidRPr="00402008" w:rsidTr="00954FC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56CC4" w:rsidRPr="00402008" w:rsidTr="00954FC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56CC4" w:rsidRPr="00402008" w:rsidTr="00954FC3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F07833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C96951">
              <w:rPr>
                <w:rFonts w:cs="Times New Roman"/>
                <w:b/>
                <w:bCs/>
                <w:sz w:val="24"/>
                <w:szCs w:val="24"/>
              </w:rPr>
              <w:t>cinq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F0783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C96951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C96951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07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6CC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56CC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56CC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Pr="00402008" w:rsidRDefault="00B56CC4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954FC3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A6E" w:rsidRDefault="00474A6E">
      <w:pPr>
        <w:jc w:val="right"/>
      </w:pPr>
      <w:r>
        <w:separator/>
      </w:r>
    </w:p>
  </w:endnote>
  <w:endnote w:type="continuationSeparator" w:id="0">
    <w:p w:rsidR="00474A6E" w:rsidRDefault="00474A6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A6E" w:rsidRDefault="00474A6E">
      <w:pPr>
        <w:jc w:val="right"/>
      </w:pPr>
      <w:r>
        <w:separator/>
      </w:r>
    </w:p>
  </w:footnote>
  <w:footnote w:type="continuationSeparator" w:id="0">
    <w:p w:rsidR="00474A6E" w:rsidRDefault="00474A6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1F3E"/>
    <w:rsid w:val="000146CD"/>
    <w:rsid w:val="000146F1"/>
    <w:rsid w:val="00014A7D"/>
    <w:rsid w:val="00015B58"/>
    <w:rsid w:val="00016996"/>
    <w:rsid w:val="0001779F"/>
    <w:rsid w:val="0001787B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2F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36D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2811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2B1"/>
    <w:rsid w:val="001F0BCC"/>
    <w:rsid w:val="001F0ECC"/>
    <w:rsid w:val="001F1068"/>
    <w:rsid w:val="001F199E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47E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083E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0A49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4471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4A6E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7A9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2493"/>
    <w:rsid w:val="005D1CE2"/>
    <w:rsid w:val="005D404E"/>
    <w:rsid w:val="005D4C41"/>
    <w:rsid w:val="005D7BB6"/>
    <w:rsid w:val="005E1042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1DA"/>
    <w:rsid w:val="00631454"/>
    <w:rsid w:val="00631D9B"/>
    <w:rsid w:val="00632DB2"/>
    <w:rsid w:val="006431D6"/>
    <w:rsid w:val="00643FA2"/>
    <w:rsid w:val="00646C82"/>
    <w:rsid w:val="0064712A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E6D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1FD8"/>
    <w:rsid w:val="007A3658"/>
    <w:rsid w:val="007A3C87"/>
    <w:rsid w:val="007A45CF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455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551AB"/>
    <w:rsid w:val="008631BC"/>
    <w:rsid w:val="008634FB"/>
    <w:rsid w:val="008704B4"/>
    <w:rsid w:val="00871931"/>
    <w:rsid w:val="008721B7"/>
    <w:rsid w:val="008724BD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B71D5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78C"/>
    <w:rsid w:val="00931C2D"/>
    <w:rsid w:val="00931C96"/>
    <w:rsid w:val="00932C5C"/>
    <w:rsid w:val="00933019"/>
    <w:rsid w:val="00933D29"/>
    <w:rsid w:val="00934846"/>
    <w:rsid w:val="00934BF8"/>
    <w:rsid w:val="00934BFA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4FC3"/>
    <w:rsid w:val="009550CF"/>
    <w:rsid w:val="00957DEE"/>
    <w:rsid w:val="00962154"/>
    <w:rsid w:val="00963EC0"/>
    <w:rsid w:val="009644E8"/>
    <w:rsid w:val="009651D7"/>
    <w:rsid w:val="00965691"/>
    <w:rsid w:val="009658D7"/>
    <w:rsid w:val="00966138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6403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360A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6894"/>
    <w:rsid w:val="00B513F0"/>
    <w:rsid w:val="00B52843"/>
    <w:rsid w:val="00B54F88"/>
    <w:rsid w:val="00B56CC4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65C1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66BD1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6951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3C95"/>
    <w:rsid w:val="00D34AFD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611E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0842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2EF3"/>
    <w:rsid w:val="00E45E3B"/>
    <w:rsid w:val="00E46DC7"/>
    <w:rsid w:val="00E50105"/>
    <w:rsid w:val="00E529A1"/>
    <w:rsid w:val="00E52CEE"/>
    <w:rsid w:val="00E55C4F"/>
    <w:rsid w:val="00E619EC"/>
    <w:rsid w:val="00E63998"/>
    <w:rsid w:val="00E64F35"/>
    <w:rsid w:val="00E67D50"/>
    <w:rsid w:val="00E7142D"/>
    <w:rsid w:val="00E728A9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4216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07833"/>
    <w:rsid w:val="00F10A1B"/>
    <w:rsid w:val="00F10BFB"/>
    <w:rsid w:val="00F11E14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60D07"/>
    <w:rsid w:val="00F63C1E"/>
    <w:rsid w:val="00F64218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19B5-34F0-4236-8A79-28ABBCB9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2017-06-19T09:25:00Z</cp:lastPrinted>
  <dcterms:created xsi:type="dcterms:W3CDTF">2017-06-21T21:54:00Z</dcterms:created>
  <dcterms:modified xsi:type="dcterms:W3CDTF">2017-06-21T22:02:00Z</dcterms:modified>
</cp:coreProperties>
</file>