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8A61D6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  <w:r>
        <w:rPr>
          <w:b/>
          <w:sz w:val="24"/>
        </w:rPr>
        <w:t xml:space="preserve">                     </w:t>
      </w: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280A75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Deuxième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E42786">
        <w:rPr>
          <w:color w:val="0000FF"/>
          <w:szCs w:val="24"/>
        </w:rPr>
        <w:t>6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4977A4" w:rsidRPr="002023BA" w:rsidRDefault="003D3A71" w:rsidP="00691066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787E87">
        <w:rPr>
          <w:rFonts w:hint="cs"/>
          <w:rtl/>
        </w:rPr>
        <w:t>1</w:t>
      </w:r>
      <w:r w:rsidRPr="002023BA">
        <w:t>,</w:t>
      </w:r>
      <w:r w:rsidR="00787E87">
        <w:rPr>
          <w:rFonts w:hint="cs"/>
          <w:rtl/>
        </w:rPr>
        <w:t>4</w:t>
      </w:r>
      <w:r w:rsidRPr="002023BA">
        <w:t xml:space="preserve">% au cours du </w:t>
      </w:r>
      <w:r w:rsidR="00787E87">
        <w:t>deuxième</w:t>
      </w:r>
      <w:r w:rsidRPr="002023BA">
        <w:t xml:space="preserve"> trimestre 20</w:t>
      </w:r>
      <w:r w:rsidR="00E91E76" w:rsidRPr="002023BA">
        <w:t>1</w:t>
      </w:r>
      <w:r w:rsidR="00C07A8F">
        <w:t xml:space="preserve">6 </w:t>
      </w:r>
      <w:r w:rsidRPr="002023BA">
        <w:t>par rapport à la même période de 20</w:t>
      </w:r>
      <w:r w:rsidR="00F34DB7" w:rsidRPr="002023BA">
        <w:t>1</w:t>
      </w:r>
      <w:r w:rsidR="00C07A8F">
        <w:t>5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</w:t>
      </w:r>
      <w:r w:rsidR="00691066">
        <w:t xml:space="preserve">l’indice de la production </w:t>
      </w:r>
      <w:r w:rsidR="003C7563">
        <w:t>d</w:t>
      </w:r>
      <w:r w:rsidR="003C7563" w:rsidRPr="002023BA">
        <w:t xml:space="preserve">es «industries chimiques» </w:t>
      </w:r>
      <w:r w:rsidR="003C7563">
        <w:t xml:space="preserve">de </w:t>
      </w:r>
      <w:r w:rsidR="00787E87">
        <w:t>8</w:t>
      </w:r>
      <w:r w:rsidR="003C7563">
        <w:t>,</w:t>
      </w:r>
      <w:r w:rsidR="00787E87">
        <w:t>6</w:t>
      </w:r>
      <w:r w:rsidR="003C7563">
        <w:t>%,</w:t>
      </w:r>
      <w:r w:rsidR="00787E87">
        <w:t xml:space="preserve"> de celui</w:t>
      </w:r>
      <w:r w:rsidR="00C07A8F">
        <w:t xml:space="preserve"> </w:t>
      </w:r>
      <w:r w:rsidR="00787E87" w:rsidRPr="002023BA">
        <w:t>de</w:t>
      </w:r>
      <w:r w:rsidR="00787E87">
        <w:t>s</w:t>
      </w:r>
      <w:r w:rsidR="00787E87" w:rsidRPr="002023BA">
        <w:t xml:space="preserve">  «</w:t>
      </w:r>
      <w:r w:rsidR="00787E87">
        <w:t>articles d’habillement et fourrures</w:t>
      </w:r>
      <w:r w:rsidR="00787E87" w:rsidRPr="002023BA">
        <w:t xml:space="preserve">» </w:t>
      </w:r>
      <w:r w:rsidR="00787E87">
        <w:t xml:space="preserve">de 6,8%, </w:t>
      </w:r>
      <w:r w:rsidR="00C07A8F">
        <w:t xml:space="preserve">de celui </w:t>
      </w:r>
      <w:r w:rsidR="00C07A8F" w:rsidRPr="002023BA">
        <w:t xml:space="preserve">de l’«industrie automobile» de </w:t>
      </w:r>
      <w:r w:rsidR="00787E87">
        <w:t>9</w:t>
      </w:r>
      <w:r w:rsidR="00C07A8F" w:rsidRPr="002023BA">
        <w:t>,</w:t>
      </w:r>
      <w:r w:rsidR="00787E87">
        <w:t>8</w:t>
      </w:r>
      <w:r w:rsidR="00C07A8F" w:rsidRPr="002023BA">
        <w:t>%</w:t>
      </w:r>
      <w:r w:rsidR="00CD5255">
        <w:t>,</w:t>
      </w:r>
      <w:r w:rsidR="00787E87">
        <w:t xml:space="preserve"> </w:t>
      </w:r>
      <w:r w:rsidR="00CD5255">
        <w:t>de celui</w:t>
      </w:r>
      <w:r w:rsidR="00787E87" w:rsidRPr="00787E87">
        <w:t xml:space="preserve"> </w:t>
      </w:r>
      <w:r w:rsidR="00787E87">
        <w:t xml:space="preserve">des </w:t>
      </w:r>
      <w:r w:rsidR="00787E87" w:rsidRPr="002023BA">
        <w:t>«produits méta</w:t>
      </w:r>
      <w:r w:rsidR="00787E87">
        <w:t xml:space="preserve">lliques» de 6,8%, de celui de </w:t>
      </w:r>
      <w:r w:rsidR="00787E87" w:rsidRPr="002005E4">
        <w:t xml:space="preserve">l’«industrie </w:t>
      </w:r>
      <w:r w:rsidR="00787E87">
        <w:t>textile</w:t>
      </w:r>
      <w:r w:rsidR="00787E87" w:rsidRPr="002005E4">
        <w:t xml:space="preserve">» de </w:t>
      </w:r>
      <w:r w:rsidR="00787E87">
        <w:t>3</w:t>
      </w:r>
      <w:r w:rsidR="00787E87" w:rsidRPr="002005E4">
        <w:t>,</w:t>
      </w:r>
      <w:r w:rsidR="00787E87">
        <w:t>1</w:t>
      </w:r>
      <w:r w:rsidR="00787E87" w:rsidRPr="002005E4">
        <w:t>%</w:t>
      </w:r>
      <w:r w:rsidR="00787E87">
        <w:t xml:space="preserve"> et de celui de</w:t>
      </w:r>
      <w:r w:rsidR="00787E87" w:rsidRPr="002023BA">
        <w:t xml:space="preserve">s « produits du travail des métaux» de </w:t>
      </w:r>
      <w:r w:rsidR="00787E87">
        <w:t>2</w:t>
      </w:r>
      <w:r w:rsidR="00787E87" w:rsidRPr="002023BA">
        <w:t>,</w:t>
      </w:r>
      <w:r w:rsidR="00787E87">
        <w:t>1</w:t>
      </w:r>
      <w:r w:rsidR="00787E87" w:rsidRPr="002023BA">
        <w:t>%</w:t>
      </w:r>
      <w:r w:rsidR="00787E87">
        <w:t>.</w:t>
      </w:r>
      <w:r w:rsidR="00787E87" w:rsidRPr="002023BA">
        <w:t xml:space="preserve"> </w:t>
      </w:r>
      <w:r w:rsidR="00840FC3" w:rsidRPr="002023BA">
        <w:t xml:space="preserve">En </w:t>
      </w:r>
      <w:r w:rsidR="00CD5255" w:rsidRPr="002023BA">
        <w:t>revanche</w:t>
      </w:r>
      <w:r w:rsidR="00CD5255">
        <w:t>, l’indice de la production</w:t>
      </w:r>
      <w:r w:rsidR="007C2472" w:rsidRPr="007C2472">
        <w:t xml:space="preserve"> </w:t>
      </w:r>
      <w:r w:rsidR="007C2472" w:rsidRPr="002023BA">
        <w:t xml:space="preserve">des «industries alimentaires» </w:t>
      </w:r>
      <w:r w:rsidR="004977A4">
        <w:t>a</w:t>
      </w:r>
      <w:r w:rsidR="004977A4" w:rsidRPr="002005E4">
        <w:t xml:space="preserve"> enregistré une baisse de </w:t>
      </w:r>
      <w:r w:rsidR="007C2472">
        <w:t>3</w:t>
      </w:r>
      <w:r w:rsidR="004977A4">
        <w:t>,</w:t>
      </w:r>
      <w:r w:rsidR="007C2472">
        <w:t>5</w:t>
      </w:r>
      <w:r w:rsidR="004977A4">
        <w:t>%, celui</w:t>
      </w:r>
      <w:r w:rsidR="007C2472" w:rsidRPr="007C2472">
        <w:t xml:space="preserve"> </w:t>
      </w:r>
      <w:r w:rsidR="007C2472">
        <w:t xml:space="preserve">des </w:t>
      </w:r>
      <w:r w:rsidR="007C2472" w:rsidRPr="002005E4">
        <w:t>«autres produits minéraux non métalliques»</w:t>
      </w:r>
      <w:r w:rsidR="007C2472">
        <w:t xml:space="preserve"> de 4,2%, celui des « produits de l’édition » de 7,1%, celui des </w:t>
      </w:r>
      <w:r w:rsidR="00691066">
        <w:t>« </w:t>
      </w:r>
      <w:r w:rsidR="007C2472">
        <w:t>produits</w:t>
      </w:r>
      <w:r w:rsidR="00691066">
        <w:t xml:space="preserve"> du</w:t>
      </w:r>
      <w:r w:rsidR="007C2472">
        <w:t xml:space="preserve"> travail du bois » de 9,6%, </w:t>
      </w:r>
      <w:r w:rsidR="004977A4">
        <w:t xml:space="preserve">celui des </w:t>
      </w:r>
      <w:r w:rsidR="004977A4" w:rsidRPr="002005E4">
        <w:t>«</w:t>
      </w:r>
      <w:r w:rsidR="004977A4">
        <w:t>meubles et industries diverses</w:t>
      </w:r>
      <w:r w:rsidR="004977A4" w:rsidRPr="002005E4">
        <w:t xml:space="preserve"> » de </w:t>
      </w:r>
      <w:r w:rsidR="007C2472">
        <w:t>2</w:t>
      </w:r>
      <w:r w:rsidR="004977A4">
        <w:t>,</w:t>
      </w:r>
      <w:r w:rsidR="007C2472">
        <w:t>6</w:t>
      </w:r>
      <w:r w:rsidR="004977A4" w:rsidRPr="002005E4">
        <w:t>%</w:t>
      </w:r>
      <w:r w:rsidR="004977A4">
        <w:t xml:space="preserve"> et celui des « </w:t>
      </w:r>
      <w:r w:rsidR="007C2472">
        <w:t xml:space="preserve">machines et équipements </w:t>
      </w:r>
      <w:r w:rsidR="004977A4">
        <w:t xml:space="preserve">» de </w:t>
      </w:r>
      <w:r w:rsidR="007C2472">
        <w:t>2</w:t>
      </w:r>
      <w:r w:rsidR="004977A4">
        <w:t>,</w:t>
      </w:r>
      <w:r w:rsidR="007C2472">
        <w:t>8</w:t>
      </w:r>
      <w:r w:rsidR="004977A4">
        <w:t xml:space="preserve">%. </w:t>
      </w:r>
    </w:p>
    <w:p w:rsidR="00B6079D" w:rsidRPr="002023BA" w:rsidRDefault="00846A5A" w:rsidP="001D2AE2">
      <w:pPr>
        <w:pStyle w:val="Corpsdetexte2"/>
        <w:spacing w:line="380" w:lineRule="exact"/>
        <w:ind w:firstLine="708"/>
      </w:pPr>
      <w:r>
        <w:t xml:space="preserve"> </w:t>
      </w:r>
    </w:p>
    <w:p w:rsidR="00E549E0" w:rsidRPr="002023BA" w:rsidRDefault="003D3A71" w:rsidP="00B57E2A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7C2472">
        <w:t>baisse</w:t>
      </w:r>
      <w:r w:rsidR="00966E52" w:rsidRPr="002023BA">
        <w:t xml:space="preserve"> de</w:t>
      </w:r>
      <w:r w:rsidRPr="002023BA">
        <w:t xml:space="preserve"> </w:t>
      </w:r>
      <w:r w:rsidR="007C2472">
        <w:t>1</w:t>
      </w:r>
      <w:r w:rsidR="00E726F6" w:rsidRPr="002023BA">
        <w:t>,</w:t>
      </w:r>
      <w:r w:rsidR="007C2472">
        <w:t>8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7C2472">
        <w:t>la diminution</w:t>
      </w:r>
      <w:r w:rsidR="001D2AE2">
        <w:t xml:space="preserve">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B57E2A">
        <w:t>1,8</w:t>
      </w:r>
      <w:r w:rsidR="00CF63AC" w:rsidRPr="002023BA">
        <w:t xml:space="preserve">% et </w:t>
      </w:r>
      <w:r w:rsidR="00D3375D">
        <w:t>de</w:t>
      </w:r>
      <w:r w:rsidR="001D2AE2">
        <w:t xml:space="preserve"> 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1D2AE2">
        <w:t>1</w:t>
      </w:r>
      <w:r w:rsidR="00865C89" w:rsidRPr="002023BA">
        <w:t>,</w:t>
      </w:r>
      <w:r w:rsidR="00B57E2A">
        <w:t>6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B57E2A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B57E2A">
        <w:t xml:space="preserve">baisse </w:t>
      </w:r>
      <w:r w:rsidR="000F48AE" w:rsidRPr="002023BA">
        <w:t xml:space="preserve">de </w:t>
      </w:r>
      <w:r w:rsidR="001D2AE2">
        <w:t>2</w:t>
      </w:r>
      <w:r w:rsidR="0098144B" w:rsidRPr="002023BA">
        <w:t>,</w:t>
      </w:r>
      <w:r w:rsidR="001D2AE2">
        <w:t>1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A1456" w:rsidRDefault="004A1456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280A75" w:rsidP="009D0BF9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Deuxième</w:t>
      </w:r>
      <w:r w:rsidR="00700B1F">
        <w:rPr>
          <w:color w:val="0000FF"/>
        </w:rPr>
        <w:t xml:space="preserve"> trimestre </w:t>
      </w:r>
      <w:r w:rsidR="001F4DF1">
        <w:rPr>
          <w:color w:val="0000FF"/>
        </w:rPr>
        <w:t>2016</w:t>
      </w:r>
    </w:p>
    <w:p w:rsidR="003D3A71" w:rsidRPr="00C757D8" w:rsidRDefault="003D3A71" w:rsidP="003D3A7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16"/>
        <w:gridCol w:w="1315"/>
        <w:gridCol w:w="1315"/>
        <w:gridCol w:w="1143"/>
      </w:tblGrid>
      <w:tr w:rsidR="001404B6" w:rsidRPr="00BD7697" w:rsidTr="00E42786">
        <w:trPr>
          <w:trHeight w:val="471"/>
        </w:trPr>
        <w:tc>
          <w:tcPr>
            <w:tcW w:w="611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280A75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280A7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280A75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280A7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-1,8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-1,6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</w:t>
            </w:r>
            <w:r>
              <w:rPr>
                <w:b/>
                <w:bCs/>
                <w:sz w:val="18"/>
                <w:szCs w:val="18"/>
              </w:rPr>
              <w:t>HORS RAFFINAGE DE PETROLE</w:t>
            </w:r>
            <w:r w:rsidRPr="001404B6">
              <w:rPr>
                <w:b/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-3,5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-0,4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proofErr w:type="gramStart"/>
            <w:r w:rsidRPr="001404B6">
              <w:rPr>
                <w:sz w:val="18"/>
                <w:szCs w:val="18"/>
              </w:rPr>
              <w:t>CUIRS ,</w:t>
            </w:r>
            <w:proofErr w:type="gramEnd"/>
            <w:r w:rsidRPr="001404B6">
              <w:rPr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-0,6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-4,2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EQUIPEMENTS DE RADIO</w:t>
            </w:r>
            <w:proofErr w:type="gramStart"/>
            <w:r w:rsidRPr="001404B6">
              <w:rPr>
                <w:sz w:val="18"/>
                <w:szCs w:val="18"/>
              </w:rPr>
              <w:t>,TELEVISION</w:t>
            </w:r>
            <w:proofErr w:type="gramEnd"/>
            <w:r w:rsidRPr="001404B6">
              <w:rPr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INSTRUMENTS MEDICAUX</w:t>
            </w:r>
            <w:proofErr w:type="gramStart"/>
            <w:r w:rsidRPr="001404B6">
              <w:rPr>
                <w:sz w:val="18"/>
                <w:szCs w:val="18"/>
              </w:rPr>
              <w:t>,DE</w:t>
            </w:r>
            <w:proofErr w:type="gramEnd"/>
            <w:r w:rsidRPr="001404B6">
              <w:rPr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-2,6</w:t>
            </w:r>
          </w:p>
        </w:tc>
      </w:tr>
      <w:tr w:rsidR="00280A75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280A75" w:rsidRPr="001404B6" w:rsidRDefault="00280A75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129,2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280A75" w:rsidRDefault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280A75" w:rsidRDefault="00280A75" w:rsidP="00280A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-2,1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95347" w:rsidRDefault="00795347" w:rsidP="003D3A71">
      <w:pPr>
        <w:suppressAutoHyphens/>
        <w:spacing w:line="262" w:lineRule="auto"/>
        <w:jc w:val="center"/>
        <w:rPr>
          <w:b/>
          <w:sz w:val="24"/>
        </w:rPr>
      </w:pPr>
    </w:p>
    <w:p w:rsidR="00795347" w:rsidRDefault="00795347" w:rsidP="003D3A71">
      <w:pPr>
        <w:suppressAutoHyphens/>
        <w:spacing w:line="262" w:lineRule="auto"/>
        <w:jc w:val="center"/>
        <w:rPr>
          <w:b/>
          <w:sz w:val="24"/>
        </w:rPr>
      </w:pPr>
    </w:p>
    <w:p w:rsidR="00795347" w:rsidRDefault="0079534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9D15B8" w:rsidRPr="00CB4D53" w:rsidRDefault="009D15B8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C62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625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C62502">
              <w:rPr>
                <w:sz w:val="24"/>
                <w:szCs w:val="24"/>
              </w:rPr>
              <w:t>9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280A75" w:rsidRPr="00CB4D53" w:rsidRDefault="00280A75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Pr="0083166E" w:rsidRDefault="00280A75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Pr="0083166E" w:rsidRDefault="00280A75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Pr="0083166E" w:rsidRDefault="00280A75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280A75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280A75" w:rsidRDefault="00280A75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280A75" w:rsidRPr="00CB4D53" w:rsidRDefault="00280A75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280A75" w:rsidRDefault="00280A75" w:rsidP="00630726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280A75" w:rsidRDefault="00280A75" w:rsidP="00BD65C1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280A75" w:rsidRDefault="00280A75" w:rsidP="00BD65C1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8A61D6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6032500" cy="4038600"/>
            <wp:effectExtent l="19050" t="0" r="6350" b="0"/>
            <wp:docPr id="1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E0934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63CD"/>
    <w:rsid w:val="00222793"/>
    <w:rsid w:val="002249FA"/>
    <w:rsid w:val="00230040"/>
    <w:rsid w:val="0023078F"/>
    <w:rsid w:val="0023412A"/>
    <w:rsid w:val="002464B1"/>
    <w:rsid w:val="00265EFC"/>
    <w:rsid w:val="002761E8"/>
    <w:rsid w:val="00280A75"/>
    <w:rsid w:val="00285C1C"/>
    <w:rsid w:val="002900DD"/>
    <w:rsid w:val="00293B38"/>
    <w:rsid w:val="002B1B41"/>
    <w:rsid w:val="002B4EF8"/>
    <w:rsid w:val="002C121D"/>
    <w:rsid w:val="002D50AA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F8F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502CAF"/>
    <w:rsid w:val="00515F54"/>
    <w:rsid w:val="0051660B"/>
    <w:rsid w:val="00532748"/>
    <w:rsid w:val="0055583E"/>
    <w:rsid w:val="00581121"/>
    <w:rsid w:val="005946F7"/>
    <w:rsid w:val="005A0CB2"/>
    <w:rsid w:val="005A1D96"/>
    <w:rsid w:val="005B0E44"/>
    <w:rsid w:val="005C7FAE"/>
    <w:rsid w:val="005D1B98"/>
    <w:rsid w:val="005D4324"/>
    <w:rsid w:val="005D7C4B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91066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1D23"/>
    <w:rsid w:val="00782FC5"/>
    <w:rsid w:val="00787E87"/>
    <w:rsid w:val="00793851"/>
    <w:rsid w:val="00795347"/>
    <w:rsid w:val="00797D13"/>
    <w:rsid w:val="007A0213"/>
    <w:rsid w:val="007A57F4"/>
    <w:rsid w:val="007B60B2"/>
    <w:rsid w:val="007C2472"/>
    <w:rsid w:val="007C3715"/>
    <w:rsid w:val="007C5E49"/>
    <w:rsid w:val="007D4B2C"/>
    <w:rsid w:val="007E76F4"/>
    <w:rsid w:val="007F18D6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649F8"/>
    <w:rsid w:val="00865C89"/>
    <w:rsid w:val="00895E52"/>
    <w:rsid w:val="008A61D6"/>
    <w:rsid w:val="008B0509"/>
    <w:rsid w:val="008B4993"/>
    <w:rsid w:val="008B6ADC"/>
    <w:rsid w:val="008D562D"/>
    <w:rsid w:val="008E27AF"/>
    <w:rsid w:val="008E79EB"/>
    <w:rsid w:val="008E7A3C"/>
    <w:rsid w:val="008F24BC"/>
    <w:rsid w:val="00900D05"/>
    <w:rsid w:val="0093496C"/>
    <w:rsid w:val="009515C4"/>
    <w:rsid w:val="009533C8"/>
    <w:rsid w:val="0095472D"/>
    <w:rsid w:val="009641CC"/>
    <w:rsid w:val="00966E52"/>
    <w:rsid w:val="0098144B"/>
    <w:rsid w:val="009A2F1C"/>
    <w:rsid w:val="009C13A7"/>
    <w:rsid w:val="009C6DF3"/>
    <w:rsid w:val="009D0BF9"/>
    <w:rsid w:val="009D15B8"/>
    <w:rsid w:val="009D18E5"/>
    <w:rsid w:val="009D42EA"/>
    <w:rsid w:val="009D7428"/>
    <w:rsid w:val="009E55ED"/>
    <w:rsid w:val="00A006FB"/>
    <w:rsid w:val="00A01A4D"/>
    <w:rsid w:val="00A11564"/>
    <w:rsid w:val="00A50F9A"/>
    <w:rsid w:val="00A72A50"/>
    <w:rsid w:val="00A76FC1"/>
    <w:rsid w:val="00AC6674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57E2A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D65C1"/>
    <w:rsid w:val="00BF4568"/>
    <w:rsid w:val="00BF46AE"/>
    <w:rsid w:val="00C07A8F"/>
    <w:rsid w:val="00C215AE"/>
    <w:rsid w:val="00C24079"/>
    <w:rsid w:val="00C24E01"/>
    <w:rsid w:val="00C3020B"/>
    <w:rsid w:val="00C46649"/>
    <w:rsid w:val="00C62502"/>
    <w:rsid w:val="00CB4D53"/>
    <w:rsid w:val="00CC0B77"/>
    <w:rsid w:val="00CC659E"/>
    <w:rsid w:val="00CD2E8B"/>
    <w:rsid w:val="00CD5255"/>
    <w:rsid w:val="00CD764F"/>
    <w:rsid w:val="00CD78B2"/>
    <w:rsid w:val="00CE018F"/>
    <w:rsid w:val="00CE35C8"/>
    <w:rsid w:val="00CE7524"/>
    <w:rsid w:val="00CF134C"/>
    <w:rsid w:val="00CF4D2D"/>
    <w:rsid w:val="00CF63AC"/>
    <w:rsid w:val="00D03055"/>
    <w:rsid w:val="00D10721"/>
    <w:rsid w:val="00D24EE6"/>
    <w:rsid w:val="00D31961"/>
    <w:rsid w:val="00D3375D"/>
    <w:rsid w:val="00D3466C"/>
    <w:rsid w:val="00D4787C"/>
    <w:rsid w:val="00D50C52"/>
    <w:rsid w:val="00D76F4E"/>
    <w:rsid w:val="00D9557F"/>
    <w:rsid w:val="00DA3CB6"/>
    <w:rsid w:val="00DA5D69"/>
    <w:rsid w:val="00DB3688"/>
    <w:rsid w:val="00DB3DCB"/>
    <w:rsid w:val="00DD05CE"/>
    <w:rsid w:val="00DD0D10"/>
    <w:rsid w:val="00DD767E"/>
    <w:rsid w:val="00DE3991"/>
    <w:rsid w:val="00DE5B1F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91E76"/>
    <w:rsid w:val="00E9260A"/>
    <w:rsid w:val="00EB1D61"/>
    <w:rsid w:val="00F056CA"/>
    <w:rsid w:val="00F05738"/>
    <w:rsid w:val="00F06823"/>
    <w:rsid w:val="00F07063"/>
    <w:rsid w:val="00F120A7"/>
    <w:rsid w:val="00F12788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3</cp:revision>
  <cp:lastPrinted>2016-06-10T08:46:00Z</cp:lastPrinted>
  <dcterms:created xsi:type="dcterms:W3CDTF">2016-09-14T02:18:00Z</dcterms:created>
  <dcterms:modified xsi:type="dcterms:W3CDTF">2016-09-14T02:21:00Z</dcterms:modified>
</cp:coreProperties>
</file>