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7B6DA2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Pr="002023BA">
        <w:rPr>
          <w:b/>
          <w:color w:val="0000FF"/>
          <w:sz w:val="24"/>
          <w:szCs w:val="24"/>
        </w:rPr>
      </w:r>
      <w:r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D3A71" w:rsidRPr="002023BA" w:rsidRDefault="003D3A71" w:rsidP="008B499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 xml:space="preserve">Base 100 : </w:t>
      </w:r>
      <w:r w:rsidR="008B4993" w:rsidRPr="002023BA">
        <w:rPr>
          <w:b/>
          <w:color w:val="0000FF"/>
          <w:sz w:val="24"/>
          <w:szCs w:val="24"/>
        </w:rPr>
        <w:t>2010</w:t>
      </w:r>
    </w:p>
    <w:p w:rsidR="003F3F8F" w:rsidRPr="002023BA" w:rsidRDefault="00705B8C" w:rsidP="005315FD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Troisième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5315FD">
        <w:rPr>
          <w:color w:val="0000FF"/>
          <w:szCs w:val="24"/>
        </w:rPr>
        <w:t>5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6A1211" w:rsidRPr="002023BA" w:rsidRDefault="003D3A71" w:rsidP="00573944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7F4897">
        <w:t>baisse</w:t>
      </w:r>
      <w:r w:rsidR="008E27AF" w:rsidRPr="002023BA">
        <w:t xml:space="preserve"> </w:t>
      </w:r>
      <w:r w:rsidRPr="002023BA">
        <w:t xml:space="preserve">de </w:t>
      </w:r>
      <w:r w:rsidR="00A8093C">
        <w:t>1</w:t>
      </w:r>
      <w:r w:rsidRPr="002023BA">
        <w:t>,</w:t>
      </w:r>
      <w:r w:rsidR="00A8093C">
        <w:t>5</w:t>
      </w:r>
      <w:r w:rsidRPr="002023BA">
        <w:t xml:space="preserve">% au cours du </w:t>
      </w:r>
      <w:r w:rsidR="00795E1B">
        <w:t>troisième</w:t>
      </w:r>
      <w:r w:rsidRPr="002023BA">
        <w:t xml:space="preserve"> trimestre 20</w:t>
      </w:r>
      <w:r w:rsidR="00E91E76" w:rsidRPr="002023BA">
        <w:t>1</w:t>
      </w:r>
      <w:r w:rsidR="007F4897">
        <w:t>5</w:t>
      </w:r>
      <w:r w:rsidR="008E27AF" w:rsidRPr="002023BA">
        <w:t xml:space="preserve"> </w:t>
      </w:r>
      <w:r w:rsidRPr="002023BA">
        <w:t>par rapport à la même période de 20</w:t>
      </w:r>
      <w:r w:rsidR="00F34DB7" w:rsidRPr="002023BA">
        <w:t>1</w:t>
      </w:r>
      <w:r w:rsidR="007F4897">
        <w:t>4</w:t>
      </w:r>
      <w:r w:rsidRPr="002023BA">
        <w:t>.</w:t>
      </w:r>
      <w:r w:rsidR="00BB7F27" w:rsidRPr="002023BA">
        <w:t xml:space="preserve"> </w:t>
      </w:r>
      <w:r w:rsidR="002B1B41">
        <w:t>C</w:t>
      </w:r>
      <w:r w:rsidRPr="002023BA">
        <w:t>ette</w:t>
      </w:r>
      <w:r w:rsidR="00B337FA" w:rsidRPr="002023BA">
        <w:t xml:space="preserve"> </w:t>
      </w:r>
      <w:r w:rsidR="007F4897">
        <w:t xml:space="preserve">régression </w:t>
      </w:r>
      <w:r w:rsidR="00B337FA" w:rsidRPr="002023BA">
        <w:t>résulte notamment de l</w:t>
      </w:r>
      <w:r w:rsidR="008E27AF" w:rsidRPr="002023BA">
        <w:t xml:space="preserve">a </w:t>
      </w:r>
      <w:r w:rsidR="007F4897">
        <w:t xml:space="preserve">baisse </w:t>
      </w:r>
      <w:r w:rsidR="008E27AF" w:rsidRPr="002023BA">
        <w:t xml:space="preserve"> </w:t>
      </w:r>
      <w:r w:rsidR="00B95796">
        <w:t>du</w:t>
      </w:r>
      <w:r w:rsidR="00C24079" w:rsidRPr="002023BA">
        <w:t xml:space="preserve"> </w:t>
      </w:r>
      <w:r w:rsidR="00B95796" w:rsidRPr="002023BA">
        <w:t xml:space="preserve">«raffinage de pétrole» </w:t>
      </w:r>
      <w:r w:rsidR="00576C73" w:rsidRPr="002023BA">
        <w:t>de</w:t>
      </w:r>
      <w:r w:rsidR="00B95796">
        <w:t xml:space="preserve"> 58,8%,</w:t>
      </w:r>
      <w:r w:rsidR="00576C73" w:rsidRPr="002023BA">
        <w:t xml:space="preserve"> </w:t>
      </w:r>
      <w:r w:rsidR="0011166B">
        <w:t>d</w:t>
      </w:r>
      <w:r w:rsidR="0011166B" w:rsidRPr="002023BA">
        <w:t xml:space="preserve">es «autres produits minéraux non métalliques» de </w:t>
      </w:r>
      <w:r w:rsidR="0011166B">
        <w:t>3</w:t>
      </w:r>
      <w:r w:rsidR="0011166B" w:rsidRPr="002023BA">
        <w:t>,</w:t>
      </w:r>
      <w:r w:rsidR="0011166B">
        <w:t>0</w:t>
      </w:r>
      <w:r w:rsidR="0011166B" w:rsidRPr="002023BA">
        <w:t xml:space="preserve">% dont le ciment avec </w:t>
      </w:r>
      <w:r w:rsidR="0011166B">
        <w:t>1</w:t>
      </w:r>
      <w:r w:rsidR="0011166B" w:rsidRPr="00D82325">
        <w:t>,</w:t>
      </w:r>
      <w:r w:rsidR="0011166B">
        <w:t>5</w:t>
      </w:r>
      <w:r w:rsidR="0011166B" w:rsidRPr="00D82325">
        <w:t>%</w:t>
      </w:r>
      <w:r w:rsidR="0011166B">
        <w:t xml:space="preserve">, </w:t>
      </w:r>
      <w:r w:rsidR="005E1532">
        <w:t>d</w:t>
      </w:r>
      <w:r w:rsidR="005E1532" w:rsidRPr="00C55F5C">
        <w:t>es «</w:t>
      </w:r>
      <w:r w:rsidR="00573944">
        <w:t xml:space="preserve"> </w:t>
      </w:r>
      <w:r w:rsidR="005E1532" w:rsidRPr="00C55F5C">
        <w:t>produits métalliques</w:t>
      </w:r>
      <w:r w:rsidR="00573944">
        <w:t xml:space="preserve"> </w:t>
      </w:r>
      <w:r w:rsidR="005E1532" w:rsidRPr="00C55F5C">
        <w:t xml:space="preserve">» de </w:t>
      </w:r>
      <w:r w:rsidR="005E1532">
        <w:t>7</w:t>
      </w:r>
      <w:r w:rsidR="005E1532" w:rsidRPr="00C55F5C">
        <w:t>,</w:t>
      </w:r>
      <w:r w:rsidR="005E1532">
        <w:t>0</w:t>
      </w:r>
      <w:r w:rsidR="005E1532" w:rsidRPr="00C55F5C">
        <w:t>%</w:t>
      </w:r>
      <w:r w:rsidR="00011DC7">
        <w:t>,</w:t>
      </w:r>
      <w:r w:rsidR="00573944">
        <w:t xml:space="preserve"> </w:t>
      </w:r>
      <w:r w:rsidR="00747AA2" w:rsidRPr="002023BA">
        <w:t>de</w:t>
      </w:r>
      <w:r w:rsidR="00747AA2">
        <w:t xml:space="preserve">s </w:t>
      </w:r>
      <w:r w:rsidR="00747AA2" w:rsidRPr="002023BA">
        <w:t>«</w:t>
      </w:r>
      <w:r w:rsidR="00747AA2">
        <w:t xml:space="preserve">meubles et </w:t>
      </w:r>
      <w:r w:rsidR="00747AA2" w:rsidRPr="002023BA">
        <w:t>industrie</w:t>
      </w:r>
      <w:r w:rsidR="00747AA2">
        <w:t>s</w:t>
      </w:r>
      <w:r w:rsidR="00747AA2" w:rsidRPr="002023BA">
        <w:t xml:space="preserve"> </w:t>
      </w:r>
      <w:r w:rsidR="00747AA2">
        <w:t>divers</w:t>
      </w:r>
      <w:r w:rsidR="00994751">
        <w:t>es</w:t>
      </w:r>
      <w:r w:rsidR="00747AA2" w:rsidRPr="002023BA">
        <w:t>»</w:t>
      </w:r>
      <w:r w:rsidR="00747AA2">
        <w:t xml:space="preserve"> de 12,6%</w:t>
      </w:r>
      <w:r w:rsidR="00E80E54">
        <w:t xml:space="preserve">, </w:t>
      </w:r>
      <w:r w:rsidR="007E4301">
        <w:t xml:space="preserve">des </w:t>
      </w:r>
      <w:r w:rsidR="007E4301" w:rsidRPr="00D47E4D">
        <w:t xml:space="preserve">« produits en caoutchouc ou en plastique » de </w:t>
      </w:r>
      <w:r w:rsidR="002978B5">
        <w:t>8,4% et</w:t>
      </w:r>
      <w:r w:rsidR="007E4301">
        <w:t xml:space="preserve"> </w:t>
      </w:r>
      <w:r w:rsidR="00A740D9">
        <w:t>des « produits du travail du bois » de 12,5%</w:t>
      </w:r>
      <w:r w:rsidR="00D47E4D">
        <w:t>.</w:t>
      </w:r>
      <w:r w:rsidR="00840FC3" w:rsidRPr="002023BA">
        <w:t xml:space="preserve"> En revanche,</w:t>
      </w:r>
      <w:r w:rsidR="004630C4">
        <w:t xml:space="preserve"> </w:t>
      </w:r>
      <w:r w:rsidR="00D82325">
        <w:t>l’</w:t>
      </w:r>
      <w:r w:rsidR="00D82325" w:rsidRPr="002023BA">
        <w:t>«industrie alimentaire</w:t>
      </w:r>
      <w:r w:rsidR="004630C4" w:rsidRPr="002023BA">
        <w:t xml:space="preserve">» </w:t>
      </w:r>
      <w:r w:rsidR="004630C4">
        <w:t>a</w:t>
      </w:r>
      <w:r w:rsidR="004630C4" w:rsidRPr="002023BA">
        <w:t xml:space="preserve"> enregistré une </w:t>
      </w:r>
      <w:r w:rsidR="004630C4">
        <w:t xml:space="preserve">hausse </w:t>
      </w:r>
      <w:r w:rsidR="004630C4" w:rsidRPr="002023BA">
        <w:t xml:space="preserve">de </w:t>
      </w:r>
      <w:r w:rsidR="004630C4">
        <w:t>4,1</w:t>
      </w:r>
      <w:r w:rsidR="004630C4" w:rsidRPr="006530CF">
        <w:t>%,</w:t>
      </w:r>
      <w:r w:rsidR="004630C4">
        <w:t xml:space="preserve"> </w:t>
      </w:r>
      <w:r w:rsidR="00803872">
        <w:t xml:space="preserve">les « produits du travail des métaux» de 7,6%, </w:t>
      </w:r>
      <w:r w:rsidR="003B2CA8">
        <w:t xml:space="preserve">les </w:t>
      </w:r>
      <w:r w:rsidR="003B2CA8" w:rsidRPr="002023BA">
        <w:t xml:space="preserve">«machines et appareils électriques» de </w:t>
      </w:r>
      <w:r w:rsidR="003B2CA8">
        <w:t>4,4</w:t>
      </w:r>
      <w:r w:rsidR="003B2CA8" w:rsidRPr="002023BA">
        <w:t>%</w:t>
      </w:r>
      <w:r w:rsidR="003B2CA8">
        <w:t xml:space="preserve">, </w:t>
      </w:r>
      <w:r w:rsidR="00803872">
        <w:t xml:space="preserve"> </w:t>
      </w:r>
      <w:r w:rsidR="00496D35" w:rsidRPr="006530CF">
        <w:t>l’«industrie automobile»</w:t>
      </w:r>
      <w:r w:rsidR="00496D35">
        <w:t xml:space="preserve"> de 8,0% et</w:t>
      </w:r>
      <w:r w:rsidR="004630C4" w:rsidRPr="002023BA">
        <w:t xml:space="preserve"> l’«industrie </w:t>
      </w:r>
      <w:r w:rsidR="00496D35">
        <w:t xml:space="preserve">textile </w:t>
      </w:r>
      <w:r w:rsidR="004630C4" w:rsidRPr="002023BA">
        <w:t>»</w:t>
      </w:r>
      <w:r w:rsidR="004630C4">
        <w:t xml:space="preserve"> de </w:t>
      </w:r>
      <w:r w:rsidR="00496D35">
        <w:t>4,7</w:t>
      </w:r>
      <w:r w:rsidR="004630C4">
        <w:t>%</w:t>
      </w:r>
      <w:r w:rsidR="00496D35">
        <w:t>.</w:t>
      </w:r>
      <w:r w:rsidR="004630C4">
        <w:t xml:space="preserve"> </w:t>
      </w:r>
    </w:p>
    <w:p w:rsidR="00B6079D" w:rsidRPr="002023BA" w:rsidRDefault="00B6079D" w:rsidP="0023078F">
      <w:pPr>
        <w:pStyle w:val="Corpsdetexte2"/>
        <w:spacing w:line="380" w:lineRule="exact"/>
      </w:pPr>
    </w:p>
    <w:p w:rsidR="00E549E0" w:rsidRPr="002023BA" w:rsidRDefault="003D3A71" w:rsidP="006D3A41">
      <w:pPr>
        <w:pStyle w:val="Corpsdetexte2"/>
        <w:spacing w:line="38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6D3A41">
        <w:t>diminution</w:t>
      </w:r>
      <w:r w:rsidR="00966E52" w:rsidRPr="002023BA">
        <w:t xml:space="preserve"> de</w:t>
      </w:r>
      <w:r w:rsidRPr="002023BA">
        <w:t xml:space="preserve"> </w:t>
      </w:r>
      <w:r w:rsidR="006D3A41">
        <w:t>0</w:t>
      </w:r>
      <w:r w:rsidR="00E726F6" w:rsidRPr="002023BA">
        <w:t>,</w:t>
      </w:r>
      <w:r w:rsidR="006D3A41">
        <w:t>8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966E52" w:rsidRPr="002023BA">
        <w:t>l</w:t>
      </w:r>
      <w:r w:rsidR="005C7FAE" w:rsidRPr="002023BA">
        <w:t xml:space="preserve">a </w:t>
      </w:r>
      <w:r w:rsidR="006D3A41">
        <w:t>baisse</w:t>
      </w:r>
      <w:r w:rsidRPr="002023BA">
        <w:t xml:space="preserve">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6D3A41">
        <w:t>0</w:t>
      </w:r>
      <w:r w:rsidR="00207F6D">
        <w:t>,</w:t>
      </w:r>
      <w:r w:rsidR="006D3A41">
        <w:t>9</w:t>
      </w:r>
      <w:r w:rsidR="00CF63AC" w:rsidRPr="002023BA">
        <w:t xml:space="preserve">% et </w:t>
      </w:r>
      <w:r w:rsidR="006D3A41">
        <w:t xml:space="preserve">de la hausse </w:t>
      </w:r>
      <w:r w:rsidR="00CF63AC" w:rsidRPr="002023BA">
        <w:t xml:space="preserve">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6D3A41">
        <w:t>1</w:t>
      </w:r>
      <w:r w:rsidR="00865C89" w:rsidRPr="002023BA">
        <w:t>,</w:t>
      </w:r>
      <w:r w:rsidR="006D3A41">
        <w:t>1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C24E01" w:rsidRDefault="002023BA" w:rsidP="006D3A41">
      <w:pPr>
        <w:pStyle w:val="Corpsdetexte2"/>
        <w:spacing w:line="380" w:lineRule="exact"/>
        <w:ind w:firstLine="708"/>
        <w:rPr>
          <w:b/>
          <w:color w:val="0000FF"/>
        </w:rPr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95472D" w:rsidRPr="002023BA">
        <w:t>hausse</w:t>
      </w:r>
      <w:r w:rsidR="000F48AE" w:rsidRPr="002023BA">
        <w:t xml:space="preserve"> de </w:t>
      </w:r>
      <w:r w:rsidR="006D3A41">
        <w:t>7</w:t>
      </w:r>
      <w:r w:rsidR="0098144B" w:rsidRPr="002023BA">
        <w:t>,</w:t>
      </w:r>
      <w:r w:rsidR="006D3A41">
        <w:t>0</w:t>
      </w:r>
      <w:r w:rsidR="003D3A71" w:rsidRPr="002023BA">
        <w:t>%.</w:t>
      </w:r>
    </w:p>
    <w:p w:rsidR="002B4EF8" w:rsidRDefault="002B4EF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15A9D" w:rsidRDefault="00315A9D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83166E" w:rsidRDefault="0083166E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8B68B5" w:rsidRDefault="008B68B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183A65" w:rsidRDefault="00183A6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183A65" w:rsidRDefault="00183A6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8B68B5" w:rsidRDefault="008B68B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DA670F" w:rsidRDefault="00DA670F" w:rsidP="008E7A3C">
      <w:pPr>
        <w:suppressAutoHyphens/>
        <w:spacing w:line="262" w:lineRule="auto"/>
        <w:jc w:val="center"/>
        <w:rPr>
          <w:rFonts w:hint="cs"/>
          <w:b/>
          <w:color w:val="0000FF"/>
          <w:sz w:val="24"/>
          <w:rtl/>
        </w:rPr>
      </w:pPr>
    </w:p>
    <w:p w:rsidR="002023BA" w:rsidRDefault="002023B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>
        <w:rPr>
          <w:b/>
          <w:color w:val="0000FF"/>
          <w:sz w:val="24"/>
        </w:rPr>
      </w:r>
      <w:r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4B26A9" w:rsidP="005315FD">
      <w:pPr>
        <w:pStyle w:val="Titre6"/>
        <w:jc w:val="center"/>
        <w:rPr>
          <w:color w:val="0000FF"/>
          <w:rtl/>
        </w:rPr>
      </w:pPr>
      <w:r>
        <w:rPr>
          <w:color w:val="0000FF"/>
        </w:rPr>
        <w:t>Troisième</w:t>
      </w:r>
      <w:r w:rsidR="00700B1F">
        <w:rPr>
          <w:color w:val="0000FF"/>
        </w:rPr>
        <w:t xml:space="preserve"> trimestre </w:t>
      </w:r>
      <w:r w:rsidR="00515F54">
        <w:rPr>
          <w:color w:val="0000FF"/>
        </w:rPr>
        <w:t>201</w:t>
      </w:r>
      <w:r w:rsidR="005315FD">
        <w:rPr>
          <w:color w:val="0000FF"/>
        </w:rPr>
        <w:t>5</w:t>
      </w:r>
    </w:p>
    <w:p w:rsidR="003D3A71" w:rsidRPr="00C757D8" w:rsidRDefault="003D3A71" w:rsidP="003D3A71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66"/>
        <w:gridCol w:w="1304"/>
        <w:gridCol w:w="1304"/>
        <w:gridCol w:w="1134"/>
      </w:tblGrid>
      <w:tr w:rsidR="001404B6" w:rsidRPr="00BD7697">
        <w:trPr>
          <w:trHeight w:val="456"/>
        </w:trPr>
        <w:tc>
          <w:tcPr>
            <w:tcW w:w="6066" w:type="dxa"/>
            <w:shd w:val="clear" w:color="auto" w:fill="auto"/>
            <w:noWrap/>
            <w:vAlign w:val="center"/>
          </w:tcPr>
          <w:p w:rsidR="001404B6" w:rsidRPr="001404B6" w:rsidRDefault="001404B6" w:rsidP="001404B6">
            <w:pPr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SECTEUR ET BRANCHE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4B26A9" w:rsidP="00556C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01B99" w:rsidRPr="00DA670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DE5B1F">
              <w:rPr>
                <w:b/>
                <w:bCs/>
                <w:sz w:val="24"/>
                <w:szCs w:val="24"/>
              </w:rPr>
              <w:t>1</w:t>
            </w:r>
            <w:r w:rsidR="00556CA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4B26A9" w:rsidP="00556C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01B99" w:rsidRPr="00DA670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1404B6" w:rsidRPr="00DA670F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1404B6" w:rsidRPr="001404B6">
              <w:rPr>
                <w:b/>
                <w:bCs/>
                <w:sz w:val="24"/>
                <w:szCs w:val="24"/>
              </w:rPr>
              <w:t>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9641CC">
              <w:rPr>
                <w:b/>
                <w:bCs/>
                <w:sz w:val="24"/>
                <w:szCs w:val="24"/>
              </w:rPr>
              <w:t>1</w:t>
            </w:r>
            <w:r w:rsidR="00556CA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04B6" w:rsidRPr="001404B6" w:rsidRDefault="00700B1F" w:rsidP="0053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V</w:t>
            </w:r>
            <w:r w:rsidR="001404B6" w:rsidRPr="001404B6">
              <w:rPr>
                <w:b/>
                <w:bCs/>
                <w:sz w:val="24"/>
                <w:szCs w:val="24"/>
              </w:rPr>
              <w:t>ar</w:t>
            </w:r>
            <w:r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-0,8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-0,9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INDUSTRIES MANUFACTURIERES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A809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A809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-1,5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87,3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CUIRS , ARTICLES DE VOYAGE , CHAUSSURES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80,2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-0,9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69,5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-12,5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-1,2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125,2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-2,2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PDTS DE </w:t>
            </w:r>
            <w:smartTag w:uri="urn:schemas-microsoft-com:office:smarttags" w:element="PersonName">
              <w:smartTagPr>
                <w:attr w:name="ProductID" w:val="LA COKEFACTION"/>
              </w:smartTagPr>
              <w:r w:rsidRPr="001404B6">
                <w:rPr>
                  <w:sz w:val="18"/>
                  <w:szCs w:val="18"/>
                </w:rPr>
                <w:t>LA COKEFACTION</w:t>
              </w:r>
            </w:smartTag>
            <w:r w:rsidRPr="001404B6">
              <w:rPr>
                <w:sz w:val="18"/>
                <w:szCs w:val="18"/>
              </w:rPr>
              <w:t xml:space="preserve">,DU RAFFINAGE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-58,8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-8,4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A809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A809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-3,0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-7,0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84,6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EQUIPEMENTS DE RADIO,TELEVISION ET COMMUNICATION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-5,0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INSTRUMENTS MEDICAUX,DE PRECISION,D'OPTIQUE,HORLOGERIE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Pr="00042DCC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165,7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-4,1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8,0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MEUBLES,</w:t>
            </w:r>
            <w:r>
              <w:rPr>
                <w:sz w:val="18"/>
                <w:szCs w:val="18"/>
              </w:rPr>
              <w:t xml:space="preserve"> </w:t>
            </w:r>
            <w:r w:rsidRPr="001404B6">
              <w:rPr>
                <w:sz w:val="18"/>
                <w:szCs w:val="18"/>
              </w:rPr>
              <w:t xml:space="preserve">INDUSTRIE DIVERSES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 w:rsidP="004D47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-12,6</w:t>
            </w:r>
          </w:p>
        </w:tc>
      </w:tr>
      <w:tr w:rsidR="00BF3BDE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BF3BDE" w:rsidRPr="001404B6" w:rsidRDefault="00BF3BDE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 w:rsidP="004D47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3BDE" w:rsidRDefault="00BF3BD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5315FD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</w:t>
      </w:r>
      <w:r w:rsidR="00EC31BF">
        <w:rPr>
          <w:rFonts w:hint="cs"/>
          <w:b/>
          <w:color w:val="0000FF"/>
          <w:sz w:val="24"/>
          <w:rtl/>
        </w:rPr>
        <w:t xml:space="preserve"> </w:t>
      </w:r>
      <w:r w:rsidR="003D3A71" w:rsidRPr="00D03055">
        <w:rPr>
          <w:b/>
          <w:color w:val="0000FF"/>
          <w:sz w:val="24"/>
        </w:rPr>
        <w:t>DE</w:t>
      </w:r>
      <w:r w:rsidR="00EC31BF">
        <w:rPr>
          <w:rFonts w:hint="cs"/>
          <w:b/>
          <w:color w:val="0000FF"/>
          <w:sz w:val="24"/>
          <w:rtl/>
        </w:rPr>
        <w:t xml:space="preserve"> </w:t>
      </w:r>
      <w:r w:rsidR="003D3A71" w:rsidRPr="00D03055">
        <w:rPr>
          <w:b/>
          <w:color w:val="0000FF"/>
          <w:sz w:val="24"/>
        </w:rPr>
        <w:t xml:space="preserve"> L’INDICE DE </w:t>
      </w:r>
      <w:r w:rsidR="005315FD">
        <w:rPr>
          <w:b/>
          <w:color w:val="0000FF"/>
          <w:sz w:val="24"/>
        </w:rPr>
        <w:t>LA PRODUCTION PAR</w:t>
      </w:r>
      <w:r w:rsidR="0046003F" w:rsidRPr="00D03055">
        <w:rPr>
          <w:b/>
          <w:color w:val="0000FF"/>
          <w:sz w:val="24"/>
        </w:rPr>
        <w:t xml:space="preserve">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560"/>
        <w:gridCol w:w="1626"/>
        <w:gridCol w:w="3060"/>
        <w:gridCol w:w="2401"/>
      </w:tblGrid>
      <w:tr w:rsidR="003D3A71" w:rsidRPr="00BD7697" w:rsidTr="00CF5F02">
        <w:trPr>
          <w:trHeight w:val="480"/>
        </w:trPr>
        <w:tc>
          <w:tcPr>
            <w:tcW w:w="1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B03355" w:rsidRPr="00BD7697" w:rsidTr="00CF5F02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B03355" w:rsidRPr="00CB4D53" w:rsidRDefault="00B03355" w:rsidP="002B26FD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03355" w:rsidRPr="00CB4D53" w:rsidRDefault="00B03355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B03355" w:rsidRPr="008D562D" w:rsidRDefault="00B03355" w:rsidP="004D478A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93,5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03355" w:rsidRPr="008D562D" w:rsidRDefault="00B03355" w:rsidP="004D478A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B03355" w:rsidRPr="009D15B8" w:rsidRDefault="00B03355" w:rsidP="004D478A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111,5</w:t>
            </w:r>
          </w:p>
        </w:tc>
      </w:tr>
      <w:tr w:rsidR="00B03355" w:rsidRPr="00BD7697" w:rsidTr="00CF5F02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B03355" w:rsidRPr="00CB4D53" w:rsidRDefault="00B03355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03355" w:rsidRPr="00CB4D53" w:rsidRDefault="00B03355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B03355" w:rsidRPr="008D562D" w:rsidRDefault="00B03355" w:rsidP="004D478A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109,8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03355" w:rsidRPr="008D562D" w:rsidRDefault="00B03355" w:rsidP="004D4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B03355" w:rsidRPr="009D15B8" w:rsidRDefault="00B03355" w:rsidP="004D478A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121,9</w:t>
            </w:r>
          </w:p>
        </w:tc>
      </w:tr>
      <w:tr w:rsidR="00B03355" w:rsidRPr="00BD7697" w:rsidTr="00CF5F02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B03355" w:rsidRPr="00CB4D53" w:rsidRDefault="00B03355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03355" w:rsidRPr="00CB4D53" w:rsidRDefault="00B03355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B03355" w:rsidRPr="008D562D" w:rsidRDefault="00B03355" w:rsidP="004D478A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03355" w:rsidRPr="008D562D" w:rsidRDefault="00B03355" w:rsidP="004D478A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102,7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B03355" w:rsidRPr="009D15B8" w:rsidRDefault="00B03355" w:rsidP="004D478A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129,7</w:t>
            </w:r>
          </w:p>
        </w:tc>
      </w:tr>
      <w:tr w:rsidR="00B03355" w:rsidRPr="00BD7697" w:rsidTr="00CF5F02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B03355" w:rsidRPr="00CB4D53" w:rsidRDefault="00B03355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03355" w:rsidRPr="00CB4D53" w:rsidRDefault="00B03355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B03355" w:rsidRPr="008D562D" w:rsidRDefault="00B03355" w:rsidP="004D478A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100,1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03355" w:rsidRPr="008D562D" w:rsidRDefault="00B03355" w:rsidP="004D478A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106,0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B03355" w:rsidRPr="009D15B8" w:rsidRDefault="00B03355" w:rsidP="004D478A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120,9</w:t>
            </w:r>
          </w:p>
        </w:tc>
      </w:tr>
      <w:tr w:rsidR="00B03355" w:rsidRPr="00BD7697" w:rsidTr="00CF5F02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B03355" w:rsidRPr="00CB4D53" w:rsidRDefault="00B03355" w:rsidP="002B26FD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03355" w:rsidRPr="00CB4D53" w:rsidRDefault="00B03355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B03355" w:rsidRPr="0083166E" w:rsidRDefault="00B03355" w:rsidP="004D478A">
            <w:pPr>
              <w:tabs>
                <w:tab w:val="left" w:pos="657"/>
              </w:tabs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83,3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03355" w:rsidRPr="0083166E" w:rsidRDefault="00B03355" w:rsidP="004D478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107,5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B03355" w:rsidRPr="0083166E" w:rsidRDefault="00B03355" w:rsidP="004D478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123,5</w:t>
            </w:r>
          </w:p>
        </w:tc>
      </w:tr>
      <w:tr w:rsidR="00B03355" w:rsidRPr="00BD7697" w:rsidTr="00CF5F02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B03355" w:rsidRDefault="00B03355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03355" w:rsidRPr="00CB4D53" w:rsidRDefault="00B03355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B03355" w:rsidRPr="0083166E" w:rsidRDefault="00B03355" w:rsidP="004D478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103,0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B03355" w:rsidRPr="0083166E" w:rsidRDefault="00B03355" w:rsidP="004D478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110,7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B03355" w:rsidRPr="0083166E" w:rsidRDefault="00B03355" w:rsidP="004D478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129,2</w:t>
            </w:r>
          </w:p>
        </w:tc>
      </w:tr>
      <w:tr w:rsidR="00CF5F02" w:rsidRPr="00BD7697" w:rsidTr="00CF5F02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CF5F02" w:rsidRDefault="00CF5F02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F5F02" w:rsidRPr="00CB4D53" w:rsidRDefault="00CF5F02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CF5F02" w:rsidRPr="00371DD6" w:rsidRDefault="004167EF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108,6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F5F02" w:rsidRPr="00371DD6" w:rsidRDefault="004167EF" w:rsidP="0062036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101,</w:t>
            </w:r>
            <w:r w:rsidR="00D5371C">
              <w:rPr>
                <w:sz w:val="24"/>
                <w:szCs w:val="24"/>
              </w:rPr>
              <w:t>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F5F02" w:rsidRPr="00371DD6" w:rsidRDefault="004167EF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138,8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B215C3" w:rsidRDefault="00B215C3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3D3A7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B6DA2" w:rsidP="003D3A71">
      <w:pPr>
        <w:suppressAutoHyphens/>
        <w:spacing w:line="262" w:lineRule="auto"/>
        <w:jc w:val="center"/>
      </w:pPr>
      <w:r>
        <w:rPr>
          <w:noProof/>
        </w:rPr>
        <w:drawing>
          <wp:inline distT="0" distB="0" distL="0" distR="0">
            <wp:extent cx="5943600" cy="3797300"/>
            <wp:effectExtent l="19050" t="0" r="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4F1" w:rsidRDefault="007474F1" w:rsidP="003D3A71">
      <w:pPr>
        <w:suppressAutoHyphens/>
        <w:spacing w:line="262" w:lineRule="auto"/>
        <w:jc w:val="center"/>
      </w:pPr>
    </w:p>
    <w:p w:rsidR="007474F1" w:rsidRPr="00BF46AE" w:rsidRDefault="007474F1" w:rsidP="003D3A71">
      <w:pPr>
        <w:suppressAutoHyphens/>
        <w:spacing w:line="262" w:lineRule="auto"/>
        <w:jc w:val="center"/>
      </w:pPr>
    </w:p>
    <w:sectPr w:rsidR="007474F1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01B99"/>
    <w:rsid w:val="00011DC7"/>
    <w:rsid w:val="00014DB9"/>
    <w:rsid w:val="00017A1B"/>
    <w:rsid w:val="0002252B"/>
    <w:rsid w:val="0004212B"/>
    <w:rsid w:val="00042DCC"/>
    <w:rsid w:val="0005333D"/>
    <w:rsid w:val="00057718"/>
    <w:rsid w:val="0006645C"/>
    <w:rsid w:val="00066DA4"/>
    <w:rsid w:val="00077048"/>
    <w:rsid w:val="000A02C8"/>
    <w:rsid w:val="000A38A7"/>
    <w:rsid w:val="000A7DCA"/>
    <w:rsid w:val="000B2076"/>
    <w:rsid w:val="000C3E2D"/>
    <w:rsid w:val="000C43C2"/>
    <w:rsid w:val="000C62B5"/>
    <w:rsid w:val="000C7B52"/>
    <w:rsid w:val="000D2F58"/>
    <w:rsid w:val="000E0B4B"/>
    <w:rsid w:val="000E2FDC"/>
    <w:rsid w:val="000E7791"/>
    <w:rsid w:val="000F2520"/>
    <w:rsid w:val="000F48AE"/>
    <w:rsid w:val="001051F6"/>
    <w:rsid w:val="00110176"/>
    <w:rsid w:val="0011166B"/>
    <w:rsid w:val="00112FB3"/>
    <w:rsid w:val="0012356E"/>
    <w:rsid w:val="001404B6"/>
    <w:rsid w:val="00155783"/>
    <w:rsid w:val="00155C02"/>
    <w:rsid w:val="0017112F"/>
    <w:rsid w:val="00176A0B"/>
    <w:rsid w:val="00183A65"/>
    <w:rsid w:val="001844D8"/>
    <w:rsid w:val="00187811"/>
    <w:rsid w:val="001A02C3"/>
    <w:rsid w:val="001B1B05"/>
    <w:rsid w:val="001B42BE"/>
    <w:rsid w:val="001C7213"/>
    <w:rsid w:val="001F2C36"/>
    <w:rsid w:val="002023BA"/>
    <w:rsid w:val="002048FB"/>
    <w:rsid w:val="0020650F"/>
    <w:rsid w:val="00207188"/>
    <w:rsid w:val="00207F6D"/>
    <w:rsid w:val="00211EFE"/>
    <w:rsid w:val="002163CD"/>
    <w:rsid w:val="00222793"/>
    <w:rsid w:val="002249FA"/>
    <w:rsid w:val="0023078F"/>
    <w:rsid w:val="00232A8D"/>
    <w:rsid w:val="0023412A"/>
    <w:rsid w:val="00240168"/>
    <w:rsid w:val="002464B1"/>
    <w:rsid w:val="00265EFC"/>
    <w:rsid w:val="002761E8"/>
    <w:rsid w:val="00285C1C"/>
    <w:rsid w:val="002900DD"/>
    <w:rsid w:val="00293B38"/>
    <w:rsid w:val="002978B5"/>
    <w:rsid w:val="002B1B41"/>
    <w:rsid w:val="002B26FD"/>
    <w:rsid w:val="002B4EF8"/>
    <w:rsid w:val="002C44ED"/>
    <w:rsid w:val="002D50AA"/>
    <w:rsid w:val="002D7904"/>
    <w:rsid w:val="002E0930"/>
    <w:rsid w:val="002E31AE"/>
    <w:rsid w:val="002E5216"/>
    <w:rsid w:val="00313D0B"/>
    <w:rsid w:val="00315A9D"/>
    <w:rsid w:val="00326F4E"/>
    <w:rsid w:val="00331A59"/>
    <w:rsid w:val="00334614"/>
    <w:rsid w:val="003359C1"/>
    <w:rsid w:val="00347D0A"/>
    <w:rsid w:val="003568AE"/>
    <w:rsid w:val="00365223"/>
    <w:rsid w:val="00371762"/>
    <w:rsid w:val="00371DD6"/>
    <w:rsid w:val="003730A1"/>
    <w:rsid w:val="0037409E"/>
    <w:rsid w:val="00382DFA"/>
    <w:rsid w:val="003863F8"/>
    <w:rsid w:val="00393871"/>
    <w:rsid w:val="003B2CA8"/>
    <w:rsid w:val="003C7227"/>
    <w:rsid w:val="003D3A71"/>
    <w:rsid w:val="003F3F8F"/>
    <w:rsid w:val="004167EF"/>
    <w:rsid w:val="00420CCD"/>
    <w:rsid w:val="00423D4F"/>
    <w:rsid w:val="00426726"/>
    <w:rsid w:val="0042775F"/>
    <w:rsid w:val="00434544"/>
    <w:rsid w:val="004462C4"/>
    <w:rsid w:val="004561A2"/>
    <w:rsid w:val="0046003F"/>
    <w:rsid w:val="004630C4"/>
    <w:rsid w:val="004660F0"/>
    <w:rsid w:val="0048590A"/>
    <w:rsid w:val="004919C8"/>
    <w:rsid w:val="00496D35"/>
    <w:rsid w:val="004976A0"/>
    <w:rsid w:val="004A62D7"/>
    <w:rsid w:val="004B26A9"/>
    <w:rsid w:val="004B47F5"/>
    <w:rsid w:val="004B56FC"/>
    <w:rsid w:val="004B6E9F"/>
    <w:rsid w:val="004C0719"/>
    <w:rsid w:val="004C2A2B"/>
    <w:rsid w:val="004D478A"/>
    <w:rsid w:val="004D53B4"/>
    <w:rsid w:val="00502CAF"/>
    <w:rsid w:val="00515F54"/>
    <w:rsid w:val="0051660B"/>
    <w:rsid w:val="005315FD"/>
    <w:rsid w:val="00532748"/>
    <w:rsid w:val="0055583E"/>
    <w:rsid w:val="00556CAD"/>
    <w:rsid w:val="00573944"/>
    <w:rsid w:val="00574EBB"/>
    <w:rsid w:val="00576C73"/>
    <w:rsid w:val="00581121"/>
    <w:rsid w:val="005946F7"/>
    <w:rsid w:val="005A0CB2"/>
    <w:rsid w:val="005A1059"/>
    <w:rsid w:val="005B0E44"/>
    <w:rsid w:val="005C7FAE"/>
    <w:rsid w:val="005D1B98"/>
    <w:rsid w:val="005D7C4B"/>
    <w:rsid w:val="005E1532"/>
    <w:rsid w:val="00611F92"/>
    <w:rsid w:val="00617A95"/>
    <w:rsid w:val="0062036D"/>
    <w:rsid w:val="00631654"/>
    <w:rsid w:val="00632E5C"/>
    <w:rsid w:val="006530CF"/>
    <w:rsid w:val="00653C19"/>
    <w:rsid w:val="00660371"/>
    <w:rsid w:val="00664C35"/>
    <w:rsid w:val="006659C3"/>
    <w:rsid w:val="00666EC8"/>
    <w:rsid w:val="0068080C"/>
    <w:rsid w:val="00684264"/>
    <w:rsid w:val="00685018"/>
    <w:rsid w:val="0068656C"/>
    <w:rsid w:val="006A1211"/>
    <w:rsid w:val="006A166C"/>
    <w:rsid w:val="006A2BAB"/>
    <w:rsid w:val="006C1340"/>
    <w:rsid w:val="006D3A41"/>
    <w:rsid w:val="006D5BEA"/>
    <w:rsid w:val="006F62B6"/>
    <w:rsid w:val="00700B1F"/>
    <w:rsid w:val="00705B8C"/>
    <w:rsid w:val="007247D1"/>
    <w:rsid w:val="00726CBB"/>
    <w:rsid w:val="007274D0"/>
    <w:rsid w:val="007450CA"/>
    <w:rsid w:val="007474F1"/>
    <w:rsid w:val="00747AA2"/>
    <w:rsid w:val="00750BFC"/>
    <w:rsid w:val="00755032"/>
    <w:rsid w:val="0075579E"/>
    <w:rsid w:val="007666BA"/>
    <w:rsid w:val="00770E03"/>
    <w:rsid w:val="00771681"/>
    <w:rsid w:val="00773866"/>
    <w:rsid w:val="00777D29"/>
    <w:rsid w:val="00781D23"/>
    <w:rsid w:val="00782FC5"/>
    <w:rsid w:val="00793851"/>
    <w:rsid w:val="00795A8E"/>
    <w:rsid w:val="00795E1B"/>
    <w:rsid w:val="00797D13"/>
    <w:rsid w:val="007A0213"/>
    <w:rsid w:val="007A57F4"/>
    <w:rsid w:val="007B60B2"/>
    <w:rsid w:val="007B6DA2"/>
    <w:rsid w:val="007C3715"/>
    <w:rsid w:val="007C5E49"/>
    <w:rsid w:val="007D4B2C"/>
    <w:rsid w:val="007E4301"/>
    <w:rsid w:val="007F4897"/>
    <w:rsid w:val="00803872"/>
    <w:rsid w:val="00811A8F"/>
    <w:rsid w:val="008122D3"/>
    <w:rsid w:val="008206B4"/>
    <w:rsid w:val="0082083C"/>
    <w:rsid w:val="00827E8C"/>
    <w:rsid w:val="0083166E"/>
    <w:rsid w:val="00840A1A"/>
    <w:rsid w:val="00840FC3"/>
    <w:rsid w:val="008440E1"/>
    <w:rsid w:val="008649F8"/>
    <w:rsid w:val="00865C89"/>
    <w:rsid w:val="00895E52"/>
    <w:rsid w:val="008B0509"/>
    <w:rsid w:val="008B4993"/>
    <w:rsid w:val="008B68B5"/>
    <w:rsid w:val="008B6ADC"/>
    <w:rsid w:val="008E27AF"/>
    <w:rsid w:val="008E79EB"/>
    <w:rsid w:val="008E7A3C"/>
    <w:rsid w:val="00900D05"/>
    <w:rsid w:val="00924928"/>
    <w:rsid w:val="0093496C"/>
    <w:rsid w:val="00936335"/>
    <w:rsid w:val="009515C4"/>
    <w:rsid w:val="0095472D"/>
    <w:rsid w:val="009641CC"/>
    <w:rsid w:val="00966E52"/>
    <w:rsid w:val="00981073"/>
    <w:rsid w:val="0098144B"/>
    <w:rsid w:val="00994751"/>
    <w:rsid w:val="009C6DF3"/>
    <w:rsid w:val="009D0BF9"/>
    <w:rsid w:val="009D18E5"/>
    <w:rsid w:val="009D42EA"/>
    <w:rsid w:val="009D7428"/>
    <w:rsid w:val="009E55ED"/>
    <w:rsid w:val="00A006FB"/>
    <w:rsid w:val="00A01819"/>
    <w:rsid w:val="00A01A4D"/>
    <w:rsid w:val="00A11564"/>
    <w:rsid w:val="00A50F9A"/>
    <w:rsid w:val="00A72A50"/>
    <w:rsid w:val="00A740D9"/>
    <w:rsid w:val="00A8093C"/>
    <w:rsid w:val="00AD38F2"/>
    <w:rsid w:val="00AD62DD"/>
    <w:rsid w:val="00AE14AD"/>
    <w:rsid w:val="00AF3366"/>
    <w:rsid w:val="00AF467A"/>
    <w:rsid w:val="00B03355"/>
    <w:rsid w:val="00B06D72"/>
    <w:rsid w:val="00B145CE"/>
    <w:rsid w:val="00B215C3"/>
    <w:rsid w:val="00B22566"/>
    <w:rsid w:val="00B272CD"/>
    <w:rsid w:val="00B337FA"/>
    <w:rsid w:val="00B36CFD"/>
    <w:rsid w:val="00B37AAB"/>
    <w:rsid w:val="00B408D2"/>
    <w:rsid w:val="00B56546"/>
    <w:rsid w:val="00B6079D"/>
    <w:rsid w:val="00B60D4D"/>
    <w:rsid w:val="00B707CC"/>
    <w:rsid w:val="00B73B6D"/>
    <w:rsid w:val="00B95796"/>
    <w:rsid w:val="00B97A59"/>
    <w:rsid w:val="00BA09E3"/>
    <w:rsid w:val="00BB7F27"/>
    <w:rsid w:val="00BC2E93"/>
    <w:rsid w:val="00BC5706"/>
    <w:rsid w:val="00BD3868"/>
    <w:rsid w:val="00BF3BDE"/>
    <w:rsid w:val="00BF4568"/>
    <w:rsid w:val="00BF46AE"/>
    <w:rsid w:val="00C02593"/>
    <w:rsid w:val="00C215AE"/>
    <w:rsid w:val="00C24079"/>
    <w:rsid w:val="00C24E01"/>
    <w:rsid w:val="00C3020B"/>
    <w:rsid w:val="00C55F5C"/>
    <w:rsid w:val="00CB4D53"/>
    <w:rsid w:val="00CC0B77"/>
    <w:rsid w:val="00CC659E"/>
    <w:rsid w:val="00CD3E65"/>
    <w:rsid w:val="00CD764F"/>
    <w:rsid w:val="00CD78B2"/>
    <w:rsid w:val="00CE35C8"/>
    <w:rsid w:val="00CE7524"/>
    <w:rsid w:val="00CF134C"/>
    <w:rsid w:val="00CF4D2D"/>
    <w:rsid w:val="00CF5F02"/>
    <w:rsid w:val="00CF63AC"/>
    <w:rsid w:val="00D03055"/>
    <w:rsid w:val="00D10721"/>
    <w:rsid w:val="00D15685"/>
    <w:rsid w:val="00D24EE6"/>
    <w:rsid w:val="00D31961"/>
    <w:rsid w:val="00D3466C"/>
    <w:rsid w:val="00D4787C"/>
    <w:rsid w:val="00D47E4D"/>
    <w:rsid w:val="00D50C52"/>
    <w:rsid w:val="00D5371C"/>
    <w:rsid w:val="00D76F4E"/>
    <w:rsid w:val="00D82325"/>
    <w:rsid w:val="00D9557F"/>
    <w:rsid w:val="00DA3CB6"/>
    <w:rsid w:val="00DA4907"/>
    <w:rsid w:val="00DA5D69"/>
    <w:rsid w:val="00DA670F"/>
    <w:rsid w:val="00DB3DCB"/>
    <w:rsid w:val="00DD05CE"/>
    <w:rsid w:val="00DD0D10"/>
    <w:rsid w:val="00DD767E"/>
    <w:rsid w:val="00DE06FE"/>
    <w:rsid w:val="00DE290D"/>
    <w:rsid w:val="00DE3991"/>
    <w:rsid w:val="00DE42A3"/>
    <w:rsid w:val="00DE5B1F"/>
    <w:rsid w:val="00DF37FE"/>
    <w:rsid w:val="00DF4021"/>
    <w:rsid w:val="00E01D09"/>
    <w:rsid w:val="00E03D77"/>
    <w:rsid w:val="00E15651"/>
    <w:rsid w:val="00E1571D"/>
    <w:rsid w:val="00E3027F"/>
    <w:rsid w:val="00E41775"/>
    <w:rsid w:val="00E549E0"/>
    <w:rsid w:val="00E56AD4"/>
    <w:rsid w:val="00E726F6"/>
    <w:rsid w:val="00E73AD3"/>
    <w:rsid w:val="00E80E54"/>
    <w:rsid w:val="00E83FD1"/>
    <w:rsid w:val="00E91E76"/>
    <w:rsid w:val="00E9260A"/>
    <w:rsid w:val="00EA226D"/>
    <w:rsid w:val="00EB1D61"/>
    <w:rsid w:val="00EC31BF"/>
    <w:rsid w:val="00ED58B2"/>
    <w:rsid w:val="00F05738"/>
    <w:rsid w:val="00F06823"/>
    <w:rsid w:val="00F07063"/>
    <w:rsid w:val="00F120A7"/>
    <w:rsid w:val="00F214EC"/>
    <w:rsid w:val="00F34DB7"/>
    <w:rsid w:val="00F43C84"/>
    <w:rsid w:val="00F549B0"/>
    <w:rsid w:val="00F55CC5"/>
    <w:rsid w:val="00F77CED"/>
    <w:rsid w:val="00F81362"/>
    <w:rsid w:val="00F909ED"/>
    <w:rsid w:val="00F932B0"/>
    <w:rsid w:val="00F95A49"/>
    <w:rsid w:val="00FA1EC8"/>
    <w:rsid w:val="00FA3797"/>
    <w:rsid w:val="00FA524A"/>
    <w:rsid w:val="00FB2D75"/>
    <w:rsid w:val="00FB626D"/>
    <w:rsid w:val="00FC00A8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2</cp:revision>
  <cp:lastPrinted>2015-12-11T09:02:00Z</cp:lastPrinted>
  <dcterms:created xsi:type="dcterms:W3CDTF">2015-12-12T14:35:00Z</dcterms:created>
  <dcterms:modified xsi:type="dcterms:W3CDTF">2015-12-12T14:35:00Z</dcterms:modified>
</cp:coreProperties>
</file>