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3313C9" w:rsidRPr="003313C9" w:rsidRDefault="003313C9" w:rsidP="008A7606">
      <w:pPr>
        <w:rPr>
          <w:sz w:val="36"/>
          <w:szCs w:val="36"/>
          <w:lang w:bidi="ar-MA"/>
        </w:rPr>
      </w:pPr>
    </w:p>
    <w:p w:rsidR="003313C9" w:rsidRPr="003313C9" w:rsidRDefault="003313C9" w:rsidP="008A7606">
      <w:pPr>
        <w:rPr>
          <w:sz w:val="36"/>
          <w:szCs w:val="36"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45025" w:rsidRPr="00E45025">
        <w:rPr>
          <w:b/>
          <w:bCs/>
          <w:color w:val="0000FF"/>
          <w:sz w:val="24"/>
          <w:szCs w:val="24"/>
        </w:rPr>
        <w:t xml:space="preserve">U NOUVEL 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A207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150EF" w:rsidRPr="00E45025">
        <w:rPr>
          <w:b/>
          <w:bCs/>
          <w:color w:val="0000FF"/>
          <w:sz w:val="24"/>
          <w:szCs w:val="24"/>
        </w:rPr>
        <w:t>D</w:t>
      </w:r>
      <w:r w:rsidR="00E45025" w:rsidRPr="00E45025">
        <w:rPr>
          <w:b/>
          <w:bCs/>
          <w:color w:val="0000FF"/>
          <w:sz w:val="24"/>
          <w:szCs w:val="24"/>
        </w:rPr>
        <w:t xml:space="preserve">E </w:t>
      </w:r>
      <w:r w:rsidR="00A207C0">
        <w:rPr>
          <w:b/>
          <w:bCs/>
          <w:color w:val="0000FF"/>
          <w:sz w:val="24"/>
          <w:szCs w:val="24"/>
        </w:rPr>
        <w:t>DECEMBRE</w:t>
      </w:r>
      <w:r w:rsidR="00007CEE" w:rsidRPr="00E45025">
        <w:rPr>
          <w:b/>
          <w:bCs/>
          <w:color w:val="0000FF"/>
          <w:sz w:val="24"/>
          <w:szCs w:val="24"/>
        </w:rPr>
        <w:t xml:space="preserve"> 201</w:t>
      </w:r>
      <w:r w:rsidR="00481C32" w:rsidRPr="00E45025">
        <w:rPr>
          <w:b/>
          <w:bCs/>
          <w:color w:val="0000FF"/>
          <w:sz w:val="24"/>
          <w:szCs w:val="24"/>
        </w:rPr>
        <w:t>3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A207C0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BD611A">
        <w:rPr>
          <w:rFonts w:ascii="Arial" w:hAnsi="Arial" w:cs="Arial"/>
          <w:b/>
          <w:sz w:val="24"/>
          <w:szCs w:val="24"/>
        </w:rPr>
        <w:t>d</w:t>
      </w:r>
      <w:r w:rsidR="00833665">
        <w:rPr>
          <w:rFonts w:ascii="Arial" w:hAnsi="Arial" w:cs="Arial"/>
          <w:b/>
          <w:sz w:val="24"/>
          <w:szCs w:val="24"/>
        </w:rPr>
        <w:t xml:space="preserve">e </w:t>
      </w:r>
      <w:r w:rsidR="00A207C0">
        <w:rPr>
          <w:rFonts w:ascii="Arial" w:hAnsi="Arial" w:cs="Arial"/>
          <w:b/>
          <w:sz w:val="24"/>
          <w:szCs w:val="24"/>
        </w:rPr>
        <w:t>décembre</w:t>
      </w:r>
      <w:r w:rsidR="0083366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sz w:val="24"/>
          <w:szCs w:val="24"/>
        </w:rPr>
        <w:t>201</w:t>
      </w:r>
      <w:r w:rsidR="00481C32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</w:t>
      </w:r>
      <w:r w:rsidR="00A207C0">
        <w:rPr>
          <w:rFonts w:ascii="Arial" w:hAnsi="Arial" w:cs="Arial"/>
          <w:b/>
          <w:sz w:val="24"/>
          <w:szCs w:val="24"/>
        </w:rPr>
        <w:t>e novembre</w:t>
      </w:r>
      <w:r w:rsidR="00BD611A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481C32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741A1" w:rsidRPr="00F72C02" w:rsidRDefault="00B741A1" w:rsidP="00716D9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142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augmentation de </w:t>
      </w:r>
      <w:r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,</w:t>
      </w:r>
      <w:r w:rsidR="006B0628">
        <w:rPr>
          <w:rFonts w:ascii="Arial" w:hAnsi="Arial" w:cs="Arial"/>
          <w:sz w:val="24"/>
          <w:szCs w:val="24"/>
        </w:rPr>
        <w:t>3</w:t>
      </w:r>
      <w:r w:rsidRPr="00F72C02">
        <w:rPr>
          <w:rFonts w:ascii="Arial" w:hAnsi="Arial" w:cs="Arial"/>
          <w:sz w:val="24"/>
          <w:szCs w:val="24"/>
        </w:rPr>
        <w:t>% dans le secteur d</w:t>
      </w:r>
      <w:r>
        <w:rPr>
          <w:rFonts w:ascii="Arial" w:hAnsi="Arial" w:cs="Arial"/>
          <w:sz w:val="24"/>
          <w:szCs w:val="24"/>
        </w:rPr>
        <w:t>es «Industries manufacturières»</w:t>
      </w:r>
      <w:r w:rsidR="00EC430C">
        <w:rPr>
          <w:rFonts w:ascii="Arial" w:hAnsi="Arial" w:cs="Arial"/>
          <w:sz w:val="24"/>
          <w:szCs w:val="24"/>
        </w:rPr>
        <w:t xml:space="preserve"> r</w:t>
      </w:r>
      <w:r w:rsidR="00EC430C" w:rsidRPr="00F72C02">
        <w:rPr>
          <w:rFonts w:ascii="Arial" w:hAnsi="Arial" w:cs="Arial"/>
          <w:sz w:val="24"/>
          <w:szCs w:val="24"/>
        </w:rPr>
        <w:t>ésultant</w:t>
      </w:r>
      <w:r w:rsidRPr="00F72C02">
        <w:rPr>
          <w:rFonts w:ascii="Arial" w:hAnsi="Arial" w:cs="Arial"/>
          <w:sz w:val="24"/>
          <w:szCs w:val="24"/>
        </w:rPr>
        <w:t xml:space="preserve"> notamment de la hausse de </w:t>
      </w:r>
      <w:r>
        <w:rPr>
          <w:rFonts w:ascii="Arial" w:hAnsi="Arial" w:cs="Arial"/>
          <w:sz w:val="24"/>
          <w:szCs w:val="24"/>
        </w:rPr>
        <w:t>2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Pr="00F72C02">
        <w:rPr>
          <w:rFonts w:ascii="Arial" w:hAnsi="Arial" w:cs="Arial"/>
          <w:sz w:val="24"/>
          <w:szCs w:val="24"/>
        </w:rPr>
        <w:t xml:space="preserve">% dans le 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>«</w:t>
      </w:r>
      <w:r w:rsidRPr="00732C1D">
        <w:rPr>
          <w:rFonts w:ascii="Arial" w:hAnsi="Arial" w:cs="Arial"/>
          <w:sz w:val="24"/>
          <w:szCs w:val="24"/>
        </w:rPr>
        <w:t>Raffinage de pétrole</w:t>
      </w:r>
      <w:r w:rsidRPr="00F72C02">
        <w:rPr>
          <w:rFonts w:ascii="Arial" w:hAnsi="Arial" w:cs="Arial"/>
          <w:sz w:val="24"/>
          <w:szCs w:val="24"/>
        </w:rPr>
        <w:t xml:space="preserve">», de </w:t>
      </w:r>
      <w:r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F72C02">
        <w:rPr>
          <w:rFonts w:ascii="Arial" w:hAnsi="Arial" w:cs="Arial"/>
          <w:sz w:val="24"/>
          <w:szCs w:val="24"/>
        </w:rPr>
        <w:t>% dans l</w:t>
      </w:r>
      <w:r>
        <w:rPr>
          <w:rFonts w:ascii="Arial" w:hAnsi="Arial" w:cs="Arial"/>
          <w:sz w:val="24"/>
          <w:szCs w:val="24"/>
        </w:rPr>
        <w:t>es</w:t>
      </w:r>
      <w:r w:rsidRPr="00F72C02">
        <w:rPr>
          <w:rFonts w:ascii="Arial" w:hAnsi="Arial" w:cs="Arial"/>
          <w:sz w:val="24"/>
          <w:szCs w:val="24"/>
        </w:rPr>
        <w:t xml:space="preserve"> «</w:t>
      </w:r>
      <w:r w:rsidRPr="00812141">
        <w:rPr>
          <w:rFonts w:ascii="Arial" w:hAnsi="Arial" w:cs="Arial"/>
          <w:sz w:val="24"/>
          <w:szCs w:val="24"/>
        </w:rPr>
        <w:t>Industries d’habillement</w:t>
      </w:r>
      <w:r w:rsidRPr="00F72C02">
        <w:rPr>
          <w:rFonts w:ascii="Arial" w:hAnsi="Arial" w:cs="Arial"/>
          <w:sz w:val="24"/>
          <w:szCs w:val="24"/>
        </w:rPr>
        <w:t>»</w:t>
      </w:r>
      <w:r w:rsidR="00A207C0">
        <w:rPr>
          <w:rFonts w:ascii="Arial" w:hAnsi="Arial" w:cs="Arial"/>
          <w:sz w:val="24"/>
          <w:szCs w:val="24"/>
        </w:rPr>
        <w:t>,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% dans l</w:t>
      </w:r>
      <w:r>
        <w:rPr>
          <w:rFonts w:ascii="Arial" w:hAnsi="Arial" w:cs="Arial"/>
          <w:sz w:val="24"/>
          <w:szCs w:val="24"/>
        </w:rPr>
        <w:t>a</w:t>
      </w:r>
      <w:r w:rsidRPr="00F72C02">
        <w:rPr>
          <w:rFonts w:ascii="Arial" w:hAnsi="Arial" w:cs="Arial"/>
          <w:sz w:val="24"/>
          <w:szCs w:val="24"/>
        </w:rPr>
        <w:t xml:space="preserve"> «</w:t>
      </w:r>
      <w:r w:rsidRPr="00812141">
        <w:rPr>
          <w:rFonts w:ascii="Arial" w:hAnsi="Arial" w:cs="Arial"/>
          <w:sz w:val="24"/>
          <w:szCs w:val="24"/>
        </w:rPr>
        <w:t>Fabrication de textiles</w:t>
      </w:r>
      <w:r w:rsidRPr="00F72C02">
        <w:rPr>
          <w:rFonts w:ascii="Arial" w:hAnsi="Arial" w:cs="Arial"/>
          <w:sz w:val="24"/>
          <w:szCs w:val="24"/>
        </w:rPr>
        <w:t>»</w:t>
      </w:r>
      <w:r w:rsidR="00A207C0">
        <w:rPr>
          <w:rFonts w:ascii="Arial" w:hAnsi="Arial" w:cs="Arial"/>
          <w:sz w:val="24"/>
          <w:szCs w:val="24"/>
        </w:rPr>
        <w:t xml:space="preserve"> et de 0,3% dans la « Fabrication de produits de caoutchouc et </w:t>
      </w:r>
      <w:r w:rsidR="00716D96">
        <w:rPr>
          <w:rFonts w:ascii="Arial" w:hAnsi="Arial" w:cs="Arial"/>
          <w:sz w:val="24"/>
          <w:szCs w:val="24"/>
        </w:rPr>
        <w:t>en</w:t>
      </w:r>
      <w:r w:rsidR="00A207C0">
        <w:rPr>
          <w:rFonts w:ascii="Arial" w:hAnsi="Arial" w:cs="Arial"/>
          <w:sz w:val="24"/>
          <w:szCs w:val="24"/>
        </w:rPr>
        <w:t xml:space="preserve"> plastique »</w:t>
      </w:r>
      <w:r>
        <w:rPr>
          <w:rFonts w:ascii="Arial" w:hAnsi="Arial" w:cs="Arial"/>
          <w:sz w:val="24"/>
          <w:szCs w:val="24"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et de la baisse de </w:t>
      </w:r>
      <w:r>
        <w:rPr>
          <w:rFonts w:ascii="Arial" w:hAnsi="Arial" w:cs="Arial"/>
          <w:sz w:val="24"/>
          <w:szCs w:val="24"/>
        </w:rPr>
        <w:t>0,3</w:t>
      </w:r>
      <w:r w:rsidRPr="00F72C02">
        <w:rPr>
          <w:rFonts w:ascii="Arial" w:hAnsi="Arial" w:cs="Arial"/>
          <w:sz w:val="24"/>
          <w:szCs w:val="24"/>
        </w:rPr>
        <w:t>% dans l</w:t>
      </w:r>
      <w:r>
        <w:rPr>
          <w:rFonts w:ascii="Arial" w:hAnsi="Arial" w:cs="Arial"/>
          <w:sz w:val="24"/>
          <w:szCs w:val="24"/>
        </w:rPr>
        <w:t xml:space="preserve">es </w:t>
      </w:r>
      <w:r w:rsidRPr="00F72C02">
        <w:rPr>
          <w:rFonts w:ascii="Arial" w:hAnsi="Arial" w:cs="Arial"/>
          <w:sz w:val="24"/>
          <w:szCs w:val="24"/>
        </w:rPr>
        <w:t>«</w:t>
      </w:r>
      <w:r w:rsidRPr="00812141">
        <w:rPr>
          <w:rFonts w:ascii="Arial" w:hAnsi="Arial" w:cs="Arial"/>
          <w:sz w:val="24"/>
          <w:szCs w:val="24"/>
        </w:rPr>
        <w:t>Industries alimentaires</w:t>
      </w:r>
      <w:r w:rsidRPr="00F72C02">
        <w:rPr>
          <w:rFonts w:ascii="Arial" w:hAnsi="Arial" w:cs="Arial"/>
          <w:sz w:val="24"/>
          <w:szCs w:val="24"/>
        </w:rPr>
        <w:t>»</w:t>
      </w:r>
      <w:r w:rsidR="00EC430C">
        <w:rPr>
          <w:rFonts w:ascii="Arial" w:hAnsi="Arial" w:cs="Arial" w:hint="cs"/>
          <w:sz w:val="24"/>
          <w:szCs w:val="24"/>
          <w:rtl/>
        </w:rPr>
        <w:t xml:space="preserve"> </w:t>
      </w:r>
      <w:r w:rsidR="00EC430C">
        <w:rPr>
          <w:rFonts w:ascii="Arial" w:hAnsi="Arial" w:cs="Arial"/>
          <w:sz w:val="24"/>
          <w:szCs w:val="24"/>
        </w:rPr>
        <w:t>et</w:t>
      </w:r>
      <w:r w:rsidR="00EC430C" w:rsidRPr="00EC430C">
        <w:rPr>
          <w:rFonts w:ascii="Arial" w:hAnsi="Arial" w:cs="Arial"/>
          <w:sz w:val="24"/>
          <w:szCs w:val="24"/>
        </w:rPr>
        <w:t xml:space="preserve"> </w:t>
      </w:r>
      <w:r w:rsidR="00EC430C">
        <w:rPr>
          <w:rFonts w:ascii="Arial" w:hAnsi="Arial" w:cs="Arial"/>
          <w:sz w:val="24"/>
          <w:szCs w:val="24"/>
        </w:rPr>
        <w:t xml:space="preserve">la «Métallurgie» et </w:t>
      </w:r>
      <w:r>
        <w:rPr>
          <w:rFonts w:ascii="Arial" w:hAnsi="Arial" w:cs="Arial"/>
          <w:sz w:val="24"/>
          <w:szCs w:val="24"/>
        </w:rPr>
        <w:t>de 0,4</w:t>
      </w:r>
      <w:r w:rsidRPr="00F72C02">
        <w:rPr>
          <w:rFonts w:ascii="Arial" w:hAnsi="Arial" w:cs="Arial"/>
          <w:sz w:val="24"/>
          <w:szCs w:val="24"/>
        </w:rPr>
        <w:t>% dans l</w:t>
      </w:r>
      <w:r>
        <w:rPr>
          <w:rFonts w:ascii="Arial" w:hAnsi="Arial" w:cs="Arial"/>
          <w:sz w:val="24"/>
          <w:szCs w:val="24"/>
        </w:rPr>
        <w:t>’</w:t>
      </w:r>
      <w:r w:rsidRPr="00F72C02">
        <w:rPr>
          <w:rFonts w:ascii="Arial" w:hAnsi="Arial" w:cs="Arial"/>
          <w:sz w:val="24"/>
          <w:szCs w:val="24"/>
        </w:rPr>
        <w:t>«</w:t>
      </w:r>
      <w:r w:rsidRPr="00812141">
        <w:rPr>
          <w:rFonts w:ascii="Arial" w:hAnsi="Arial" w:cs="Arial"/>
          <w:sz w:val="24"/>
          <w:szCs w:val="24"/>
        </w:rPr>
        <w:t>Industrie pharmaceutique</w:t>
      </w:r>
      <w:r w:rsidRPr="00F72C02">
        <w:rPr>
          <w:rFonts w:ascii="Arial" w:hAnsi="Arial" w:cs="Arial"/>
          <w:sz w:val="24"/>
          <w:szCs w:val="24"/>
        </w:rPr>
        <w:t xml:space="preserve">»; </w:t>
      </w:r>
    </w:p>
    <w:p w:rsidR="00B741A1" w:rsidRDefault="00B741A1" w:rsidP="00EC430C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Pr="00945F55" w:rsidRDefault="001775B4" w:rsidP="00EC430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142" w:right="74"/>
        <w:jc w:val="both"/>
        <w:rPr>
          <w:rFonts w:ascii="Arial" w:hAnsi="Arial" w:cs="Arial"/>
          <w:sz w:val="24"/>
          <w:szCs w:val="24"/>
        </w:rPr>
      </w:pPr>
      <w:r w:rsidRPr="001775B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une </w:t>
      </w:r>
      <w:r w:rsidR="00B741A1" w:rsidRPr="00945F55">
        <w:rPr>
          <w:rFonts w:ascii="Arial" w:hAnsi="Arial" w:cs="Arial"/>
          <w:sz w:val="24"/>
          <w:szCs w:val="24"/>
        </w:rPr>
        <w:t>stagnation dans le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secteur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de</w:t>
      </w:r>
      <w:r w:rsidR="00B741A1">
        <w:rPr>
          <w:rFonts w:ascii="Arial" w:hAnsi="Arial" w:cs="Arial"/>
          <w:sz w:val="24"/>
          <w:szCs w:val="24"/>
        </w:rPr>
        <w:t>s</w:t>
      </w:r>
      <w:r w:rsidR="00B741A1" w:rsidRPr="00945F55">
        <w:rPr>
          <w:rFonts w:ascii="Arial" w:hAnsi="Arial" w:cs="Arial"/>
          <w:sz w:val="24"/>
          <w:szCs w:val="24"/>
        </w:rPr>
        <w:t xml:space="preserve"> «</w:t>
      </w:r>
      <w:r w:rsidR="00B741A1">
        <w:rPr>
          <w:rFonts w:ascii="Arial" w:hAnsi="Arial" w:cs="Arial"/>
          <w:sz w:val="24"/>
          <w:szCs w:val="24"/>
        </w:rPr>
        <w:t>Industries Extractives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 xml:space="preserve">, de la </w:t>
      </w:r>
      <w:r w:rsidR="00B741A1" w:rsidRPr="00945F55">
        <w:rPr>
          <w:rFonts w:ascii="Arial" w:hAnsi="Arial" w:cs="Arial"/>
          <w:sz w:val="24"/>
          <w:szCs w:val="24"/>
        </w:rPr>
        <w:t>«</w:t>
      </w:r>
      <w:r w:rsidR="00B741A1">
        <w:rPr>
          <w:rFonts w:ascii="Arial" w:hAnsi="Arial" w:cs="Arial"/>
          <w:sz w:val="24"/>
          <w:szCs w:val="24"/>
        </w:rPr>
        <w:t>Production et distribution d’électricité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 xml:space="preserve"> et de la </w:t>
      </w:r>
      <w:r w:rsidR="00B741A1" w:rsidRPr="00945F55">
        <w:rPr>
          <w:rFonts w:ascii="Arial" w:hAnsi="Arial" w:cs="Arial"/>
          <w:sz w:val="24"/>
          <w:szCs w:val="24"/>
        </w:rPr>
        <w:t>«</w:t>
      </w:r>
      <w:r w:rsidR="00B741A1">
        <w:rPr>
          <w:rFonts w:ascii="Arial" w:hAnsi="Arial" w:cs="Arial"/>
          <w:sz w:val="24"/>
          <w:szCs w:val="24"/>
        </w:rPr>
        <w:t>Production et distribution d’eau</w:t>
      </w:r>
      <w:r w:rsidR="00B741A1" w:rsidRPr="00945F55">
        <w:rPr>
          <w:rFonts w:ascii="Arial" w:hAnsi="Arial" w:cs="Arial"/>
          <w:sz w:val="24"/>
          <w:szCs w:val="24"/>
        </w:rPr>
        <w:t>»</w:t>
      </w:r>
      <w:r w:rsidR="00B741A1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EC430C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1775B4" w:rsidRDefault="00414515" w:rsidP="00414515">
      <w:pPr>
        <w:rPr>
          <w:sz w:val="24"/>
          <w:szCs w:val="24"/>
        </w:rPr>
      </w:pPr>
    </w:p>
    <w:p w:rsidR="00731E86" w:rsidRDefault="00731E86" w:rsidP="00414515">
      <w:pPr>
        <w:rPr>
          <w:sz w:val="24"/>
          <w:szCs w:val="24"/>
        </w:rPr>
      </w:pPr>
    </w:p>
    <w:p w:rsidR="003313C9" w:rsidRDefault="003313C9" w:rsidP="00414515">
      <w:pPr>
        <w:rPr>
          <w:sz w:val="24"/>
          <w:szCs w:val="24"/>
        </w:rPr>
      </w:pPr>
    </w:p>
    <w:p w:rsidR="003D1FE8" w:rsidRDefault="003D1FE8" w:rsidP="00414515">
      <w:pPr>
        <w:rPr>
          <w:sz w:val="24"/>
          <w:szCs w:val="24"/>
        </w:rPr>
      </w:pPr>
    </w:p>
    <w:p w:rsidR="003D1FE8" w:rsidRDefault="003D1FE8" w:rsidP="00414515">
      <w:pPr>
        <w:rPr>
          <w:sz w:val="24"/>
          <w:szCs w:val="24"/>
        </w:rPr>
      </w:pPr>
    </w:p>
    <w:p w:rsidR="003D1FE8" w:rsidRDefault="003D1FE8" w:rsidP="00414515">
      <w:pPr>
        <w:rPr>
          <w:sz w:val="24"/>
          <w:szCs w:val="24"/>
        </w:rPr>
      </w:pPr>
    </w:p>
    <w:p w:rsidR="003D1FE8" w:rsidRDefault="003D1FE8" w:rsidP="00414515">
      <w:pPr>
        <w:rPr>
          <w:sz w:val="24"/>
          <w:szCs w:val="24"/>
        </w:rPr>
      </w:pPr>
    </w:p>
    <w:p w:rsidR="003A76AE" w:rsidRDefault="003A76AE" w:rsidP="00414515">
      <w:pPr>
        <w:rPr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3D1FE8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0317FA" w:rsidRPr="00525579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0317FA" w:rsidRPr="00525579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0317FA" w:rsidP="000317F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EB1BD1" w:rsidRPr="00525579" w:rsidRDefault="000317F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EB1BD1" w:rsidRPr="00525579" w:rsidRDefault="00EB1BD1" w:rsidP="00C231B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231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0317F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100,7</w:t>
            </w:r>
            <w:r w:rsidR="00716D9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B741A1" w:rsidRPr="00537C2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741A1" w:rsidRPr="00BE6079" w:rsidTr="000317F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9724EC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716D96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76A5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111,</w:t>
            </w:r>
            <w:r w:rsidR="003A76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3A76A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</w:t>
            </w:r>
            <w:r w:rsidR="003A76A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B741A1" w:rsidRPr="00537C2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B741A1" w:rsidRDefault="00B741A1" w:rsidP="003A76A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A76A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="003A76AE">
              <w:rPr>
                <w:rFonts w:ascii="Arial" w:hAnsi="Arial" w:cs="Arial"/>
              </w:rPr>
              <w:t>1</w:t>
            </w:r>
          </w:p>
        </w:tc>
        <w:tc>
          <w:tcPr>
            <w:tcW w:w="549" w:type="dxa"/>
            <w:vAlign w:val="bottom"/>
          </w:tcPr>
          <w:p w:rsidR="00B741A1" w:rsidRDefault="003A76AE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741A1">
              <w:rPr>
                <w:rFonts w:ascii="Arial" w:hAnsi="Arial" w:cs="Arial"/>
              </w:rPr>
              <w:t>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d’habillement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3717B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183726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960A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CF45B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B5324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1F1FD3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D12B6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Industrie pharmaceutique 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327B8B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A2C28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54523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DE7AC7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B5324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741A1" w:rsidRPr="00BE6079" w:rsidTr="000317F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741A1" w:rsidRPr="00740F69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741A1" w:rsidRPr="00BE6079" w:rsidTr="000317F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A9180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A9180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41A1" w:rsidRPr="007452C1" w:rsidRDefault="00B741A1" w:rsidP="00A9180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741A1" w:rsidRPr="00BE6079" w:rsidTr="000317F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741A1" w:rsidRPr="00B53241" w:rsidRDefault="00B741A1" w:rsidP="00DB475E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CF11CF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741A1" w:rsidRPr="00CF11CF" w:rsidRDefault="00B741A1" w:rsidP="00A9180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741A1" w:rsidRPr="00BE6079" w:rsidTr="000317F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741A1" w:rsidRPr="00DD6C01" w:rsidRDefault="00B741A1" w:rsidP="00A9180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741A1" w:rsidRPr="00DD6C01" w:rsidRDefault="00B741A1" w:rsidP="00824379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741A1" w:rsidRPr="00C67FED" w:rsidRDefault="00B741A1" w:rsidP="000317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Pr="00C67FED" w:rsidRDefault="00B741A1" w:rsidP="00B741A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67FE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DD6C01" w:rsidRDefault="00B741A1" w:rsidP="00D4206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41A1" w:rsidRPr="00CF11CF" w:rsidRDefault="00B741A1" w:rsidP="00A9180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741A1" w:rsidRPr="00BE6079" w:rsidTr="000317F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741A1" w:rsidRPr="00537C21" w:rsidRDefault="00B741A1" w:rsidP="00A9180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741A1" w:rsidRPr="00824379" w:rsidRDefault="00B741A1" w:rsidP="00A9180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741A1" w:rsidRDefault="00B741A1" w:rsidP="000317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B741A1" w:rsidRDefault="00B741A1" w:rsidP="00B741A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B741A1" w:rsidRPr="00824379" w:rsidRDefault="00B741A1" w:rsidP="00D42067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741A1" w:rsidRPr="00CD7F18" w:rsidRDefault="00B741A1" w:rsidP="00A9180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Pr="00BE6079">
        <w:rPr>
          <w:rFonts w:ascii="Arial" w:hAnsi="Arial" w:cs="Arial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17FA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4263"/>
    <w:rsid w:val="000C145B"/>
    <w:rsid w:val="000C3BBE"/>
    <w:rsid w:val="000E43EC"/>
    <w:rsid w:val="000F101B"/>
    <w:rsid w:val="000F5CE4"/>
    <w:rsid w:val="00113D29"/>
    <w:rsid w:val="001158DF"/>
    <w:rsid w:val="00116AC6"/>
    <w:rsid w:val="001240DC"/>
    <w:rsid w:val="0012476A"/>
    <w:rsid w:val="001266C1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6062"/>
    <w:rsid w:val="003717BE"/>
    <w:rsid w:val="00383673"/>
    <w:rsid w:val="003A76AE"/>
    <w:rsid w:val="003D1FE8"/>
    <w:rsid w:val="003D5EAF"/>
    <w:rsid w:val="003E7BCB"/>
    <w:rsid w:val="003F219D"/>
    <w:rsid w:val="00403A4A"/>
    <w:rsid w:val="00414515"/>
    <w:rsid w:val="00455833"/>
    <w:rsid w:val="00462499"/>
    <w:rsid w:val="00474B50"/>
    <w:rsid w:val="00481C32"/>
    <w:rsid w:val="00497D25"/>
    <w:rsid w:val="004A1F8B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6277C"/>
    <w:rsid w:val="00576FF4"/>
    <w:rsid w:val="005834F7"/>
    <w:rsid w:val="005B1C7D"/>
    <w:rsid w:val="00611FE0"/>
    <w:rsid w:val="00636F5C"/>
    <w:rsid w:val="00637B14"/>
    <w:rsid w:val="0064673E"/>
    <w:rsid w:val="00661572"/>
    <w:rsid w:val="00692187"/>
    <w:rsid w:val="00695C37"/>
    <w:rsid w:val="006B0628"/>
    <w:rsid w:val="006B22EE"/>
    <w:rsid w:val="006C4F76"/>
    <w:rsid w:val="006C6B29"/>
    <w:rsid w:val="006E3178"/>
    <w:rsid w:val="006F6069"/>
    <w:rsid w:val="006F7AAE"/>
    <w:rsid w:val="00716D96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F1924"/>
    <w:rsid w:val="007F738B"/>
    <w:rsid w:val="007F772C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A2C28"/>
    <w:rsid w:val="008A7606"/>
    <w:rsid w:val="008F6530"/>
    <w:rsid w:val="00903E06"/>
    <w:rsid w:val="00921810"/>
    <w:rsid w:val="00921ED3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07C0"/>
    <w:rsid w:val="00A24EFE"/>
    <w:rsid w:val="00A27F8D"/>
    <w:rsid w:val="00A54DA6"/>
    <w:rsid w:val="00A82D41"/>
    <w:rsid w:val="00A9180D"/>
    <w:rsid w:val="00A97328"/>
    <w:rsid w:val="00A976A5"/>
    <w:rsid w:val="00AA45B0"/>
    <w:rsid w:val="00AA734C"/>
    <w:rsid w:val="00AB3488"/>
    <w:rsid w:val="00AD728D"/>
    <w:rsid w:val="00AE185B"/>
    <w:rsid w:val="00AE5724"/>
    <w:rsid w:val="00AF74CC"/>
    <w:rsid w:val="00B0116B"/>
    <w:rsid w:val="00B0600E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66C3"/>
    <w:rsid w:val="00BB0ED2"/>
    <w:rsid w:val="00BC6E51"/>
    <w:rsid w:val="00BD611A"/>
    <w:rsid w:val="00BE55BC"/>
    <w:rsid w:val="00BF6C01"/>
    <w:rsid w:val="00C01BC6"/>
    <w:rsid w:val="00C231B1"/>
    <w:rsid w:val="00C25F6A"/>
    <w:rsid w:val="00C272BE"/>
    <w:rsid w:val="00C32870"/>
    <w:rsid w:val="00C348B3"/>
    <w:rsid w:val="00C4121A"/>
    <w:rsid w:val="00C545E3"/>
    <w:rsid w:val="00C67FED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7213E"/>
    <w:rsid w:val="00D92E19"/>
    <w:rsid w:val="00D96E58"/>
    <w:rsid w:val="00DB57CE"/>
    <w:rsid w:val="00DC58EB"/>
    <w:rsid w:val="00DC76AC"/>
    <w:rsid w:val="00DD5587"/>
    <w:rsid w:val="00DD6C01"/>
    <w:rsid w:val="00DE4ACF"/>
    <w:rsid w:val="00DE7AC7"/>
    <w:rsid w:val="00E1388B"/>
    <w:rsid w:val="00E1614D"/>
    <w:rsid w:val="00E342E9"/>
    <w:rsid w:val="00E45025"/>
    <w:rsid w:val="00E62548"/>
    <w:rsid w:val="00E7186D"/>
    <w:rsid w:val="00E83EEB"/>
    <w:rsid w:val="00E87CD7"/>
    <w:rsid w:val="00EA38A1"/>
    <w:rsid w:val="00EB1BD1"/>
    <w:rsid w:val="00EB681D"/>
    <w:rsid w:val="00EC430C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65095"/>
    <w:rsid w:val="00F82E5E"/>
    <w:rsid w:val="00F91D51"/>
    <w:rsid w:val="00F94A2B"/>
    <w:rsid w:val="00FD680A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2</cp:revision>
  <cp:lastPrinted>2014-01-29T13:41:00Z</cp:lastPrinted>
  <dcterms:created xsi:type="dcterms:W3CDTF">2014-01-30T22:39:00Z</dcterms:created>
  <dcterms:modified xsi:type="dcterms:W3CDTF">2014-01-30T22:39:00Z</dcterms:modified>
</cp:coreProperties>
</file>