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B66FB5" w:rsidP="00B66FB5">
      <w:pPr>
        <w:pStyle w:val="Corpsdetexte"/>
        <w:bidi/>
        <w:spacing w:line="440" w:lineRule="exact"/>
        <w:ind w:firstLine="283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</w:t>
      </w:r>
    </w:p>
    <w:p w:rsidR="00414515" w:rsidRPr="000438CD" w:rsidRDefault="00414515" w:rsidP="00B66FB5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B66FB5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B66FB5">
      <w:pPr>
        <w:pStyle w:val="Corpsdetexte"/>
        <w:tabs>
          <w:tab w:val="right" w:pos="1330"/>
        </w:tabs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الجديد 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B66FB5" w:rsidP="00B66FB5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</w:t>
      </w:r>
      <w:r w:rsidR="000566AD"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نونبر</w:t>
      </w:r>
      <w:r w:rsidR="00F21EF5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201</w:t>
      </w:r>
      <w:r w:rsidR="00C81453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3</w:t>
      </w:r>
      <w:proofErr w:type="spellEnd"/>
    </w:p>
    <w:p w:rsidR="00414515" w:rsidRPr="00637B14" w:rsidRDefault="00B66FB5" w:rsidP="00B66FB5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414515" w:rsidP="00FD680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الإنتاج،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BC6E51">
        <w:rPr>
          <w:rFonts w:ascii="Arial" w:hAnsi="Arial" w:cs="Simplified Arabic" w:hint="cs"/>
          <w:sz w:val="32"/>
          <w:szCs w:val="32"/>
          <w:rtl/>
        </w:rPr>
        <w:t>نونبر</w:t>
      </w:r>
      <w:r w:rsidR="00F21EF5">
        <w:rPr>
          <w:rFonts w:ascii="Arial" w:hAnsi="Arial" w:cs="Simplified Arabic" w:hint="cs"/>
          <w:sz w:val="32"/>
          <w:szCs w:val="32"/>
          <w:rtl/>
        </w:rPr>
        <w:t>201</w:t>
      </w:r>
      <w:r w:rsidR="00C81453">
        <w:rPr>
          <w:rFonts w:ascii="Arial" w:hAnsi="Arial" w:cs="Simplified Arabic" w:hint="cs"/>
          <w:sz w:val="32"/>
          <w:szCs w:val="32"/>
          <w:rtl/>
        </w:rPr>
        <w:t>3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</w:t>
      </w:r>
      <w:r w:rsidR="00A24EFE" w:rsidRPr="00282E0B">
        <w:rPr>
          <w:rFonts w:ascii="Arial" w:hAnsi="Arial" w:cs="Simplified Arabic" w:hint="cs"/>
          <w:sz w:val="32"/>
          <w:szCs w:val="32"/>
          <w:rtl/>
        </w:rPr>
        <w:t>شهر</w:t>
      </w:r>
      <w:r w:rsidR="00A24EF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BC6E51">
        <w:rPr>
          <w:rFonts w:ascii="Arial" w:hAnsi="Arial" w:cs="Simplified Arabic" w:hint="cs"/>
          <w:sz w:val="32"/>
          <w:szCs w:val="32"/>
          <w:rtl/>
        </w:rPr>
        <w:t>أكتوبر</w:t>
      </w:r>
      <w:r w:rsidR="0013328B">
        <w:rPr>
          <w:rFonts w:ascii="Arial" w:hAnsi="Arial" w:cs="Simplified Arabic" w:hint="cs"/>
          <w:sz w:val="32"/>
          <w:szCs w:val="32"/>
          <w:rtl/>
        </w:rPr>
        <w:t>201</w:t>
      </w:r>
      <w:r w:rsidR="00C81453">
        <w:rPr>
          <w:rFonts w:ascii="Arial" w:hAnsi="Arial" w:cs="Simplified Arabic" w:hint="cs"/>
          <w:sz w:val="32"/>
          <w:szCs w:val="32"/>
          <w:rtl/>
        </w:rPr>
        <w:t>3</w:t>
      </w:r>
      <w:proofErr w:type="spellEnd"/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BC6E51" w:rsidRDefault="0086572A" w:rsidP="00FD680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414515" w:rsidP="00116AC6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-</w:t>
      </w:r>
      <w:r w:rsidR="00DD5587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40442">
        <w:rPr>
          <w:rFonts w:ascii="Arial" w:hAnsi="Arial" w:cs="Simplified Arabic" w:hint="cs"/>
          <w:sz w:val="32"/>
          <w:szCs w:val="32"/>
          <w:rtl/>
        </w:rPr>
        <w:t xml:space="preserve">انخفاضا </w:t>
      </w:r>
      <w:r w:rsidR="0086572A">
        <w:rPr>
          <w:rFonts w:ascii="Arial" w:hAnsi="Arial" w:cs="Simplified Arabic" w:hint="cs"/>
          <w:sz w:val="32"/>
          <w:szCs w:val="32"/>
          <w:rtl/>
        </w:rPr>
        <w:t>ب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74EFD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874EFD">
        <w:rPr>
          <w:rFonts w:ascii="Arial" w:hAnsi="Arial" w:cs="Simplified Arabic"/>
          <w:sz w:val="32"/>
          <w:szCs w:val="32"/>
        </w:rPr>
        <w:t>3</w:t>
      </w:r>
      <w:r w:rsidR="0086572A">
        <w:rPr>
          <w:rFonts w:ascii="Arial" w:hAnsi="Arial" w:cs="Simplified Arabic"/>
          <w:sz w:val="32"/>
          <w:szCs w:val="32"/>
        </w:rPr>
        <w:t>%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7B30CD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13328B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840442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113D29">
        <w:rPr>
          <w:rFonts w:ascii="Arial" w:hAnsi="Arial" w:cs="Arial" w:hint="cs"/>
          <w:sz w:val="22"/>
          <w:szCs w:val="22"/>
          <w:rtl/>
        </w:rPr>
        <w:t>"</w:t>
      </w:r>
      <w:r w:rsidR="00113D29" w:rsidRPr="006B7CB2">
        <w:rPr>
          <w:rFonts w:ascii="Arial" w:hAnsi="Arial" w:cs="Arial"/>
          <w:sz w:val="32"/>
          <w:szCs w:val="32"/>
          <w:rtl/>
        </w:rPr>
        <w:t xml:space="preserve">تكرير </w:t>
      </w:r>
      <w:proofErr w:type="spellStart"/>
      <w:r w:rsidR="00113D29" w:rsidRPr="006B7CB2">
        <w:rPr>
          <w:rFonts w:ascii="Arial" w:hAnsi="Arial" w:cs="Arial"/>
          <w:sz w:val="32"/>
          <w:szCs w:val="32"/>
          <w:rtl/>
        </w:rPr>
        <w:t>البترول</w:t>
      </w:r>
      <w:r w:rsidR="00113D29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874EFD">
        <w:rPr>
          <w:rFonts w:ascii="Arial" w:hAnsi="Arial" w:cs="Simplified Arabic"/>
          <w:sz w:val="32"/>
          <w:szCs w:val="32"/>
        </w:rPr>
        <w:t>1</w:t>
      </w:r>
      <w:r w:rsidR="009C5A77">
        <w:rPr>
          <w:rFonts w:ascii="Arial" w:hAnsi="Arial" w:cs="Simplified Arabic"/>
          <w:sz w:val="32"/>
          <w:szCs w:val="32"/>
        </w:rPr>
        <w:t>,</w:t>
      </w:r>
      <w:r w:rsidR="00874EFD">
        <w:rPr>
          <w:rFonts w:ascii="Arial" w:hAnsi="Arial" w:cs="Simplified Arabic"/>
          <w:sz w:val="32"/>
          <w:szCs w:val="32"/>
        </w:rPr>
        <w:t>8</w:t>
      </w:r>
      <w:r w:rsidR="009C5A77">
        <w:rPr>
          <w:rFonts w:ascii="Arial" w:hAnsi="Arial" w:cs="Simplified Arabic"/>
          <w:sz w:val="32"/>
          <w:szCs w:val="32"/>
        </w:rPr>
        <w:t>%</w:t>
      </w:r>
      <w:r w:rsidR="008F6530">
        <w:rPr>
          <w:rFonts w:ascii="Arial" w:hAnsi="Arial" w:cs="Simplified Arabic"/>
          <w:sz w:val="32"/>
          <w:szCs w:val="32"/>
        </w:rPr>
        <w:t xml:space="preserve"> </w:t>
      </w:r>
      <w:r w:rsidR="007B6165">
        <w:rPr>
          <w:rFonts w:ascii="Arial" w:hAnsi="Arial" w:cs="Simplified Arabic" w:hint="cs"/>
          <w:sz w:val="32"/>
          <w:szCs w:val="32"/>
          <w:rtl/>
        </w:rPr>
        <w:t xml:space="preserve"> وفي "الصناعات </w:t>
      </w:r>
      <w:proofErr w:type="spellStart"/>
      <w:r w:rsidR="007B6165">
        <w:rPr>
          <w:rFonts w:ascii="Arial" w:hAnsi="Arial" w:cs="Simplified Arabic" w:hint="cs"/>
          <w:sz w:val="32"/>
          <w:szCs w:val="32"/>
          <w:rtl/>
        </w:rPr>
        <w:t>الغذائية"</w:t>
      </w:r>
      <w:proofErr w:type="spellEnd"/>
      <w:r w:rsidR="007B616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7B6165">
        <w:rPr>
          <w:rFonts w:ascii="Arial" w:hAnsi="Arial" w:cs="Simplified Arabic"/>
          <w:sz w:val="32"/>
          <w:szCs w:val="32"/>
        </w:rPr>
        <w:t>0,5%</w:t>
      </w:r>
      <w:r w:rsidR="007B616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D680A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</w:t>
      </w:r>
      <w:r w:rsidR="00FD680A">
        <w:rPr>
          <w:rFonts w:ascii="Arial" w:hAnsi="Arial" w:cs="Simplified Arabic" w:hint="cs"/>
          <w:sz w:val="32"/>
          <w:szCs w:val="32"/>
          <w:rtl/>
        </w:rPr>
        <w:t>"ال</w:t>
      </w:r>
      <w:r w:rsidR="00FD680A" w:rsidRPr="003428CE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FD680A">
        <w:rPr>
          <w:rFonts w:ascii="Arial" w:hAnsi="Arial" w:cs="Simplified Arabic" w:hint="cs"/>
          <w:sz w:val="32"/>
          <w:szCs w:val="32"/>
          <w:rtl/>
        </w:rPr>
        <w:t>الكيماوية"</w:t>
      </w:r>
      <w:proofErr w:type="spellEnd"/>
      <w:r w:rsidR="00FD680A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FD680A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D680A">
        <w:rPr>
          <w:rFonts w:ascii="Arial" w:hAnsi="Arial" w:cs="Simplified Arabic"/>
          <w:sz w:val="32"/>
          <w:szCs w:val="32"/>
          <w:lang w:bidi="ar-MA"/>
        </w:rPr>
        <w:t xml:space="preserve"> 0</w:t>
      </w:r>
      <w:r w:rsidR="00FD680A">
        <w:rPr>
          <w:rFonts w:ascii="Arial" w:hAnsi="Arial" w:cs="Simplified Arabic"/>
          <w:sz w:val="32"/>
          <w:szCs w:val="32"/>
        </w:rPr>
        <w:t>,2%</w:t>
      </w:r>
      <w:r w:rsidR="003428CE">
        <w:rPr>
          <w:rFonts w:ascii="Arial" w:hAnsi="Arial" w:cs="Simplified Arabic" w:hint="cs"/>
          <w:sz w:val="32"/>
          <w:szCs w:val="32"/>
          <w:rtl/>
        </w:rPr>
        <w:t xml:space="preserve">وفي </w:t>
      </w:r>
      <w:proofErr w:type="spellStart"/>
      <w:r w:rsidR="003428C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E185B">
        <w:rPr>
          <w:rFonts w:ascii="Arial" w:hAnsi="Arial" w:cs="Simplified Arabic" w:hint="cs"/>
          <w:sz w:val="32"/>
          <w:szCs w:val="32"/>
          <w:rtl/>
          <w:lang w:bidi="ar-MA"/>
        </w:rPr>
        <w:t>ن</w:t>
      </w:r>
      <w:r w:rsidR="00874EFD">
        <w:rPr>
          <w:rFonts w:ascii="Arial" w:hAnsi="Arial" w:cs="Simplified Arabic" w:hint="cs"/>
          <w:sz w:val="32"/>
          <w:szCs w:val="32"/>
          <w:rtl/>
          <w:lang w:bidi="ar-MA"/>
        </w:rPr>
        <w:t>جارة الخشب و</w:t>
      </w:r>
      <w:r w:rsidR="00AE185B">
        <w:rPr>
          <w:rFonts w:ascii="Arial" w:hAnsi="Arial" w:cs="Simplified Arabic" w:hint="cs"/>
          <w:sz w:val="32"/>
          <w:szCs w:val="32"/>
          <w:rtl/>
          <w:lang w:bidi="ar-MA"/>
        </w:rPr>
        <w:t>صنع منتجات</w:t>
      </w:r>
      <w:r w:rsidR="00874EFD">
        <w:rPr>
          <w:rFonts w:ascii="Arial" w:hAnsi="Arial" w:cs="Simplified Arabic" w:hint="cs"/>
          <w:sz w:val="32"/>
          <w:szCs w:val="32"/>
          <w:rtl/>
          <w:lang w:bidi="ar-MA"/>
        </w:rPr>
        <w:t xml:space="preserve"> من الخشب</w:t>
      </w:r>
      <w:proofErr w:type="spellStart"/>
      <w:r w:rsidR="003428C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428CE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874EFD">
        <w:rPr>
          <w:rFonts w:ascii="Arial" w:hAnsi="Arial" w:cs="Simplified Arabic"/>
          <w:sz w:val="32"/>
          <w:szCs w:val="32"/>
        </w:rPr>
        <w:t>1</w:t>
      </w:r>
      <w:r w:rsidR="003428CE">
        <w:rPr>
          <w:rFonts w:ascii="Arial" w:hAnsi="Arial" w:cs="Simplified Arabic"/>
          <w:sz w:val="32"/>
          <w:szCs w:val="32"/>
        </w:rPr>
        <w:t>,</w:t>
      </w:r>
      <w:r w:rsidR="00874EFD">
        <w:rPr>
          <w:rFonts w:ascii="Arial" w:hAnsi="Arial" w:cs="Simplified Arabic"/>
          <w:sz w:val="32"/>
          <w:szCs w:val="32"/>
        </w:rPr>
        <w:t>1</w:t>
      </w:r>
      <w:r w:rsidR="003428CE">
        <w:rPr>
          <w:rFonts w:ascii="Arial" w:hAnsi="Arial" w:cs="Simplified Arabic"/>
          <w:sz w:val="32"/>
          <w:szCs w:val="32"/>
        </w:rPr>
        <w:t>%</w:t>
      </w:r>
      <w:r w:rsidR="003428C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185B">
        <w:rPr>
          <w:rFonts w:ascii="Arial" w:hAnsi="Arial" w:cs="Simplified Arabic" w:hint="cs"/>
          <w:sz w:val="32"/>
          <w:szCs w:val="32"/>
          <w:rtl/>
        </w:rPr>
        <w:t>وفي"صن</w:t>
      </w:r>
      <w:proofErr w:type="spellStart"/>
      <w:r w:rsidR="00BF6C01">
        <w:rPr>
          <w:rFonts w:ascii="Arial" w:hAnsi="Arial" w:cs="Simplified Arabic" w:hint="cs"/>
          <w:sz w:val="32"/>
          <w:szCs w:val="32"/>
          <w:rtl/>
          <w:lang w:bidi="ar-MA"/>
        </w:rPr>
        <w:t>اعة</w:t>
      </w:r>
      <w:proofErr w:type="spellEnd"/>
      <w:r w:rsidR="00AE185B">
        <w:rPr>
          <w:rFonts w:ascii="Arial" w:hAnsi="Arial" w:cs="Simplified Arabic" w:hint="cs"/>
          <w:sz w:val="32"/>
          <w:szCs w:val="32"/>
          <w:rtl/>
        </w:rPr>
        <w:t xml:space="preserve"> منتجات من المطاط </w:t>
      </w:r>
      <w:proofErr w:type="spellStart"/>
      <w:r w:rsidR="00AE185B">
        <w:rPr>
          <w:rFonts w:ascii="Arial" w:hAnsi="Arial" w:cs="Simplified Arabic" w:hint="cs"/>
          <w:sz w:val="32"/>
          <w:szCs w:val="32"/>
          <w:rtl/>
        </w:rPr>
        <w:t>والبلاستيك"</w:t>
      </w:r>
      <w:proofErr w:type="spellEnd"/>
      <w:r w:rsidR="00AE185B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E185B">
        <w:rPr>
          <w:rFonts w:ascii="Arial" w:hAnsi="Arial" w:cs="Simplified Arabic"/>
          <w:sz w:val="32"/>
          <w:szCs w:val="32"/>
        </w:rPr>
        <w:t>0,1%</w:t>
      </w:r>
      <w:r w:rsidR="003313C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إلى </w:t>
      </w:r>
      <w:r w:rsidR="007F738B">
        <w:rPr>
          <w:rFonts w:ascii="Arial" w:hAnsi="Arial" w:cs="Simplified Arabic" w:hint="cs"/>
          <w:sz w:val="32"/>
          <w:szCs w:val="32"/>
          <w:rtl/>
          <w:lang w:bidi="ar-MA"/>
        </w:rPr>
        <w:t>ارتفاعه</w:t>
      </w:r>
      <w:r w:rsidR="007F738B">
        <w:rPr>
          <w:rFonts w:ascii="Arial" w:hAnsi="Arial" w:cs="Simplified Arabic" w:hint="eastAsia"/>
          <w:sz w:val="32"/>
          <w:szCs w:val="32"/>
          <w:rtl/>
          <w:lang w:bidi="ar-MA"/>
        </w:rPr>
        <w:t>ا</w:t>
      </w:r>
      <w:r w:rsidR="009C5A7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</w:t>
      </w:r>
      <w:r w:rsidR="004D49E3" w:rsidRPr="004D49E3">
        <w:rPr>
          <w:rFonts w:ascii="Arial" w:hAnsi="Arial" w:cs="Simplified Arabic"/>
          <w:sz w:val="32"/>
          <w:szCs w:val="32"/>
          <w:rtl/>
        </w:rPr>
        <w:t xml:space="preserve"> 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r w:rsidR="00874EFD">
        <w:rPr>
          <w:rFonts w:ascii="Arial" w:hAnsi="Arial" w:cs="Simplified Arabic" w:hint="cs"/>
          <w:sz w:val="32"/>
          <w:szCs w:val="32"/>
          <w:rtl/>
        </w:rPr>
        <w:t>صناعة</w:t>
      </w:r>
      <w:r w:rsidR="00840442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874EFD">
        <w:rPr>
          <w:rFonts w:ascii="Arial" w:hAnsi="Arial" w:cs="Simplified Arabic" w:hint="cs"/>
          <w:sz w:val="32"/>
          <w:szCs w:val="32"/>
          <w:rtl/>
        </w:rPr>
        <w:t>الملابس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24EF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428CE">
        <w:rPr>
          <w:rFonts w:ascii="Arial" w:hAnsi="Arial" w:cs="Simplified Arabic"/>
          <w:sz w:val="32"/>
          <w:szCs w:val="32"/>
        </w:rPr>
        <w:t xml:space="preserve"> </w:t>
      </w:r>
      <w:r w:rsidR="00874EFD">
        <w:rPr>
          <w:rFonts w:ascii="Arial" w:hAnsi="Arial" w:cs="Simplified Arabic"/>
          <w:sz w:val="32"/>
          <w:szCs w:val="32"/>
        </w:rPr>
        <w:t>1</w:t>
      </w:r>
      <w:r w:rsidR="0086572A">
        <w:rPr>
          <w:rFonts w:ascii="Arial" w:hAnsi="Arial" w:cs="Simplified Arabic"/>
          <w:sz w:val="32"/>
          <w:szCs w:val="32"/>
        </w:rPr>
        <w:t>,</w:t>
      </w:r>
      <w:r w:rsidR="00874EFD">
        <w:rPr>
          <w:rFonts w:ascii="Arial" w:hAnsi="Arial" w:cs="Simplified Arabic"/>
          <w:sz w:val="32"/>
          <w:szCs w:val="32"/>
        </w:rPr>
        <w:t>6</w:t>
      </w:r>
      <w:r w:rsidR="0086572A">
        <w:rPr>
          <w:rFonts w:ascii="Arial" w:hAnsi="Arial" w:cs="Simplified Arabic"/>
          <w:sz w:val="32"/>
          <w:szCs w:val="32"/>
        </w:rPr>
        <w:t>%</w:t>
      </w:r>
      <w:r w:rsidR="003428CE">
        <w:rPr>
          <w:rFonts w:ascii="Arial" w:hAnsi="Arial" w:cs="Simplified Arabic" w:hint="cs"/>
          <w:sz w:val="32"/>
          <w:szCs w:val="32"/>
          <w:rtl/>
        </w:rPr>
        <w:t>وفي "</w:t>
      </w:r>
      <w:r w:rsidR="003428CE" w:rsidRPr="003428CE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874EFD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AE185B">
        <w:rPr>
          <w:rFonts w:ascii="Arial" w:hAnsi="Arial" w:cs="Simplified Arabic" w:hint="cs"/>
          <w:sz w:val="32"/>
          <w:szCs w:val="32"/>
          <w:rtl/>
          <w:lang w:bidi="ar-MA"/>
        </w:rPr>
        <w:t>لأ</w:t>
      </w:r>
      <w:r w:rsidR="00874EFD">
        <w:rPr>
          <w:rFonts w:ascii="Arial" w:hAnsi="Arial" w:cs="Simplified Arabic" w:hint="cs"/>
          <w:sz w:val="32"/>
          <w:szCs w:val="32"/>
          <w:rtl/>
          <w:lang w:bidi="ar-MA"/>
        </w:rPr>
        <w:t>جهزة الكهربائية</w:t>
      </w:r>
      <w:proofErr w:type="spellStart"/>
      <w:r w:rsidR="003428C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428CE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874EFD">
        <w:rPr>
          <w:rFonts w:ascii="Arial" w:hAnsi="Arial" w:cs="Simplified Arabic"/>
          <w:sz w:val="32"/>
          <w:szCs w:val="32"/>
        </w:rPr>
        <w:t>0</w:t>
      </w:r>
      <w:r w:rsidR="003428CE">
        <w:rPr>
          <w:rFonts w:ascii="Arial" w:hAnsi="Arial" w:cs="Simplified Arabic"/>
          <w:sz w:val="32"/>
          <w:szCs w:val="32"/>
        </w:rPr>
        <w:t>,</w:t>
      </w:r>
      <w:r w:rsidR="00874EFD">
        <w:rPr>
          <w:rFonts w:ascii="Arial" w:hAnsi="Arial" w:cs="Simplified Arabic"/>
          <w:sz w:val="32"/>
          <w:szCs w:val="32"/>
        </w:rPr>
        <w:t>1</w:t>
      </w:r>
      <w:r w:rsidR="003428CE">
        <w:rPr>
          <w:rFonts w:ascii="Arial" w:hAnsi="Arial" w:cs="Simplified Arabic"/>
          <w:sz w:val="32"/>
          <w:szCs w:val="32"/>
        </w:rPr>
        <w:t>%</w:t>
      </w:r>
      <w:r w:rsidR="003428CE">
        <w:rPr>
          <w:rFonts w:ascii="Arial" w:hAnsi="Arial" w:cs="Simplified Arabic"/>
          <w:sz w:val="32"/>
          <w:szCs w:val="32"/>
          <w:lang w:bidi="ar-MA"/>
        </w:rPr>
        <w:t xml:space="preserve"> 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Default="00967159" w:rsidP="00FD680A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F3261" w:rsidRDefault="001F3261" w:rsidP="00AE572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</w:t>
      </w:r>
      <w:r w:rsidR="003062EC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A03FB">
        <w:rPr>
          <w:rFonts w:ascii="Arial" w:hAnsi="Arial" w:cs="Simplified Arabic"/>
          <w:sz w:val="32"/>
          <w:szCs w:val="32"/>
        </w:rPr>
        <w:t xml:space="preserve"> </w:t>
      </w:r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 xml:space="preserve">"الصناعة </w:t>
      </w:r>
      <w:proofErr w:type="spellStart"/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EE3F14">
        <w:rPr>
          <w:rFonts w:ascii="Arial" w:hAnsi="Arial" w:cs="Simplified Arabic" w:hint="cs"/>
          <w:sz w:val="32"/>
          <w:szCs w:val="32"/>
          <w:rtl/>
          <w:lang w:bidi="ar-MA"/>
        </w:rPr>
        <w:t>ل</w:t>
      </w:r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>استخراجية"</w:t>
      </w:r>
      <w:proofErr w:type="spellEnd"/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 xml:space="preserve"> و</w:t>
      </w:r>
      <w:r w:rsidR="00FD680A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>"انتاج</w:t>
      </w:r>
      <w:r w:rsidR="00EE3F14">
        <w:rPr>
          <w:rFonts w:ascii="Arial" w:hAnsi="Arial" w:cs="Simplified Arabic" w:hint="cs"/>
          <w:sz w:val="32"/>
          <w:szCs w:val="32"/>
          <w:rtl/>
          <w:lang w:bidi="ar-MA"/>
        </w:rPr>
        <w:t> و</w:t>
      </w:r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 xml:space="preserve">توزيع </w:t>
      </w:r>
      <w:proofErr w:type="spellStart"/>
      <w:r w:rsidR="00FD680A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D680A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</w:t>
      </w:r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AE5724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E3F14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BA03FB">
        <w:rPr>
          <w:rFonts w:ascii="Arial" w:hAnsi="Arial" w:cs="Simplified Arabic" w:hint="cs"/>
          <w:sz w:val="32"/>
          <w:szCs w:val="32"/>
          <w:rtl/>
          <w:lang w:bidi="ar-MA"/>
        </w:rPr>
        <w:t>توزيع الماء</w:t>
      </w:r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B0600E">
        <w:rPr>
          <w:rFonts w:ascii="Arial" w:hAnsi="Arial" w:cs="Simplified Arabic"/>
          <w:sz w:val="32"/>
          <w:szCs w:val="32"/>
        </w:rPr>
        <w:t>.</w:t>
      </w:r>
    </w:p>
    <w:p w:rsidR="001F3261" w:rsidRDefault="001F3261" w:rsidP="00B866C4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414515" w:rsidRPr="00EE3F14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A27F8D" w:rsidRDefault="00A27F8D" w:rsidP="008A7606">
      <w:pPr>
        <w:rPr>
          <w:lang w:bidi="ar-MA"/>
        </w:rPr>
      </w:pPr>
    </w:p>
    <w:p w:rsidR="00A27F8D" w:rsidRDefault="00A27F8D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B66FB5" w:rsidRDefault="00B66FB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837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95"/>
        <w:gridCol w:w="719"/>
        <w:gridCol w:w="851"/>
        <w:gridCol w:w="551"/>
        <w:gridCol w:w="2398"/>
        <w:gridCol w:w="683"/>
      </w:tblGrid>
      <w:tr w:rsidR="00CD7F18" w:rsidRPr="00BE6079" w:rsidTr="00B66FB5">
        <w:trPr>
          <w:cantSplit/>
          <w:trHeight w:val="943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9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719" w:type="dxa"/>
            <w:vAlign w:val="center"/>
          </w:tcPr>
          <w:p w:rsidR="009F2BE7" w:rsidRPr="00525579" w:rsidRDefault="00CD7F18" w:rsidP="009F2BE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F2BE7" w:rsidRPr="00525579" w:rsidRDefault="009F2BE7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A16CA6" w:rsidP="00A16CA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B1BD1" w:rsidRPr="00525579" w:rsidRDefault="00CD7F18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EB1BD1" w:rsidRPr="00525579" w:rsidRDefault="00EB1BD1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A16CA6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551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98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3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180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100,7*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100,7*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3" w:type="dxa"/>
            <w:vAlign w:val="center"/>
          </w:tcPr>
          <w:p w:rsidR="00A97328" w:rsidRPr="00537C21" w:rsidRDefault="00A97328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97328" w:rsidRPr="00BE6079" w:rsidTr="00A97328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115,1*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115,1*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18372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100,0*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100,0*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18372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100,7*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100,7*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76A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111,0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110,7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-0,3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3" w:type="dxa"/>
            <w:vAlign w:val="center"/>
          </w:tcPr>
          <w:p w:rsidR="00A97328" w:rsidRPr="00537C21" w:rsidRDefault="00A97328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109,3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-0,5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3717B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115,1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115,1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107,7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107,7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102,5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102,5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d’habillement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103,0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3717B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 w:rsidR="003717BE"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 w:rsidR="003717BE"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183726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 w:rsidR="00B53241"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113,1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111,9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-1,1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960A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B5324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103,4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103,4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1F1FD3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130,3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127,9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-1,8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121,7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121,5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-0,2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Industrie pharmaceutique 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106,1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-0,1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327B8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107,5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107,6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327B8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 w:rsidR="00B53241"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102,6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102,6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54523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54523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102,2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B5324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 w:rsidR="00B5324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B5324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 w:rsidR="00B5324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97328" w:rsidRPr="00BE6079" w:rsidTr="00A9732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95" w:type="dxa"/>
            <w:vAlign w:val="center"/>
          </w:tcPr>
          <w:p w:rsidR="00A97328" w:rsidRPr="00DD6C01" w:rsidRDefault="00A97328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3" w:type="dxa"/>
            <w:vAlign w:val="center"/>
          </w:tcPr>
          <w:p w:rsidR="00A97328" w:rsidRPr="00740F69" w:rsidRDefault="00A97328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97328" w:rsidRPr="00BE6079" w:rsidTr="00A9732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97328" w:rsidRPr="00DD6C01" w:rsidRDefault="00A97328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95" w:type="dxa"/>
            <w:vAlign w:val="center"/>
          </w:tcPr>
          <w:p w:rsidR="00A97328" w:rsidRPr="00DD6C01" w:rsidRDefault="00B53241" w:rsidP="00A9180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719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bottom"/>
          </w:tcPr>
          <w:p w:rsidR="00A97328" w:rsidRPr="00A97328" w:rsidRDefault="00A97328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51" w:type="dxa"/>
            <w:vAlign w:val="bottom"/>
          </w:tcPr>
          <w:p w:rsidR="00A97328" w:rsidRPr="00A97328" w:rsidRDefault="00A97328" w:rsidP="00A9732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A97328" w:rsidRPr="00DD6C01" w:rsidRDefault="00A97328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3" w:type="dxa"/>
            <w:vAlign w:val="center"/>
          </w:tcPr>
          <w:p w:rsidR="00A97328" w:rsidRPr="007452C1" w:rsidRDefault="00A97328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53241" w:rsidRPr="00BE6079" w:rsidTr="00A9732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53241" w:rsidRPr="00DD6C01" w:rsidRDefault="00B5324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95" w:type="dxa"/>
            <w:vAlign w:val="center"/>
          </w:tcPr>
          <w:p w:rsidR="00B53241" w:rsidRPr="00B53241" w:rsidRDefault="00B53241" w:rsidP="00DB475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719" w:type="dxa"/>
            <w:vAlign w:val="bottom"/>
          </w:tcPr>
          <w:p w:rsidR="00B53241" w:rsidRPr="00A97328" w:rsidRDefault="00B53241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bottom"/>
          </w:tcPr>
          <w:p w:rsidR="00B53241" w:rsidRPr="00A97328" w:rsidRDefault="00B53241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551" w:type="dxa"/>
            <w:vAlign w:val="bottom"/>
          </w:tcPr>
          <w:p w:rsidR="00B53241" w:rsidRPr="00A97328" w:rsidRDefault="00B53241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328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B53241" w:rsidRPr="00DD6C01" w:rsidRDefault="00B5324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3" w:type="dxa"/>
            <w:vAlign w:val="center"/>
          </w:tcPr>
          <w:p w:rsidR="00B53241" w:rsidRPr="00CF11CF" w:rsidRDefault="00B5324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53241" w:rsidRPr="00BE6079" w:rsidTr="00A97328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53241" w:rsidRPr="00DD6C01" w:rsidRDefault="00B5324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95" w:type="dxa"/>
            <w:vAlign w:val="center"/>
          </w:tcPr>
          <w:p w:rsidR="00B53241" w:rsidRPr="00DD6C01" w:rsidRDefault="00824379" w:rsidP="00824379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</w:t>
            </w:r>
            <w:r w:rsidR="00B5324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et </w:t>
            </w:r>
            <w:r w:rsidR="00B53241"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719" w:type="dxa"/>
            <w:vAlign w:val="bottom"/>
          </w:tcPr>
          <w:p w:rsidR="00B53241" w:rsidRPr="00A97328" w:rsidRDefault="00B53241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bottom"/>
          </w:tcPr>
          <w:p w:rsidR="00B53241" w:rsidRPr="00A97328" w:rsidRDefault="00B53241" w:rsidP="009B0C00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51" w:type="dxa"/>
            <w:vAlign w:val="bottom"/>
          </w:tcPr>
          <w:p w:rsidR="00B53241" w:rsidRPr="00A97328" w:rsidRDefault="00B53241" w:rsidP="00A97328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328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B53241" w:rsidRPr="00DD6C01" w:rsidRDefault="00824379" w:rsidP="00D4206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="00B53241"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 w:rsidR="00D4206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3" w:type="dxa"/>
            <w:vAlign w:val="center"/>
          </w:tcPr>
          <w:p w:rsidR="00B53241" w:rsidRPr="00CF11CF" w:rsidRDefault="00B53241" w:rsidP="00A9180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53241" w:rsidRPr="00BE6079" w:rsidTr="00A97328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53241" w:rsidRPr="00537C21" w:rsidRDefault="00B53241" w:rsidP="00A9180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95" w:type="dxa"/>
            <w:vAlign w:val="center"/>
          </w:tcPr>
          <w:p w:rsidR="00B53241" w:rsidRPr="00824379" w:rsidRDefault="00824379" w:rsidP="00A9180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719" w:type="dxa"/>
            <w:vAlign w:val="bottom"/>
          </w:tcPr>
          <w:p w:rsidR="00B53241" w:rsidRPr="00537C21" w:rsidRDefault="00B53241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C2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bottom"/>
          </w:tcPr>
          <w:p w:rsidR="00B53241" w:rsidRPr="00537C21" w:rsidRDefault="00B53241" w:rsidP="009B0C00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C21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551" w:type="dxa"/>
            <w:vAlign w:val="bottom"/>
          </w:tcPr>
          <w:p w:rsidR="00B53241" w:rsidRPr="00537C21" w:rsidRDefault="00B53241" w:rsidP="00A97328">
            <w:pPr>
              <w:bidi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C2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398" w:type="dxa"/>
            <w:vAlign w:val="center"/>
          </w:tcPr>
          <w:p w:rsidR="00B53241" w:rsidRPr="00824379" w:rsidRDefault="00824379" w:rsidP="00D42067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3" w:type="dxa"/>
            <w:vAlign w:val="center"/>
          </w:tcPr>
          <w:p w:rsidR="00B53241" w:rsidRPr="00CD7F18" w:rsidRDefault="00B53241" w:rsidP="00A9180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Pr="00BE6079">
        <w:rPr>
          <w:rFonts w:ascii="Arial" w:hAnsi="Arial" w:cs="Arial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3DF9"/>
    <w:rsid w:val="00095A50"/>
    <w:rsid w:val="00096387"/>
    <w:rsid w:val="000B4263"/>
    <w:rsid w:val="000C145B"/>
    <w:rsid w:val="000C3BBE"/>
    <w:rsid w:val="000E43EC"/>
    <w:rsid w:val="000F101B"/>
    <w:rsid w:val="000F5CE4"/>
    <w:rsid w:val="00113D29"/>
    <w:rsid w:val="001158DF"/>
    <w:rsid w:val="00116AC6"/>
    <w:rsid w:val="001240DC"/>
    <w:rsid w:val="0012476A"/>
    <w:rsid w:val="001266C1"/>
    <w:rsid w:val="0013328B"/>
    <w:rsid w:val="001378C4"/>
    <w:rsid w:val="00140949"/>
    <w:rsid w:val="001523CF"/>
    <w:rsid w:val="00174109"/>
    <w:rsid w:val="00183726"/>
    <w:rsid w:val="001853EE"/>
    <w:rsid w:val="00185A38"/>
    <w:rsid w:val="001878CF"/>
    <w:rsid w:val="00190259"/>
    <w:rsid w:val="001E4700"/>
    <w:rsid w:val="001F1FD3"/>
    <w:rsid w:val="001F3261"/>
    <w:rsid w:val="001F43EC"/>
    <w:rsid w:val="002146B2"/>
    <w:rsid w:val="00216027"/>
    <w:rsid w:val="00223F3F"/>
    <w:rsid w:val="002307CC"/>
    <w:rsid w:val="00243EF3"/>
    <w:rsid w:val="002713C6"/>
    <w:rsid w:val="0027481F"/>
    <w:rsid w:val="002864CA"/>
    <w:rsid w:val="00287321"/>
    <w:rsid w:val="00293001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231AA"/>
    <w:rsid w:val="0032630C"/>
    <w:rsid w:val="00327B8B"/>
    <w:rsid w:val="003313C9"/>
    <w:rsid w:val="003428CE"/>
    <w:rsid w:val="00353499"/>
    <w:rsid w:val="00357630"/>
    <w:rsid w:val="00366062"/>
    <w:rsid w:val="003717BE"/>
    <w:rsid w:val="00383673"/>
    <w:rsid w:val="003D5EAF"/>
    <w:rsid w:val="003E7BCB"/>
    <w:rsid w:val="003F219D"/>
    <w:rsid w:val="00403A4A"/>
    <w:rsid w:val="00414515"/>
    <w:rsid w:val="00462499"/>
    <w:rsid w:val="00474B50"/>
    <w:rsid w:val="00481C32"/>
    <w:rsid w:val="00497D25"/>
    <w:rsid w:val="004A1F8B"/>
    <w:rsid w:val="004C454A"/>
    <w:rsid w:val="004C5652"/>
    <w:rsid w:val="004D4978"/>
    <w:rsid w:val="004D49E3"/>
    <w:rsid w:val="004D6CD3"/>
    <w:rsid w:val="00503E64"/>
    <w:rsid w:val="00525579"/>
    <w:rsid w:val="00527A58"/>
    <w:rsid w:val="0053631F"/>
    <w:rsid w:val="005379C8"/>
    <w:rsid w:val="00537C21"/>
    <w:rsid w:val="0054523E"/>
    <w:rsid w:val="0056277C"/>
    <w:rsid w:val="00576FF4"/>
    <w:rsid w:val="005834F7"/>
    <w:rsid w:val="00611FE0"/>
    <w:rsid w:val="00637B14"/>
    <w:rsid w:val="0064673E"/>
    <w:rsid w:val="00661572"/>
    <w:rsid w:val="00692187"/>
    <w:rsid w:val="00695C37"/>
    <w:rsid w:val="006B22EE"/>
    <w:rsid w:val="006C6B29"/>
    <w:rsid w:val="006E3178"/>
    <w:rsid w:val="006F6069"/>
    <w:rsid w:val="006F7AAE"/>
    <w:rsid w:val="00731E86"/>
    <w:rsid w:val="0073208D"/>
    <w:rsid w:val="00740F69"/>
    <w:rsid w:val="007452C1"/>
    <w:rsid w:val="00747F6E"/>
    <w:rsid w:val="00762754"/>
    <w:rsid w:val="00762961"/>
    <w:rsid w:val="0076795B"/>
    <w:rsid w:val="007806D5"/>
    <w:rsid w:val="007B30CD"/>
    <w:rsid w:val="007B3D7B"/>
    <w:rsid w:val="007B4692"/>
    <w:rsid w:val="007B6165"/>
    <w:rsid w:val="007B7539"/>
    <w:rsid w:val="007F1924"/>
    <w:rsid w:val="007F738B"/>
    <w:rsid w:val="00814699"/>
    <w:rsid w:val="00820E47"/>
    <w:rsid w:val="00821027"/>
    <w:rsid w:val="00824379"/>
    <w:rsid w:val="00830FEC"/>
    <w:rsid w:val="00833049"/>
    <w:rsid w:val="00833665"/>
    <w:rsid w:val="00840442"/>
    <w:rsid w:val="00842746"/>
    <w:rsid w:val="008464A3"/>
    <w:rsid w:val="0086572A"/>
    <w:rsid w:val="008729ED"/>
    <w:rsid w:val="00872FFC"/>
    <w:rsid w:val="00873F75"/>
    <w:rsid w:val="00874EFD"/>
    <w:rsid w:val="008A2C28"/>
    <w:rsid w:val="008A7606"/>
    <w:rsid w:val="008F6530"/>
    <w:rsid w:val="00903E06"/>
    <w:rsid w:val="00921810"/>
    <w:rsid w:val="00926DAF"/>
    <w:rsid w:val="00934573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B0C00"/>
    <w:rsid w:val="009B1CB7"/>
    <w:rsid w:val="009C4A51"/>
    <w:rsid w:val="009C5A77"/>
    <w:rsid w:val="009D0A59"/>
    <w:rsid w:val="009E29FC"/>
    <w:rsid w:val="009F2BE7"/>
    <w:rsid w:val="009F7E2E"/>
    <w:rsid w:val="00A019FE"/>
    <w:rsid w:val="00A13627"/>
    <w:rsid w:val="00A16CA6"/>
    <w:rsid w:val="00A24EFE"/>
    <w:rsid w:val="00A27F8D"/>
    <w:rsid w:val="00A41E4B"/>
    <w:rsid w:val="00A54DA6"/>
    <w:rsid w:val="00A82D41"/>
    <w:rsid w:val="00A9180D"/>
    <w:rsid w:val="00A97328"/>
    <w:rsid w:val="00A976A5"/>
    <w:rsid w:val="00AA45B0"/>
    <w:rsid w:val="00AA734C"/>
    <w:rsid w:val="00AB3488"/>
    <w:rsid w:val="00AD728D"/>
    <w:rsid w:val="00AE185B"/>
    <w:rsid w:val="00AE5724"/>
    <w:rsid w:val="00AF74CC"/>
    <w:rsid w:val="00B0116B"/>
    <w:rsid w:val="00B0600E"/>
    <w:rsid w:val="00B470BE"/>
    <w:rsid w:val="00B53241"/>
    <w:rsid w:val="00B547CE"/>
    <w:rsid w:val="00B55CB3"/>
    <w:rsid w:val="00B66FB5"/>
    <w:rsid w:val="00B80B7C"/>
    <w:rsid w:val="00B826E0"/>
    <w:rsid w:val="00B866C4"/>
    <w:rsid w:val="00BA03FB"/>
    <w:rsid w:val="00BA66C3"/>
    <w:rsid w:val="00BB0ED2"/>
    <w:rsid w:val="00BC6E51"/>
    <w:rsid w:val="00BD611A"/>
    <w:rsid w:val="00BE55BC"/>
    <w:rsid w:val="00BF6C01"/>
    <w:rsid w:val="00C01BC6"/>
    <w:rsid w:val="00C231B1"/>
    <w:rsid w:val="00C272BE"/>
    <w:rsid w:val="00C32870"/>
    <w:rsid w:val="00C348B3"/>
    <w:rsid w:val="00C4121A"/>
    <w:rsid w:val="00C75EF7"/>
    <w:rsid w:val="00C81453"/>
    <w:rsid w:val="00C86D12"/>
    <w:rsid w:val="00C911B3"/>
    <w:rsid w:val="00C96FC9"/>
    <w:rsid w:val="00CB03A3"/>
    <w:rsid w:val="00CB5F4F"/>
    <w:rsid w:val="00CC6A0F"/>
    <w:rsid w:val="00CD12B6"/>
    <w:rsid w:val="00CD32F0"/>
    <w:rsid w:val="00CD7F18"/>
    <w:rsid w:val="00CE697B"/>
    <w:rsid w:val="00CF11CF"/>
    <w:rsid w:val="00CF45B7"/>
    <w:rsid w:val="00CF767C"/>
    <w:rsid w:val="00D150EF"/>
    <w:rsid w:val="00D16D6A"/>
    <w:rsid w:val="00D42067"/>
    <w:rsid w:val="00D434BD"/>
    <w:rsid w:val="00D707BD"/>
    <w:rsid w:val="00D92E19"/>
    <w:rsid w:val="00D96E58"/>
    <w:rsid w:val="00DB57CE"/>
    <w:rsid w:val="00DC76AC"/>
    <w:rsid w:val="00DD5587"/>
    <w:rsid w:val="00DD6C01"/>
    <w:rsid w:val="00DE7AC7"/>
    <w:rsid w:val="00E1388B"/>
    <w:rsid w:val="00E1614D"/>
    <w:rsid w:val="00E45025"/>
    <w:rsid w:val="00E62548"/>
    <w:rsid w:val="00E7186D"/>
    <w:rsid w:val="00E83EEB"/>
    <w:rsid w:val="00E87CD7"/>
    <w:rsid w:val="00EA38A1"/>
    <w:rsid w:val="00EB1BD1"/>
    <w:rsid w:val="00EB681D"/>
    <w:rsid w:val="00EC54C1"/>
    <w:rsid w:val="00ED2E3E"/>
    <w:rsid w:val="00EE044C"/>
    <w:rsid w:val="00EE3F14"/>
    <w:rsid w:val="00F03496"/>
    <w:rsid w:val="00F218A0"/>
    <w:rsid w:val="00F21EF5"/>
    <w:rsid w:val="00F27D76"/>
    <w:rsid w:val="00F4764E"/>
    <w:rsid w:val="00F510D9"/>
    <w:rsid w:val="00F52F8D"/>
    <w:rsid w:val="00F65095"/>
    <w:rsid w:val="00F91D51"/>
    <w:rsid w:val="00F94A2B"/>
    <w:rsid w:val="00FD680A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2013-12-26T15:06:00Z</cp:lastPrinted>
  <dcterms:created xsi:type="dcterms:W3CDTF">2013-12-28T21:46:00Z</dcterms:created>
  <dcterms:modified xsi:type="dcterms:W3CDTF">2013-12-29T12:11:00Z</dcterms:modified>
</cp:coreProperties>
</file>