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021D2A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lang w:bidi="ar-MA"/>
        </w:rPr>
      </w:pPr>
      <w:r>
        <w:rPr>
          <w:rFonts w:cs="Simplified Arabic"/>
          <w:b/>
          <w:bCs/>
          <w:color w:val="0000FF"/>
          <w:sz w:val="40"/>
          <w:szCs w:val="36"/>
          <w:lang w:bidi="ar-MA"/>
        </w:rPr>
        <w:t xml:space="preserve">   </w:t>
      </w:r>
    </w:p>
    <w:p w:rsidR="00EA38A1" w:rsidRDefault="00EA38A1" w:rsidP="00EA38A1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8A7606" w:rsidRDefault="008A7606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414515" w:rsidRDefault="00414515" w:rsidP="0036263E">
      <w:pPr>
        <w:pStyle w:val="Corpsdetexte"/>
        <w:bidi/>
        <w:spacing w:line="480" w:lineRule="exact"/>
        <w:ind w:firstLine="283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  <w:proofErr w:type="gramStart"/>
      <w:r>
        <w:rPr>
          <w:rFonts w:cs="Simplified Arabic"/>
          <w:b/>
          <w:bCs/>
          <w:color w:val="0000FF"/>
          <w:sz w:val="40"/>
          <w:szCs w:val="36"/>
          <w:rtl/>
        </w:rPr>
        <w:t>مذكرة</w:t>
      </w:r>
      <w:proofErr w:type="gramEnd"/>
      <w:r>
        <w:rPr>
          <w:rFonts w:cs="Simplified Arabic"/>
          <w:b/>
          <w:bCs/>
          <w:color w:val="0000FF"/>
          <w:sz w:val="40"/>
          <w:szCs w:val="36"/>
          <w:rtl/>
        </w:rPr>
        <w:t xml:space="preserve"> إخبـارية</w:t>
      </w:r>
    </w:p>
    <w:p w:rsidR="00414515" w:rsidRDefault="00414515" w:rsidP="0036263E">
      <w:pPr>
        <w:pStyle w:val="Corpsdetexte"/>
        <w:bidi/>
        <w:spacing w:line="480" w:lineRule="exact"/>
        <w:ind w:firstLine="283"/>
        <w:jc w:val="center"/>
        <w:rPr>
          <w:rFonts w:cs="Simplified Arabic"/>
          <w:b/>
          <w:bCs/>
          <w:color w:val="0000FF"/>
          <w:sz w:val="40"/>
          <w:szCs w:val="36"/>
          <w:rtl/>
          <w:lang w:bidi="ar-MA"/>
        </w:rPr>
      </w:pPr>
      <w:proofErr w:type="gramStart"/>
      <w:r>
        <w:rPr>
          <w:rFonts w:cs="Simplified Arabic"/>
          <w:b/>
          <w:bCs/>
          <w:color w:val="0000FF"/>
          <w:sz w:val="40"/>
          <w:szCs w:val="36"/>
          <w:rtl/>
        </w:rPr>
        <w:t>للمندوبية</w:t>
      </w:r>
      <w:proofErr w:type="gramEnd"/>
      <w:r>
        <w:rPr>
          <w:rFonts w:cs="Simplified Arabic"/>
          <w:b/>
          <w:bCs/>
          <w:color w:val="0000FF"/>
          <w:sz w:val="40"/>
          <w:szCs w:val="36"/>
          <w:rtl/>
        </w:rPr>
        <w:t xml:space="preserve"> السامية للتخطيط</w:t>
      </w:r>
    </w:p>
    <w:p w:rsidR="00414515" w:rsidRDefault="00414515" w:rsidP="0036263E">
      <w:pPr>
        <w:pStyle w:val="Corpsdetexte"/>
        <w:tabs>
          <w:tab w:val="right" w:pos="1330"/>
        </w:tabs>
        <w:bidi/>
        <w:spacing w:line="480" w:lineRule="exact"/>
        <w:ind w:firstLine="283"/>
        <w:jc w:val="center"/>
        <w:rPr>
          <w:rFonts w:cs="Simplified Arabic"/>
          <w:b/>
          <w:bCs/>
          <w:color w:val="0000FF"/>
          <w:sz w:val="40"/>
          <w:szCs w:val="36"/>
          <w:rtl/>
          <w:lang w:bidi="ar-MA"/>
        </w:rPr>
      </w:pPr>
      <w:r>
        <w:rPr>
          <w:rFonts w:cs="Simplified Arabic" w:hint="cs"/>
          <w:b/>
          <w:bCs/>
          <w:color w:val="0000FF"/>
          <w:sz w:val="40"/>
          <w:szCs w:val="36"/>
          <w:rtl/>
          <w:lang w:bidi="ar-MA"/>
        </w:rPr>
        <w:t xml:space="preserve">حول </w:t>
      </w:r>
      <w:r>
        <w:rPr>
          <w:rFonts w:cs="Simplified Arabic"/>
          <w:b/>
          <w:bCs/>
          <w:color w:val="0000FF"/>
          <w:sz w:val="40"/>
          <w:szCs w:val="36"/>
          <w:rtl/>
        </w:rPr>
        <w:t xml:space="preserve">الرقم </w:t>
      </w:r>
      <w:r>
        <w:rPr>
          <w:rFonts w:cs="Simplified Arabic" w:hint="cs"/>
          <w:b/>
          <w:bCs/>
          <w:color w:val="0000FF"/>
          <w:sz w:val="40"/>
          <w:szCs w:val="36"/>
          <w:rtl/>
        </w:rPr>
        <w:t>الاستدلالي</w:t>
      </w:r>
      <w:r>
        <w:rPr>
          <w:rFonts w:cs="Simplified Arabic"/>
          <w:b/>
          <w:bCs/>
          <w:color w:val="0000FF"/>
          <w:sz w:val="40"/>
          <w:szCs w:val="36"/>
          <w:rtl/>
        </w:rPr>
        <w:t xml:space="preserve"> </w:t>
      </w:r>
      <w:r>
        <w:rPr>
          <w:rFonts w:cs="Simplified Arabic" w:hint="cs"/>
          <w:b/>
          <w:bCs/>
          <w:color w:val="0000FF"/>
          <w:sz w:val="40"/>
          <w:szCs w:val="36"/>
          <w:rtl/>
        </w:rPr>
        <w:t>ل</w:t>
      </w:r>
      <w:r>
        <w:rPr>
          <w:rFonts w:cs="Simplified Arabic" w:hint="cs"/>
          <w:b/>
          <w:bCs/>
          <w:color w:val="0000FF"/>
          <w:sz w:val="40"/>
          <w:szCs w:val="36"/>
          <w:rtl/>
          <w:lang w:bidi="ar-MA"/>
        </w:rPr>
        <w:t>لأثمان عند الإنتاج الصناعي والطاقي والمعدني</w:t>
      </w:r>
    </w:p>
    <w:p w:rsidR="00414515" w:rsidRDefault="000566AD" w:rsidP="0036263E">
      <w:pPr>
        <w:pStyle w:val="Corpsdetexte"/>
        <w:bidi/>
        <w:spacing w:line="480" w:lineRule="exact"/>
        <w:ind w:left="283"/>
        <w:jc w:val="center"/>
        <w:rPr>
          <w:rFonts w:cs="Simplified Arabic"/>
          <w:b/>
          <w:bCs/>
          <w:color w:val="0000FF"/>
          <w:sz w:val="36"/>
          <w:szCs w:val="36"/>
        </w:rPr>
      </w:pPr>
      <w:r w:rsidRPr="000566AD">
        <w:rPr>
          <w:rFonts w:cs="Simplified Arabic"/>
          <w:b/>
          <w:bCs/>
          <w:color w:val="0000FF"/>
          <w:sz w:val="40"/>
          <w:szCs w:val="36"/>
          <w:rtl/>
        </w:rPr>
        <w:t>لشهر</w:t>
      </w:r>
      <w:r w:rsidR="00CD51CD">
        <w:rPr>
          <w:rFonts w:cs="Simplified Arabic"/>
          <w:b/>
          <w:bCs/>
          <w:color w:val="0000FF"/>
          <w:sz w:val="40"/>
          <w:szCs w:val="36"/>
        </w:rPr>
        <w:t xml:space="preserve"> </w:t>
      </w:r>
      <w:r w:rsidR="00BA44B9">
        <w:rPr>
          <w:rFonts w:cs="Simplified Arabic" w:hint="cs"/>
          <w:b/>
          <w:bCs/>
          <w:color w:val="0000FF"/>
          <w:sz w:val="40"/>
          <w:szCs w:val="36"/>
          <w:rtl/>
        </w:rPr>
        <w:t>فبراير</w:t>
      </w:r>
      <w:r w:rsidR="00CD51CD">
        <w:rPr>
          <w:rFonts w:cs="Simplified Arabic"/>
          <w:b/>
          <w:bCs/>
          <w:color w:val="0000FF"/>
          <w:sz w:val="40"/>
          <w:szCs w:val="36"/>
        </w:rPr>
        <w:t xml:space="preserve"> </w:t>
      </w:r>
      <w:r w:rsidR="00F21EF5">
        <w:rPr>
          <w:rFonts w:cs="Simplified Arabic" w:hint="cs"/>
          <w:b/>
          <w:bCs/>
          <w:color w:val="0000FF"/>
          <w:sz w:val="40"/>
          <w:szCs w:val="36"/>
          <w:rtl/>
        </w:rPr>
        <w:t>201</w:t>
      </w:r>
      <w:r w:rsidR="00E24FB5">
        <w:rPr>
          <w:rFonts w:cs="Simplified Arabic" w:hint="cs"/>
          <w:b/>
          <w:bCs/>
          <w:color w:val="0000FF"/>
          <w:sz w:val="40"/>
          <w:szCs w:val="36"/>
          <w:rtl/>
          <w:lang w:bidi="ar-MA"/>
        </w:rPr>
        <w:t>3</w:t>
      </w:r>
    </w:p>
    <w:p w:rsidR="00995400" w:rsidRDefault="00995400" w:rsidP="00995400">
      <w:pPr>
        <w:pStyle w:val="Corpsdetexte"/>
        <w:bidi/>
        <w:spacing w:line="480" w:lineRule="exact"/>
        <w:ind w:left="1510" w:hanging="802"/>
        <w:jc w:val="center"/>
        <w:rPr>
          <w:rFonts w:cs="Simplified Arabic"/>
          <w:b/>
          <w:bCs/>
          <w:color w:val="0000FF"/>
          <w:sz w:val="36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left="1510" w:hanging="802"/>
        <w:jc w:val="center"/>
        <w:rPr>
          <w:rFonts w:cs="Simplified Arabic"/>
          <w:b/>
          <w:bCs/>
          <w:szCs w:val="40"/>
        </w:rPr>
      </w:pPr>
    </w:p>
    <w:p w:rsidR="00CD51CD" w:rsidRDefault="00CD51CD" w:rsidP="00CD51CD">
      <w:pPr>
        <w:pStyle w:val="Corpsdetexte"/>
        <w:bidi/>
        <w:spacing w:line="440" w:lineRule="exact"/>
        <w:ind w:left="1510" w:hanging="802"/>
        <w:jc w:val="center"/>
        <w:rPr>
          <w:rFonts w:cs="Simplified Arabic"/>
          <w:b/>
          <w:bCs/>
          <w:szCs w:val="40"/>
          <w:rtl/>
        </w:rPr>
      </w:pPr>
    </w:p>
    <w:p w:rsidR="00414515" w:rsidRDefault="00414515" w:rsidP="00BA44B9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proofErr w:type="gramStart"/>
      <w:r w:rsidRPr="00282E0B">
        <w:rPr>
          <w:rFonts w:ascii="Arial" w:hAnsi="Arial" w:cs="Simplified Arabic" w:hint="cs"/>
          <w:sz w:val="32"/>
          <w:szCs w:val="32"/>
          <w:rtl/>
        </w:rPr>
        <w:t>سجل</w:t>
      </w:r>
      <w:proofErr w:type="gramEnd"/>
      <w:r w:rsidRPr="00282E0B">
        <w:rPr>
          <w:rFonts w:ascii="Arial" w:hAnsi="Arial" w:cs="Simplified Arabic" w:hint="cs"/>
          <w:sz w:val="32"/>
          <w:szCs w:val="32"/>
          <w:rtl/>
        </w:rPr>
        <w:t xml:space="preserve"> الرقم الاستدلالي للأثمان عند الإنتاج، الذي تقوم بحسابه شهريا المندوبية السامية للتخطيط، خلال </w:t>
      </w:r>
      <w:r w:rsidR="000566AD" w:rsidRPr="000566AD">
        <w:rPr>
          <w:rFonts w:ascii="Arial" w:hAnsi="Arial" w:cs="Simplified Arabic"/>
          <w:sz w:val="32"/>
          <w:szCs w:val="32"/>
          <w:rtl/>
        </w:rPr>
        <w:t>شهر</w:t>
      </w:r>
      <w:r w:rsidR="0086572A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A44B9">
        <w:rPr>
          <w:rFonts w:ascii="Arial" w:hAnsi="Arial" w:cs="Simplified Arabic" w:hint="cs"/>
          <w:sz w:val="32"/>
          <w:szCs w:val="32"/>
          <w:rtl/>
        </w:rPr>
        <w:t>فبراير</w:t>
      </w:r>
      <w:r w:rsidR="00F21EF5">
        <w:rPr>
          <w:rFonts w:ascii="Arial" w:hAnsi="Arial" w:cs="Simplified Arabic" w:hint="cs"/>
          <w:sz w:val="32"/>
          <w:szCs w:val="32"/>
          <w:rtl/>
        </w:rPr>
        <w:t>201</w:t>
      </w:r>
      <w:r w:rsidR="00E24FB5">
        <w:rPr>
          <w:rFonts w:ascii="Arial" w:hAnsi="Arial" w:cs="Simplified Arabic" w:hint="cs"/>
          <w:sz w:val="32"/>
          <w:szCs w:val="32"/>
          <w:rtl/>
        </w:rPr>
        <w:t>3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 مقارنة مع شهر </w:t>
      </w:r>
      <w:r w:rsidR="00BA44B9">
        <w:rPr>
          <w:rFonts w:ascii="Arial" w:hAnsi="Arial" w:cs="Simplified Arabic" w:hint="cs"/>
          <w:sz w:val="32"/>
          <w:szCs w:val="32"/>
          <w:rtl/>
        </w:rPr>
        <w:t>يناير</w:t>
      </w:r>
      <w:r w:rsidR="0013328B">
        <w:rPr>
          <w:rFonts w:ascii="Arial" w:hAnsi="Arial" w:cs="Simplified Arabic" w:hint="cs"/>
          <w:sz w:val="32"/>
          <w:szCs w:val="32"/>
          <w:rtl/>
        </w:rPr>
        <w:t>201</w:t>
      </w:r>
      <w:r w:rsidR="00BA44B9">
        <w:rPr>
          <w:rFonts w:ascii="Arial" w:hAnsi="Arial" w:cs="Simplified Arabic" w:hint="cs"/>
          <w:sz w:val="32"/>
          <w:szCs w:val="32"/>
          <w:rtl/>
          <w:lang w:bidi="ar-MA"/>
        </w:rPr>
        <w:t>3</w:t>
      </w:r>
      <w:r w:rsidR="00366062">
        <w:rPr>
          <w:rFonts w:ascii="Arial" w:hAnsi="Arial" w:cs="Simplified Arabic" w:hint="cs"/>
          <w:sz w:val="32"/>
          <w:szCs w:val="32"/>
          <w:rtl/>
        </w:rPr>
        <w:t> </w:t>
      </w:r>
      <w:r w:rsidR="00366062">
        <w:rPr>
          <w:rFonts w:ascii="Arial" w:hAnsi="Arial" w:cs="Simplified Arabic"/>
          <w:sz w:val="32"/>
          <w:szCs w:val="32"/>
        </w:rPr>
        <w:t>:</w:t>
      </w:r>
      <w:r w:rsidRPr="00282E0B">
        <w:rPr>
          <w:rFonts w:ascii="Arial" w:hAnsi="Arial" w:cs="Simplified Arabic" w:hint="cs"/>
          <w:sz w:val="32"/>
          <w:szCs w:val="32"/>
          <w:rtl/>
        </w:rPr>
        <w:t> </w:t>
      </w:r>
    </w:p>
    <w:p w:rsidR="0086572A" w:rsidRPr="00BA44B9" w:rsidRDefault="0086572A" w:rsidP="000566AD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Pr="004A23F1" w:rsidRDefault="00414515" w:rsidP="00995400">
      <w:pPr>
        <w:spacing w:line="480" w:lineRule="exact"/>
        <w:ind w:left="283" w:firstLine="425"/>
        <w:jc w:val="both"/>
        <w:rPr>
          <w:rFonts w:ascii="Arial" w:hAnsi="Arial" w:cs="Simplified Arabic"/>
          <w:sz w:val="32"/>
          <w:szCs w:val="32"/>
        </w:rPr>
      </w:pPr>
      <w:r w:rsidRPr="004A23F1">
        <w:rPr>
          <w:rFonts w:ascii="Arial" w:hAnsi="Arial" w:cs="Simplified Arabic"/>
          <w:sz w:val="32"/>
          <w:szCs w:val="32"/>
        </w:rPr>
        <w:t xml:space="preserve"> -</w:t>
      </w:r>
      <w:r w:rsidR="0086572A" w:rsidRPr="004A23F1">
        <w:rPr>
          <w:rFonts w:ascii="Arial" w:hAnsi="Arial" w:cs="Simplified Arabic"/>
          <w:sz w:val="32"/>
          <w:szCs w:val="32"/>
        </w:rPr>
        <w:t xml:space="preserve"> </w:t>
      </w:r>
      <w:r w:rsidR="0086572A" w:rsidRPr="004A23F1">
        <w:rPr>
          <w:rFonts w:ascii="Arial" w:hAnsi="Arial" w:cs="Simplified Arabic" w:hint="cs"/>
          <w:sz w:val="32"/>
          <w:szCs w:val="32"/>
          <w:rtl/>
        </w:rPr>
        <w:t>ا</w:t>
      </w:r>
      <w:r w:rsidR="00BA44B9" w:rsidRPr="004A23F1">
        <w:rPr>
          <w:rFonts w:ascii="Arial" w:hAnsi="Arial" w:cs="Simplified Arabic" w:hint="cs"/>
          <w:sz w:val="32"/>
          <w:szCs w:val="32"/>
          <w:rtl/>
        </w:rPr>
        <w:t>رتفاعا</w:t>
      </w:r>
      <w:r w:rsidR="0013328B" w:rsidRPr="004A23F1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6572A" w:rsidRPr="004A23F1">
        <w:rPr>
          <w:rFonts w:ascii="Arial" w:hAnsi="Arial" w:cs="Simplified Arabic" w:hint="cs"/>
          <w:sz w:val="32"/>
          <w:szCs w:val="32"/>
          <w:rtl/>
        </w:rPr>
        <w:t>ب</w:t>
      </w:r>
      <w:r w:rsidR="0086572A" w:rsidRPr="004A23F1">
        <w:rPr>
          <w:rFonts w:ascii="Arial" w:hAnsi="Arial" w:cs="Simplified Arabic"/>
          <w:sz w:val="32"/>
          <w:szCs w:val="32"/>
        </w:rPr>
        <w:t xml:space="preserve"> </w:t>
      </w:r>
      <w:r w:rsidR="007844E5" w:rsidRPr="004A23F1">
        <w:rPr>
          <w:rFonts w:ascii="Arial" w:hAnsi="Arial" w:cs="Simplified Arabic"/>
          <w:sz w:val="32"/>
          <w:szCs w:val="32"/>
        </w:rPr>
        <w:t>0</w:t>
      </w:r>
      <w:r w:rsidR="0086572A" w:rsidRPr="004A23F1">
        <w:rPr>
          <w:rFonts w:ascii="Arial" w:hAnsi="Arial" w:cs="Simplified Arabic"/>
          <w:sz w:val="32"/>
          <w:szCs w:val="32"/>
        </w:rPr>
        <w:t>,</w:t>
      </w:r>
      <w:r w:rsidR="007844E5" w:rsidRPr="004A23F1">
        <w:rPr>
          <w:rFonts w:ascii="Arial" w:hAnsi="Arial" w:cs="Simplified Arabic"/>
          <w:sz w:val="32"/>
          <w:szCs w:val="32"/>
        </w:rPr>
        <w:t>9</w:t>
      </w:r>
      <w:r w:rsidR="0086572A" w:rsidRPr="004A23F1">
        <w:rPr>
          <w:rFonts w:ascii="Arial" w:hAnsi="Arial" w:cs="Simplified Arabic"/>
          <w:sz w:val="32"/>
          <w:szCs w:val="32"/>
        </w:rPr>
        <w:t xml:space="preserve">% </w:t>
      </w:r>
      <w:r w:rsidR="0086572A" w:rsidRPr="004A23F1">
        <w:rPr>
          <w:rFonts w:ascii="Arial" w:hAnsi="Arial" w:cs="Simplified Arabic" w:hint="cs"/>
          <w:sz w:val="32"/>
          <w:szCs w:val="32"/>
          <w:rtl/>
        </w:rPr>
        <w:t>في قطاع "الصناعات التحويلية"</w:t>
      </w:r>
      <w:r w:rsidR="007B30CD" w:rsidRPr="004A23F1">
        <w:rPr>
          <w:rFonts w:ascii="Arial" w:hAnsi="Arial" w:cs="Simplified Arabic" w:hint="cs"/>
          <w:sz w:val="32"/>
          <w:szCs w:val="32"/>
          <w:rtl/>
          <w:lang w:bidi="ar-MA"/>
        </w:rPr>
        <w:t>،</w:t>
      </w:r>
      <w:r w:rsidR="0013328B" w:rsidRPr="004A23F1">
        <w:rPr>
          <w:rFonts w:ascii="Arial" w:hAnsi="Arial" w:cs="Simplified Arabic"/>
          <w:sz w:val="32"/>
          <w:szCs w:val="32"/>
          <w:lang w:bidi="ar-MA"/>
        </w:rPr>
        <w:t xml:space="preserve"> </w:t>
      </w:r>
      <w:r w:rsidR="0086572A" w:rsidRPr="004A23F1">
        <w:rPr>
          <w:rFonts w:ascii="Arial" w:hAnsi="Arial" w:cs="Simplified Arabic" w:hint="cs"/>
          <w:sz w:val="32"/>
          <w:szCs w:val="32"/>
          <w:rtl/>
        </w:rPr>
        <w:t>يعود بالخصوص إلى ا</w:t>
      </w:r>
      <w:r w:rsidR="00BA44B9" w:rsidRPr="004A23F1">
        <w:rPr>
          <w:rFonts w:ascii="Arial" w:hAnsi="Arial" w:cs="Simplified Arabic" w:hint="cs"/>
          <w:sz w:val="32"/>
          <w:szCs w:val="32"/>
          <w:rtl/>
        </w:rPr>
        <w:t>رتفاع</w:t>
      </w:r>
      <w:r w:rsidR="0086572A" w:rsidRPr="004A23F1">
        <w:rPr>
          <w:rFonts w:ascii="Arial" w:hAnsi="Arial" w:cs="Simplified Arabic" w:hint="cs"/>
          <w:sz w:val="32"/>
          <w:szCs w:val="32"/>
          <w:rtl/>
        </w:rPr>
        <w:t xml:space="preserve"> الأسعار</w:t>
      </w:r>
      <w:r w:rsidR="0086572A" w:rsidRPr="004A23F1">
        <w:rPr>
          <w:rFonts w:ascii="Arial" w:hAnsi="Arial" w:cs="Simplified Arabic"/>
          <w:sz w:val="32"/>
          <w:szCs w:val="32"/>
        </w:rPr>
        <w:t xml:space="preserve"> </w:t>
      </w:r>
      <w:r w:rsidR="0086572A" w:rsidRPr="004A23F1">
        <w:rPr>
          <w:rFonts w:ascii="Arial" w:hAnsi="Arial" w:cs="Simplified Arabic" w:hint="cs"/>
          <w:sz w:val="32"/>
          <w:szCs w:val="32"/>
          <w:rtl/>
        </w:rPr>
        <w:t xml:space="preserve">في قطاع </w:t>
      </w:r>
      <w:r w:rsidR="00995400">
        <w:rPr>
          <w:rFonts w:ascii="Arial" w:hAnsi="Arial" w:cs="Simplified Arabic" w:hint="cs"/>
          <w:sz w:val="32"/>
          <w:szCs w:val="32"/>
          <w:rtl/>
        </w:rPr>
        <w:t>"</w:t>
      </w:r>
      <w:r w:rsidR="0086572A" w:rsidRPr="004A23F1">
        <w:rPr>
          <w:rFonts w:ascii="Arial" w:hAnsi="Arial" w:cs="Simplified Arabic"/>
          <w:sz w:val="32"/>
          <w:szCs w:val="32"/>
          <w:rtl/>
        </w:rPr>
        <w:t>تكرير البترول</w:t>
      </w:r>
      <w:r w:rsidR="0086572A" w:rsidRPr="004A23F1">
        <w:rPr>
          <w:rFonts w:ascii="Arial" w:hAnsi="Arial" w:cs="Simplified Arabic" w:hint="cs"/>
          <w:sz w:val="32"/>
          <w:szCs w:val="32"/>
          <w:rtl/>
        </w:rPr>
        <w:t xml:space="preserve">" ب </w:t>
      </w:r>
      <w:r w:rsidR="0019203D" w:rsidRPr="004A23F1">
        <w:rPr>
          <w:rFonts w:ascii="Arial" w:hAnsi="Arial" w:cs="Simplified Arabic"/>
          <w:sz w:val="32"/>
          <w:szCs w:val="32"/>
        </w:rPr>
        <w:t>2</w:t>
      </w:r>
      <w:r w:rsidR="0086572A" w:rsidRPr="004A23F1">
        <w:rPr>
          <w:rFonts w:ascii="Arial" w:hAnsi="Arial" w:cs="Simplified Arabic"/>
          <w:sz w:val="32"/>
          <w:szCs w:val="32"/>
        </w:rPr>
        <w:t>,</w:t>
      </w:r>
      <w:r w:rsidR="0019203D" w:rsidRPr="004A23F1">
        <w:rPr>
          <w:rFonts w:ascii="Arial" w:hAnsi="Arial" w:cs="Simplified Arabic"/>
          <w:sz w:val="32"/>
          <w:szCs w:val="32"/>
        </w:rPr>
        <w:t>7</w:t>
      </w:r>
      <w:r w:rsidR="0086572A" w:rsidRPr="004A23F1">
        <w:rPr>
          <w:rFonts w:ascii="Arial" w:hAnsi="Arial" w:cs="Simplified Arabic"/>
          <w:sz w:val="32"/>
          <w:szCs w:val="32"/>
        </w:rPr>
        <w:t>%</w:t>
      </w:r>
      <w:r w:rsidR="0086572A" w:rsidRPr="004A23F1">
        <w:rPr>
          <w:rFonts w:ascii="Arial" w:hAnsi="Arial" w:cs="Simplified Arabic" w:hint="cs"/>
          <w:sz w:val="32"/>
          <w:szCs w:val="32"/>
          <w:rtl/>
        </w:rPr>
        <w:t xml:space="preserve"> وفي</w:t>
      </w:r>
      <w:r w:rsidR="0019203D" w:rsidRPr="004A23F1">
        <w:rPr>
          <w:rFonts w:ascii="Arial" w:hAnsi="Arial" w:cs="Simplified Arabic"/>
          <w:sz w:val="32"/>
          <w:szCs w:val="32"/>
        </w:rPr>
        <w:t xml:space="preserve"> </w:t>
      </w:r>
      <w:r w:rsidR="0019203D" w:rsidRPr="004A23F1"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r w:rsidR="00556615" w:rsidRPr="004A23F1">
        <w:rPr>
          <w:rFonts w:ascii="Arial" w:hAnsi="Arial" w:cs="Simplified Arabic" w:hint="cs"/>
          <w:sz w:val="32"/>
          <w:szCs w:val="32"/>
          <w:rtl/>
          <w:lang w:bidi="ar-MA"/>
        </w:rPr>
        <w:t xml:space="preserve">نجارة الخشب وصناعة مواد من الخشب" </w:t>
      </w:r>
      <w:r w:rsidR="004A23F1" w:rsidRPr="004A23F1">
        <w:rPr>
          <w:rFonts w:ascii="Arial" w:hAnsi="Arial" w:cs="Simplified Arabic" w:hint="cs"/>
          <w:sz w:val="32"/>
          <w:szCs w:val="32"/>
          <w:rtl/>
          <w:lang w:bidi="ar-MA"/>
        </w:rPr>
        <w:t xml:space="preserve">ب </w:t>
      </w:r>
      <w:r w:rsidR="004A23F1" w:rsidRPr="004A23F1">
        <w:rPr>
          <w:rFonts w:ascii="Arial" w:hAnsi="Arial" w:cs="Simplified Arabic"/>
          <w:sz w:val="32"/>
          <w:szCs w:val="32"/>
          <w:lang w:bidi="ar-MA"/>
        </w:rPr>
        <w:t>2,3%</w:t>
      </w:r>
      <w:r w:rsidR="004A23F1" w:rsidRPr="004A23F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E83EEB" w:rsidRPr="004A23F1">
        <w:rPr>
          <w:rFonts w:ascii="Arial" w:hAnsi="Arial" w:cs="Simplified Arabic" w:hint="cs"/>
          <w:sz w:val="32"/>
          <w:szCs w:val="32"/>
          <w:rtl/>
          <w:lang w:bidi="ar-MA"/>
        </w:rPr>
        <w:t>و</w:t>
      </w:r>
      <w:r w:rsidR="00827060" w:rsidRPr="004A23F1">
        <w:rPr>
          <w:rFonts w:ascii="Arial" w:hAnsi="Arial" w:cs="Simplified Arabic" w:hint="cs"/>
          <w:sz w:val="32"/>
          <w:szCs w:val="32"/>
          <w:rtl/>
          <w:lang w:bidi="ar-MA"/>
        </w:rPr>
        <w:t>إلى ا</w:t>
      </w:r>
      <w:r w:rsidR="00556615" w:rsidRPr="004A23F1">
        <w:rPr>
          <w:rFonts w:ascii="Arial" w:hAnsi="Arial" w:cs="Simplified Arabic" w:hint="cs"/>
          <w:sz w:val="32"/>
          <w:szCs w:val="32"/>
          <w:rtl/>
          <w:lang w:bidi="ar-MA"/>
        </w:rPr>
        <w:t>نخفاضها</w:t>
      </w:r>
      <w:r w:rsidR="00827060" w:rsidRPr="004A23F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7844E5" w:rsidRPr="004A23F1">
        <w:rPr>
          <w:rFonts w:ascii="Arial" w:hAnsi="Arial" w:cs="Simplified Arabic" w:hint="cs"/>
          <w:sz w:val="32"/>
          <w:szCs w:val="32"/>
          <w:rtl/>
        </w:rPr>
        <w:t>في</w:t>
      </w:r>
      <w:r w:rsidR="00995400">
        <w:rPr>
          <w:rFonts w:ascii="Arial" w:hAnsi="Arial" w:cs="Simplified Arabic" w:hint="cs"/>
          <w:sz w:val="32"/>
          <w:szCs w:val="32"/>
          <w:rtl/>
        </w:rPr>
        <w:t>"</w:t>
      </w:r>
      <w:r w:rsidR="007844E5" w:rsidRPr="004A23F1">
        <w:rPr>
          <w:rFonts w:ascii="Arial" w:hAnsi="Arial" w:cs="Simplified Arabic" w:hint="cs"/>
          <w:sz w:val="32"/>
          <w:szCs w:val="32"/>
          <w:rtl/>
        </w:rPr>
        <w:t>الصن</w:t>
      </w:r>
      <w:r w:rsidR="007844E5" w:rsidRPr="004A23F1">
        <w:rPr>
          <w:rFonts w:ascii="Arial" w:hAnsi="Arial" w:cs="Simplified Arabic"/>
          <w:sz w:val="32"/>
          <w:szCs w:val="32"/>
          <w:rtl/>
        </w:rPr>
        <w:t>ا</w:t>
      </w:r>
      <w:r w:rsidR="007844E5" w:rsidRPr="004A23F1">
        <w:rPr>
          <w:rFonts w:ascii="Arial" w:hAnsi="Arial" w:cs="Simplified Arabic" w:hint="cs"/>
          <w:sz w:val="32"/>
          <w:szCs w:val="32"/>
          <w:rtl/>
        </w:rPr>
        <w:t>عات الغذائية</w:t>
      </w:r>
      <w:r w:rsidR="004A23F1">
        <w:rPr>
          <w:rFonts w:ascii="Arial" w:hAnsi="Arial" w:cs="Simplified Arabic" w:hint="cs"/>
          <w:sz w:val="32"/>
          <w:szCs w:val="32"/>
          <w:rtl/>
        </w:rPr>
        <w:t>"</w:t>
      </w:r>
      <w:r w:rsidR="007844E5" w:rsidRPr="004A23F1">
        <w:rPr>
          <w:rFonts w:ascii="Arial" w:hAnsi="Arial" w:cs="Simplified Arabic" w:hint="cs"/>
          <w:sz w:val="32"/>
          <w:szCs w:val="32"/>
          <w:rtl/>
        </w:rPr>
        <w:t xml:space="preserve"> ب</w:t>
      </w:r>
      <w:r w:rsidR="004A23F1">
        <w:rPr>
          <w:rFonts w:ascii="Arial" w:hAnsi="Arial" w:cs="Simplified Arabic"/>
          <w:sz w:val="32"/>
          <w:szCs w:val="32"/>
        </w:rPr>
        <w:t>0</w:t>
      </w:r>
      <w:proofErr w:type="gramStart"/>
      <w:r w:rsidR="004A23F1">
        <w:rPr>
          <w:rFonts w:ascii="Arial" w:hAnsi="Arial" w:cs="Simplified Arabic"/>
          <w:sz w:val="32"/>
          <w:szCs w:val="32"/>
        </w:rPr>
        <w:t>,2</w:t>
      </w:r>
      <w:proofErr w:type="gramEnd"/>
      <w:r w:rsidR="004A23F1">
        <w:rPr>
          <w:rFonts w:ascii="Arial" w:hAnsi="Arial" w:cs="Simplified Arabic"/>
          <w:sz w:val="32"/>
          <w:szCs w:val="32"/>
        </w:rPr>
        <w:t>%</w:t>
      </w:r>
      <w:r w:rsidR="004A23F1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7844E5" w:rsidRPr="004A23F1">
        <w:rPr>
          <w:rFonts w:ascii="Arial" w:hAnsi="Arial" w:cs="Simplified Arabic" w:hint="cs"/>
          <w:sz w:val="32"/>
          <w:szCs w:val="32"/>
          <w:rtl/>
        </w:rPr>
        <w:t>و</w:t>
      </w:r>
      <w:r w:rsidR="00E83EEB" w:rsidRPr="004A23F1">
        <w:rPr>
          <w:rFonts w:ascii="Arial" w:hAnsi="Arial" w:cs="Simplified Arabic" w:hint="cs"/>
          <w:sz w:val="32"/>
          <w:szCs w:val="32"/>
          <w:rtl/>
          <w:lang w:bidi="ar-MA"/>
        </w:rPr>
        <w:t>في</w:t>
      </w:r>
      <w:r w:rsidR="00085BF5" w:rsidRPr="004A23F1">
        <w:rPr>
          <w:rFonts w:ascii="Arial" w:hAnsi="Arial" w:cs="Simplified Arabic" w:hint="cs"/>
          <w:sz w:val="32"/>
          <w:szCs w:val="32"/>
          <w:rtl/>
        </w:rPr>
        <w:t>"</w:t>
      </w:r>
      <w:r w:rsidR="00085BF5" w:rsidRPr="004A23F1">
        <w:rPr>
          <w:rFonts w:ascii="Arial" w:hAnsi="Arial" w:cs="Simplified Arabic" w:hint="cs"/>
          <w:sz w:val="32"/>
          <w:szCs w:val="32"/>
          <w:rtl/>
          <w:lang w:bidi="ar-MA"/>
        </w:rPr>
        <w:t>الصناع</w:t>
      </w:r>
      <w:r w:rsidR="00556615" w:rsidRPr="004A23F1">
        <w:rPr>
          <w:rFonts w:ascii="Arial" w:hAnsi="Arial" w:cs="Simplified Arabic" w:hint="cs"/>
          <w:sz w:val="32"/>
          <w:szCs w:val="32"/>
          <w:rtl/>
          <w:lang w:bidi="ar-MA"/>
        </w:rPr>
        <w:t>ة الكيماوية</w:t>
      </w:r>
      <w:r w:rsidR="00085BF5" w:rsidRPr="004A23F1">
        <w:rPr>
          <w:rFonts w:ascii="Arial" w:hAnsi="Arial" w:cs="Simplified Arabic" w:hint="cs"/>
          <w:sz w:val="32"/>
          <w:szCs w:val="32"/>
          <w:rtl/>
        </w:rPr>
        <w:t xml:space="preserve">" ب </w:t>
      </w:r>
      <w:r w:rsidR="00085BF5" w:rsidRPr="004A23F1">
        <w:rPr>
          <w:rFonts w:ascii="Arial" w:hAnsi="Arial" w:cs="Simplified Arabic"/>
          <w:sz w:val="32"/>
          <w:szCs w:val="32"/>
        </w:rPr>
        <w:t>0,</w:t>
      </w:r>
      <w:r w:rsidR="007844E5" w:rsidRPr="004A23F1">
        <w:rPr>
          <w:rFonts w:ascii="Arial" w:hAnsi="Arial" w:cs="Simplified Arabic"/>
          <w:sz w:val="32"/>
          <w:szCs w:val="32"/>
        </w:rPr>
        <w:t>1</w:t>
      </w:r>
      <w:r w:rsidR="00085BF5" w:rsidRPr="004A23F1">
        <w:rPr>
          <w:rFonts w:ascii="Arial" w:hAnsi="Arial" w:cs="Simplified Arabic"/>
          <w:sz w:val="32"/>
          <w:szCs w:val="32"/>
        </w:rPr>
        <w:t>%</w:t>
      </w:r>
      <w:r w:rsidR="0086572A" w:rsidRPr="004A23F1">
        <w:rPr>
          <w:rFonts w:ascii="Arial" w:hAnsi="Arial" w:cs="Simplified Arabic"/>
          <w:sz w:val="32"/>
          <w:szCs w:val="32"/>
          <w:rtl/>
        </w:rPr>
        <w:t>؛</w:t>
      </w:r>
    </w:p>
    <w:p w:rsidR="00414515" w:rsidRDefault="00414515" w:rsidP="00525579">
      <w:pPr>
        <w:spacing w:line="480" w:lineRule="exact"/>
        <w:ind w:left="283" w:firstLine="567"/>
        <w:jc w:val="both"/>
        <w:rPr>
          <w:rFonts w:ascii="Arial" w:hAnsi="Arial" w:cs="Simplified Arabic"/>
          <w:sz w:val="32"/>
          <w:szCs w:val="32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</w:p>
    <w:p w:rsidR="001F3261" w:rsidRDefault="001F3261" w:rsidP="00556615">
      <w:pPr>
        <w:spacing w:line="480" w:lineRule="exact"/>
        <w:ind w:left="-110" w:right="-110" w:firstLine="818"/>
        <w:jc w:val="both"/>
        <w:rPr>
          <w:rFonts w:ascii="Arial" w:hAnsi="Arial" w:cs="Simplified Arabic"/>
          <w:sz w:val="32"/>
          <w:szCs w:val="32"/>
          <w:rtl/>
        </w:rPr>
      </w:pPr>
      <w:r>
        <w:rPr>
          <w:rFonts w:ascii="Arial" w:hAnsi="Arial" w:cs="Simplified Arabic"/>
          <w:sz w:val="32"/>
          <w:szCs w:val="32"/>
        </w:rPr>
        <w:t xml:space="preserve"> - </w:t>
      </w:r>
      <w:r>
        <w:rPr>
          <w:rFonts w:ascii="Arial" w:hAnsi="Arial" w:cs="Simplified Arabic" w:hint="cs"/>
          <w:sz w:val="32"/>
          <w:szCs w:val="32"/>
          <w:rtl/>
        </w:rPr>
        <w:t xml:space="preserve"> استقرارا في قطاع</w:t>
      </w:r>
      <w:r w:rsidR="00556615">
        <w:rPr>
          <w:rFonts w:ascii="Arial" w:hAnsi="Arial" w:cs="Simplified Arabic" w:hint="cs"/>
          <w:sz w:val="32"/>
          <w:szCs w:val="32"/>
          <w:rtl/>
          <w:lang w:bidi="ar-MA"/>
        </w:rPr>
        <w:t>ي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556615">
        <w:rPr>
          <w:rFonts w:ascii="Arial" w:hAnsi="Arial" w:cs="Simplified Arabic" w:hint="cs"/>
          <w:sz w:val="32"/>
          <w:szCs w:val="32"/>
          <w:rtl/>
          <w:lang w:bidi="ar-MA"/>
        </w:rPr>
        <w:t xml:space="preserve">"الصناعات </w:t>
      </w:r>
      <w:proofErr w:type="spellStart"/>
      <w:r w:rsidR="00556615">
        <w:rPr>
          <w:rFonts w:ascii="Arial" w:hAnsi="Arial" w:cs="Simplified Arabic" w:hint="cs"/>
          <w:sz w:val="32"/>
          <w:szCs w:val="32"/>
          <w:rtl/>
          <w:lang w:bidi="ar-MA"/>
        </w:rPr>
        <w:t>الإستخراجية</w:t>
      </w:r>
      <w:proofErr w:type="spellEnd"/>
      <w:r w:rsidR="00556615">
        <w:rPr>
          <w:rFonts w:ascii="Arial" w:hAnsi="Arial" w:cs="Simplified Arabic" w:hint="cs"/>
          <w:sz w:val="32"/>
          <w:szCs w:val="32"/>
          <w:rtl/>
          <w:lang w:bidi="ar-MA"/>
        </w:rPr>
        <w:t>" و</w:t>
      </w:r>
      <w:r>
        <w:rPr>
          <w:rFonts w:ascii="Arial" w:hAnsi="Arial" w:cs="Simplified Arabic" w:hint="cs"/>
          <w:sz w:val="32"/>
          <w:szCs w:val="32"/>
          <w:rtl/>
        </w:rPr>
        <w:t>"إنتاج وتوزيع الكهرباء والماء</w:t>
      </w:r>
      <w:r w:rsidR="009C4A51"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r>
        <w:rPr>
          <w:rFonts w:ascii="Arial" w:hAnsi="Arial" w:cs="Simplified Arabic" w:hint="cs"/>
          <w:sz w:val="32"/>
          <w:szCs w:val="32"/>
          <w:rtl/>
        </w:rPr>
        <w:t>.</w:t>
      </w:r>
    </w:p>
    <w:p w:rsidR="001F3261" w:rsidRDefault="001F3261" w:rsidP="001F3261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  <w:rtl/>
        </w:rPr>
      </w:pPr>
    </w:p>
    <w:p w:rsidR="00414515" w:rsidRPr="0016172F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>
      <w:pPr>
        <w:pStyle w:val="Titre5"/>
        <w:jc w:val="center"/>
        <w:rPr>
          <w:b/>
          <w:bCs/>
          <w:color w:val="0000FF"/>
          <w:sz w:val="28"/>
          <w:szCs w:val="28"/>
          <w:lang w:bidi="ar-MA"/>
        </w:rPr>
      </w:pPr>
    </w:p>
    <w:p w:rsidR="00731E86" w:rsidRPr="00731E86" w:rsidRDefault="00731E86" w:rsidP="00731E86">
      <w:pPr>
        <w:rPr>
          <w:lang w:bidi="ar-MA"/>
        </w:rPr>
      </w:pPr>
    </w:p>
    <w:p w:rsidR="008A7606" w:rsidRDefault="008A7606" w:rsidP="008A7606">
      <w:pPr>
        <w:rPr>
          <w:rtl/>
          <w:lang w:bidi="ar-MA"/>
        </w:rPr>
      </w:pPr>
    </w:p>
    <w:p w:rsidR="00CD51CD" w:rsidRDefault="00CD51CD" w:rsidP="00414515">
      <w:pPr>
        <w:tabs>
          <w:tab w:val="right" w:pos="5584"/>
        </w:tabs>
        <w:jc w:val="center"/>
        <w:rPr>
          <w:rFonts w:ascii="Arial" w:cs="Simplified Arabic" w:hint="cs"/>
          <w:b/>
          <w:bCs/>
          <w:sz w:val="28"/>
          <w:szCs w:val="28"/>
          <w:lang w:bidi="ar-MA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412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787"/>
        <w:gridCol w:w="1042"/>
        <w:gridCol w:w="1013"/>
        <w:gridCol w:w="889"/>
        <w:gridCol w:w="2426"/>
        <w:gridCol w:w="615"/>
      </w:tblGrid>
      <w:tr w:rsidR="00BA66C3" w:rsidRPr="00BE6079">
        <w:trPr>
          <w:cantSplit/>
          <w:trHeight w:val="1206"/>
          <w:jc w:val="center"/>
        </w:trPr>
        <w:tc>
          <w:tcPr>
            <w:tcW w:w="640" w:type="dxa"/>
            <w:vAlign w:val="center"/>
          </w:tcPr>
          <w:p w:rsidR="00BA66C3" w:rsidRPr="00BE6079" w:rsidRDefault="00BA66C3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787" w:type="dxa"/>
            <w:vAlign w:val="center"/>
          </w:tcPr>
          <w:p w:rsidR="00BA66C3" w:rsidRPr="00BE6079" w:rsidRDefault="00BA66C3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1042" w:type="dxa"/>
            <w:vAlign w:val="center"/>
          </w:tcPr>
          <w:p w:rsidR="003B7966" w:rsidRPr="00525579" w:rsidRDefault="003B7966" w:rsidP="003B7966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Janvier</w:t>
            </w:r>
          </w:p>
          <w:p w:rsidR="003B7966" w:rsidRPr="00525579" w:rsidRDefault="003B7966" w:rsidP="003B7966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>3</w:t>
            </w:r>
          </w:p>
          <w:p w:rsidR="00BA66C3" w:rsidRPr="00525579" w:rsidRDefault="003B7966" w:rsidP="003B796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>يناير</w:t>
            </w:r>
            <w:proofErr w:type="gramEnd"/>
          </w:p>
        </w:tc>
        <w:tc>
          <w:tcPr>
            <w:tcW w:w="1013" w:type="dxa"/>
            <w:vAlign w:val="center"/>
          </w:tcPr>
          <w:p w:rsidR="00BA66C3" w:rsidRPr="00525579" w:rsidRDefault="003B7966" w:rsidP="003B7966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Février</w:t>
            </w:r>
          </w:p>
          <w:p w:rsidR="00BA66C3" w:rsidRPr="00525579" w:rsidRDefault="00BA66C3" w:rsidP="00E24FB5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E24FB5"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>3</w:t>
            </w:r>
          </w:p>
          <w:p w:rsidR="00BA66C3" w:rsidRPr="00525579" w:rsidRDefault="00AB60D6" w:rsidP="00BA66C3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فبراير</w:t>
            </w:r>
            <w:proofErr w:type="gramEnd"/>
          </w:p>
        </w:tc>
        <w:tc>
          <w:tcPr>
            <w:tcW w:w="889" w:type="dxa"/>
            <w:vAlign w:val="center"/>
          </w:tcPr>
          <w:p w:rsidR="00BA66C3" w:rsidRPr="00525579" w:rsidRDefault="00BA66C3" w:rsidP="00903E0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Variation</w:t>
            </w:r>
          </w:p>
          <w:p w:rsidR="00BA66C3" w:rsidRPr="00525579" w:rsidRDefault="00BA66C3" w:rsidP="00903E0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%</w:t>
            </w:r>
          </w:p>
          <w:p w:rsidR="00BA66C3" w:rsidRPr="00525579" w:rsidRDefault="00BA66C3" w:rsidP="00903E0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لتغيير</w:t>
            </w:r>
            <w:proofErr w:type="gramEnd"/>
          </w:p>
        </w:tc>
        <w:tc>
          <w:tcPr>
            <w:tcW w:w="2426" w:type="dxa"/>
            <w:vAlign w:val="center"/>
          </w:tcPr>
          <w:p w:rsidR="00BA66C3" w:rsidRPr="00BE6079" w:rsidRDefault="00BA66C3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15" w:type="dxa"/>
            <w:vAlign w:val="center"/>
          </w:tcPr>
          <w:p w:rsidR="00BA66C3" w:rsidRPr="00BE6079" w:rsidRDefault="00BA66C3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71171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11719" w:rsidRPr="007D6B08" w:rsidRDefault="00711719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D6B08">
              <w:rPr>
                <w:rFonts w:ascii="Arial" w:hAnsi="Arial" w:cs="Arial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3787" w:type="dxa"/>
            <w:vAlign w:val="bottom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Industries extractives</w:t>
            </w:r>
          </w:p>
        </w:tc>
        <w:tc>
          <w:tcPr>
            <w:tcW w:w="1042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152,0</w:t>
            </w:r>
            <w:r w:rsidR="00B9320B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1013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152,0</w:t>
            </w:r>
            <w:r w:rsidR="00B9320B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889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</w:t>
            </w:r>
          </w:p>
        </w:tc>
        <w:tc>
          <w:tcPr>
            <w:tcW w:w="2426" w:type="dxa"/>
            <w:vAlign w:val="bottom"/>
          </w:tcPr>
          <w:p w:rsidR="00711719" w:rsidRPr="00E85870" w:rsidRDefault="00711719" w:rsidP="00903E06">
            <w:pPr>
              <w:spacing w:line="220" w:lineRule="exact"/>
              <w:jc w:val="both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الصناعات </w:t>
            </w:r>
            <w:proofErr w:type="spellStart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الاستخراجية</w:t>
            </w:r>
            <w:proofErr w:type="spellEnd"/>
          </w:p>
        </w:tc>
        <w:tc>
          <w:tcPr>
            <w:tcW w:w="615" w:type="dxa"/>
            <w:vAlign w:val="center"/>
          </w:tcPr>
          <w:p w:rsidR="00711719" w:rsidRPr="007D6B08" w:rsidRDefault="00711719" w:rsidP="00903E06">
            <w:pPr>
              <w:spacing w:line="220" w:lineRule="exac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D6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ج</w:t>
            </w:r>
          </w:p>
        </w:tc>
      </w:tr>
      <w:tr w:rsidR="0071171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11</w:t>
            </w:r>
          </w:p>
        </w:tc>
        <w:tc>
          <w:tcPr>
            <w:tcW w:w="3787" w:type="dxa"/>
            <w:vAlign w:val="bottom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Extraction d’hydrocarbures</w:t>
            </w:r>
          </w:p>
        </w:tc>
        <w:tc>
          <w:tcPr>
            <w:tcW w:w="1042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255,9</w:t>
            </w:r>
          </w:p>
        </w:tc>
        <w:tc>
          <w:tcPr>
            <w:tcW w:w="1013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255,9</w:t>
            </w:r>
            <w:r w:rsidR="00B9320B">
              <w:rPr>
                <w:rFonts w:ascii="Arial" w:hAnsi="Arial" w:cs="Arial"/>
              </w:rPr>
              <w:t>*</w:t>
            </w:r>
          </w:p>
        </w:tc>
        <w:tc>
          <w:tcPr>
            <w:tcW w:w="889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711719" w:rsidRPr="00E85870" w:rsidRDefault="0071171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استخراج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الهيدروكربور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615" w:type="dxa"/>
            <w:vAlign w:val="center"/>
          </w:tcPr>
          <w:p w:rsidR="00711719" w:rsidRPr="00BE6079" w:rsidRDefault="00711719" w:rsidP="00903E06">
            <w:pPr>
              <w:spacing w:line="220" w:lineRule="exac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11</w:t>
            </w:r>
          </w:p>
        </w:tc>
      </w:tr>
      <w:tr w:rsidR="0071171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13</w:t>
            </w:r>
          </w:p>
        </w:tc>
        <w:tc>
          <w:tcPr>
            <w:tcW w:w="3787" w:type="dxa"/>
            <w:vAlign w:val="bottom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Extraction, exploitation et enrichissement de minerais métalliques</w:t>
            </w:r>
          </w:p>
        </w:tc>
        <w:tc>
          <w:tcPr>
            <w:tcW w:w="1042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160,2</w:t>
            </w:r>
            <w:r w:rsidR="00B9320B">
              <w:rPr>
                <w:rFonts w:ascii="Arial" w:hAnsi="Arial" w:cs="Arial"/>
              </w:rPr>
              <w:t>*</w:t>
            </w:r>
          </w:p>
        </w:tc>
        <w:tc>
          <w:tcPr>
            <w:tcW w:w="1013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160,2</w:t>
            </w:r>
            <w:r w:rsidR="00B9320B">
              <w:rPr>
                <w:rFonts w:ascii="Arial" w:hAnsi="Arial" w:cs="Arial"/>
              </w:rPr>
              <w:t>*</w:t>
            </w:r>
          </w:p>
        </w:tc>
        <w:tc>
          <w:tcPr>
            <w:tcW w:w="889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711719" w:rsidRPr="00E85870" w:rsidRDefault="0071171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استخراج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>، استغلال وتنمية المعادن الحديدية والغير الحديدية</w:t>
            </w:r>
          </w:p>
        </w:tc>
        <w:tc>
          <w:tcPr>
            <w:tcW w:w="615" w:type="dxa"/>
            <w:vAlign w:val="center"/>
          </w:tcPr>
          <w:p w:rsidR="00711719" w:rsidRPr="00BE6079" w:rsidRDefault="0071171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13</w:t>
            </w:r>
          </w:p>
        </w:tc>
      </w:tr>
      <w:tr w:rsidR="0071171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14</w:t>
            </w:r>
          </w:p>
        </w:tc>
        <w:tc>
          <w:tcPr>
            <w:tcW w:w="3787" w:type="dxa"/>
            <w:vAlign w:val="bottom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Autres industries extractives</w:t>
            </w:r>
          </w:p>
        </w:tc>
        <w:tc>
          <w:tcPr>
            <w:tcW w:w="1042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148,9</w:t>
            </w:r>
            <w:r w:rsidR="00B9320B">
              <w:rPr>
                <w:rFonts w:ascii="Arial" w:hAnsi="Arial" w:cs="Arial"/>
              </w:rPr>
              <w:t>*</w:t>
            </w:r>
          </w:p>
        </w:tc>
        <w:tc>
          <w:tcPr>
            <w:tcW w:w="1013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148,9</w:t>
            </w:r>
            <w:r w:rsidR="00B9320B">
              <w:rPr>
                <w:rFonts w:ascii="Arial" w:hAnsi="Arial" w:cs="Arial"/>
              </w:rPr>
              <w:t>*</w:t>
            </w:r>
          </w:p>
        </w:tc>
        <w:tc>
          <w:tcPr>
            <w:tcW w:w="889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711719" w:rsidRPr="00E85870" w:rsidRDefault="0071171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صناعات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استخراجية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 أخرى</w:t>
            </w:r>
          </w:p>
        </w:tc>
        <w:tc>
          <w:tcPr>
            <w:tcW w:w="615" w:type="dxa"/>
            <w:vAlign w:val="center"/>
          </w:tcPr>
          <w:p w:rsidR="00711719" w:rsidRPr="00BE6079" w:rsidRDefault="0071171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14</w:t>
            </w:r>
          </w:p>
        </w:tc>
      </w:tr>
      <w:tr w:rsidR="0071171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11719" w:rsidRPr="0022318A" w:rsidRDefault="00711719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2318A">
              <w:rPr>
                <w:rFonts w:ascii="Arial" w:hAnsi="Arial" w:cs="Arial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3787" w:type="dxa"/>
            <w:vAlign w:val="bottom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Industries manufacturières</w:t>
            </w:r>
          </w:p>
        </w:tc>
        <w:tc>
          <w:tcPr>
            <w:tcW w:w="1042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164,5</w:t>
            </w:r>
            <w:r w:rsidR="00B9320B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1013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165,9</w:t>
            </w:r>
            <w:r w:rsidR="00B9320B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889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  <w:tc>
          <w:tcPr>
            <w:tcW w:w="2426" w:type="dxa"/>
            <w:vAlign w:val="bottom"/>
          </w:tcPr>
          <w:p w:rsidR="00711719" w:rsidRPr="00E85870" w:rsidRDefault="00711719" w:rsidP="00903E06">
            <w:pPr>
              <w:spacing w:line="220" w:lineRule="exact"/>
              <w:jc w:val="both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الصناعات</w:t>
            </w:r>
            <w:proofErr w:type="gramEnd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التحويلية</w:t>
            </w:r>
          </w:p>
        </w:tc>
        <w:tc>
          <w:tcPr>
            <w:tcW w:w="615" w:type="dxa"/>
            <w:vAlign w:val="center"/>
          </w:tcPr>
          <w:p w:rsidR="00711719" w:rsidRPr="0022318A" w:rsidRDefault="00711719" w:rsidP="00903E06">
            <w:pPr>
              <w:spacing w:line="220" w:lineRule="exac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2318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د</w:t>
            </w:r>
          </w:p>
        </w:tc>
      </w:tr>
      <w:tr w:rsidR="0071171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15</w:t>
            </w:r>
          </w:p>
        </w:tc>
        <w:tc>
          <w:tcPr>
            <w:tcW w:w="3787" w:type="dxa"/>
            <w:vAlign w:val="bottom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Industries alimentaires</w:t>
            </w:r>
          </w:p>
        </w:tc>
        <w:tc>
          <w:tcPr>
            <w:tcW w:w="1042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1013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129,3</w:t>
            </w:r>
          </w:p>
        </w:tc>
        <w:tc>
          <w:tcPr>
            <w:tcW w:w="889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2426" w:type="dxa"/>
            <w:vAlign w:val="bottom"/>
          </w:tcPr>
          <w:p w:rsidR="00711719" w:rsidRPr="00E85870" w:rsidRDefault="0071171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 w:hint="cs"/>
                <w:sz w:val="22"/>
                <w:szCs w:val="22"/>
                <w:rtl/>
                <w:lang w:bidi="ar-MA"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صناعات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غذائية</w:t>
            </w:r>
          </w:p>
        </w:tc>
        <w:tc>
          <w:tcPr>
            <w:tcW w:w="615" w:type="dxa"/>
            <w:vAlign w:val="center"/>
          </w:tcPr>
          <w:p w:rsidR="00711719" w:rsidRPr="00BE6079" w:rsidRDefault="0071171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15</w:t>
            </w:r>
          </w:p>
        </w:tc>
      </w:tr>
      <w:tr w:rsidR="0071171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16</w:t>
            </w:r>
          </w:p>
        </w:tc>
        <w:tc>
          <w:tcPr>
            <w:tcW w:w="3787" w:type="dxa"/>
            <w:vAlign w:val="bottom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tabac</w:t>
            </w:r>
          </w:p>
        </w:tc>
        <w:tc>
          <w:tcPr>
            <w:tcW w:w="1042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013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889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711719" w:rsidRPr="00E85870" w:rsidRDefault="0071171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التبغ</w:t>
            </w:r>
          </w:p>
        </w:tc>
        <w:tc>
          <w:tcPr>
            <w:tcW w:w="615" w:type="dxa"/>
            <w:vAlign w:val="center"/>
          </w:tcPr>
          <w:p w:rsidR="00711719" w:rsidRPr="00BE6079" w:rsidRDefault="0071171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16</w:t>
            </w:r>
          </w:p>
        </w:tc>
      </w:tr>
      <w:tr w:rsidR="0071171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17</w:t>
            </w:r>
          </w:p>
        </w:tc>
        <w:tc>
          <w:tcPr>
            <w:tcW w:w="3787" w:type="dxa"/>
            <w:vAlign w:val="bottom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textile</w:t>
            </w:r>
          </w:p>
        </w:tc>
        <w:tc>
          <w:tcPr>
            <w:tcW w:w="1042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1013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889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711719" w:rsidRPr="00E85870" w:rsidRDefault="0071171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النسيج</w:t>
            </w:r>
          </w:p>
        </w:tc>
        <w:tc>
          <w:tcPr>
            <w:tcW w:w="615" w:type="dxa"/>
            <w:vAlign w:val="center"/>
          </w:tcPr>
          <w:p w:rsidR="00711719" w:rsidRPr="00BE6079" w:rsidRDefault="0071171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17</w:t>
            </w:r>
          </w:p>
        </w:tc>
      </w:tr>
      <w:tr w:rsidR="0071171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18</w:t>
            </w:r>
          </w:p>
        </w:tc>
        <w:tc>
          <w:tcPr>
            <w:tcW w:w="3787" w:type="dxa"/>
            <w:vAlign w:val="bottom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Industrie de l’habillement et des fourrures</w:t>
            </w:r>
          </w:p>
        </w:tc>
        <w:tc>
          <w:tcPr>
            <w:tcW w:w="1042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94,1</w:t>
            </w:r>
          </w:p>
        </w:tc>
        <w:tc>
          <w:tcPr>
            <w:tcW w:w="1013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94,1</w:t>
            </w:r>
          </w:p>
        </w:tc>
        <w:tc>
          <w:tcPr>
            <w:tcW w:w="889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711719" w:rsidRPr="00E85870" w:rsidRDefault="0071171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الملابس و </w:t>
            </w: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الفرو</w:t>
            </w:r>
            <w:proofErr w:type="gramEnd"/>
          </w:p>
        </w:tc>
        <w:tc>
          <w:tcPr>
            <w:tcW w:w="615" w:type="dxa"/>
            <w:vAlign w:val="center"/>
          </w:tcPr>
          <w:p w:rsidR="00711719" w:rsidRPr="00BE6079" w:rsidRDefault="0071171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18</w:t>
            </w:r>
          </w:p>
        </w:tc>
      </w:tr>
      <w:tr w:rsidR="0071171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19</w:t>
            </w:r>
          </w:p>
        </w:tc>
        <w:tc>
          <w:tcPr>
            <w:tcW w:w="3787" w:type="dxa"/>
            <w:vAlign w:val="bottom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cuir et de la chaussure</w:t>
            </w:r>
          </w:p>
        </w:tc>
        <w:tc>
          <w:tcPr>
            <w:tcW w:w="1042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1013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889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711719" w:rsidRPr="00E85870" w:rsidRDefault="0071171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الجلد والأحذية</w:t>
            </w:r>
          </w:p>
        </w:tc>
        <w:tc>
          <w:tcPr>
            <w:tcW w:w="615" w:type="dxa"/>
            <w:vAlign w:val="center"/>
          </w:tcPr>
          <w:p w:rsidR="00711719" w:rsidRPr="00BE6079" w:rsidRDefault="0071171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19</w:t>
            </w:r>
          </w:p>
        </w:tc>
      </w:tr>
      <w:tr w:rsidR="0071171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20</w:t>
            </w:r>
          </w:p>
        </w:tc>
        <w:tc>
          <w:tcPr>
            <w:tcW w:w="3787" w:type="dxa"/>
            <w:vAlign w:val="bottom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Travail du bois et fabrication d'articles en bois</w:t>
            </w:r>
          </w:p>
        </w:tc>
        <w:tc>
          <w:tcPr>
            <w:tcW w:w="1042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143,3</w:t>
            </w:r>
          </w:p>
        </w:tc>
        <w:tc>
          <w:tcPr>
            <w:tcW w:w="1013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146,6</w:t>
            </w:r>
          </w:p>
        </w:tc>
        <w:tc>
          <w:tcPr>
            <w:tcW w:w="889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  <w:tc>
          <w:tcPr>
            <w:tcW w:w="2426" w:type="dxa"/>
            <w:vAlign w:val="bottom"/>
          </w:tcPr>
          <w:p w:rsidR="00711719" w:rsidRPr="00E85870" w:rsidRDefault="0071171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نجارة الخشب وصناعة مواد من الخشب</w:t>
            </w:r>
          </w:p>
        </w:tc>
        <w:tc>
          <w:tcPr>
            <w:tcW w:w="615" w:type="dxa"/>
            <w:vAlign w:val="center"/>
          </w:tcPr>
          <w:p w:rsidR="00711719" w:rsidRPr="00BE6079" w:rsidRDefault="0071171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20</w:t>
            </w:r>
          </w:p>
        </w:tc>
      </w:tr>
      <w:tr w:rsidR="0071171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21</w:t>
            </w:r>
          </w:p>
        </w:tc>
        <w:tc>
          <w:tcPr>
            <w:tcW w:w="3787" w:type="dxa"/>
            <w:vAlign w:val="bottom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papier et du carton</w:t>
            </w:r>
          </w:p>
        </w:tc>
        <w:tc>
          <w:tcPr>
            <w:tcW w:w="1042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97,5</w:t>
            </w:r>
            <w:r w:rsidR="00B9320B">
              <w:rPr>
                <w:rFonts w:ascii="Arial" w:hAnsi="Arial" w:cs="Arial"/>
              </w:rPr>
              <w:t>*</w:t>
            </w:r>
          </w:p>
        </w:tc>
        <w:tc>
          <w:tcPr>
            <w:tcW w:w="1013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97,5</w:t>
            </w:r>
            <w:r w:rsidR="00B9320B">
              <w:rPr>
                <w:rFonts w:ascii="Arial" w:hAnsi="Arial" w:cs="Arial"/>
              </w:rPr>
              <w:t>*</w:t>
            </w:r>
          </w:p>
        </w:tc>
        <w:tc>
          <w:tcPr>
            <w:tcW w:w="889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711719" w:rsidRPr="00E85870" w:rsidRDefault="0071171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الورق والورق المقوى</w:t>
            </w:r>
          </w:p>
        </w:tc>
        <w:tc>
          <w:tcPr>
            <w:tcW w:w="615" w:type="dxa"/>
            <w:vAlign w:val="center"/>
          </w:tcPr>
          <w:p w:rsidR="00711719" w:rsidRPr="00BE6079" w:rsidRDefault="0071171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21</w:t>
            </w:r>
          </w:p>
        </w:tc>
      </w:tr>
      <w:tr w:rsidR="0071171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22</w:t>
            </w:r>
          </w:p>
        </w:tc>
        <w:tc>
          <w:tcPr>
            <w:tcW w:w="3787" w:type="dxa"/>
            <w:vAlign w:val="bottom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Edition, imprimerie, reproduction</w:t>
            </w:r>
          </w:p>
        </w:tc>
        <w:tc>
          <w:tcPr>
            <w:tcW w:w="1042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1013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889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711719" w:rsidRPr="00E85870" w:rsidRDefault="0071171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نشر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، 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طباعة وا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لا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ستنساخ</w:t>
            </w:r>
          </w:p>
        </w:tc>
        <w:tc>
          <w:tcPr>
            <w:tcW w:w="615" w:type="dxa"/>
            <w:vAlign w:val="center"/>
          </w:tcPr>
          <w:p w:rsidR="00711719" w:rsidRPr="00BE6079" w:rsidRDefault="0071171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22</w:t>
            </w:r>
          </w:p>
        </w:tc>
      </w:tr>
      <w:tr w:rsidR="0071171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23</w:t>
            </w:r>
          </w:p>
        </w:tc>
        <w:tc>
          <w:tcPr>
            <w:tcW w:w="3787" w:type="dxa"/>
            <w:vAlign w:val="bottom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>
              <w:rPr>
                <w:rFonts w:ascii="Arial" w:hAnsi="Arial" w:cs="Arial"/>
                <w:lang w:bidi="ar-MA"/>
              </w:rPr>
              <w:t>R</w:t>
            </w:r>
            <w:r w:rsidRPr="00BE6079">
              <w:rPr>
                <w:rFonts w:ascii="Arial" w:hAnsi="Arial" w:cs="Arial"/>
                <w:lang w:bidi="ar-MA"/>
              </w:rPr>
              <w:t>affinage de pétrole</w:t>
            </w:r>
          </w:p>
        </w:tc>
        <w:tc>
          <w:tcPr>
            <w:tcW w:w="1042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410,5</w:t>
            </w:r>
          </w:p>
        </w:tc>
        <w:tc>
          <w:tcPr>
            <w:tcW w:w="1013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421,4</w:t>
            </w:r>
          </w:p>
        </w:tc>
        <w:tc>
          <w:tcPr>
            <w:tcW w:w="889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  <w:tc>
          <w:tcPr>
            <w:tcW w:w="2426" w:type="dxa"/>
            <w:vAlign w:val="bottom"/>
          </w:tcPr>
          <w:p w:rsidR="00711719" w:rsidRPr="00E85870" w:rsidRDefault="0071171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تكرير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البترول </w:t>
            </w:r>
          </w:p>
        </w:tc>
        <w:tc>
          <w:tcPr>
            <w:tcW w:w="615" w:type="dxa"/>
            <w:vAlign w:val="center"/>
          </w:tcPr>
          <w:p w:rsidR="00711719" w:rsidRPr="00BE6079" w:rsidRDefault="0071171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23</w:t>
            </w:r>
          </w:p>
        </w:tc>
      </w:tr>
      <w:tr w:rsidR="0071171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24</w:t>
            </w:r>
          </w:p>
        </w:tc>
        <w:tc>
          <w:tcPr>
            <w:tcW w:w="3787" w:type="dxa"/>
            <w:vAlign w:val="bottom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Industrie chimique</w:t>
            </w:r>
          </w:p>
        </w:tc>
        <w:tc>
          <w:tcPr>
            <w:tcW w:w="1042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175,1</w:t>
            </w:r>
          </w:p>
        </w:tc>
        <w:tc>
          <w:tcPr>
            <w:tcW w:w="1013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175,0</w:t>
            </w:r>
          </w:p>
        </w:tc>
        <w:tc>
          <w:tcPr>
            <w:tcW w:w="889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426" w:type="dxa"/>
            <w:vAlign w:val="bottom"/>
          </w:tcPr>
          <w:p w:rsidR="00711719" w:rsidRPr="00E85870" w:rsidRDefault="0071171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 w:hint="cs"/>
                <w:sz w:val="22"/>
                <w:szCs w:val="22"/>
                <w:rtl/>
                <w:lang w:bidi="ar-MA"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كيماوية</w:t>
            </w:r>
          </w:p>
        </w:tc>
        <w:tc>
          <w:tcPr>
            <w:tcW w:w="615" w:type="dxa"/>
            <w:vAlign w:val="center"/>
          </w:tcPr>
          <w:p w:rsidR="00711719" w:rsidRPr="00BE6079" w:rsidRDefault="0071171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24</w:t>
            </w:r>
          </w:p>
        </w:tc>
      </w:tr>
      <w:tr w:rsidR="0071171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25</w:t>
            </w:r>
          </w:p>
        </w:tc>
        <w:tc>
          <w:tcPr>
            <w:tcW w:w="3787" w:type="dxa"/>
            <w:vAlign w:val="bottom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caoutchouc et des plastiques</w:t>
            </w:r>
          </w:p>
        </w:tc>
        <w:tc>
          <w:tcPr>
            <w:tcW w:w="1042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1013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889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711719" w:rsidRPr="00E85870" w:rsidRDefault="0071171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المطاط والبلاستيك</w:t>
            </w:r>
          </w:p>
        </w:tc>
        <w:tc>
          <w:tcPr>
            <w:tcW w:w="615" w:type="dxa"/>
            <w:vAlign w:val="center"/>
          </w:tcPr>
          <w:p w:rsidR="00711719" w:rsidRPr="00BE6079" w:rsidRDefault="0071171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25</w:t>
            </w:r>
          </w:p>
        </w:tc>
      </w:tr>
      <w:tr w:rsidR="0071171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26</w:t>
            </w:r>
          </w:p>
        </w:tc>
        <w:tc>
          <w:tcPr>
            <w:tcW w:w="3787" w:type="dxa"/>
            <w:vAlign w:val="bottom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d'autres produits minéraux non métalliques</w:t>
            </w:r>
          </w:p>
        </w:tc>
        <w:tc>
          <w:tcPr>
            <w:tcW w:w="1042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124,8</w:t>
            </w:r>
          </w:p>
        </w:tc>
        <w:tc>
          <w:tcPr>
            <w:tcW w:w="1013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124,8</w:t>
            </w:r>
          </w:p>
        </w:tc>
        <w:tc>
          <w:tcPr>
            <w:tcW w:w="889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711719" w:rsidRPr="00E85870" w:rsidRDefault="0071171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منتوجات أخرى غير معدنية</w:t>
            </w:r>
          </w:p>
        </w:tc>
        <w:tc>
          <w:tcPr>
            <w:tcW w:w="615" w:type="dxa"/>
            <w:vAlign w:val="center"/>
          </w:tcPr>
          <w:p w:rsidR="00711719" w:rsidRPr="00BE6079" w:rsidRDefault="0071171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26</w:t>
            </w:r>
          </w:p>
        </w:tc>
      </w:tr>
      <w:tr w:rsidR="0071171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27</w:t>
            </w:r>
          </w:p>
        </w:tc>
        <w:tc>
          <w:tcPr>
            <w:tcW w:w="3787" w:type="dxa"/>
            <w:vAlign w:val="bottom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Métallurgie</w:t>
            </w:r>
          </w:p>
        </w:tc>
        <w:tc>
          <w:tcPr>
            <w:tcW w:w="1042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131,0</w:t>
            </w:r>
          </w:p>
        </w:tc>
        <w:tc>
          <w:tcPr>
            <w:tcW w:w="1013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131,0</w:t>
            </w:r>
          </w:p>
        </w:tc>
        <w:tc>
          <w:tcPr>
            <w:tcW w:w="889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711719" w:rsidRPr="00E85870" w:rsidRDefault="0071171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المواد المعدنية</w:t>
            </w:r>
          </w:p>
        </w:tc>
        <w:tc>
          <w:tcPr>
            <w:tcW w:w="615" w:type="dxa"/>
            <w:vAlign w:val="center"/>
          </w:tcPr>
          <w:p w:rsidR="00711719" w:rsidRPr="00BE6079" w:rsidRDefault="0071171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27</w:t>
            </w:r>
          </w:p>
        </w:tc>
      </w:tr>
      <w:tr w:rsidR="0071171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28</w:t>
            </w:r>
          </w:p>
        </w:tc>
        <w:tc>
          <w:tcPr>
            <w:tcW w:w="3787" w:type="dxa"/>
            <w:vAlign w:val="bottom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Travail des métaux</w:t>
            </w:r>
          </w:p>
        </w:tc>
        <w:tc>
          <w:tcPr>
            <w:tcW w:w="1042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013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889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711719" w:rsidRPr="00E85870" w:rsidRDefault="0071171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تحويل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المواد المعدنية</w:t>
            </w:r>
          </w:p>
        </w:tc>
        <w:tc>
          <w:tcPr>
            <w:tcW w:w="615" w:type="dxa"/>
            <w:vAlign w:val="center"/>
          </w:tcPr>
          <w:p w:rsidR="00711719" w:rsidRPr="00BE6079" w:rsidRDefault="0071171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28</w:t>
            </w:r>
          </w:p>
        </w:tc>
      </w:tr>
      <w:tr w:rsidR="0071171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29</w:t>
            </w:r>
          </w:p>
        </w:tc>
        <w:tc>
          <w:tcPr>
            <w:tcW w:w="3787" w:type="dxa"/>
            <w:vAlign w:val="bottom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Fabrication de machines d'équipements</w:t>
            </w:r>
          </w:p>
        </w:tc>
        <w:tc>
          <w:tcPr>
            <w:tcW w:w="1042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88,2</w:t>
            </w:r>
          </w:p>
        </w:tc>
        <w:tc>
          <w:tcPr>
            <w:tcW w:w="1013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88,2</w:t>
            </w:r>
          </w:p>
        </w:tc>
        <w:tc>
          <w:tcPr>
            <w:tcW w:w="889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711719" w:rsidRPr="00E85870" w:rsidRDefault="0071171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الأ</w:t>
            </w:r>
            <w:r w:rsidRPr="0083632B">
              <w:rPr>
                <w:rFonts w:ascii="Arial" w:hAnsi="Arial" w:cs="Arial"/>
                <w:sz w:val="24"/>
                <w:szCs w:val="24"/>
                <w:rtl/>
              </w:rPr>
              <w:t>لات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والتجهيزات</w:t>
            </w:r>
          </w:p>
        </w:tc>
        <w:tc>
          <w:tcPr>
            <w:tcW w:w="615" w:type="dxa"/>
            <w:vAlign w:val="center"/>
          </w:tcPr>
          <w:p w:rsidR="00711719" w:rsidRPr="00BE6079" w:rsidRDefault="0071171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29</w:t>
            </w:r>
          </w:p>
        </w:tc>
      </w:tr>
      <w:tr w:rsidR="0071171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31</w:t>
            </w:r>
          </w:p>
        </w:tc>
        <w:tc>
          <w:tcPr>
            <w:tcW w:w="3787" w:type="dxa"/>
            <w:vAlign w:val="bottom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 de  machines et d’appareils électriques</w:t>
            </w:r>
          </w:p>
        </w:tc>
        <w:tc>
          <w:tcPr>
            <w:tcW w:w="1042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123,6</w:t>
            </w:r>
          </w:p>
        </w:tc>
        <w:tc>
          <w:tcPr>
            <w:tcW w:w="1013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123,6</w:t>
            </w:r>
          </w:p>
        </w:tc>
        <w:tc>
          <w:tcPr>
            <w:tcW w:w="889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711719" w:rsidRPr="00E85870" w:rsidRDefault="0071171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الألات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و</w:t>
            </w:r>
            <w:r>
              <w:rPr>
                <w:rFonts w:ascii="Arial" w:hAnsi="Arial" w:cs="Arial" w:hint="cs"/>
                <w:sz w:val="24"/>
                <w:szCs w:val="24"/>
                <w:rtl/>
              </w:rPr>
              <w:t>الأ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جهزة الكهربائية </w:t>
            </w:r>
          </w:p>
        </w:tc>
        <w:tc>
          <w:tcPr>
            <w:tcW w:w="615" w:type="dxa"/>
            <w:vAlign w:val="center"/>
          </w:tcPr>
          <w:p w:rsidR="00711719" w:rsidRPr="00BE6079" w:rsidRDefault="0071171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31</w:t>
            </w:r>
          </w:p>
        </w:tc>
      </w:tr>
      <w:tr w:rsidR="0071171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32</w:t>
            </w:r>
          </w:p>
        </w:tc>
        <w:tc>
          <w:tcPr>
            <w:tcW w:w="3787" w:type="dxa"/>
            <w:vAlign w:val="bottom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d'équipements de Radio, Télévision et Communication</w:t>
            </w:r>
          </w:p>
        </w:tc>
        <w:tc>
          <w:tcPr>
            <w:tcW w:w="1042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92,8</w:t>
            </w:r>
          </w:p>
        </w:tc>
        <w:tc>
          <w:tcPr>
            <w:tcW w:w="1013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92,8</w:t>
            </w:r>
          </w:p>
        </w:tc>
        <w:tc>
          <w:tcPr>
            <w:tcW w:w="889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711719" w:rsidRPr="00E85870" w:rsidRDefault="0071171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أ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جهزة الراديو ،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التلفزة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والاتصال </w:t>
            </w:r>
          </w:p>
        </w:tc>
        <w:tc>
          <w:tcPr>
            <w:tcW w:w="615" w:type="dxa"/>
            <w:vAlign w:val="center"/>
          </w:tcPr>
          <w:p w:rsidR="00711719" w:rsidRPr="00BE6079" w:rsidRDefault="0071171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32</w:t>
            </w:r>
          </w:p>
        </w:tc>
      </w:tr>
      <w:tr w:rsidR="0071171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33</w:t>
            </w:r>
          </w:p>
        </w:tc>
        <w:tc>
          <w:tcPr>
            <w:tcW w:w="3787" w:type="dxa"/>
            <w:vAlign w:val="bottom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d'instruments médicaux, de précision, d'optique et d'horlogerie</w:t>
            </w:r>
          </w:p>
        </w:tc>
        <w:tc>
          <w:tcPr>
            <w:tcW w:w="1042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1013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889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711719" w:rsidRPr="00E85870" w:rsidRDefault="0071171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أجهزة الطب والدقة والنظر وصناعة الساعات</w:t>
            </w:r>
          </w:p>
        </w:tc>
        <w:tc>
          <w:tcPr>
            <w:tcW w:w="615" w:type="dxa"/>
            <w:vAlign w:val="center"/>
          </w:tcPr>
          <w:p w:rsidR="00711719" w:rsidRPr="00BE6079" w:rsidRDefault="0071171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33</w:t>
            </w:r>
          </w:p>
        </w:tc>
      </w:tr>
      <w:tr w:rsidR="0071171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34</w:t>
            </w:r>
          </w:p>
        </w:tc>
        <w:tc>
          <w:tcPr>
            <w:tcW w:w="3787" w:type="dxa"/>
            <w:vAlign w:val="bottom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automobile</w:t>
            </w:r>
          </w:p>
        </w:tc>
        <w:tc>
          <w:tcPr>
            <w:tcW w:w="1042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1013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889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711719" w:rsidRPr="00E85870" w:rsidRDefault="0071171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السيارات والهياكل</w:t>
            </w:r>
          </w:p>
        </w:tc>
        <w:tc>
          <w:tcPr>
            <w:tcW w:w="615" w:type="dxa"/>
            <w:vAlign w:val="center"/>
          </w:tcPr>
          <w:p w:rsidR="00711719" w:rsidRPr="00BE6079" w:rsidRDefault="0071171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34</w:t>
            </w:r>
          </w:p>
        </w:tc>
      </w:tr>
      <w:tr w:rsidR="0071171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35</w:t>
            </w:r>
          </w:p>
        </w:tc>
        <w:tc>
          <w:tcPr>
            <w:tcW w:w="3787" w:type="dxa"/>
            <w:vAlign w:val="bottom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d'autres matériels de transport</w:t>
            </w:r>
          </w:p>
        </w:tc>
        <w:tc>
          <w:tcPr>
            <w:tcW w:w="1042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1013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889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711719" w:rsidRPr="00E85870" w:rsidRDefault="0071171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وسائل أخرى للنقل</w:t>
            </w:r>
          </w:p>
        </w:tc>
        <w:tc>
          <w:tcPr>
            <w:tcW w:w="615" w:type="dxa"/>
            <w:vAlign w:val="center"/>
          </w:tcPr>
          <w:p w:rsidR="00711719" w:rsidRPr="00BE6079" w:rsidRDefault="0071171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35</w:t>
            </w:r>
          </w:p>
        </w:tc>
      </w:tr>
      <w:tr w:rsidR="0071171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36</w:t>
            </w:r>
          </w:p>
        </w:tc>
        <w:tc>
          <w:tcPr>
            <w:tcW w:w="3787" w:type="dxa"/>
            <w:vAlign w:val="bottom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de meubles, industries diverses</w:t>
            </w:r>
          </w:p>
        </w:tc>
        <w:tc>
          <w:tcPr>
            <w:tcW w:w="1042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126,3</w:t>
            </w:r>
          </w:p>
        </w:tc>
        <w:tc>
          <w:tcPr>
            <w:tcW w:w="1013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126,3</w:t>
            </w:r>
          </w:p>
        </w:tc>
        <w:tc>
          <w:tcPr>
            <w:tcW w:w="889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711719" w:rsidRPr="00E85870" w:rsidRDefault="0071171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الأثاث وصناعات مختلفة</w:t>
            </w:r>
          </w:p>
        </w:tc>
        <w:tc>
          <w:tcPr>
            <w:tcW w:w="615" w:type="dxa"/>
            <w:vAlign w:val="center"/>
          </w:tcPr>
          <w:p w:rsidR="00711719" w:rsidRPr="00BE6079" w:rsidRDefault="0071171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36</w:t>
            </w:r>
          </w:p>
        </w:tc>
      </w:tr>
      <w:tr w:rsidR="0071171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11719" w:rsidRPr="0022318A" w:rsidRDefault="00711719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2318A"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3787" w:type="dxa"/>
            <w:vAlign w:val="bottom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Production et distribution d’électricité et d’eau</w:t>
            </w:r>
          </w:p>
        </w:tc>
        <w:tc>
          <w:tcPr>
            <w:tcW w:w="1042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107,5</w:t>
            </w:r>
          </w:p>
        </w:tc>
        <w:tc>
          <w:tcPr>
            <w:tcW w:w="1013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107,5</w:t>
            </w:r>
          </w:p>
        </w:tc>
        <w:tc>
          <w:tcPr>
            <w:tcW w:w="889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</w:t>
            </w:r>
          </w:p>
        </w:tc>
        <w:tc>
          <w:tcPr>
            <w:tcW w:w="2426" w:type="dxa"/>
            <w:vAlign w:val="bottom"/>
          </w:tcPr>
          <w:p w:rsidR="00711719" w:rsidRPr="00E85870" w:rsidRDefault="00711719" w:rsidP="00903E06">
            <w:pPr>
              <w:spacing w:line="220" w:lineRule="exact"/>
              <w:jc w:val="both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إنتاج</w:t>
            </w:r>
            <w:proofErr w:type="gramEnd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وتوزيع الكهرباء والماء</w:t>
            </w:r>
          </w:p>
        </w:tc>
        <w:tc>
          <w:tcPr>
            <w:tcW w:w="615" w:type="dxa"/>
            <w:vAlign w:val="center"/>
          </w:tcPr>
          <w:p w:rsidR="00711719" w:rsidRPr="007D6B08" w:rsidRDefault="00711719" w:rsidP="00903E06">
            <w:pPr>
              <w:spacing w:line="220" w:lineRule="exac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D6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هـ</w:t>
            </w:r>
          </w:p>
        </w:tc>
      </w:tr>
      <w:tr w:rsidR="0071171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40</w:t>
            </w:r>
          </w:p>
        </w:tc>
        <w:tc>
          <w:tcPr>
            <w:tcW w:w="3787" w:type="dxa"/>
            <w:vAlign w:val="bottom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Production et distribution d'électricité</w:t>
            </w:r>
          </w:p>
        </w:tc>
        <w:tc>
          <w:tcPr>
            <w:tcW w:w="1042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81,3</w:t>
            </w:r>
          </w:p>
        </w:tc>
        <w:tc>
          <w:tcPr>
            <w:tcW w:w="1013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81,3</w:t>
            </w:r>
          </w:p>
        </w:tc>
        <w:tc>
          <w:tcPr>
            <w:tcW w:w="889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711719" w:rsidRPr="00E85870" w:rsidRDefault="0071171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إنتاج وتوزيع </w:t>
            </w: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الكهرباء  </w:t>
            </w:r>
            <w:proofErr w:type="gramEnd"/>
          </w:p>
        </w:tc>
        <w:tc>
          <w:tcPr>
            <w:tcW w:w="615" w:type="dxa"/>
            <w:vAlign w:val="center"/>
          </w:tcPr>
          <w:p w:rsidR="00711719" w:rsidRPr="00BE6079" w:rsidRDefault="0071171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40</w:t>
            </w:r>
          </w:p>
        </w:tc>
      </w:tr>
      <w:tr w:rsidR="0071171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41</w:t>
            </w:r>
          </w:p>
        </w:tc>
        <w:tc>
          <w:tcPr>
            <w:tcW w:w="3787" w:type="dxa"/>
            <w:vAlign w:val="bottom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Captage, traitement et distribution d'eau</w:t>
            </w:r>
          </w:p>
        </w:tc>
        <w:tc>
          <w:tcPr>
            <w:tcW w:w="1042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176,2</w:t>
            </w:r>
          </w:p>
        </w:tc>
        <w:tc>
          <w:tcPr>
            <w:tcW w:w="1013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176,2</w:t>
            </w:r>
          </w:p>
        </w:tc>
        <w:tc>
          <w:tcPr>
            <w:tcW w:w="889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711719" w:rsidRPr="00E85870" w:rsidRDefault="0071171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جذب، </w:t>
            </w: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معالجة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وتوزيع المياه</w:t>
            </w:r>
          </w:p>
        </w:tc>
        <w:tc>
          <w:tcPr>
            <w:tcW w:w="615" w:type="dxa"/>
            <w:vAlign w:val="center"/>
          </w:tcPr>
          <w:p w:rsidR="00711719" w:rsidRPr="00BE6079" w:rsidRDefault="0071171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41</w:t>
            </w:r>
          </w:p>
        </w:tc>
      </w:tr>
    </w:tbl>
    <w:p w:rsidR="00414515" w:rsidRPr="00BE6079" w:rsidRDefault="00414515" w:rsidP="00414515">
      <w:pPr>
        <w:spacing w:line="320" w:lineRule="exact"/>
        <w:ind w:left="-540" w:right="-540"/>
        <w:jc w:val="center"/>
        <w:rPr>
          <w:rFonts w:ascii="Arial" w:hAnsi="Arial" w:cs="Arial"/>
          <w:b/>
          <w:bCs/>
          <w:sz w:val="16"/>
          <w:szCs w:val="16"/>
          <w:rtl/>
          <w:lang w:bidi="ar-MA"/>
        </w:rPr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*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>* Indices provisoires</w:t>
      </w:r>
    </w:p>
    <w:p w:rsidR="00414515" w:rsidRDefault="00414515" w:rsidP="00B55CB3">
      <w:pPr>
        <w:bidi w:val="0"/>
        <w:ind w:left="-539" w:right="-539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2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21D2A"/>
    <w:rsid w:val="00034912"/>
    <w:rsid w:val="000566AD"/>
    <w:rsid w:val="00085BF5"/>
    <w:rsid w:val="00096387"/>
    <w:rsid w:val="000E43EC"/>
    <w:rsid w:val="000F101B"/>
    <w:rsid w:val="0013328B"/>
    <w:rsid w:val="001378C4"/>
    <w:rsid w:val="001523CF"/>
    <w:rsid w:val="00157BA1"/>
    <w:rsid w:val="001878CF"/>
    <w:rsid w:val="0019203D"/>
    <w:rsid w:val="001F3261"/>
    <w:rsid w:val="002146B2"/>
    <w:rsid w:val="00223F3F"/>
    <w:rsid w:val="002307CC"/>
    <w:rsid w:val="00260F79"/>
    <w:rsid w:val="002713C6"/>
    <w:rsid w:val="00293001"/>
    <w:rsid w:val="002B7CF4"/>
    <w:rsid w:val="003024C4"/>
    <w:rsid w:val="00353499"/>
    <w:rsid w:val="00357630"/>
    <w:rsid w:val="0036263E"/>
    <w:rsid w:val="00366062"/>
    <w:rsid w:val="003860B8"/>
    <w:rsid w:val="003944C8"/>
    <w:rsid w:val="00394936"/>
    <w:rsid w:val="003B7966"/>
    <w:rsid w:val="003F219D"/>
    <w:rsid w:val="00403A4A"/>
    <w:rsid w:val="00414515"/>
    <w:rsid w:val="00460461"/>
    <w:rsid w:val="00462499"/>
    <w:rsid w:val="004A23F1"/>
    <w:rsid w:val="004C5652"/>
    <w:rsid w:val="00525579"/>
    <w:rsid w:val="00527A58"/>
    <w:rsid w:val="00556615"/>
    <w:rsid w:val="005834F7"/>
    <w:rsid w:val="005B7340"/>
    <w:rsid w:val="00692187"/>
    <w:rsid w:val="00695C37"/>
    <w:rsid w:val="006B22EE"/>
    <w:rsid w:val="00711719"/>
    <w:rsid w:val="00731E86"/>
    <w:rsid w:val="00762754"/>
    <w:rsid w:val="007844E5"/>
    <w:rsid w:val="007B30CD"/>
    <w:rsid w:val="007B3D7B"/>
    <w:rsid w:val="007F1924"/>
    <w:rsid w:val="00814699"/>
    <w:rsid w:val="00821027"/>
    <w:rsid w:val="00827060"/>
    <w:rsid w:val="008464A3"/>
    <w:rsid w:val="0086572A"/>
    <w:rsid w:val="00873F75"/>
    <w:rsid w:val="008A7606"/>
    <w:rsid w:val="00903E06"/>
    <w:rsid w:val="00934573"/>
    <w:rsid w:val="009637AD"/>
    <w:rsid w:val="00974BB7"/>
    <w:rsid w:val="00977218"/>
    <w:rsid w:val="00995400"/>
    <w:rsid w:val="009B1CB7"/>
    <w:rsid w:val="009C4A51"/>
    <w:rsid w:val="009F7E2E"/>
    <w:rsid w:val="00A2793A"/>
    <w:rsid w:val="00A86B7D"/>
    <w:rsid w:val="00A93310"/>
    <w:rsid w:val="00AB3488"/>
    <w:rsid w:val="00AB60D6"/>
    <w:rsid w:val="00B0116B"/>
    <w:rsid w:val="00B51FBC"/>
    <w:rsid w:val="00B55CB3"/>
    <w:rsid w:val="00B80B7C"/>
    <w:rsid w:val="00B9320B"/>
    <w:rsid w:val="00BA44B9"/>
    <w:rsid w:val="00BA66C3"/>
    <w:rsid w:val="00BB0ED2"/>
    <w:rsid w:val="00BD2670"/>
    <w:rsid w:val="00BE55BC"/>
    <w:rsid w:val="00C16358"/>
    <w:rsid w:val="00C32870"/>
    <w:rsid w:val="00C348B3"/>
    <w:rsid w:val="00C75EF7"/>
    <w:rsid w:val="00C86D12"/>
    <w:rsid w:val="00C96FC9"/>
    <w:rsid w:val="00CB5F4F"/>
    <w:rsid w:val="00CC6A0F"/>
    <w:rsid w:val="00CD51CD"/>
    <w:rsid w:val="00D53FE2"/>
    <w:rsid w:val="00DB57CE"/>
    <w:rsid w:val="00E24FB5"/>
    <w:rsid w:val="00E83EEB"/>
    <w:rsid w:val="00EA38A1"/>
    <w:rsid w:val="00EC653D"/>
    <w:rsid w:val="00F03496"/>
    <w:rsid w:val="00F21EF5"/>
    <w:rsid w:val="00F4764E"/>
    <w:rsid w:val="00F510D9"/>
    <w:rsid w:val="00F65095"/>
    <w:rsid w:val="00FD75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D51C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D51C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514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/>
  <LinksUpToDate>false</LinksUpToDate>
  <CharactersWithSpaces>3339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subject/>
  <dc:creator>rkassimi</dc:creator>
  <cp:keywords/>
  <dc:description/>
  <cp:lastModifiedBy> </cp:lastModifiedBy>
  <cp:revision>3</cp:revision>
  <cp:lastPrinted>2013-03-26T16:54:00Z</cp:lastPrinted>
  <dcterms:created xsi:type="dcterms:W3CDTF">2013-03-28T14:25:00Z</dcterms:created>
  <dcterms:modified xsi:type="dcterms:W3CDTF">2013-03-28T16:56:00Z</dcterms:modified>
</cp:coreProperties>
</file>