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1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0E3890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1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0FE" w:rsidRPr="003A2A39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0"/>
          <w:szCs w:val="20"/>
          <w:rtl/>
          <w:lang w:bidi="ar-MA"/>
        </w:rPr>
      </w:pPr>
    </w:p>
    <w:p w:rsidR="007D78A2" w:rsidRPr="003A2A39" w:rsidRDefault="00D512CB" w:rsidP="001844E9">
      <w:pPr>
        <w:pStyle w:val="NormalWeb"/>
        <w:tabs>
          <w:tab w:val="left" w:pos="4665"/>
        </w:tabs>
        <w:spacing w:before="0" w:beforeAutospacing="0" w:after="0" w:afterAutospacing="0"/>
        <w:rPr>
          <w:rFonts w:cs="Arabic Transparent"/>
          <w:b/>
          <w:bCs/>
          <w:sz w:val="20"/>
          <w:szCs w:val="20"/>
          <w:rtl/>
          <w:lang w:bidi="ar-MA"/>
        </w:rPr>
      </w:pPr>
      <w:r w:rsidRPr="003A2A39">
        <w:rPr>
          <w:rFonts w:cs="Arabic Transparent"/>
          <w:b/>
          <w:bCs/>
          <w:sz w:val="20"/>
          <w:szCs w:val="20"/>
          <w:lang w:bidi="ar-MA"/>
        </w:rPr>
        <w:t xml:space="preserve">                     </w:t>
      </w:r>
    </w:p>
    <w:p w:rsidR="00FD346B" w:rsidRPr="00D14169" w:rsidRDefault="00FD346B" w:rsidP="007D78A2">
      <w:pPr>
        <w:pStyle w:val="NormalWeb"/>
        <w:tabs>
          <w:tab w:val="left" w:pos="4665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40"/>
          <w:szCs w:val="40"/>
          <w:rtl/>
          <w:lang w:bidi="ar-MA"/>
        </w:rPr>
      </w:pPr>
      <w:r w:rsidRPr="00D14169">
        <w:rPr>
          <w:rFonts w:ascii="Arial Narrow" w:hAnsi="Arial Narrow"/>
          <w:b/>
          <w:bCs/>
          <w:sz w:val="40"/>
          <w:szCs w:val="40"/>
          <w:rtl/>
        </w:rPr>
        <w:t>موجــز الظرفيـــ</w:t>
      </w:r>
      <w:r w:rsidRPr="00D14169">
        <w:rPr>
          <w:rFonts w:ascii="Arial Narrow" w:hAnsi="Arial Narrow"/>
          <w:b/>
          <w:bCs/>
          <w:sz w:val="40"/>
          <w:szCs w:val="40"/>
          <w:rtl/>
          <w:lang w:bidi="ar-MA"/>
        </w:rPr>
        <w:t>ة</w:t>
      </w:r>
      <w:r w:rsidR="00E931C5">
        <w:rPr>
          <w:rFonts w:ascii="Arial Narrow" w:hAnsi="Arial Narrow" w:hint="cs"/>
          <w:b/>
          <w:bCs/>
          <w:sz w:val="40"/>
          <w:szCs w:val="40"/>
          <w:rtl/>
          <w:lang w:bidi="ar-MA"/>
        </w:rPr>
        <w:t xml:space="preserve"> الفصلية</w:t>
      </w:r>
    </w:p>
    <w:p w:rsidR="00FD346B" w:rsidRPr="00D14169" w:rsidRDefault="00FD346B" w:rsidP="00951898">
      <w:pPr>
        <w:bidi/>
        <w:spacing w:line="340" w:lineRule="exact"/>
        <w:ind w:left="-16"/>
        <w:jc w:val="center"/>
        <w:rPr>
          <w:rFonts w:ascii="Arial Narrow" w:hAnsi="Arial Narrow"/>
          <w:b/>
          <w:bCs/>
          <w:sz w:val="32"/>
          <w:szCs w:val="32"/>
          <w:rtl/>
        </w:rPr>
      </w:pPr>
      <w:r w:rsidRPr="00D14169">
        <w:rPr>
          <w:rFonts w:ascii="Arial Narrow" w:hAnsi="Arial Narrow"/>
          <w:b/>
          <w:bCs/>
          <w:sz w:val="32"/>
          <w:szCs w:val="32"/>
          <w:rtl/>
          <w:lang w:bidi="ar-MA"/>
        </w:rPr>
        <w:t xml:space="preserve">- </w:t>
      </w:r>
      <w:r w:rsidR="00951898" w:rsidRPr="00D14169">
        <w:rPr>
          <w:rFonts w:ascii="Arial Narrow" w:hAnsi="Arial Narrow" w:hint="cs"/>
          <w:b/>
          <w:bCs/>
          <w:sz w:val="32"/>
          <w:szCs w:val="32"/>
          <w:rtl/>
          <w:lang w:bidi="ar-MA"/>
        </w:rPr>
        <w:t>أكتوبر</w:t>
      </w:r>
      <w:r w:rsidRPr="00D14169">
        <w:rPr>
          <w:rFonts w:ascii="Arial Narrow" w:hAnsi="Arial Narrow"/>
          <w:b/>
          <w:bCs/>
          <w:sz w:val="32"/>
          <w:szCs w:val="32"/>
          <w:rtl/>
        </w:rPr>
        <w:t xml:space="preserve"> 201</w:t>
      </w:r>
      <w:r w:rsidR="00406E13" w:rsidRPr="00D14169">
        <w:rPr>
          <w:rFonts w:ascii="Arial Narrow" w:hAnsi="Arial Narrow" w:hint="cs"/>
          <w:b/>
          <w:bCs/>
          <w:sz w:val="32"/>
          <w:szCs w:val="32"/>
          <w:rtl/>
        </w:rPr>
        <w:t>8</w:t>
      </w:r>
      <w:r w:rsidRPr="00D14169">
        <w:rPr>
          <w:rFonts w:ascii="Arial Narrow" w:hAnsi="Arial Narrow"/>
          <w:b/>
          <w:bCs/>
          <w:sz w:val="32"/>
          <w:szCs w:val="32"/>
          <w:rtl/>
        </w:rPr>
        <w:t> </w:t>
      </w:r>
      <w:r w:rsidRPr="00D14169">
        <w:rPr>
          <w:rFonts w:ascii="Arial Narrow" w:hAnsi="Arial Narrow"/>
          <w:b/>
          <w:bCs/>
          <w:sz w:val="32"/>
          <w:szCs w:val="32"/>
          <w:rtl/>
          <w:lang w:bidi="ar-MA"/>
        </w:rPr>
        <w:t>-</w:t>
      </w:r>
    </w:p>
    <w:p w:rsidR="00E92153" w:rsidRPr="00D14169" w:rsidRDefault="000E3890" w:rsidP="000E3890">
      <w:pPr>
        <w:bidi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      </w:t>
      </w:r>
    </w:p>
    <w:p w:rsidR="004B5329" w:rsidRPr="00D14169" w:rsidRDefault="004B5329" w:rsidP="004B5329">
      <w:pPr>
        <w:bidi/>
        <w:jc w:val="both"/>
        <w:rPr>
          <w:rFonts w:ascii="Arial Narrow" w:hAnsi="Arial Narrow"/>
          <w:sz w:val="16"/>
          <w:szCs w:val="16"/>
          <w:rtl/>
        </w:rPr>
      </w:pPr>
    </w:p>
    <w:p w:rsidR="00FD346B" w:rsidRPr="00D14169" w:rsidRDefault="00B86586" w:rsidP="006235CA">
      <w:pPr>
        <w:bidi/>
        <w:spacing w:line="300" w:lineRule="exact"/>
        <w:jc w:val="both"/>
        <w:rPr>
          <w:rStyle w:val="hps"/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z w:val="28"/>
          <w:szCs w:val="28"/>
          <w:rtl/>
        </w:rPr>
        <w:t>يتوقع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 أن ي</w:t>
      </w:r>
      <w:r w:rsidR="00441AF7" w:rsidRPr="00D14169">
        <w:rPr>
          <w:rFonts w:ascii="Arial Narrow" w:hAnsi="Arial Narrow" w:hint="cs"/>
          <w:sz w:val="28"/>
          <w:szCs w:val="28"/>
          <w:rtl/>
        </w:rPr>
        <w:t>حقق</w:t>
      </w:r>
      <w:r w:rsidR="00A265C2" w:rsidRPr="00D14169">
        <w:rPr>
          <w:rFonts w:ascii="Arial Narrow" w:hAnsi="Arial Narrow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</w:rPr>
        <w:t>الاقتصاد الوطني،</w:t>
      </w:r>
      <w:r w:rsidR="00AA2BC1" w:rsidRPr="00D14169">
        <w:rPr>
          <w:rFonts w:ascii="Arial Narrow" w:hAnsi="Arial Narrow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، </w:t>
      </w:r>
      <w:r w:rsidRPr="00D14169">
        <w:rPr>
          <w:rFonts w:ascii="Arial Narrow" w:hAnsi="Arial Narrow" w:hint="cs"/>
          <w:sz w:val="28"/>
          <w:szCs w:val="28"/>
          <w:rtl/>
        </w:rPr>
        <w:t>نموا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</w:rPr>
        <w:t>ي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قدر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ب</w:t>
      </w:r>
      <w:r w:rsidR="00B961A2" w:rsidRPr="00D14169">
        <w:rPr>
          <w:rFonts w:ascii="Arial Narrow" w:hAnsi="Arial Narrow" w:hint="eastAsia"/>
          <w:sz w:val="28"/>
          <w:szCs w:val="28"/>
          <w:rtl/>
          <w:lang w:bidi="ar-MA"/>
        </w:rPr>
        <w:t> </w:t>
      </w:r>
      <w:r w:rsidR="00923CA1" w:rsidRPr="00D14169">
        <w:rPr>
          <w:rFonts w:ascii="Arial Narrow" w:hAnsi="Arial Narrow" w:hint="cs"/>
          <w:sz w:val="28"/>
          <w:szCs w:val="28"/>
          <w:rtl/>
          <w:lang w:bidi="ar-MA"/>
        </w:rPr>
        <w:t>2,</w:t>
      </w:r>
      <w:r w:rsidR="00942ECF" w:rsidRPr="00D14169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٪، حسب التغير السنوي، عوض </w:t>
      </w:r>
      <w:r w:rsidR="00637C1D" w:rsidRPr="00D14169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6253EF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637C1D" w:rsidRPr="00D14169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717F50" w:rsidRPr="00D14169">
        <w:rPr>
          <w:rFonts w:ascii="Arial Narrow" w:hAnsi="Arial Narrow"/>
          <w:sz w:val="28"/>
          <w:szCs w:val="28"/>
          <w:rtl/>
          <w:lang w:bidi="ar-MA"/>
        </w:rPr>
        <w:t>+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٪ خلال </w:t>
      </w:r>
      <w:r w:rsidR="00080F44" w:rsidRPr="00D14169">
        <w:rPr>
          <w:rFonts w:ascii="Arial Narrow" w:hAnsi="Arial Narrow" w:hint="cs"/>
          <w:sz w:val="28"/>
          <w:szCs w:val="28"/>
          <w:rtl/>
          <w:lang w:bidi="ar-MA"/>
        </w:rPr>
        <w:t>الفصل السابق</w:t>
      </w:r>
      <w:r w:rsidR="00590DD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حيث ست</w:t>
      </w:r>
      <w:r w:rsidR="003E23FB"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1B49E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لقيمة المضافة </w:t>
      </w:r>
      <w:r w:rsidR="00403AE5" w:rsidRPr="00D14169">
        <w:rPr>
          <w:rFonts w:ascii="Arial Narrow" w:hAnsi="Arial Narrow" w:hint="cs"/>
          <w:sz w:val="28"/>
          <w:szCs w:val="28"/>
          <w:rtl/>
          <w:lang w:bidi="ar-MA"/>
        </w:rPr>
        <w:t>الفلاحية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ارتفاعا</w:t>
      </w:r>
      <w:r w:rsidR="00403AE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1B49E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يقدر 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ب </w:t>
      </w:r>
      <w:r w:rsidR="00942ECF" w:rsidRPr="00D14169">
        <w:rPr>
          <w:rFonts w:ascii="Arial Narrow" w:hAnsi="Arial Narrow"/>
          <w:sz w:val="28"/>
          <w:szCs w:val="28"/>
          <w:lang w:bidi="ar-MA"/>
        </w:rPr>
        <w:t>3</w:t>
      </w:r>
      <w:r w:rsidR="00CE0D8B" w:rsidRPr="00D14169">
        <w:rPr>
          <w:rFonts w:ascii="Arial Narrow" w:hAnsi="Arial Narrow"/>
          <w:sz w:val="28"/>
          <w:szCs w:val="28"/>
          <w:lang w:bidi="ar-MA"/>
        </w:rPr>
        <w:t>,</w:t>
      </w:r>
      <w:r w:rsidR="00942ECF" w:rsidRPr="00D14169">
        <w:rPr>
          <w:rFonts w:ascii="Arial Narrow" w:hAnsi="Arial Narrow"/>
          <w:sz w:val="28"/>
          <w:szCs w:val="28"/>
          <w:lang w:bidi="ar-MA"/>
        </w:rPr>
        <w:t>1</w:t>
      </w:r>
      <w:r w:rsidR="00F17B5F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441AF7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403AE5" w:rsidRPr="00D14169">
        <w:rPr>
          <w:rFonts w:ascii="Arial Narrow" w:hAnsi="Arial Narrow" w:hint="cs"/>
          <w:sz w:val="28"/>
          <w:szCs w:val="28"/>
          <w:rtl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في</w:t>
      </w:r>
      <w:r w:rsidR="00403AE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المقابل،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س</w:t>
      </w:r>
      <w:r w:rsidR="00EA3847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3E23FB" w:rsidRPr="00D14169">
        <w:rPr>
          <w:rFonts w:ascii="Arial Narrow" w:hAnsi="Arial Narrow" w:hint="cs"/>
          <w:sz w:val="28"/>
          <w:szCs w:val="28"/>
          <w:rtl/>
          <w:lang w:bidi="ar-MA"/>
        </w:rPr>
        <w:t>عرف</w:t>
      </w:r>
      <w:r w:rsidR="00532BC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A3847" w:rsidRPr="00D14169">
        <w:rPr>
          <w:rFonts w:ascii="Arial Narrow" w:hAnsi="Arial Narrow" w:hint="cs"/>
          <w:sz w:val="28"/>
          <w:szCs w:val="28"/>
          <w:rtl/>
          <w:lang w:bidi="ar-MA"/>
        </w:rPr>
        <w:t>القيمة المضافة</w:t>
      </w:r>
      <w:r w:rsidR="00E71F6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دون 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الفلاحة </w:t>
      </w:r>
      <w:r w:rsidR="00532BC0" w:rsidRPr="00D14169">
        <w:rPr>
          <w:rFonts w:ascii="Arial Narrow" w:hAnsi="Arial Narrow" w:hint="cs"/>
          <w:sz w:val="28"/>
          <w:szCs w:val="28"/>
          <w:rtl/>
        </w:rPr>
        <w:t>زيادة</w:t>
      </w:r>
      <w:r w:rsidR="009A239B" w:rsidRPr="00D14169">
        <w:rPr>
          <w:rFonts w:ascii="Arial Narrow" w:hAnsi="Arial Narrow" w:hint="cs"/>
          <w:sz w:val="28"/>
          <w:szCs w:val="28"/>
          <w:rtl/>
        </w:rPr>
        <w:t xml:space="preserve"> </w:t>
      </w:r>
      <w:r w:rsidR="00403AE5" w:rsidRPr="00D14169">
        <w:rPr>
          <w:rFonts w:ascii="Arial Narrow" w:hAnsi="Arial Narrow" w:hint="cs"/>
          <w:sz w:val="28"/>
          <w:szCs w:val="28"/>
          <w:rtl/>
        </w:rPr>
        <w:t>ب</w:t>
      </w:r>
      <w:r w:rsidR="00A276B3" w:rsidRPr="00D14169">
        <w:rPr>
          <w:rFonts w:ascii="Arial Narrow" w:hAnsi="Arial Narrow" w:hint="cs"/>
          <w:sz w:val="28"/>
          <w:szCs w:val="28"/>
          <w:rtl/>
        </w:rPr>
        <w:t>نسبة</w:t>
      </w:r>
      <w:r w:rsidR="00532BC0" w:rsidRPr="00D14169">
        <w:rPr>
          <w:rFonts w:ascii="Arial Narrow" w:hAnsi="Arial Narrow" w:hint="cs"/>
          <w:sz w:val="28"/>
          <w:szCs w:val="28"/>
          <w:rtl/>
        </w:rPr>
        <w:t xml:space="preserve"> </w:t>
      </w:r>
      <w:r w:rsidR="003E23FB" w:rsidRPr="00D14169">
        <w:rPr>
          <w:rFonts w:ascii="Arial Narrow" w:hAnsi="Arial Narrow" w:hint="cs"/>
          <w:sz w:val="28"/>
          <w:szCs w:val="28"/>
          <w:rtl/>
        </w:rPr>
        <w:t>2,</w:t>
      </w:r>
      <w:r w:rsidR="00EA3847" w:rsidRPr="00D14169">
        <w:rPr>
          <w:rFonts w:ascii="Arial Narrow" w:hAnsi="Arial Narrow" w:hint="cs"/>
          <w:sz w:val="28"/>
          <w:szCs w:val="28"/>
          <w:rtl/>
        </w:rPr>
        <w:t>8</w:t>
      </w:r>
      <w:r w:rsidR="00403AE5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C21D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9A611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EA3847" w:rsidRPr="00D14169">
        <w:rPr>
          <w:rFonts w:ascii="Arial Narrow" w:hAnsi="Arial Narrow"/>
          <w:sz w:val="28"/>
          <w:szCs w:val="28"/>
          <w:lang w:bidi="ar-MA"/>
        </w:rPr>
        <w:t>,4</w:t>
      </w:r>
      <w:r w:rsidR="003E23FB" w:rsidRPr="00D14169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6235CA" w:rsidRPr="00D14169">
        <w:rPr>
          <w:rFonts w:ascii="Arial Narrow" w:hAnsi="Arial Narrow"/>
          <w:sz w:val="28"/>
          <w:szCs w:val="28"/>
          <w:lang w:bidi="ar-MA"/>
        </w:rPr>
        <w:t>+</w:t>
      </w:r>
      <w:r w:rsidR="009A611C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A611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9A611C" w:rsidRPr="00D14169">
        <w:rPr>
          <w:rFonts w:ascii="Arial Narrow" w:hAnsi="Arial Narrow"/>
          <w:sz w:val="28"/>
          <w:szCs w:val="28"/>
          <w:rtl/>
          <w:lang w:bidi="ar-MA"/>
        </w:rPr>
        <w:t xml:space="preserve"> خلال الفصل</w:t>
      </w:r>
      <w:r w:rsidR="007B134B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السابق</w:t>
      </w:r>
      <w:r w:rsidR="00C64D2C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 ومن الم</w:t>
      </w:r>
      <w:r w:rsidR="00F609FB" w:rsidRPr="00D14169">
        <w:rPr>
          <w:rFonts w:ascii="Arial Narrow" w:hAnsi="Arial Narrow" w:hint="cs"/>
          <w:sz w:val="28"/>
          <w:szCs w:val="28"/>
          <w:rtl/>
        </w:rPr>
        <w:t>نتظر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 أن </w:t>
      </w:r>
      <w:r w:rsidR="00532BC0" w:rsidRPr="00D14169">
        <w:rPr>
          <w:rFonts w:ascii="Arial Narrow" w:hAnsi="Arial Narrow" w:hint="cs"/>
          <w:sz w:val="28"/>
          <w:szCs w:val="28"/>
          <w:rtl/>
        </w:rPr>
        <w:t>تواصل</w:t>
      </w:r>
      <w:r w:rsidR="000C3051" w:rsidRPr="00D14169">
        <w:rPr>
          <w:rFonts w:ascii="Arial Narrow" w:hAnsi="Arial Narrow"/>
          <w:sz w:val="28"/>
          <w:szCs w:val="28"/>
          <w:rtl/>
          <w:lang w:bidi="ar-MA"/>
        </w:rPr>
        <w:t xml:space="preserve"> الأنشطة</w:t>
      </w:r>
      <w:r w:rsidR="000C305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غير</w:t>
      </w:r>
      <w:r w:rsidR="000C3051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0C3051" w:rsidRPr="00D14169">
        <w:rPr>
          <w:rFonts w:ascii="Arial Narrow" w:hAnsi="Arial Narrow"/>
          <w:sz w:val="28"/>
          <w:szCs w:val="28"/>
          <w:rtl/>
        </w:rPr>
        <w:t>الفلاحية</w:t>
      </w:r>
      <w:r w:rsidR="00532BC0" w:rsidRPr="00D14169">
        <w:rPr>
          <w:rFonts w:ascii="Arial Narrow" w:hAnsi="Arial Narrow" w:hint="cs"/>
          <w:sz w:val="28"/>
          <w:szCs w:val="28"/>
          <w:rtl/>
        </w:rPr>
        <w:t xml:space="preserve"> تطورها</w:t>
      </w:r>
      <w:r w:rsidR="00775F12" w:rsidRPr="00D14169">
        <w:rPr>
          <w:rFonts w:ascii="Arial Narrow" w:hAnsi="Arial Narrow" w:hint="cs"/>
          <w:sz w:val="28"/>
          <w:szCs w:val="28"/>
          <w:rtl/>
        </w:rPr>
        <w:t xml:space="preserve"> </w:t>
      </w:r>
      <w:r w:rsidR="00EA384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بنفس الوتيرة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الفصل </w:t>
      </w:r>
      <w:r w:rsidR="00811BFA" w:rsidRPr="00D14169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CE0D8B" w:rsidRPr="00D14169">
        <w:rPr>
          <w:rFonts w:ascii="Arial Narrow" w:hAnsi="Arial Narrow" w:hint="cs"/>
          <w:sz w:val="28"/>
          <w:szCs w:val="28"/>
          <w:rtl/>
          <w:lang w:bidi="ar-MA"/>
        </w:rPr>
        <w:t>رابع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من </w:t>
      </w:r>
      <w:r w:rsidR="00775F12" w:rsidRPr="00D14169">
        <w:rPr>
          <w:rFonts w:ascii="Arial Narrow" w:hAnsi="Arial Narrow" w:hint="cs"/>
          <w:sz w:val="28"/>
          <w:szCs w:val="28"/>
          <w:rtl/>
          <w:lang w:bidi="ar-MA"/>
        </w:rPr>
        <w:t>201</w:t>
      </w:r>
      <w:r w:rsidR="00811BFA" w:rsidRPr="00D14169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775F12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>في</w:t>
      </w:r>
      <w:r w:rsidR="00B270D3" w:rsidRPr="00D14169">
        <w:rPr>
          <w:rFonts w:ascii="Arial Narrow" w:hAnsi="Arial Narrow" w:hint="cs"/>
          <w:sz w:val="28"/>
          <w:szCs w:val="28"/>
          <w:rtl/>
          <w:lang w:bidi="ar-MA"/>
        </w:rPr>
        <w:t>ما</w:t>
      </w:r>
      <w:r w:rsidR="00F17B5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ست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B01BF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القيمة المضافة الفلاحية 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ارتفاعا </w:t>
      </w:r>
      <w:r w:rsidR="00EA3847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A276B3" w:rsidRPr="00D14169">
        <w:rPr>
          <w:rFonts w:ascii="Arial Narrow" w:hAnsi="Arial Narrow" w:hint="cs"/>
          <w:sz w:val="28"/>
          <w:szCs w:val="28"/>
          <w:rtl/>
          <w:lang w:bidi="ar-MA"/>
        </w:rPr>
        <w:t>قدر</w:t>
      </w:r>
      <w:r w:rsidR="00EA384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</w:t>
      </w:r>
      <w:r w:rsidR="003D10A9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942ECF" w:rsidRPr="00D14169">
        <w:rPr>
          <w:rFonts w:ascii="Arial Narrow" w:hAnsi="Arial Narrow"/>
          <w:sz w:val="28"/>
          <w:szCs w:val="28"/>
          <w:lang w:bidi="ar-MA"/>
        </w:rPr>
        <w:t>6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CE0D8B" w:rsidRPr="00D1416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٪، خلال نفس الفترة. </w:t>
      </w:r>
      <w:r w:rsidR="00BC00BA" w:rsidRPr="00D14169">
        <w:rPr>
          <w:rFonts w:ascii="Arial Narrow" w:hAnsi="Arial Narrow"/>
          <w:sz w:val="28"/>
          <w:szCs w:val="28"/>
          <w:rtl/>
          <w:lang w:bidi="ar-MA"/>
        </w:rPr>
        <w:t>وعلى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D570CC" w:rsidRPr="00D14169">
        <w:rPr>
          <w:rFonts w:ascii="Arial Narrow" w:hAnsi="Arial Narrow"/>
          <w:sz w:val="28"/>
          <w:szCs w:val="28"/>
          <w:rtl/>
          <w:lang w:bidi="ar-MA"/>
        </w:rPr>
        <w:t>العموم</w:t>
      </w:r>
      <w:r w:rsidR="002750A3" w:rsidRPr="00D14169">
        <w:rPr>
          <w:rFonts w:ascii="Arial Narrow" w:hAnsi="Arial Narrow"/>
          <w:sz w:val="28"/>
          <w:szCs w:val="28"/>
          <w:rtl/>
          <w:lang w:bidi="ar-MA"/>
        </w:rPr>
        <w:t>،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 </w:t>
      </w:r>
      <w:r w:rsidR="00BC00BA" w:rsidRPr="00D14169">
        <w:rPr>
          <w:rFonts w:ascii="Arial Narrow" w:hAnsi="Arial Narrow"/>
          <w:sz w:val="28"/>
          <w:szCs w:val="28"/>
          <w:rtl/>
        </w:rPr>
        <w:t>يتوقع أن ي</w:t>
      </w:r>
      <w:r w:rsidR="009D04CF" w:rsidRPr="00D14169">
        <w:rPr>
          <w:rFonts w:ascii="Arial Narrow" w:hAnsi="Arial Narrow" w:hint="cs"/>
          <w:sz w:val="28"/>
          <w:szCs w:val="28"/>
          <w:rtl/>
        </w:rPr>
        <w:t>شهد</w:t>
      </w:r>
      <w:r w:rsidR="00FD346B" w:rsidRPr="00D14169">
        <w:rPr>
          <w:rFonts w:ascii="Arial Narrow" w:hAnsi="Arial Narrow"/>
          <w:sz w:val="28"/>
          <w:szCs w:val="28"/>
          <w:rtl/>
        </w:rPr>
        <w:t xml:space="preserve"> الاقتصاد الوطني نموا </w:t>
      </w:r>
      <w:r w:rsidR="003376BF" w:rsidRPr="00D14169">
        <w:rPr>
          <w:rFonts w:ascii="Arial Narrow" w:hAnsi="Arial Narrow" w:hint="cs"/>
          <w:sz w:val="28"/>
          <w:szCs w:val="28"/>
          <w:rtl/>
        </w:rPr>
        <w:t>يناهز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923CA1" w:rsidRPr="00D14169">
        <w:rPr>
          <w:rFonts w:ascii="Arial Narrow" w:hAnsi="Arial Narrow" w:hint="cs"/>
          <w:sz w:val="28"/>
          <w:szCs w:val="28"/>
          <w:rtl/>
          <w:lang w:bidi="ar-MA"/>
        </w:rPr>
        <w:t>2,</w:t>
      </w:r>
      <w:r w:rsidR="00942ECF" w:rsidRPr="00D14169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D35BE0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خلال الفصل </w:t>
      </w:r>
      <w:r w:rsidR="00DC19F3" w:rsidRPr="00D14169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رابع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</w:t>
      </w:r>
      <w:r w:rsidR="0092564A" w:rsidRPr="00D14169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عوض </w:t>
      </w:r>
      <w:r w:rsidR="00CE0D8B" w:rsidRPr="00D14169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D35BE0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CE0D8B" w:rsidRPr="00D14169">
        <w:rPr>
          <w:rFonts w:ascii="Arial Narrow" w:hAnsi="Arial Narrow" w:hint="cs"/>
          <w:sz w:val="28"/>
          <w:szCs w:val="28"/>
          <w:rtl/>
          <w:lang w:bidi="ar-MA"/>
        </w:rPr>
        <w:t>4</w:t>
      </w:r>
      <w:r w:rsidR="00D35BE0" w:rsidRPr="00D14169">
        <w:rPr>
          <w:rFonts w:ascii="Arial Narrow" w:hAnsi="Arial Narrow" w:hint="cs"/>
          <w:sz w:val="28"/>
          <w:szCs w:val="28"/>
          <w:rtl/>
          <w:lang w:bidi="ar-MA"/>
        </w:rPr>
        <w:t>+</w:t>
      </w:r>
      <w:r w:rsidR="0083685E" w:rsidRPr="00D14169">
        <w:rPr>
          <w:rFonts w:ascii="Arial Narrow" w:hAnsi="Arial Narrow"/>
          <w:sz w:val="28"/>
          <w:szCs w:val="28"/>
          <w:rtl/>
          <w:lang w:bidi="ar-MA"/>
        </w:rPr>
        <w:t>٪،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C87BA8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خلال نفس الفترة من </w:t>
      </w:r>
      <w:r w:rsidR="0083685E" w:rsidRPr="00D14169">
        <w:rPr>
          <w:rFonts w:ascii="Arial Narrow" w:hAnsi="Arial Narrow" w:hint="cs"/>
          <w:sz w:val="28"/>
          <w:szCs w:val="28"/>
          <w:rtl/>
          <w:lang w:bidi="ar-MA"/>
        </w:rPr>
        <w:t>السنة الفارطة</w:t>
      </w:r>
      <w:r w:rsidR="00FD346B" w:rsidRPr="00D14169">
        <w:rPr>
          <w:rFonts w:ascii="Arial Narrow" w:hAnsi="Arial Narrow"/>
          <w:sz w:val="28"/>
          <w:szCs w:val="28"/>
          <w:rtl/>
        </w:rPr>
        <w:t>.</w:t>
      </w:r>
      <w:r w:rsidR="00F44869" w:rsidRPr="00D14169">
        <w:rPr>
          <w:rFonts w:ascii="Arial Narrow" w:hAnsi="Arial Narrow" w:hint="cs"/>
          <w:sz w:val="28"/>
          <w:szCs w:val="28"/>
          <w:rtl/>
        </w:rPr>
        <w:t xml:space="preserve"> </w:t>
      </w:r>
    </w:p>
    <w:p w:rsidR="00300EC5" w:rsidRPr="0021247B" w:rsidRDefault="00300EC5" w:rsidP="00300EC5">
      <w:pPr>
        <w:jc w:val="both"/>
        <w:rPr>
          <w:rFonts w:ascii="Arial" w:hAnsi="Arial" w:cs="Arial"/>
          <w:iCs/>
          <w:sz w:val="28"/>
          <w:szCs w:val="28"/>
          <w:lang w:eastAsia="en-US"/>
        </w:rPr>
      </w:pPr>
    </w:p>
    <w:p w:rsidR="00FD346B" w:rsidRPr="00D14169" w:rsidRDefault="00C9712A" w:rsidP="00300EC5">
      <w:pPr>
        <w:bidi/>
        <w:spacing w:line="300" w:lineRule="exact"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ت</w:t>
      </w:r>
      <w:r w:rsidR="00300EC5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  <w:lang w:bidi="ar-MA"/>
        </w:rPr>
        <w:t>حسن</w:t>
      </w:r>
      <w:r w:rsidR="004A3DFF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  <w:lang w:bidi="ar-MA"/>
        </w:rPr>
        <w:t xml:space="preserve"> طفيف ل</w:t>
      </w:r>
      <w:r w:rsidR="000E6CF6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لاقتصاد الدولي</w:t>
      </w:r>
      <w:r w:rsidR="00301689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F75C95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الفصل </w:t>
      </w:r>
      <w:r w:rsidR="008A0C82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 من 2018</w:t>
      </w:r>
    </w:p>
    <w:p w:rsidR="00FD346B" w:rsidRPr="00D14169" w:rsidRDefault="00FD346B" w:rsidP="0061440E">
      <w:pPr>
        <w:bidi/>
        <w:spacing w:line="300" w:lineRule="exact"/>
        <w:jc w:val="both"/>
        <w:rPr>
          <w:rFonts w:ascii="Arial Narrow" w:hAnsi="Arial Narrow"/>
          <w:b/>
          <w:bCs/>
          <w:color w:val="800000"/>
          <w:sz w:val="28"/>
          <w:szCs w:val="28"/>
          <w:rtl/>
          <w:lang w:bidi="ar-MA"/>
        </w:rPr>
      </w:pPr>
    </w:p>
    <w:p w:rsidR="00242EE0" w:rsidRPr="00D14169" w:rsidRDefault="00242EE0" w:rsidP="00300EC5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من المرتقب أن </w:t>
      </w:r>
      <w:r w:rsidR="005127B7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B86586" w:rsidRPr="00D14169">
        <w:rPr>
          <w:rFonts w:ascii="Arial Narrow" w:hAnsi="Arial Narrow" w:hint="cs"/>
          <w:sz w:val="28"/>
          <w:szCs w:val="28"/>
          <w:rtl/>
          <w:lang w:bidi="ar-MA"/>
        </w:rPr>
        <w:t>واصل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اقتصاد الدول المتقدمة </w:t>
      </w:r>
      <w:r w:rsidR="000E71F8" w:rsidRPr="00D14169">
        <w:rPr>
          <w:rFonts w:ascii="Arial Narrow" w:hAnsi="Arial Narrow" w:hint="cs"/>
          <w:sz w:val="28"/>
          <w:szCs w:val="28"/>
          <w:rtl/>
          <w:lang w:bidi="ar-MA"/>
        </w:rPr>
        <w:t>تحسن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ه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، خلال</w:t>
      </w:r>
      <w:r w:rsidR="00C72F0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الفصل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ذلك بالرغم من 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ارتفاع </w:t>
      </w:r>
      <w:r w:rsidR="00080F44" w:rsidRPr="00D14169">
        <w:rPr>
          <w:rFonts w:ascii="Arial Narrow" w:hAnsi="Arial Narrow" w:hint="cs"/>
          <w:sz w:val="28"/>
          <w:szCs w:val="28"/>
          <w:rtl/>
          <w:lang w:bidi="ar-MA"/>
        </w:rPr>
        <w:t>ا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>لأسعار وخاصة</w:t>
      </w:r>
      <w:r w:rsidR="00080F4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المواد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الطاقية والتوجهات الحمائية للولايات المتحدة الأمريكية. و</w:t>
      </w:r>
      <w:r w:rsidR="0093491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يتوقع أن </w:t>
      </w:r>
      <w:r w:rsidR="004E76E9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5127B7" w:rsidRPr="00D14169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4E76E9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اقتصاد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>منطقة الأورو زيادة قدرها 1,6</w:t>
      </w:r>
      <w:r w:rsidR="00745EF5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مدعوما بتحسن الطلب الخاص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فيما سيشهد اقتصاد </w:t>
      </w:r>
      <w:r w:rsidR="00615964" w:rsidRPr="00D14169">
        <w:rPr>
          <w:rFonts w:ascii="Arial Narrow" w:hAnsi="Arial Narrow"/>
          <w:sz w:val="28"/>
          <w:szCs w:val="28"/>
          <w:rtl/>
          <w:lang w:bidi="ar-MA"/>
        </w:rPr>
        <w:t>الولايات المتحدة الأمريكية</w:t>
      </w:r>
      <w:r w:rsidR="005127B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نموا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بنسبة 2,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615964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بفضل 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التحفيزات الضريبية لصالح المقاولات </w:t>
      </w:r>
      <w:r w:rsidR="007668D4" w:rsidRPr="00D14169">
        <w:rPr>
          <w:rFonts w:ascii="Arial Narrow" w:hAnsi="Arial Narrow" w:hint="cs"/>
          <w:sz w:val="28"/>
          <w:szCs w:val="28"/>
          <w:rtl/>
          <w:lang w:bidi="ar-MA"/>
        </w:rPr>
        <w:t>والأسر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745EF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7668D4" w:rsidRPr="00D14169">
        <w:rPr>
          <w:rFonts w:ascii="Arial Narrow" w:hAnsi="Arial Narrow" w:hint="cs"/>
          <w:sz w:val="28"/>
          <w:szCs w:val="28"/>
          <w:rtl/>
          <w:lang w:bidi="ar-MA"/>
        </w:rPr>
        <w:t>مما سيساهم في دعم الاستثمار و</w:t>
      </w:r>
      <w:r w:rsidR="00615964" w:rsidRPr="00D14169">
        <w:rPr>
          <w:rFonts w:ascii="Arial Narrow" w:hAnsi="Arial Narrow" w:hint="cs"/>
          <w:sz w:val="28"/>
          <w:szCs w:val="28"/>
          <w:rtl/>
          <w:lang w:bidi="ar-MA"/>
        </w:rPr>
        <w:t>الاست</w:t>
      </w:r>
      <w:r w:rsidR="00506A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هلاك الخاص. </w:t>
      </w:r>
    </w:p>
    <w:p w:rsidR="00242EE0" w:rsidRPr="00D14169" w:rsidRDefault="00242EE0" w:rsidP="00242EE0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</w:p>
    <w:p w:rsidR="00242EE0" w:rsidRPr="00D14169" w:rsidRDefault="007668D4" w:rsidP="008469B2">
      <w:pPr>
        <w:bidi/>
        <w:spacing w:line="300" w:lineRule="exact"/>
        <w:jc w:val="both"/>
        <w:rPr>
          <w:rFonts w:ascii="Arial Narrow" w:hAnsi="Arial Narrow"/>
          <w:spacing w:val="-2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z w:val="28"/>
          <w:szCs w:val="28"/>
          <w:rtl/>
          <w:lang w:bidi="ar-MA"/>
        </w:rPr>
        <w:t>كما يتوقع أن يواصل اقتصاد الدول الناشئة تحسنه</w:t>
      </w:r>
      <w:r w:rsidR="003B2377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C64D2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من 2018</w:t>
      </w:r>
      <w:r w:rsidR="000C3051" w:rsidRPr="00D14169">
        <w:rPr>
          <w:rFonts w:ascii="Arial Narrow" w:hAnsi="Arial Narrow" w:hint="cs"/>
          <w:sz w:val="28"/>
          <w:szCs w:val="28"/>
          <w:rtl/>
          <w:lang w:bidi="ar-MA"/>
        </w:rPr>
        <w:t>، حيث</w:t>
      </w:r>
      <w:r w:rsidR="00817D1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9F2CA5" w:rsidRPr="00D14169">
        <w:rPr>
          <w:rFonts w:ascii="Arial Narrow" w:hAnsi="Arial Narrow" w:hint="cs"/>
          <w:sz w:val="28"/>
          <w:szCs w:val="28"/>
          <w:rtl/>
          <w:lang w:bidi="ar-MA"/>
        </w:rPr>
        <w:t>س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واصل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الاقتصاد الصيني تطوره بفضل 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>ارتفاع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الطلب الداخلي، وخاصة استهلاك الأسر والاستثمار في البناء، فيما سيشهد الطلب الخارجي بعض التباطؤ. 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>من جهتها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ستعرف </w:t>
      </w:r>
      <w:r w:rsidR="009F2CA5" w:rsidRPr="00D14169">
        <w:rPr>
          <w:rFonts w:ascii="Arial Narrow" w:hAnsi="Arial Narrow" w:hint="cs"/>
          <w:sz w:val="28"/>
          <w:szCs w:val="28"/>
          <w:rtl/>
          <w:lang w:bidi="ar-MA"/>
        </w:rPr>
        <w:t>اقتصاديا</w:t>
      </w:r>
      <w:r w:rsidR="009F2CA5" w:rsidRPr="00D14169">
        <w:rPr>
          <w:rFonts w:ascii="Arial Narrow" w:hAnsi="Arial Narrow" w:hint="eastAsia"/>
          <w:sz w:val="28"/>
          <w:szCs w:val="28"/>
          <w:rtl/>
          <w:lang w:bidi="ar-MA"/>
        </w:rPr>
        <w:t>ت</w:t>
      </w:r>
      <w:r w:rsidR="00817D1E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كل من </w:t>
      </w:r>
      <w:r w:rsidR="006C3068" w:rsidRPr="00D14169">
        <w:rPr>
          <w:rFonts w:ascii="Arial Narrow" w:hAnsi="Arial Narrow" w:hint="cs"/>
          <w:sz w:val="28"/>
          <w:szCs w:val="28"/>
          <w:rtl/>
          <w:lang w:bidi="ar-MA"/>
        </w:rPr>
        <w:t>روسيا والبرازيل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والأرجنتين وتركيا بعض التباطؤ متأثرة بت</w:t>
      </w:r>
      <w:r w:rsidR="008469B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راجع </w:t>
      </w:r>
      <w:r w:rsidR="00300EC5" w:rsidRPr="00D14169">
        <w:rPr>
          <w:rFonts w:ascii="Arial Narrow" w:hAnsi="Arial Narrow" w:hint="cs"/>
          <w:sz w:val="28"/>
          <w:szCs w:val="28"/>
          <w:rtl/>
          <w:lang w:bidi="ar-MA"/>
        </w:rPr>
        <w:t>عملاتها مقابل الدولار الأمريكي وارتفاع نسبة التضخم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F3E9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E813FD" w:rsidRPr="00D14169" w:rsidRDefault="00E813FD" w:rsidP="00E813FD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  <w:lang w:bidi="ar-MA"/>
        </w:rPr>
      </w:pPr>
    </w:p>
    <w:p w:rsidR="00726C98" w:rsidRPr="00D14169" w:rsidRDefault="00726C98" w:rsidP="00A909E1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z w:val="28"/>
          <w:szCs w:val="28"/>
          <w:rtl/>
          <w:lang w:bidi="ar-MA"/>
        </w:rPr>
        <w:t>ويرتقب أن يرتفع سعر النفط بما يقرب 4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خلال الفصل الثالث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2018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مقارنة مع السنة الفارطة، 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ليستقر في حدود 75,5 دولار للبرميل 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في </w:t>
      </w:r>
      <w:r w:rsidR="006741EB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ظل 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>ظرفية تتسم</w:t>
      </w:r>
      <w:r w:rsidR="009D04C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ارتفاع الطلب من البلدان الناشئة، وخاصة الأسيوية، و</w:t>
      </w:r>
      <w:r w:rsidR="006741EB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استمرار 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الضغوطات الجيوسياسية مع إيران وصعوبات </w:t>
      </w:r>
      <w:r w:rsidR="006741EB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الإنتاج </w:t>
      </w:r>
      <w:r w:rsidR="000B5C42" w:rsidRPr="00D14169">
        <w:rPr>
          <w:rFonts w:ascii="Arial Narrow" w:hAnsi="Arial Narrow" w:hint="cs"/>
          <w:sz w:val="28"/>
          <w:szCs w:val="28"/>
          <w:rtl/>
          <w:lang w:bidi="ar-MA"/>
        </w:rPr>
        <w:t>التي تشهدها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بلدان فنزويلا وليبيا. 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كما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يتوقع أن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شهد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أسعار الحبوب و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خاصة القمح اللين والصلب والدرة ارتفاعات بنسب 13,6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، 20,8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>، و 4,5</w:t>
      </w:r>
      <w:r w:rsidR="009829E3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9829E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على التوالي. 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وعلى العموم، ستعرف أسعار الاستهلاك </w:t>
      </w:r>
      <w:r w:rsidR="009D04CF" w:rsidRPr="00D14169">
        <w:rPr>
          <w:rFonts w:ascii="Arial Narrow" w:hAnsi="Arial Narrow" w:hint="cs"/>
          <w:sz w:val="28"/>
          <w:szCs w:val="28"/>
          <w:rtl/>
          <w:lang w:bidi="ar-MA"/>
        </w:rPr>
        <w:t>زيادة ت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ناهز </w:t>
      </w:r>
      <w:r w:rsidR="00330753" w:rsidRPr="00D14169">
        <w:rPr>
          <w:rFonts w:ascii="Arial Narrow" w:hAnsi="Arial Narrow" w:hint="cs"/>
          <w:sz w:val="28"/>
          <w:szCs w:val="28"/>
          <w:rtl/>
          <w:lang w:bidi="ar-MA"/>
        </w:rPr>
        <w:t>2,7</w:t>
      </w:r>
      <w:r w:rsidR="006D031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في الولايات المتحدة الأمريكية و </w:t>
      </w:r>
      <w:r w:rsidR="00330753" w:rsidRPr="00D14169">
        <w:rPr>
          <w:rFonts w:ascii="Arial Narrow" w:hAnsi="Arial Narrow" w:hint="cs"/>
          <w:sz w:val="28"/>
          <w:szCs w:val="28"/>
          <w:rtl/>
          <w:lang w:bidi="ar-MA"/>
        </w:rPr>
        <w:t>2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330753" w:rsidRPr="00D14169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6D0317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في منطقة </w:t>
      </w:r>
      <w:r w:rsidR="00DC168A" w:rsidRPr="00D14169">
        <w:rPr>
          <w:rFonts w:ascii="Arial Narrow" w:hAnsi="Arial Narrow" w:hint="cs"/>
          <w:sz w:val="28"/>
          <w:szCs w:val="28"/>
          <w:rtl/>
          <w:lang w:bidi="ar-MA"/>
        </w:rPr>
        <w:t>الأورو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عوض 2,</w:t>
      </w:r>
      <w:r w:rsidR="00330753" w:rsidRPr="00D14169">
        <w:rPr>
          <w:rFonts w:ascii="Arial Narrow" w:hAnsi="Arial Narrow" w:hint="cs"/>
          <w:sz w:val="28"/>
          <w:szCs w:val="28"/>
          <w:rtl/>
          <w:lang w:bidi="ar-MA"/>
        </w:rPr>
        <w:t>7</w:t>
      </w:r>
      <w:r w:rsidR="00354520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 و 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354520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على التوالي،</w:t>
      </w:r>
      <w:r w:rsidR="0035452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خلال الفصل السابق</w:t>
      </w:r>
      <w:r w:rsidR="00066A70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6D031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 </w:t>
      </w:r>
    </w:p>
    <w:p w:rsidR="0029090A" w:rsidRDefault="0029090A" w:rsidP="006A65C2">
      <w:pPr>
        <w:jc w:val="both"/>
        <w:rPr>
          <w:rFonts w:ascii="Arial" w:hAnsi="Arial" w:cs="Arial"/>
          <w:b/>
          <w:bCs/>
          <w:color w:val="800000"/>
          <w:kern w:val="28"/>
          <w:sz w:val="20"/>
          <w:szCs w:val="20"/>
          <w:rtl/>
        </w:rPr>
      </w:pPr>
    </w:p>
    <w:p w:rsidR="00E813FD" w:rsidRPr="00D14169" w:rsidRDefault="000E3890" w:rsidP="001F409D">
      <w:pPr>
        <w:bidi/>
        <w:jc w:val="both"/>
        <w:rPr>
          <w:rFonts w:ascii="Arial Narrow" w:hAnsi="Arial Narrow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151765</wp:posOffset>
            </wp:positionV>
            <wp:extent cx="1971040" cy="1525905"/>
            <wp:effectExtent l="19050" t="0" r="0" b="0"/>
            <wp:wrapSquare wrapText="bothSides"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09D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ارتفاع متواصل</w:t>
      </w:r>
      <w:r w:rsidR="00A3663D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 xml:space="preserve"> </w:t>
      </w:r>
      <w:r w:rsidR="001F409D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ل</w:t>
      </w:r>
      <w:r w:rsidR="00A3663D" w:rsidRPr="00D14169">
        <w:rPr>
          <w:rFonts w:ascii="Arial Narrow" w:hAnsi="Arial Narrow" w:hint="cs"/>
          <w:b/>
          <w:bCs/>
          <w:noProof/>
          <w:color w:val="800000"/>
          <w:spacing w:val="-14"/>
          <w:sz w:val="28"/>
          <w:szCs w:val="28"/>
          <w:rtl/>
        </w:rPr>
        <w:t>لطلب الخارجي الموجه للمغرب</w:t>
      </w:r>
    </w:p>
    <w:p w:rsidR="00E813FD" w:rsidRPr="00D14169" w:rsidRDefault="00E813FD" w:rsidP="00E813FD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</w:p>
    <w:p w:rsidR="00730F77" w:rsidRPr="00D14169" w:rsidRDefault="00E813FD" w:rsidP="00A909E1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z w:val="28"/>
          <w:szCs w:val="28"/>
          <w:rtl/>
          <w:lang w:bidi="ar-MA"/>
        </w:rPr>
        <w:t>ي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نتظر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أن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تواصل المبادلات التجارية العالمية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تطورها،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لتحقق زيادة تقدر ب</w:t>
      </w:r>
      <w:r w:rsidR="001F409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9090A" w:rsidRPr="00D14169">
        <w:rPr>
          <w:rFonts w:ascii="Arial Narrow" w:hAnsi="Arial Narrow"/>
          <w:sz w:val="28"/>
          <w:szCs w:val="28"/>
          <w:lang w:bidi="ar-MA"/>
        </w:rPr>
        <w:t>5,7</w:t>
      </w:r>
      <w:r w:rsidR="0029090A" w:rsidRPr="00D14169">
        <w:rPr>
          <w:rFonts w:ascii="Arial Narrow" w:hAnsi="Arial Narrow"/>
          <w:sz w:val="28"/>
          <w:szCs w:val="28"/>
          <w:rtl/>
          <w:lang w:bidi="ar-MA"/>
        </w:rPr>
        <w:t>٪،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مدعومة بارتفاع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واردات الدول المتقدمة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وخاصة الولايات المتحدة الأمريكية. كما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يحقق 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الطلب الخارجي الموجه للمغرب ارتفاعا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يقدر ب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,4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٪،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حسب التغير السنوي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EC073A" w:rsidRPr="00D14169">
        <w:rPr>
          <w:rFonts w:ascii="Arial Narrow" w:hAnsi="Arial Narrow" w:hint="cs"/>
          <w:sz w:val="28"/>
          <w:szCs w:val="28"/>
          <w:rtl/>
          <w:lang w:bidi="ar-MA"/>
        </w:rPr>
        <w:t>وفي ظل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ذلك، ينتظر أن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تعرف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الصادرات الوطنية نموا ب</w:t>
      </w:r>
      <w:r w:rsidR="001F409D" w:rsidRPr="00D14169">
        <w:rPr>
          <w:rFonts w:ascii="Arial Narrow" w:hAnsi="Arial Narrow" w:hint="cs"/>
          <w:sz w:val="28"/>
          <w:szCs w:val="28"/>
          <w:rtl/>
          <w:lang w:bidi="ar-MA"/>
        </w:rPr>
        <w:t>نسبة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D67590" w:rsidRPr="00D14169">
        <w:rPr>
          <w:rFonts w:ascii="Arial Narrow" w:hAnsi="Arial Narrow" w:hint="cs"/>
          <w:sz w:val="28"/>
          <w:szCs w:val="28"/>
          <w:rtl/>
          <w:lang w:bidi="ar-MA"/>
        </w:rPr>
        <w:t>8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D67590" w:rsidRPr="00D1416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٪،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وذلك بفضل ارتفاع مبيع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>ات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قطاع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الفوسفاط، بمساهمة تقدر ب 2,</w:t>
      </w:r>
      <w:r w:rsidR="00D67590" w:rsidRPr="00D14169">
        <w:rPr>
          <w:rFonts w:ascii="Arial Narrow" w:hAnsi="Arial Narrow" w:hint="cs"/>
          <w:sz w:val="28"/>
          <w:szCs w:val="28"/>
          <w:rtl/>
          <w:lang w:bidi="ar-MA"/>
        </w:rPr>
        <w:t>6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نقط في الارتفاع الإجمالي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lastRenderedPageBreak/>
        <w:t xml:space="preserve">للصادرات، </w:t>
      </w:r>
      <w:r w:rsidR="00A909E1" w:rsidRPr="00D14169">
        <w:rPr>
          <w:rFonts w:ascii="Arial Narrow" w:hAnsi="Arial Narrow" w:hint="cs"/>
          <w:sz w:val="28"/>
          <w:szCs w:val="28"/>
          <w:rtl/>
          <w:lang w:bidi="ar-MA"/>
        </w:rPr>
        <w:t>موازاة مع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تحسن أسعار الفوسفاط ومشتقاته</w:t>
      </w:r>
      <w:r w:rsidR="001F409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في الأسواق العالمية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كما ستستفيد الصادرات دون الفوسفاط من تحسن الطلب الخارجي على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السيارات، </w:t>
      </w:r>
      <w:r w:rsidR="00D6759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والمنتجات الفلاحية 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>وال</w:t>
      </w:r>
      <w:r w:rsidR="00D67590" w:rsidRPr="00D14169">
        <w:rPr>
          <w:rFonts w:ascii="Arial Narrow" w:hAnsi="Arial Narrow" w:hint="cs"/>
          <w:sz w:val="28"/>
          <w:szCs w:val="28"/>
          <w:rtl/>
          <w:lang w:bidi="ar-MA"/>
        </w:rPr>
        <w:t>ملابس الداخلية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D27FD" w:rsidRPr="00D14169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قطاع الطائرات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>والإلكترونيك</w:t>
      </w:r>
      <w:r w:rsidR="0029090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</w:p>
    <w:p w:rsidR="00A35ECF" w:rsidRPr="00D14169" w:rsidRDefault="001844E9" w:rsidP="00730F77">
      <w:pPr>
        <w:bidi/>
        <w:jc w:val="both"/>
        <w:rPr>
          <w:rFonts w:ascii="Arial" w:hAnsi="Arial" w:cs="Arial"/>
          <w:sz w:val="20"/>
          <w:szCs w:val="20"/>
        </w:rPr>
      </w:pP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242EE0" w:rsidRPr="00D14169" w:rsidRDefault="00257E17" w:rsidP="00D67590">
      <w:pPr>
        <w:bidi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ير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>جح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 xml:space="preserve"> أن تشهد الواردات من السلع، خلال 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 xml:space="preserve">، </w:t>
      </w:r>
      <w:r w:rsidR="00F6741A" w:rsidRPr="00D14169">
        <w:rPr>
          <w:rFonts w:ascii="Arial Narrow" w:hAnsi="Arial Narrow" w:hint="cs"/>
          <w:sz w:val="28"/>
          <w:szCs w:val="28"/>
          <w:rtl/>
          <w:lang w:bidi="ar-MA"/>
        </w:rPr>
        <w:t>نموا يقدر ب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>18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>7</w:t>
      </w:r>
      <w:r w:rsidR="00F6741A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5E017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F91258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حيث 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تواصل واردات المواد الطاقية ارتفاعها، متأثرة بزيادة أسعار المحروقات في الأسواق العالمية.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وبدعم من الطلب الداخلي، يتوقع أن </w:t>
      </w:r>
      <w:r w:rsidR="005E017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تواصل 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>الواردات</w:t>
      </w:r>
      <w:r w:rsidR="005B5F1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دون</w:t>
      </w:r>
      <w:r w:rsidR="005B5F1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احتساب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المواد الطاقية</w:t>
      </w:r>
      <w:r w:rsidR="005B5F1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91258" w:rsidRPr="00D14169">
        <w:rPr>
          <w:rFonts w:ascii="Arial Narrow" w:hAnsi="Arial Narrow" w:hint="cs"/>
          <w:sz w:val="28"/>
          <w:szCs w:val="28"/>
          <w:rtl/>
          <w:lang w:bidi="ar-MA"/>
        </w:rPr>
        <w:t>تطور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ها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>بنسبة 16</w:t>
      </w:r>
      <w:r w:rsidR="005B5DA1" w:rsidRPr="00D14169">
        <w:rPr>
          <w:rFonts w:ascii="Arial Narrow" w:hAnsi="Arial Narrow"/>
          <w:sz w:val="28"/>
          <w:szCs w:val="28"/>
          <w:rtl/>
          <w:lang w:bidi="ar-MA"/>
        </w:rPr>
        <w:t>,</w:t>
      </w:r>
      <w:r w:rsidR="00D67590" w:rsidRPr="00D14169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5B5DA1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3124FC" w:rsidRPr="00D14169">
        <w:rPr>
          <w:rFonts w:ascii="Arial Narrow" w:hAnsi="Arial Narrow" w:hint="cs"/>
          <w:sz w:val="28"/>
          <w:szCs w:val="28"/>
          <w:rtl/>
          <w:lang w:bidi="ar-MA"/>
        </w:rPr>
        <w:t>بفضل تنامي واردات مواد التجهيز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الصناعية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والمواد الخام كالكبريت الخام و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المواد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>الغذائية ونصف المواد كال</w:t>
      </w:r>
      <w:r w:rsidR="00D6759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مواد الكيميائية </w:t>
      </w:r>
      <w:r w:rsidR="005B5DA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والورق ومواد </w:t>
      </w:r>
      <w:r w:rsidR="00730F7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الاستهلاك كأجزاء السيارات السياحية </w:t>
      </w:r>
      <w:r w:rsidR="00D67590" w:rsidRPr="00D14169">
        <w:rPr>
          <w:rFonts w:ascii="Arial Narrow" w:hAnsi="Arial Narrow" w:hint="cs"/>
          <w:sz w:val="28"/>
          <w:szCs w:val="28"/>
          <w:rtl/>
          <w:lang w:bidi="ar-MA"/>
        </w:rPr>
        <w:t>والأثواب</w:t>
      </w:r>
      <w:r w:rsidR="009C52E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</w:p>
    <w:p w:rsidR="001A4289" w:rsidRPr="00D14169" w:rsidRDefault="001A4289" w:rsidP="001A4289">
      <w:pPr>
        <w:bidi/>
        <w:jc w:val="both"/>
        <w:rPr>
          <w:rFonts w:ascii="Arial Narrow" w:hAnsi="Arial Narrow"/>
          <w:b/>
          <w:bCs/>
          <w:color w:val="800000"/>
          <w:sz w:val="28"/>
          <w:szCs w:val="28"/>
          <w:rtl/>
          <w:lang w:bidi="ar-MA"/>
        </w:rPr>
      </w:pPr>
    </w:p>
    <w:p w:rsidR="00FD346B" w:rsidRPr="00D14169" w:rsidRDefault="00F61A6D" w:rsidP="00F61A6D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b/>
          <w:bCs/>
          <w:color w:val="800000"/>
          <w:sz w:val="28"/>
          <w:szCs w:val="28"/>
          <w:rtl/>
          <w:lang w:bidi="ar-MA"/>
        </w:rPr>
        <w:t>استمرار تحسن الطلب الداخلي</w:t>
      </w:r>
    </w:p>
    <w:p w:rsidR="00FD346B" w:rsidRPr="00D14169" w:rsidRDefault="000E3890" w:rsidP="00417E25">
      <w:pPr>
        <w:bidi/>
        <w:jc w:val="both"/>
        <w:rPr>
          <w:rFonts w:ascii="Arial Narrow" w:hAnsi="Arial Narrow"/>
          <w:spacing w:val="-14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140335</wp:posOffset>
            </wp:positionV>
            <wp:extent cx="1969770" cy="1691640"/>
            <wp:effectExtent l="19050" t="0" r="0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D14169" w:rsidRDefault="00F04B94" w:rsidP="006741EB">
      <w:pPr>
        <w:bidi/>
        <w:spacing w:line="300" w:lineRule="exact"/>
        <w:jc w:val="both"/>
        <w:rPr>
          <w:rFonts w:ascii="Arial Narrow" w:hAnsi="Arial Narrow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noProof/>
          <w:sz w:val="28"/>
          <w:szCs w:val="28"/>
          <w:rtl/>
        </w:rPr>
        <w:t xml:space="preserve"> </w:t>
      </w:r>
      <w:r w:rsidR="008115FF" w:rsidRPr="00D14169">
        <w:rPr>
          <w:rFonts w:ascii="Arial Narrow" w:hAnsi="Arial Narrow" w:hint="cs"/>
          <w:noProof/>
          <w:sz w:val="28"/>
          <w:szCs w:val="28"/>
          <w:rtl/>
          <w:lang w:bidi="ar-MA"/>
        </w:rPr>
        <w:t xml:space="preserve">يتوقع </w:t>
      </w:r>
      <w:r w:rsidRPr="00D14169">
        <w:rPr>
          <w:rFonts w:ascii="Arial Narrow" w:hAnsi="Arial Narrow" w:hint="cs"/>
          <w:noProof/>
          <w:sz w:val="28"/>
          <w:szCs w:val="28"/>
          <w:rtl/>
        </w:rPr>
        <w:t>ان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F61A6D" w:rsidRPr="00D14169">
        <w:rPr>
          <w:rFonts w:ascii="Arial Narrow" w:hAnsi="Arial Narrow" w:hint="cs"/>
          <w:sz w:val="28"/>
          <w:szCs w:val="28"/>
          <w:rtl/>
          <w:lang w:bidi="ar-MA"/>
        </w:rPr>
        <w:t>واصل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>الطلب الداخلي</w:t>
      </w:r>
      <w:r w:rsidR="002E5DAA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دعمه للاقتصاد الوطني، </w:t>
      </w:r>
      <w:r w:rsidR="00FD346B" w:rsidRPr="00D14169">
        <w:rPr>
          <w:rFonts w:ascii="Arial Narrow" w:hAnsi="Arial Narrow"/>
          <w:sz w:val="28"/>
          <w:szCs w:val="28"/>
          <w:rtl/>
          <w:lang w:bidi="ar-MA"/>
        </w:rPr>
        <w:t xml:space="preserve">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61A6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. 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ف</w:t>
      </w:r>
      <w:r w:rsidR="001A3ED1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في ظرفية تتسم </w:t>
      </w:r>
      <w:r w:rsidR="00905A54" w:rsidRPr="00D14169">
        <w:rPr>
          <w:rFonts w:ascii="Arial Narrow" w:hAnsi="Arial Narrow" w:hint="cs"/>
          <w:sz w:val="28"/>
          <w:szCs w:val="28"/>
          <w:rtl/>
          <w:lang w:bidi="ar-MA"/>
        </w:rPr>
        <w:t>ب</w:t>
      </w:r>
      <w:r w:rsidR="00554030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تباطؤ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>أسعار</w:t>
      </w:r>
      <w:r w:rsidR="008070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554030" w:rsidRPr="00D14169">
        <w:rPr>
          <w:rFonts w:ascii="Arial Narrow" w:hAnsi="Arial Narrow" w:hint="cs"/>
          <w:sz w:val="28"/>
          <w:szCs w:val="28"/>
          <w:rtl/>
          <w:lang w:bidi="ar-MA"/>
        </w:rPr>
        <w:t>مقارنة مع الفصل السابق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F75C9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503473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يرتقب أن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554030" w:rsidRPr="00D14169">
        <w:rPr>
          <w:rFonts w:ascii="Arial Narrow" w:hAnsi="Arial Narrow" w:hint="cs"/>
          <w:sz w:val="28"/>
          <w:szCs w:val="28"/>
          <w:rtl/>
          <w:lang w:bidi="ar-MA"/>
        </w:rPr>
        <w:t>نمو</w:t>
      </w:r>
      <w:r w:rsidR="00E0015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نفقات</w:t>
      </w:r>
      <w:r w:rsidR="00737D6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الأسر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الموجهة نحو الاستهلاك</w:t>
      </w:r>
      <w:r w:rsidR="00737D6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 xml:space="preserve">ب </w:t>
      </w:r>
      <w:r w:rsidR="00FB6BDD" w:rsidRPr="00D14169">
        <w:rPr>
          <w:rFonts w:ascii="Arial Narrow" w:hAnsi="Arial Narrow" w:hint="cs"/>
          <w:sz w:val="28"/>
          <w:szCs w:val="28"/>
          <w:rtl/>
          <w:lang w:bidi="ar-MA"/>
        </w:rPr>
        <w:t>5</w:t>
      </w:r>
      <w:r w:rsidR="000B1EBE" w:rsidRPr="00D14169">
        <w:rPr>
          <w:rFonts w:ascii="Arial Narrow" w:hAnsi="Arial Narrow"/>
          <w:sz w:val="28"/>
          <w:szCs w:val="28"/>
          <w:lang w:bidi="ar-MA"/>
        </w:rPr>
        <w:t>,</w:t>
      </w:r>
      <w:r w:rsidR="00FB6BDD" w:rsidRPr="00D1416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 xml:space="preserve">٪، حسب التغير السنوي، عوض </w:t>
      </w:r>
      <w:r w:rsidR="00FB6BDD" w:rsidRPr="00D1416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8A0095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FB6BDD" w:rsidRPr="00D14169">
        <w:rPr>
          <w:rFonts w:ascii="Arial Narrow" w:hAnsi="Arial Narrow" w:hint="cs"/>
          <w:sz w:val="28"/>
          <w:szCs w:val="28"/>
          <w:rtl/>
          <w:lang w:bidi="ar-MA"/>
        </w:rPr>
        <w:t>3</w:t>
      </w:r>
      <w:r w:rsidR="00E0015D" w:rsidRPr="00D14169">
        <w:rPr>
          <w:rFonts w:ascii="Arial Narrow" w:hAnsi="Arial Narrow"/>
          <w:sz w:val="28"/>
          <w:szCs w:val="28"/>
          <w:lang w:bidi="ar-MA"/>
        </w:rPr>
        <w:t>+</w:t>
      </w:r>
      <w:r w:rsidR="00D35922" w:rsidRPr="00D14169">
        <w:rPr>
          <w:rFonts w:ascii="Arial Narrow" w:hAnsi="Arial Narrow"/>
          <w:sz w:val="28"/>
          <w:szCs w:val="28"/>
          <w:rtl/>
          <w:lang w:bidi="ar-MA"/>
        </w:rPr>
        <w:t>٪ خلال</w:t>
      </w:r>
      <w:r w:rsidR="00F32067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B6BDD" w:rsidRPr="00D14169">
        <w:rPr>
          <w:rFonts w:ascii="Arial Narrow" w:hAnsi="Arial Narrow" w:hint="cs"/>
          <w:sz w:val="28"/>
          <w:szCs w:val="28"/>
          <w:rtl/>
          <w:lang w:bidi="ar-MA"/>
        </w:rPr>
        <w:t>الفصل السابق</w:t>
      </w:r>
      <w:r w:rsidR="00093AD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8A0095" w:rsidRPr="00D14169">
        <w:rPr>
          <w:rFonts w:ascii="Arial Narrow" w:hAnsi="Arial Narrow" w:hint="cs"/>
          <w:sz w:val="28"/>
          <w:szCs w:val="28"/>
          <w:rtl/>
          <w:lang w:bidi="ar-MA"/>
        </w:rPr>
        <w:t>دعومة ب</w:t>
      </w:r>
      <w:r w:rsidR="008115FF" w:rsidRPr="00D14169">
        <w:rPr>
          <w:rFonts w:ascii="Arial Narrow" w:hAnsi="Arial Narrow" w:hint="cs"/>
          <w:sz w:val="28"/>
          <w:szCs w:val="28"/>
          <w:rtl/>
          <w:lang w:bidi="ar-MA"/>
        </w:rPr>
        <w:t>ارتفاع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 xml:space="preserve"> القروض الموجهة للاستهلاك بنسبة 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>5,5</w:t>
      </w:r>
      <w:r w:rsidR="00E3154D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 w:rsidR="00DB6DED" w:rsidRPr="00D14169">
        <w:rPr>
          <w:rFonts w:ascii="Arial Narrow" w:hAnsi="Arial Narrow" w:hint="cs"/>
          <w:sz w:val="28"/>
          <w:szCs w:val="28"/>
          <w:rtl/>
          <w:lang w:bidi="ar-MA"/>
        </w:rPr>
        <w:t>بين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ما ستشهد </w:t>
      </w:r>
      <w:r w:rsidR="0055444B" w:rsidRPr="00D14169">
        <w:rPr>
          <w:rFonts w:ascii="Arial Narrow" w:hAnsi="Arial Narrow" w:hint="cs"/>
          <w:sz w:val="28"/>
          <w:szCs w:val="28"/>
          <w:rtl/>
          <w:lang w:bidi="ar-MA"/>
        </w:rPr>
        <w:t>تحويلات المغاربة في الخارج</w:t>
      </w:r>
      <w:r w:rsidR="00E3154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انخفاضا</w:t>
      </w:r>
      <w:r w:rsidR="0055444B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ب</w:t>
      </w:r>
      <w:r w:rsidR="00CF626D" w:rsidRPr="00D14169">
        <w:rPr>
          <w:rFonts w:ascii="Arial Narrow" w:hAnsi="Arial Narrow" w:hint="cs"/>
          <w:sz w:val="28"/>
          <w:szCs w:val="28"/>
          <w:rtl/>
          <w:lang w:bidi="ar-MA"/>
        </w:rPr>
        <w:t>حوالي</w:t>
      </w:r>
      <w:r w:rsidR="0055444B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3154D">
        <w:rPr>
          <w:rFonts w:hint="cs"/>
          <w:spacing w:val="-14"/>
          <w:sz w:val="28"/>
          <w:szCs w:val="28"/>
          <w:rtl/>
          <w:lang w:bidi="ar-MA"/>
        </w:rPr>
        <w:t>4,4</w:t>
      </w:r>
      <w:r w:rsidR="0055444B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093AD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و</w:t>
      </w:r>
      <w:r w:rsidR="002E5DAA" w:rsidRPr="00D14169">
        <w:rPr>
          <w:rFonts w:ascii="Arial Narrow" w:hAnsi="Arial Narrow" w:hint="cs"/>
          <w:sz w:val="28"/>
          <w:szCs w:val="28"/>
          <w:rtl/>
          <w:lang w:bidi="ar-MA"/>
        </w:rPr>
        <w:t>س</w:t>
      </w:r>
      <w:r w:rsidR="00B83210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F32067" w:rsidRPr="00D14169">
        <w:rPr>
          <w:rFonts w:ascii="Arial Narrow" w:hAnsi="Arial Narrow" w:hint="cs"/>
          <w:sz w:val="28"/>
          <w:szCs w:val="28"/>
          <w:rtl/>
          <w:lang w:bidi="ar-MA"/>
        </w:rPr>
        <w:t>هم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هذا </w:t>
      </w:r>
      <w:r w:rsidR="00EE1C0D" w:rsidRPr="00D14169">
        <w:rPr>
          <w:rFonts w:ascii="Arial Narrow" w:hAnsi="Arial Narrow" w:hint="cs"/>
          <w:sz w:val="28"/>
          <w:szCs w:val="28"/>
          <w:rtl/>
          <w:lang w:bidi="ar-MA"/>
        </w:rPr>
        <w:t>ال</w:t>
      </w:r>
      <w:r w:rsidR="00D515C4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8115FF" w:rsidRPr="00D14169">
        <w:rPr>
          <w:rFonts w:ascii="Arial Narrow" w:hAnsi="Arial Narrow" w:hint="cs"/>
          <w:sz w:val="28"/>
          <w:szCs w:val="28"/>
          <w:rtl/>
          <w:lang w:bidi="ar-MA"/>
        </w:rPr>
        <w:t>طور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DB6DE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على الخصوص المواد المحلية، فيما ستعرف 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واردات </w:t>
      </w:r>
      <w:r w:rsidR="009246FD" w:rsidRPr="00D14169">
        <w:rPr>
          <w:rFonts w:ascii="Arial Narrow" w:hAnsi="Arial Narrow" w:hint="cs"/>
          <w:sz w:val="28"/>
          <w:szCs w:val="28"/>
          <w:rtl/>
          <w:lang w:bidi="ar-MA"/>
        </w:rPr>
        <w:t>سلع</w:t>
      </w:r>
      <w:r w:rsidR="00807064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</w:t>
      </w:r>
      <w:r w:rsidR="009246F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32067" w:rsidRPr="00D14169">
        <w:rPr>
          <w:rFonts w:ascii="Arial Narrow" w:hAnsi="Arial Narrow" w:hint="cs"/>
          <w:sz w:val="28"/>
          <w:szCs w:val="28"/>
          <w:rtl/>
          <w:lang w:bidi="ar-MA"/>
        </w:rPr>
        <w:t>زيادة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F32067" w:rsidRPr="00D14169">
        <w:rPr>
          <w:rFonts w:ascii="Arial Narrow" w:hAnsi="Arial Narrow" w:hint="cs"/>
          <w:sz w:val="28"/>
          <w:szCs w:val="28"/>
          <w:rtl/>
          <w:lang w:bidi="ar-MA"/>
        </w:rPr>
        <w:t>ت</w:t>
      </w:r>
      <w:r w:rsidR="003E7AFF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قدر ب </w:t>
      </w:r>
      <w:r w:rsidR="00DB6DED" w:rsidRPr="00D14169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DB6DED" w:rsidRPr="00D14169">
        <w:rPr>
          <w:rFonts w:ascii="Arial Narrow" w:hAnsi="Arial Narrow" w:hint="cs"/>
          <w:sz w:val="28"/>
          <w:szCs w:val="28"/>
          <w:rtl/>
          <w:lang w:bidi="ar-MA"/>
        </w:rPr>
        <w:t>9</w:t>
      </w:r>
      <w:r w:rsidR="002E5DAA" w:rsidRPr="00D14169">
        <w:rPr>
          <w:rFonts w:ascii="Arial Narrow" w:hAnsi="Arial Narrow"/>
          <w:sz w:val="28"/>
          <w:szCs w:val="28"/>
          <w:rtl/>
          <w:lang w:bidi="ar-MA"/>
        </w:rPr>
        <w:t>٪</w:t>
      </w:r>
      <w:r w:rsidR="002E5DAA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E8751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في المقابل، </w:t>
      </w:r>
      <w:r w:rsidR="008236A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ينتظر أن 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>ي</w:t>
      </w:r>
      <w:r w:rsidR="006113DC" w:rsidRPr="00D14169">
        <w:rPr>
          <w:rFonts w:ascii="Arial Narrow" w:hAnsi="Arial Narrow" w:hint="cs"/>
          <w:sz w:val="28"/>
          <w:szCs w:val="28"/>
          <w:rtl/>
          <w:lang w:bidi="ar-MA"/>
        </w:rPr>
        <w:t>حقق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الاستهلاك العمومي 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ارتفاعا يقدر ب </w:t>
      </w:r>
      <w:r w:rsidR="00FB6BDD" w:rsidRPr="00D14169">
        <w:rPr>
          <w:rFonts w:ascii="Arial Narrow" w:hAnsi="Arial Narrow" w:hint="cs"/>
          <w:sz w:val="28"/>
          <w:szCs w:val="28"/>
          <w:rtl/>
          <w:lang w:bidi="ar-MA"/>
        </w:rPr>
        <w:t>1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,</w:t>
      </w:r>
      <w:r w:rsidR="00BC3038">
        <w:rPr>
          <w:rFonts w:hint="cs"/>
          <w:spacing w:val="-14"/>
          <w:sz w:val="28"/>
          <w:szCs w:val="28"/>
          <w:rtl/>
          <w:lang w:bidi="ar-MA"/>
        </w:rPr>
        <w:t>6</w:t>
      </w:r>
      <w:r w:rsidR="007C4E7C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7C4E7C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خلال نفس الفترة</w:t>
      </w:r>
      <w:r w:rsidR="007C4E7C" w:rsidRPr="00D14169">
        <w:rPr>
          <w:rFonts w:ascii="Arial Narrow" w:hAnsi="Arial Narrow" w:hint="cs"/>
          <w:sz w:val="28"/>
          <w:szCs w:val="28"/>
          <w:rtl/>
          <w:lang w:bidi="ar-MA"/>
        </w:rPr>
        <w:t>،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EE1C0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موازاة مع </w:t>
      </w:r>
      <w:r w:rsidR="003A231A" w:rsidRPr="00D14169">
        <w:rPr>
          <w:rFonts w:ascii="Arial Narrow" w:hAnsi="Arial Narrow" w:hint="cs"/>
          <w:sz w:val="28"/>
          <w:szCs w:val="28"/>
          <w:rtl/>
          <w:lang w:bidi="ar-MA"/>
        </w:rPr>
        <w:t>ارتفاع طفيف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A231A" w:rsidRPr="00D14169">
        <w:rPr>
          <w:rFonts w:ascii="Arial Narrow" w:hAnsi="Arial Narrow" w:hint="cs"/>
          <w:sz w:val="28"/>
          <w:szCs w:val="28"/>
          <w:rtl/>
          <w:lang w:bidi="ar-MA"/>
        </w:rPr>
        <w:t>ل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>نفقات التسيير في الإدارة العمومية</w:t>
      </w:r>
      <w:r w:rsidR="008A0095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444F2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</w:p>
    <w:p w:rsidR="00FD346B" w:rsidRPr="00D14169" w:rsidRDefault="000E3890" w:rsidP="00322381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103505</wp:posOffset>
            </wp:positionV>
            <wp:extent cx="1969770" cy="1638300"/>
            <wp:effectExtent l="19050" t="0" r="0" b="0"/>
            <wp:wrapSquare wrapText="bothSides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D14169" w:rsidRDefault="00526ADC" w:rsidP="006741EB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 من جهته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يرتقب أن ي</w:t>
      </w:r>
      <w:r w:rsidR="008236A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تكوين رأس المال</w:t>
      </w:r>
      <w:r w:rsidR="001242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زيادة تقدر ب</w:t>
      </w:r>
      <w:r w:rsidR="008E4C9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FB6B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814CF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B6B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حسب التغير السنوي، 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FB6B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FB6B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AC53C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</w:t>
      </w:r>
      <w:r w:rsidR="00FB6B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فصل السابق</w:t>
      </w:r>
      <w:r w:rsidR="00AC53C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B355D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مساه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</w:t>
      </w:r>
      <w:r w:rsidR="00D9176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B355D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9176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بما قدره</w:t>
      </w:r>
      <w:r w:rsidR="00B355D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CE46F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B355D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CE46F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5</w:t>
      </w:r>
      <w:r w:rsidR="00B355D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C303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355D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نقطة </w:t>
      </w:r>
      <w:r w:rsidR="00B355D9" w:rsidRPr="00D14169">
        <w:rPr>
          <w:rFonts w:ascii="Arial Narrow" w:hAnsi="Arial Narrow" w:hint="cs"/>
          <w:sz w:val="28"/>
          <w:szCs w:val="28"/>
          <w:rtl/>
          <w:lang w:bidi="ar-MA"/>
        </w:rPr>
        <w:t>في الناتج الداخلي الخام</w:t>
      </w:r>
      <w:r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AE4D5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وي</w:t>
      </w:r>
      <w:r w:rsidR="007D0F5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عزى هذا الت</w:t>
      </w:r>
      <w:r w:rsidR="002370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طور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بالأساس 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إلى </w:t>
      </w:r>
      <w:r w:rsidR="004C451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استمرار </w:t>
      </w:r>
      <w:r w:rsidR="006002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246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استثمارات </w:t>
      </w:r>
      <w:r w:rsidR="001242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القطاعات الصناعية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D10CD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ظل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ارتفاع 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واردات مواد التجهيز</w:t>
      </w:r>
      <w:r w:rsidR="002A1D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بنسبة تقدر ب </w:t>
      </w:r>
      <w:r w:rsidR="002A1D2A">
        <w:rPr>
          <w:rFonts w:hint="cs"/>
          <w:spacing w:val="-14"/>
          <w:sz w:val="28"/>
          <w:szCs w:val="28"/>
          <w:rtl/>
          <w:lang w:bidi="ar-MA"/>
        </w:rPr>
        <w:t>1</w:t>
      </w:r>
      <w:r w:rsidR="00CE46F3">
        <w:rPr>
          <w:rFonts w:hint="cs"/>
          <w:spacing w:val="-14"/>
          <w:sz w:val="28"/>
          <w:szCs w:val="28"/>
          <w:rtl/>
          <w:lang w:bidi="ar-MA"/>
        </w:rPr>
        <w:t>6,4</w:t>
      </w:r>
      <w:r w:rsidR="002A1D2A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و</w:t>
      </w:r>
      <w:r w:rsidR="004C4513">
        <w:rPr>
          <w:rFonts w:cs="Arabic Transparent" w:hint="cs"/>
          <w:spacing w:val="-14"/>
          <w:sz w:val="28"/>
          <w:szCs w:val="28"/>
          <w:rtl/>
          <w:lang w:bidi="ar-MA"/>
        </w:rPr>
        <w:t>زيادة</w:t>
      </w:r>
      <w:r w:rsidR="002F6BC9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القروض الموجهة للاستثمار ب </w:t>
      </w:r>
      <w:r w:rsidR="00A36AE8">
        <w:rPr>
          <w:rFonts w:hint="cs"/>
          <w:spacing w:val="-14"/>
          <w:sz w:val="28"/>
          <w:szCs w:val="28"/>
          <w:rtl/>
          <w:lang w:bidi="ar-MA"/>
        </w:rPr>
        <w:t>6</w:t>
      </w:r>
      <w:r w:rsidR="00376479">
        <w:rPr>
          <w:rFonts w:hint="cs"/>
          <w:spacing w:val="-14"/>
          <w:sz w:val="28"/>
          <w:szCs w:val="28"/>
          <w:rtl/>
          <w:lang w:bidi="ar-MA"/>
        </w:rPr>
        <w:t>,7</w:t>
      </w:r>
      <w:r w:rsidR="002F6BC9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0011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سي</w:t>
      </w:r>
      <w:r w:rsidR="00982A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واصل</w:t>
      </w:r>
      <w:r w:rsidR="006A040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الاستثمار في</w:t>
      </w:r>
      <w:r w:rsidR="00982A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قطاع </w:t>
      </w:r>
      <w:r w:rsidR="00D5189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الأشغال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العمومية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وخاصة البنيات التحتية</w:t>
      </w:r>
      <w:r w:rsidR="00570CE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82A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0011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طوره الايجابي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بين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ما سيظل ا</w:t>
      </w:r>
      <w:r w:rsidR="0017359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لاستثمار في قطاع ال</w:t>
      </w:r>
      <w:r w:rsidR="0017359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بناء متواضعا متأثرا بضعف الطلب على السكن</w:t>
      </w:r>
      <w:r w:rsidR="00E574D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6002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وخاصة المتوسط والراقي</w:t>
      </w:r>
      <w:r w:rsidR="00436DF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28603F" w:rsidRPr="00D14169" w:rsidRDefault="0028603F" w:rsidP="0028603F">
      <w:pPr>
        <w:bidi/>
        <w:spacing w:line="340" w:lineRule="exact"/>
        <w:jc w:val="both"/>
        <w:rPr>
          <w:rFonts w:ascii="Arial Narrow" w:hAnsi="Arial Narrow"/>
          <w:b/>
          <w:bCs/>
          <w:color w:val="800000"/>
          <w:sz w:val="28"/>
          <w:szCs w:val="28"/>
          <w:rtl/>
        </w:rPr>
      </w:pPr>
    </w:p>
    <w:p w:rsidR="0028603F" w:rsidRPr="00D14169" w:rsidRDefault="00713347" w:rsidP="00713347">
      <w:pPr>
        <w:bidi/>
        <w:spacing w:line="340" w:lineRule="exact"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ارتفاع </w:t>
      </w:r>
      <w:r w:rsidR="00797101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في </w:t>
      </w:r>
      <w:r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إنتاج</w:t>
      </w:r>
      <w:r w:rsidR="00797101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و </w:t>
      </w:r>
      <w:r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أسعار</w:t>
      </w:r>
      <w:r w:rsidR="00797101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المواد الفلاحية</w:t>
      </w:r>
    </w:p>
    <w:p w:rsidR="0028603F" w:rsidRPr="00D14169" w:rsidRDefault="000E3890" w:rsidP="0028603F">
      <w:pPr>
        <w:bidi/>
        <w:spacing w:line="340" w:lineRule="exact"/>
        <w:jc w:val="both"/>
        <w:rPr>
          <w:rStyle w:val="hps"/>
          <w:rFonts w:ascii="Arial Narrow" w:hAnsi="Arial Narrow"/>
          <w:spacing w:val="-14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141605</wp:posOffset>
            </wp:positionV>
            <wp:extent cx="1971040" cy="1645920"/>
            <wp:effectExtent l="19050" t="0" r="0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66C" w:rsidRPr="00D14169" w:rsidRDefault="0028603F" w:rsidP="00D83E89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يتوقع أن</w:t>
      </w:r>
      <w:r w:rsidR="00482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90DB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91583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</w:t>
      </w:r>
      <w:r w:rsidR="00482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القطاع الفلاحي، خلال الفصل </w:t>
      </w:r>
      <w:r w:rsidR="008A0C8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الثالث</w:t>
      </w:r>
      <w:r w:rsidR="00482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من 2018، </w:t>
      </w:r>
      <w:r w:rsidR="00B56B3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زيادة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بنسبة </w:t>
      </w:r>
      <w:r w:rsidR="0004266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3,1</w:t>
      </w:r>
      <w:r w:rsidR="0004266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</w:t>
      </w:r>
      <w:r w:rsidR="00482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مقارنة مع السنة الفارطة</w:t>
      </w:r>
      <w:r w:rsidR="00071A6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لي</w:t>
      </w:r>
      <w:r w:rsidR="007971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ساهم بما قدره 0,3 نقطة في النمو الاقتصادي الإجمالي. وتعتبر </w:t>
      </w:r>
      <w:r w:rsidR="00E848F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الظروف المناخية 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التي ميزت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بداية هذه السنة</w:t>
      </w:r>
      <w:r w:rsidR="00E848F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ملائمة لنمو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جل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الزراعات الشتوية، إلا أن 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أهمية وامتداد 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التساقطات المطرية خلال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1334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الأربعة</w:t>
      </w:r>
      <w:r w:rsidR="006741E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أشهر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71334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الأولى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لسنة 2018، وانخفاض درجات الحرارة ب 1,9 درجة و 0,9 درجة خلال شهري يوليو وغشت 2018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مقارنة مع نفس الفترة 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من ا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لسنة الماضية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A804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قد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A804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يؤ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ثر</w:t>
      </w:r>
      <w:r w:rsidR="00A804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ان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على نضج </w:t>
      </w:r>
      <w:r w:rsidR="00A804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بعض 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الزراعات الصيفية ا</w:t>
      </w:r>
      <w:r w:rsidR="00A804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لم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بكرة. و</w:t>
      </w:r>
      <w:r w:rsidR="0071334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يرتقب أن ت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ساهم</w:t>
      </w:r>
      <w:r w:rsidR="000A03F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هذه الوضعية في </w:t>
      </w:r>
      <w:r w:rsidR="00936B3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الرفع من 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أسعار استهلاك الفواكه</w:t>
      </w:r>
      <w:r w:rsidR="0059451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الطرية 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بنسبة 10,6</w:t>
      </w:r>
      <w:r w:rsidR="0059387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خلال الفصل الثالث 2018، وخاصة أسعار</w:t>
      </w:r>
      <w:r w:rsidR="00D21D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التين و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الموز والعنب. </w:t>
      </w:r>
      <w:r w:rsidR="008E52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كما </w:t>
      </w:r>
      <w:r w:rsidR="0071334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</w:t>
      </w:r>
      <w:r w:rsidR="008E52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أسعار اللحوم بعض الارتفاع </w:t>
      </w:r>
      <w:r w:rsidR="00D83E8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ظل التطور المتواضع للذبائح</w:t>
      </w:r>
      <w:r w:rsidR="008E52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59387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8E522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المقابل، </w:t>
      </w:r>
      <w:r w:rsidR="005938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60744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</w:t>
      </w:r>
      <w:r w:rsidR="0071334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يس</w:t>
      </w:r>
      <w:r w:rsidR="0060744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اهم تحسن </w:t>
      </w:r>
      <w:r w:rsidR="0071334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lastRenderedPageBreak/>
        <w:t>إنتاج</w:t>
      </w:r>
      <w:r w:rsidR="0060744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الحبوب و </w:t>
      </w:r>
      <w:r w:rsidR="00105B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</w:t>
      </w:r>
      <w:r w:rsidR="00D83E8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خضر </w:t>
      </w:r>
      <w:r w:rsidR="0060744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الموسمية في انخفاض أسعارها </w:t>
      </w:r>
      <w:r w:rsidR="0004266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 4,</w:t>
      </w:r>
      <w:r w:rsidR="00BC303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04266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60744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 و8</w:t>
      </w:r>
      <w:r w:rsidR="0060744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60744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على التوالي. وعلى العموم، 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يرتقب أن تحقق أسعار المنتجات الفلاحية نموا يقدر ب 0,9</w:t>
      </w:r>
      <w:r w:rsidR="00C84C02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خلال الفصل الثالث 2018، بعد </w:t>
      </w:r>
      <w:r w:rsidR="009E015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انخفاض</w:t>
      </w:r>
      <w:r w:rsidR="00C84C0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ظرفي دام لأربعة فصول متتالية</w:t>
      </w:r>
      <w:r w:rsidR="0004266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593873" w:rsidRPr="009D0552" w:rsidRDefault="00DD6082" w:rsidP="00593873">
      <w:pPr>
        <w:rPr>
          <w:rFonts w:ascii="Arial" w:hAnsi="Arial" w:cs="Arial"/>
          <w:sz w:val="20"/>
          <w:szCs w:val="20"/>
        </w:rPr>
      </w:pP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</w:p>
    <w:p w:rsidR="00FD346B" w:rsidRPr="00D14169" w:rsidRDefault="003A241D" w:rsidP="00C56800">
      <w:pPr>
        <w:bidi/>
        <w:spacing w:line="340" w:lineRule="exact"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</w:rPr>
      </w:pPr>
      <w:r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تحسن طفيف في وتيرة</w:t>
      </w:r>
      <w:r w:rsidR="005B5F1C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نمو</w:t>
      </w:r>
      <w:r w:rsidR="00DE10D4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5B5F1C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>ا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</w:rPr>
        <w:t>لأنشطة غير الفلاحية</w:t>
      </w:r>
    </w:p>
    <w:p w:rsidR="00FD346B" w:rsidRPr="00D14169" w:rsidRDefault="00FD346B" w:rsidP="00B50DCB">
      <w:pPr>
        <w:bidi/>
        <w:spacing w:line="340" w:lineRule="exact"/>
        <w:jc w:val="both"/>
        <w:rPr>
          <w:rStyle w:val="hps"/>
          <w:rFonts w:ascii="Arial Narrow" w:hAnsi="Arial Narrow"/>
          <w:spacing w:val="-14"/>
          <w:sz w:val="28"/>
          <w:szCs w:val="28"/>
          <w:rtl/>
        </w:rPr>
      </w:pPr>
    </w:p>
    <w:p w:rsidR="00870DD2" w:rsidRDefault="00FD346B" w:rsidP="00B706CC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يرتقب أن 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F61D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قيمة المضافة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دون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الفلاحة </w:t>
      </w:r>
      <w:r w:rsidR="0035223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زيادة تقدر ب 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2,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352236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خلال الفصل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 حسب التغير السنوي</w:t>
      </w:r>
      <w:r w:rsidR="008813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A77D4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496A3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 خلال الفصل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السابق،</w:t>
      </w:r>
      <w:r w:rsidR="00496A35" w:rsidRPr="00D14169">
        <w:rPr>
          <w:rFonts w:ascii="Arial Narrow" w:hAnsi="Arial Narrow"/>
          <w:sz w:val="28"/>
          <w:szCs w:val="28"/>
          <w:rtl/>
          <w:lang w:bidi="ar-MA"/>
        </w:rPr>
        <w:t xml:space="preserve"> </w:t>
      </w:r>
      <w:r w:rsidR="00B706CC" w:rsidRPr="00D14169">
        <w:rPr>
          <w:rFonts w:ascii="Arial Narrow" w:hAnsi="Arial Narrow" w:hint="cs"/>
          <w:sz w:val="28"/>
          <w:szCs w:val="28"/>
          <w:rtl/>
          <w:lang w:bidi="ar-MA"/>
        </w:rPr>
        <w:t>وذلك بال</w:t>
      </w:r>
      <w:r w:rsidR="00496A35" w:rsidRPr="00D14169">
        <w:rPr>
          <w:rFonts w:ascii="Arial Narrow" w:hAnsi="Arial Narrow" w:hint="cs"/>
          <w:sz w:val="28"/>
          <w:szCs w:val="28"/>
          <w:rtl/>
          <w:lang w:bidi="ar-MA"/>
        </w:rPr>
        <w:t>م</w:t>
      </w:r>
      <w:r w:rsidR="003A241D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وازاة مع تحسن </w:t>
      </w:r>
      <w:r w:rsidR="00496A3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أنشطة </w:t>
      </w:r>
      <w:r w:rsidR="0007194E" w:rsidRPr="00D14169">
        <w:rPr>
          <w:rFonts w:ascii="Arial Narrow" w:hAnsi="Arial Narrow" w:hint="cs"/>
          <w:sz w:val="28"/>
          <w:szCs w:val="28"/>
          <w:rtl/>
          <w:lang w:bidi="ar-MA"/>
        </w:rPr>
        <w:t>القطاع الثانوي</w:t>
      </w:r>
      <w:r w:rsidR="004C43F6" w:rsidRPr="00D14169">
        <w:rPr>
          <w:rFonts w:ascii="Arial Narrow" w:hAnsi="Arial Narrow" w:hint="cs"/>
          <w:sz w:val="28"/>
          <w:szCs w:val="28"/>
          <w:rtl/>
          <w:lang w:bidi="ar-MA"/>
        </w:rPr>
        <w:t>.</w:t>
      </w:r>
      <w:r w:rsidR="00496A3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</w:t>
      </w:r>
      <w:r w:rsidR="003A241D" w:rsidRPr="00D14169">
        <w:rPr>
          <w:rFonts w:ascii="Arial Narrow" w:hAnsi="Arial Narrow" w:hint="cs"/>
          <w:sz w:val="28"/>
          <w:szCs w:val="28"/>
          <w:rtl/>
          <w:lang w:bidi="ar-MA"/>
        </w:rPr>
        <w:t>ك</w:t>
      </w:r>
      <w:r w:rsidR="00496A35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ما سيواصل </w:t>
      </w:r>
      <w:r w:rsidR="00D519E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قطاع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الخدمات</w:t>
      </w:r>
      <w:r w:rsidR="004C451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المؤدى عنها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دعم</w:t>
      </w:r>
      <w:r w:rsidR="002D7A7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D7A7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لاقتصاد الوطني، </w:t>
      </w:r>
      <w:r w:rsidR="000E254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ولاسيما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التجارة وال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>نقل</w:t>
      </w:r>
      <w:r w:rsidR="0007382F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 بالإضافة إلى 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لقطاع السياحي</w:t>
      </w:r>
      <w:r w:rsidR="0007382F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الذي سيحافظ</w:t>
      </w:r>
      <w:r w:rsidR="00CA0A3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352236">
        <w:rPr>
          <w:rFonts w:cs="Arabic Transparent" w:hint="cs"/>
          <w:spacing w:val="-14"/>
          <w:sz w:val="28"/>
          <w:szCs w:val="28"/>
          <w:rtl/>
          <w:lang w:bidi="ar-MA"/>
        </w:rPr>
        <w:t>على ديناميكيته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</w:t>
      </w:r>
      <w:r w:rsidR="00B31D6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للسنة </w:t>
      </w:r>
      <w:r w:rsidR="008A0C82">
        <w:rPr>
          <w:rFonts w:cs="Arabic Transparent" w:hint="cs"/>
          <w:spacing w:val="-14"/>
          <w:sz w:val="28"/>
          <w:szCs w:val="28"/>
          <w:rtl/>
          <w:lang w:bidi="ar-MA"/>
        </w:rPr>
        <w:t>الثالث</w:t>
      </w:r>
      <w:r w:rsidR="00B31D6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ة 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>على التوالي</w:t>
      </w:r>
      <w:r w:rsidR="003A241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، محققا نموا يقدر ب </w:t>
      </w:r>
      <w:r w:rsidR="00E62C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5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62C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3A241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3A241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حسب التغير السنوي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. </w:t>
      </w:r>
    </w:p>
    <w:p w:rsidR="000306AD" w:rsidRPr="00D14169" w:rsidRDefault="000306AD" w:rsidP="000306AD">
      <w:pPr>
        <w:bidi/>
        <w:spacing w:line="340" w:lineRule="exact"/>
        <w:jc w:val="both"/>
        <w:rPr>
          <w:rFonts w:ascii="Arial" w:hAnsi="Arial" w:cs="Arial"/>
          <w:sz w:val="20"/>
          <w:szCs w:val="20"/>
          <w:rtl/>
        </w:rPr>
      </w:pPr>
    </w:p>
    <w:p w:rsidR="00496A35" w:rsidRPr="00D14169" w:rsidRDefault="00496A35" w:rsidP="0016449D">
      <w:pPr>
        <w:bidi/>
        <w:spacing w:line="340" w:lineRule="exact"/>
        <w:jc w:val="both"/>
        <w:rPr>
          <w:rFonts w:ascii="Arial Narrow" w:hAnsi="Arial Narrow"/>
          <w:noProof/>
          <w:sz w:val="28"/>
          <w:szCs w:val="28"/>
          <w:rtl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 يتوقع أن ي</w:t>
      </w:r>
      <w:r w:rsidR="00B706C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noProof/>
          <w:sz w:val="28"/>
          <w:szCs w:val="28"/>
          <w:rtl/>
        </w:rPr>
        <w:t>قطاع المعادن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زيادة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تقدر ب </w:t>
      </w:r>
      <w:r w:rsidR="00E62C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62C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B706C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بعد </w:t>
      </w:r>
      <w:r w:rsidR="00E62C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انخفاضه ب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62C1B" w:rsidRPr="00D14169">
        <w:rPr>
          <w:rFonts w:ascii="Arial Narrow" w:hAnsi="Arial Narrow"/>
          <w:spacing w:val="-14"/>
          <w:sz w:val="28"/>
          <w:szCs w:val="28"/>
          <w:lang w:bidi="ar-MA"/>
        </w:rPr>
        <w:t>1,1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خلال الفصل السابق</w:t>
      </w:r>
      <w:r w:rsidRPr="00D14169">
        <w:rPr>
          <w:rFonts w:ascii="Arial" w:hAnsi="Arial" w:cs="Arial" w:hint="cs"/>
          <w:sz w:val="20"/>
          <w:szCs w:val="20"/>
          <w:rtl/>
        </w:rPr>
        <w:t>.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ويعزى هذا الت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طور المتواضع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الى ت</w:t>
      </w:r>
      <w:r w:rsidR="00A22EF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باطؤ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الطلب الخارجي على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الفوسفاط الخام بعد الديناميكية التي شهدها مند بداية  سنة 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2017. </w:t>
      </w:r>
      <w:r w:rsidR="00B706C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بدورها</w:t>
      </w:r>
      <w:r w:rsidR="001644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ستتأثر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أنشطة الصناعات </w:t>
      </w:r>
      <w:r w:rsidRPr="00D14169">
        <w:rPr>
          <w:rFonts w:ascii="Arial Narrow" w:hAnsi="Arial Narrow" w:hint="cs"/>
          <w:noProof/>
          <w:sz w:val="28"/>
          <w:szCs w:val="28"/>
          <w:rtl/>
        </w:rPr>
        <w:t>الكيميائية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المحلية 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من تراجع واردات بلدان أمريكا اللاتيني</w:t>
      </w:r>
      <w:r w:rsidR="008606E8" w:rsidRPr="00D14169">
        <w:rPr>
          <w:rFonts w:ascii="Arial Narrow" w:hAnsi="Arial Narrow" w:hint="eastAsia"/>
          <w:spacing w:val="-14"/>
          <w:sz w:val="28"/>
          <w:szCs w:val="28"/>
          <w:rtl/>
          <w:lang w:bidi="ar-MA"/>
        </w:rPr>
        <w:t>ة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وارتفاع 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أسعار الم</w:t>
      </w:r>
      <w:r w:rsidR="001644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واد الأولية و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خاصة الكبريت السائل والغاز الطبيعي. </w:t>
      </w:r>
      <w:r w:rsidR="001644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غير أن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تراجع </w:t>
      </w:r>
      <w:r w:rsidR="00B706C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إنتاج</w:t>
      </w:r>
      <w:r w:rsidR="001426A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706C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الأسمدة</w:t>
      </w:r>
      <w:r w:rsidR="001426A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الولايات المتحدة </w:t>
      </w:r>
      <w:r w:rsidR="00B706C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الأمريكية</w:t>
      </w:r>
      <w:r w:rsidR="001426A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وضعف المخزون  في الهند</w:t>
      </w:r>
      <w:r w:rsidR="001644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سيساهم في</w:t>
      </w:r>
      <w:r w:rsidR="001426A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دعم</w:t>
      </w:r>
      <w:r w:rsidR="008606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الطلب الخارجي </w:t>
      </w:r>
      <w:r w:rsidR="004C43F6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الموجه نحو</w:t>
      </w:r>
      <w:r w:rsidR="001426A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الصناعات الكيميائية المحلية، مما سي</w:t>
      </w:r>
      <w:r w:rsidR="001644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دعم ارتفاع</w:t>
      </w:r>
      <w:r w:rsidR="001426A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المبيعات المحلية من </w:t>
      </w:r>
      <w:r w:rsidRPr="00D14169">
        <w:rPr>
          <w:rFonts w:ascii="Arial Narrow" w:hAnsi="Arial Narrow" w:hint="cs"/>
          <w:noProof/>
          <w:sz w:val="28"/>
          <w:szCs w:val="28"/>
          <w:rtl/>
        </w:rPr>
        <w:t>الفوسفاط الخام</w:t>
      </w:r>
      <w:r w:rsidR="0010118C" w:rsidRPr="00D14169">
        <w:rPr>
          <w:rFonts w:ascii="Arial Narrow" w:hAnsi="Arial Narrow" w:hint="cs"/>
          <w:noProof/>
          <w:sz w:val="28"/>
          <w:szCs w:val="28"/>
          <w:rtl/>
        </w:rPr>
        <w:t xml:space="preserve"> بنسبة 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10118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,8٪،</w:t>
      </w:r>
      <w:r w:rsidRPr="00D14169">
        <w:rPr>
          <w:rFonts w:ascii="Arial Narrow" w:hAnsi="Arial Narrow" w:hint="cs"/>
          <w:noProof/>
          <w:sz w:val="28"/>
          <w:szCs w:val="28"/>
          <w:rtl/>
        </w:rPr>
        <w:t xml:space="preserve"> </w:t>
      </w:r>
      <w:r w:rsidR="001426AA" w:rsidRPr="00D14169">
        <w:rPr>
          <w:rFonts w:ascii="Arial Narrow" w:hAnsi="Arial Narrow" w:hint="cs"/>
          <w:noProof/>
          <w:sz w:val="28"/>
          <w:szCs w:val="28"/>
          <w:rtl/>
        </w:rPr>
        <w:t>خلال الفصل الثالث 2018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496A35" w:rsidRPr="00D14169" w:rsidRDefault="000E3890" w:rsidP="0088139D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189230</wp:posOffset>
            </wp:positionV>
            <wp:extent cx="2098040" cy="1786255"/>
            <wp:effectExtent l="19050" t="0" r="0" b="0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D14169" w:rsidRDefault="00C94BF7" w:rsidP="00AB3FFE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lang w:bidi="ar-MA"/>
        </w:rPr>
        <w:t xml:space="preserve"> </w:t>
      </w:r>
      <w:r w:rsidR="00496A3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المقابل، ي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نتظر </w:t>
      </w:r>
      <w:r w:rsidR="00A961A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أن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16C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تواصل</w:t>
      </w:r>
      <w:r w:rsidR="00AB176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الصناعات التحويلية 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تطورها</w:t>
      </w:r>
      <w:r w:rsidR="004C451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الايجابي</w:t>
      </w:r>
      <w:r w:rsidR="00B66BB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66BB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الفصل </w:t>
      </w:r>
      <w:r w:rsidR="008A0C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B66BB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2018،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حقق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ة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زيادة ت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CA59D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B66BB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CA59D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عوض </w:t>
      </w:r>
      <w:r w:rsidR="00727C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CA59D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خلال 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نفس 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الفصل السابق. و ي</w:t>
      </w:r>
      <w:r w:rsidR="00CE0BC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ع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زى</w:t>
      </w:r>
      <w:r w:rsidR="00DA611E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هذا الت</w:t>
      </w:r>
      <w:r w:rsidR="00AE749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طور</w:t>
      </w:r>
      <w:r w:rsidR="001F15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D5B29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بالأساس</w:t>
      </w:r>
      <w:r w:rsidR="00BD5B2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B169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6704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</w:t>
      </w:r>
      <w:r w:rsidR="00BD5B2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الصناعات </w:t>
      </w:r>
      <w:r w:rsidR="00CE53C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الغذائية </w:t>
      </w:r>
      <w:r w:rsidR="00BE75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بنسبة </w:t>
      </w:r>
      <w:r w:rsidR="00AC1A8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3,1</w:t>
      </w:r>
      <w:r w:rsidR="00C679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C679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وكذلك ارتفاع القيمة المضافة للصناعات 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الكيميائية</w:t>
      </w:r>
      <w:r w:rsidR="00C679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 4,5</w:t>
      </w:r>
      <w:r w:rsidR="00C679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موازاة مع تطور صناع</w:t>
      </w:r>
      <w:r w:rsidR="00AB3FF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ة 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AB3FF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الأسمدة</w:t>
      </w:r>
      <w:r w:rsidR="00591C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كما ستشهد 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القيمة المضافة </w:t>
      </w:r>
      <w:r w:rsidR="00591C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</w:t>
      </w:r>
      <w:r w:rsidR="00B74A9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قطاعي النسيج والجلد</w:t>
      </w:r>
      <w:r w:rsidR="00B74A94" w:rsidRPr="00D14169">
        <w:rPr>
          <w:rFonts w:ascii="Arial Narrow" w:hAnsi="Arial Narrow"/>
          <w:spacing w:val="-14"/>
          <w:sz w:val="28"/>
          <w:szCs w:val="28"/>
          <w:lang w:bidi="ar-MA"/>
        </w:rPr>
        <w:t xml:space="preserve"> </w:t>
      </w:r>
      <w:r w:rsidR="00B74A9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نموا يقدر ب </w:t>
      </w:r>
      <w:r w:rsidR="00BE75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2,9</w:t>
      </w:r>
      <w:r w:rsidR="00B74A94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B74A9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بفضل ارتفاع الطلب الخارجي على منتجاتهما. </w:t>
      </w:r>
      <w:r w:rsidR="006A6B8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بدورها</w:t>
      </w:r>
      <w:r w:rsidR="003C2C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6A6B8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74A9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ستشهد الصناعات 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الميكانيكية والالكترونية </w:t>
      </w:r>
      <w:r w:rsidR="00765E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نموا يقدر 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 </w:t>
      </w:r>
      <w:r w:rsidR="00BE75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BE75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="00C20160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C2016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مدعومة بديناميكية صناعة السيارات. </w:t>
      </w:r>
      <w:r w:rsidR="00C65BB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المقابل، </w:t>
      </w:r>
      <w:r w:rsidR="00B17D1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ستعرف الصناعات الأخرى نموا متواضعا متأثرة بانخفاض الطلب على مواد البناء وخاصة الاسمنت</w:t>
      </w:r>
      <w:r w:rsidR="001F07C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F82BEC" w:rsidRPr="00D14169" w:rsidRDefault="00F82BEC" w:rsidP="0088139D">
      <w:pPr>
        <w:bidi/>
        <w:spacing w:line="340" w:lineRule="exact"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D7561C" w:rsidRPr="00D14169" w:rsidRDefault="000E3890" w:rsidP="001C30A2">
      <w:pPr>
        <w:bidi/>
        <w:jc w:val="both"/>
        <w:rPr>
          <w:rFonts w:ascii="Arial Narrow" w:hAnsi="Arial Narrow"/>
          <w:spacing w:val="-14"/>
          <w:sz w:val="28"/>
          <w:szCs w:val="28"/>
          <w:lang w:bidi="ar-MA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60960</wp:posOffset>
            </wp:positionV>
            <wp:extent cx="2041525" cy="1694815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1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ومن جهته، س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B059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قطاع البناء والأشغال العمومية </w:t>
      </w:r>
      <w:r w:rsidR="00B059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زيادة </w:t>
      </w:r>
      <w:r w:rsidR="001C30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متواضع</w:t>
      </w:r>
      <w:r w:rsidR="00B0592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ة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885648" w:rsidRPr="00D14169">
        <w:rPr>
          <w:rFonts w:ascii="Arial Narrow" w:hAnsi="Arial Narrow"/>
          <w:spacing w:val="-14"/>
          <w:sz w:val="28"/>
          <w:szCs w:val="28"/>
          <w:lang w:bidi="ar-MA"/>
        </w:rPr>
        <w:t>6</w:t>
      </w:r>
      <w:r w:rsidR="003F6F6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8421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خلال الفصل </w:t>
      </w:r>
      <w:r w:rsidR="008A0C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من 2018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3F6F6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0</w:t>
      </w:r>
      <w:r w:rsidR="00480A7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9</w:t>
      </w:r>
      <w:r w:rsidR="007E37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5B106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 ا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</w:t>
      </w:r>
      <w:r w:rsidR="007E375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فصل السابق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ويعزى هذا التباطؤ الى ضعف الطلب الموجه الى السكن، </w:t>
      </w:r>
      <w:r w:rsidR="005E457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وخاصة الراقي والمتوسط، </w:t>
      </w:r>
      <w:r w:rsidR="00BC2C5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وذلك </w:t>
      </w:r>
      <w:r w:rsidR="005E457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ظل 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انخفاض المبيعات ب </w:t>
      </w:r>
      <w:r w:rsidR="00885648" w:rsidRPr="00D14169">
        <w:rPr>
          <w:rFonts w:ascii="Arial Narrow" w:hAnsi="Arial Narrow"/>
          <w:spacing w:val="-14"/>
          <w:sz w:val="28"/>
          <w:szCs w:val="28"/>
          <w:lang w:bidi="ar-MA"/>
        </w:rPr>
        <w:t>5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,0</w:t>
      </w:r>
      <w:r w:rsidR="00885648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خلال الفصل </w:t>
      </w:r>
      <w:r w:rsidR="005B106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الثاني</w:t>
      </w:r>
      <w:r w:rsidR="005E457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2018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وتظهر البيان</w:t>
      </w:r>
      <w:r w:rsidR="00305DE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 </w:t>
      </w:r>
      <w:r w:rsidR="00636E2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</w:t>
      </w:r>
      <w:r w:rsidR="0055707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خاصة بالقطاع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3F6F6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انخفاضا طفيفا</w:t>
      </w:r>
      <w:r w:rsidR="005B4D9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 استعمال مواد البناء وخاصة الاسمنت الذي ست</w:t>
      </w:r>
      <w:r w:rsidR="00B17D1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شهد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مبيعاته 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تراجع</w:t>
      </w:r>
      <w:r w:rsidR="00B17D1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BD0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بنسبة تقدر ب 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7</w:t>
      </w:r>
      <w:r w:rsidR="00BD0D5A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BD0D5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في الفصل </w:t>
      </w:r>
      <w:r w:rsidR="0088564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الثالث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8421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وفي هذا الصدد،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تشير </w:t>
      </w:r>
      <w:r w:rsidR="00E070DD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نتائج البحث الأخير للمندوبية السامية للتخطيط حول ظرفية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F7D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البناء</w:t>
      </w:r>
      <w:r w:rsidR="00E070D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4449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2F7D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شبه استقرار في أنشطة القطاع</w:t>
      </w:r>
      <w:r w:rsidR="009277A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</w:t>
      </w:r>
      <w:r w:rsidR="002F7D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B106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</w:t>
      </w:r>
      <w:r w:rsidR="00BC2C57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نفس الفترة</w:t>
      </w:r>
      <w:r w:rsidR="005B106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2F7D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مع 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تحسن في أشغال البنا</w:t>
      </w:r>
      <w:r w:rsidR="00BA4CB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ء</w:t>
      </w:r>
      <w:r w:rsidR="00FF01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المتخصصة و</w:t>
      </w:r>
      <w:r w:rsidR="00C17D1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تراجع في أنشطة الهندسة المدنية</w:t>
      </w:r>
      <w:r w:rsidR="00E431B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</w:p>
    <w:p w:rsidR="00BC3038" w:rsidRPr="00D14169" w:rsidRDefault="00BC3038" w:rsidP="00E62C1B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FD346B" w:rsidRPr="00D14169" w:rsidRDefault="001647D7" w:rsidP="00BC3038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وعلى العموم، يرتقب أن </w:t>
      </w:r>
      <w:r w:rsidR="006F61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6F619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القيمة المضافة 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دون الفلاحة زيادة تقدر ب </w:t>
      </w:r>
      <w:r w:rsidR="006F619D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2,8</w:t>
      </w:r>
      <w:r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0A7F6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خلال الفصل الثالث</w:t>
      </w:r>
      <w:r w:rsidR="003C2C5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من 2018</w:t>
      </w:r>
      <w:r w:rsidR="000A7F6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6F619D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E94145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6F619D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E9414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الفصل السابق.</w:t>
      </w: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84211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باعتبار 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ارتفاع القيمة المضافة الفلاحية بنسبة </w:t>
      </w:r>
      <w:r w:rsidR="00E94145" w:rsidRPr="00D14169">
        <w:rPr>
          <w:rStyle w:val="hps"/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E62C1B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DD7D19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E62C1B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E94145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E9414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 </w:t>
      </w:r>
      <w:r w:rsidR="00FD346B" w:rsidRPr="00D14169">
        <w:rPr>
          <w:rStyle w:val="hps"/>
          <w:rFonts w:ascii="Arial Narrow" w:hAnsi="Arial Narrow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923CA1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2,</w:t>
      </w:r>
      <w:r w:rsidR="00E62C1B" w:rsidRPr="00D14169">
        <w:rPr>
          <w:rStyle w:val="hps"/>
          <w:rFonts w:ascii="Arial Narrow" w:hAnsi="Arial Narrow" w:hint="cs"/>
          <w:spacing w:val="-14"/>
          <w:sz w:val="28"/>
          <w:szCs w:val="28"/>
          <w:rtl/>
          <w:lang w:bidi="ar-MA"/>
        </w:rPr>
        <w:t>8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 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عوض </w:t>
      </w:r>
      <w:r w:rsidR="001D1B21" w:rsidRPr="00D14169">
        <w:rPr>
          <w:rFonts w:ascii="Arial Narrow" w:hAnsi="Arial Narrow"/>
          <w:spacing w:val="-14"/>
          <w:sz w:val="28"/>
          <w:szCs w:val="28"/>
          <w:lang w:bidi="ar-MA"/>
        </w:rPr>
        <w:t>9</w:t>
      </w:r>
      <w:r w:rsidR="00987E8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,</w:t>
      </w:r>
      <w:r w:rsidR="001D1B21" w:rsidRPr="00D14169">
        <w:rPr>
          <w:rFonts w:ascii="Arial Narrow" w:hAnsi="Arial Narrow"/>
          <w:spacing w:val="-14"/>
          <w:sz w:val="28"/>
          <w:szCs w:val="28"/>
          <w:lang w:bidi="ar-MA"/>
        </w:rPr>
        <w:t>3</w:t>
      </w:r>
      <w:r w:rsidR="00A00327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+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 خلال</w:t>
      </w:r>
      <w:r w:rsidR="000B46A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نفس الفترة من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</w:t>
      </w:r>
      <w:r w:rsidR="000B46AE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السنة الماضية</w:t>
      </w:r>
      <w:r w:rsidR="00FD346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. </w:t>
      </w:r>
    </w:p>
    <w:p w:rsidR="00DC3163" w:rsidRPr="00D14169" w:rsidRDefault="00DC3163" w:rsidP="00DD54BD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DC3163" w:rsidRPr="00D14169" w:rsidRDefault="00DC3163" w:rsidP="00DC3163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D14169" w:rsidRDefault="001147E8" w:rsidP="00DC3163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lastRenderedPageBreak/>
        <w:t>تباطؤ</w:t>
      </w:r>
      <w:r w:rsidR="00D217BD" w:rsidRPr="00D14169">
        <w:rPr>
          <w:rFonts w:ascii="Arial Narrow" w:hAnsi="Arial Narrow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D14169">
        <w:rPr>
          <w:rFonts w:ascii="Arial Narrow" w:hAnsi="Arial Narrow"/>
          <w:b/>
          <w:bCs/>
          <w:color w:val="800000"/>
          <w:spacing w:val="-14"/>
          <w:sz w:val="28"/>
          <w:szCs w:val="28"/>
          <w:rtl/>
          <w:lang w:bidi="ar-MA"/>
        </w:rPr>
        <w:t xml:space="preserve">أسعار الاستهلاك </w:t>
      </w:r>
    </w:p>
    <w:p w:rsidR="00FD346B" w:rsidRPr="00D14169" w:rsidRDefault="00FD346B" w:rsidP="00267A94">
      <w:pPr>
        <w:bidi/>
        <w:jc w:val="both"/>
        <w:rPr>
          <w:rFonts w:ascii="Arial Narrow" w:hAnsi="Arial Narrow"/>
          <w:b/>
          <w:bCs/>
          <w:color w:val="800000"/>
          <w:spacing w:val="-14"/>
          <w:sz w:val="28"/>
          <w:szCs w:val="28"/>
        </w:rPr>
      </w:pPr>
    </w:p>
    <w:p w:rsidR="00240F23" w:rsidRPr="00D14169" w:rsidRDefault="000E3890" w:rsidP="00A6560A">
      <w:pPr>
        <w:bidi/>
        <w:jc w:val="both"/>
        <w:rPr>
          <w:rFonts w:ascii="Arial Narrow" w:hAnsi="Arial Narrow"/>
          <w:noProof/>
          <w:spacing w:val="-14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87630</wp:posOffset>
            </wp:positionV>
            <wp:extent cx="1971040" cy="1631315"/>
            <wp:effectExtent l="19050" t="0" r="0" b="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>من الم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ر</w:t>
      </w:r>
      <w:r w:rsidR="001A5CA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قب أن ت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شهد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أسعار الاستهلاك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بعض الت</w:t>
      </w:r>
      <w:r w:rsidR="00CA59D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قلص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في وتيرتها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، 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6253EF"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،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لتحقق زيادة</w:t>
      </w:r>
      <w:r w:rsidR="004D5BF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ت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ب </w:t>
      </w:r>
      <w:r w:rsidR="00FA530C" w:rsidRPr="00D14169">
        <w:rPr>
          <w:rFonts w:ascii="Arial Narrow" w:hAnsi="Arial Narrow"/>
          <w:spacing w:val="-14"/>
          <w:sz w:val="28"/>
          <w:szCs w:val="28"/>
          <w:lang w:bidi="ar-MA"/>
        </w:rPr>
        <w:t>,</w:t>
      </w:r>
      <w:r w:rsidR="00F857CB" w:rsidRPr="00D14169">
        <w:rPr>
          <w:rFonts w:ascii="Arial Narrow" w:hAnsi="Arial Narrow"/>
          <w:spacing w:val="-14"/>
          <w:sz w:val="28"/>
          <w:szCs w:val="28"/>
          <w:lang w:bidi="ar-MA"/>
        </w:rPr>
        <w:t>8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 </w:t>
      </w:r>
      <w:r w:rsidR="00F857CB" w:rsidRPr="00D14169">
        <w:rPr>
          <w:rFonts w:ascii="Arial Narrow" w:hAnsi="Arial Narrow"/>
          <w:spacing w:val="-14"/>
          <w:sz w:val="28"/>
          <w:szCs w:val="28"/>
          <w:lang w:bidi="ar-MA"/>
        </w:rPr>
        <w:t>6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CB19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2</w:t>
      </w:r>
      <w:r w:rsidR="002701EA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+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4D5BF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</w:t>
      </w:r>
      <w:r w:rsidR="00CB19A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الفصل السابق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. ويعزى هذا الت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حول 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بالأساس </w:t>
      </w:r>
      <w:r w:rsidR="00914C3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إلى</w:t>
      </w:r>
      <w:r w:rsidR="0048237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تباطؤ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أسعار المواد الغذائية ب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1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82770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4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عوض </w:t>
      </w:r>
      <w:r w:rsidR="00F857CB" w:rsidRPr="00D14169">
        <w:rPr>
          <w:rFonts w:ascii="Arial Narrow" w:hAnsi="Arial Narrow"/>
          <w:spacing w:val="-14"/>
          <w:sz w:val="28"/>
          <w:szCs w:val="28"/>
          <w:lang w:bidi="ar-MA"/>
        </w:rPr>
        <w:t>4</w:t>
      </w:r>
      <w:r w:rsidR="00F857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3+</w:t>
      </w:r>
      <w:r w:rsidR="00F857CB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٪،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خلال الفصل السابق، وذلك </w:t>
      </w:r>
      <w:r w:rsidR="007C454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وازاة مع انخفاض 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أسعار ال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مواد</w:t>
      </w:r>
      <w:r w:rsidR="007C454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الغذائية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C7B01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الطرية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،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لتتراجع مساهمتها في تطور أسعار الاستهلاك بنقطة </w:t>
      </w:r>
      <w:r w:rsidR="00F936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واحدة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1147E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مقارنة مع الفصل السابق</w:t>
      </w:r>
      <w:r w:rsidR="00182F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19678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في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المقابل، </w:t>
      </w:r>
      <w:r w:rsidR="0019678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يتوقع أن </w:t>
      </w:r>
      <w:r w:rsidR="002C3419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تحافظ أسعار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 xml:space="preserve"> المواد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غير 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الغذائية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F857C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على نفس وتيرة تطورها لتحقق </w:t>
      </w:r>
      <w:r w:rsidR="00B0134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نموا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B0134F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713782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قدر </w:t>
      </w:r>
      <w:r w:rsidR="00240F23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ب 1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7C4540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9</w:t>
      </w:r>
      <w:r w:rsidR="00240F23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</w:t>
      </w:r>
      <w:r w:rsidR="00F9361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، للفصل الثاني على التوالي</w:t>
      </w:r>
      <w:r w:rsidR="00CA3F68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>و من جهته، سيعرف معدل التضخم الكامن، والذي يستثني</w:t>
      </w:r>
      <w:r w:rsidR="00B0134F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>أسعار المواد</w:t>
      </w:r>
      <w:r w:rsidR="00682835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المقننة و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 xml:space="preserve"> الطرية، </w:t>
      </w:r>
      <w:r w:rsidR="005C7B01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بعض الت</w:t>
      </w:r>
      <w:r w:rsidR="00F857C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قلص</w:t>
      </w:r>
      <w:r w:rsidR="005C7B01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في وتيرة نموه ليحقق </w:t>
      </w:r>
      <w:r w:rsidR="009C459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زيادة</w:t>
      </w:r>
      <w:r w:rsidR="0019678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F9361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بنسبة</w:t>
      </w:r>
      <w:r w:rsidR="0048237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</w:t>
      </w:r>
      <w:r w:rsidR="00F857C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0,4</w:t>
      </w:r>
      <w:r w:rsidR="00240F23" w:rsidRPr="00D14169">
        <w:rPr>
          <w:rFonts w:ascii="Arial Narrow" w:hAnsi="Arial Narrow"/>
          <w:noProof/>
          <w:spacing w:val="-14"/>
          <w:sz w:val="28"/>
          <w:szCs w:val="28"/>
          <w:rtl/>
        </w:rPr>
        <w:t xml:space="preserve">٪، </w:t>
      </w:r>
      <w:r w:rsidR="00F857C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عوض 0,6</w:t>
      </w:r>
      <w:r w:rsidR="00F857CB" w:rsidRPr="00D14169">
        <w:rPr>
          <w:rFonts w:ascii="Arial Narrow" w:hAnsi="Arial Narrow"/>
          <w:noProof/>
          <w:spacing w:val="-14"/>
          <w:sz w:val="28"/>
          <w:szCs w:val="28"/>
          <w:rtl/>
        </w:rPr>
        <w:t xml:space="preserve">٪، </w:t>
      </w:r>
      <w:r w:rsidR="00F857C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 xml:space="preserve"> في الفصل السابق، موازاة مع انخفاض أسعار المواد الغذائية غير الطرية</w:t>
      </w:r>
      <w:r w:rsidR="0019678B" w:rsidRPr="00D14169">
        <w:rPr>
          <w:rFonts w:ascii="Arial Narrow" w:hAnsi="Arial Narrow" w:hint="cs"/>
          <w:noProof/>
          <w:spacing w:val="-14"/>
          <w:sz w:val="28"/>
          <w:szCs w:val="28"/>
          <w:rtl/>
        </w:rPr>
        <w:t>.</w:t>
      </w:r>
    </w:p>
    <w:p w:rsidR="008F24DE" w:rsidRPr="008F24DE" w:rsidRDefault="008F24DE" w:rsidP="008F24DE">
      <w:pPr>
        <w:jc w:val="both"/>
        <w:rPr>
          <w:rFonts w:ascii="Arial" w:hAnsi="Arial" w:cs="Arial"/>
          <w:sz w:val="18"/>
          <w:szCs w:val="18"/>
        </w:rPr>
      </w:pPr>
    </w:p>
    <w:p w:rsidR="00430B46" w:rsidRPr="0060576E" w:rsidRDefault="00637C1D" w:rsidP="00637C1D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نمو متواضع</w:t>
      </w:r>
      <w:r w:rsidR="00C56800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ل</w:t>
      </w:r>
      <w:r w:rsidR="00430B46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لقروض المقدمة للاقتصاد</w:t>
      </w:r>
    </w:p>
    <w:p w:rsidR="00430B46" w:rsidRPr="0060576E" w:rsidRDefault="00430B46" w:rsidP="00430B46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430B46" w:rsidRDefault="00430B46" w:rsidP="00866ECB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 xml:space="preserve">يتوقع أن تشهد الكتلة النقدية بعض التباطؤ في وتيرة نموها، 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Pr="00D14169">
        <w:rPr>
          <w:rFonts w:ascii="Arial Narrow" w:hAnsi="Arial Narrow"/>
          <w:sz w:val="28"/>
          <w:szCs w:val="28"/>
          <w:rtl/>
          <w:lang w:bidi="ar-MA"/>
        </w:rPr>
        <w:t xml:space="preserve"> من 2018</w:t>
      </w:r>
      <w:r>
        <w:rPr>
          <w:rFonts w:ascii="Arial Narrow" w:hAnsi="Arial Narrow" w:hint="cs"/>
          <w:sz w:val="28"/>
          <w:szCs w:val="28"/>
          <w:rtl/>
          <w:lang w:bidi="ar-MA"/>
        </w:rPr>
        <w:t xml:space="preserve">،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محققة زيادة تقدر ب </w:t>
      </w:r>
      <w:r w:rsidR="0065682F">
        <w:rPr>
          <w:rFonts w:ascii="Arial Narrow" w:hAnsi="Arial Narrow"/>
          <w:spacing w:val="-18"/>
          <w:sz w:val="28"/>
          <w:szCs w:val="28"/>
        </w:rPr>
        <w:t>4,1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 w:rsidR="00866ECB">
        <w:rPr>
          <w:rFonts w:ascii="Arial Narrow" w:hAnsi="Arial Narrow" w:hint="cs"/>
          <w:spacing w:val="-18"/>
          <w:sz w:val="28"/>
          <w:szCs w:val="28"/>
          <w:rtl/>
          <w:lang w:bidi="ar-MA"/>
        </w:rPr>
        <w:t>،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عوض 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,</w:t>
      </w:r>
      <w:r>
        <w:rPr>
          <w:rFonts w:ascii="Arial Narrow" w:hAnsi="Arial Narrow" w:hint="cs"/>
          <w:spacing w:val="-18"/>
          <w:sz w:val="28"/>
          <w:szCs w:val="28"/>
          <w:rtl/>
        </w:rPr>
        <w:t>5+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في الفصل السابق</w:t>
      </w:r>
      <w:r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و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ير</w:t>
      </w:r>
      <w:r>
        <w:rPr>
          <w:rFonts w:ascii="Arial Narrow" w:hAnsi="Arial Narrow" w:hint="cs"/>
          <w:spacing w:val="-18"/>
          <w:sz w:val="28"/>
          <w:szCs w:val="28"/>
          <w:rtl/>
        </w:rPr>
        <w:t>تقب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 xml:space="preserve"> أن </w:t>
      </w:r>
      <w:r>
        <w:rPr>
          <w:rFonts w:ascii="Arial Narrow" w:hAnsi="Arial Narrow" w:hint="cs"/>
          <w:spacing w:val="-18"/>
          <w:sz w:val="28"/>
          <w:szCs w:val="28"/>
          <w:rtl/>
        </w:rPr>
        <w:t>تشهد حاجيات السيولة بعض الارتفاع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 xml:space="preserve">، موازاة مع تباطؤ </w:t>
      </w:r>
      <w:r>
        <w:rPr>
          <w:rFonts w:ascii="Arial Narrow" w:hAnsi="Arial Narrow" w:hint="cs"/>
          <w:spacing w:val="-18"/>
          <w:sz w:val="28"/>
          <w:szCs w:val="28"/>
          <w:rtl/>
        </w:rPr>
        <w:t>الموجودات الخارجية من العملة الصعبة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بنسبة </w:t>
      </w:r>
      <w:r w:rsidR="0065682F">
        <w:rPr>
          <w:rFonts w:ascii="Arial Narrow" w:hAnsi="Arial Narrow"/>
          <w:spacing w:val="-18"/>
          <w:sz w:val="28"/>
          <w:szCs w:val="28"/>
          <w:lang w:bidi="ar-MA"/>
        </w:rPr>
        <w:t>4</w:t>
      </w:r>
      <w:r>
        <w:rPr>
          <w:rFonts w:ascii="Arial Narrow" w:hAnsi="Arial Narrow"/>
          <w:spacing w:val="-18"/>
          <w:sz w:val="28"/>
          <w:szCs w:val="28"/>
          <w:lang w:bidi="ar-MA"/>
        </w:rPr>
        <w:t>,</w:t>
      </w:r>
      <w:r w:rsidR="0065682F">
        <w:rPr>
          <w:rFonts w:ascii="Arial Narrow" w:hAnsi="Arial Narrow"/>
          <w:spacing w:val="-18"/>
          <w:sz w:val="28"/>
          <w:szCs w:val="28"/>
          <w:lang w:bidi="ar-MA"/>
        </w:rPr>
        <w:t>5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عوض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65682F">
        <w:rPr>
          <w:rFonts w:ascii="Arial Narrow" w:hAnsi="Arial Narrow"/>
          <w:spacing w:val="-18"/>
          <w:sz w:val="28"/>
          <w:szCs w:val="28"/>
          <w:lang w:bidi="ar-MA"/>
        </w:rPr>
        <w:t>10,7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في الفصل السابق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في المقابل، ينتظر أن تواصل القروض الموجهة للإدارة المركزية تصاعدها، </w:t>
      </w:r>
      <w:r w:rsidR="0065682F">
        <w:rPr>
          <w:rFonts w:ascii="Arial Narrow" w:hAnsi="Arial Narrow" w:hint="cs"/>
          <w:spacing w:val="-18"/>
          <w:sz w:val="28"/>
          <w:szCs w:val="28"/>
          <w:rtl/>
          <w:lang w:bidi="ar-MA"/>
        </w:rPr>
        <w:t>في ظل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ارتفاع مديونية الخزينة بنسبة تقدر ب 1</w:t>
      </w:r>
      <w:r w:rsidR="0065682F">
        <w:rPr>
          <w:rFonts w:ascii="Arial Narrow" w:hAnsi="Arial Narrow" w:hint="cs"/>
          <w:spacing w:val="-18"/>
          <w:sz w:val="28"/>
          <w:szCs w:val="28"/>
          <w:rtl/>
        </w:rPr>
        <w:t>0,9</w:t>
      </w:r>
      <w:r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>
        <w:rPr>
          <w:rFonts w:ascii="Arial Narrow" w:hAnsi="Arial Narrow" w:hint="cs"/>
          <w:spacing w:val="-18"/>
          <w:sz w:val="28"/>
          <w:szCs w:val="28"/>
          <w:rtl/>
        </w:rPr>
        <w:t>، حسب التغير السنوي</w:t>
      </w:r>
      <w:r>
        <w:rPr>
          <w:rFonts w:ascii="Arial Narrow" w:hAnsi="Arial Narrow" w:hint="cs"/>
          <w:spacing w:val="-18"/>
          <w:sz w:val="28"/>
          <w:szCs w:val="28"/>
          <w:rtl/>
          <w:lang w:bidi="ar-MA"/>
        </w:rPr>
        <w:t>.</w:t>
      </w:r>
    </w:p>
    <w:p w:rsidR="00430B46" w:rsidRDefault="00430B46" w:rsidP="00430B46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430B46" w:rsidRDefault="00FB4697" w:rsidP="00866ECB">
      <w:pPr>
        <w:bidi/>
        <w:jc w:val="both"/>
        <w:rPr>
          <w:rFonts w:ascii="Arial" w:hAnsi="Arial" w:cs="Arial"/>
          <w:sz w:val="22"/>
          <w:szCs w:val="22"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يرتقب أن </w:t>
      </w:r>
      <w:r w:rsidR="001079DD">
        <w:rPr>
          <w:rFonts w:ascii="Arial Narrow" w:hAnsi="Arial Narrow" w:hint="cs"/>
          <w:spacing w:val="-18"/>
          <w:sz w:val="28"/>
          <w:szCs w:val="28"/>
          <w:rtl/>
        </w:rPr>
        <w:t>تشهد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القروض المقدمة للاقتصاد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تباطؤ</w:t>
      </w:r>
      <w:r w:rsidR="001079DD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في وتيرة نموها، خلال الفصل </w:t>
      </w:r>
      <w:r w:rsidR="008A0C82" w:rsidRPr="00D14169">
        <w:rPr>
          <w:rFonts w:ascii="Arial Narrow" w:hAnsi="Arial Narrow" w:hint="cs"/>
          <w:sz w:val="28"/>
          <w:szCs w:val="28"/>
          <w:rtl/>
          <w:lang w:bidi="ar-MA"/>
        </w:rPr>
        <w:t>الثالث</w:t>
      </w:r>
      <w:r w:rsidR="00430B46" w:rsidRPr="00D14169">
        <w:rPr>
          <w:rFonts w:ascii="Arial Narrow" w:hAnsi="Arial Narrow" w:hint="cs"/>
          <w:sz w:val="28"/>
          <w:szCs w:val="28"/>
          <w:rtl/>
          <w:lang w:bidi="ar-MA"/>
        </w:rPr>
        <w:t xml:space="preserve"> من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2018، لتحقق زيادة ب</w:t>
      </w:r>
      <w:r w:rsidR="00997EF8">
        <w:rPr>
          <w:rFonts w:ascii="Arial Narrow" w:hAnsi="Arial Narrow" w:hint="cs"/>
          <w:spacing w:val="-18"/>
          <w:sz w:val="28"/>
          <w:szCs w:val="28"/>
          <w:rtl/>
        </w:rPr>
        <w:t>نسبة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430B46">
        <w:rPr>
          <w:rFonts w:ascii="Arial Narrow" w:hAnsi="Arial Narrow"/>
          <w:spacing w:val="-18"/>
          <w:sz w:val="28"/>
          <w:szCs w:val="28"/>
          <w:lang w:bidi="ar-MA"/>
        </w:rPr>
        <w:t>2,</w:t>
      </w:r>
      <w:r w:rsidR="00AA0378">
        <w:rPr>
          <w:rFonts w:ascii="Arial Narrow" w:hAnsi="Arial Narrow"/>
          <w:spacing w:val="-18"/>
          <w:sz w:val="28"/>
          <w:szCs w:val="28"/>
          <w:lang w:bidi="ar-MA"/>
        </w:rPr>
        <w:t>7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، عوض</w:t>
      </w:r>
      <w:r w:rsidR="00430B46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</w:t>
      </w:r>
      <w:r w:rsidR="00AA0378">
        <w:rPr>
          <w:rFonts w:ascii="Arial Narrow" w:hAnsi="Arial Narrow"/>
          <w:spacing w:val="-18"/>
          <w:sz w:val="28"/>
          <w:szCs w:val="28"/>
          <w:lang w:bidi="ar-MA"/>
        </w:rPr>
        <w:t>5,3</w:t>
      </w:r>
      <w:r w:rsidR="00430B46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، في السنة السابقة، </w:t>
      </w:r>
      <w:r w:rsidR="00AA0378">
        <w:rPr>
          <w:rFonts w:ascii="Arial Narrow" w:hAnsi="Arial Narrow" w:hint="cs"/>
          <w:spacing w:val="-18"/>
          <w:sz w:val="28"/>
          <w:szCs w:val="28"/>
          <w:rtl/>
        </w:rPr>
        <w:t>متأثرة ب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انخفاض القروض الموجهة لخزينة المقاولات</w:t>
      </w:r>
      <w:r w:rsidR="00AA0378">
        <w:rPr>
          <w:rFonts w:ascii="Arial Narrow" w:hAnsi="Arial Narrow" w:hint="cs"/>
          <w:spacing w:val="-18"/>
          <w:sz w:val="28"/>
          <w:szCs w:val="28"/>
          <w:rtl/>
        </w:rPr>
        <w:t xml:space="preserve"> وتباطؤ القروض الموجهة للتجهيز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>. و</w:t>
      </w:r>
      <w:r w:rsidR="00AA0378">
        <w:rPr>
          <w:rFonts w:ascii="Arial Narrow" w:hAnsi="Arial Narrow" w:hint="cs"/>
          <w:spacing w:val="-18"/>
          <w:sz w:val="28"/>
          <w:szCs w:val="28"/>
          <w:rtl/>
        </w:rPr>
        <w:t>موازاة مع</w:t>
      </w:r>
      <w:r w:rsidR="00430B46">
        <w:rPr>
          <w:rFonts w:ascii="Arial Narrow" w:hAnsi="Arial Narrow" w:hint="cs"/>
          <w:spacing w:val="-18"/>
          <w:sz w:val="28"/>
          <w:szCs w:val="28"/>
          <w:rtl/>
        </w:rPr>
        <w:t xml:space="preserve"> ذلك، ستشهد</w:t>
      </w:r>
      <w:r w:rsidR="00430B46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430B46">
        <w:rPr>
          <w:rFonts w:cs="Arabic Transparent" w:hint="cs"/>
          <w:spacing w:val="-18"/>
          <w:sz w:val="28"/>
          <w:szCs w:val="28"/>
          <w:rtl/>
        </w:rPr>
        <w:t>أ</w:t>
      </w:r>
      <w:r w:rsidR="00430B46" w:rsidRPr="00E15CF5">
        <w:rPr>
          <w:rFonts w:cs="Arabic Transparent"/>
          <w:spacing w:val="-18"/>
          <w:sz w:val="28"/>
          <w:szCs w:val="28"/>
          <w:rtl/>
        </w:rPr>
        <w:t>سع</w:t>
      </w:r>
      <w:r w:rsidR="00430B46">
        <w:rPr>
          <w:rFonts w:cs="Arabic Transparent" w:hint="cs"/>
          <w:spacing w:val="-18"/>
          <w:sz w:val="28"/>
          <w:szCs w:val="28"/>
          <w:rtl/>
        </w:rPr>
        <w:t>ا</w:t>
      </w:r>
      <w:r w:rsidR="00430B46" w:rsidRPr="00E15CF5">
        <w:rPr>
          <w:rFonts w:cs="Arabic Transparent"/>
          <w:spacing w:val="-18"/>
          <w:sz w:val="28"/>
          <w:szCs w:val="28"/>
          <w:rtl/>
        </w:rPr>
        <w:t>ر الفائدة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بين البنوك</w:t>
      </w:r>
      <w:r w:rsidR="00430B46" w:rsidRPr="00E15CF5">
        <w:rPr>
          <w:rFonts w:cs="Arabic Transparent"/>
          <w:spacing w:val="-18"/>
          <w:sz w:val="28"/>
          <w:szCs w:val="28"/>
          <w:rtl/>
        </w:rPr>
        <w:t xml:space="preserve"> </w:t>
      </w:r>
      <w:r w:rsidR="00AA0378">
        <w:rPr>
          <w:rFonts w:cs="Arabic Transparent" w:hint="cs"/>
          <w:spacing w:val="-18"/>
          <w:sz w:val="28"/>
          <w:szCs w:val="28"/>
          <w:rtl/>
        </w:rPr>
        <w:t>ارتفاعا بنسبة 5 نقط أساس مقارنة مع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سعر الفائدة التوجهي</w:t>
      </w:r>
      <w:r w:rsidR="00AA0378">
        <w:rPr>
          <w:rFonts w:cs="Arabic Transparent" w:hint="cs"/>
          <w:spacing w:val="-18"/>
          <w:sz w:val="28"/>
          <w:szCs w:val="28"/>
          <w:rtl/>
        </w:rPr>
        <w:t xml:space="preserve">، لتستقر في حدود </w:t>
      </w:r>
      <w:r w:rsidR="00AA0378">
        <w:rPr>
          <w:rFonts w:ascii="Arial Narrow" w:hAnsi="Arial Narrow"/>
          <w:spacing w:val="-18"/>
          <w:sz w:val="28"/>
          <w:szCs w:val="28"/>
          <w:lang w:bidi="ar-MA"/>
        </w:rPr>
        <w:t>2,30</w:t>
      </w:r>
      <w:r w:rsidR="00AA0378" w:rsidRPr="0060576E">
        <w:rPr>
          <w:rFonts w:ascii="Arial Narrow" w:hAnsi="Arial Narrow"/>
          <w:spacing w:val="-18"/>
          <w:sz w:val="28"/>
          <w:szCs w:val="28"/>
          <w:rtl/>
        </w:rPr>
        <w:t>٪</w:t>
      </w:r>
      <w:r w:rsidR="00430B46">
        <w:rPr>
          <w:rFonts w:cs="Arabic Transparent" w:hint="cs"/>
          <w:spacing w:val="-18"/>
          <w:sz w:val="28"/>
          <w:szCs w:val="28"/>
          <w:rtl/>
        </w:rPr>
        <w:t>. في</w:t>
      </w:r>
      <w:r w:rsidR="00AA0378">
        <w:rPr>
          <w:rFonts w:cs="Arabic Transparent" w:hint="cs"/>
          <w:spacing w:val="-18"/>
          <w:sz w:val="28"/>
          <w:szCs w:val="28"/>
          <w:rtl/>
        </w:rPr>
        <w:t xml:space="preserve">ما </w:t>
      </w:r>
      <w:r w:rsidR="00430B46">
        <w:rPr>
          <w:rFonts w:cs="Arabic Transparent" w:hint="cs"/>
          <w:spacing w:val="-18"/>
          <w:sz w:val="28"/>
          <w:szCs w:val="28"/>
          <w:rtl/>
        </w:rPr>
        <w:t>يرتقب أن ت</w:t>
      </w:r>
      <w:r w:rsidR="00AA0378">
        <w:rPr>
          <w:rFonts w:cs="Arabic Transparent" w:hint="cs"/>
          <w:spacing w:val="-18"/>
          <w:sz w:val="28"/>
          <w:szCs w:val="28"/>
          <w:rtl/>
        </w:rPr>
        <w:t xml:space="preserve">نخفض 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أسعار </w:t>
      </w:r>
      <w:r w:rsidR="00430B46">
        <w:rPr>
          <w:rFonts w:cs="Arabic Transparent"/>
          <w:spacing w:val="-18"/>
          <w:sz w:val="28"/>
          <w:szCs w:val="28"/>
          <w:rtl/>
        </w:rPr>
        <w:t>فائدة سندات الخزينة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ل</w:t>
      </w:r>
      <w:r w:rsidR="00D26554">
        <w:rPr>
          <w:rFonts w:cs="Arabic Transparent" w:hint="cs"/>
          <w:spacing w:val="-18"/>
          <w:sz w:val="28"/>
          <w:szCs w:val="28"/>
          <w:rtl/>
        </w:rPr>
        <w:t xml:space="preserve">خمس وعشر </w:t>
      </w:r>
      <w:r w:rsidR="00430B46">
        <w:rPr>
          <w:rFonts w:cs="Arabic Transparent" w:hint="cs"/>
          <w:spacing w:val="-18"/>
          <w:sz w:val="28"/>
          <w:szCs w:val="28"/>
          <w:rtl/>
        </w:rPr>
        <w:t>سن</w:t>
      </w:r>
      <w:r w:rsidR="00D26554">
        <w:rPr>
          <w:rFonts w:cs="Arabic Transparent" w:hint="cs"/>
          <w:spacing w:val="-18"/>
          <w:sz w:val="28"/>
          <w:szCs w:val="28"/>
          <w:rtl/>
        </w:rPr>
        <w:t>وات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ب</w:t>
      </w:r>
      <w:r w:rsidR="00D26554">
        <w:rPr>
          <w:rFonts w:cs="Arabic Transparent" w:hint="cs"/>
          <w:spacing w:val="-18"/>
          <w:sz w:val="28"/>
          <w:szCs w:val="28"/>
          <w:rtl/>
        </w:rPr>
        <w:t xml:space="preserve"> 4 و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 5 نق</w:t>
      </w:r>
      <w:r w:rsidR="001079DD">
        <w:rPr>
          <w:rFonts w:cs="Arabic Transparent" w:hint="cs"/>
          <w:spacing w:val="-18"/>
          <w:sz w:val="28"/>
          <w:szCs w:val="28"/>
          <w:rtl/>
        </w:rPr>
        <w:t>ا</w:t>
      </w:r>
      <w:r w:rsidR="00430B46">
        <w:rPr>
          <w:rFonts w:cs="Arabic Transparent" w:hint="cs"/>
          <w:spacing w:val="-18"/>
          <w:sz w:val="28"/>
          <w:szCs w:val="28"/>
          <w:rtl/>
        </w:rPr>
        <w:t xml:space="preserve">ط، </w:t>
      </w:r>
      <w:r w:rsidR="00D26554">
        <w:rPr>
          <w:rFonts w:cs="Arabic Transparent" w:hint="cs"/>
          <w:spacing w:val="-18"/>
          <w:sz w:val="28"/>
          <w:szCs w:val="28"/>
          <w:rtl/>
        </w:rPr>
        <w:t>على التوالي</w:t>
      </w:r>
      <w:r w:rsidR="00866ECB">
        <w:rPr>
          <w:rFonts w:cs="Arabic Transparent" w:hint="cs"/>
          <w:spacing w:val="-18"/>
          <w:sz w:val="28"/>
          <w:szCs w:val="28"/>
          <w:rtl/>
        </w:rPr>
        <w:t>، مقارنة مع نفس الفترة من السنة الفارطة</w:t>
      </w:r>
      <w:r w:rsidR="00D26554">
        <w:rPr>
          <w:rFonts w:cs="Arabic Transparent" w:hint="cs"/>
          <w:spacing w:val="-18"/>
          <w:sz w:val="28"/>
          <w:szCs w:val="28"/>
          <w:rtl/>
        </w:rPr>
        <w:t xml:space="preserve">. </w:t>
      </w:r>
    </w:p>
    <w:p w:rsidR="001A01F6" w:rsidRPr="001A01F6" w:rsidRDefault="001A01F6" w:rsidP="001A01F6">
      <w:pPr>
        <w:jc w:val="both"/>
        <w:rPr>
          <w:rFonts w:ascii="Arial" w:hAnsi="Arial" w:cs="Arial"/>
          <w:sz w:val="18"/>
          <w:szCs w:val="18"/>
        </w:rPr>
      </w:pPr>
    </w:p>
    <w:p w:rsidR="001A01F6" w:rsidRPr="001A01F6" w:rsidRDefault="001A01F6" w:rsidP="001A01F6">
      <w:pPr>
        <w:jc w:val="both"/>
        <w:rPr>
          <w:rFonts w:ascii="Arial" w:hAnsi="Arial" w:cs="Arial"/>
          <w:sz w:val="18"/>
          <w:szCs w:val="18"/>
        </w:rPr>
      </w:pPr>
    </w:p>
    <w:p w:rsidR="00383EE7" w:rsidRPr="00D14169" w:rsidRDefault="00383EE7" w:rsidP="00E62C1B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ت</w:t>
      </w:r>
      <w:r w:rsidR="00AB344C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راجع</w:t>
      </w:r>
      <w:r w:rsidR="00997EF8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في</w:t>
      </w:r>
      <w:r w:rsidR="00AB344C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أداء</w:t>
      </w:r>
      <w:r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383EE7" w:rsidRPr="00D14169" w:rsidRDefault="000E3890" w:rsidP="00383EE7">
      <w:pPr>
        <w:bidi/>
        <w:jc w:val="both"/>
        <w:rPr>
          <w:rFonts w:ascii="Arial Narrow" w:hAnsi="Arial Narrow"/>
          <w:spacing w:val="-18"/>
          <w:sz w:val="28"/>
          <w:szCs w:val="28"/>
          <w:lang w:bidi="ar-MA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64135</wp:posOffset>
            </wp:positionV>
            <wp:extent cx="1915160" cy="1912620"/>
            <wp:effectExtent l="19050" t="0" r="889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EE7" w:rsidRPr="00815531" w:rsidRDefault="001079DD" w:rsidP="00570AA5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  <w:r>
        <w:rPr>
          <w:rFonts w:ascii="Arial Narrow" w:hAnsi="Arial Narrow" w:hint="cs"/>
          <w:spacing w:val="-18"/>
          <w:sz w:val="28"/>
          <w:szCs w:val="28"/>
          <w:rtl/>
        </w:rPr>
        <w:t>من المنتظر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أن ي</w:t>
      </w:r>
      <w:r w:rsidR="0029722C">
        <w:rPr>
          <w:rFonts w:ascii="Arial Narrow" w:hAnsi="Arial Narrow" w:hint="cs"/>
          <w:spacing w:val="-18"/>
          <w:sz w:val="28"/>
          <w:szCs w:val="28"/>
          <w:rtl/>
        </w:rPr>
        <w:t>شهد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سوق الأسهم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، خلال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الفصل </w:t>
      </w:r>
      <w:r w:rsidR="008A0C82">
        <w:rPr>
          <w:rFonts w:ascii="Arial Narrow" w:hAnsi="Arial Narrow" w:hint="cs"/>
          <w:spacing w:val="-18"/>
          <w:sz w:val="28"/>
          <w:szCs w:val="28"/>
          <w:rtl/>
        </w:rPr>
        <w:t>الثالث</w:t>
      </w:r>
      <w:r w:rsidR="006253EF" w:rsidRPr="00815531">
        <w:rPr>
          <w:rFonts w:ascii="Arial Narrow" w:hAnsi="Arial Narrow"/>
          <w:spacing w:val="-18"/>
          <w:sz w:val="28"/>
          <w:szCs w:val="28"/>
          <w:rtl/>
        </w:rPr>
        <w:t xml:space="preserve"> من 2018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،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ر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اج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ع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في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وتيرة نموه، 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>متأثرا بانخفاض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 xml:space="preserve"> أ</w:t>
      </w:r>
      <w:r w:rsidR="007A55F7">
        <w:rPr>
          <w:rFonts w:ascii="Arial Narrow" w:hAnsi="Arial Narrow" w:hint="cs"/>
          <w:spacing w:val="-18"/>
          <w:sz w:val="28"/>
          <w:szCs w:val="28"/>
          <w:rtl/>
          <w:lang w:bidi="ar-MA"/>
        </w:rPr>
        <w:t>سع</w:t>
      </w:r>
      <w:r w:rsidR="001A01F6">
        <w:rPr>
          <w:rFonts w:ascii="Arial Narrow" w:hAnsi="Arial Narrow" w:hint="cs"/>
          <w:spacing w:val="-18"/>
          <w:sz w:val="28"/>
          <w:szCs w:val="28"/>
          <w:rtl/>
          <w:lang w:bidi="ar-MA"/>
        </w:rPr>
        <w:t>ا</w:t>
      </w:r>
      <w:r w:rsidR="007A55F7">
        <w:rPr>
          <w:rFonts w:ascii="Arial Narrow" w:hAnsi="Arial Narrow" w:hint="cs"/>
          <w:spacing w:val="-18"/>
          <w:sz w:val="28"/>
          <w:szCs w:val="28"/>
          <w:rtl/>
          <w:lang w:bidi="ar-MA"/>
        </w:rPr>
        <w:t>ر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عدد كبير من الأسهم المدرجة في البورصة. فبالرغم من للظرفية الملائمة للاستثمار في البورصة،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 xml:space="preserve"> واتي تتميز بانخفاض أسعار الفائدة،</w:t>
      </w:r>
      <w:r w:rsidR="00040671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144474" w:rsidRPr="00815531">
        <w:rPr>
          <w:rFonts w:ascii="Arial Narrow" w:hAnsi="Arial Narrow" w:hint="cs"/>
          <w:spacing w:val="-18"/>
          <w:sz w:val="28"/>
          <w:szCs w:val="28"/>
          <w:rtl/>
        </w:rPr>
        <w:t>نتظر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A75E59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أن يشهد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كل من مؤشري </w:t>
      </w:r>
      <w:r w:rsidR="00383EE7" w:rsidRPr="00815531">
        <w:rPr>
          <w:rFonts w:ascii="Arial Narrow" w:hAnsi="Arial Narrow"/>
          <w:spacing w:val="-18"/>
          <w:sz w:val="28"/>
          <w:szCs w:val="28"/>
        </w:rPr>
        <w:t xml:space="preserve"> MASI 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و </w:t>
      </w:r>
      <w:r w:rsidR="00383EE7" w:rsidRPr="00815531">
        <w:rPr>
          <w:rFonts w:ascii="Arial Narrow" w:hAnsi="Arial Narrow"/>
          <w:spacing w:val="-18"/>
          <w:sz w:val="28"/>
          <w:szCs w:val="28"/>
        </w:rPr>
        <w:t>MADEX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انخفاض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بنسب</w:t>
      </w:r>
      <w:r w:rsidR="00815531">
        <w:rPr>
          <w:rFonts w:ascii="Arial Narrow" w:hAnsi="Arial Narrow" w:hint="cs"/>
          <w:spacing w:val="-18"/>
          <w:sz w:val="28"/>
          <w:szCs w:val="28"/>
          <w:rtl/>
        </w:rPr>
        <w:t xml:space="preserve"> تقدر ب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6643A4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B03439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 و</w:t>
      </w:r>
      <w:r w:rsidR="00B03439">
        <w:rPr>
          <w:rFonts w:ascii="Arial Narrow" w:hAnsi="Arial Narrow" w:hint="cs"/>
          <w:spacing w:val="-18"/>
          <w:sz w:val="28"/>
          <w:szCs w:val="28"/>
          <w:rtl/>
        </w:rPr>
        <w:t>7</w:t>
      </w:r>
      <w:r w:rsidR="001E6D67" w:rsidRPr="00815531">
        <w:rPr>
          <w:rFonts w:ascii="Arial Narrow" w:hAnsi="Arial Narrow"/>
          <w:spacing w:val="-18"/>
          <w:sz w:val="28"/>
          <w:szCs w:val="28"/>
        </w:rPr>
        <w:t>,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6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٪، على التوالي، حسب التغير السنوي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570AA5">
        <w:rPr>
          <w:rFonts w:ascii="Arial Narrow" w:hAnsi="Arial Narrow" w:hint="cs"/>
          <w:spacing w:val="-18"/>
          <w:sz w:val="28"/>
          <w:szCs w:val="28"/>
          <w:rtl/>
        </w:rPr>
        <w:t>عقب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تراجعه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ما ب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1A01F6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1</w:t>
      </w:r>
      <w:r w:rsidR="001A01F6" w:rsidRPr="00815531">
        <w:rPr>
          <w:rFonts w:ascii="Arial Narrow" w:hAnsi="Arial Narrow"/>
          <w:spacing w:val="-18"/>
          <w:sz w:val="28"/>
          <w:szCs w:val="28"/>
          <w:rtl/>
        </w:rPr>
        <w:t>٪ و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1A01F6" w:rsidRPr="00815531">
        <w:rPr>
          <w:rFonts w:ascii="Arial Narrow" w:hAnsi="Arial Narrow"/>
          <w:spacing w:val="-18"/>
          <w:sz w:val="28"/>
          <w:szCs w:val="28"/>
        </w:rPr>
        <w:t>,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1A01F6" w:rsidRPr="00815531">
        <w:rPr>
          <w:rFonts w:ascii="Arial Narrow" w:hAnsi="Arial Narrow"/>
          <w:spacing w:val="-18"/>
          <w:sz w:val="28"/>
          <w:szCs w:val="28"/>
          <w:rtl/>
        </w:rPr>
        <w:t xml:space="preserve">٪،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في الفصل السابق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. و</w:t>
      </w:r>
      <w:r w:rsidR="008C103A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يعزى هذا 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>الانخفاض</w:t>
      </w:r>
      <w:r w:rsidR="008C103A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بالأساس </w:t>
      </w:r>
      <w:r w:rsidR="00804EDD" w:rsidRPr="00815531">
        <w:rPr>
          <w:rFonts w:ascii="Arial Narrow" w:hAnsi="Arial Narrow" w:hint="cs"/>
          <w:spacing w:val="-18"/>
          <w:sz w:val="28"/>
          <w:szCs w:val="28"/>
          <w:rtl/>
        </w:rPr>
        <w:t>إلى</w:t>
      </w:r>
      <w:r w:rsidR="000F7266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ت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راجع أسهم شركات العقار والورق والتجهيزات الالكترونية والكهربائية</w:t>
      </w:r>
      <w:r w:rsidR="001A01F6">
        <w:rPr>
          <w:rFonts w:ascii="Arial Narrow" w:hAnsi="Arial Narrow" w:hint="cs"/>
          <w:spacing w:val="-18"/>
          <w:sz w:val="28"/>
          <w:szCs w:val="28"/>
          <w:rtl/>
        </w:rPr>
        <w:t xml:space="preserve"> وقطاع المعادن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>
        <w:rPr>
          <w:rFonts w:ascii="Arial Narrow" w:hAnsi="Arial Narrow" w:hint="cs"/>
          <w:spacing w:val="-18"/>
          <w:sz w:val="28"/>
          <w:szCs w:val="28"/>
          <w:rtl/>
        </w:rPr>
        <w:t>كما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hint="cs"/>
          <w:spacing w:val="-18"/>
          <w:sz w:val="28"/>
          <w:szCs w:val="28"/>
          <w:rtl/>
        </w:rPr>
        <w:t>س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 xml:space="preserve">تساهم هذه التطورات في 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>تقلص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 xml:space="preserve"> حجم</w:t>
      </w:r>
      <w:r w:rsidR="00E5635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المعاملات ل</w:t>
      </w:r>
      <w:r w:rsidR="00866ECB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AE10A3" w:rsidRPr="00815531">
        <w:rPr>
          <w:rFonts w:ascii="Arial Narrow" w:hAnsi="Arial Narrow" w:hint="cs"/>
          <w:spacing w:val="-18"/>
          <w:sz w:val="28"/>
          <w:szCs w:val="28"/>
          <w:rtl/>
        </w:rPr>
        <w:t>نخفض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بنسبة </w:t>
      </w:r>
      <w:r w:rsidR="00B03439">
        <w:rPr>
          <w:rFonts w:ascii="Arial Narrow" w:hAnsi="Arial Narrow" w:hint="cs"/>
          <w:spacing w:val="-18"/>
          <w:sz w:val="28"/>
          <w:szCs w:val="28"/>
          <w:rtl/>
        </w:rPr>
        <w:t>46</w:t>
      </w:r>
      <w:r w:rsidR="003C5A12" w:rsidRPr="00815531">
        <w:rPr>
          <w:rFonts w:ascii="Arial Narrow" w:hAnsi="Arial Narrow" w:hint="cs"/>
          <w:spacing w:val="-18"/>
          <w:sz w:val="28"/>
          <w:szCs w:val="28"/>
          <w:rtl/>
        </w:rPr>
        <w:t>,</w:t>
      </w:r>
      <w:r w:rsidR="00B03439">
        <w:rPr>
          <w:rFonts w:ascii="Arial Narrow" w:hAnsi="Arial Narrow" w:hint="cs"/>
          <w:spacing w:val="-18"/>
          <w:sz w:val="28"/>
          <w:szCs w:val="28"/>
          <w:rtl/>
        </w:rPr>
        <w:t>2</w:t>
      </w:r>
      <w:r w:rsidR="00383EE7" w:rsidRPr="00815531">
        <w:rPr>
          <w:rFonts w:ascii="Arial Narrow" w:hAnsi="Arial Narrow"/>
          <w:spacing w:val="-18"/>
          <w:sz w:val="28"/>
          <w:szCs w:val="28"/>
          <w:rtl/>
        </w:rPr>
        <w:t>٪،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مقارنة مع نفس الفترة</w:t>
      </w:r>
      <w:r w:rsidR="00881BAB" w:rsidRPr="00815531">
        <w:rPr>
          <w:rFonts w:ascii="Arial Narrow" w:hAnsi="Arial Narrow" w:hint="cs"/>
          <w:spacing w:val="-18"/>
          <w:sz w:val="28"/>
          <w:szCs w:val="28"/>
          <w:rtl/>
        </w:rPr>
        <w:t xml:space="preserve"> من </w:t>
      </w:r>
      <w:r w:rsidR="00383EE7" w:rsidRPr="00815531">
        <w:rPr>
          <w:rFonts w:ascii="Arial Narrow" w:hAnsi="Arial Narrow" w:hint="cs"/>
          <w:spacing w:val="-18"/>
          <w:sz w:val="28"/>
          <w:szCs w:val="28"/>
          <w:rtl/>
        </w:rPr>
        <w:t>للسنة ال</w:t>
      </w:r>
      <w:r w:rsidR="00804EDD" w:rsidRPr="00815531">
        <w:rPr>
          <w:rFonts w:ascii="Arial Narrow" w:hAnsi="Arial Narrow" w:hint="cs"/>
          <w:spacing w:val="-18"/>
          <w:sz w:val="28"/>
          <w:szCs w:val="28"/>
          <w:rtl/>
        </w:rPr>
        <w:t>ماضية</w:t>
      </w:r>
      <w:r w:rsidR="00815531" w:rsidRPr="00815531">
        <w:rPr>
          <w:rFonts w:ascii="Arial Narrow" w:hAnsi="Arial Narrow" w:hint="cs"/>
          <w:spacing w:val="-18"/>
          <w:sz w:val="28"/>
          <w:szCs w:val="28"/>
          <w:rtl/>
        </w:rPr>
        <w:t>.</w:t>
      </w:r>
    </w:p>
    <w:p w:rsidR="00A3237B" w:rsidRPr="00D14169" w:rsidRDefault="00A3237B" w:rsidP="00A3237B">
      <w:pPr>
        <w:bidi/>
        <w:jc w:val="both"/>
        <w:rPr>
          <w:rFonts w:ascii="Arial Narrow" w:hAnsi="Arial Narrow"/>
          <w:b/>
          <w:bCs/>
          <w:noProof/>
          <w:color w:val="800000"/>
          <w:spacing w:val="-18"/>
          <w:sz w:val="28"/>
          <w:szCs w:val="28"/>
          <w:rtl/>
        </w:rPr>
      </w:pPr>
    </w:p>
    <w:p w:rsidR="00DC3163" w:rsidRPr="00D14169" w:rsidRDefault="00DC3163" w:rsidP="00DC3163">
      <w:pPr>
        <w:bidi/>
        <w:jc w:val="both"/>
        <w:rPr>
          <w:rFonts w:ascii="Arial Narrow" w:hAnsi="Arial Narrow"/>
          <w:b/>
          <w:bCs/>
          <w:noProof/>
          <w:color w:val="800000"/>
          <w:spacing w:val="-18"/>
          <w:sz w:val="28"/>
          <w:szCs w:val="28"/>
          <w:rtl/>
        </w:rPr>
      </w:pPr>
    </w:p>
    <w:p w:rsidR="00FD346B" w:rsidRPr="00D14169" w:rsidRDefault="00426BDA" w:rsidP="00A3237B">
      <w:pPr>
        <w:bidi/>
        <w:jc w:val="both"/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t>ت</w:t>
      </w:r>
      <w:r w:rsidR="00B34CFF"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t>حسن نسبي في</w:t>
      </w:r>
      <w:r w:rsidR="004C056A"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  <w:lang w:bidi="ar-MA"/>
        </w:rPr>
        <w:t xml:space="preserve"> وتيرة </w:t>
      </w:r>
      <w:r w:rsidR="00B34CFF" w:rsidRPr="00D14169">
        <w:rPr>
          <w:rFonts w:ascii="Arial Narrow" w:hAnsi="Arial Narrow" w:hint="cs"/>
          <w:b/>
          <w:bCs/>
          <w:noProof/>
          <w:color w:val="800000"/>
          <w:spacing w:val="-18"/>
          <w:sz w:val="28"/>
          <w:szCs w:val="28"/>
          <w:rtl/>
        </w:rPr>
        <w:t>النمو ا</w:t>
      </w:r>
      <w:r w:rsidR="00FD346B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>لاقتصادي خلال الفصل</w:t>
      </w:r>
      <w:r w:rsidR="00F30D2E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ا</w:t>
      </w:r>
      <w:r w:rsidR="00631EFA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ل</w:t>
      </w:r>
      <w:r w:rsidR="008A0C82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رابع</w:t>
      </w:r>
      <w:r w:rsidR="005E297A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من</w:t>
      </w:r>
      <w:r w:rsidR="00FD346B" w:rsidRPr="00D14169">
        <w:rPr>
          <w:rFonts w:ascii="Arial Narrow" w:hAnsi="Arial Narrow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F30D2E" w:rsidRPr="00D14169">
        <w:rPr>
          <w:rFonts w:ascii="Arial Narrow" w:hAnsi="Arial Narrow" w:hint="cs"/>
          <w:b/>
          <w:bCs/>
          <w:color w:val="800000"/>
          <w:spacing w:val="-18"/>
          <w:sz w:val="28"/>
          <w:szCs w:val="28"/>
          <w:rtl/>
          <w:lang w:bidi="ar-MA"/>
        </w:rPr>
        <w:t>8</w:t>
      </w:r>
    </w:p>
    <w:p w:rsidR="00866ECB" w:rsidRPr="00D14169" w:rsidRDefault="00866ECB" w:rsidP="009545D4">
      <w:pPr>
        <w:bidi/>
        <w:jc w:val="both"/>
        <w:rPr>
          <w:rFonts w:ascii="Arial Narrow" w:hAnsi="Arial Narrow"/>
          <w:spacing w:val="-18"/>
          <w:sz w:val="28"/>
          <w:szCs w:val="28"/>
          <w:rtl/>
          <w:lang w:bidi="ar-MA"/>
        </w:rPr>
      </w:pPr>
    </w:p>
    <w:p w:rsidR="009545D4" w:rsidRPr="00D14169" w:rsidRDefault="009615F3" w:rsidP="00570AA5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  <w:r w:rsidRPr="00D14169">
        <w:rPr>
          <w:rFonts w:ascii="Arial Narrow" w:hAnsi="Arial Narrow"/>
          <w:spacing w:val="-18"/>
          <w:sz w:val="28"/>
          <w:szCs w:val="28"/>
          <w:rtl/>
        </w:rPr>
        <w:t xml:space="preserve">يتوقع أن </w:t>
      </w:r>
      <w:r w:rsidR="000360F0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>واصل</w:t>
      </w:r>
      <w:r w:rsidR="00165DE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Pr="00D14169">
        <w:rPr>
          <w:rFonts w:ascii="Arial Narrow" w:hAnsi="Arial Narrow"/>
          <w:spacing w:val="-18"/>
          <w:sz w:val="28"/>
          <w:szCs w:val="28"/>
          <w:rtl/>
        </w:rPr>
        <w:t>الاقتصاد الوطني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ت</w:t>
      </w:r>
      <w:r w:rsidR="0075791F" w:rsidRPr="00D14169">
        <w:rPr>
          <w:rFonts w:ascii="Arial Narrow" w:hAnsi="Arial Narrow" w:hint="cs"/>
          <w:spacing w:val="-18"/>
          <w:sz w:val="28"/>
          <w:szCs w:val="28"/>
          <w:rtl/>
        </w:rPr>
        <w:t>حسن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>ه</w:t>
      </w:r>
      <w:r w:rsidRPr="00D14169">
        <w:rPr>
          <w:rFonts w:ascii="Arial Narrow" w:hAnsi="Arial Narrow"/>
          <w:spacing w:val="-18"/>
          <w:sz w:val="28"/>
          <w:szCs w:val="28"/>
          <w:rtl/>
        </w:rPr>
        <w:t xml:space="preserve">، خلال الفصل </w:t>
      </w:r>
      <w:r w:rsidR="00F30D2E" w:rsidRPr="00D14169">
        <w:rPr>
          <w:rFonts w:ascii="Arial Narrow" w:hAnsi="Arial Narrow" w:hint="cs"/>
          <w:spacing w:val="-18"/>
          <w:sz w:val="28"/>
          <w:szCs w:val="28"/>
          <w:rtl/>
        </w:rPr>
        <w:t>ال</w:t>
      </w:r>
      <w:r w:rsidR="008A0C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رابع </w:t>
      </w:r>
      <w:r w:rsidRPr="00D14169">
        <w:rPr>
          <w:rFonts w:ascii="Arial Narrow" w:hAnsi="Arial Narrow"/>
          <w:spacing w:val="-18"/>
          <w:sz w:val="28"/>
          <w:szCs w:val="28"/>
          <w:rtl/>
        </w:rPr>
        <w:t xml:space="preserve">من </w:t>
      </w:r>
      <w:r w:rsidR="00016CDA" w:rsidRPr="00D14169">
        <w:rPr>
          <w:rFonts w:ascii="Arial Narrow" w:hAnsi="Arial Narrow" w:hint="cs"/>
          <w:spacing w:val="-18"/>
          <w:sz w:val="28"/>
          <w:szCs w:val="28"/>
          <w:rtl/>
        </w:rPr>
        <w:t>2018</w:t>
      </w:r>
      <w:r w:rsidRPr="00D14169">
        <w:rPr>
          <w:rFonts w:ascii="Arial Narrow" w:hAnsi="Arial Narrow"/>
          <w:spacing w:val="-18"/>
          <w:sz w:val="28"/>
          <w:szCs w:val="28"/>
          <w:rtl/>
        </w:rPr>
        <w:t>،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م</w:t>
      </w:r>
      <w:r w:rsidR="009545D4" w:rsidRPr="00D14169">
        <w:rPr>
          <w:rFonts w:ascii="Arial Narrow" w:hAnsi="Arial Narrow" w:hint="cs"/>
          <w:spacing w:val="-18"/>
          <w:sz w:val="28"/>
          <w:szCs w:val="28"/>
          <w:rtl/>
        </w:rPr>
        <w:t>دعما ب</w:t>
      </w:r>
      <w:r w:rsidR="0010118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ارتفاع القيمة المضافة الفلاحية بنسبة تقدر ب 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3</w:t>
      </w:r>
      <w:r w:rsidR="0010118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,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6</w:t>
      </w:r>
      <w:r w:rsidR="0010118C" w:rsidRPr="00D14169">
        <w:rPr>
          <w:rFonts w:ascii="Arial Narrow" w:hAnsi="Arial Narrow"/>
          <w:spacing w:val="-14"/>
          <w:sz w:val="28"/>
          <w:szCs w:val="28"/>
          <w:rtl/>
          <w:lang w:bidi="ar-MA"/>
        </w:rPr>
        <w:t>٪،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وذلك بفضل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ارتفاع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0A0E3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إنتاج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الزراعات الخريفية السقوية، 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التي </w:t>
      </w:r>
      <w:r w:rsidR="000A0E3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ستستفيد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من</w:t>
      </w:r>
      <w:r w:rsidR="00A3237B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تحسن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70AA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الاحتياطي من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م</w:t>
      </w:r>
      <w:r w:rsidR="00570AA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ي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570AA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ه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</w:t>
      </w:r>
      <w:r w:rsidR="00570AA5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</w:t>
      </w:r>
      <w:r w:rsidR="0010118C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لسدود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. في المقابل، سيعرف </w:t>
      </w:r>
      <w:r w:rsidR="000A0E3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الإنتاج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الحيواني تطورا متواضعا، متأثرا بتقلص </w:t>
      </w:r>
      <w:r w:rsidR="000A0E3D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>إنتاج</w:t>
      </w:r>
      <w:r w:rsidR="009545D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لحوم الدواجن.</w:t>
      </w:r>
    </w:p>
    <w:p w:rsidR="00DC3163" w:rsidRPr="00D14169" w:rsidRDefault="00DC3163" w:rsidP="00570AA5">
      <w:pPr>
        <w:bidi/>
        <w:jc w:val="both"/>
        <w:rPr>
          <w:rFonts w:ascii="Arial Narrow" w:hAnsi="Arial Narrow"/>
          <w:spacing w:val="-14"/>
          <w:sz w:val="28"/>
          <w:szCs w:val="28"/>
          <w:rtl/>
          <w:lang w:bidi="ar-MA"/>
        </w:rPr>
      </w:pPr>
    </w:p>
    <w:p w:rsidR="003C1A9E" w:rsidRPr="00D14169" w:rsidRDefault="000827D7" w:rsidP="00236CEE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  <w:r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lastRenderedPageBreak/>
        <w:t>و</w:t>
      </w:r>
      <w:r w:rsidR="00583A64" w:rsidRPr="00D14169">
        <w:rPr>
          <w:rFonts w:ascii="Arial Narrow" w:hAnsi="Arial Narrow" w:hint="cs"/>
          <w:spacing w:val="-14"/>
          <w:sz w:val="28"/>
          <w:szCs w:val="28"/>
          <w:rtl/>
          <w:lang w:bidi="ar-MA"/>
        </w:rPr>
        <w:t xml:space="preserve"> ينتظر أن تتطور القيمة المضافة للأنشطة غير الفلاحية 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في 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>ظ</w:t>
      </w:r>
      <w:r w:rsidR="004E7FA5" w:rsidRPr="00D14169">
        <w:rPr>
          <w:rFonts w:ascii="Arial Narrow" w:hAnsi="Arial Narrow" w:hint="cs"/>
          <w:spacing w:val="-18"/>
          <w:sz w:val="28"/>
          <w:szCs w:val="28"/>
          <w:rtl/>
        </w:rPr>
        <w:t>ل ظ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رفية </w:t>
      </w:r>
      <w:r w:rsidR="00080F4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دولية </w:t>
      </w:r>
      <w:r w:rsidR="00D3561B" w:rsidRPr="00D14169">
        <w:rPr>
          <w:rFonts w:ascii="Arial Narrow" w:hAnsi="Arial Narrow" w:hint="cs"/>
          <w:spacing w:val="-18"/>
          <w:sz w:val="28"/>
          <w:szCs w:val="28"/>
          <w:rtl/>
        </w:rPr>
        <w:t>تتسم</w:t>
      </w:r>
      <w:r w:rsidR="007F2E73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بتزايد </w:t>
      </w:r>
      <w:r w:rsidR="00A207D9" w:rsidRPr="00D14169">
        <w:rPr>
          <w:rFonts w:ascii="Arial Narrow" w:hAnsi="Arial Narrow" w:hint="cs"/>
          <w:spacing w:val="-18"/>
          <w:sz w:val="28"/>
          <w:szCs w:val="28"/>
          <w:rtl/>
        </w:rPr>
        <w:t>ال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ضغوط</w:t>
      </w:r>
      <w:r w:rsidRPr="00D14169">
        <w:rPr>
          <w:rFonts w:ascii="Arial Narrow" w:hAnsi="Arial Narrow" w:hint="cs"/>
          <w:spacing w:val="-18"/>
          <w:sz w:val="28"/>
          <w:szCs w:val="28"/>
          <w:rtl/>
        </w:rPr>
        <w:t>ات</w:t>
      </w:r>
      <w:r w:rsidR="00A207D9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التجارية والمالية 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وكذلك التعثرات االناجمة عن </w:t>
      </w:r>
      <w:r w:rsidR="00236CEE" w:rsidRPr="00D14169">
        <w:rPr>
          <w:rFonts w:ascii="Arial Narrow" w:hAnsi="Arial Narrow" w:hint="cs"/>
          <w:spacing w:val="-18"/>
          <w:sz w:val="28"/>
          <w:szCs w:val="28"/>
          <w:rtl/>
        </w:rPr>
        <w:t>الاضطرابا</w:t>
      </w:r>
      <w:r w:rsidR="00236CEE" w:rsidRPr="00D14169">
        <w:rPr>
          <w:rFonts w:ascii="Arial Narrow" w:hAnsi="Arial Narrow" w:hint="eastAsia"/>
          <w:spacing w:val="-18"/>
          <w:sz w:val="28"/>
          <w:szCs w:val="28"/>
          <w:rtl/>
        </w:rPr>
        <w:t>ت</w:t>
      </w:r>
      <w:r w:rsidR="00236CEE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الاجتماعية و الاقتصادية  و السياسية التي تعرفها 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بعض الدول الناشئة</w:t>
      </w:r>
      <w:r w:rsidR="00583A6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 w:rsidR="00486250" w:rsidRPr="00D14169">
        <w:rPr>
          <w:rFonts w:ascii="Arial Narrow" w:hAnsi="Arial Narrow" w:hint="cs"/>
          <w:spacing w:val="-18"/>
          <w:sz w:val="28"/>
          <w:szCs w:val="28"/>
          <w:rtl/>
        </w:rPr>
        <w:t>و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عموما، </w:t>
      </w:r>
      <w:r w:rsidR="00A207D9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يرتقب أن تحقق التجارة العالمية نموا يقدر ب </w:t>
      </w:r>
      <w:r w:rsidR="00A207D9" w:rsidRPr="00D14169">
        <w:rPr>
          <w:rFonts w:ascii="Arial Narrow" w:hAnsi="Arial Narrow"/>
          <w:spacing w:val="-18"/>
          <w:sz w:val="28"/>
          <w:szCs w:val="28"/>
        </w:rPr>
        <w:t>4,6</w:t>
      </w:r>
      <w:r w:rsidR="00A207D9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583A6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وأن 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>يشهد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الطلب الخارجي الموجه للمغرب</w:t>
      </w:r>
      <w:r w:rsidR="000A0E3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ارتفاعا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9A304C" w:rsidRPr="00D14169">
        <w:rPr>
          <w:rFonts w:ascii="Arial Narrow" w:hAnsi="Arial Narrow" w:hint="cs"/>
          <w:spacing w:val="-18"/>
          <w:sz w:val="28"/>
          <w:szCs w:val="28"/>
          <w:rtl/>
        </w:rPr>
        <w:t>بنسبة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0A0E3D" w:rsidRPr="00D14169">
        <w:rPr>
          <w:rFonts w:ascii="Arial Narrow" w:hAnsi="Arial Narrow"/>
          <w:spacing w:val="-18"/>
          <w:sz w:val="28"/>
          <w:szCs w:val="28"/>
        </w:rPr>
        <w:t>4</w:t>
      </w:r>
      <w:r w:rsidR="00627C54" w:rsidRPr="00D14169">
        <w:rPr>
          <w:rFonts w:ascii="Arial Narrow" w:hAnsi="Arial Narrow"/>
          <w:spacing w:val="-18"/>
          <w:sz w:val="28"/>
          <w:szCs w:val="28"/>
        </w:rPr>
        <w:t>,</w:t>
      </w:r>
      <w:r w:rsidR="000A0E3D" w:rsidRPr="00D14169">
        <w:rPr>
          <w:rFonts w:ascii="Arial Narrow" w:hAnsi="Arial Narrow"/>
          <w:spacing w:val="-18"/>
          <w:sz w:val="28"/>
          <w:szCs w:val="28"/>
        </w:rPr>
        <w:t>5</w:t>
      </w:r>
      <w:r w:rsidR="00EC04A6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EC04A6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9615F3" w:rsidRPr="00D14169">
        <w:rPr>
          <w:rFonts w:ascii="Arial Narrow" w:hAnsi="Arial Narrow" w:hint="cs"/>
          <w:spacing w:val="-18"/>
          <w:sz w:val="28"/>
          <w:szCs w:val="28"/>
          <w:rtl/>
        </w:rPr>
        <w:t>حسب التغير السنوي</w:t>
      </w:r>
      <w:r w:rsidR="003C1A9E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. </w:t>
      </w:r>
    </w:p>
    <w:p w:rsidR="00976240" w:rsidRPr="00D14169" w:rsidRDefault="00976240" w:rsidP="00976240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</w:p>
    <w:p w:rsidR="003C5D1A" w:rsidRPr="00D14169" w:rsidRDefault="000E3890" w:rsidP="00570AA5">
      <w:pPr>
        <w:bidi/>
        <w:jc w:val="both"/>
        <w:rPr>
          <w:rFonts w:ascii="Arial Narrow" w:hAnsi="Arial Narrow"/>
          <w:spacing w:val="-1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584835</wp:posOffset>
            </wp:positionV>
            <wp:extent cx="2062480" cy="1955165"/>
            <wp:effectExtent l="19050" t="0" r="0" b="0"/>
            <wp:wrapSquare wrapText="bothSides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81E" w:rsidRPr="00D14169">
        <w:rPr>
          <w:rFonts w:ascii="Arial Narrow" w:hAnsi="Arial Narrow" w:hint="cs"/>
          <w:spacing w:val="-18"/>
          <w:sz w:val="28"/>
          <w:szCs w:val="28"/>
          <w:rtl/>
        </w:rPr>
        <w:t>في ظل ذلك</w:t>
      </w:r>
      <w:r w:rsidR="0003029C" w:rsidRPr="00D14169">
        <w:rPr>
          <w:rFonts w:ascii="Arial Narrow" w:hAnsi="Arial Narrow" w:hint="cs"/>
          <w:spacing w:val="-18"/>
          <w:sz w:val="28"/>
          <w:szCs w:val="28"/>
          <w:rtl/>
        </w:rPr>
        <w:t>، ي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نتظر</w:t>
      </w:r>
      <w:r w:rsidR="0003029C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أن تحقق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القيمة المضافة ل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>لصناع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ة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 xml:space="preserve"> زيادة ب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نسبة</w:t>
      </w:r>
      <w:r w:rsidR="00FD346B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E06843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2</w:t>
      </w:r>
      <w:r w:rsidR="00841280" w:rsidRPr="00D14169">
        <w:rPr>
          <w:rFonts w:ascii="Arial Narrow" w:hAnsi="Arial Narrow"/>
          <w:noProof/>
          <w:sz w:val="28"/>
          <w:szCs w:val="28"/>
          <w:rtl/>
          <w:lang w:eastAsia="ja-JP"/>
        </w:rPr>
        <w:t>,</w:t>
      </w:r>
      <w:r w:rsidR="00E06843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5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٪، خلال الفصل</w:t>
      </w:r>
      <w:r w:rsidR="008A0C82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8A0C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الرابع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من 201</w:t>
      </w:r>
      <w:r w:rsidR="00F30D2E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8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. </w:t>
      </w:r>
      <w:r w:rsidR="003A3476" w:rsidRPr="00D14169">
        <w:rPr>
          <w:rFonts w:ascii="Arial Narrow" w:hAnsi="Arial Narrow"/>
          <w:noProof/>
          <w:sz w:val="28"/>
          <w:szCs w:val="28"/>
          <w:rtl/>
          <w:lang w:eastAsia="ja-JP" w:bidi="ar-MA"/>
        </w:rPr>
        <w:t xml:space="preserve">فيما </w:t>
      </w:r>
      <w:r w:rsidR="003A3476" w:rsidRPr="00D14169">
        <w:rPr>
          <w:rFonts w:ascii="Arial Narrow" w:hAnsi="Arial Narrow"/>
          <w:spacing w:val="-18"/>
          <w:sz w:val="28"/>
          <w:szCs w:val="28"/>
          <w:rtl/>
        </w:rPr>
        <w:t>س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3A3476" w:rsidRPr="00D14169">
        <w:rPr>
          <w:rFonts w:ascii="Arial Narrow" w:hAnsi="Arial Narrow"/>
          <w:spacing w:val="-18"/>
          <w:sz w:val="28"/>
          <w:szCs w:val="28"/>
          <w:rtl/>
        </w:rPr>
        <w:t xml:space="preserve">شهد 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قطاع</w:t>
      </w:r>
      <w:r w:rsidR="003A3476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570AA5" w:rsidRPr="00D14169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A3476" w:rsidRPr="00D14169">
        <w:rPr>
          <w:rFonts w:ascii="Arial Narrow" w:hAnsi="Arial Narrow"/>
          <w:spacing w:val="-18"/>
          <w:sz w:val="28"/>
          <w:szCs w:val="28"/>
          <w:rtl/>
        </w:rPr>
        <w:t>ل</w:t>
      </w:r>
      <w:r w:rsidR="00583A64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بناء </w:t>
      </w:r>
      <w:r w:rsidR="005E581E" w:rsidRPr="00D14169">
        <w:rPr>
          <w:rFonts w:ascii="Arial Narrow" w:hAnsi="Arial Narrow" w:hint="cs"/>
          <w:spacing w:val="-18"/>
          <w:sz w:val="28"/>
          <w:szCs w:val="28"/>
          <w:rtl/>
        </w:rPr>
        <w:t>تحسنا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 xml:space="preserve"> طفيفا</w:t>
      </w:r>
      <w:r w:rsidR="005E581E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9270F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3A3476" w:rsidRPr="00D14169">
        <w:rPr>
          <w:rFonts w:ascii="Arial Narrow" w:hAnsi="Arial Narrow" w:hint="cs"/>
          <w:spacing w:val="-18"/>
          <w:sz w:val="28"/>
          <w:szCs w:val="28"/>
          <w:rtl/>
        </w:rPr>
        <w:t>قدر</w:t>
      </w:r>
      <w:r w:rsidR="00C80715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E9270F" w:rsidRPr="00D14169">
        <w:rPr>
          <w:rFonts w:ascii="Arial Narrow" w:hAnsi="Arial Narrow" w:hint="cs"/>
          <w:spacing w:val="-18"/>
          <w:sz w:val="28"/>
          <w:szCs w:val="28"/>
          <w:rtl/>
        </w:rPr>
        <w:t>ب</w:t>
      </w:r>
      <w:r w:rsidR="003A3476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</w:t>
      </w:r>
      <w:r w:rsidR="003E10B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0,</w:t>
      </w:r>
      <w:r w:rsidR="00583A64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8</w:t>
      </w:r>
      <w:r w:rsidR="003E10B1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="003C5D1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،</w:t>
      </w:r>
      <w:r w:rsidR="00583A64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 حسب التغير السنوي</w:t>
      </w:r>
      <w:r w:rsidR="00A373C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. </w:t>
      </w:r>
      <w:r w:rsidR="00C24BFE" w:rsidRPr="00D14169">
        <w:rPr>
          <w:rFonts w:ascii="Arial Narrow" w:hAnsi="Arial Narrow" w:hint="cs"/>
          <w:spacing w:val="-18"/>
          <w:sz w:val="28"/>
          <w:szCs w:val="28"/>
          <w:rtl/>
          <w:lang w:bidi="ar-MA"/>
        </w:rPr>
        <w:t>في المقابل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>، يرتقب أن ي</w:t>
      </w:r>
      <w:r w:rsidR="00486250" w:rsidRPr="00D14169">
        <w:rPr>
          <w:rFonts w:ascii="Arial Narrow" w:hAnsi="Arial Narrow" w:hint="cs"/>
          <w:spacing w:val="-18"/>
          <w:sz w:val="28"/>
          <w:szCs w:val="28"/>
          <w:rtl/>
        </w:rPr>
        <w:t>عرف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القطاع الثالثي نموا يقدر ب </w:t>
      </w:r>
      <w:r w:rsidR="003C5D1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="003C5D1A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="003C5D1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،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ل</w:t>
      </w:r>
      <w:r w:rsidR="006865C2" w:rsidRPr="00D14169">
        <w:rPr>
          <w:rFonts w:ascii="Arial Narrow" w:hAnsi="Arial Narrow" w:hint="cs"/>
          <w:spacing w:val="-18"/>
          <w:sz w:val="28"/>
          <w:szCs w:val="28"/>
          <w:rtl/>
        </w:rPr>
        <w:t>ي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>ساهم ب 1,</w:t>
      </w:r>
      <w:r w:rsidR="00B5671C" w:rsidRPr="00D14169">
        <w:rPr>
          <w:rFonts w:ascii="Arial Narrow" w:hAnsi="Arial Narrow" w:hint="cs"/>
          <w:spacing w:val="-18"/>
          <w:sz w:val="28"/>
          <w:szCs w:val="28"/>
          <w:rtl/>
        </w:rPr>
        <w:t>5</w:t>
      </w:r>
      <w:r w:rsidR="003C5D1A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نقطة في النمو الإجمالي. </w:t>
      </w:r>
    </w:p>
    <w:p w:rsidR="003C5D1A" w:rsidRPr="00D14169" w:rsidRDefault="003C5D1A" w:rsidP="003C5D1A">
      <w:pPr>
        <w:bidi/>
        <w:jc w:val="both"/>
        <w:rPr>
          <w:rFonts w:ascii="Arial Narrow" w:hAnsi="Arial Narrow"/>
          <w:spacing w:val="-18"/>
          <w:sz w:val="28"/>
          <w:szCs w:val="28"/>
          <w:rtl/>
        </w:rPr>
      </w:pPr>
    </w:p>
    <w:p w:rsidR="00492832" w:rsidRPr="00D14169" w:rsidRDefault="00C85A46" w:rsidP="00236CEE">
      <w:pPr>
        <w:bidi/>
        <w:jc w:val="both"/>
        <w:rPr>
          <w:noProof/>
          <w:sz w:val="28"/>
          <w:szCs w:val="28"/>
          <w:rtl/>
          <w:lang w:eastAsia="ja-JP" w:bidi="ar-MA"/>
        </w:rPr>
      </w:pP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وعلى العموم، يتوقع أن </w:t>
      </w:r>
      <w:r w:rsidR="006F619D" w:rsidRPr="00D14169">
        <w:rPr>
          <w:rFonts w:ascii="Arial Narrow" w:hAnsi="Arial Narrow" w:hint="cs"/>
          <w:spacing w:val="-18"/>
          <w:sz w:val="28"/>
          <w:szCs w:val="28"/>
          <w:rtl/>
        </w:rPr>
        <w:t>ت</w:t>
      </w:r>
      <w:r w:rsidRPr="00D14169">
        <w:rPr>
          <w:rFonts w:ascii="Arial Narrow" w:hAnsi="Arial Narrow" w:hint="cs"/>
          <w:spacing w:val="-18"/>
          <w:sz w:val="28"/>
          <w:szCs w:val="28"/>
          <w:rtl/>
        </w:rPr>
        <w:t>حقق</w:t>
      </w:r>
      <w:r w:rsidR="006F619D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القيمة المضافة</w:t>
      </w:r>
      <w:r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دون الفلاحة ارتفاعا يقدر ب </w:t>
      </w:r>
      <w:r w:rsidR="0076777C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2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,</w:t>
      </w:r>
      <w:r w:rsidR="006F619D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8</w:t>
      </w:r>
      <w:r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، </w:t>
      </w:r>
      <w:r w:rsidR="006F619D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حسب التغير السنوي</w:t>
      </w:r>
      <w:r w:rsidR="001A2F0E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.</w:t>
      </w:r>
      <w:r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 </w:t>
      </w:r>
      <w:r w:rsidR="006865C2" w:rsidRPr="00D14169">
        <w:rPr>
          <w:rFonts w:ascii="Arial Narrow" w:hAnsi="Arial Narrow" w:hint="cs"/>
          <w:spacing w:val="-18"/>
          <w:sz w:val="28"/>
          <w:szCs w:val="28"/>
          <w:rtl/>
        </w:rPr>
        <w:t>وباعتبار ا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>رتف</w:t>
      </w:r>
      <w:r w:rsidR="006865C2" w:rsidRPr="00D14169">
        <w:rPr>
          <w:rFonts w:ascii="Arial Narrow" w:hAnsi="Arial Narrow" w:hint="cs"/>
          <w:spacing w:val="-18"/>
          <w:sz w:val="28"/>
          <w:szCs w:val="28"/>
          <w:rtl/>
        </w:rPr>
        <w:t>ا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>ع ا</w:t>
      </w:r>
      <w:r w:rsidR="003E10B1" w:rsidRPr="00D14169">
        <w:rPr>
          <w:rFonts w:ascii="Arial Narrow" w:hAnsi="Arial Narrow"/>
          <w:spacing w:val="-18"/>
          <w:sz w:val="28"/>
          <w:szCs w:val="28"/>
          <w:rtl/>
        </w:rPr>
        <w:t>لقيمة المضافة الفلاحية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 بنسبة </w:t>
      </w:r>
      <w:r w:rsidR="00E06843" w:rsidRPr="00D14169">
        <w:rPr>
          <w:rFonts w:ascii="Arial Narrow" w:hAnsi="Arial Narrow"/>
          <w:spacing w:val="-18"/>
          <w:sz w:val="28"/>
          <w:szCs w:val="28"/>
        </w:rPr>
        <w:t>3</w:t>
      </w:r>
      <w:r w:rsidR="003E10B1" w:rsidRPr="00D14169">
        <w:rPr>
          <w:rFonts w:ascii="Arial Narrow" w:hAnsi="Arial Narrow"/>
          <w:spacing w:val="-18"/>
          <w:sz w:val="28"/>
          <w:szCs w:val="28"/>
        </w:rPr>
        <w:t>,</w:t>
      </w:r>
      <w:r w:rsidR="00E62C1B" w:rsidRPr="00D14169">
        <w:rPr>
          <w:rFonts w:ascii="Arial Narrow" w:hAnsi="Arial Narrow"/>
          <w:spacing w:val="-18"/>
          <w:sz w:val="28"/>
          <w:szCs w:val="28"/>
        </w:rPr>
        <w:t>6</w:t>
      </w:r>
      <w:r w:rsidR="003E10B1" w:rsidRPr="00D14169">
        <w:rPr>
          <w:rFonts w:ascii="Arial Narrow" w:hAnsi="Arial Narrow"/>
          <w:spacing w:val="-18"/>
          <w:sz w:val="28"/>
          <w:szCs w:val="28"/>
          <w:rtl/>
        </w:rPr>
        <w:t>٪</w:t>
      </w:r>
      <w:r w:rsidR="003E10B1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، </w:t>
      </w:r>
      <w:r w:rsidR="00486250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سيشهد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الاقتصاد الوطني </w:t>
      </w:r>
      <w:r w:rsidR="006865C2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نموا</w:t>
      </w:r>
      <w:r w:rsidR="00F30D2E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يقدر ب </w:t>
      </w:r>
      <w:r w:rsidR="00923CA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2,</w:t>
      </w:r>
      <w:r w:rsidR="00E62C1B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9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٪، خلال الفصل</w:t>
      </w:r>
      <w:r w:rsidR="008A0C82" w:rsidRPr="00D14169">
        <w:rPr>
          <w:rFonts w:ascii="Arial Narrow" w:hAnsi="Arial Narrow"/>
          <w:spacing w:val="-18"/>
          <w:sz w:val="28"/>
          <w:szCs w:val="28"/>
          <w:rtl/>
        </w:rPr>
        <w:t xml:space="preserve"> </w:t>
      </w:r>
      <w:r w:rsidR="008A0C82" w:rsidRPr="00D14169">
        <w:rPr>
          <w:rFonts w:ascii="Arial Narrow" w:hAnsi="Arial Narrow" w:hint="cs"/>
          <w:spacing w:val="-18"/>
          <w:sz w:val="28"/>
          <w:szCs w:val="28"/>
          <w:rtl/>
        </w:rPr>
        <w:t xml:space="preserve">الرابع 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من 201</w:t>
      </w:r>
      <w:r w:rsidR="00F30D2E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8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، عوض </w:t>
      </w:r>
      <w:r w:rsidR="00E06843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4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,</w:t>
      </w:r>
      <w:r w:rsidR="00E06843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4</w:t>
      </w:r>
      <w:r w:rsidR="0031281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+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٪، </w:t>
      </w:r>
      <w:r w:rsidR="004B5A3F" w:rsidRPr="00D14169">
        <w:rPr>
          <w:rFonts w:ascii="Arial Narrow" w:hAnsi="Arial Narrow"/>
          <w:noProof/>
          <w:sz w:val="28"/>
          <w:szCs w:val="28"/>
          <w:rtl/>
          <w:lang w:eastAsia="ja-JP"/>
        </w:rPr>
        <w:t>خ</w:t>
      </w:r>
      <w:r w:rsidR="00FD346B" w:rsidRPr="00D14169">
        <w:rPr>
          <w:rFonts w:ascii="Arial Narrow" w:hAnsi="Arial Narrow"/>
          <w:noProof/>
          <w:sz w:val="28"/>
          <w:szCs w:val="28"/>
          <w:rtl/>
          <w:lang w:eastAsia="ja-JP"/>
        </w:rPr>
        <w:t xml:space="preserve">لال 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نفس </w:t>
      </w:r>
      <w:r w:rsidR="00426BD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الفصل 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 xml:space="preserve">من السنة </w:t>
      </w:r>
      <w:r w:rsidR="00426BDA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السابق</w:t>
      </w:r>
      <w:r w:rsidR="007A4361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ة</w:t>
      </w:r>
      <w:r w:rsidR="00FD346B" w:rsidRPr="00D14169">
        <w:rPr>
          <w:noProof/>
          <w:sz w:val="28"/>
          <w:szCs w:val="28"/>
          <w:rtl/>
          <w:lang w:eastAsia="ja-JP"/>
        </w:rPr>
        <w:t>.</w:t>
      </w:r>
      <w:r w:rsidR="005429CF" w:rsidRPr="00D14169">
        <w:rPr>
          <w:rFonts w:hint="cs"/>
          <w:noProof/>
          <w:sz w:val="28"/>
          <w:szCs w:val="28"/>
          <w:rtl/>
          <w:lang w:eastAsia="ja-JP"/>
        </w:rPr>
        <w:t xml:space="preserve"> </w:t>
      </w:r>
      <w:r w:rsidR="00E0443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وفي انتظار نتائج الميزانية الاقتصادية التوقعية لشهر يناير 2019، 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يرجح أن </w:t>
      </w:r>
      <w:r w:rsidR="00236CEE" w:rsidRPr="00D14169">
        <w:rPr>
          <w:rFonts w:hint="cs"/>
          <w:noProof/>
          <w:sz w:val="28"/>
          <w:szCs w:val="28"/>
          <w:rtl/>
          <w:lang w:eastAsia="ja-JP" w:bidi="ar-MA"/>
        </w:rPr>
        <w:t>يظل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النمو الاقتصادي</w:t>
      </w:r>
      <w:r w:rsidR="00236CEE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في حدود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</w:t>
      </w:r>
      <w:r w:rsidR="003660C6" w:rsidRPr="00D14169">
        <w:rPr>
          <w:rFonts w:ascii="Arial Narrow" w:hAnsi="Arial Narrow" w:hint="cs"/>
          <w:noProof/>
          <w:sz w:val="28"/>
          <w:szCs w:val="28"/>
          <w:rtl/>
          <w:lang w:eastAsia="ja-JP"/>
        </w:rPr>
        <w:t>3</w:t>
      </w:r>
      <w:r w:rsidR="003660C6" w:rsidRPr="00D14169">
        <w:rPr>
          <w:rFonts w:ascii="Arial Narrow" w:hAnsi="Arial Narrow"/>
          <w:noProof/>
          <w:sz w:val="28"/>
          <w:szCs w:val="28"/>
          <w:rtl/>
          <w:lang w:eastAsia="ja-JP"/>
        </w:rPr>
        <w:t>٪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خلال سنة 2018، وهي نفس </w:t>
      </w:r>
      <w:r w:rsidR="00236CEE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الزيادة 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التى </w:t>
      </w:r>
      <w:r w:rsidR="00236CEE" w:rsidRPr="00D14169">
        <w:rPr>
          <w:rFonts w:hint="cs"/>
          <w:noProof/>
          <w:sz w:val="28"/>
          <w:szCs w:val="28"/>
          <w:rtl/>
          <w:lang w:eastAsia="ja-JP" w:bidi="ar-MA"/>
        </w:rPr>
        <w:t>تم الإعلان عنها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 في اطار الميزانية الاقتصادية التو</w:t>
      </w:r>
      <w:r w:rsidR="000827D7" w:rsidRPr="00D14169">
        <w:rPr>
          <w:rFonts w:hint="cs"/>
          <w:noProof/>
          <w:sz w:val="28"/>
          <w:szCs w:val="28"/>
          <w:rtl/>
          <w:lang w:eastAsia="ja-JP" w:bidi="ar-MA"/>
        </w:rPr>
        <w:t>ق</w:t>
      </w:r>
      <w:r w:rsidR="003660C6" w:rsidRPr="00D14169">
        <w:rPr>
          <w:rFonts w:hint="cs"/>
          <w:noProof/>
          <w:sz w:val="28"/>
          <w:szCs w:val="28"/>
          <w:rtl/>
          <w:lang w:eastAsia="ja-JP" w:bidi="ar-MA"/>
        </w:rPr>
        <w:t xml:space="preserve">عية لشهر يناير 2018. </w:t>
      </w:r>
    </w:p>
    <w:sectPr w:rsidR="00492832" w:rsidRPr="00D14169" w:rsidSect="009C5151"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5" w:right="1191" w:bottom="1560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702" w:rsidRDefault="00C66702">
      <w:r>
        <w:separator/>
      </w:r>
    </w:p>
  </w:endnote>
  <w:endnote w:type="continuationSeparator" w:id="0">
    <w:p w:rsidR="00C66702" w:rsidRDefault="00C66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582373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E3890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E3890">
      <w:rPr>
        <w:rStyle w:val="Numrodepage"/>
        <w:noProof/>
        <w:sz w:val="20"/>
        <w:szCs w:val="20"/>
      </w:rPr>
      <w:t>5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D1416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2" type="#_x0000_t202" style="position:absolute;margin-left:-27pt;margin-top:-24.95pt;width:284.25pt;height:19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lU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" stroked="f">
          <v:textbox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4" o:spid="_x0000_s2061" type="#_x0000_t202" style="position:absolute;margin-left:246.6pt;margin-top:-24.95pt;width:248.4pt;height:22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sIhAIAABc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" stroked="f">
          <v:textbox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Text Box 3" o:spid="_x0000_s2060" type="#_x0000_t202" style="position:absolute;margin-left:4.05pt;margin-top:-5.65pt;width:178.2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F8gwIAABc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" stroked="f">
          <v:textbox>
            <w:txbxContent>
              <w:p w:rsidR="00FD346B" w:rsidRPr="004463C8" w:rsidRDefault="00FD346B" w:rsidP="00072568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="00072568">
                  <w:rPr>
                    <w:color w:val="993366"/>
                    <w:sz w:val="20"/>
                    <w:szCs w:val="20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</w:t>
                </w:r>
                <w:r w:rsidR="00072568">
                  <w:rPr>
                    <w:color w:val="993366"/>
                    <w:sz w:val="20"/>
                    <w:szCs w:val="20"/>
                  </w:rPr>
                  <w:t>  :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9" type="#_x0000_t202" style="position:absolute;margin-left:279pt;margin-top:-5.65pt;width:219.55pt;height:44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" stroked="f">
          <v:textbox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</w:t>
                </w:r>
                <w:r w:rsidR="00072568">
                  <w:rPr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–  الفاكس : </w:t>
                </w:r>
              </w:p>
            </w:txbxContent>
          </v:textbox>
        </v:shape>
      </w:pict>
    </w:r>
    <w:r>
      <w:rPr>
        <w:noProof/>
      </w:rPr>
      <w:pict>
        <v:shape id="Text Box 2" o:spid="_x0000_s2058" type="#_x0000_t202" style="position:absolute;margin-left:189pt;margin-top:11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XS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" filled="f" stroked="f">
          <v:textbox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Text Box 7" o:spid="_x0000_s2057" type="#_x0000_t202" style="position:absolute;margin-left:171pt;margin-top:-5.65pt;width:162pt;height:44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oghAIAABY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" stroked="f">
          <v:textbox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702" w:rsidRDefault="00C66702">
      <w:r>
        <w:separator/>
      </w:r>
    </w:p>
  </w:footnote>
  <w:footnote w:type="continuationSeparator" w:id="0">
    <w:p w:rsidR="00C66702" w:rsidRDefault="00C66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0E389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-1180465</wp:posOffset>
          </wp:positionH>
          <wp:positionV relativeFrom="paragraph">
            <wp:posOffset>-217805</wp:posOffset>
          </wp:positionV>
          <wp:extent cx="8699500" cy="5036185"/>
          <wp:effectExtent l="19050" t="0" r="6350" b="0"/>
          <wp:wrapNone/>
          <wp:docPr id="15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73"/>
    <w:rsid w:val="00001164"/>
    <w:rsid w:val="0000187F"/>
    <w:rsid w:val="00001A6D"/>
    <w:rsid w:val="00001E39"/>
    <w:rsid w:val="00001ED3"/>
    <w:rsid w:val="00002C62"/>
    <w:rsid w:val="00002F8D"/>
    <w:rsid w:val="000037B5"/>
    <w:rsid w:val="000037D4"/>
    <w:rsid w:val="000038AC"/>
    <w:rsid w:val="00004211"/>
    <w:rsid w:val="00004565"/>
    <w:rsid w:val="00004717"/>
    <w:rsid w:val="00004BF3"/>
    <w:rsid w:val="00004DF7"/>
    <w:rsid w:val="00005198"/>
    <w:rsid w:val="00005227"/>
    <w:rsid w:val="00005284"/>
    <w:rsid w:val="000054C5"/>
    <w:rsid w:val="00005998"/>
    <w:rsid w:val="00005BAE"/>
    <w:rsid w:val="00005C5A"/>
    <w:rsid w:val="000062ED"/>
    <w:rsid w:val="000067DE"/>
    <w:rsid w:val="00007067"/>
    <w:rsid w:val="0000716A"/>
    <w:rsid w:val="00007580"/>
    <w:rsid w:val="00007837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49ED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6CA2"/>
    <w:rsid w:val="00016CDA"/>
    <w:rsid w:val="00016FDA"/>
    <w:rsid w:val="000170EC"/>
    <w:rsid w:val="00017736"/>
    <w:rsid w:val="000177E4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1E80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29C"/>
    <w:rsid w:val="000306AD"/>
    <w:rsid w:val="0003094C"/>
    <w:rsid w:val="0003099B"/>
    <w:rsid w:val="00031D17"/>
    <w:rsid w:val="000324DF"/>
    <w:rsid w:val="00032580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0F0"/>
    <w:rsid w:val="000363AE"/>
    <w:rsid w:val="00036F12"/>
    <w:rsid w:val="00037831"/>
    <w:rsid w:val="00037ADD"/>
    <w:rsid w:val="00037D29"/>
    <w:rsid w:val="000403FC"/>
    <w:rsid w:val="00040649"/>
    <w:rsid w:val="00040671"/>
    <w:rsid w:val="00040FED"/>
    <w:rsid w:val="00041854"/>
    <w:rsid w:val="0004186E"/>
    <w:rsid w:val="00041C5E"/>
    <w:rsid w:val="00041C8B"/>
    <w:rsid w:val="0004266C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40E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0A8"/>
    <w:rsid w:val="00057A27"/>
    <w:rsid w:val="00057E2B"/>
    <w:rsid w:val="00060321"/>
    <w:rsid w:val="00060E4E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3B8A"/>
    <w:rsid w:val="0006402F"/>
    <w:rsid w:val="000640E8"/>
    <w:rsid w:val="000648A0"/>
    <w:rsid w:val="00064926"/>
    <w:rsid w:val="000651E6"/>
    <w:rsid w:val="0006553F"/>
    <w:rsid w:val="00065A65"/>
    <w:rsid w:val="00065E14"/>
    <w:rsid w:val="00065F08"/>
    <w:rsid w:val="00066A70"/>
    <w:rsid w:val="00070037"/>
    <w:rsid w:val="00070A37"/>
    <w:rsid w:val="00070B4D"/>
    <w:rsid w:val="00070CDA"/>
    <w:rsid w:val="00070EDA"/>
    <w:rsid w:val="000716CB"/>
    <w:rsid w:val="0007181F"/>
    <w:rsid w:val="00071898"/>
    <w:rsid w:val="0007194E"/>
    <w:rsid w:val="00071A65"/>
    <w:rsid w:val="00071DE5"/>
    <w:rsid w:val="00072139"/>
    <w:rsid w:val="00072568"/>
    <w:rsid w:val="0007320B"/>
    <w:rsid w:val="0007382F"/>
    <w:rsid w:val="00074892"/>
    <w:rsid w:val="00074997"/>
    <w:rsid w:val="000749AD"/>
    <w:rsid w:val="00074CA8"/>
    <w:rsid w:val="00075585"/>
    <w:rsid w:val="000755A1"/>
    <w:rsid w:val="0007574D"/>
    <w:rsid w:val="00075AC8"/>
    <w:rsid w:val="00075E3D"/>
    <w:rsid w:val="0007618C"/>
    <w:rsid w:val="000761A4"/>
    <w:rsid w:val="00076BFD"/>
    <w:rsid w:val="000809B5"/>
    <w:rsid w:val="00080CB8"/>
    <w:rsid w:val="00080F44"/>
    <w:rsid w:val="00081BE5"/>
    <w:rsid w:val="00081C56"/>
    <w:rsid w:val="00081D45"/>
    <w:rsid w:val="00081EF7"/>
    <w:rsid w:val="00081F21"/>
    <w:rsid w:val="00082401"/>
    <w:rsid w:val="00082736"/>
    <w:rsid w:val="000827D7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9C6"/>
    <w:rsid w:val="00085E86"/>
    <w:rsid w:val="00086057"/>
    <w:rsid w:val="00086342"/>
    <w:rsid w:val="0008687D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5F5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4FE5"/>
    <w:rsid w:val="00095495"/>
    <w:rsid w:val="0009553E"/>
    <w:rsid w:val="000956DB"/>
    <w:rsid w:val="000957FC"/>
    <w:rsid w:val="00095851"/>
    <w:rsid w:val="000958AC"/>
    <w:rsid w:val="00095BEB"/>
    <w:rsid w:val="00096EBA"/>
    <w:rsid w:val="000970A9"/>
    <w:rsid w:val="00097122"/>
    <w:rsid w:val="000979B2"/>
    <w:rsid w:val="00097ADD"/>
    <w:rsid w:val="000A03FD"/>
    <w:rsid w:val="000A076D"/>
    <w:rsid w:val="000A0E3D"/>
    <w:rsid w:val="000A0EA1"/>
    <w:rsid w:val="000A130C"/>
    <w:rsid w:val="000A20D6"/>
    <w:rsid w:val="000A28FB"/>
    <w:rsid w:val="000A2C52"/>
    <w:rsid w:val="000A3541"/>
    <w:rsid w:val="000A35A0"/>
    <w:rsid w:val="000A3F6A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A7F6B"/>
    <w:rsid w:val="000B03F2"/>
    <w:rsid w:val="000B09DD"/>
    <w:rsid w:val="000B0BEC"/>
    <w:rsid w:val="000B1DA2"/>
    <w:rsid w:val="000B1EBE"/>
    <w:rsid w:val="000B1ED2"/>
    <w:rsid w:val="000B23B7"/>
    <w:rsid w:val="000B2A3E"/>
    <w:rsid w:val="000B2D3A"/>
    <w:rsid w:val="000B2E1E"/>
    <w:rsid w:val="000B3DC5"/>
    <w:rsid w:val="000B3F3F"/>
    <w:rsid w:val="000B46AE"/>
    <w:rsid w:val="000B4D22"/>
    <w:rsid w:val="000B516D"/>
    <w:rsid w:val="000B561A"/>
    <w:rsid w:val="000B5A8E"/>
    <w:rsid w:val="000B5C42"/>
    <w:rsid w:val="000B5DBC"/>
    <w:rsid w:val="000B6DC7"/>
    <w:rsid w:val="000B7629"/>
    <w:rsid w:val="000B76D8"/>
    <w:rsid w:val="000B7EFA"/>
    <w:rsid w:val="000C037B"/>
    <w:rsid w:val="000C06F6"/>
    <w:rsid w:val="000C0797"/>
    <w:rsid w:val="000C1042"/>
    <w:rsid w:val="000C1058"/>
    <w:rsid w:val="000C1277"/>
    <w:rsid w:val="000C1519"/>
    <w:rsid w:val="000C1F20"/>
    <w:rsid w:val="000C1FD8"/>
    <w:rsid w:val="000C29D9"/>
    <w:rsid w:val="000C2A30"/>
    <w:rsid w:val="000C2F41"/>
    <w:rsid w:val="000C3051"/>
    <w:rsid w:val="000C36C2"/>
    <w:rsid w:val="000C36D3"/>
    <w:rsid w:val="000C3F14"/>
    <w:rsid w:val="000C532D"/>
    <w:rsid w:val="000C5413"/>
    <w:rsid w:val="000C5453"/>
    <w:rsid w:val="000C5DEF"/>
    <w:rsid w:val="000C5E54"/>
    <w:rsid w:val="000C6575"/>
    <w:rsid w:val="000C68DC"/>
    <w:rsid w:val="000C6DA9"/>
    <w:rsid w:val="000C6ED5"/>
    <w:rsid w:val="000C7190"/>
    <w:rsid w:val="000C73A3"/>
    <w:rsid w:val="000C75F5"/>
    <w:rsid w:val="000C7682"/>
    <w:rsid w:val="000C77F3"/>
    <w:rsid w:val="000D010D"/>
    <w:rsid w:val="000D0A51"/>
    <w:rsid w:val="000D15CF"/>
    <w:rsid w:val="000D1B6F"/>
    <w:rsid w:val="000D25AF"/>
    <w:rsid w:val="000D27E2"/>
    <w:rsid w:val="000D31AE"/>
    <w:rsid w:val="000D33C9"/>
    <w:rsid w:val="000D34DB"/>
    <w:rsid w:val="000D38DD"/>
    <w:rsid w:val="000D44DD"/>
    <w:rsid w:val="000D48C0"/>
    <w:rsid w:val="000D4B4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541"/>
    <w:rsid w:val="000E2785"/>
    <w:rsid w:val="000E2D88"/>
    <w:rsid w:val="000E3587"/>
    <w:rsid w:val="000E3890"/>
    <w:rsid w:val="000E3925"/>
    <w:rsid w:val="000E451A"/>
    <w:rsid w:val="000E4BF1"/>
    <w:rsid w:val="000E513C"/>
    <w:rsid w:val="000E515E"/>
    <w:rsid w:val="000E529E"/>
    <w:rsid w:val="000E678B"/>
    <w:rsid w:val="000E6CF6"/>
    <w:rsid w:val="000E6D2C"/>
    <w:rsid w:val="000E71F8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75"/>
    <w:rsid w:val="000F4086"/>
    <w:rsid w:val="000F4646"/>
    <w:rsid w:val="000F4CE2"/>
    <w:rsid w:val="000F5074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0E9"/>
    <w:rsid w:val="000F7224"/>
    <w:rsid w:val="000F7266"/>
    <w:rsid w:val="000F760B"/>
    <w:rsid w:val="000F77B3"/>
    <w:rsid w:val="000F78ED"/>
    <w:rsid w:val="000F7A15"/>
    <w:rsid w:val="001007B0"/>
    <w:rsid w:val="00100AF5"/>
    <w:rsid w:val="0010118C"/>
    <w:rsid w:val="00101AE9"/>
    <w:rsid w:val="00101E0C"/>
    <w:rsid w:val="0010215A"/>
    <w:rsid w:val="00102706"/>
    <w:rsid w:val="001027A6"/>
    <w:rsid w:val="00102A78"/>
    <w:rsid w:val="00102FBA"/>
    <w:rsid w:val="0010319A"/>
    <w:rsid w:val="00103FE0"/>
    <w:rsid w:val="0010412E"/>
    <w:rsid w:val="001043DE"/>
    <w:rsid w:val="00104655"/>
    <w:rsid w:val="001049B4"/>
    <w:rsid w:val="00104BF8"/>
    <w:rsid w:val="00104CC0"/>
    <w:rsid w:val="00105316"/>
    <w:rsid w:val="00105905"/>
    <w:rsid w:val="0010595F"/>
    <w:rsid w:val="00105B23"/>
    <w:rsid w:val="00105BD6"/>
    <w:rsid w:val="00105C0D"/>
    <w:rsid w:val="001063C7"/>
    <w:rsid w:val="00107022"/>
    <w:rsid w:val="001070E8"/>
    <w:rsid w:val="001070FB"/>
    <w:rsid w:val="00107113"/>
    <w:rsid w:val="0010728C"/>
    <w:rsid w:val="0010740C"/>
    <w:rsid w:val="00107816"/>
    <w:rsid w:val="001079DD"/>
    <w:rsid w:val="00107A63"/>
    <w:rsid w:val="00107F23"/>
    <w:rsid w:val="00110115"/>
    <w:rsid w:val="001101D3"/>
    <w:rsid w:val="001109DC"/>
    <w:rsid w:val="00110C2A"/>
    <w:rsid w:val="00110CEC"/>
    <w:rsid w:val="00111661"/>
    <w:rsid w:val="00111847"/>
    <w:rsid w:val="00111B08"/>
    <w:rsid w:val="0011232C"/>
    <w:rsid w:val="0011245B"/>
    <w:rsid w:val="0011270E"/>
    <w:rsid w:val="00112925"/>
    <w:rsid w:val="001131E9"/>
    <w:rsid w:val="001138EB"/>
    <w:rsid w:val="001147E8"/>
    <w:rsid w:val="00114BF4"/>
    <w:rsid w:val="00114C71"/>
    <w:rsid w:val="001163AB"/>
    <w:rsid w:val="00116442"/>
    <w:rsid w:val="00116504"/>
    <w:rsid w:val="0011681E"/>
    <w:rsid w:val="001169CB"/>
    <w:rsid w:val="00116B4A"/>
    <w:rsid w:val="001172E7"/>
    <w:rsid w:val="001209D6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492"/>
    <w:rsid w:val="00123513"/>
    <w:rsid w:val="00123D8C"/>
    <w:rsid w:val="001240D6"/>
    <w:rsid w:val="0012429C"/>
    <w:rsid w:val="001242AB"/>
    <w:rsid w:val="00124757"/>
    <w:rsid w:val="00124D0B"/>
    <w:rsid w:val="0012542C"/>
    <w:rsid w:val="00125E60"/>
    <w:rsid w:val="00126381"/>
    <w:rsid w:val="001263B8"/>
    <w:rsid w:val="001276AB"/>
    <w:rsid w:val="0012785A"/>
    <w:rsid w:val="00127ABC"/>
    <w:rsid w:val="00127C2C"/>
    <w:rsid w:val="00127D1A"/>
    <w:rsid w:val="00127E6E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4304"/>
    <w:rsid w:val="00134E8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26AA"/>
    <w:rsid w:val="00143247"/>
    <w:rsid w:val="001437B0"/>
    <w:rsid w:val="00143829"/>
    <w:rsid w:val="00143EAD"/>
    <w:rsid w:val="00143EE2"/>
    <w:rsid w:val="0014405A"/>
    <w:rsid w:val="00144188"/>
    <w:rsid w:val="0014419E"/>
    <w:rsid w:val="001443CC"/>
    <w:rsid w:val="00144457"/>
    <w:rsid w:val="00144474"/>
    <w:rsid w:val="0014457C"/>
    <w:rsid w:val="00144FC4"/>
    <w:rsid w:val="00145069"/>
    <w:rsid w:val="001450B0"/>
    <w:rsid w:val="00146329"/>
    <w:rsid w:val="00146E65"/>
    <w:rsid w:val="00147340"/>
    <w:rsid w:val="001508C0"/>
    <w:rsid w:val="001508EE"/>
    <w:rsid w:val="00150CBB"/>
    <w:rsid w:val="0015141C"/>
    <w:rsid w:val="00151497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390"/>
    <w:rsid w:val="00155A22"/>
    <w:rsid w:val="00155D04"/>
    <w:rsid w:val="00155EA3"/>
    <w:rsid w:val="00155EBB"/>
    <w:rsid w:val="00156287"/>
    <w:rsid w:val="001570EC"/>
    <w:rsid w:val="00157C76"/>
    <w:rsid w:val="0016068C"/>
    <w:rsid w:val="00160CC8"/>
    <w:rsid w:val="001610E6"/>
    <w:rsid w:val="0016110B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9D"/>
    <w:rsid w:val="001644AF"/>
    <w:rsid w:val="001647D7"/>
    <w:rsid w:val="0016555B"/>
    <w:rsid w:val="001656AF"/>
    <w:rsid w:val="00165995"/>
    <w:rsid w:val="00165B11"/>
    <w:rsid w:val="00165DEC"/>
    <w:rsid w:val="0016650C"/>
    <w:rsid w:val="0016689B"/>
    <w:rsid w:val="00166A83"/>
    <w:rsid w:val="0016779B"/>
    <w:rsid w:val="00167AE9"/>
    <w:rsid w:val="00167D4F"/>
    <w:rsid w:val="001701CD"/>
    <w:rsid w:val="00170D41"/>
    <w:rsid w:val="00171048"/>
    <w:rsid w:val="001713B0"/>
    <w:rsid w:val="00171AAE"/>
    <w:rsid w:val="0017207F"/>
    <w:rsid w:val="001721A2"/>
    <w:rsid w:val="0017220F"/>
    <w:rsid w:val="00172231"/>
    <w:rsid w:val="00172783"/>
    <w:rsid w:val="00172B3A"/>
    <w:rsid w:val="00173593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93B"/>
    <w:rsid w:val="00180E8A"/>
    <w:rsid w:val="00181848"/>
    <w:rsid w:val="00181DF9"/>
    <w:rsid w:val="001820B9"/>
    <w:rsid w:val="001822E8"/>
    <w:rsid w:val="001824C4"/>
    <w:rsid w:val="0018282A"/>
    <w:rsid w:val="00182833"/>
    <w:rsid w:val="00182BC1"/>
    <w:rsid w:val="00182D2C"/>
    <w:rsid w:val="00182D45"/>
    <w:rsid w:val="00182F64"/>
    <w:rsid w:val="00183E1D"/>
    <w:rsid w:val="00184173"/>
    <w:rsid w:val="001844E9"/>
    <w:rsid w:val="00184593"/>
    <w:rsid w:val="00184791"/>
    <w:rsid w:val="0018484C"/>
    <w:rsid w:val="00184AA3"/>
    <w:rsid w:val="00184FEB"/>
    <w:rsid w:val="00185387"/>
    <w:rsid w:val="00185557"/>
    <w:rsid w:val="001861A5"/>
    <w:rsid w:val="00186656"/>
    <w:rsid w:val="001866FC"/>
    <w:rsid w:val="00186BFC"/>
    <w:rsid w:val="0018714C"/>
    <w:rsid w:val="00187801"/>
    <w:rsid w:val="0018794D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678B"/>
    <w:rsid w:val="00197014"/>
    <w:rsid w:val="0019715C"/>
    <w:rsid w:val="00197280"/>
    <w:rsid w:val="00197D98"/>
    <w:rsid w:val="001A01F6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2F0E"/>
    <w:rsid w:val="001A37D5"/>
    <w:rsid w:val="001A3ED1"/>
    <w:rsid w:val="001A4289"/>
    <w:rsid w:val="001A4D44"/>
    <w:rsid w:val="001A50BE"/>
    <w:rsid w:val="001A59C7"/>
    <w:rsid w:val="001A5BAE"/>
    <w:rsid w:val="001A5CA2"/>
    <w:rsid w:val="001A5E66"/>
    <w:rsid w:val="001A6239"/>
    <w:rsid w:val="001A626A"/>
    <w:rsid w:val="001A65AA"/>
    <w:rsid w:val="001A6651"/>
    <w:rsid w:val="001A6C88"/>
    <w:rsid w:val="001A6D19"/>
    <w:rsid w:val="001A7093"/>
    <w:rsid w:val="001A753E"/>
    <w:rsid w:val="001A7601"/>
    <w:rsid w:val="001A7F14"/>
    <w:rsid w:val="001B0848"/>
    <w:rsid w:val="001B0A6D"/>
    <w:rsid w:val="001B0C81"/>
    <w:rsid w:val="001B13A2"/>
    <w:rsid w:val="001B13AA"/>
    <w:rsid w:val="001B1E37"/>
    <w:rsid w:val="001B20E2"/>
    <w:rsid w:val="001B3257"/>
    <w:rsid w:val="001B3266"/>
    <w:rsid w:val="001B35EC"/>
    <w:rsid w:val="001B37B7"/>
    <w:rsid w:val="001B3B4F"/>
    <w:rsid w:val="001B3C1A"/>
    <w:rsid w:val="001B3CE4"/>
    <w:rsid w:val="001B3DD0"/>
    <w:rsid w:val="001B3F92"/>
    <w:rsid w:val="001B402F"/>
    <w:rsid w:val="001B4330"/>
    <w:rsid w:val="001B49ED"/>
    <w:rsid w:val="001B4C9B"/>
    <w:rsid w:val="001B5A5A"/>
    <w:rsid w:val="001B5EAE"/>
    <w:rsid w:val="001B65AB"/>
    <w:rsid w:val="001B6C37"/>
    <w:rsid w:val="001B766E"/>
    <w:rsid w:val="001C043F"/>
    <w:rsid w:val="001C0663"/>
    <w:rsid w:val="001C0C19"/>
    <w:rsid w:val="001C0E25"/>
    <w:rsid w:val="001C11DD"/>
    <w:rsid w:val="001C13ED"/>
    <w:rsid w:val="001C1EEA"/>
    <w:rsid w:val="001C21B3"/>
    <w:rsid w:val="001C26B7"/>
    <w:rsid w:val="001C28CF"/>
    <w:rsid w:val="001C295D"/>
    <w:rsid w:val="001C2A3D"/>
    <w:rsid w:val="001C30A2"/>
    <w:rsid w:val="001C340C"/>
    <w:rsid w:val="001C3920"/>
    <w:rsid w:val="001C3B14"/>
    <w:rsid w:val="001C41AF"/>
    <w:rsid w:val="001C4B94"/>
    <w:rsid w:val="001C4BE1"/>
    <w:rsid w:val="001C4D60"/>
    <w:rsid w:val="001C5DD5"/>
    <w:rsid w:val="001C6033"/>
    <w:rsid w:val="001C6191"/>
    <w:rsid w:val="001C630A"/>
    <w:rsid w:val="001C68B4"/>
    <w:rsid w:val="001C691D"/>
    <w:rsid w:val="001C6A37"/>
    <w:rsid w:val="001C712E"/>
    <w:rsid w:val="001C71E7"/>
    <w:rsid w:val="001D0382"/>
    <w:rsid w:val="001D06E9"/>
    <w:rsid w:val="001D07F7"/>
    <w:rsid w:val="001D0800"/>
    <w:rsid w:val="001D0E23"/>
    <w:rsid w:val="001D1203"/>
    <w:rsid w:val="001D1227"/>
    <w:rsid w:val="001D1ACA"/>
    <w:rsid w:val="001D1B21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7F5"/>
    <w:rsid w:val="001D4BCB"/>
    <w:rsid w:val="001D4BDF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61E"/>
    <w:rsid w:val="001E072F"/>
    <w:rsid w:val="001E0C86"/>
    <w:rsid w:val="001E0D02"/>
    <w:rsid w:val="001E1DBA"/>
    <w:rsid w:val="001E2061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4765"/>
    <w:rsid w:val="001E4BE1"/>
    <w:rsid w:val="001E4C2B"/>
    <w:rsid w:val="001E6295"/>
    <w:rsid w:val="001E6D67"/>
    <w:rsid w:val="001E7086"/>
    <w:rsid w:val="001E76BF"/>
    <w:rsid w:val="001E7C47"/>
    <w:rsid w:val="001E7C55"/>
    <w:rsid w:val="001E7FD1"/>
    <w:rsid w:val="001F007B"/>
    <w:rsid w:val="001F027C"/>
    <w:rsid w:val="001F07C1"/>
    <w:rsid w:val="001F099C"/>
    <w:rsid w:val="001F0A2D"/>
    <w:rsid w:val="001F0C20"/>
    <w:rsid w:val="001F0F77"/>
    <w:rsid w:val="001F1343"/>
    <w:rsid w:val="001F15BF"/>
    <w:rsid w:val="001F1746"/>
    <w:rsid w:val="001F1DB8"/>
    <w:rsid w:val="001F1E84"/>
    <w:rsid w:val="001F248F"/>
    <w:rsid w:val="001F2C75"/>
    <w:rsid w:val="001F3022"/>
    <w:rsid w:val="001F38B2"/>
    <w:rsid w:val="001F3D3D"/>
    <w:rsid w:val="001F409D"/>
    <w:rsid w:val="001F456A"/>
    <w:rsid w:val="001F45C2"/>
    <w:rsid w:val="001F46B2"/>
    <w:rsid w:val="001F4836"/>
    <w:rsid w:val="001F4BC3"/>
    <w:rsid w:val="001F4F60"/>
    <w:rsid w:val="001F525E"/>
    <w:rsid w:val="001F543F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447D"/>
    <w:rsid w:val="0020567A"/>
    <w:rsid w:val="00205764"/>
    <w:rsid w:val="00205A6A"/>
    <w:rsid w:val="00205E41"/>
    <w:rsid w:val="002062EA"/>
    <w:rsid w:val="0020652C"/>
    <w:rsid w:val="00206659"/>
    <w:rsid w:val="002066C8"/>
    <w:rsid w:val="00206798"/>
    <w:rsid w:val="002070AF"/>
    <w:rsid w:val="0020727E"/>
    <w:rsid w:val="0020757A"/>
    <w:rsid w:val="00207B78"/>
    <w:rsid w:val="00207BDA"/>
    <w:rsid w:val="00207E0E"/>
    <w:rsid w:val="002104EC"/>
    <w:rsid w:val="0021217D"/>
    <w:rsid w:val="0021247B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3A22"/>
    <w:rsid w:val="002244F5"/>
    <w:rsid w:val="0022454D"/>
    <w:rsid w:val="00224DCC"/>
    <w:rsid w:val="002251FA"/>
    <w:rsid w:val="00225567"/>
    <w:rsid w:val="00225B72"/>
    <w:rsid w:val="00225E8B"/>
    <w:rsid w:val="00226603"/>
    <w:rsid w:val="002279CA"/>
    <w:rsid w:val="002279E1"/>
    <w:rsid w:val="00227B4B"/>
    <w:rsid w:val="00227CD3"/>
    <w:rsid w:val="00227D4C"/>
    <w:rsid w:val="0023043B"/>
    <w:rsid w:val="0023043F"/>
    <w:rsid w:val="00230859"/>
    <w:rsid w:val="0023115F"/>
    <w:rsid w:val="00231529"/>
    <w:rsid w:val="00231929"/>
    <w:rsid w:val="00231A11"/>
    <w:rsid w:val="00231C80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5395"/>
    <w:rsid w:val="00236091"/>
    <w:rsid w:val="00236156"/>
    <w:rsid w:val="00236731"/>
    <w:rsid w:val="0023678C"/>
    <w:rsid w:val="0023680D"/>
    <w:rsid w:val="00236CEE"/>
    <w:rsid w:val="00237001"/>
    <w:rsid w:val="00237E2C"/>
    <w:rsid w:val="00240271"/>
    <w:rsid w:val="00240B91"/>
    <w:rsid w:val="00240BBF"/>
    <w:rsid w:val="00240CA6"/>
    <w:rsid w:val="00240F23"/>
    <w:rsid w:val="00241AFA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AE9"/>
    <w:rsid w:val="00244CC8"/>
    <w:rsid w:val="0024586A"/>
    <w:rsid w:val="00245B15"/>
    <w:rsid w:val="00245EEB"/>
    <w:rsid w:val="00246118"/>
    <w:rsid w:val="002468AA"/>
    <w:rsid w:val="00246BC7"/>
    <w:rsid w:val="00246DC6"/>
    <w:rsid w:val="00247525"/>
    <w:rsid w:val="002478E5"/>
    <w:rsid w:val="00247B5B"/>
    <w:rsid w:val="00247E0C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4C"/>
    <w:rsid w:val="002536DF"/>
    <w:rsid w:val="00253EC9"/>
    <w:rsid w:val="00253FEE"/>
    <w:rsid w:val="00254416"/>
    <w:rsid w:val="00254727"/>
    <w:rsid w:val="00254D5E"/>
    <w:rsid w:val="00254E71"/>
    <w:rsid w:val="00254EEB"/>
    <w:rsid w:val="00254EF5"/>
    <w:rsid w:val="00255145"/>
    <w:rsid w:val="002555AB"/>
    <w:rsid w:val="00255861"/>
    <w:rsid w:val="00256291"/>
    <w:rsid w:val="00256371"/>
    <w:rsid w:val="0025656B"/>
    <w:rsid w:val="00256B71"/>
    <w:rsid w:val="00257E17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1EA"/>
    <w:rsid w:val="002706CD"/>
    <w:rsid w:val="00270CE1"/>
    <w:rsid w:val="00270F51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5FF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B8C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85A"/>
    <w:rsid w:val="00285C53"/>
    <w:rsid w:val="0028603F"/>
    <w:rsid w:val="002863E1"/>
    <w:rsid w:val="00286814"/>
    <w:rsid w:val="00286BC3"/>
    <w:rsid w:val="00286F23"/>
    <w:rsid w:val="00287748"/>
    <w:rsid w:val="0028790C"/>
    <w:rsid w:val="00287B4A"/>
    <w:rsid w:val="00287CA4"/>
    <w:rsid w:val="0029090A"/>
    <w:rsid w:val="00290925"/>
    <w:rsid w:val="00290AF7"/>
    <w:rsid w:val="00290BC7"/>
    <w:rsid w:val="00290D5C"/>
    <w:rsid w:val="00290E07"/>
    <w:rsid w:val="0029143F"/>
    <w:rsid w:val="00291661"/>
    <w:rsid w:val="00291C75"/>
    <w:rsid w:val="00291D5A"/>
    <w:rsid w:val="00291D7D"/>
    <w:rsid w:val="00292610"/>
    <w:rsid w:val="0029281B"/>
    <w:rsid w:val="00292A33"/>
    <w:rsid w:val="00292E3C"/>
    <w:rsid w:val="00293EA5"/>
    <w:rsid w:val="00294D1F"/>
    <w:rsid w:val="002957FD"/>
    <w:rsid w:val="00295D2C"/>
    <w:rsid w:val="002961B0"/>
    <w:rsid w:val="00296625"/>
    <w:rsid w:val="00296BAB"/>
    <w:rsid w:val="00296D9D"/>
    <w:rsid w:val="00296E59"/>
    <w:rsid w:val="0029711F"/>
    <w:rsid w:val="0029722C"/>
    <w:rsid w:val="002972B3"/>
    <w:rsid w:val="00297442"/>
    <w:rsid w:val="00297B4E"/>
    <w:rsid w:val="00297FFB"/>
    <w:rsid w:val="002A005D"/>
    <w:rsid w:val="002A0140"/>
    <w:rsid w:val="002A01A9"/>
    <w:rsid w:val="002A08ED"/>
    <w:rsid w:val="002A09D4"/>
    <w:rsid w:val="002A0A33"/>
    <w:rsid w:val="002A1162"/>
    <w:rsid w:val="002A1456"/>
    <w:rsid w:val="002A1CBC"/>
    <w:rsid w:val="002A1D2A"/>
    <w:rsid w:val="002A1F80"/>
    <w:rsid w:val="002A2105"/>
    <w:rsid w:val="002A21E2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402"/>
    <w:rsid w:val="002A7F26"/>
    <w:rsid w:val="002B0ADE"/>
    <w:rsid w:val="002B13A4"/>
    <w:rsid w:val="002B1A12"/>
    <w:rsid w:val="002B1B15"/>
    <w:rsid w:val="002B1DF6"/>
    <w:rsid w:val="002B1EC0"/>
    <w:rsid w:val="002B1F7E"/>
    <w:rsid w:val="002B21B4"/>
    <w:rsid w:val="002B284D"/>
    <w:rsid w:val="002B2D02"/>
    <w:rsid w:val="002B2E83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6DB9"/>
    <w:rsid w:val="002B72D5"/>
    <w:rsid w:val="002B7824"/>
    <w:rsid w:val="002B7CDD"/>
    <w:rsid w:val="002B7FE6"/>
    <w:rsid w:val="002C019B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2EF8"/>
    <w:rsid w:val="002C3419"/>
    <w:rsid w:val="002C379B"/>
    <w:rsid w:val="002C3D4E"/>
    <w:rsid w:val="002C3FAF"/>
    <w:rsid w:val="002C4343"/>
    <w:rsid w:val="002C54F9"/>
    <w:rsid w:val="002C5724"/>
    <w:rsid w:val="002C62F6"/>
    <w:rsid w:val="002C6A79"/>
    <w:rsid w:val="002C6FB4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97A"/>
    <w:rsid w:val="002D0BD8"/>
    <w:rsid w:val="002D0E2C"/>
    <w:rsid w:val="002D12A9"/>
    <w:rsid w:val="002D1AA2"/>
    <w:rsid w:val="002D2329"/>
    <w:rsid w:val="002D245D"/>
    <w:rsid w:val="002D2B04"/>
    <w:rsid w:val="002D2BFB"/>
    <w:rsid w:val="002D3019"/>
    <w:rsid w:val="002D3688"/>
    <w:rsid w:val="002D3AFC"/>
    <w:rsid w:val="002D3BD2"/>
    <w:rsid w:val="002D3FFF"/>
    <w:rsid w:val="002D40AA"/>
    <w:rsid w:val="002D4181"/>
    <w:rsid w:val="002D42E5"/>
    <w:rsid w:val="002D49EF"/>
    <w:rsid w:val="002D4C29"/>
    <w:rsid w:val="002D4C9A"/>
    <w:rsid w:val="002D51D6"/>
    <w:rsid w:val="002D59CD"/>
    <w:rsid w:val="002D5DFA"/>
    <w:rsid w:val="002D70BF"/>
    <w:rsid w:val="002D7465"/>
    <w:rsid w:val="002D75B0"/>
    <w:rsid w:val="002D75DA"/>
    <w:rsid w:val="002D7A4E"/>
    <w:rsid w:val="002D7A75"/>
    <w:rsid w:val="002D7DBB"/>
    <w:rsid w:val="002E0F3D"/>
    <w:rsid w:val="002E11B6"/>
    <w:rsid w:val="002E1317"/>
    <w:rsid w:val="002E16E1"/>
    <w:rsid w:val="002E2262"/>
    <w:rsid w:val="002E28D5"/>
    <w:rsid w:val="002E2C22"/>
    <w:rsid w:val="002E2DC4"/>
    <w:rsid w:val="002E345A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545"/>
    <w:rsid w:val="002E6C5D"/>
    <w:rsid w:val="002E6EAE"/>
    <w:rsid w:val="002E731F"/>
    <w:rsid w:val="002E7940"/>
    <w:rsid w:val="002E796F"/>
    <w:rsid w:val="002E7B2F"/>
    <w:rsid w:val="002E7E9E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6BC9"/>
    <w:rsid w:val="002F74C5"/>
    <w:rsid w:val="002F7936"/>
    <w:rsid w:val="002F7D10"/>
    <w:rsid w:val="003003BF"/>
    <w:rsid w:val="00300BD8"/>
    <w:rsid w:val="00300EC5"/>
    <w:rsid w:val="00300F5E"/>
    <w:rsid w:val="00300FEE"/>
    <w:rsid w:val="00301689"/>
    <w:rsid w:val="00301795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DEA"/>
    <w:rsid w:val="00305F44"/>
    <w:rsid w:val="0030605C"/>
    <w:rsid w:val="00306286"/>
    <w:rsid w:val="00306A90"/>
    <w:rsid w:val="003072BB"/>
    <w:rsid w:val="00307312"/>
    <w:rsid w:val="00310113"/>
    <w:rsid w:val="0031013B"/>
    <w:rsid w:val="00310219"/>
    <w:rsid w:val="00310822"/>
    <w:rsid w:val="003108E6"/>
    <w:rsid w:val="003112B9"/>
    <w:rsid w:val="0031158A"/>
    <w:rsid w:val="00311D4D"/>
    <w:rsid w:val="003121A0"/>
    <w:rsid w:val="003124FC"/>
    <w:rsid w:val="00312811"/>
    <w:rsid w:val="00312C53"/>
    <w:rsid w:val="00312CD0"/>
    <w:rsid w:val="00313490"/>
    <w:rsid w:val="0031362A"/>
    <w:rsid w:val="003136CF"/>
    <w:rsid w:val="003139FC"/>
    <w:rsid w:val="00313AE2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63C5"/>
    <w:rsid w:val="0031735D"/>
    <w:rsid w:val="00320170"/>
    <w:rsid w:val="00320186"/>
    <w:rsid w:val="003202E3"/>
    <w:rsid w:val="00320386"/>
    <w:rsid w:val="0032055F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491"/>
    <w:rsid w:val="0033059E"/>
    <w:rsid w:val="003306C8"/>
    <w:rsid w:val="00330753"/>
    <w:rsid w:val="00330E2A"/>
    <w:rsid w:val="003316EB"/>
    <w:rsid w:val="003330DC"/>
    <w:rsid w:val="003332CC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50F"/>
    <w:rsid w:val="00336586"/>
    <w:rsid w:val="00336705"/>
    <w:rsid w:val="003367A6"/>
    <w:rsid w:val="00336CE4"/>
    <w:rsid w:val="00336F3F"/>
    <w:rsid w:val="00337204"/>
    <w:rsid w:val="0033724B"/>
    <w:rsid w:val="003376BF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875"/>
    <w:rsid w:val="00345C3E"/>
    <w:rsid w:val="003463D8"/>
    <w:rsid w:val="00346BD4"/>
    <w:rsid w:val="00346BE5"/>
    <w:rsid w:val="00346F33"/>
    <w:rsid w:val="0034752B"/>
    <w:rsid w:val="0034756A"/>
    <w:rsid w:val="00347741"/>
    <w:rsid w:val="0034788E"/>
    <w:rsid w:val="00347C3F"/>
    <w:rsid w:val="00347D61"/>
    <w:rsid w:val="0035063F"/>
    <w:rsid w:val="00350AA3"/>
    <w:rsid w:val="00351143"/>
    <w:rsid w:val="00351237"/>
    <w:rsid w:val="00351365"/>
    <w:rsid w:val="0035145C"/>
    <w:rsid w:val="00351D4C"/>
    <w:rsid w:val="00352236"/>
    <w:rsid w:val="00352865"/>
    <w:rsid w:val="00352E5E"/>
    <w:rsid w:val="003533A1"/>
    <w:rsid w:val="00353576"/>
    <w:rsid w:val="00353635"/>
    <w:rsid w:val="003539E7"/>
    <w:rsid w:val="00353C83"/>
    <w:rsid w:val="00353CFB"/>
    <w:rsid w:val="0035414F"/>
    <w:rsid w:val="003542BB"/>
    <w:rsid w:val="00354520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60629"/>
    <w:rsid w:val="003607CF"/>
    <w:rsid w:val="0036089B"/>
    <w:rsid w:val="00360A5B"/>
    <w:rsid w:val="00360F0B"/>
    <w:rsid w:val="00360F52"/>
    <w:rsid w:val="00361369"/>
    <w:rsid w:val="0036189D"/>
    <w:rsid w:val="00361F5C"/>
    <w:rsid w:val="00361FA7"/>
    <w:rsid w:val="00362233"/>
    <w:rsid w:val="00362963"/>
    <w:rsid w:val="00363055"/>
    <w:rsid w:val="0036347D"/>
    <w:rsid w:val="00363D41"/>
    <w:rsid w:val="003644E3"/>
    <w:rsid w:val="00364765"/>
    <w:rsid w:val="00364843"/>
    <w:rsid w:val="00364F21"/>
    <w:rsid w:val="003659EF"/>
    <w:rsid w:val="003660C6"/>
    <w:rsid w:val="00366137"/>
    <w:rsid w:val="00366862"/>
    <w:rsid w:val="00366AAF"/>
    <w:rsid w:val="00366ADB"/>
    <w:rsid w:val="00367001"/>
    <w:rsid w:val="0036708D"/>
    <w:rsid w:val="003671BE"/>
    <w:rsid w:val="003671C3"/>
    <w:rsid w:val="00367D8E"/>
    <w:rsid w:val="003705ED"/>
    <w:rsid w:val="003705F8"/>
    <w:rsid w:val="00370600"/>
    <w:rsid w:val="0037106B"/>
    <w:rsid w:val="003710DB"/>
    <w:rsid w:val="003714DF"/>
    <w:rsid w:val="00371642"/>
    <w:rsid w:val="0037190E"/>
    <w:rsid w:val="00371A95"/>
    <w:rsid w:val="00371F58"/>
    <w:rsid w:val="003722AB"/>
    <w:rsid w:val="0037244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453"/>
    <w:rsid w:val="00376479"/>
    <w:rsid w:val="003766D5"/>
    <w:rsid w:val="00376C2C"/>
    <w:rsid w:val="00376C4A"/>
    <w:rsid w:val="00376F13"/>
    <w:rsid w:val="00376FCD"/>
    <w:rsid w:val="003770DA"/>
    <w:rsid w:val="0037778E"/>
    <w:rsid w:val="00377B3F"/>
    <w:rsid w:val="003805F1"/>
    <w:rsid w:val="00380E08"/>
    <w:rsid w:val="003826C9"/>
    <w:rsid w:val="0038276F"/>
    <w:rsid w:val="00382880"/>
    <w:rsid w:val="003829DB"/>
    <w:rsid w:val="00382D64"/>
    <w:rsid w:val="003832E9"/>
    <w:rsid w:val="00383554"/>
    <w:rsid w:val="00383B16"/>
    <w:rsid w:val="00383EE7"/>
    <w:rsid w:val="0038417D"/>
    <w:rsid w:val="00384ECA"/>
    <w:rsid w:val="00385013"/>
    <w:rsid w:val="00385396"/>
    <w:rsid w:val="00385621"/>
    <w:rsid w:val="00385831"/>
    <w:rsid w:val="00385AD8"/>
    <w:rsid w:val="0038641F"/>
    <w:rsid w:val="00386431"/>
    <w:rsid w:val="00386968"/>
    <w:rsid w:val="00386B5E"/>
    <w:rsid w:val="003870E0"/>
    <w:rsid w:val="00387620"/>
    <w:rsid w:val="00387C5F"/>
    <w:rsid w:val="00387C65"/>
    <w:rsid w:val="00387F67"/>
    <w:rsid w:val="00390097"/>
    <w:rsid w:val="00390163"/>
    <w:rsid w:val="0039063A"/>
    <w:rsid w:val="00390D18"/>
    <w:rsid w:val="0039128A"/>
    <w:rsid w:val="003915F6"/>
    <w:rsid w:val="00391ABC"/>
    <w:rsid w:val="00391D60"/>
    <w:rsid w:val="00391DDA"/>
    <w:rsid w:val="0039239C"/>
    <w:rsid w:val="003928F6"/>
    <w:rsid w:val="00392E78"/>
    <w:rsid w:val="0039358A"/>
    <w:rsid w:val="00393B90"/>
    <w:rsid w:val="00393CCF"/>
    <w:rsid w:val="003945D7"/>
    <w:rsid w:val="00394FB8"/>
    <w:rsid w:val="0039510B"/>
    <w:rsid w:val="003954E3"/>
    <w:rsid w:val="00395B9D"/>
    <w:rsid w:val="00395BE0"/>
    <w:rsid w:val="00395F98"/>
    <w:rsid w:val="003963BD"/>
    <w:rsid w:val="003966FD"/>
    <w:rsid w:val="00397881"/>
    <w:rsid w:val="00397D29"/>
    <w:rsid w:val="003A025D"/>
    <w:rsid w:val="003A0291"/>
    <w:rsid w:val="003A0B3D"/>
    <w:rsid w:val="003A14B5"/>
    <w:rsid w:val="003A1BFD"/>
    <w:rsid w:val="003A1CAD"/>
    <w:rsid w:val="003A1CFE"/>
    <w:rsid w:val="003A1D5D"/>
    <w:rsid w:val="003A1DB3"/>
    <w:rsid w:val="003A202E"/>
    <w:rsid w:val="003A218A"/>
    <w:rsid w:val="003A22C2"/>
    <w:rsid w:val="003A231A"/>
    <w:rsid w:val="003A241D"/>
    <w:rsid w:val="003A2441"/>
    <w:rsid w:val="003A2745"/>
    <w:rsid w:val="003A2A39"/>
    <w:rsid w:val="003A2DB0"/>
    <w:rsid w:val="003A2DB5"/>
    <w:rsid w:val="003A3476"/>
    <w:rsid w:val="003A35F2"/>
    <w:rsid w:val="003A3F8A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5E13"/>
    <w:rsid w:val="003A6015"/>
    <w:rsid w:val="003A6626"/>
    <w:rsid w:val="003A70F4"/>
    <w:rsid w:val="003A7191"/>
    <w:rsid w:val="003A7359"/>
    <w:rsid w:val="003A7631"/>
    <w:rsid w:val="003A76B8"/>
    <w:rsid w:val="003A7B25"/>
    <w:rsid w:val="003B031A"/>
    <w:rsid w:val="003B07AB"/>
    <w:rsid w:val="003B1071"/>
    <w:rsid w:val="003B16B3"/>
    <w:rsid w:val="003B1AE8"/>
    <w:rsid w:val="003B20D6"/>
    <w:rsid w:val="003B2377"/>
    <w:rsid w:val="003B2949"/>
    <w:rsid w:val="003B2E60"/>
    <w:rsid w:val="003B306E"/>
    <w:rsid w:val="003B338E"/>
    <w:rsid w:val="003B3474"/>
    <w:rsid w:val="003B37B2"/>
    <w:rsid w:val="003B38DC"/>
    <w:rsid w:val="003B3A21"/>
    <w:rsid w:val="003B4024"/>
    <w:rsid w:val="003B4238"/>
    <w:rsid w:val="003B42E0"/>
    <w:rsid w:val="003B4301"/>
    <w:rsid w:val="003B48A6"/>
    <w:rsid w:val="003B4CE2"/>
    <w:rsid w:val="003B5F08"/>
    <w:rsid w:val="003B6052"/>
    <w:rsid w:val="003B686D"/>
    <w:rsid w:val="003B6B5F"/>
    <w:rsid w:val="003B6B6B"/>
    <w:rsid w:val="003B6BFD"/>
    <w:rsid w:val="003B6D77"/>
    <w:rsid w:val="003B7C9A"/>
    <w:rsid w:val="003C02C3"/>
    <w:rsid w:val="003C05FE"/>
    <w:rsid w:val="003C0890"/>
    <w:rsid w:val="003C0D84"/>
    <w:rsid w:val="003C126F"/>
    <w:rsid w:val="003C1A9E"/>
    <w:rsid w:val="003C1E36"/>
    <w:rsid w:val="003C1EAD"/>
    <w:rsid w:val="003C2B70"/>
    <w:rsid w:val="003C2C54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12"/>
    <w:rsid w:val="003C5AB5"/>
    <w:rsid w:val="003C5AEA"/>
    <w:rsid w:val="003C5D1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315"/>
    <w:rsid w:val="003D245A"/>
    <w:rsid w:val="003D24CB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68"/>
    <w:rsid w:val="003D6495"/>
    <w:rsid w:val="003D68D2"/>
    <w:rsid w:val="003D71CF"/>
    <w:rsid w:val="003D7B7D"/>
    <w:rsid w:val="003D7D4C"/>
    <w:rsid w:val="003E00B4"/>
    <w:rsid w:val="003E0B88"/>
    <w:rsid w:val="003E0DA8"/>
    <w:rsid w:val="003E10B1"/>
    <w:rsid w:val="003E12A6"/>
    <w:rsid w:val="003E1E62"/>
    <w:rsid w:val="003E23C5"/>
    <w:rsid w:val="003E23FB"/>
    <w:rsid w:val="003E2A89"/>
    <w:rsid w:val="003E3689"/>
    <w:rsid w:val="003E36EA"/>
    <w:rsid w:val="003E4604"/>
    <w:rsid w:val="003E4B3D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AFF"/>
    <w:rsid w:val="003E7D25"/>
    <w:rsid w:val="003F01F9"/>
    <w:rsid w:val="003F07AF"/>
    <w:rsid w:val="003F0845"/>
    <w:rsid w:val="003F0B16"/>
    <w:rsid w:val="003F0CE5"/>
    <w:rsid w:val="003F1378"/>
    <w:rsid w:val="003F1643"/>
    <w:rsid w:val="003F18EB"/>
    <w:rsid w:val="003F22BD"/>
    <w:rsid w:val="003F282B"/>
    <w:rsid w:val="003F28EA"/>
    <w:rsid w:val="003F2919"/>
    <w:rsid w:val="003F2B28"/>
    <w:rsid w:val="003F2EEF"/>
    <w:rsid w:val="003F34EE"/>
    <w:rsid w:val="003F509E"/>
    <w:rsid w:val="003F5480"/>
    <w:rsid w:val="003F59CC"/>
    <w:rsid w:val="003F5EA0"/>
    <w:rsid w:val="003F5F38"/>
    <w:rsid w:val="003F6139"/>
    <w:rsid w:val="003F645F"/>
    <w:rsid w:val="003F652D"/>
    <w:rsid w:val="003F6676"/>
    <w:rsid w:val="003F6857"/>
    <w:rsid w:val="003F6F69"/>
    <w:rsid w:val="003F708D"/>
    <w:rsid w:val="003F7B88"/>
    <w:rsid w:val="003F7EDC"/>
    <w:rsid w:val="00400081"/>
    <w:rsid w:val="00400225"/>
    <w:rsid w:val="004008E9"/>
    <w:rsid w:val="00400D3F"/>
    <w:rsid w:val="00401136"/>
    <w:rsid w:val="004012E5"/>
    <w:rsid w:val="004012E9"/>
    <w:rsid w:val="004017B2"/>
    <w:rsid w:val="00401B71"/>
    <w:rsid w:val="004020B2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6E13"/>
    <w:rsid w:val="00407570"/>
    <w:rsid w:val="00407653"/>
    <w:rsid w:val="00407701"/>
    <w:rsid w:val="0040781B"/>
    <w:rsid w:val="0040794B"/>
    <w:rsid w:val="004108F7"/>
    <w:rsid w:val="00410C9B"/>
    <w:rsid w:val="00411197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485E"/>
    <w:rsid w:val="004151DE"/>
    <w:rsid w:val="0041523D"/>
    <w:rsid w:val="00415936"/>
    <w:rsid w:val="00415EAB"/>
    <w:rsid w:val="0041604E"/>
    <w:rsid w:val="00416C42"/>
    <w:rsid w:val="00417457"/>
    <w:rsid w:val="00417BCF"/>
    <w:rsid w:val="00417E25"/>
    <w:rsid w:val="00417FCF"/>
    <w:rsid w:val="004211C1"/>
    <w:rsid w:val="00421581"/>
    <w:rsid w:val="0042159D"/>
    <w:rsid w:val="00421643"/>
    <w:rsid w:val="00421C9F"/>
    <w:rsid w:val="0042259D"/>
    <w:rsid w:val="0042278E"/>
    <w:rsid w:val="00422840"/>
    <w:rsid w:val="0042305F"/>
    <w:rsid w:val="00423392"/>
    <w:rsid w:val="00423B63"/>
    <w:rsid w:val="00423E96"/>
    <w:rsid w:val="004241AB"/>
    <w:rsid w:val="00424AFA"/>
    <w:rsid w:val="00424B4C"/>
    <w:rsid w:val="00424C3D"/>
    <w:rsid w:val="00424EE4"/>
    <w:rsid w:val="004259A0"/>
    <w:rsid w:val="004264DB"/>
    <w:rsid w:val="00426683"/>
    <w:rsid w:val="00426BC9"/>
    <w:rsid w:val="00426BDA"/>
    <w:rsid w:val="00426DCC"/>
    <w:rsid w:val="00426EFD"/>
    <w:rsid w:val="00427072"/>
    <w:rsid w:val="004270DC"/>
    <w:rsid w:val="00427182"/>
    <w:rsid w:val="0042749E"/>
    <w:rsid w:val="004275D6"/>
    <w:rsid w:val="00427CF3"/>
    <w:rsid w:val="00430444"/>
    <w:rsid w:val="00430B46"/>
    <w:rsid w:val="00430F9B"/>
    <w:rsid w:val="00431038"/>
    <w:rsid w:val="004311D9"/>
    <w:rsid w:val="0043128C"/>
    <w:rsid w:val="00431A8F"/>
    <w:rsid w:val="00432165"/>
    <w:rsid w:val="004328F0"/>
    <w:rsid w:val="00433179"/>
    <w:rsid w:val="00433942"/>
    <w:rsid w:val="00433A93"/>
    <w:rsid w:val="00433AD7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70F"/>
    <w:rsid w:val="00435D48"/>
    <w:rsid w:val="00435F75"/>
    <w:rsid w:val="00436D57"/>
    <w:rsid w:val="00436DF8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1FB4"/>
    <w:rsid w:val="004422E1"/>
    <w:rsid w:val="00442949"/>
    <w:rsid w:val="00442B9B"/>
    <w:rsid w:val="004432E9"/>
    <w:rsid w:val="00443429"/>
    <w:rsid w:val="004437FC"/>
    <w:rsid w:val="00443D3C"/>
    <w:rsid w:val="00444431"/>
    <w:rsid w:val="0044487A"/>
    <w:rsid w:val="00444954"/>
    <w:rsid w:val="00444A29"/>
    <w:rsid w:val="00444AAE"/>
    <w:rsid w:val="00444EE8"/>
    <w:rsid w:val="00444F25"/>
    <w:rsid w:val="004450A4"/>
    <w:rsid w:val="00445191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715"/>
    <w:rsid w:val="00455EF1"/>
    <w:rsid w:val="0045720C"/>
    <w:rsid w:val="004572C8"/>
    <w:rsid w:val="004602D7"/>
    <w:rsid w:val="00460329"/>
    <w:rsid w:val="00460B7E"/>
    <w:rsid w:val="00460C17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A20"/>
    <w:rsid w:val="00464AD9"/>
    <w:rsid w:val="00465482"/>
    <w:rsid w:val="0046563B"/>
    <w:rsid w:val="00465B1F"/>
    <w:rsid w:val="00465E3F"/>
    <w:rsid w:val="004661C4"/>
    <w:rsid w:val="004665FA"/>
    <w:rsid w:val="004669A5"/>
    <w:rsid w:val="00466CBC"/>
    <w:rsid w:val="00466EB3"/>
    <w:rsid w:val="0046781E"/>
    <w:rsid w:val="00467FF3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3F3A"/>
    <w:rsid w:val="004741B5"/>
    <w:rsid w:val="00474699"/>
    <w:rsid w:val="00474A1C"/>
    <w:rsid w:val="00474CEE"/>
    <w:rsid w:val="00475599"/>
    <w:rsid w:val="004756DC"/>
    <w:rsid w:val="00475AA6"/>
    <w:rsid w:val="00475C95"/>
    <w:rsid w:val="00475FAB"/>
    <w:rsid w:val="00475FBC"/>
    <w:rsid w:val="0047634E"/>
    <w:rsid w:val="004768A4"/>
    <w:rsid w:val="00476E4F"/>
    <w:rsid w:val="00477382"/>
    <w:rsid w:val="00477500"/>
    <w:rsid w:val="00477E21"/>
    <w:rsid w:val="0048021E"/>
    <w:rsid w:val="0048039B"/>
    <w:rsid w:val="00480A73"/>
    <w:rsid w:val="00480A8D"/>
    <w:rsid w:val="00480CC8"/>
    <w:rsid w:val="00480FE9"/>
    <w:rsid w:val="00481E24"/>
    <w:rsid w:val="0048237B"/>
    <w:rsid w:val="0048238D"/>
    <w:rsid w:val="00482630"/>
    <w:rsid w:val="004826FB"/>
    <w:rsid w:val="00482D5A"/>
    <w:rsid w:val="004837D7"/>
    <w:rsid w:val="0048389E"/>
    <w:rsid w:val="0048398E"/>
    <w:rsid w:val="00483ECD"/>
    <w:rsid w:val="00484074"/>
    <w:rsid w:val="00484803"/>
    <w:rsid w:val="004849BA"/>
    <w:rsid w:val="00484E8D"/>
    <w:rsid w:val="00484FCD"/>
    <w:rsid w:val="004856D0"/>
    <w:rsid w:val="00485C00"/>
    <w:rsid w:val="00485DDA"/>
    <w:rsid w:val="00486250"/>
    <w:rsid w:val="00486B45"/>
    <w:rsid w:val="0048775F"/>
    <w:rsid w:val="00487762"/>
    <w:rsid w:val="00487A6A"/>
    <w:rsid w:val="00487E87"/>
    <w:rsid w:val="00490B5B"/>
    <w:rsid w:val="00491292"/>
    <w:rsid w:val="00491319"/>
    <w:rsid w:val="00491CEB"/>
    <w:rsid w:val="00491DAA"/>
    <w:rsid w:val="004923A8"/>
    <w:rsid w:val="00492484"/>
    <w:rsid w:val="00492832"/>
    <w:rsid w:val="00492F72"/>
    <w:rsid w:val="00493368"/>
    <w:rsid w:val="004934BF"/>
    <w:rsid w:val="00493963"/>
    <w:rsid w:val="004943FB"/>
    <w:rsid w:val="00494576"/>
    <w:rsid w:val="0049474D"/>
    <w:rsid w:val="00494A49"/>
    <w:rsid w:val="004958D0"/>
    <w:rsid w:val="004958F9"/>
    <w:rsid w:val="00495BB0"/>
    <w:rsid w:val="00495C20"/>
    <w:rsid w:val="00496A35"/>
    <w:rsid w:val="00496E32"/>
    <w:rsid w:val="00497589"/>
    <w:rsid w:val="004978D3"/>
    <w:rsid w:val="0049795C"/>
    <w:rsid w:val="00497E7E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3DFF"/>
    <w:rsid w:val="004A435A"/>
    <w:rsid w:val="004A45D7"/>
    <w:rsid w:val="004A517E"/>
    <w:rsid w:val="004A5849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375"/>
    <w:rsid w:val="004B042D"/>
    <w:rsid w:val="004B043D"/>
    <w:rsid w:val="004B1250"/>
    <w:rsid w:val="004B12E4"/>
    <w:rsid w:val="004B2016"/>
    <w:rsid w:val="004B2BA0"/>
    <w:rsid w:val="004B2D09"/>
    <w:rsid w:val="004B3333"/>
    <w:rsid w:val="004B3780"/>
    <w:rsid w:val="004B3B09"/>
    <w:rsid w:val="004B400C"/>
    <w:rsid w:val="004B414B"/>
    <w:rsid w:val="004B41F8"/>
    <w:rsid w:val="004B42B1"/>
    <w:rsid w:val="004B42E5"/>
    <w:rsid w:val="004B43D7"/>
    <w:rsid w:val="004B4D2F"/>
    <w:rsid w:val="004B5329"/>
    <w:rsid w:val="004B5507"/>
    <w:rsid w:val="004B5A3F"/>
    <w:rsid w:val="004B5FC7"/>
    <w:rsid w:val="004B6126"/>
    <w:rsid w:val="004B63B1"/>
    <w:rsid w:val="004B64DF"/>
    <w:rsid w:val="004B66EA"/>
    <w:rsid w:val="004B68A8"/>
    <w:rsid w:val="004B6B16"/>
    <w:rsid w:val="004B7658"/>
    <w:rsid w:val="004B7E10"/>
    <w:rsid w:val="004C056A"/>
    <w:rsid w:val="004C05FA"/>
    <w:rsid w:val="004C0A69"/>
    <w:rsid w:val="004C1196"/>
    <w:rsid w:val="004C1C8C"/>
    <w:rsid w:val="004C1CBA"/>
    <w:rsid w:val="004C22FD"/>
    <w:rsid w:val="004C2591"/>
    <w:rsid w:val="004C2E29"/>
    <w:rsid w:val="004C33A7"/>
    <w:rsid w:val="004C3803"/>
    <w:rsid w:val="004C3D1D"/>
    <w:rsid w:val="004C3D3F"/>
    <w:rsid w:val="004C43F6"/>
    <w:rsid w:val="004C43FD"/>
    <w:rsid w:val="004C4513"/>
    <w:rsid w:val="004C55BE"/>
    <w:rsid w:val="004C565B"/>
    <w:rsid w:val="004C6119"/>
    <w:rsid w:val="004C6B2F"/>
    <w:rsid w:val="004C6D1B"/>
    <w:rsid w:val="004C6FCB"/>
    <w:rsid w:val="004C7168"/>
    <w:rsid w:val="004C7D01"/>
    <w:rsid w:val="004C7F91"/>
    <w:rsid w:val="004D00E4"/>
    <w:rsid w:val="004D0391"/>
    <w:rsid w:val="004D0FA6"/>
    <w:rsid w:val="004D11CC"/>
    <w:rsid w:val="004D1559"/>
    <w:rsid w:val="004D1B5B"/>
    <w:rsid w:val="004D2FB4"/>
    <w:rsid w:val="004D346D"/>
    <w:rsid w:val="004D3C11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5BF1"/>
    <w:rsid w:val="004D60E7"/>
    <w:rsid w:val="004D6908"/>
    <w:rsid w:val="004D6D87"/>
    <w:rsid w:val="004D6DBE"/>
    <w:rsid w:val="004D6F99"/>
    <w:rsid w:val="004E0308"/>
    <w:rsid w:val="004E0440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A0E"/>
    <w:rsid w:val="004E3E02"/>
    <w:rsid w:val="004E41BB"/>
    <w:rsid w:val="004E4250"/>
    <w:rsid w:val="004E4C9C"/>
    <w:rsid w:val="004E5392"/>
    <w:rsid w:val="004E59AD"/>
    <w:rsid w:val="004E67F8"/>
    <w:rsid w:val="004E6F6B"/>
    <w:rsid w:val="004E7276"/>
    <w:rsid w:val="004E72B6"/>
    <w:rsid w:val="004E733B"/>
    <w:rsid w:val="004E76E9"/>
    <w:rsid w:val="004E7DED"/>
    <w:rsid w:val="004E7FA5"/>
    <w:rsid w:val="004F03C2"/>
    <w:rsid w:val="004F06E5"/>
    <w:rsid w:val="004F0D58"/>
    <w:rsid w:val="004F1C4F"/>
    <w:rsid w:val="004F2037"/>
    <w:rsid w:val="004F25A0"/>
    <w:rsid w:val="004F267E"/>
    <w:rsid w:val="004F3053"/>
    <w:rsid w:val="004F3125"/>
    <w:rsid w:val="004F3193"/>
    <w:rsid w:val="004F327B"/>
    <w:rsid w:val="004F38E5"/>
    <w:rsid w:val="004F3A8B"/>
    <w:rsid w:val="004F42E8"/>
    <w:rsid w:val="004F436D"/>
    <w:rsid w:val="004F4892"/>
    <w:rsid w:val="004F505E"/>
    <w:rsid w:val="004F5094"/>
    <w:rsid w:val="004F524B"/>
    <w:rsid w:val="004F57F8"/>
    <w:rsid w:val="004F6AB3"/>
    <w:rsid w:val="004F6ABC"/>
    <w:rsid w:val="004F6DBE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0C42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5A"/>
    <w:rsid w:val="00505FE6"/>
    <w:rsid w:val="00506764"/>
    <w:rsid w:val="00506AA1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7B7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57F9"/>
    <w:rsid w:val="00516034"/>
    <w:rsid w:val="005178FE"/>
    <w:rsid w:val="00520555"/>
    <w:rsid w:val="0052076F"/>
    <w:rsid w:val="0052127C"/>
    <w:rsid w:val="005212D5"/>
    <w:rsid w:val="00521304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58E"/>
    <w:rsid w:val="00523B1F"/>
    <w:rsid w:val="00523D7A"/>
    <w:rsid w:val="00523DCF"/>
    <w:rsid w:val="0052430C"/>
    <w:rsid w:val="005244B2"/>
    <w:rsid w:val="005248F6"/>
    <w:rsid w:val="00524946"/>
    <w:rsid w:val="005249E6"/>
    <w:rsid w:val="005257C5"/>
    <w:rsid w:val="00525F2F"/>
    <w:rsid w:val="0052635A"/>
    <w:rsid w:val="005263C0"/>
    <w:rsid w:val="0052640C"/>
    <w:rsid w:val="00526571"/>
    <w:rsid w:val="005265EB"/>
    <w:rsid w:val="00526ADC"/>
    <w:rsid w:val="00526BF7"/>
    <w:rsid w:val="00526C8A"/>
    <w:rsid w:val="0053057A"/>
    <w:rsid w:val="0053062C"/>
    <w:rsid w:val="005308D9"/>
    <w:rsid w:val="00530F36"/>
    <w:rsid w:val="00531067"/>
    <w:rsid w:val="00531558"/>
    <w:rsid w:val="0053163A"/>
    <w:rsid w:val="005317DD"/>
    <w:rsid w:val="005322D3"/>
    <w:rsid w:val="005329D7"/>
    <w:rsid w:val="00532BC0"/>
    <w:rsid w:val="00532C77"/>
    <w:rsid w:val="00532F7F"/>
    <w:rsid w:val="00533003"/>
    <w:rsid w:val="00533053"/>
    <w:rsid w:val="005332A9"/>
    <w:rsid w:val="00533584"/>
    <w:rsid w:val="0053383D"/>
    <w:rsid w:val="00533DF8"/>
    <w:rsid w:val="00533E32"/>
    <w:rsid w:val="00533F1E"/>
    <w:rsid w:val="005341FC"/>
    <w:rsid w:val="005343EB"/>
    <w:rsid w:val="005345D0"/>
    <w:rsid w:val="005345ED"/>
    <w:rsid w:val="00535458"/>
    <w:rsid w:val="005355CC"/>
    <w:rsid w:val="005358C3"/>
    <w:rsid w:val="0053611D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9CF"/>
    <w:rsid w:val="00542E3A"/>
    <w:rsid w:val="00543034"/>
    <w:rsid w:val="00543416"/>
    <w:rsid w:val="005437F6"/>
    <w:rsid w:val="005439FB"/>
    <w:rsid w:val="00543A67"/>
    <w:rsid w:val="00543B08"/>
    <w:rsid w:val="00544441"/>
    <w:rsid w:val="00544534"/>
    <w:rsid w:val="00544B68"/>
    <w:rsid w:val="005454EB"/>
    <w:rsid w:val="00545724"/>
    <w:rsid w:val="00545977"/>
    <w:rsid w:val="00545CA1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030"/>
    <w:rsid w:val="00554163"/>
    <w:rsid w:val="0055444B"/>
    <w:rsid w:val="00554AF7"/>
    <w:rsid w:val="00555248"/>
    <w:rsid w:val="0055559E"/>
    <w:rsid w:val="00555D83"/>
    <w:rsid w:val="005566B6"/>
    <w:rsid w:val="00557072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334F"/>
    <w:rsid w:val="0056358A"/>
    <w:rsid w:val="0056375B"/>
    <w:rsid w:val="00563A80"/>
    <w:rsid w:val="00563BD7"/>
    <w:rsid w:val="00563F3D"/>
    <w:rsid w:val="005646D2"/>
    <w:rsid w:val="005647C4"/>
    <w:rsid w:val="00564964"/>
    <w:rsid w:val="00564AE3"/>
    <w:rsid w:val="00566B58"/>
    <w:rsid w:val="00566CDC"/>
    <w:rsid w:val="00567B56"/>
    <w:rsid w:val="00567F4E"/>
    <w:rsid w:val="005701DE"/>
    <w:rsid w:val="0057083F"/>
    <w:rsid w:val="00570AA5"/>
    <w:rsid w:val="00570CE2"/>
    <w:rsid w:val="0057148E"/>
    <w:rsid w:val="00571548"/>
    <w:rsid w:val="005723B0"/>
    <w:rsid w:val="005723BB"/>
    <w:rsid w:val="005725C0"/>
    <w:rsid w:val="005726D5"/>
    <w:rsid w:val="00572AF2"/>
    <w:rsid w:val="00572B18"/>
    <w:rsid w:val="0057350F"/>
    <w:rsid w:val="005739B6"/>
    <w:rsid w:val="00573A45"/>
    <w:rsid w:val="005746EB"/>
    <w:rsid w:val="00574D38"/>
    <w:rsid w:val="00574FE6"/>
    <w:rsid w:val="005760B1"/>
    <w:rsid w:val="00576C56"/>
    <w:rsid w:val="00576E9F"/>
    <w:rsid w:val="00577DB0"/>
    <w:rsid w:val="005803B0"/>
    <w:rsid w:val="005804DD"/>
    <w:rsid w:val="005804EC"/>
    <w:rsid w:val="0058087C"/>
    <w:rsid w:val="0058148A"/>
    <w:rsid w:val="005814DE"/>
    <w:rsid w:val="0058194F"/>
    <w:rsid w:val="00582373"/>
    <w:rsid w:val="00582403"/>
    <w:rsid w:val="005828E5"/>
    <w:rsid w:val="00582AFB"/>
    <w:rsid w:val="00583574"/>
    <w:rsid w:val="00583A64"/>
    <w:rsid w:val="00583E7A"/>
    <w:rsid w:val="0058452C"/>
    <w:rsid w:val="00584D75"/>
    <w:rsid w:val="00585019"/>
    <w:rsid w:val="00585E82"/>
    <w:rsid w:val="00585F3E"/>
    <w:rsid w:val="005870EB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DDD"/>
    <w:rsid w:val="00590E1B"/>
    <w:rsid w:val="00591C20"/>
    <w:rsid w:val="005935CA"/>
    <w:rsid w:val="00593873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17"/>
    <w:rsid w:val="0059455D"/>
    <w:rsid w:val="00594BD1"/>
    <w:rsid w:val="00594D60"/>
    <w:rsid w:val="00594EEA"/>
    <w:rsid w:val="0059519F"/>
    <w:rsid w:val="00595235"/>
    <w:rsid w:val="0059592C"/>
    <w:rsid w:val="00595A2B"/>
    <w:rsid w:val="00595B0E"/>
    <w:rsid w:val="00596220"/>
    <w:rsid w:val="00596277"/>
    <w:rsid w:val="005962C8"/>
    <w:rsid w:val="00596FCF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9ED"/>
    <w:rsid w:val="005A1E87"/>
    <w:rsid w:val="005A1ED2"/>
    <w:rsid w:val="005A2536"/>
    <w:rsid w:val="005A2976"/>
    <w:rsid w:val="005A3011"/>
    <w:rsid w:val="005A3614"/>
    <w:rsid w:val="005A3789"/>
    <w:rsid w:val="005A3EF2"/>
    <w:rsid w:val="005A4042"/>
    <w:rsid w:val="005A4051"/>
    <w:rsid w:val="005A40C7"/>
    <w:rsid w:val="005A44C4"/>
    <w:rsid w:val="005A4766"/>
    <w:rsid w:val="005A4A16"/>
    <w:rsid w:val="005A4C15"/>
    <w:rsid w:val="005A63CF"/>
    <w:rsid w:val="005A66DE"/>
    <w:rsid w:val="005A71B4"/>
    <w:rsid w:val="005A7289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106F"/>
    <w:rsid w:val="005B2293"/>
    <w:rsid w:val="005B22B1"/>
    <w:rsid w:val="005B28AD"/>
    <w:rsid w:val="005B2C76"/>
    <w:rsid w:val="005B31B6"/>
    <w:rsid w:val="005B3984"/>
    <w:rsid w:val="005B4552"/>
    <w:rsid w:val="005B478D"/>
    <w:rsid w:val="005B48EA"/>
    <w:rsid w:val="005B4A24"/>
    <w:rsid w:val="005B4D97"/>
    <w:rsid w:val="005B4E1A"/>
    <w:rsid w:val="005B5288"/>
    <w:rsid w:val="005B5651"/>
    <w:rsid w:val="005B56C9"/>
    <w:rsid w:val="005B5770"/>
    <w:rsid w:val="005B5B81"/>
    <w:rsid w:val="005B5BF2"/>
    <w:rsid w:val="005B5DA1"/>
    <w:rsid w:val="005B5F1C"/>
    <w:rsid w:val="005B60A8"/>
    <w:rsid w:val="005B6ABB"/>
    <w:rsid w:val="005B718E"/>
    <w:rsid w:val="005B747A"/>
    <w:rsid w:val="005B7940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1D9"/>
    <w:rsid w:val="005C5422"/>
    <w:rsid w:val="005C5649"/>
    <w:rsid w:val="005C6B03"/>
    <w:rsid w:val="005C6FFA"/>
    <w:rsid w:val="005C707A"/>
    <w:rsid w:val="005C70EA"/>
    <w:rsid w:val="005C74D9"/>
    <w:rsid w:val="005C7B01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7FD"/>
    <w:rsid w:val="005D297A"/>
    <w:rsid w:val="005D30F6"/>
    <w:rsid w:val="005D32E9"/>
    <w:rsid w:val="005D3737"/>
    <w:rsid w:val="005D394C"/>
    <w:rsid w:val="005D3F41"/>
    <w:rsid w:val="005D48BF"/>
    <w:rsid w:val="005D4AEF"/>
    <w:rsid w:val="005D4DF3"/>
    <w:rsid w:val="005D5340"/>
    <w:rsid w:val="005D54C0"/>
    <w:rsid w:val="005D591F"/>
    <w:rsid w:val="005D5CD0"/>
    <w:rsid w:val="005D5E41"/>
    <w:rsid w:val="005D6800"/>
    <w:rsid w:val="005D697A"/>
    <w:rsid w:val="005D6C40"/>
    <w:rsid w:val="005D71A1"/>
    <w:rsid w:val="005D72D0"/>
    <w:rsid w:val="005D76F5"/>
    <w:rsid w:val="005D7965"/>
    <w:rsid w:val="005D7BDF"/>
    <w:rsid w:val="005D7EC7"/>
    <w:rsid w:val="005E0175"/>
    <w:rsid w:val="005E092C"/>
    <w:rsid w:val="005E145F"/>
    <w:rsid w:val="005E151E"/>
    <w:rsid w:val="005E165C"/>
    <w:rsid w:val="005E168E"/>
    <w:rsid w:val="005E1967"/>
    <w:rsid w:val="005E1C5A"/>
    <w:rsid w:val="005E1F1E"/>
    <w:rsid w:val="005E1F6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577"/>
    <w:rsid w:val="005E4938"/>
    <w:rsid w:val="005E4C91"/>
    <w:rsid w:val="005E4DDD"/>
    <w:rsid w:val="005E4E37"/>
    <w:rsid w:val="005E581E"/>
    <w:rsid w:val="005E5B32"/>
    <w:rsid w:val="005E6335"/>
    <w:rsid w:val="005E765B"/>
    <w:rsid w:val="005E7C54"/>
    <w:rsid w:val="005F021C"/>
    <w:rsid w:val="005F02F6"/>
    <w:rsid w:val="005F0368"/>
    <w:rsid w:val="005F0AAC"/>
    <w:rsid w:val="005F0C5F"/>
    <w:rsid w:val="005F0EF4"/>
    <w:rsid w:val="005F13D8"/>
    <w:rsid w:val="005F1707"/>
    <w:rsid w:val="005F1F66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5602"/>
    <w:rsid w:val="005F6123"/>
    <w:rsid w:val="005F742F"/>
    <w:rsid w:val="005F7526"/>
    <w:rsid w:val="00600248"/>
    <w:rsid w:val="00600897"/>
    <w:rsid w:val="00600B05"/>
    <w:rsid w:val="00600C04"/>
    <w:rsid w:val="006015D5"/>
    <w:rsid w:val="00601806"/>
    <w:rsid w:val="0060187A"/>
    <w:rsid w:val="00601AA3"/>
    <w:rsid w:val="00601AFA"/>
    <w:rsid w:val="00601B9B"/>
    <w:rsid w:val="00601D6B"/>
    <w:rsid w:val="00601E6E"/>
    <w:rsid w:val="006020D8"/>
    <w:rsid w:val="006029DC"/>
    <w:rsid w:val="00602A38"/>
    <w:rsid w:val="00602DE8"/>
    <w:rsid w:val="0060307D"/>
    <w:rsid w:val="00603A0C"/>
    <w:rsid w:val="00603B51"/>
    <w:rsid w:val="00603BBF"/>
    <w:rsid w:val="00603FF7"/>
    <w:rsid w:val="00604C17"/>
    <w:rsid w:val="0060576E"/>
    <w:rsid w:val="00605F19"/>
    <w:rsid w:val="006063A3"/>
    <w:rsid w:val="0060658C"/>
    <w:rsid w:val="00606917"/>
    <w:rsid w:val="00606D21"/>
    <w:rsid w:val="00606DC2"/>
    <w:rsid w:val="00606F12"/>
    <w:rsid w:val="0060744C"/>
    <w:rsid w:val="006074DA"/>
    <w:rsid w:val="006075C2"/>
    <w:rsid w:val="00607A14"/>
    <w:rsid w:val="006107A5"/>
    <w:rsid w:val="006113DC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845"/>
    <w:rsid w:val="00614B52"/>
    <w:rsid w:val="0061509A"/>
    <w:rsid w:val="00615243"/>
    <w:rsid w:val="00615304"/>
    <w:rsid w:val="0061566F"/>
    <w:rsid w:val="00615964"/>
    <w:rsid w:val="00615B91"/>
    <w:rsid w:val="00615E6D"/>
    <w:rsid w:val="00615F50"/>
    <w:rsid w:val="00616A28"/>
    <w:rsid w:val="00616AA7"/>
    <w:rsid w:val="00616B62"/>
    <w:rsid w:val="00616BD8"/>
    <w:rsid w:val="00617763"/>
    <w:rsid w:val="00617AF5"/>
    <w:rsid w:val="00617CB0"/>
    <w:rsid w:val="006204B9"/>
    <w:rsid w:val="00620E1F"/>
    <w:rsid w:val="0062139C"/>
    <w:rsid w:val="00621A64"/>
    <w:rsid w:val="00621AB9"/>
    <w:rsid w:val="00621F5D"/>
    <w:rsid w:val="00622546"/>
    <w:rsid w:val="00622D18"/>
    <w:rsid w:val="006235CA"/>
    <w:rsid w:val="0062366F"/>
    <w:rsid w:val="00623AD5"/>
    <w:rsid w:val="00623B77"/>
    <w:rsid w:val="0062402A"/>
    <w:rsid w:val="0062415B"/>
    <w:rsid w:val="00624D44"/>
    <w:rsid w:val="00624F54"/>
    <w:rsid w:val="006253EF"/>
    <w:rsid w:val="006259E7"/>
    <w:rsid w:val="00626D1A"/>
    <w:rsid w:val="00627185"/>
    <w:rsid w:val="00627222"/>
    <w:rsid w:val="0062727A"/>
    <w:rsid w:val="00627524"/>
    <w:rsid w:val="00627C54"/>
    <w:rsid w:val="00627E2D"/>
    <w:rsid w:val="00627F23"/>
    <w:rsid w:val="00630E13"/>
    <w:rsid w:val="0063123E"/>
    <w:rsid w:val="00631702"/>
    <w:rsid w:val="006317FB"/>
    <w:rsid w:val="00631889"/>
    <w:rsid w:val="00631DD1"/>
    <w:rsid w:val="00631EFA"/>
    <w:rsid w:val="00632334"/>
    <w:rsid w:val="00632616"/>
    <w:rsid w:val="00632EFA"/>
    <w:rsid w:val="006333BA"/>
    <w:rsid w:val="00633BBA"/>
    <w:rsid w:val="00633F36"/>
    <w:rsid w:val="00633F46"/>
    <w:rsid w:val="0063452C"/>
    <w:rsid w:val="00635123"/>
    <w:rsid w:val="0063598B"/>
    <w:rsid w:val="00635AEC"/>
    <w:rsid w:val="006364EA"/>
    <w:rsid w:val="00636947"/>
    <w:rsid w:val="00636E22"/>
    <w:rsid w:val="006373F7"/>
    <w:rsid w:val="00637509"/>
    <w:rsid w:val="006376FA"/>
    <w:rsid w:val="006379F7"/>
    <w:rsid w:val="00637C1D"/>
    <w:rsid w:val="00637FFC"/>
    <w:rsid w:val="006408ED"/>
    <w:rsid w:val="006418B5"/>
    <w:rsid w:val="0064190A"/>
    <w:rsid w:val="006421F9"/>
    <w:rsid w:val="0064282B"/>
    <w:rsid w:val="0064324D"/>
    <w:rsid w:val="0064333D"/>
    <w:rsid w:val="006437DB"/>
    <w:rsid w:val="00643E9D"/>
    <w:rsid w:val="00643F2E"/>
    <w:rsid w:val="006440D1"/>
    <w:rsid w:val="00644305"/>
    <w:rsid w:val="00644C90"/>
    <w:rsid w:val="00644D2B"/>
    <w:rsid w:val="00644F86"/>
    <w:rsid w:val="00645392"/>
    <w:rsid w:val="00646047"/>
    <w:rsid w:val="00646608"/>
    <w:rsid w:val="0064699E"/>
    <w:rsid w:val="00646C34"/>
    <w:rsid w:val="006471B0"/>
    <w:rsid w:val="00647AE5"/>
    <w:rsid w:val="0065005E"/>
    <w:rsid w:val="00650E07"/>
    <w:rsid w:val="00650FBE"/>
    <w:rsid w:val="00651383"/>
    <w:rsid w:val="0065170C"/>
    <w:rsid w:val="00651CC3"/>
    <w:rsid w:val="00651DA8"/>
    <w:rsid w:val="00651FE1"/>
    <w:rsid w:val="00653025"/>
    <w:rsid w:val="006533AF"/>
    <w:rsid w:val="00653433"/>
    <w:rsid w:val="00653789"/>
    <w:rsid w:val="006543BA"/>
    <w:rsid w:val="006547FA"/>
    <w:rsid w:val="00654DBF"/>
    <w:rsid w:val="00654F5E"/>
    <w:rsid w:val="00655395"/>
    <w:rsid w:val="006555A2"/>
    <w:rsid w:val="00655647"/>
    <w:rsid w:val="006566FC"/>
    <w:rsid w:val="0065682F"/>
    <w:rsid w:val="006569C3"/>
    <w:rsid w:val="0065701C"/>
    <w:rsid w:val="006570C1"/>
    <w:rsid w:val="006575BA"/>
    <w:rsid w:val="00657860"/>
    <w:rsid w:val="0065786C"/>
    <w:rsid w:val="0065798A"/>
    <w:rsid w:val="00657DAE"/>
    <w:rsid w:val="00657E7B"/>
    <w:rsid w:val="00660989"/>
    <w:rsid w:val="0066131C"/>
    <w:rsid w:val="0066139C"/>
    <w:rsid w:val="00661523"/>
    <w:rsid w:val="006616E6"/>
    <w:rsid w:val="00661B0F"/>
    <w:rsid w:val="00661D8B"/>
    <w:rsid w:val="00662BC3"/>
    <w:rsid w:val="0066326C"/>
    <w:rsid w:val="006637CC"/>
    <w:rsid w:val="00663CFF"/>
    <w:rsid w:val="00663DDC"/>
    <w:rsid w:val="00663E04"/>
    <w:rsid w:val="006643A4"/>
    <w:rsid w:val="00665592"/>
    <w:rsid w:val="006659B0"/>
    <w:rsid w:val="0066649C"/>
    <w:rsid w:val="00666514"/>
    <w:rsid w:val="00666542"/>
    <w:rsid w:val="00666DA0"/>
    <w:rsid w:val="00667195"/>
    <w:rsid w:val="00667ECC"/>
    <w:rsid w:val="00667F6B"/>
    <w:rsid w:val="006702B3"/>
    <w:rsid w:val="006707B1"/>
    <w:rsid w:val="006707C0"/>
    <w:rsid w:val="00670D2A"/>
    <w:rsid w:val="0067123D"/>
    <w:rsid w:val="00672B12"/>
    <w:rsid w:val="00672FBB"/>
    <w:rsid w:val="00673139"/>
    <w:rsid w:val="006732B3"/>
    <w:rsid w:val="00673444"/>
    <w:rsid w:val="006738CB"/>
    <w:rsid w:val="006741EB"/>
    <w:rsid w:val="00674BB3"/>
    <w:rsid w:val="006751D7"/>
    <w:rsid w:val="00675547"/>
    <w:rsid w:val="006758F0"/>
    <w:rsid w:val="00675BAA"/>
    <w:rsid w:val="0067606C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58F"/>
    <w:rsid w:val="00681639"/>
    <w:rsid w:val="00682835"/>
    <w:rsid w:val="00682878"/>
    <w:rsid w:val="00682C18"/>
    <w:rsid w:val="00683041"/>
    <w:rsid w:val="0068374B"/>
    <w:rsid w:val="0068458A"/>
    <w:rsid w:val="00684C75"/>
    <w:rsid w:val="00684E4B"/>
    <w:rsid w:val="0068506D"/>
    <w:rsid w:val="006851E3"/>
    <w:rsid w:val="00685304"/>
    <w:rsid w:val="00685C59"/>
    <w:rsid w:val="00685D82"/>
    <w:rsid w:val="00686422"/>
    <w:rsid w:val="006865C2"/>
    <w:rsid w:val="00686DB4"/>
    <w:rsid w:val="006874AB"/>
    <w:rsid w:val="006876C7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2103"/>
    <w:rsid w:val="00692552"/>
    <w:rsid w:val="00692B0F"/>
    <w:rsid w:val="00693820"/>
    <w:rsid w:val="00693916"/>
    <w:rsid w:val="00693BBB"/>
    <w:rsid w:val="00694BC8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0409"/>
    <w:rsid w:val="006A0632"/>
    <w:rsid w:val="006A12F6"/>
    <w:rsid w:val="006A13BB"/>
    <w:rsid w:val="006A19F0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E65"/>
    <w:rsid w:val="006A5F09"/>
    <w:rsid w:val="006A6049"/>
    <w:rsid w:val="006A65C2"/>
    <w:rsid w:val="006A6953"/>
    <w:rsid w:val="006A6B7B"/>
    <w:rsid w:val="006A6B83"/>
    <w:rsid w:val="006A6D2D"/>
    <w:rsid w:val="006A6ECA"/>
    <w:rsid w:val="006A7B82"/>
    <w:rsid w:val="006A7CEB"/>
    <w:rsid w:val="006B0093"/>
    <w:rsid w:val="006B0115"/>
    <w:rsid w:val="006B0231"/>
    <w:rsid w:val="006B0A06"/>
    <w:rsid w:val="006B0A07"/>
    <w:rsid w:val="006B12AB"/>
    <w:rsid w:val="006B1B10"/>
    <w:rsid w:val="006B1C59"/>
    <w:rsid w:val="006B379C"/>
    <w:rsid w:val="006B3E28"/>
    <w:rsid w:val="006B41DC"/>
    <w:rsid w:val="006B4643"/>
    <w:rsid w:val="006B5A9E"/>
    <w:rsid w:val="006B5F4A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0AC"/>
    <w:rsid w:val="006C2CF4"/>
    <w:rsid w:val="006C3068"/>
    <w:rsid w:val="006C4023"/>
    <w:rsid w:val="006C40FF"/>
    <w:rsid w:val="006C4C0B"/>
    <w:rsid w:val="006C51A6"/>
    <w:rsid w:val="006C5337"/>
    <w:rsid w:val="006C6299"/>
    <w:rsid w:val="006C664C"/>
    <w:rsid w:val="006C6BA4"/>
    <w:rsid w:val="006C7529"/>
    <w:rsid w:val="006C7798"/>
    <w:rsid w:val="006C7961"/>
    <w:rsid w:val="006D00F1"/>
    <w:rsid w:val="006D029A"/>
    <w:rsid w:val="006D0317"/>
    <w:rsid w:val="006D0F51"/>
    <w:rsid w:val="006D1D78"/>
    <w:rsid w:val="006D1F0F"/>
    <w:rsid w:val="006D1F46"/>
    <w:rsid w:val="006D22BC"/>
    <w:rsid w:val="006D24EF"/>
    <w:rsid w:val="006D2CAC"/>
    <w:rsid w:val="006D3110"/>
    <w:rsid w:val="006D3A35"/>
    <w:rsid w:val="006D3CB7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10F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940"/>
    <w:rsid w:val="006F0A0E"/>
    <w:rsid w:val="006F13B2"/>
    <w:rsid w:val="006F2046"/>
    <w:rsid w:val="006F28AB"/>
    <w:rsid w:val="006F3E9A"/>
    <w:rsid w:val="006F49D5"/>
    <w:rsid w:val="006F4BD8"/>
    <w:rsid w:val="006F53F4"/>
    <w:rsid w:val="006F5649"/>
    <w:rsid w:val="006F59EE"/>
    <w:rsid w:val="006F5AD2"/>
    <w:rsid w:val="006F5B5A"/>
    <w:rsid w:val="006F619D"/>
    <w:rsid w:val="006F7197"/>
    <w:rsid w:val="006F7257"/>
    <w:rsid w:val="006F744B"/>
    <w:rsid w:val="007003D2"/>
    <w:rsid w:val="00700496"/>
    <w:rsid w:val="00700E75"/>
    <w:rsid w:val="00700F24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6FC"/>
    <w:rsid w:val="0070492F"/>
    <w:rsid w:val="007054E0"/>
    <w:rsid w:val="007060EA"/>
    <w:rsid w:val="0070653F"/>
    <w:rsid w:val="00706FC9"/>
    <w:rsid w:val="00707557"/>
    <w:rsid w:val="007077CC"/>
    <w:rsid w:val="00707EF7"/>
    <w:rsid w:val="007111C2"/>
    <w:rsid w:val="007113B2"/>
    <w:rsid w:val="00711886"/>
    <w:rsid w:val="007123A5"/>
    <w:rsid w:val="00712B4E"/>
    <w:rsid w:val="00713347"/>
    <w:rsid w:val="0071361E"/>
    <w:rsid w:val="00713782"/>
    <w:rsid w:val="0071380A"/>
    <w:rsid w:val="00713CF7"/>
    <w:rsid w:val="00714422"/>
    <w:rsid w:val="00714705"/>
    <w:rsid w:val="00714B1C"/>
    <w:rsid w:val="00714DC9"/>
    <w:rsid w:val="00715458"/>
    <w:rsid w:val="00715460"/>
    <w:rsid w:val="00715597"/>
    <w:rsid w:val="00715B23"/>
    <w:rsid w:val="0071605F"/>
    <w:rsid w:val="00716134"/>
    <w:rsid w:val="007162B3"/>
    <w:rsid w:val="007169A5"/>
    <w:rsid w:val="00716E1B"/>
    <w:rsid w:val="00716EB6"/>
    <w:rsid w:val="007171D6"/>
    <w:rsid w:val="00717F50"/>
    <w:rsid w:val="007206D4"/>
    <w:rsid w:val="0072130E"/>
    <w:rsid w:val="00722B02"/>
    <w:rsid w:val="00722BA8"/>
    <w:rsid w:val="00723542"/>
    <w:rsid w:val="00724135"/>
    <w:rsid w:val="007241A5"/>
    <w:rsid w:val="007249EA"/>
    <w:rsid w:val="00724A76"/>
    <w:rsid w:val="00724CBD"/>
    <w:rsid w:val="00724F18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6C98"/>
    <w:rsid w:val="00727186"/>
    <w:rsid w:val="007274C5"/>
    <w:rsid w:val="00727C8C"/>
    <w:rsid w:val="007301FE"/>
    <w:rsid w:val="00730D3A"/>
    <w:rsid w:val="00730F77"/>
    <w:rsid w:val="0073118B"/>
    <w:rsid w:val="00731391"/>
    <w:rsid w:val="007315FF"/>
    <w:rsid w:val="00731E8C"/>
    <w:rsid w:val="007320F2"/>
    <w:rsid w:val="00733374"/>
    <w:rsid w:val="007335D4"/>
    <w:rsid w:val="00733803"/>
    <w:rsid w:val="00733824"/>
    <w:rsid w:val="00733CD9"/>
    <w:rsid w:val="00735589"/>
    <w:rsid w:val="0073580B"/>
    <w:rsid w:val="00735D71"/>
    <w:rsid w:val="00735F98"/>
    <w:rsid w:val="0073781B"/>
    <w:rsid w:val="00737D26"/>
    <w:rsid w:val="00737D6C"/>
    <w:rsid w:val="0074054C"/>
    <w:rsid w:val="00740583"/>
    <w:rsid w:val="007408DF"/>
    <w:rsid w:val="00740F11"/>
    <w:rsid w:val="0074115B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A4C"/>
    <w:rsid w:val="00743DB7"/>
    <w:rsid w:val="00743E2E"/>
    <w:rsid w:val="0074430A"/>
    <w:rsid w:val="0074476F"/>
    <w:rsid w:val="00744F60"/>
    <w:rsid w:val="00745EF5"/>
    <w:rsid w:val="00746773"/>
    <w:rsid w:val="0074677C"/>
    <w:rsid w:val="00747B77"/>
    <w:rsid w:val="00750299"/>
    <w:rsid w:val="00750669"/>
    <w:rsid w:val="00750BF8"/>
    <w:rsid w:val="00750C37"/>
    <w:rsid w:val="00751AAD"/>
    <w:rsid w:val="00752613"/>
    <w:rsid w:val="0075305E"/>
    <w:rsid w:val="00753122"/>
    <w:rsid w:val="007539FC"/>
    <w:rsid w:val="00754088"/>
    <w:rsid w:val="00754C40"/>
    <w:rsid w:val="007556B7"/>
    <w:rsid w:val="007559A0"/>
    <w:rsid w:val="007559B1"/>
    <w:rsid w:val="00755C2D"/>
    <w:rsid w:val="00755FA5"/>
    <w:rsid w:val="00756D12"/>
    <w:rsid w:val="00757073"/>
    <w:rsid w:val="007571BC"/>
    <w:rsid w:val="00757484"/>
    <w:rsid w:val="007578D4"/>
    <w:rsid w:val="0075791F"/>
    <w:rsid w:val="00760148"/>
    <w:rsid w:val="00760E00"/>
    <w:rsid w:val="00761C1A"/>
    <w:rsid w:val="00761C46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81B"/>
    <w:rsid w:val="00764879"/>
    <w:rsid w:val="00764C70"/>
    <w:rsid w:val="00764CFD"/>
    <w:rsid w:val="00764F06"/>
    <w:rsid w:val="00765E54"/>
    <w:rsid w:val="00765ED4"/>
    <w:rsid w:val="00766124"/>
    <w:rsid w:val="0076615B"/>
    <w:rsid w:val="007666E3"/>
    <w:rsid w:val="007667CC"/>
    <w:rsid w:val="007668D4"/>
    <w:rsid w:val="0076777C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698"/>
    <w:rsid w:val="00775BDD"/>
    <w:rsid w:val="00775F12"/>
    <w:rsid w:val="00775F39"/>
    <w:rsid w:val="007760AE"/>
    <w:rsid w:val="007768B7"/>
    <w:rsid w:val="00776F04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27FB"/>
    <w:rsid w:val="007833D3"/>
    <w:rsid w:val="007835FD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0A7"/>
    <w:rsid w:val="0078625B"/>
    <w:rsid w:val="00786349"/>
    <w:rsid w:val="00786651"/>
    <w:rsid w:val="00786993"/>
    <w:rsid w:val="00786ACD"/>
    <w:rsid w:val="0078747E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D84"/>
    <w:rsid w:val="00791F2B"/>
    <w:rsid w:val="007928A5"/>
    <w:rsid w:val="007935F4"/>
    <w:rsid w:val="00793774"/>
    <w:rsid w:val="00793EA4"/>
    <w:rsid w:val="00794363"/>
    <w:rsid w:val="007945F4"/>
    <w:rsid w:val="007946B2"/>
    <w:rsid w:val="0079495C"/>
    <w:rsid w:val="00796216"/>
    <w:rsid w:val="007963C0"/>
    <w:rsid w:val="007966DF"/>
    <w:rsid w:val="007967B1"/>
    <w:rsid w:val="00796806"/>
    <w:rsid w:val="00796EC8"/>
    <w:rsid w:val="00797101"/>
    <w:rsid w:val="007979FC"/>
    <w:rsid w:val="00797C26"/>
    <w:rsid w:val="00797DEE"/>
    <w:rsid w:val="00797E37"/>
    <w:rsid w:val="00797F72"/>
    <w:rsid w:val="00797FFB"/>
    <w:rsid w:val="007A0C13"/>
    <w:rsid w:val="007A105F"/>
    <w:rsid w:val="007A10CE"/>
    <w:rsid w:val="007A12D2"/>
    <w:rsid w:val="007A18A4"/>
    <w:rsid w:val="007A1D5F"/>
    <w:rsid w:val="007A2035"/>
    <w:rsid w:val="007A28EF"/>
    <w:rsid w:val="007A2918"/>
    <w:rsid w:val="007A2935"/>
    <w:rsid w:val="007A304B"/>
    <w:rsid w:val="007A3834"/>
    <w:rsid w:val="007A4361"/>
    <w:rsid w:val="007A4735"/>
    <w:rsid w:val="007A49A4"/>
    <w:rsid w:val="007A4BAD"/>
    <w:rsid w:val="007A4F04"/>
    <w:rsid w:val="007A55F7"/>
    <w:rsid w:val="007A56AD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A7DA4"/>
    <w:rsid w:val="007B052C"/>
    <w:rsid w:val="007B134B"/>
    <w:rsid w:val="007B146E"/>
    <w:rsid w:val="007B16C2"/>
    <w:rsid w:val="007B17AF"/>
    <w:rsid w:val="007B1A7A"/>
    <w:rsid w:val="007B2CC7"/>
    <w:rsid w:val="007B2DD5"/>
    <w:rsid w:val="007B38EC"/>
    <w:rsid w:val="007B3C05"/>
    <w:rsid w:val="007B44B6"/>
    <w:rsid w:val="007B456C"/>
    <w:rsid w:val="007B5453"/>
    <w:rsid w:val="007B5A7A"/>
    <w:rsid w:val="007B67B9"/>
    <w:rsid w:val="007B68AF"/>
    <w:rsid w:val="007B69B6"/>
    <w:rsid w:val="007B71E5"/>
    <w:rsid w:val="007B7525"/>
    <w:rsid w:val="007B769D"/>
    <w:rsid w:val="007B7A5C"/>
    <w:rsid w:val="007B7B42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1C07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540"/>
    <w:rsid w:val="007C4D09"/>
    <w:rsid w:val="007C4E7C"/>
    <w:rsid w:val="007C59CC"/>
    <w:rsid w:val="007C5D63"/>
    <w:rsid w:val="007C630C"/>
    <w:rsid w:val="007C6380"/>
    <w:rsid w:val="007C64F4"/>
    <w:rsid w:val="007C68F7"/>
    <w:rsid w:val="007C6E4F"/>
    <w:rsid w:val="007C7C33"/>
    <w:rsid w:val="007D001F"/>
    <w:rsid w:val="007D0529"/>
    <w:rsid w:val="007D0F56"/>
    <w:rsid w:val="007D1246"/>
    <w:rsid w:val="007D1944"/>
    <w:rsid w:val="007D276F"/>
    <w:rsid w:val="007D3223"/>
    <w:rsid w:val="007D38F8"/>
    <w:rsid w:val="007D40B2"/>
    <w:rsid w:val="007D440D"/>
    <w:rsid w:val="007D4688"/>
    <w:rsid w:val="007D4E59"/>
    <w:rsid w:val="007D521B"/>
    <w:rsid w:val="007D52B4"/>
    <w:rsid w:val="007D5BC8"/>
    <w:rsid w:val="007D64DA"/>
    <w:rsid w:val="007D69BC"/>
    <w:rsid w:val="007D6C16"/>
    <w:rsid w:val="007D6F07"/>
    <w:rsid w:val="007D75E9"/>
    <w:rsid w:val="007D78A2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044"/>
    <w:rsid w:val="007E2933"/>
    <w:rsid w:val="007E29B4"/>
    <w:rsid w:val="007E2C25"/>
    <w:rsid w:val="007E2D18"/>
    <w:rsid w:val="007E375D"/>
    <w:rsid w:val="007E37BE"/>
    <w:rsid w:val="007E3A0A"/>
    <w:rsid w:val="007E47FC"/>
    <w:rsid w:val="007E4A37"/>
    <w:rsid w:val="007E50E1"/>
    <w:rsid w:val="007E5FE8"/>
    <w:rsid w:val="007E65BD"/>
    <w:rsid w:val="007E69BB"/>
    <w:rsid w:val="007E6DD2"/>
    <w:rsid w:val="007E733E"/>
    <w:rsid w:val="007E73E1"/>
    <w:rsid w:val="007F01B8"/>
    <w:rsid w:val="007F1089"/>
    <w:rsid w:val="007F10CF"/>
    <w:rsid w:val="007F1167"/>
    <w:rsid w:val="007F1AA0"/>
    <w:rsid w:val="007F2601"/>
    <w:rsid w:val="007F262E"/>
    <w:rsid w:val="007F2657"/>
    <w:rsid w:val="007F294A"/>
    <w:rsid w:val="007F2E73"/>
    <w:rsid w:val="007F3171"/>
    <w:rsid w:val="007F3DB1"/>
    <w:rsid w:val="007F3FDB"/>
    <w:rsid w:val="007F45B2"/>
    <w:rsid w:val="007F475F"/>
    <w:rsid w:val="007F478E"/>
    <w:rsid w:val="007F4A8D"/>
    <w:rsid w:val="007F5106"/>
    <w:rsid w:val="007F54CB"/>
    <w:rsid w:val="007F58CC"/>
    <w:rsid w:val="007F5A86"/>
    <w:rsid w:val="007F5BC3"/>
    <w:rsid w:val="007F5DFB"/>
    <w:rsid w:val="007F6767"/>
    <w:rsid w:val="007F71E0"/>
    <w:rsid w:val="007F7467"/>
    <w:rsid w:val="00800153"/>
    <w:rsid w:val="008006E6"/>
    <w:rsid w:val="008015C5"/>
    <w:rsid w:val="0080166B"/>
    <w:rsid w:val="008019DE"/>
    <w:rsid w:val="00801A5C"/>
    <w:rsid w:val="00802A1F"/>
    <w:rsid w:val="00802CBE"/>
    <w:rsid w:val="00803256"/>
    <w:rsid w:val="008032A4"/>
    <w:rsid w:val="008037E8"/>
    <w:rsid w:val="00803BC3"/>
    <w:rsid w:val="00804964"/>
    <w:rsid w:val="00804A79"/>
    <w:rsid w:val="00804EDD"/>
    <w:rsid w:val="008055E3"/>
    <w:rsid w:val="0080593A"/>
    <w:rsid w:val="00806F49"/>
    <w:rsid w:val="00807064"/>
    <w:rsid w:val="008073F0"/>
    <w:rsid w:val="00807871"/>
    <w:rsid w:val="00807DC4"/>
    <w:rsid w:val="00807E8D"/>
    <w:rsid w:val="00810055"/>
    <w:rsid w:val="0081020F"/>
    <w:rsid w:val="0081076A"/>
    <w:rsid w:val="00811050"/>
    <w:rsid w:val="008115FF"/>
    <w:rsid w:val="008116DC"/>
    <w:rsid w:val="00811946"/>
    <w:rsid w:val="00811BFA"/>
    <w:rsid w:val="00811CF4"/>
    <w:rsid w:val="00811DB6"/>
    <w:rsid w:val="00812318"/>
    <w:rsid w:val="008125D1"/>
    <w:rsid w:val="008133AA"/>
    <w:rsid w:val="0081403B"/>
    <w:rsid w:val="008146EA"/>
    <w:rsid w:val="008148E1"/>
    <w:rsid w:val="00814CF5"/>
    <w:rsid w:val="00815047"/>
    <w:rsid w:val="00815118"/>
    <w:rsid w:val="00815531"/>
    <w:rsid w:val="00815A14"/>
    <w:rsid w:val="00815B01"/>
    <w:rsid w:val="008167C1"/>
    <w:rsid w:val="00817433"/>
    <w:rsid w:val="00817503"/>
    <w:rsid w:val="00817C54"/>
    <w:rsid w:val="00817CE7"/>
    <w:rsid w:val="00817D1E"/>
    <w:rsid w:val="00817D3A"/>
    <w:rsid w:val="00817EA7"/>
    <w:rsid w:val="008202ED"/>
    <w:rsid w:val="0082103C"/>
    <w:rsid w:val="0082114F"/>
    <w:rsid w:val="008218CF"/>
    <w:rsid w:val="00821AF7"/>
    <w:rsid w:val="00822188"/>
    <w:rsid w:val="00822536"/>
    <w:rsid w:val="00822B4A"/>
    <w:rsid w:val="00822CA6"/>
    <w:rsid w:val="008230F3"/>
    <w:rsid w:val="008236A6"/>
    <w:rsid w:val="008237F1"/>
    <w:rsid w:val="00823CB0"/>
    <w:rsid w:val="00823E21"/>
    <w:rsid w:val="00824567"/>
    <w:rsid w:val="00825497"/>
    <w:rsid w:val="00825D71"/>
    <w:rsid w:val="00826E5D"/>
    <w:rsid w:val="00827279"/>
    <w:rsid w:val="00827700"/>
    <w:rsid w:val="00827849"/>
    <w:rsid w:val="00827EA6"/>
    <w:rsid w:val="00830F87"/>
    <w:rsid w:val="0083117B"/>
    <w:rsid w:val="00831214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85E"/>
    <w:rsid w:val="00836E44"/>
    <w:rsid w:val="00836EE8"/>
    <w:rsid w:val="008373A3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DED"/>
    <w:rsid w:val="00841E36"/>
    <w:rsid w:val="00841EFE"/>
    <w:rsid w:val="0084208E"/>
    <w:rsid w:val="008420EC"/>
    <w:rsid w:val="00842110"/>
    <w:rsid w:val="0084250E"/>
    <w:rsid w:val="0084269C"/>
    <w:rsid w:val="00842D81"/>
    <w:rsid w:val="00843696"/>
    <w:rsid w:val="00843819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5E00"/>
    <w:rsid w:val="008469B2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2C8"/>
    <w:rsid w:val="00852817"/>
    <w:rsid w:val="00852C3F"/>
    <w:rsid w:val="00852F08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10"/>
    <w:rsid w:val="0085689E"/>
    <w:rsid w:val="00856FA3"/>
    <w:rsid w:val="0085708B"/>
    <w:rsid w:val="00857258"/>
    <w:rsid w:val="0085730A"/>
    <w:rsid w:val="00857565"/>
    <w:rsid w:val="00857659"/>
    <w:rsid w:val="00857768"/>
    <w:rsid w:val="00857D0D"/>
    <w:rsid w:val="008603D3"/>
    <w:rsid w:val="008606E8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6ECB"/>
    <w:rsid w:val="0086704C"/>
    <w:rsid w:val="0086751F"/>
    <w:rsid w:val="0086798C"/>
    <w:rsid w:val="00867AE9"/>
    <w:rsid w:val="00867B90"/>
    <w:rsid w:val="008700C4"/>
    <w:rsid w:val="0087012F"/>
    <w:rsid w:val="0087042E"/>
    <w:rsid w:val="0087086C"/>
    <w:rsid w:val="00870A14"/>
    <w:rsid w:val="00870DD2"/>
    <w:rsid w:val="00870FF7"/>
    <w:rsid w:val="008712A1"/>
    <w:rsid w:val="0087159D"/>
    <w:rsid w:val="008715A1"/>
    <w:rsid w:val="00871C39"/>
    <w:rsid w:val="00871DDB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139D"/>
    <w:rsid w:val="00881BAB"/>
    <w:rsid w:val="00881FEF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648"/>
    <w:rsid w:val="00885708"/>
    <w:rsid w:val="0088634E"/>
    <w:rsid w:val="00886630"/>
    <w:rsid w:val="00886653"/>
    <w:rsid w:val="008866BF"/>
    <w:rsid w:val="00886827"/>
    <w:rsid w:val="00886A67"/>
    <w:rsid w:val="00886EDC"/>
    <w:rsid w:val="008870B5"/>
    <w:rsid w:val="0088744B"/>
    <w:rsid w:val="00887AFA"/>
    <w:rsid w:val="0089112C"/>
    <w:rsid w:val="008912B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6306"/>
    <w:rsid w:val="008966B4"/>
    <w:rsid w:val="00896B9F"/>
    <w:rsid w:val="00896C56"/>
    <w:rsid w:val="00896D78"/>
    <w:rsid w:val="00896FDF"/>
    <w:rsid w:val="008970FD"/>
    <w:rsid w:val="00897470"/>
    <w:rsid w:val="008977ED"/>
    <w:rsid w:val="00897CE0"/>
    <w:rsid w:val="008A0095"/>
    <w:rsid w:val="008A0C82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59D"/>
    <w:rsid w:val="008A3B38"/>
    <w:rsid w:val="008A41FE"/>
    <w:rsid w:val="008A424C"/>
    <w:rsid w:val="008A4A5F"/>
    <w:rsid w:val="008A4B3E"/>
    <w:rsid w:val="008A4CF7"/>
    <w:rsid w:val="008A512A"/>
    <w:rsid w:val="008A572C"/>
    <w:rsid w:val="008A58C8"/>
    <w:rsid w:val="008A65F2"/>
    <w:rsid w:val="008A699C"/>
    <w:rsid w:val="008A6A9C"/>
    <w:rsid w:val="008A6E7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93F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AF6"/>
    <w:rsid w:val="008B5D87"/>
    <w:rsid w:val="008B6A3C"/>
    <w:rsid w:val="008B6C14"/>
    <w:rsid w:val="008B714C"/>
    <w:rsid w:val="008B7177"/>
    <w:rsid w:val="008B7CB2"/>
    <w:rsid w:val="008B7F3D"/>
    <w:rsid w:val="008C0860"/>
    <w:rsid w:val="008C09B7"/>
    <w:rsid w:val="008C09C2"/>
    <w:rsid w:val="008C0C67"/>
    <w:rsid w:val="008C0D69"/>
    <w:rsid w:val="008C103A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66B"/>
    <w:rsid w:val="008C79BB"/>
    <w:rsid w:val="008C7A5D"/>
    <w:rsid w:val="008C7BC5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094"/>
    <w:rsid w:val="008D414F"/>
    <w:rsid w:val="008D4645"/>
    <w:rsid w:val="008D48EC"/>
    <w:rsid w:val="008D4E0F"/>
    <w:rsid w:val="008D4F60"/>
    <w:rsid w:val="008D5403"/>
    <w:rsid w:val="008D56AC"/>
    <w:rsid w:val="008D5732"/>
    <w:rsid w:val="008D5933"/>
    <w:rsid w:val="008D65D8"/>
    <w:rsid w:val="008D6DD2"/>
    <w:rsid w:val="008D6E6D"/>
    <w:rsid w:val="008D6EBF"/>
    <w:rsid w:val="008D6ECF"/>
    <w:rsid w:val="008D6FFC"/>
    <w:rsid w:val="008D7476"/>
    <w:rsid w:val="008D767F"/>
    <w:rsid w:val="008D7D3F"/>
    <w:rsid w:val="008D7F8C"/>
    <w:rsid w:val="008E0121"/>
    <w:rsid w:val="008E029A"/>
    <w:rsid w:val="008E0508"/>
    <w:rsid w:val="008E073C"/>
    <w:rsid w:val="008E0A2E"/>
    <w:rsid w:val="008E1157"/>
    <w:rsid w:val="008E130F"/>
    <w:rsid w:val="008E1633"/>
    <w:rsid w:val="008E1907"/>
    <w:rsid w:val="008E228F"/>
    <w:rsid w:val="008E293E"/>
    <w:rsid w:val="008E2A18"/>
    <w:rsid w:val="008E2C4A"/>
    <w:rsid w:val="008E2DD9"/>
    <w:rsid w:val="008E2F05"/>
    <w:rsid w:val="008E3685"/>
    <w:rsid w:val="008E4471"/>
    <w:rsid w:val="008E4A0C"/>
    <w:rsid w:val="008E4B8F"/>
    <w:rsid w:val="008E4C95"/>
    <w:rsid w:val="008E4D63"/>
    <w:rsid w:val="008E50BC"/>
    <w:rsid w:val="008E5189"/>
    <w:rsid w:val="008E522A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209"/>
    <w:rsid w:val="008F0DA9"/>
    <w:rsid w:val="008F0E0C"/>
    <w:rsid w:val="008F120A"/>
    <w:rsid w:val="008F1389"/>
    <w:rsid w:val="008F2051"/>
    <w:rsid w:val="008F24DE"/>
    <w:rsid w:val="008F2E0F"/>
    <w:rsid w:val="008F3017"/>
    <w:rsid w:val="008F416D"/>
    <w:rsid w:val="008F5A3B"/>
    <w:rsid w:val="008F5EC0"/>
    <w:rsid w:val="008F6206"/>
    <w:rsid w:val="008F662C"/>
    <w:rsid w:val="008F6BF1"/>
    <w:rsid w:val="008F6C60"/>
    <w:rsid w:val="008F6D54"/>
    <w:rsid w:val="008F7046"/>
    <w:rsid w:val="008F76FE"/>
    <w:rsid w:val="008F7BE8"/>
    <w:rsid w:val="008F7C2F"/>
    <w:rsid w:val="008F7E23"/>
    <w:rsid w:val="00900744"/>
    <w:rsid w:val="00900B2E"/>
    <w:rsid w:val="00900B73"/>
    <w:rsid w:val="009010DC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5EF"/>
    <w:rsid w:val="00904D03"/>
    <w:rsid w:val="009052CE"/>
    <w:rsid w:val="00905A54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C3C"/>
    <w:rsid w:val="00914D39"/>
    <w:rsid w:val="00915285"/>
    <w:rsid w:val="0091583E"/>
    <w:rsid w:val="00915A6E"/>
    <w:rsid w:val="00916104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B"/>
    <w:rsid w:val="009228D7"/>
    <w:rsid w:val="00922D23"/>
    <w:rsid w:val="00922FB6"/>
    <w:rsid w:val="00923325"/>
    <w:rsid w:val="00923CA1"/>
    <w:rsid w:val="009240F3"/>
    <w:rsid w:val="00924197"/>
    <w:rsid w:val="009244FF"/>
    <w:rsid w:val="009246FD"/>
    <w:rsid w:val="00924897"/>
    <w:rsid w:val="00924AA2"/>
    <w:rsid w:val="00924D50"/>
    <w:rsid w:val="00924D66"/>
    <w:rsid w:val="0092558A"/>
    <w:rsid w:val="0092564A"/>
    <w:rsid w:val="009257ED"/>
    <w:rsid w:val="00925E19"/>
    <w:rsid w:val="00926334"/>
    <w:rsid w:val="009268E9"/>
    <w:rsid w:val="00926902"/>
    <w:rsid w:val="009277AF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CE2"/>
    <w:rsid w:val="00932D60"/>
    <w:rsid w:val="00932F62"/>
    <w:rsid w:val="00933109"/>
    <w:rsid w:val="00933233"/>
    <w:rsid w:val="00933365"/>
    <w:rsid w:val="009338AB"/>
    <w:rsid w:val="00933F6D"/>
    <w:rsid w:val="009344FD"/>
    <w:rsid w:val="0093491D"/>
    <w:rsid w:val="00934A6C"/>
    <w:rsid w:val="00934F29"/>
    <w:rsid w:val="009355D2"/>
    <w:rsid w:val="0093601D"/>
    <w:rsid w:val="00936AB8"/>
    <w:rsid w:val="00936B30"/>
    <w:rsid w:val="00936B3C"/>
    <w:rsid w:val="00937B8B"/>
    <w:rsid w:val="00937CEA"/>
    <w:rsid w:val="009407B5"/>
    <w:rsid w:val="00940B26"/>
    <w:rsid w:val="00941BB6"/>
    <w:rsid w:val="00941E55"/>
    <w:rsid w:val="00941F62"/>
    <w:rsid w:val="009423BB"/>
    <w:rsid w:val="009423E9"/>
    <w:rsid w:val="00942917"/>
    <w:rsid w:val="00942BF4"/>
    <w:rsid w:val="00942ECF"/>
    <w:rsid w:val="00943159"/>
    <w:rsid w:val="00943CCC"/>
    <w:rsid w:val="009447E6"/>
    <w:rsid w:val="00944A4E"/>
    <w:rsid w:val="00944B08"/>
    <w:rsid w:val="00944B4F"/>
    <w:rsid w:val="00944EF9"/>
    <w:rsid w:val="009454EA"/>
    <w:rsid w:val="00945719"/>
    <w:rsid w:val="00945744"/>
    <w:rsid w:val="009459B0"/>
    <w:rsid w:val="009460FF"/>
    <w:rsid w:val="009466B5"/>
    <w:rsid w:val="00946D74"/>
    <w:rsid w:val="00947954"/>
    <w:rsid w:val="00947BA1"/>
    <w:rsid w:val="009506B5"/>
    <w:rsid w:val="00950D23"/>
    <w:rsid w:val="0095153B"/>
    <w:rsid w:val="009515E8"/>
    <w:rsid w:val="009516A7"/>
    <w:rsid w:val="00951898"/>
    <w:rsid w:val="00951F98"/>
    <w:rsid w:val="00952EC6"/>
    <w:rsid w:val="00953576"/>
    <w:rsid w:val="009537EC"/>
    <w:rsid w:val="00953DB4"/>
    <w:rsid w:val="00953F14"/>
    <w:rsid w:val="009545BF"/>
    <w:rsid w:val="009545D4"/>
    <w:rsid w:val="00954AD5"/>
    <w:rsid w:val="00954B0D"/>
    <w:rsid w:val="009551CB"/>
    <w:rsid w:val="0095585D"/>
    <w:rsid w:val="00956073"/>
    <w:rsid w:val="009560E4"/>
    <w:rsid w:val="00957A7E"/>
    <w:rsid w:val="009605C7"/>
    <w:rsid w:val="00960BC1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3C7F"/>
    <w:rsid w:val="0096429D"/>
    <w:rsid w:val="0096455D"/>
    <w:rsid w:val="009646CA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B5"/>
    <w:rsid w:val="009678FD"/>
    <w:rsid w:val="00967AF5"/>
    <w:rsid w:val="00967CCA"/>
    <w:rsid w:val="00967FC3"/>
    <w:rsid w:val="009701DF"/>
    <w:rsid w:val="00970294"/>
    <w:rsid w:val="00970F8E"/>
    <w:rsid w:val="009713AC"/>
    <w:rsid w:val="0097155E"/>
    <w:rsid w:val="0097266C"/>
    <w:rsid w:val="009726D4"/>
    <w:rsid w:val="0097313F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240"/>
    <w:rsid w:val="00976576"/>
    <w:rsid w:val="00976882"/>
    <w:rsid w:val="00976C6B"/>
    <w:rsid w:val="00977067"/>
    <w:rsid w:val="0097739F"/>
    <w:rsid w:val="009773F3"/>
    <w:rsid w:val="0097746E"/>
    <w:rsid w:val="00977901"/>
    <w:rsid w:val="00977932"/>
    <w:rsid w:val="009801E4"/>
    <w:rsid w:val="0098024D"/>
    <w:rsid w:val="00980693"/>
    <w:rsid w:val="00981571"/>
    <w:rsid w:val="00981A3F"/>
    <w:rsid w:val="009829E3"/>
    <w:rsid w:val="00982AAB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AE0"/>
    <w:rsid w:val="00985C5C"/>
    <w:rsid w:val="00986418"/>
    <w:rsid w:val="00986893"/>
    <w:rsid w:val="009871FA"/>
    <w:rsid w:val="0098749E"/>
    <w:rsid w:val="00987657"/>
    <w:rsid w:val="0098782D"/>
    <w:rsid w:val="0098792F"/>
    <w:rsid w:val="0098794C"/>
    <w:rsid w:val="00987B34"/>
    <w:rsid w:val="00987E68"/>
    <w:rsid w:val="00987E81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CD0"/>
    <w:rsid w:val="00994D08"/>
    <w:rsid w:val="009958D7"/>
    <w:rsid w:val="00995C71"/>
    <w:rsid w:val="009961FC"/>
    <w:rsid w:val="00996C9D"/>
    <w:rsid w:val="00996F92"/>
    <w:rsid w:val="0099751D"/>
    <w:rsid w:val="00997C54"/>
    <w:rsid w:val="00997D8A"/>
    <w:rsid w:val="00997EF8"/>
    <w:rsid w:val="009A05BA"/>
    <w:rsid w:val="009A082B"/>
    <w:rsid w:val="009A0F94"/>
    <w:rsid w:val="009A1251"/>
    <w:rsid w:val="009A2015"/>
    <w:rsid w:val="009A205F"/>
    <w:rsid w:val="009A211F"/>
    <w:rsid w:val="009A22D4"/>
    <w:rsid w:val="009A239B"/>
    <w:rsid w:val="009A2560"/>
    <w:rsid w:val="009A2874"/>
    <w:rsid w:val="009A2896"/>
    <w:rsid w:val="009A2946"/>
    <w:rsid w:val="009A29A0"/>
    <w:rsid w:val="009A2CF3"/>
    <w:rsid w:val="009A304C"/>
    <w:rsid w:val="009A3A31"/>
    <w:rsid w:val="009A3A8A"/>
    <w:rsid w:val="009A3A9D"/>
    <w:rsid w:val="009A41D4"/>
    <w:rsid w:val="009A43D4"/>
    <w:rsid w:val="009A464A"/>
    <w:rsid w:val="009A50D2"/>
    <w:rsid w:val="009A55B3"/>
    <w:rsid w:val="009A58F7"/>
    <w:rsid w:val="009A5990"/>
    <w:rsid w:val="009A5EDE"/>
    <w:rsid w:val="009A611C"/>
    <w:rsid w:val="009A7391"/>
    <w:rsid w:val="009A753C"/>
    <w:rsid w:val="009A7812"/>
    <w:rsid w:val="009A7CF1"/>
    <w:rsid w:val="009A7E4D"/>
    <w:rsid w:val="009B03D3"/>
    <w:rsid w:val="009B0DB1"/>
    <w:rsid w:val="009B1015"/>
    <w:rsid w:val="009B145A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5E16"/>
    <w:rsid w:val="009B64A3"/>
    <w:rsid w:val="009B68BB"/>
    <w:rsid w:val="009B6BC0"/>
    <w:rsid w:val="009B6CF7"/>
    <w:rsid w:val="009C0E61"/>
    <w:rsid w:val="009C130F"/>
    <w:rsid w:val="009C1C42"/>
    <w:rsid w:val="009C1E24"/>
    <w:rsid w:val="009C21D4"/>
    <w:rsid w:val="009C3157"/>
    <w:rsid w:val="009C318A"/>
    <w:rsid w:val="009C3222"/>
    <w:rsid w:val="009C3CEA"/>
    <w:rsid w:val="009C459B"/>
    <w:rsid w:val="009C46AD"/>
    <w:rsid w:val="009C4C1C"/>
    <w:rsid w:val="009C4EE2"/>
    <w:rsid w:val="009C50FA"/>
    <w:rsid w:val="009C5151"/>
    <w:rsid w:val="009C52EA"/>
    <w:rsid w:val="009C5ACE"/>
    <w:rsid w:val="009C5AE5"/>
    <w:rsid w:val="009C5EB3"/>
    <w:rsid w:val="009C6822"/>
    <w:rsid w:val="009C6A79"/>
    <w:rsid w:val="009C733E"/>
    <w:rsid w:val="009C7447"/>
    <w:rsid w:val="009C74C8"/>
    <w:rsid w:val="009D010E"/>
    <w:rsid w:val="009D04CF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2E80"/>
    <w:rsid w:val="009D375E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AF4"/>
    <w:rsid w:val="009D7E3C"/>
    <w:rsid w:val="009D7FDD"/>
    <w:rsid w:val="009E015B"/>
    <w:rsid w:val="009E0DCF"/>
    <w:rsid w:val="009E1057"/>
    <w:rsid w:val="009E1695"/>
    <w:rsid w:val="009E17B3"/>
    <w:rsid w:val="009E1925"/>
    <w:rsid w:val="009E1B74"/>
    <w:rsid w:val="009E1ECF"/>
    <w:rsid w:val="009E21F3"/>
    <w:rsid w:val="009E276B"/>
    <w:rsid w:val="009E2849"/>
    <w:rsid w:val="009E2944"/>
    <w:rsid w:val="009E297D"/>
    <w:rsid w:val="009E2A70"/>
    <w:rsid w:val="009E2A7F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697A"/>
    <w:rsid w:val="009E6AA7"/>
    <w:rsid w:val="009E6B91"/>
    <w:rsid w:val="009E6C8D"/>
    <w:rsid w:val="009E7BDA"/>
    <w:rsid w:val="009E7EEF"/>
    <w:rsid w:val="009F06E5"/>
    <w:rsid w:val="009F0B20"/>
    <w:rsid w:val="009F0E04"/>
    <w:rsid w:val="009F11D1"/>
    <w:rsid w:val="009F1497"/>
    <w:rsid w:val="009F19D4"/>
    <w:rsid w:val="009F2CA5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BF7"/>
    <w:rsid w:val="009F5D08"/>
    <w:rsid w:val="009F5EED"/>
    <w:rsid w:val="009F6091"/>
    <w:rsid w:val="009F6162"/>
    <w:rsid w:val="009F62EA"/>
    <w:rsid w:val="009F66FC"/>
    <w:rsid w:val="009F678A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4B0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D83"/>
    <w:rsid w:val="00A03FAB"/>
    <w:rsid w:val="00A04650"/>
    <w:rsid w:val="00A046F6"/>
    <w:rsid w:val="00A0485E"/>
    <w:rsid w:val="00A04AB1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2AA"/>
    <w:rsid w:val="00A11719"/>
    <w:rsid w:val="00A11972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9FF"/>
    <w:rsid w:val="00A17CEA"/>
    <w:rsid w:val="00A207D9"/>
    <w:rsid w:val="00A2155B"/>
    <w:rsid w:val="00A217F2"/>
    <w:rsid w:val="00A21B97"/>
    <w:rsid w:val="00A2225A"/>
    <w:rsid w:val="00A22B0A"/>
    <w:rsid w:val="00A22EF7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6B3"/>
    <w:rsid w:val="00A2789D"/>
    <w:rsid w:val="00A279AC"/>
    <w:rsid w:val="00A27BC8"/>
    <w:rsid w:val="00A30E81"/>
    <w:rsid w:val="00A31131"/>
    <w:rsid w:val="00A31A0D"/>
    <w:rsid w:val="00A31F1D"/>
    <w:rsid w:val="00A322D1"/>
    <w:rsid w:val="00A3237B"/>
    <w:rsid w:val="00A3266D"/>
    <w:rsid w:val="00A32D38"/>
    <w:rsid w:val="00A33426"/>
    <w:rsid w:val="00A334C0"/>
    <w:rsid w:val="00A337BF"/>
    <w:rsid w:val="00A33D80"/>
    <w:rsid w:val="00A34521"/>
    <w:rsid w:val="00A3486A"/>
    <w:rsid w:val="00A34F85"/>
    <w:rsid w:val="00A3586B"/>
    <w:rsid w:val="00A358F1"/>
    <w:rsid w:val="00A35EC2"/>
    <w:rsid w:val="00A35ECF"/>
    <w:rsid w:val="00A36010"/>
    <w:rsid w:val="00A36159"/>
    <w:rsid w:val="00A36408"/>
    <w:rsid w:val="00A36633"/>
    <w:rsid w:val="00A3663D"/>
    <w:rsid w:val="00A36867"/>
    <w:rsid w:val="00A36AE8"/>
    <w:rsid w:val="00A36EDF"/>
    <w:rsid w:val="00A37370"/>
    <w:rsid w:val="00A373C1"/>
    <w:rsid w:val="00A375FD"/>
    <w:rsid w:val="00A37B90"/>
    <w:rsid w:val="00A37E02"/>
    <w:rsid w:val="00A37E64"/>
    <w:rsid w:val="00A37F6E"/>
    <w:rsid w:val="00A37FC5"/>
    <w:rsid w:val="00A40B53"/>
    <w:rsid w:val="00A42344"/>
    <w:rsid w:val="00A42BF0"/>
    <w:rsid w:val="00A433BA"/>
    <w:rsid w:val="00A433E2"/>
    <w:rsid w:val="00A44584"/>
    <w:rsid w:val="00A447A3"/>
    <w:rsid w:val="00A447FA"/>
    <w:rsid w:val="00A457FD"/>
    <w:rsid w:val="00A466F1"/>
    <w:rsid w:val="00A46929"/>
    <w:rsid w:val="00A4702A"/>
    <w:rsid w:val="00A47BC3"/>
    <w:rsid w:val="00A50159"/>
    <w:rsid w:val="00A50350"/>
    <w:rsid w:val="00A50371"/>
    <w:rsid w:val="00A503D3"/>
    <w:rsid w:val="00A50CE5"/>
    <w:rsid w:val="00A51326"/>
    <w:rsid w:val="00A51590"/>
    <w:rsid w:val="00A51FB7"/>
    <w:rsid w:val="00A5229E"/>
    <w:rsid w:val="00A52555"/>
    <w:rsid w:val="00A52E1B"/>
    <w:rsid w:val="00A53FAF"/>
    <w:rsid w:val="00A54AEC"/>
    <w:rsid w:val="00A54B6D"/>
    <w:rsid w:val="00A54CDA"/>
    <w:rsid w:val="00A54FE6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2D97"/>
    <w:rsid w:val="00A6360A"/>
    <w:rsid w:val="00A643F8"/>
    <w:rsid w:val="00A6482D"/>
    <w:rsid w:val="00A6525C"/>
    <w:rsid w:val="00A6560A"/>
    <w:rsid w:val="00A65EFB"/>
    <w:rsid w:val="00A66289"/>
    <w:rsid w:val="00A6671B"/>
    <w:rsid w:val="00A66922"/>
    <w:rsid w:val="00A66AE0"/>
    <w:rsid w:val="00A66B5D"/>
    <w:rsid w:val="00A6745C"/>
    <w:rsid w:val="00A67C4F"/>
    <w:rsid w:val="00A67CFA"/>
    <w:rsid w:val="00A7044A"/>
    <w:rsid w:val="00A70456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5E59"/>
    <w:rsid w:val="00A76280"/>
    <w:rsid w:val="00A76407"/>
    <w:rsid w:val="00A766AA"/>
    <w:rsid w:val="00A76B77"/>
    <w:rsid w:val="00A76E41"/>
    <w:rsid w:val="00A77D43"/>
    <w:rsid w:val="00A8040E"/>
    <w:rsid w:val="00A80445"/>
    <w:rsid w:val="00A816AC"/>
    <w:rsid w:val="00A8180A"/>
    <w:rsid w:val="00A819FC"/>
    <w:rsid w:val="00A81A26"/>
    <w:rsid w:val="00A81B40"/>
    <w:rsid w:val="00A821C4"/>
    <w:rsid w:val="00A82499"/>
    <w:rsid w:val="00A829F0"/>
    <w:rsid w:val="00A82D16"/>
    <w:rsid w:val="00A82E95"/>
    <w:rsid w:val="00A8308B"/>
    <w:rsid w:val="00A834E9"/>
    <w:rsid w:val="00A8362F"/>
    <w:rsid w:val="00A84313"/>
    <w:rsid w:val="00A84892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593"/>
    <w:rsid w:val="00A9086E"/>
    <w:rsid w:val="00A90888"/>
    <w:rsid w:val="00A90903"/>
    <w:rsid w:val="00A909E1"/>
    <w:rsid w:val="00A90D66"/>
    <w:rsid w:val="00A910DB"/>
    <w:rsid w:val="00A911AB"/>
    <w:rsid w:val="00A91241"/>
    <w:rsid w:val="00A9196C"/>
    <w:rsid w:val="00A91A0A"/>
    <w:rsid w:val="00A91BE1"/>
    <w:rsid w:val="00A9236E"/>
    <w:rsid w:val="00A925FA"/>
    <w:rsid w:val="00A92CAC"/>
    <w:rsid w:val="00A92DBB"/>
    <w:rsid w:val="00A92E5E"/>
    <w:rsid w:val="00A92F0E"/>
    <w:rsid w:val="00A93992"/>
    <w:rsid w:val="00A94006"/>
    <w:rsid w:val="00A9405C"/>
    <w:rsid w:val="00A94320"/>
    <w:rsid w:val="00A945D1"/>
    <w:rsid w:val="00A951C5"/>
    <w:rsid w:val="00A9544D"/>
    <w:rsid w:val="00A95A25"/>
    <w:rsid w:val="00A961A4"/>
    <w:rsid w:val="00A963DD"/>
    <w:rsid w:val="00A963E5"/>
    <w:rsid w:val="00A96437"/>
    <w:rsid w:val="00A967BE"/>
    <w:rsid w:val="00A96C79"/>
    <w:rsid w:val="00A97045"/>
    <w:rsid w:val="00A9741D"/>
    <w:rsid w:val="00A978CC"/>
    <w:rsid w:val="00A97A09"/>
    <w:rsid w:val="00A97E2F"/>
    <w:rsid w:val="00AA0378"/>
    <w:rsid w:val="00AA0633"/>
    <w:rsid w:val="00AA09FC"/>
    <w:rsid w:val="00AA248C"/>
    <w:rsid w:val="00AA26CE"/>
    <w:rsid w:val="00AA2BC1"/>
    <w:rsid w:val="00AA2C26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07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18A2"/>
    <w:rsid w:val="00AB2272"/>
    <w:rsid w:val="00AB344C"/>
    <w:rsid w:val="00AB345F"/>
    <w:rsid w:val="00AB3FFE"/>
    <w:rsid w:val="00AB4E07"/>
    <w:rsid w:val="00AB5DF1"/>
    <w:rsid w:val="00AB63CC"/>
    <w:rsid w:val="00AB6A95"/>
    <w:rsid w:val="00AB6AE8"/>
    <w:rsid w:val="00AB73CE"/>
    <w:rsid w:val="00AB73D5"/>
    <w:rsid w:val="00AB75C4"/>
    <w:rsid w:val="00AC0987"/>
    <w:rsid w:val="00AC0CD8"/>
    <w:rsid w:val="00AC0F9A"/>
    <w:rsid w:val="00AC1275"/>
    <w:rsid w:val="00AC1353"/>
    <w:rsid w:val="00AC1538"/>
    <w:rsid w:val="00AC198C"/>
    <w:rsid w:val="00AC1A8A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36D"/>
    <w:rsid w:val="00AC53C8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38D"/>
    <w:rsid w:val="00AD05C2"/>
    <w:rsid w:val="00AD0679"/>
    <w:rsid w:val="00AD0A60"/>
    <w:rsid w:val="00AD0C04"/>
    <w:rsid w:val="00AD144D"/>
    <w:rsid w:val="00AD1492"/>
    <w:rsid w:val="00AD161E"/>
    <w:rsid w:val="00AD2943"/>
    <w:rsid w:val="00AD29E1"/>
    <w:rsid w:val="00AD31CF"/>
    <w:rsid w:val="00AD392B"/>
    <w:rsid w:val="00AD3B30"/>
    <w:rsid w:val="00AD3FE4"/>
    <w:rsid w:val="00AD4326"/>
    <w:rsid w:val="00AD48CB"/>
    <w:rsid w:val="00AD4B00"/>
    <w:rsid w:val="00AD4EC5"/>
    <w:rsid w:val="00AD5387"/>
    <w:rsid w:val="00AD5436"/>
    <w:rsid w:val="00AD5620"/>
    <w:rsid w:val="00AD58AB"/>
    <w:rsid w:val="00AD5E6E"/>
    <w:rsid w:val="00AD5EBE"/>
    <w:rsid w:val="00AD752C"/>
    <w:rsid w:val="00AD7826"/>
    <w:rsid w:val="00AD7D28"/>
    <w:rsid w:val="00AE05A7"/>
    <w:rsid w:val="00AE0B16"/>
    <w:rsid w:val="00AE0BDC"/>
    <w:rsid w:val="00AE0D2B"/>
    <w:rsid w:val="00AE0FB3"/>
    <w:rsid w:val="00AE10A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982"/>
    <w:rsid w:val="00AE5AEB"/>
    <w:rsid w:val="00AE5CD8"/>
    <w:rsid w:val="00AE5CF0"/>
    <w:rsid w:val="00AE61E0"/>
    <w:rsid w:val="00AE6B56"/>
    <w:rsid w:val="00AE6D84"/>
    <w:rsid w:val="00AE7490"/>
    <w:rsid w:val="00AE772D"/>
    <w:rsid w:val="00AF0108"/>
    <w:rsid w:val="00AF033D"/>
    <w:rsid w:val="00AF04DF"/>
    <w:rsid w:val="00AF0F79"/>
    <w:rsid w:val="00AF10C2"/>
    <w:rsid w:val="00AF11B7"/>
    <w:rsid w:val="00AF16E5"/>
    <w:rsid w:val="00AF2246"/>
    <w:rsid w:val="00AF35BC"/>
    <w:rsid w:val="00AF3A05"/>
    <w:rsid w:val="00AF3B6E"/>
    <w:rsid w:val="00AF3BE5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34F"/>
    <w:rsid w:val="00B01A2B"/>
    <w:rsid w:val="00B01BF0"/>
    <w:rsid w:val="00B02F48"/>
    <w:rsid w:val="00B030DF"/>
    <w:rsid w:val="00B032CC"/>
    <w:rsid w:val="00B03439"/>
    <w:rsid w:val="00B037DE"/>
    <w:rsid w:val="00B03879"/>
    <w:rsid w:val="00B0400A"/>
    <w:rsid w:val="00B04636"/>
    <w:rsid w:val="00B04D29"/>
    <w:rsid w:val="00B05305"/>
    <w:rsid w:val="00B05920"/>
    <w:rsid w:val="00B06337"/>
    <w:rsid w:val="00B064AC"/>
    <w:rsid w:val="00B065DA"/>
    <w:rsid w:val="00B06C8B"/>
    <w:rsid w:val="00B07CC7"/>
    <w:rsid w:val="00B10250"/>
    <w:rsid w:val="00B1092A"/>
    <w:rsid w:val="00B10D92"/>
    <w:rsid w:val="00B10F95"/>
    <w:rsid w:val="00B111A0"/>
    <w:rsid w:val="00B11634"/>
    <w:rsid w:val="00B11A4C"/>
    <w:rsid w:val="00B12082"/>
    <w:rsid w:val="00B122BD"/>
    <w:rsid w:val="00B12BD3"/>
    <w:rsid w:val="00B12C10"/>
    <w:rsid w:val="00B130A4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17D13"/>
    <w:rsid w:val="00B215EC"/>
    <w:rsid w:val="00B228FA"/>
    <w:rsid w:val="00B22BE5"/>
    <w:rsid w:val="00B230DB"/>
    <w:rsid w:val="00B23542"/>
    <w:rsid w:val="00B23EAE"/>
    <w:rsid w:val="00B23F15"/>
    <w:rsid w:val="00B23F6C"/>
    <w:rsid w:val="00B247B4"/>
    <w:rsid w:val="00B24F30"/>
    <w:rsid w:val="00B24FC9"/>
    <w:rsid w:val="00B26547"/>
    <w:rsid w:val="00B26C5E"/>
    <w:rsid w:val="00B26ECA"/>
    <w:rsid w:val="00B270D3"/>
    <w:rsid w:val="00B300EF"/>
    <w:rsid w:val="00B30132"/>
    <w:rsid w:val="00B3017D"/>
    <w:rsid w:val="00B3065A"/>
    <w:rsid w:val="00B3078F"/>
    <w:rsid w:val="00B309DA"/>
    <w:rsid w:val="00B3138E"/>
    <w:rsid w:val="00B31637"/>
    <w:rsid w:val="00B31644"/>
    <w:rsid w:val="00B317B6"/>
    <w:rsid w:val="00B31D24"/>
    <w:rsid w:val="00B31D42"/>
    <w:rsid w:val="00B31D63"/>
    <w:rsid w:val="00B31F1B"/>
    <w:rsid w:val="00B3247F"/>
    <w:rsid w:val="00B32936"/>
    <w:rsid w:val="00B329B8"/>
    <w:rsid w:val="00B33FA3"/>
    <w:rsid w:val="00B34166"/>
    <w:rsid w:val="00B3420E"/>
    <w:rsid w:val="00B34735"/>
    <w:rsid w:val="00B34B0B"/>
    <w:rsid w:val="00B34C06"/>
    <w:rsid w:val="00B34CFF"/>
    <w:rsid w:val="00B35064"/>
    <w:rsid w:val="00B355D9"/>
    <w:rsid w:val="00B36575"/>
    <w:rsid w:val="00B3709D"/>
    <w:rsid w:val="00B376BC"/>
    <w:rsid w:val="00B37707"/>
    <w:rsid w:val="00B37812"/>
    <w:rsid w:val="00B37A33"/>
    <w:rsid w:val="00B37DFF"/>
    <w:rsid w:val="00B40BE3"/>
    <w:rsid w:val="00B40C11"/>
    <w:rsid w:val="00B41110"/>
    <w:rsid w:val="00B41F95"/>
    <w:rsid w:val="00B4206F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574A"/>
    <w:rsid w:val="00B45794"/>
    <w:rsid w:val="00B4609F"/>
    <w:rsid w:val="00B46652"/>
    <w:rsid w:val="00B46B55"/>
    <w:rsid w:val="00B470BE"/>
    <w:rsid w:val="00B4717A"/>
    <w:rsid w:val="00B47365"/>
    <w:rsid w:val="00B476C0"/>
    <w:rsid w:val="00B476C7"/>
    <w:rsid w:val="00B478DC"/>
    <w:rsid w:val="00B47B8C"/>
    <w:rsid w:val="00B501D5"/>
    <w:rsid w:val="00B506AF"/>
    <w:rsid w:val="00B5070C"/>
    <w:rsid w:val="00B50CC4"/>
    <w:rsid w:val="00B50DCB"/>
    <w:rsid w:val="00B50E8C"/>
    <w:rsid w:val="00B51402"/>
    <w:rsid w:val="00B51895"/>
    <w:rsid w:val="00B51906"/>
    <w:rsid w:val="00B51A79"/>
    <w:rsid w:val="00B51B56"/>
    <w:rsid w:val="00B52109"/>
    <w:rsid w:val="00B5250B"/>
    <w:rsid w:val="00B527AF"/>
    <w:rsid w:val="00B5282C"/>
    <w:rsid w:val="00B52B47"/>
    <w:rsid w:val="00B52DE4"/>
    <w:rsid w:val="00B53366"/>
    <w:rsid w:val="00B53450"/>
    <w:rsid w:val="00B543B6"/>
    <w:rsid w:val="00B54426"/>
    <w:rsid w:val="00B5449F"/>
    <w:rsid w:val="00B54A45"/>
    <w:rsid w:val="00B54EFC"/>
    <w:rsid w:val="00B553E1"/>
    <w:rsid w:val="00B558BD"/>
    <w:rsid w:val="00B559E9"/>
    <w:rsid w:val="00B55B16"/>
    <w:rsid w:val="00B56485"/>
    <w:rsid w:val="00B5671C"/>
    <w:rsid w:val="00B56A17"/>
    <w:rsid w:val="00B56B2C"/>
    <w:rsid w:val="00B56B30"/>
    <w:rsid w:val="00B57845"/>
    <w:rsid w:val="00B57CD5"/>
    <w:rsid w:val="00B600E1"/>
    <w:rsid w:val="00B601A9"/>
    <w:rsid w:val="00B602CC"/>
    <w:rsid w:val="00B603C2"/>
    <w:rsid w:val="00B60480"/>
    <w:rsid w:val="00B607B2"/>
    <w:rsid w:val="00B607CD"/>
    <w:rsid w:val="00B60E9A"/>
    <w:rsid w:val="00B6193C"/>
    <w:rsid w:val="00B61E2C"/>
    <w:rsid w:val="00B62175"/>
    <w:rsid w:val="00B62ED5"/>
    <w:rsid w:val="00B637F9"/>
    <w:rsid w:val="00B63904"/>
    <w:rsid w:val="00B63949"/>
    <w:rsid w:val="00B63BD5"/>
    <w:rsid w:val="00B63D2C"/>
    <w:rsid w:val="00B63ECE"/>
    <w:rsid w:val="00B643DC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99B"/>
    <w:rsid w:val="00B66BBE"/>
    <w:rsid w:val="00B66FB4"/>
    <w:rsid w:val="00B674E5"/>
    <w:rsid w:val="00B67970"/>
    <w:rsid w:val="00B67EF2"/>
    <w:rsid w:val="00B67F39"/>
    <w:rsid w:val="00B70030"/>
    <w:rsid w:val="00B70238"/>
    <w:rsid w:val="00B70603"/>
    <w:rsid w:val="00B706CC"/>
    <w:rsid w:val="00B70EB7"/>
    <w:rsid w:val="00B7112C"/>
    <w:rsid w:val="00B71175"/>
    <w:rsid w:val="00B711FA"/>
    <w:rsid w:val="00B7189E"/>
    <w:rsid w:val="00B71CDC"/>
    <w:rsid w:val="00B72092"/>
    <w:rsid w:val="00B72DF3"/>
    <w:rsid w:val="00B72EDA"/>
    <w:rsid w:val="00B730D0"/>
    <w:rsid w:val="00B7325F"/>
    <w:rsid w:val="00B736FB"/>
    <w:rsid w:val="00B73964"/>
    <w:rsid w:val="00B73D76"/>
    <w:rsid w:val="00B7412A"/>
    <w:rsid w:val="00B74A94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0E2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43"/>
    <w:rsid w:val="00B82695"/>
    <w:rsid w:val="00B8273A"/>
    <w:rsid w:val="00B828B2"/>
    <w:rsid w:val="00B82B69"/>
    <w:rsid w:val="00B83210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586"/>
    <w:rsid w:val="00B8685B"/>
    <w:rsid w:val="00B86B0E"/>
    <w:rsid w:val="00B86B67"/>
    <w:rsid w:val="00B86E03"/>
    <w:rsid w:val="00B86EB0"/>
    <w:rsid w:val="00B87111"/>
    <w:rsid w:val="00B873A3"/>
    <w:rsid w:val="00B8791D"/>
    <w:rsid w:val="00B87DA2"/>
    <w:rsid w:val="00B90440"/>
    <w:rsid w:val="00B9081E"/>
    <w:rsid w:val="00B90DBA"/>
    <w:rsid w:val="00B91641"/>
    <w:rsid w:val="00B91C7E"/>
    <w:rsid w:val="00B91FA9"/>
    <w:rsid w:val="00B9254D"/>
    <w:rsid w:val="00B9258A"/>
    <w:rsid w:val="00B92845"/>
    <w:rsid w:val="00B92EE3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163"/>
    <w:rsid w:val="00BA22E7"/>
    <w:rsid w:val="00BA2624"/>
    <w:rsid w:val="00BA2C0F"/>
    <w:rsid w:val="00BA30AD"/>
    <w:rsid w:val="00BA3704"/>
    <w:rsid w:val="00BA3815"/>
    <w:rsid w:val="00BA3F63"/>
    <w:rsid w:val="00BA4CBF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890"/>
    <w:rsid w:val="00BB094D"/>
    <w:rsid w:val="00BB0A23"/>
    <w:rsid w:val="00BB0E58"/>
    <w:rsid w:val="00BB15C7"/>
    <w:rsid w:val="00BB1699"/>
    <w:rsid w:val="00BB1FEF"/>
    <w:rsid w:val="00BB2075"/>
    <w:rsid w:val="00BB20F9"/>
    <w:rsid w:val="00BB25DF"/>
    <w:rsid w:val="00BB27CA"/>
    <w:rsid w:val="00BB27D4"/>
    <w:rsid w:val="00BB2DD5"/>
    <w:rsid w:val="00BB3480"/>
    <w:rsid w:val="00BB3A68"/>
    <w:rsid w:val="00BB4374"/>
    <w:rsid w:val="00BB46FF"/>
    <w:rsid w:val="00BB4CE3"/>
    <w:rsid w:val="00BB57B7"/>
    <w:rsid w:val="00BB626C"/>
    <w:rsid w:val="00BB63FD"/>
    <w:rsid w:val="00BB6465"/>
    <w:rsid w:val="00BB6C31"/>
    <w:rsid w:val="00BB7530"/>
    <w:rsid w:val="00BB78D3"/>
    <w:rsid w:val="00BC00BA"/>
    <w:rsid w:val="00BC01CA"/>
    <w:rsid w:val="00BC05D1"/>
    <w:rsid w:val="00BC08C9"/>
    <w:rsid w:val="00BC09E1"/>
    <w:rsid w:val="00BC0A4A"/>
    <w:rsid w:val="00BC111C"/>
    <w:rsid w:val="00BC175C"/>
    <w:rsid w:val="00BC1D98"/>
    <w:rsid w:val="00BC268A"/>
    <w:rsid w:val="00BC278C"/>
    <w:rsid w:val="00BC2C30"/>
    <w:rsid w:val="00BC2C57"/>
    <w:rsid w:val="00BC2E39"/>
    <w:rsid w:val="00BC2EE7"/>
    <w:rsid w:val="00BC3038"/>
    <w:rsid w:val="00BC336D"/>
    <w:rsid w:val="00BC34CC"/>
    <w:rsid w:val="00BC35B8"/>
    <w:rsid w:val="00BC3B50"/>
    <w:rsid w:val="00BC3BC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845"/>
    <w:rsid w:val="00BC7A5A"/>
    <w:rsid w:val="00BD0CA6"/>
    <w:rsid w:val="00BD0D5A"/>
    <w:rsid w:val="00BD10B1"/>
    <w:rsid w:val="00BD1B14"/>
    <w:rsid w:val="00BD1EC5"/>
    <w:rsid w:val="00BD2308"/>
    <w:rsid w:val="00BD2436"/>
    <w:rsid w:val="00BD2FEB"/>
    <w:rsid w:val="00BD3618"/>
    <w:rsid w:val="00BD36D3"/>
    <w:rsid w:val="00BD3F66"/>
    <w:rsid w:val="00BD4161"/>
    <w:rsid w:val="00BD42E6"/>
    <w:rsid w:val="00BD5AA9"/>
    <w:rsid w:val="00BD5AC2"/>
    <w:rsid w:val="00BD5B29"/>
    <w:rsid w:val="00BD611F"/>
    <w:rsid w:val="00BD619F"/>
    <w:rsid w:val="00BD6BF2"/>
    <w:rsid w:val="00BD700E"/>
    <w:rsid w:val="00BD7B29"/>
    <w:rsid w:val="00BE0168"/>
    <w:rsid w:val="00BE033C"/>
    <w:rsid w:val="00BE05A3"/>
    <w:rsid w:val="00BE0E81"/>
    <w:rsid w:val="00BE12C8"/>
    <w:rsid w:val="00BE1454"/>
    <w:rsid w:val="00BE175D"/>
    <w:rsid w:val="00BE251F"/>
    <w:rsid w:val="00BE2C9D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1F8"/>
    <w:rsid w:val="00BE5419"/>
    <w:rsid w:val="00BE5C59"/>
    <w:rsid w:val="00BE5FCE"/>
    <w:rsid w:val="00BE692C"/>
    <w:rsid w:val="00BE6C8D"/>
    <w:rsid w:val="00BE6E9D"/>
    <w:rsid w:val="00BE72A2"/>
    <w:rsid w:val="00BE755D"/>
    <w:rsid w:val="00BE75A6"/>
    <w:rsid w:val="00BE7BB6"/>
    <w:rsid w:val="00BF10F4"/>
    <w:rsid w:val="00BF15ED"/>
    <w:rsid w:val="00BF298E"/>
    <w:rsid w:val="00BF360F"/>
    <w:rsid w:val="00BF39C5"/>
    <w:rsid w:val="00BF3E84"/>
    <w:rsid w:val="00BF4115"/>
    <w:rsid w:val="00BF41E0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928"/>
    <w:rsid w:val="00C02BDF"/>
    <w:rsid w:val="00C0318E"/>
    <w:rsid w:val="00C03365"/>
    <w:rsid w:val="00C03505"/>
    <w:rsid w:val="00C0378A"/>
    <w:rsid w:val="00C039CC"/>
    <w:rsid w:val="00C03C65"/>
    <w:rsid w:val="00C03E14"/>
    <w:rsid w:val="00C03E52"/>
    <w:rsid w:val="00C03FDD"/>
    <w:rsid w:val="00C0469E"/>
    <w:rsid w:val="00C046EB"/>
    <w:rsid w:val="00C04781"/>
    <w:rsid w:val="00C05117"/>
    <w:rsid w:val="00C053F2"/>
    <w:rsid w:val="00C060AA"/>
    <w:rsid w:val="00C06139"/>
    <w:rsid w:val="00C0642E"/>
    <w:rsid w:val="00C0659D"/>
    <w:rsid w:val="00C068B5"/>
    <w:rsid w:val="00C06E47"/>
    <w:rsid w:val="00C072B7"/>
    <w:rsid w:val="00C07528"/>
    <w:rsid w:val="00C076C7"/>
    <w:rsid w:val="00C10731"/>
    <w:rsid w:val="00C10BDD"/>
    <w:rsid w:val="00C10D8C"/>
    <w:rsid w:val="00C11975"/>
    <w:rsid w:val="00C11D94"/>
    <w:rsid w:val="00C11DC6"/>
    <w:rsid w:val="00C1331B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17A56"/>
    <w:rsid w:val="00C17D1F"/>
    <w:rsid w:val="00C17E0A"/>
    <w:rsid w:val="00C20160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814"/>
    <w:rsid w:val="00C248BC"/>
    <w:rsid w:val="00C24A7A"/>
    <w:rsid w:val="00C24BFE"/>
    <w:rsid w:val="00C24EF1"/>
    <w:rsid w:val="00C25C5B"/>
    <w:rsid w:val="00C25C90"/>
    <w:rsid w:val="00C25E3F"/>
    <w:rsid w:val="00C26145"/>
    <w:rsid w:val="00C27369"/>
    <w:rsid w:val="00C27487"/>
    <w:rsid w:val="00C27BE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408CB"/>
    <w:rsid w:val="00C408CF"/>
    <w:rsid w:val="00C4107C"/>
    <w:rsid w:val="00C41140"/>
    <w:rsid w:val="00C418C7"/>
    <w:rsid w:val="00C41AFF"/>
    <w:rsid w:val="00C41F0F"/>
    <w:rsid w:val="00C41F54"/>
    <w:rsid w:val="00C42266"/>
    <w:rsid w:val="00C424C3"/>
    <w:rsid w:val="00C4268E"/>
    <w:rsid w:val="00C426F6"/>
    <w:rsid w:val="00C427F8"/>
    <w:rsid w:val="00C428B5"/>
    <w:rsid w:val="00C42938"/>
    <w:rsid w:val="00C429D6"/>
    <w:rsid w:val="00C43F2C"/>
    <w:rsid w:val="00C445A9"/>
    <w:rsid w:val="00C44C81"/>
    <w:rsid w:val="00C45211"/>
    <w:rsid w:val="00C454AB"/>
    <w:rsid w:val="00C45582"/>
    <w:rsid w:val="00C455CF"/>
    <w:rsid w:val="00C4577E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641"/>
    <w:rsid w:val="00C509B9"/>
    <w:rsid w:val="00C50AA9"/>
    <w:rsid w:val="00C50BD2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5C2"/>
    <w:rsid w:val="00C5584A"/>
    <w:rsid w:val="00C55CC6"/>
    <w:rsid w:val="00C55D4D"/>
    <w:rsid w:val="00C56292"/>
    <w:rsid w:val="00C565A9"/>
    <w:rsid w:val="00C56800"/>
    <w:rsid w:val="00C5694B"/>
    <w:rsid w:val="00C569B9"/>
    <w:rsid w:val="00C56E63"/>
    <w:rsid w:val="00C57089"/>
    <w:rsid w:val="00C570D9"/>
    <w:rsid w:val="00C573CD"/>
    <w:rsid w:val="00C577FD"/>
    <w:rsid w:val="00C57B73"/>
    <w:rsid w:val="00C57DE2"/>
    <w:rsid w:val="00C57DE3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649"/>
    <w:rsid w:val="00C63A4B"/>
    <w:rsid w:val="00C63E18"/>
    <w:rsid w:val="00C641D3"/>
    <w:rsid w:val="00C64395"/>
    <w:rsid w:val="00C645DF"/>
    <w:rsid w:val="00C64C95"/>
    <w:rsid w:val="00C64D2C"/>
    <w:rsid w:val="00C64E5E"/>
    <w:rsid w:val="00C64E71"/>
    <w:rsid w:val="00C65BBE"/>
    <w:rsid w:val="00C65CBB"/>
    <w:rsid w:val="00C66702"/>
    <w:rsid w:val="00C668F8"/>
    <w:rsid w:val="00C670D1"/>
    <w:rsid w:val="00C679A4"/>
    <w:rsid w:val="00C679CB"/>
    <w:rsid w:val="00C67CB6"/>
    <w:rsid w:val="00C70444"/>
    <w:rsid w:val="00C7063E"/>
    <w:rsid w:val="00C70789"/>
    <w:rsid w:val="00C709CD"/>
    <w:rsid w:val="00C70C72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6A8C"/>
    <w:rsid w:val="00C77996"/>
    <w:rsid w:val="00C77AA4"/>
    <w:rsid w:val="00C8057A"/>
    <w:rsid w:val="00C80715"/>
    <w:rsid w:val="00C807C4"/>
    <w:rsid w:val="00C80893"/>
    <w:rsid w:val="00C80DBD"/>
    <w:rsid w:val="00C8166C"/>
    <w:rsid w:val="00C8186A"/>
    <w:rsid w:val="00C823B6"/>
    <w:rsid w:val="00C82577"/>
    <w:rsid w:val="00C8278B"/>
    <w:rsid w:val="00C82A7A"/>
    <w:rsid w:val="00C82AAE"/>
    <w:rsid w:val="00C82EC2"/>
    <w:rsid w:val="00C839AF"/>
    <w:rsid w:val="00C84C02"/>
    <w:rsid w:val="00C84EB6"/>
    <w:rsid w:val="00C8544E"/>
    <w:rsid w:val="00C855FF"/>
    <w:rsid w:val="00C85A46"/>
    <w:rsid w:val="00C85CCF"/>
    <w:rsid w:val="00C85EC2"/>
    <w:rsid w:val="00C85F3F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87BA8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4BF7"/>
    <w:rsid w:val="00C951F0"/>
    <w:rsid w:val="00C95494"/>
    <w:rsid w:val="00C959C7"/>
    <w:rsid w:val="00C95BEF"/>
    <w:rsid w:val="00C95C61"/>
    <w:rsid w:val="00C95D32"/>
    <w:rsid w:val="00C96494"/>
    <w:rsid w:val="00C96DFB"/>
    <w:rsid w:val="00C9712A"/>
    <w:rsid w:val="00CA0A35"/>
    <w:rsid w:val="00CA0AE6"/>
    <w:rsid w:val="00CA1088"/>
    <w:rsid w:val="00CA11EC"/>
    <w:rsid w:val="00CA14BC"/>
    <w:rsid w:val="00CA2232"/>
    <w:rsid w:val="00CA2378"/>
    <w:rsid w:val="00CA24DF"/>
    <w:rsid w:val="00CA2D59"/>
    <w:rsid w:val="00CA3440"/>
    <w:rsid w:val="00CA38D4"/>
    <w:rsid w:val="00CA3F68"/>
    <w:rsid w:val="00CA413A"/>
    <w:rsid w:val="00CA5281"/>
    <w:rsid w:val="00CA53BE"/>
    <w:rsid w:val="00CA59DA"/>
    <w:rsid w:val="00CA59F5"/>
    <w:rsid w:val="00CA69B4"/>
    <w:rsid w:val="00CA69B5"/>
    <w:rsid w:val="00CA69D5"/>
    <w:rsid w:val="00CA6BFD"/>
    <w:rsid w:val="00CA7229"/>
    <w:rsid w:val="00CA7577"/>
    <w:rsid w:val="00CA7678"/>
    <w:rsid w:val="00CB010A"/>
    <w:rsid w:val="00CB05C8"/>
    <w:rsid w:val="00CB08CF"/>
    <w:rsid w:val="00CB0BFA"/>
    <w:rsid w:val="00CB0C44"/>
    <w:rsid w:val="00CB19AB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674C"/>
    <w:rsid w:val="00CB75ED"/>
    <w:rsid w:val="00CB7906"/>
    <w:rsid w:val="00CC0588"/>
    <w:rsid w:val="00CC05D3"/>
    <w:rsid w:val="00CC06FE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C4D"/>
    <w:rsid w:val="00CC5F3B"/>
    <w:rsid w:val="00CC625E"/>
    <w:rsid w:val="00CC69E7"/>
    <w:rsid w:val="00CC6CBA"/>
    <w:rsid w:val="00CC6E90"/>
    <w:rsid w:val="00CC70D8"/>
    <w:rsid w:val="00CC7222"/>
    <w:rsid w:val="00CC7302"/>
    <w:rsid w:val="00CC7F46"/>
    <w:rsid w:val="00CD038B"/>
    <w:rsid w:val="00CD0527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D8B"/>
    <w:rsid w:val="00CE0E35"/>
    <w:rsid w:val="00CE0F46"/>
    <w:rsid w:val="00CE1125"/>
    <w:rsid w:val="00CE165F"/>
    <w:rsid w:val="00CE2505"/>
    <w:rsid w:val="00CE2FA3"/>
    <w:rsid w:val="00CE3154"/>
    <w:rsid w:val="00CE34FB"/>
    <w:rsid w:val="00CE3CC0"/>
    <w:rsid w:val="00CE4221"/>
    <w:rsid w:val="00CE4288"/>
    <w:rsid w:val="00CE46F3"/>
    <w:rsid w:val="00CE47A7"/>
    <w:rsid w:val="00CE4F03"/>
    <w:rsid w:val="00CE53C3"/>
    <w:rsid w:val="00CE5A43"/>
    <w:rsid w:val="00CE6595"/>
    <w:rsid w:val="00CE6A9E"/>
    <w:rsid w:val="00CE718A"/>
    <w:rsid w:val="00CE7B57"/>
    <w:rsid w:val="00CE7BA9"/>
    <w:rsid w:val="00CE7BB5"/>
    <w:rsid w:val="00CF014E"/>
    <w:rsid w:val="00CF06CF"/>
    <w:rsid w:val="00CF0995"/>
    <w:rsid w:val="00CF09FB"/>
    <w:rsid w:val="00CF0A4B"/>
    <w:rsid w:val="00CF0CFA"/>
    <w:rsid w:val="00CF11AA"/>
    <w:rsid w:val="00CF2D09"/>
    <w:rsid w:val="00CF3067"/>
    <w:rsid w:val="00CF3217"/>
    <w:rsid w:val="00CF32F3"/>
    <w:rsid w:val="00CF4D0D"/>
    <w:rsid w:val="00CF4F02"/>
    <w:rsid w:val="00CF5046"/>
    <w:rsid w:val="00CF55F0"/>
    <w:rsid w:val="00CF626D"/>
    <w:rsid w:val="00CF6545"/>
    <w:rsid w:val="00CF66E1"/>
    <w:rsid w:val="00CF69FA"/>
    <w:rsid w:val="00CF71CD"/>
    <w:rsid w:val="00CF77F2"/>
    <w:rsid w:val="00D00266"/>
    <w:rsid w:val="00D0078B"/>
    <w:rsid w:val="00D0080D"/>
    <w:rsid w:val="00D0094A"/>
    <w:rsid w:val="00D0099C"/>
    <w:rsid w:val="00D00EA9"/>
    <w:rsid w:val="00D00EE7"/>
    <w:rsid w:val="00D01031"/>
    <w:rsid w:val="00D018AC"/>
    <w:rsid w:val="00D02734"/>
    <w:rsid w:val="00D02BE0"/>
    <w:rsid w:val="00D03013"/>
    <w:rsid w:val="00D0349E"/>
    <w:rsid w:val="00D04257"/>
    <w:rsid w:val="00D0441C"/>
    <w:rsid w:val="00D04593"/>
    <w:rsid w:val="00D04AC5"/>
    <w:rsid w:val="00D05142"/>
    <w:rsid w:val="00D05673"/>
    <w:rsid w:val="00D05A81"/>
    <w:rsid w:val="00D05CAA"/>
    <w:rsid w:val="00D066FE"/>
    <w:rsid w:val="00D06991"/>
    <w:rsid w:val="00D07379"/>
    <w:rsid w:val="00D07E75"/>
    <w:rsid w:val="00D10224"/>
    <w:rsid w:val="00D10CD5"/>
    <w:rsid w:val="00D10DC3"/>
    <w:rsid w:val="00D1176C"/>
    <w:rsid w:val="00D11C3D"/>
    <w:rsid w:val="00D11CAA"/>
    <w:rsid w:val="00D11D26"/>
    <w:rsid w:val="00D11D3F"/>
    <w:rsid w:val="00D11F12"/>
    <w:rsid w:val="00D12FA1"/>
    <w:rsid w:val="00D14169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C91"/>
    <w:rsid w:val="00D17DB3"/>
    <w:rsid w:val="00D17EF4"/>
    <w:rsid w:val="00D17F78"/>
    <w:rsid w:val="00D2066D"/>
    <w:rsid w:val="00D2090C"/>
    <w:rsid w:val="00D2091C"/>
    <w:rsid w:val="00D20C56"/>
    <w:rsid w:val="00D20CDC"/>
    <w:rsid w:val="00D217BD"/>
    <w:rsid w:val="00D21D60"/>
    <w:rsid w:val="00D21DBD"/>
    <w:rsid w:val="00D21E2B"/>
    <w:rsid w:val="00D21F09"/>
    <w:rsid w:val="00D224CC"/>
    <w:rsid w:val="00D22671"/>
    <w:rsid w:val="00D23604"/>
    <w:rsid w:val="00D24153"/>
    <w:rsid w:val="00D24683"/>
    <w:rsid w:val="00D252E0"/>
    <w:rsid w:val="00D258D8"/>
    <w:rsid w:val="00D26554"/>
    <w:rsid w:val="00D26B50"/>
    <w:rsid w:val="00D26F35"/>
    <w:rsid w:val="00D26F61"/>
    <w:rsid w:val="00D273E0"/>
    <w:rsid w:val="00D27C40"/>
    <w:rsid w:val="00D27E66"/>
    <w:rsid w:val="00D27F06"/>
    <w:rsid w:val="00D30098"/>
    <w:rsid w:val="00D30672"/>
    <w:rsid w:val="00D306C2"/>
    <w:rsid w:val="00D307DA"/>
    <w:rsid w:val="00D30B74"/>
    <w:rsid w:val="00D30D0E"/>
    <w:rsid w:val="00D30DE9"/>
    <w:rsid w:val="00D31504"/>
    <w:rsid w:val="00D31BDA"/>
    <w:rsid w:val="00D32029"/>
    <w:rsid w:val="00D326D3"/>
    <w:rsid w:val="00D32934"/>
    <w:rsid w:val="00D329EE"/>
    <w:rsid w:val="00D32BCE"/>
    <w:rsid w:val="00D32D27"/>
    <w:rsid w:val="00D32D46"/>
    <w:rsid w:val="00D3342A"/>
    <w:rsid w:val="00D337CE"/>
    <w:rsid w:val="00D33871"/>
    <w:rsid w:val="00D33AFA"/>
    <w:rsid w:val="00D33B65"/>
    <w:rsid w:val="00D34340"/>
    <w:rsid w:val="00D34D33"/>
    <w:rsid w:val="00D34E90"/>
    <w:rsid w:val="00D34E9A"/>
    <w:rsid w:val="00D352F8"/>
    <w:rsid w:val="00D3554A"/>
    <w:rsid w:val="00D3561B"/>
    <w:rsid w:val="00D35922"/>
    <w:rsid w:val="00D35BE0"/>
    <w:rsid w:val="00D35D3F"/>
    <w:rsid w:val="00D361E0"/>
    <w:rsid w:val="00D3730C"/>
    <w:rsid w:val="00D37336"/>
    <w:rsid w:val="00D3773C"/>
    <w:rsid w:val="00D37B6E"/>
    <w:rsid w:val="00D37BAA"/>
    <w:rsid w:val="00D402DA"/>
    <w:rsid w:val="00D4062A"/>
    <w:rsid w:val="00D40687"/>
    <w:rsid w:val="00D40AE4"/>
    <w:rsid w:val="00D41286"/>
    <w:rsid w:val="00D41688"/>
    <w:rsid w:val="00D41DDA"/>
    <w:rsid w:val="00D42729"/>
    <w:rsid w:val="00D42E09"/>
    <w:rsid w:val="00D435A5"/>
    <w:rsid w:val="00D436AE"/>
    <w:rsid w:val="00D436FB"/>
    <w:rsid w:val="00D43A0B"/>
    <w:rsid w:val="00D43C3F"/>
    <w:rsid w:val="00D440D3"/>
    <w:rsid w:val="00D445D6"/>
    <w:rsid w:val="00D4581E"/>
    <w:rsid w:val="00D45839"/>
    <w:rsid w:val="00D46BD9"/>
    <w:rsid w:val="00D47526"/>
    <w:rsid w:val="00D4763E"/>
    <w:rsid w:val="00D47AC6"/>
    <w:rsid w:val="00D47E06"/>
    <w:rsid w:val="00D50441"/>
    <w:rsid w:val="00D50A39"/>
    <w:rsid w:val="00D50B63"/>
    <w:rsid w:val="00D512CB"/>
    <w:rsid w:val="00D51588"/>
    <w:rsid w:val="00D515C4"/>
    <w:rsid w:val="00D5189E"/>
    <w:rsid w:val="00D519EF"/>
    <w:rsid w:val="00D51C1A"/>
    <w:rsid w:val="00D51D36"/>
    <w:rsid w:val="00D5248D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0BD"/>
    <w:rsid w:val="00D564CF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590"/>
    <w:rsid w:val="00D67B74"/>
    <w:rsid w:val="00D67D2E"/>
    <w:rsid w:val="00D703D5"/>
    <w:rsid w:val="00D70428"/>
    <w:rsid w:val="00D70DC4"/>
    <w:rsid w:val="00D70F4B"/>
    <w:rsid w:val="00D70FAE"/>
    <w:rsid w:val="00D70FED"/>
    <w:rsid w:val="00D71180"/>
    <w:rsid w:val="00D716E4"/>
    <w:rsid w:val="00D71E5A"/>
    <w:rsid w:val="00D72152"/>
    <w:rsid w:val="00D7287C"/>
    <w:rsid w:val="00D72EA1"/>
    <w:rsid w:val="00D73D14"/>
    <w:rsid w:val="00D73FAA"/>
    <w:rsid w:val="00D7403C"/>
    <w:rsid w:val="00D740D8"/>
    <w:rsid w:val="00D74821"/>
    <w:rsid w:val="00D7483B"/>
    <w:rsid w:val="00D749FC"/>
    <w:rsid w:val="00D75189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0D62"/>
    <w:rsid w:val="00D81163"/>
    <w:rsid w:val="00D81615"/>
    <w:rsid w:val="00D81BDB"/>
    <w:rsid w:val="00D820EB"/>
    <w:rsid w:val="00D82635"/>
    <w:rsid w:val="00D8269E"/>
    <w:rsid w:val="00D82816"/>
    <w:rsid w:val="00D82E4E"/>
    <w:rsid w:val="00D832EE"/>
    <w:rsid w:val="00D83BC5"/>
    <w:rsid w:val="00D83E89"/>
    <w:rsid w:val="00D83E8E"/>
    <w:rsid w:val="00D84226"/>
    <w:rsid w:val="00D84B15"/>
    <w:rsid w:val="00D84C1B"/>
    <w:rsid w:val="00D84F4A"/>
    <w:rsid w:val="00D8590C"/>
    <w:rsid w:val="00D85AD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1F4"/>
    <w:rsid w:val="00D90664"/>
    <w:rsid w:val="00D906C8"/>
    <w:rsid w:val="00D9076A"/>
    <w:rsid w:val="00D9113B"/>
    <w:rsid w:val="00D91421"/>
    <w:rsid w:val="00D91625"/>
    <w:rsid w:val="00D9176E"/>
    <w:rsid w:val="00D91802"/>
    <w:rsid w:val="00D91A15"/>
    <w:rsid w:val="00D91A7E"/>
    <w:rsid w:val="00D9205C"/>
    <w:rsid w:val="00D92928"/>
    <w:rsid w:val="00D930D4"/>
    <w:rsid w:val="00D93360"/>
    <w:rsid w:val="00D934C1"/>
    <w:rsid w:val="00D93684"/>
    <w:rsid w:val="00D93828"/>
    <w:rsid w:val="00D93C72"/>
    <w:rsid w:val="00D93D9E"/>
    <w:rsid w:val="00D94098"/>
    <w:rsid w:val="00D94197"/>
    <w:rsid w:val="00D94634"/>
    <w:rsid w:val="00D948A9"/>
    <w:rsid w:val="00D94AB9"/>
    <w:rsid w:val="00D954FE"/>
    <w:rsid w:val="00D95A4F"/>
    <w:rsid w:val="00D963A5"/>
    <w:rsid w:val="00D96CF5"/>
    <w:rsid w:val="00D970E0"/>
    <w:rsid w:val="00DA0522"/>
    <w:rsid w:val="00DA0BD4"/>
    <w:rsid w:val="00DA125B"/>
    <w:rsid w:val="00DA1672"/>
    <w:rsid w:val="00DA3112"/>
    <w:rsid w:val="00DA34C8"/>
    <w:rsid w:val="00DA3D2D"/>
    <w:rsid w:val="00DA3E38"/>
    <w:rsid w:val="00DA3F0A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CAC"/>
    <w:rsid w:val="00DA6FDE"/>
    <w:rsid w:val="00DA7121"/>
    <w:rsid w:val="00DA75B5"/>
    <w:rsid w:val="00DA78A1"/>
    <w:rsid w:val="00DA7A3E"/>
    <w:rsid w:val="00DB093D"/>
    <w:rsid w:val="00DB0C45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8A"/>
    <w:rsid w:val="00DB41D2"/>
    <w:rsid w:val="00DB45AE"/>
    <w:rsid w:val="00DB4941"/>
    <w:rsid w:val="00DB4AB7"/>
    <w:rsid w:val="00DB5B2C"/>
    <w:rsid w:val="00DB5E4A"/>
    <w:rsid w:val="00DB66AF"/>
    <w:rsid w:val="00DB6D09"/>
    <w:rsid w:val="00DB6DED"/>
    <w:rsid w:val="00DB7D2E"/>
    <w:rsid w:val="00DB7EFC"/>
    <w:rsid w:val="00DC00F9"/>
    <w:rsid w:val="00DC052F"/>
    <w:rsid w:val="00DC0C38"/>
    <w:rsid w:val="00DC11F1"/>
    <w:rsid w:val="00DC168A"/>
    <w:rsid w:val="00DC173B"/>
    <w:rsid w:val="00DC19F3"/>
    <w:rsid w:val="00DC1A12"/>
    <w:rsid w:val="00DC1DF5"/>
    <w:rsid w:val="00DC1F07"/>
    <w:rsid w:val="00DC2D8F"/>
    <w:rsid w:val="00DC2E50"/>
    <w:rsid w:val="00DC2F94"/>
    <w:rsid w:val="00DC306B"/>
    <w:rsid w:val="00DC3163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016"/>
    <w:rsid w:val="00DD29C0"/>
    <w:rsid w:val="00DD2A05"/>
    <w:rsid w:val="00DD2D80"/>
    <w:rsid w:val="00DD32A6"/>
    <w:rsid w:val="00DD358F"/>
    <w:rsid w:val="00DD3BFD"/>
    <w:rsid w:val="00DD3E56"/>
    <w:rsid w:val="00DD4344"/>
    <w:rsid w:val="00DD43D8"/>
    <w:rsid w:val="00DD4A1F"/>
    <w:rsid w:val="00DD4AA0"/>
    <w:rsid w:val="00DD4AEF"/>
    <w:rsid w:val="00DD54BD"/>
    <w:rsid w:val="00DD54F4"/>
    <w:rsid w:val="00DD569A"/>
    <w:rsid w:val="00DD5A2F"/>
    <w:rsid w:val="00DD6082"/>
    <w:rsid w:val="00DD6BA1"/>
    <w:rsid w:val="00DD742B"/>
    <w:rsid w:val="00DD78D9"/>
    <w:rsid w:val="00DD7B50"/>
    <w:rsid w:val="00DD7C7F"/>
    <w:rsid w:val="00DD7D19"/>
    <w:rsid w:val="00DD7FDF"/>
    <w:rsid w:val="00DE057A"/>
    <w:rsid w:val="00DE10D4"/>
    <w:rsid w:val="00DE146F"/>
    <w:rsid w:val="00DE1986"/>
    <w:rsid w:val="00DE2171"/>
    <w:rsid w:val="00DE321C"/>
    <w:rsid w:val="00DE39D7"/>
    <w:rsid w:val="00DE4D94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6F2"/>
    <w:rsid w:val="00DF4DB4"/>
    <w:rsid w:val="00DF5AE6"/>
    <w:rsid w:val="00DF5BFF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4436"/>
    <w:rsid w:val="00E052C6"/>
    <w:rsid w:val="00E05317"/>
    <w:rsid w:val="00E0532A"/>
    <w:rsid w:val="00E05AC0"/>
    <w:rsid w:val="00E05B86"/>
    <w:rsid w:val="00E06843"/>
    <w:rsid w:val="00E06B1E"/>
    <w:rsid w:val="00E06D79"/>
    <w:rsid w:val="00E070DD"/>
    <w:rsid w:val="00E0795C"/>
    <w:rsid w:val="00E07ED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440"/>
    <w:rsid w:val="00E15520"/>
    <w:rsid w:val="00E15CF5"/>
    <w:rsid w:val="00E15D0D"/>
    <w:rsid w:val="00E16314"/>
    <w:rsid w:val="00E16AF7"/>
    <w:rsid w:val="00E1706F"/>
    <w:rsid w:val="00E17A25"/>
    <w:rsid w:val="00E17E2D"/>
    <w:rsid w:val="00E202A2"/>
    <w:rsid w:val="00E2100F"/>
    <w:rsid w:val="00E210CA"/>
    <w:rsid w:val="00E2142D"/>
    <w:rsid w:val="00E216A7"/>
    <w:rsid w:val="00E2226D"/>
    <w:rsid w:val="00E225AC"/>
    <w:rsid w:val="00E225C2"/>
    <w:rsid w:val="00E232BD"/>
    <w:rsid w:val="00E23E15"/>
    <w:rsid w:val="00E243D4"/>
    <w:rsid w:val="00E24BDD"/>
    <w:rsid w:val="00E24C33"/>
    <w:rsid w:val="00E24DC2"/>
    <w:rsid w:val="00E24DCD"/>
    <w:rsid w:val="00E25063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573"/>
    <w:rsid w:val="00E30992"/>
    <w:rsid w:val="00E30CF0"/>
    <w:rsid w:val="00E30D14"/>
    <w:rsid w:val="00E30F95"/>
    <w:rsid w:val="00E3105E"/>
    <w:rsid w:val="00E31125"/>
    <w:rsid w:val="00E31139"/>
    <w:rsid w:val="00E31434"/>
    <w:rsid w:val="00E3154D"/>
    <w:rsid w:val="00E31A1A"/>
    <w:rsid w:val="00E32AC0"/>
    <w:rsid w:val="00E32D1F"/>
    <w:rsid w:val="00E3335D"/>
    <w:rsid w:val="00E335A2"/>
    <w:rsid w:val="00E339CD"/>
    <w:rsid w:val="00E343C3"/>
    <w:rsid w:val="00E34ADA"/>
    <w:rsid w:val="00E351A7"/>
    <w:rsid w:val="00E35EC1"/>
    <w:rsid w:val="00E372A4"/>
    <w:rsid w:val="00E375B7"/>
    <w:rsid w:val="00E3767F"/>
    <w:rsid w:val="00E40104"/>
    <w:rsid w:val="00E4037A"/>
    <w:rsid w:val="00E4054A"/>
    <w:rsid w:val="00E405E5"/>
    <w:rsid w:val="00E40628"/>
    <w:rsid w:val="00E40CBB"/>
    <w:rsid w:val="00E42DC5"/>
    <w:rsid w:val="00E43035"/>
    <w:rsid w:val="00E431B5"/>
    <w:rsid w:val="00E434C1"/>
    <w:rsid w:val="00E451A0"/>
    <w:rsid w:val="00E45F18"/>
    <w:rsid w:val="00E46044"/>
    <w:rsid w:val="00E4675F"/>
    <w:rsid w:val="00E46813"/>
    <w:rsid w:val="00E4751F"/>
    <w:rsid w:val="00E479AF"/>
    <w:rsid w:val="00E47BAB"/>
    <w:rsid w:val="00E500F5"/>
    <w:rsid w:val="00E50777"/>
    <w:rsid w:val="00E50900"/>
    <w:rsid w:val="00E50A14"/>
    <w:rsid w:val="00E50B67"/>
    <w:rsid w:val="00E513DE"/>
    <w:rsid w:val="00E5149A"/>
    <w:rsid w:val="00E52690"/>
    <w:rsid w:val="00E52A17"/>
    <w:rsid w:val="00E52A62"/>
    <w:rsid w:val="00E52FFD"/>
    <w:rsid w:val="00E54610"/>
    <w:rsid w:val="00E54AF4"/>
    <w:rsid w:val="00E55ADD"/>
    <w:rsid w:val="00E56357"/>
    <w:rsid w:val="00E565C8"/>
    <w:rsid w:val="00E56F4F"/>
    <w:rsid w:val="00E570F8"/>
    <w:rsid w:val="00E5721F"/>
    <w:rsid w:val="00E57308"/>
    <w:rsid w:val="00E574DA"/>
    <w:rsid w:val="00E57721"/>
    <w:rsid w:val="00E57986"/>
    <w:rsid w:val="00E57B96"/>
    <w:rsid w:val="00E60B82"/>
    <w:rsid w:val="00E615C3"/>
    <w:rsid w:val="00E62A04"/>
    <w:rsid w:val="00E62C1B"/>
    <w:rsid w:val="00E62E93"/>
    <w:rsid w:val="00E62EF7"/>
    <w:rsid w:val="00E632AC"/>
    <w:rsid w:val="00E63326"/>
    <w:rsid w:val="00E636A1"/>
    <w:rsid w:val="00E636C8"/>
    <w:rsid w:val="00E63881"/>
    <w:rsid w:val="00E64274"/>
    <w:rsid w:val="00E644D3"/>
    <w:rsid w:val="00E64698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1A8D"/>
    <w:rsid w:val="00E71F61"/>
    <w:rsid w:val="00E7230E"/>
    <w:rsid w:val="00E72318"/>
    <w:rsid w:val="00E72493"/>
    <w:rsid w:val="00E7260D"/>
    <w:rsid w:val="00E72ABF"/>
    <w:rsid w:val="00E72E91"/>
    <w:rsid w:val="00E738A2"/>
    <w:rsid w:val="00E73F06"/>
    <w:rsid w:val="00E742EF"/>
    <w:rsid w:val="00E74BA5"/>
    <w:rsid w:val="00E74EB1"/>
    <w:rsid w:val="00E752F9"/>
    <w:rsid w:val="00E75331"/>
    <w:rsid w:val="00E756A8"/>
    <w:rsid w:val="00E75C67"/>
    <w:rsid w:val="00E767F3"/>
    <w:rsid w:val="00E768DC"/>
    <w:rsid w:val="00E76A08"/>
    <w:rsid w:val="00E7745B"/>
    <w:rsid w:val="00E7758A"/>
    <w:rsid w:val="00E80692"/>
    <w:rsid w:val="00E81203"/>
    <w:rsid w:val="00E813FD"/>
    <w:rsid w:val="00E81537"/>
    <w:rsid w:val="00E823C8"/>
    <w:rsid w:val="00E82775"/>
    <w:rsid w:val="00E827D1"/>
    <w:rsid w:val="00E82A6C"/>
    <w:rsid w:val="00E82E2E"/>
    <w:rsid w:val="00E83106"/>
    <w:rsid w:val="00E831B7"/>
    <w:rsid w:val="00E84833"/>
    <w:rsid w:val="00E848F1"/>
    <w:rsid w:val="00E84AFE"/>
    <w:rsid w:val="00E84D02"/>
    <w:rsid w:val="00E857E7"/>
    <w:rsid w:val="00E85B18"/>
    <w:rsid w:val="00E86900"/>
    <w:rsid w:val="00E86A55"/>
    <w:rsid w:val="00E86E1B"/>
    <w:rsid w:val="00E86F3E"/>
    <w:rsid w:val="00E87120"/>
    <w:rsid w:val="00E8720E"/>
    <w:rsid w:val="00E87515"/>
    <w:rsid w:val="00E876FA"/>
    <w:rsid w:val="00E879D1"/>
    <w:rsid w:val="00E87D02"/>
    <w:rsid w:val="00E87E27"/>
    <w:rsid w:val="00E9038E"/>
    <w:rsid w:val="00E908C2"/>
    <w:rsid w:val="00E90B15"/>
    <w:rsid w:val="00E9140C"/>
    <w:rsid w:val="00E917C1"/>
    <w:rsid w:val="00E91FC6"/>
    <w:rsid w:val="00E92153"/>
    <w:rsid w:val="00E92254"/>
    <w:rsid w:val="00E9270F"/>
    <w:rsid w:val="00E92AFA"/>
    <w:rsid w:val="00E92EA9"/>
    <w:rsid w:val="00E92F23"/>
    <w:rsid w:val="00E931C5"/>
    <w:rsid w:val="00E93357"/>
    <w:rsid w:val="00E94145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2AB"/>
    <w:rsid w:val="00E966C7"/>
    <w:rsid w:val="00E966FE"/>
    <w:rsid w:val="00E96879"/>
    <w:rsid w:val="00E96EE8"/>
    <w:rsid w:val="00E9733C"/>
    <w:rsid w:val="00E97820"/>
    <w:rsid w:val="00E97AFD"/>
    <w:rsid w:val="00EA0673"/>
    <w:rsid w:val="00EA07AA"/>
    <w:rsid w:val="00EA12B1"/>
    <w:rsid w:val="00EA2483"/>
    <w:rsid w:val="00EA2915"/>
    <w:rsid w:val="00EA3847"/>
    <w:rsid w:val="00EA390D"/>
    <w:rsid w:val="00EA39E8"/>
    <w:rsid w:val="00EA47DF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AED"/>
    <w:rsid w:val="00EA7DB0"/>
    <w:rsid w:val="00EB0EF9"/>
    <w:rsid w:val="00EB1785"/>
    <w:rsid w:val="00EB26C6"/>
    <w:rsid w:val="00EB29ED"/>
    <w:rsid w:val="00EB3A33"/>
    <w:rsid w:val="00EB3CB3"/>
    <w:rsid w:val="00EB3D56"/>
    <w:rsid w:val="00EB3EDC"/>
    <w:rsid w:val="00EB46A9"/>
    <w:rsid w:val="00EB4AD7"/>
    <w:rsid w:val="00EB4D9D"/>
    <w:rsid w:val="00EB4E63"/>
    <w:rsid w:val="00EB504C"/>
    <w:rsid w:val="00EB5186"/>
    <w:rsid w:val="00EB537F"/>
    <w:rsid w:val="00EB5AC5"/>
    <w:rsid w:val="00EB5F2F"/>
    <w:rsid w:val="00EB7057"/>
    <w:rsid w:val="00EB7662"/>
    <w:rsid w:val="00EB7741"/>
    <w:rsid w:val="00EB791E"/>
    <w:rsid w:val="00EC04A6"/>
    <w:rsid w:val="00EC073A"/>
    <w:rsid w:val="00EC0DA4"/>
    <w:rsid w:val="00EC0F6B"/>
    <w:rsid w:val="00EC10F6"/>
    <w:rsid w:val="00EC148D"/>
    <w:rsid w:val="00EC1573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6708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135"/>
    <w:rsid w:val="00ED21BD"/>
    <w:rsid w:val="00ED2B99"/>
    <w:rsid w:val="00ED3026"/>
    <w:rsid w:val="00ED314D"/>
    <w:rsid w:val="00ED34C7"/>
    <w:rsid w:val="00ED354E"/>
    <w:rsid w:val="00ED3AB6"/>
    <w:rsid w:val="00ED4032"/>
    <w:rsid w:val="00ED461A"/>
    <w:rsid w:val="00ED4684"/>
    <w:rsid w:val="00ED4878"/>
    <w:rsid w:val="00ED4C0D"/>
    <w:rsid w:val="00ED66C2"/>
    <w:rsid w:val="00ED67B1"/>
    <w:rsid w:val="00ED6960"/>
    <w:rsid w:val="00ED6FF6"/>
    <w:rsid w:val="00ED7089"/>
    <w:rsid w:val="00ED70C2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C0D"/>
    <w:rsid w:val="00EE1EFD"/>
    <w:rsid w:val="00EE24AB"/>
    <w:rsid w:val="00EE2500"/>
    <w:rsid w:val="00EE2591"/>
    <w:rsid w:val="00EE2AB4"/>
    <w:rsid w:val="00EE3BC2"/>
    <w:rsid w:val="00EE4520"/>
    <w:rsid w:val="00EE48EE"/>
    <w:rsid w:val="00EE4F99"/>
    <w:rsid w:val="00EE5469"/>
    <w:rsid w:val="00EE5BF5"/>
    <w:rsid w:val="00EE5D39"/>
    <w:rsid w:val="00EE5E55"/>
    <w:rsid w:val="00EE6467"/>
    <w:rsid w:val="00EE6782"/>
    <w:rsid w:val="00EE685D"/>
    <w:rsid w:val="00EE6A79"/>
    <w:rsid w:val="00EE716E"/>
    <w:rsid w:val="00EE7499"/>
    <w:rsid w:val="00EE7A8C"/>
    <w:rsid w:val="00EE7B2A"/>
    <w:rsid w:val="00EF040B"/>
    <w:rsid w:val="00EF0613"/>
    <w:rsid w:val="00EF0637"/>
    <w:rsid w:val="00EF06CF"/>
    <w:rsid w:val="00EF0A27"/>
    <w:rsid w:val="00EF0E98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CBA"/>
    <w:rsid w:val="00EF2DD2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EF79FE"/>
    <w:rsid w:val="00F001B2"/>
    <w:rsid w:val="00F00253"/>
    <w:rsid w:val="00F003AD"/>
    <w:rsid w:val="00F00D67"/>
    <w:rsid w:val="00F011E4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4B94"/>
    <w:rsid w:val="00F05645"/>
    <w:rsid w:val="00F05942"/>
    <w:rsid w:val="00F05AFA"/>
    <w:rsid w:val="00F05CA2"/>
    <w:rsid w:val="00F064FE"/>
    <w:rsid w:val="00F06A78"/>
    <w:rsid w:val="00F06D18"/>
    <w:rsid w:val="00F06D80"/>
    <w:rsid w:val="00F06E3E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2E8B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05D"/>
    <w:rsid w:val="00F20674"/>
    <w:rsid w:val="00F21120"/>
    <w:rsid w:val="00F2147B"/>
    <w:rsid w:val="00F217DF"/>
    <w:rsid w:val="00F21DBB"/>
    <w:rsid w:val="00F21DF4"/>
    <w:rsid w:val="00F2235A"/>
    <w:rsid w:val="00F241D9"/>
    <w:rsid w:val="00F2426A"/>
    <w:rsid w:val="00F243E9"/>
    <w:rsid w:val="00F246A1"/>
    <w:rsid w:val="00F24784"/>
    <w:rsid w:val="00F24E85"/>
    <w:rsid w:val="00F250E6"/>
    <w:rsid w:val="00F25BB5"/>
    <w:rsid w:val="00F2657B"/>
    <w:rsid w:val="00F26600"/>
    <w:rsid w:val="00F267BE"/>
    <w:rsid w:val="00F26BAB"/>
    <w:rsid w:val="00F26D18"/>
    <w:rsid w:val="00F270AC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2E"/>
    <w:rsid w:val="00F30D4B"/>
    <w:rsid w:val="00F312B5"/>
    <w:rsid w:val="00F31D43"/>
    <w:rsid w:val="00F32067"/>
    <w:rsid w:val="00F3227F"/>
    <w:rsid w:val="00F32429"/>
    <w:rsid w:val="00F326E1"/>
    <w:rsid w:val="00F33FA1"/>
    <w:rsid w:val="00F34BA9"/>
    <w:rsid w:val="00F34FA1"/>
    <w:rsid w:val="00F350A9"/>
    <w:rsid w:val="00F35669"/>
    <w:rsid w:val="00F35B0B"/>
    <w:rsid w:val="00F35C32"/>
    <w:rsid w:val="00F35DED"/>
    <w:rsid w:val="00F35E2C"/>
    <w:rsid w:val="00F36620"/>
    <w:rsid w:val="00F3795F"/>
    <w:rsid w:val="00F37A21"/>
    <w:rsid w:val="00F37E39"/>
    <w:rsid w:val="00F4000F"/>
    <w:rsid w:val="00F408D9"/>
    <w:rsid w:val="00F40B68"/>
    <w:rsid w:val="00F40ECD"/>
    <w:rsid w:val="00F410E4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5AF5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165"/>
    <w:rsid w:val="00F53214"/>
    <w:rsid w:val="00F53B13"/>
    <w:rsid w:val="00F5410F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09FB"/>
    <w:rsid w:val="00F61053"/>
    <w:rsid w:val="00F612ED"/>
    <w:rsid w:val="00F61607"/>
    <w:rsid w:val="00F618ED"/>
    <w:rsid w:val="00F61A6D"/>
    <w:rsid w:val="00F61A88"/>
    <w:rsid w:val="00F61DB5"/>
    <w:rsid w:val="00F61F8F"/>
    <w:rsid w:val="00F61FE5"/>
    <w:rsid w:val="00F621BA"/>
    <w:rsid w:val="00F6220F"/>
    <w:rsid w:val="00F62BB1"/>
    <w:rsid w:val="00F62F61"/>
    <w:rsid w:val="00F62FDD"/>
    <w:rsid w:val="00F6327E"/>
    <w:rsid w:val="00F6345E"/>
    <w:rsid w:val="00F6359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41A"/>
    <w:rsid w:val="00F6772C"/>
    <w:rsid w:val="00F6795E"/>
    <w:rsid w:val="00F67BCF"/>
    <w:rsid w:val="00F67D1E"/>
    <w:rsid w:val="00F67D49"/>
    <w:rsid w:val="00F70756"/>
    <w:rsid w:val="00F709B2"/>
    <w:rsid w:val="00F70A22"/>
    <w:rsid w:val="00F711D4"/>
    <w:rsid w:val="00F716EA"/>
    <w:rsid w:val="00F71AC9"/>
    <w:rsid w:val="00F71D2A"/>
    <w:rsid w:val="00F71DD9"/>
    <w:rsid w:val="00F724BD"/>
    <w:rsid w:val="00F72EC6"/>
    <w:rsid w:val="00F72F8E"/>
    <w:rsid w:val="00F73660"/>
    <w:rsid w:val="00F7375B"/>
    <w:rsid w:val="00F74625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0DF8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4483"/>
    <w:rsid w:val="00F846E8"/>
    <w:rsid w:val="00F84C15"/>
    <w:rsid w:val="00F84EC9"/>
    <w:rsid w:val="00F85623"/>
    <w:rsid w:val="00F856A2"/>
    <w:rsid w:val="00F856EC"/>
    <w:rsid w:val="00F857CB"/>
    <w:rsid w:val="00F85A38"/>
    <w:rsid w:val="00F86045"/>
    <w:rsid w:val="00F86667"/>
    <w:rsid w:val="00F872B5"/>
    <w:rsid w:val="00F878AC"/>
    <w:rsid w:val="00F87B12"/>
    <w:rsid w:val="00F87D1F"/>
    <w:rsid w:val="00F87FE6"/>
    <w:rsid w:val="00F901F8"/>
    <w:rsid w:val="00F90214"/>
    <w:rsid w:val="00F905E4"/>
    <w:rsid w:val="00F90817"/>
    <w:rsid w:val="00F909CA"/>
    <w:rsid w:val="00F90A0D"/>
    <w:rsid w:val="00F90EB4"/>
    <w:rsid w:val="00F91258"/>
    <w:rsid w:val="00F91AE9"/>
    <w:rsid w:val="00F92203"/>
    <w:rsid w:val="00F9231F"/>
    <w:rsid w:val="00F9294A"/>
    <w:rsid w:val="00F929AC"/>
    <w:rsid w:val="00F92A08"/>
    <w:rsid w:val="00F92CBA"/>
    <w:rsid w:val="00F92F40"/>
    <w:rsid w:val="00F93280"/>
    <w:rsid w:val="00F93414"/>
    <w:rsid w:val="00F9361B"/>
    <w:rsid w:val="00F942DE"/>
    <w:rsid w:val="00F94487"/>
    <w:rsid w:val="00F948AE"/>
    <w:rsid w:val="00F94BFA"/>
    <w:rsid w:val="00F94F53"/>
    <w:rsid w:val="00F9508E"/>
    <w:rsid w:val="00F95643"/>
    <w:rsid w:val="00F95EDA"/>
    <w:rsid w:val="00F95F5F"/>
    <w:rsid w:val="00F961F5"/>
    <w:rsid w:val="00F963C2"/>
    <w:rsid w:val="00F963FA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3FA"/>
    <w:rsid w:val="00FA0806"/>
    <w:rsid w:val="00FA0DF2"/>
    <w:rsid w:val="00FA18B2"/>
    <w:rsid w:val="00FA197D"/>
    <w:rsid w:val="00FA1B42"/>
    <w:rsid w:val="00FA1B49"/>
    <w:rsid w:val="00FA1FD9"/>
    <w:rsid w:val="00FA21F1"/>
    <w:rsid w:val="00FA24D3"/>
    <w:rsid w:val="00FA25BC"/>
    <w:rsid w:val="00FA2B84"/>
    <w:rsid w:val="00FA530C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0CD"/>
    <w:rsid w:val="00FB0BEB"/>
    <w:rsid w:val="00FB0E01"/>
    <w:rsid w:val="00FB0E2C"/>
    <w:rsid w:val="00FB121E"/>
    <w:rsid w:val="00FB1533"/>
    <w:rsid w:val="00FB15D1"/>
    <w:rsid w:val="00FB1DEE"/>
    <w:rsid w:val="00FB28B3"/>
    <w:rsid w:val="00FB2CAF"/>
    <w:rsid w:val="00FB3187"/>
    <w:rsid w:val="00FB33B1"/>
    <w:rsid w:val="00FB40F3"/>
    <w:rsid w:val="00FB4379"/>
    <w:rsid w:val="00FB43A6"/>
    <w:rsid w:val="00FB4683"/>
    <w:rsid w:val="00FB4697"/>
    <w:rsid w:val="00FB4AAD"/>
    <w:rsid w:val="00FB4EF7"/>
    <w:rsid w:val="00FB57DB"/>
    <w:rsid w:val="00FB5965"/>
    <w:rsid w:val="00FB5979"/>
    <w:rsid w:val="00FB5B32"/>
    <w:rsid w:val="00FB5B49"/>
    <w:rsid w:val="00FB5FEE"/>
    <w:rsid w:val="00FB6065"/>
    <w:rsid w:val="00FB63E0"/>
    <w:rsid w:val="00FB659B"/>
    <w:rsid w:val="00FB6970"/>
    <w:rsid w:val="00FB69A5"/>
    <w:rsid w:val="00FB6AD1"/>
    <w:rsid w:val="00FB6BDD"/>
    <w:rsid w:val="00FB6D73"/>
    <w:rsid w:val="00FB7055"/>
    <w:rsid w:val="00FB7306"/>
    <w:rsid w:val="00FC009D"/>
    <w:rsid w:val="00FC0161"/>
    <w:rsid w:val="00FC06A1"/>
    <w:rsid w:val="00FC09B7"/>
    <w:rsid w:val="00FC0E41"/>
    <w:rsid w:val="00FC11D5"/>
    <w:rsid w:val="00FC1BEE"/>
    <w:rsid w:val="00FC1D54"/>
    <w:rsid w:val="00FC1DA4"/>
    <w:rsid w:val="00FC20C3"/>
    <w:rsid w:val="00FC2E24"/>
    <w:rsid w:val="00FC33DD"/>
    <w:rsid w:val="00FC3889"/>
    <w:rsid w:val="00FC38F3"/>
    <w:rsid w:val="00FC3ADA"/>
    <w:rsid w:val="00FC3C96"/>
    <w:rsid w:val="00FC3FDE"/>
    <w:rsid w:val="00FC4052"/>
    <w:rsid w:val="00FC46D3"/>
    <w:rsid w:val="00FC4964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C7EE2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2D19"/>
    <w:rsid w:val="00FD3095"/>
    <w:rsid w:val="00FD346B"/>
    <w:rsid w:val="00FD4C58"/>
    <w:rsid w:val="00FD4E57"/>
    <w:rsid w:val="00FD5076"/>
    <w:rsid w:val="00FD5127"/>
    <w:rsid w:val="00FD5954"/>
    <w:rsid w:val="00FD5DA5"/>
    <w:rsid w:val="00FD5ED1"/>
    <w:rsid w:val="00FD61C2"/>
    <w:rsid w:val="00FD61C4"/>
    <w:rsid w:val="00FD6927"/>
    <w:rsid w:val="00FD6AC3"/>
    <w:rsid w:val="00FD6F99"/>
    <w:rsid w:val="00FD7145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323"/>
    <w:rsid w:val="00FE2599"/>
    <w:rsid w:val="00FE2C18"/>
    <w:rsid w:val="00FE2F90"/>
    <w:rsid w:val="00FE300E"/>
    <w:rsid w:val="00FE3882"/>
    <w:rsid w:val="00FE3D7B"/>
    <w:rsid w:val="00FE3E0C"/>
    <w:rsid w:val="00FE515E"/>
    <w:rsid w:val="00FE5277"/>
    <w:rsid w:val="00FE52D5"/>
    <w:rsid w:val="00FE53D9"/>
    <w:rsid w:val="00FE5900"/>
    <w:rsid w:val="00FE5B78"/>
    <w:rsid w:val="00FE5C2B"/>
    <w:rsid w:val="00FE619F"/>
    <w:rsid w:val="00FE6301"/>
    <w:rsid w:val="00FE6E69"/>
    <w:rsid w:val="00FE700B"/>
    <w:rsid w:val="00FE7432"/>
    <w:rsid w:val="00FF011B"/>
    <w:rsid w:val="00FF1075"/>
    <w:rsid w:val="00FF12E0"/>
    <w:rsid w:val="00FF1926"/>
    <w:rsid w:val="00FF1BA9"/>
    <w:rsid w:val="00FF1D5C"/>
    <w:rsid w:val="00FF1E65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itreCar">
    <w:name w:val="Titre Car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2"/>
      <w:szCs w:val="20"/>
      <w:lang/>
    </w:rPr>
  </w:style>
  <w:style w:type="character" w:customStyle="1" w:styleId="TextedebullesCar">
    <w:name w:val="Texte de bulles Car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uiPriority w:val="99"/>
    <w:rsid w:val="00A572BB"/>
    <w:rPr>
      <w:rFonts w:cs="Times New Roman"/>
    </w:rPr>
  </w:style>
  <w:style w:type="character" w:customStyle="1" w:styleId="hpsatn">
    <w:name w:val="hps atn"/>
    <w:uiPriority w:val="99"/>
    <w:rsid w:val="005A3EF2"/>
    <w:rPr>
      <w:rFonts w:cs="Times New Roman"/>
    </w:rPr>
  </w:style>
  <w:style w:type="character" w:customStyle="1" w:styleId="longtext">
    <w:name w:val="long_text"/>
    <w:uiPriority w:val="99"/>
    <w:rsid w:val="004341BB"/>
    <w:rPr>
      <w:rFonts w:cs="Times New Roman"/>
    </w:rPr>
  </w:style>
  <w:style w:type="character" w:customStyle="1" w:styleId="atn">
    <w:name w:val="atn"/>
    <w:uiPriority w:val="99"/>
    <w:rsid w:val="004341BB"/>
    <w:rPr>
      <w:rFonts w:cs="Times New Roman"/>
    </w:rPr>
  </w:style>
  <w:style w:type="character" w:customStyle="1" w:styleId="gt-icon-text">
    <w:name w:val="gt-icon-text"/>
    <w:uiPriority w:val="99"/>
    <w:rsid w:val="004341BB"/>
    <w:rPr>
      <w:rFonts w:cs="Times New Roman"/>
    </w:rPr>
  </w:style>
  <w:style w:type="character" w:customStyle="1" w:styleId="hpsalt-edited">
    <w:name w:val="hps alt-edited"/>
    <w:uiPriority w:val="99"/>
    <w:rsid w:val="00CD3850"/>
    <w:rPr>
      <w:rFonts w:cs="Times New Roman"/>
    </w:rPr>
  </w:style>
  <w:style w:type="character" w:customStyle="1" w:styleId="shorttext">
    <w:name w:val="short_tex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4150-CEE0-4284-BDFA-8AC5F97D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1776</Words>
  <Characters>9768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2</cp:revision>
  <cp:lastPrinted>2018-10-05T18:02:00Z</cp:lastPrinted>
  <dcterms:created xsi:type="dcterms:W3CDTF">2018-10-07T10:34:00Z</dcterms:created>
  <dcterms:modified xsi:type="dcterms:W3CDTF">2018-10-07T10:34:00Z</dcterms:modified>
</cp:coreProperties>
</file>