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C4" w:rsidRDefault="001A0158" w:rsidP="009624C4">
      <w:pPr>
        <w:tabs>
          <w:tab w:val="right" w:pos="-2"/>
          <w:tab w:val="right" w:pos="1132"/>
        </w:tabs>
        <w:bidi/>
        <w:rPr>
          <w:rFonts w:ascii="Simplified Arabic" w:hAnsi="Simplified Arabic" w:cs="Simplified Arabic"/>
          <w:sz w:val="32"/>
          <w:szCs w:val="32"/>
          <w:rtl/>
        </w:rPr>
      </w:pPr>
      <w:r>
        <w:rPr>
          <w:rFonts w:ascii="Simplified Arabic" w:hAnsi="Simplified Arabic" w:cs="Simplified Arabic" w:hint="cs"/>
          <w:noProof/>
          <w:sz w:val="32"/>
          <w:szCs w:val="32"/>
          <w:rtl/>
          <w:lang w:eastAsia="fr-FR"/>
        </w:rPr>
        <w:drawing>
          <wp:anchor distT="0" distB="0" distL="114300" distR="114300" simplePos="0" relativeHeight="251658240" behindDoc="1" locked="0" layoutInCell="1" allowOverlap="1">
            <wp:simplePos x="0" y="0"/>
            <wp:positionH relativeFrom="page">
              <wp:posOffset>1797</wp:posOffset>
            </wp:positionH>
            <wp:positionV relativeFrom="page">
              <wp:posOffset>-1</wp:posOffset>
            </wp:positionV>
            <wp:extent cx="7560761" cy="10670875"/>
            <wp:effectExtent l="19050" t="0" r="2089"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b="4871"/>
                    <a:stretch>
                      <a:fillRect/>
                    </a:stretch>
                  </pic:blipFill>
                  <pic:spPr bwMode="auto">
                    <a:xfrm>
                      <a:off x="0" y="0"/>
                      <a:ext cx="7562850" cy="10673824"/>
                    </a:xfrm>
                    <a:prstGeom prst="rect">
                      <a:avLst/>
                    </a:prstGeom>
                    <a:noFill/>
                    <a:ln w="9525">
                      <a:noFill/>
                      <a:miter lim="800000"/>
                      <a:headEnd/>
                      <a:tailEnd/>
                    </a:ln>
                  </pic:spPr>
                </pic:pic>
              </a:graphicData>
            </a:graphic>
          </wp:anchor>
        </w:drawing>
      </w:r>
    </w:p>
    <w:p w:rsidR="009624C4" w:rsidRDefault="009624C4" w:rsidP="009624C4">
      <w:pPr>
        <w:tabs>
          <w:tab w:val="right" w:pos="-2"/>
          <w:tab w:val="right" w:pos="1132"/>
        </w:tabs>
        <w:bidi/>
        <w:rPr>
          <w:rFonts w:ascii="Simplified Arabic" w:hAnsi="Simplified Arabic" w:cs="Simplified Arabic"/>
          <w:sz w:val="32"/>
          <w:szCs w:val="32"/>
          <w:rtl/>
        </w:rPr>
      </w:pPr>
    </w:p>
    <w:p w:rsidR="009624C4" w:rsidRDefault="009624C4" w:rsidP="009624C4">
      <w:pPr>
        <w:tabs>
          <w:tab w:val="right" w:pos="-2"/>
          <w:tab w:val="right" w:pos="1132"/>
        </w:tabs>
        <w:bidi/>
        <w:rPr>
          <w:rFonts w:ascii="Simplified Arabic" w:hAnsi="Simplified Arabic" w:cs="Simplified Arabic"/>
          <w:sz w:val="32"/>
          <w:szCs w:val="32"/>
          <w:rtl/>
        </w:rPr>
      </w:pPr>
    </w:p>
    <w:p w:rsidR="009624C4" w:rsidRDefault="009624C4" w:rsidP="009624C4">
      <w:pPr>
        <w:tabs>
          <w:tab w:val="right" w:pos="-2"/>
          <w:tab w:val="right" w:pos="1132"/>
        </w:tabs>
        <w:bidi/>
        <w:rPr>
          <w:rFonts w:ascii="Simplified Arabic" w:hAnsi="Simplified Arabic" w:cs="Simplified Arabic"/>
          <w:sz w:val="32"/>
          <w:szCs w:val="32"/>
          <w:rtl/>
        </w:rPr>
      </w:pPr>
    </w:p>
    <w:p w:rsidR="009624C4" w:rsidRDefault="009624C4" w:rsidP="009624C4">
      <w:pPr>
        <w:tabs>
          <w:tab w:val="right" w:pos="-2"/>
          <w:tab w:val="right" w:pos="1132"/>
        </w:tabs>
        <w:bidi/>
        <w:spacing w:after="0" w:afterAutospacing="0" w:line="240" w:lineRule="auto"/>
        <w:jc w:val="center"/>
        <w:rPr>
          <w:rFonts w:ascii="Simplified Arabic" w:hAnsi="Simplified Arabic" w:cs="Simplified Arabic"/>
          <w:b/>
          <w:bCs/>
          <w:sz w:val="40"/>
          <w:szCs w:val="40"/>
          <w:rtl/>
        </w:rPr>
      </w:pPr>
    </w:p>
    <w:p w:rsidR="00F23BDF" w:rsidRDefault="00F23BDF" w:rsidP="009624C4">
      <w:pPr>
        <w:tabs>
          <w:tab w:val="right" w:pos="-2"/>
          <w:tab w:val="right" w:pos="1132"/>
        </w:tabs>
        <w:bidi/>
        <w:spacing w:after="0" w:afterAutospacing="0" w:line="240" w:lineRule="auto"/>
        <w:jc w:val="center"/>
        <w:rPr>
          <w:rFonts w:ascii="Simplified Arabic" w:hAnsi="Simplified Arabic" w:cs="Simplified Arabic"/>
          <w:b/>
          <w:bCs/>
          <w:sz w:val="44"/>
          <w:szCs w:val="44"/>
          <w:rtl/>
        </w:rPr>
      </w:pPr>
    </w:p>
    <w:p w:rsidR="009624C4" w:rsidRPr="00A42D00" w:rsidRDefault="00BB131B" w:rsidP="00F23BDF">
      <w:pPr>
        <w:tabs>
          <w:tab w:val="right" w:pos="-2"/>
          <w:tab w:val="right" w:pos="1132"/>
        </w:tabs>
        <w:bidi/>
        <w:spacing w:after="0" w:afterAutospacing="0" w:line="240" w:lineRule="auto"/>
        <w:jc w:val="center"/>
        <w:rPr>
          <w:rFonts w:ascii="Simplified Arabic" w:hAnsi="Simplified Arabic" w:cs="Simplified Arabic"/>
          <w:b/>
          <w:bCs/>
          <w:sz w:val="44"/>
          <w:szCs w:val="44"/>
          <w:rtl/>
        </w:rPr>
      </w:pPr>
      <w:r>
        <w:rPr>
          <w:rFonts w:ascii="Simplified Arabic" w:hAnsi="Simplified Arabic" w:cs="Simplified Arabic" w:hint="cs"/>
          <w:b/>
          <w:bCs/>
          <w:sz w:val="44"/>
          <w:szCs w:val="44"/>
          <w:rtl/>
        </w:rPr>
        <w:t>بعض</w:t>
      </w:r>
      <w:r w:rsidR="009624C4">
        <w:rPr>
          <w:rFonts w:ascii="Simplified Arabic" w:hAnsi="Simplified Arabic" w:cs="Simplified Arabic" w:hint="cs"/>
          <w:b/>
          <w:bCs/>
          <w:sz w:val="44"/>
          <w:szCs w:val="44"/>
          <w:rtl/>
        </w:rPr>
        <w:t xml:space="preserve"> عناصر مداخلة</w:t>
      </w:r>
      <w:r w:rsidR="009624C4" w:rsidRPr="00A42D00">
        <w:rPr>
          <w:rFonts w:ascii="Simplified Arabic" w:hAnsi="Simplified Arabic" w:cs="Simplified Arabic" w:hint="cs"/>
          <w:b/>
          <w:bCs/>
          <w:sz w:val="44"/>
          <w:szCs w:val="44"/>
          <w:rtl/>
        </w:rPr>
        <w:t xml:space="preserve"> السيد أحمد الحليمي علمي</w:t>
      </w:r>
    </w:p>
    <w:p w:rsidR="009624C4" w:rsidRPr="00A42D00" w:rsidRDefault="009624C4" w:rsidP="009624C4">
      <w:pPr>
        <w:tabs>
          <w:tab w:val="right" w:pos="-2"/>
          <w:tab w:val="right" w:pos="1132"/>
        </w:tabs>
        <w:bidi/>
        <w:spacing w:after="0" w:afterAutospacing="0" w:line="240" w:lineRule="auto"/>
        <w:jc w:val="center"/>
        <w:rPr>
          <w:rFonts w:ascii="Simplified Arabic" w:hAnsi="Simplified Arabic" w:cs="Simplified Arabic"/>
          <w:b/>
          <w:bCs/>
          <w:sz w:val="44"/>
          <w:szCs w:val="44"/>
          <w:rtl/>
        </w:rPr>
      </w:pPr>
      <w:r w:rsidRPr="00A42D00">
        <w:rPr>
          <w:rFonts w:ascii="Simplified Arabic" w:hAnsi="Simplified Arabic" w:cs="Simplified Arabic" w:hint="cs"/>
          <w:b/>
          <w:bCs/>
          <w:sz w:val="44"/>
          <w:szCs w:val="44"/>
          <w:rtl/>
        </w:rPr>
        <w:t>المندوب السامي للتخطيط</w:t>
      </w:r>
    </w:p>
    <w:p w:rsidR="009624C4" w:rsidRDefault="009624C4" w:rsidP="009624C4">
      <w:pPr>
        <w:tabs>
          <w:tab w:val="right" w:pos="-2"/>
          <w:tab w:val="right" w:pos="1132"/>
        </w:tabs>
        <w:bidi/>
        <w:spacing w:after="0" w:afterAutospacing="0"/>
        <w:rPr>
          <w:rFonts w:ascii="Simplified Arabic" w:hAnsi="Simplified Arabic" w:cs="Simplified Arabic"/>
          <w:sz w:val="32"/>
          <w:szCs w:val="32"/>
          <w:rtl/>
        </w:rPr>
      </w:pPr>
    </w:p>
    <w:p w:rsidR="009624C4" w:rsidRDefault="009624C4" w:rsidP="009624C4">
      <w:pPr>
        <w:tabs>
          <w:tab w:val="right" w:pos="-2"/>
          <w:tab w:val="right" w:pos="1132"/>
        </w:tabs>
        <w:bidi/>
        <w:spacing w:line="240" w:lineRule="auto"/>
        <w:jc w:val="center"/>
        <w:rPr>
          <w:rFonts w:ascii="Simplified Arabic" w:hAnsi="Simplified Arabic" w:cs="Simplified Arabic"/>
          <w:b/>
          <w:bCs/>
          <w:sz w:val="32"/>
          <w:szCs w:val="32"/>
          <w:rtl/>
        </w:rPr>
      </w:pPr>
    </w:p>
    <w:p w:rsidR="009624C4" w:rsidRPr="00A42D00" w:rsidRDefault="009624C4" w:rsidP="009624C4">
      <w:pPr>
        <w:tabs>
          <w:tab w:val="right" w:pos="-2"/>
          <w:tab w:val="right" w:pos="1132"/>
        </w:tabs>
        <w:bidi/>
        <w:spacing w:line="240" w:lineRule="auto"/>
        <w:jc w:val="center"/>
        <w:rPr>
          <w:rFonts w:ascii="Simplified Arabic" w:eastAsia="Calibri" w:hAnsi="Simplified Arabic" w:cs="Simplified Arabic"/>
          <w:b/>
          <w:bCs/>
          <w:sz w:val="36"/>
          <w:szCs w:val="36"/>
          <w:rtl/>
        </w:rPr>
      </w:pPr>
      <w:r w:rsidRPr="00A42D00">
        <w:rPr>
          <w:rFonts w:ascii="Simplified Arabic" w:hAnsi="Simplified Arabic" w:cs="Simplified Arabic" w:hint="cs"/>
          <w:b/>
          <w:bCs/>
          <w:sz w:val="36"/>
          <w:szCs w:val="36"/>
          <w:rtl/>
        </w:rPr>
        <w:t>بمناسبة</w:t>
      </w:r>
      <w:r w:rsidRPr="00A42D00">
        <w:rPr>
          <w:rFonts w:ascii="Simplified Arabic" w:eastAsia="Calibri" w:hAnsi="Simplified Arabic" w:cs="Simplified Arabic"/>
          <w:b/>
          <w:bCs/>
          <w:sz w:val="36"/>
          <w:szCs w:val="36"/>
          <w:rtl/>
        </w:rPr>
        <w:t xml:space="preserve"> ورشة </w:t>
      </w:r>
      <w:r w:rsidRPr="00A42D00">
        <w:rPr>
          <w:rFonts w:ascii="Simplified Arabic" w:hAnsi="Simplified Arabic" w:cs="Simplified Arabic" w:hint="cs"/>
          <w:b/>
          <w:bCs/>
          <w:sz w:val="36"/>
          <w:szCs w:val="36"/>
          <w:rtl/>
        </w:rPr>
        <w:t>ال</w:t>
      </w:r>
      <w:r w:rsidRPr="00A42D00">
        <w:rPr>
          <w:rFonts w:ascii="Simplified Arabic" w:eastAsia="Calibri" w:hAnsi="Simplified Arabic" w:cs="Simplified Arabic"/>
          <w:b/>
          <w:bCs/>
          <w:sz w:val="36"/>
          <w:szCs w:val="36"/>
          <w:rtl/>
        </w:rPr>
        <w:t xml:space="preserve">عمل </w:t>
      </w:r>
      <w:r w:rsidRPr="00A42D00">
        <w:rPr>
          <w:rFonts w:ascii="Simplified Arabic" w:hAnsi="Simplified Arabic" w:cs="Simplified Arabic" w:hint="cs"/>
          <w:b/>
          <w:bCs/>
          <w:sz w:val="36"/>
          <w:szCs w:val="36"/>
          <w:rtl/>
        </w:rPr>
        <w:t>ال</w:t>
      </w:r>
      <w:r w:rsidRPr="00A42D00">
        <w:rPr>
          <w:rFonts w:ascii="Simplified Arabic" w:eastAsia="Calibri" w:hAnsi="Simplified Arabic" w:cs="Simplified Arabic"/>
          <w:b/>
          <w:bCs/>
          <w:sz w:val="36"/>
          <w:szCs w:val="36"/>
          <w:rtl/>
        </w:rPr>
        <w:t>دولية حول الإسقاطات الديم</w:t>
      </w:r>
      <w:r>
        <w:rPr>
          <w:rFonts w:ascii="Simplified Arabic" w:hAnsi="Simplified Arabic" w:cs="Simplified Arabic" w:hint="cs"/>
          <w:b/>
          <w:bCs/>
          <w:sz w:val="36"/>
          <w:szCs w:val="36"/>
          <w:rtl/>
        </w:rPr>
        <w:t>و</w:t>
      </w:r>
      <w:r w:rsidRPr="00A42D00">
        <w:rPr>
          <w:rFonts w:ascii="Simplified Arabic" w:eastAsia="Calibri" w:hAnsi="Simplified Arabic" w:cs="Simplified Arabic"/>
          <w:b/>
          <w:bCs/>
          <w:sz w:val="36"/>
          <w:szCs w:val="36"/>
          <w:rtl/>
        </w:rPr>
        <w:t>غرافية</w:t>
      </w:r>
    </w:p>
    <w:p w:rsidR="009624C4" w:rsidRPr="00A42D00" w:rsidRDefault="009624C4" w:rsidP="009624C4">
      <w:pPr>
        <w:tabs>
          <w:tab w:val="right" w:pos="-2"/>
          <w:tab w:val="right" w:pos="1132"/>
        </w:tabs>
        <w:bidi/>
        <w:spacing w:line="240" w:lineRule="auto"/>
        <w:jc w:val="center"/>
        <w:rPr>
          <w:rFonts w:ascii="Simplified Arabic" w:eastAsia="Calibri" w:hAnsi="Simplified Arabic" w:cs="Simplified Arabic"/>
          <w:b/>
          <w:bCs/>
          <w:sz w:val="36"/>
          <w:szCs w:val="36"/>
          <w:rtl/>
        </w:rPr>
      </w:pPr>
      <w:r>
        <w:rPr>
          <w:rFonts w:ascii="Simplified Arabic" w:hAnsi="Simplified Arabic" w:cs="Simplified Arabic" w:hint="cs"/>
          <w:b/>
          <w:bCs/>
          <w:sz w:val="36"/>
          <w:szCs w:val="36"/>
          <w:rtl/>
        </w:rPr>
        <w:t>المنظمة بتعاون مع شعبة</w:t>
      </w:r>
      <w:r w:rsidRPr="00A42D00">
        <w:rPr>
          <w:rFonts w:ascii="Simplified Arabic" w:hAnsi="Simplified Arabic" w:cs="Simplified Arabic" w:hint="cs"/>
          <w:b/>
          <w:bCs/>
          <w:sz w:val="36"/>
          <w:szCs w:val="36"/>
          <w:rtl/>
        </w:rPr>
        <w:t xml:space="preserve"> الإحصاء</w:t>
      </w:r>
      <w:r w:rsidR="00B52246">
        <w:rPr>
          <w:rFonts w:ascii="Simplified Arabic" w:hAnsi="Simplified Arabic" w:cs="Simplified Arabic" w:hint="cs"/>
          <w:b/>
          <w:bCs/>
          <w:sz w:val="36"/>
          <w:szCs w:val="36"/>
          <w:rtl/>
        </w:rPr>
        <w:t xml:space="preserve"> التابعة</w:t>
      </w:r>
      <w:r w:rsidRPr="00A42D00">
        <w:rPr>
          <w:rFonts w:ascii="Simplified Arabic" w:hAnsi="Simplified Arabic" w:cs="Simplified Arabic" w:hint="cs"/>
          <w:b/>
          <w:bCs/>
          <w:sz w:val="36"/>
          <w:szCs w:val="36"/>
          <w:rtl/>
        </w:rPr>
        <w:t xml:space="preserve"> للأمم المتحدة </w:t>
      </w:r>
    </w:p>
    <w:p w:rsidR="009624C4" w:rsidRDefault="009624C4" w:rsidP="009624C4">
      <w:pPr>
        <w:bidi/>
        <w:spacing w:line="240" w:lineRule="auto"/>
        <w:rPr>
          <w:rFonts w:cs="Simplified Arabic"/>
          <w:b/>
          <w:bCs/>
          <w:sz w:val="32"/>
          <w:szCs w:val="32"/>
          <w:rtl/>
          <w:lang w:bidi="ar-MA"/>
        </w:rPr>
      </w:pPr>
    </w:p>
    <w:p w:rsidR="009624C4" w:rsidRDefault="009624C4" w:rsidP="009624C4">
      <w:pPr>
        <w:bidi/>
        <w:spacing w:line="240" w:lineRule="auto"/>
        <w:rPr>
          <w:rFonts w:cs="Simplified Arabic"/>
          <w:b/>
          <w:bCs/>
          <w:sz w:val="32"/>
          <w:szCs w:val="32"/>
          <w:rtl/>
          <w:lang w:bidi="ar-MA"/>
        </w:rPr>
      </w:pPr>
    </w:p>
    <w:p w:rsidR="009624C4" w:rsidRDefault="009624C4" w:rsidP="009624C4">
      <w:pPr>
        <w:bidi/>
        <w:spacing w:line="240" w:lineRule="auto"/>
        <w:rPr>
          <w:rFonts w:cs="Simplified Arabic"/>
          <w:b/>
          <w:bCs/>
          <w:sz w:val="32"/>
          <w:szCs w:val="32"/>
          <w:rtl/>
          <w:lang w:bidi="ar-MA"/>
        </w:rPr>
      </w:pPr>
    </w:p>
    <w:p w:rsidR="009624C4" w:rsidRDefault="009624C4" w:rsidP="009624C4">
      <w:pPr>
        <w:bidi/>
        <w:spacing w:line="240" w:lineRule="auto"/>
        <w:rPr>
          <w:rFonts w:cs="Simplified Arabic"/>
          <w:b/>
          <w:bCs/>
          <w:sz w:val="32"/>
          <w:szCs w:val="32"/>
          <w:rtl/>
          <w:lang w:bidi="ar-MA"/>
        </w:rPr>
      </w:pPr>
    </w:p>
    <w:p w:rsidR="009624C4" w:rsidRDefault="009624C4" w:rsidP="009624C4">
      <w:pPr>
        <w:bidi/>
        <w:spacing w:line="240" w:lineRule="auto"/>
        <w:rPr>
          <w:rFonts w:cs="Simplified Arabic"/>
          <w:b/>
          <w:bCs/>
          <w:sz w:val="32"/>
          <w:szCs w:val="32"/>
          <w:rtl/>
          <w:lang w:bidi="ar-MA"/>
        </w:rPr>
      </w:pPr>
    </w:p>
    <w:p w:rsidR="009624C4" w:rsidRDefault="009624C4" w:rsidP="009624C4">
      <w:pPr>
        <w:bidi/>
        <w:spacing w:line="240" w:lineRule="auto"/>
        <w:rPr>
          <w:rFonts w:cs="Simplified Arabic"/>
          <w:b/>
          <w:bCs/>
          <w:sz w:val="32"/>
          <w:szCs w:val="32"/>
          <w:rtl/>
          <w:lang w:bidi="ar-MA"/>
        </w:rPr>
      </w:pPr>
    </w:p>
    <w:p w:rsidR="009624C4" w:rsidRPr="00FB47DC" w:rsidRDefault="009624C4" w:rsidP="00285912">
      <w:pPr>
        <w:spacing w:line="240" w:lineRule="auto"/>
        <w:jc w:val="center"/>
        <w:rPr>
          <w:rFonts w:cs="Simplified Arabic"/>
          <w:b/>
          <w:bCs/>
          <w:sz w:val="28"/>
          <w:szCs w:val="28"/>
          <w:rtl/>
          <w:lang w:bidi="ar-MA"/>
        </w:rPr>
      </w:pPr>
      <w:r w:rsidRPr="00FB47DC">
        <w:rPr>
          <w:rFonts w:cs="Simplified Arabic" w:hint="cs"/>
          <w:b/>
          <w:bCs/>
          <w:sz w:val="28"/>
          <w:szCs w:val="28"/>
          <w:rtl/>
          <w:lang w:bidi="ar-MA"/>
        </w:rPr>
        <w:t>الرباط</w:t>
      </w:r>
      <w:r w:rsidR="00285912">
        <w:rPr>
          <w:rFonts w:cs="Simplified Arabic" w:hint="cs"/>
          <w:b/>
          <w:bCs/>
          <w:sz w:val="28"/>
          <w:szCs w:val="28"/>
          <w:rtl/>
          <w:lang w:bidi="ar-MA"/>
        </w:rPr>
        <w:t>،</w:t>
      </w:r>
      <w:r w:rsidRPr="00FB47DC">
        <w:rPr>
          <w:rFonts w:cs="Simplified Arabic" w:hint="cs"/>
          <w:b/>
          <w:bCs/>
          <w:sz w:val="28"/>
          <w:szCs w:val="28"/>
          <w:rtl/>
          <w:lang w:bidi="ar-MA"/>
        </w:rPr>
        <w:t xml:space="preserve"> 10 شتنبر 2012</w:t>
      </w:r>
    </w:p>
    <w:p w:rsidR="009624C4" w:rsidRDefault="009624C4" w:rsidP="009624C4">
      <w:pPr>
        <w:rPr>
          <w:rFonts w:cs="Simplified Arabic"/>
          <w:b/>
          <w:bCs/>
          <w:sz w:val="32"/>
          <w:szCs w:val="32"/>
          <w:rtl/>
          <w:lang w:bidi="ar-MA"/>
        </w:rPr>
      </w:pPr>
      <w:r>
        <w:rPr>
          <w:rFonts w:cs="Simplified Arabic"/>
          <w:b/>
          <w:bCs/>
          <w:sz w:val="32"/>
          <w:szCs w:val="32"/>
          <w:rtl/>
          <w:lang w:bidi="ar-MA"/>
        </w:rPr>
        <w:br w:type="page"/>
      </w:r>
    </w:p>
    <w:p w:rsidR="009624C4" w:rsidRPr="00152D37" w:rsidRDefault="009624C4" w:rsidP="009624C4">
      <w:pPr>
        <w:bidi/>
        <w:spacing w:line="240" w:lineRule="auto"/>
        <w:rPr>
          <w:rFonts w:cs="Simplified Arabic"/>
          <w:b/>
          <w:bCs/>
          <w:sz w:val="36"/>
          <w:szCs w:val="36"/>
          <w:rtl/>
          <w:lang w:bidi="ar-MA"/>
        </w:rPr>
      </w:pPr>
      <w:r w:rsidRPr="00152D37">
        <w:rPr>
          <w:rFonts w:cs="Simplified Arabic" w:hint="cs"/>
          <w:b/>
          <w:bCs/>
          <w:sz w:val="36"/>
          <w:szCs w:val="36"/>
          <w:rtl/>
          <w:lang w:bidi="ar-MA"/>
        </w:rPr>
        <w:lastRenderedPageBreak/>
        <w:t>أهمية الإسقاطات الديم</w:t>
      </w:r>
      <w:r w:rsidR="000C0F70">
        <w:rPr>
          <w:rFonts w:cs="Simplified Arabic" w:hint="cs"/>
          <w:b/>
          <w:bCs/>
          <w:sz w:val="36"/>
          <w:szCs w:val="36"/>
          <w:rtl/>
          <w:lang w:bidi="ar-MA"/>
        </w:rPr>
        <w:t>و</w:t>
      </w:r>
      <w:r w:rsidRPr="00152D37">
        <w:rPr>
          <w:rFonts w:cs="Simplified Arabic" w:hint="cs"/>
          <w:b/>
          <w:bCs/>
          <w:sz w:val="36"/>
          <w:szCs w:val="36"/>
          <w:rtl/>
          <w:lang w:bidi="ar-MA"/>
        </w:rPr>
        <w:t>غرافية</w:t>
      </w:r>
    </w:p>
    <w:p w:rsidR="00285912" w:rsidRDefault="009624C4" w:rsidP="005760A0">
      <w:pPr>
        <w:bidi/>
        <w:spacing w:line="240" w:lineRule="auto"/>
        <w:rPr>
          <w:rFonts w:cs="Simplified Arabic"/>
          <w:sz w:val="32"/>
          <w:szCs w:val="32"/>
          <w:rtl/>
          <w:lang w:bidi="ar-MA"/>
        </w:rPr>
      </w:pPr>
      <w:r>
        <w:rPr>
          <w:rFonts w:cs="Simplified Arabic" w:hint="cs"/>
          <w:sz w:val="32"/>
          <w:szCs w:val="32"/>
          <w:rtl/>
          <w:lang w:bidi="ar-MA"/>
        </w:rPr>
        <w:t>ت</w:t>
      </w:r>
      <w:r w:rsidRPr="000C223B">
        <w:rPr>
          <w:rFonts w:cs="Simplified Arabic" w:hint="cs"/>
          <w:sz w:val="32"/>
          <w:szCs w:val="32"/>
          <w:rtl/>
          <w:lang w:bidi="ar-MA"/>
        </w:rPr>
        <w:t xml:space="preserve">عتبر </w:t>
      </w:r>
      <w:r>
        <w:rPr>
          <w:rFonts w:cs="Simplified Arabic" w:hint="cs"/>
          <w:sz w:val="32"/>
          <w:szCs w:val="32"/>
          <w:rtl/>
          <w:lang w:bidi="ar-MA"/>
        </w:rPr>
        <w:t>ا</w:t>
      </w:r>
      <w:r w:rsidRPr="000C223B">
        <w:rPr>
          <w:rFonts w:cs="Simplified Arabic" w:hint="cs"/>
          <w:sz w:val="32"/>
          <w:szCs w:val="32"/>
          <w:rtl/>
          <w:lang w:bidi="ar-MA"/>
        </w:rPr>
        <w:t>لديم</w:t>
      </w:r>
      <w:r w:rsidR="000C0F70">
        <w:rPr>
          <w:rFonts w:cs="Simplified Arabic" w:hint="cs"/>
          <w:sz w:val="32"/>
          <w:szCs w:val="32"/>
          <w:rtl/>
          <w:lang w:bidi="ar-MA"/>
        </w:rPr>
        <w:t>و</w:t>
      </w:r>
      <w:r w:rsidR="000577DA">
        <w:rPr>
          <w:rFonts w:cs="Simplified Arabic" w:hint="cs"/>
          <w:sz w:val="32"/>
          <w:szCs w:val="32"/>
          <w:rtl/>
          <w:lang w:bidi="ar-MA"/>
        </w:rPr>
        <w:t>غرافيا</w:t>
      </w:r>
      <w:r w:rsidRPr="000C223B">
        <w:rPr>
          <w:rFonts w:cs="Simplified Arabic" w:hint="cs"/>
          <w:sz w:val="32"/>
          <w:szCs w:val="32"/>
          <w:rtl/>
          <w:lang w:bidi="ar-MA"/>
        </w:rPr>
        <w:t xml:space="preserve"> </w:t>
      </w:r>
      <w:r w:rsidR="005760A0">
        <w:rPr>
          <w:rFonts w:cs="Simplified Arabic" w:hint="cs"/>
          <w:sz w:val="32"/>
          <w:szCs w:val="32"/>
          <w:rtl/>
          <w:lang w:bidi="ar-MA"/>
        </w:rPr>
        <w:t>عاملا مأثرا</w:t>
      </w:r>
      <w:r w:rsidRPr="000C223B">
        <w:rPr>
          <w:rFonts w:cs="Simplified Arabic" w:hint="cs"/>
          <w:sz w:val="32"/>
          <w:szCs w:val="32"/>
          <w:rtl/>
          <w:lang w:bidi="ar-MA"/>
        </w:rPr>
        <w:t xml:space="preserve"> في ال</w:t>
      </w:r>
      <w:r>
        <w:rPr>
          <w:rFonts w:cs="Simplified Arabic" w:hint="cs"/>
          <w:sz w:val="32"/>
          <w:szCs w:val="32"/>
          <w:rtl/>
          <w:lang w:bidi="ar-MA"/>
        </w:rPr>
        <w:t>تطور الاقتصادي والاجتماعي والثقافي</w:t>
      </w:r>
      <w:r w:rsidRPr="000C223B">
        <w:rPr>
          <w:rFonts w:cs="Simplified Arabic" w:hint="cs"/>
          <w:sz w:val="32"/>
          <w:szCs w:val="32"/>
          <w:rtl/>
          <w:lang w:bidi="ar-MA"/>
        </w:rPr>
        <w:t xml:space="preserve"> لكل بلد</w:t>
      </w:r>
      <w:r>
        <w:rPr>
          <w:rFonts w:cs="Simplified Arabic" w:hint="cs"/>
          <w:sz w:val="32"/>
          <w:szCs w:val="32"/>
          <w:rtl/>
          <w:lang w:bidi="ar-MA"/>
        </w:rPr>
        <w:t>.</w:t>
      </w:r>
      <w:r w:rsidR="00285912">
        <w:rPr>
          <w:rFonts w:cs="Simplified Arabic" w:hint="cs"/>
          <w:sz w:val="32"/>
          <w:szCs w:val="32"/>
          <w:rtl/>
          <w:lang w:bidi="ar-MA"/>
        </w:rPr>
        <w:t xml:space="preserve"> </w:t>
      </w:r>
      <w:r w:rsidR="00D75372">
        <w:rPr>
          <w:rFonts w:cs="Simplified Arabic" w:hint="cs"/>
          <w:sz w:val="32"/>
          <w:szCs w:val="32"/>
          <w:rtl/>
          <w:lang w:bidi="ar-MA"/>
        </w:rPr>
        <w:t>لذا</w:t>
      </w:r>
      <w:r w:rsidRPr="000C223B">
        <w:rPr>
          <w:rFonts w:cs="Simplified Arabic" w:hint="cs"/>
          <w:sz w:val="32"/>
          <w:szCs w:val="32"/>
          <w:rtl/>
          <w:lang w:bidi="ar-MA"/>
        </w:rPr>
        <w:t xml:space="preserve"> </w:t>
      </w:r>
      <w:r w:rsidR="005760A0">
        <w:rPr>
          <w:rFonts w:cs="Simplified Arabic" w:hint="cs"/>
          <w:sz w:val="32"/>
          <w:szCs w:val="32"/>
          <w:rtl/>
          <w:lang w:bidi="ar-MA"/>
        </w:rPr>
        <w:t>فإن التوفر عل</w:t>
      </w:r>
      <w:r w:rsidRPr="000C223B">
        <w:rPr>
          <w:rFonts w:cs="Simplified Arabic" w:hint="cs"/>
          <w:sz w:val="32"/>
          <w:szCs w:val="32"/>
          <w:rtl/>
          <w:lang w:bidi="ar-MA"/>
        </w:rPr>
        <w:t xml:space="preserve">ى بيانات موثوق بها ومحينة حول حجم وبنيات </w:t>
      </w:r>
      <w:r w:rsidR="00285912">
        <w:rPr>
          <w:rFonts w:cs="Simplified Arabic" w:hint="cs"/>
          <w:sz w:val="32"/>
          <w:szCs w:val="32"/>
          <w:rtl/>
          <w:lang w:bidi="ar-MA"/>
        </w:rPr>
        <w:t>ودينامية</w:t>
      </w:r>
      <w:r w:rsidR="005760A0">
        <w:rPr>
          <w:rFonts w:cs="Simplified Arabic" w:hint="cs"/>
          <w:sz w:val="32"/>
          <w:szCs w:val="32"/>
          <w:rtl/>
          <w:lang w:bidi="ar-MA"/>
        </w:rPr>
        <w:t xml:space="preserve"> اتجاهات السكان </w:t>
      </w:r>
      <w:r w:rsidR="00285912">
        <w:rPr>
          <w:rFonts w:cs="Simplified Arabic" w:hint="cs"/>
          <w:sz w:val="32"/>
          <w:szCs w:val="32"/>
          <w:rtl/>
          <w:lang w:bidi="ar-MA"/>
        </w:rPr>
        <w:t xml:space="preserve"> </w:t>
      </w:r>
      <w:r w:rsidRPr="000C223B">
        <w:rPr>
          <w:rFonts w:cs="Simplified Arabic" w:hint="cs"/>
          <w:sz w:val="32"/>
          <w:szCs w:val="32"/>
          <w:rtl/>
          <w:lang w:bidi="ar-MA"/>
        </w:rPr>
        <w:t>ضروريا لتقييم الاحتياجات الاقتصادية والاجتماعية لمختلف فئات</w:t>
      </w:r>
      <w:r w:rsidR="005760A0">
        <w:rPr>
          <w:rFonts w:cs="Simplified Arabic" w:hint="cs"/>
          <w:sz w:val="32"/>
          <w:szCs w:val="32"/>
          <w:rtl/>
          <w:lang w:bidi="ar-MA"/>
        </w:rPr>
        <w:t>ه</w:t>
      </w:r>
      <w:r w:rsidRPr="000C223B">
        <w:rPr>
          <w:rFonts w:cs="Simplified Arabic" w:hint="cs"/>
          <w:sz w:val="32"/>
          <w:szCs w:val="32"/>
          <w:rtl/>
          <w:lang w:bidi="ar-MA"/>
        </w:rPr>
        <w:t xml:space="preserve"> </w:t>
      </w:r>
      <w:r w:rsidR="005760A0">
        <w:rPr>
          <w:rFonts w:cs="Simplified Arabic" w:hint="cs"/>
          <w:sz w:val="32"/>
          <w:szCs w:val="32"/>
          <w:rtl/>
          <w:lang w:bidi="ar-MA"/>
        </w:rPr>
        <w:t>وكذا</w:t>
      </w:r>
      <w:r w:rsidRPr="000C223B">
        <w:rPr>
          <w:rFonts w:cs="Simplified Arabic" w:hint="cs"/>
          <w:sz w:val="32"/>
          <w:szCs w:val="32"/>
          <w:rtl/>
          <w:lang w:bidi="ar-MA"/>
        </w:rPr>
        <w:t xml:space="preserve"> أداء السياسات التنموية </w:t>
      </w:r>
      <w:r w:rsidR="005760A0">
        <w:rPr>
          <w:rFonts w:cs="Simplified Arabic" w:hint="cs"/>
          <w:sz w:val="32"/>
          <w:szCs w:val="32"/>
          <w:rtl/>
          <w:lang w:bidi="ar-MA"/>
        </w:rPr>
        <w:t>و</w:t>
      </w:r>
      <w:r w:rsidRPr="000C223B">
        <w:rPr>
          <w:rFonts w:cs="Simplified Arabic" w:hint="cs"/>
          <w:sz w:val="32"/>
          <w:szCs w:val="32"/>
          <w:rtl/>
          <w:lang w:bidi="ar-MA"/>
        </w:rPr>
        <w:t>التقويمات</w:t>
      </w:r>
      <w:r w:rsidR="00D75372">
        <w:rPr>
          <w:rFonts w:cs="Simplified Arabic" w:hint="cs"/>
          <w:sz w:val="32"/>
          <w:szCs w:val="32"/>
          <w:rtl/>
          <w:lang w:bidi="ar-MA"/>
        </w:rPr>
        <w:t xml:space="preserve"> الضرورية لتحس</w:t>
      </w:r>
      <w:r w:rsidR="000577DA">
        <w:rPr>
          <w:rFonts w:cs="Simplified Arabic" w:hint="cs"/>
          <w:sz w:val="32"/>
          <w:szCs w:val="32"/>
          <w:rtl/>
          <w:lang w:bidi="ar-MA"/>
        </w:rPr>
        <w:t>ي</w:t>
      </w:r>
      <w:r w:rsidR="00D75372">
        <w:rPr>
          <w:rFonts w:cs="Simplified Arabic" w:hint="cs"/>
          <w:sz w:val="32"/>
          <w:szCs w:val="32"/>
          <w:rtl/>
          <w:lang w:bidi="ar-MA"/>
        </w:rPr>
        <w:t>ن نجاعتها</w:t>
      </w:r>
      <w:r w:rsidRPr="000C223B">
        <w:rPr>
          <w:rFonts w:cs="Simplified Arabic" w:hint="cs"/>
          <w:sz w:val="32"/>
          <w:szCs w:val="32"/>
          <w:rtl/>
          <w:lang w:bidi="ar-MA"/>
        </w:rPr>
        <w:t>.</w:t>
      </w:r>
      <w:r w:rsidR="00285912">
        <w:rPr>
          <w:rFonts w:cs="Simplified Arabic" w:hint="cs"/>
          <w:sz w:val="32"/>
          <w:szCs w:val="32"/>
          <w:rtl/>
          <w:lang w:bidi="ar-MA"/>
        </w:rPr>
        <w:t xml:space="preserve"> </w:t>
      </w:r>
      <w:r w:rsidRPr="000C223B">
        <w:rPr>
          <w:rFonts w:cs="Simplified Arabic" w:hint="cs"/>
          <w:sz w:val="32"/>
          <w:szCs w:val="32"/>
          <w:rtl/>
          <w:lang w:bidi="ar-MA"/>
        </w:rPr>
        <w:t xml:space="preserve">كما </w:t>
      </w:r>
      <w:r w:rsidR="005760A0">
        <w:rPr>
          <w:rFonts w:cs="Simplified Arabic" w:hint="cs"/>
          <w:sz w:val="32"/>
          <w:szCs w:val="32"/>
          <w:rtl/>
          <w:lang w:bidi="ar-MA"/>
        </w:rPr>
        <w:t>يرتكز على</w:t>
      </w:r>
      <w:r w:rsidRPr="000C223B">
        <w:rPr>
          <w:rFonts w:cs="Simplified Arabic" w:hint="cs"/>
          <w:sz w:val="32"/>
          <w:szCs w:val="32"/>
          <w:rtl/>
          <w:lang w:bidi="ar-MA"/>
        </w:rPr>
        <w:t xml:space="preserve"> هذه المعطيات </w:t>
      </w:r>
      <w:r w:rsidR="005760A0">
        <w:rPr>
          <w:rFonts w:cs="Simplified Arabic" w:hint="cs"/>
          <w:sz w:val="32"/>
          <w:szCs w:val="32"/>
          <w:rtl/>
          <w:lang w:bidi="ar-MA"/>
        </w:rPr>
        <w:t>من أجل</w:t>
      </w:r>
      <w:r w:rsidRPr="000C223B">
        <w:rPr>
          <w:rFonts w:cs="Simplified Arabic" w:hint="cs"/>
          <w:sz w:val="32"/>
          <w:szCs w:val="32"/>
          <w:rtl/>
          <w:lang w:bidi="ar-MA"/>
        </w:rPr>
        <w:t xml:space="preserve"> توقع التطور</w:t>
      </w:r>
      <w:r w:rsidR="005760A0">
        <w:rPr>
          <w:rFonts w:cs="Simplified Arabic" w:hint="cs"/>
          <w:sz w:val="32"/>
          <w:szCs w:val="32"/>
          <w:rtl/>
          <w:lang w:bidi="ar-MA"/>
        </w:rPr>
        <w:t>ات</w:t>
      </w:r>
      <w:r w:rsidRPr="000C223B">
        <w:rPr>
          <w:rFonts w:cs="Simplified Arabic" w:hint="cs"/>
          <w:sz w:val="32"/>
          <w:szCs w:val="32"/>
          <w:rtl/>
          <w:lang w:bidi="ar-MA"/>
        </w:rPr>
        <w:t xml:space="preserve"> المجتمعي</w:t>
      </w:r>
      <w:r w:rsidR="005760A0">
        <w:rPr>
          <w:rFonts w:cs="Simplified Arabic" w:hint="cs"/>
          <w:sz w:val="32"/>
          <w:szCs w:val="32"/>
          <w:rtl/>
          <w:lang w:bidi="ar-MA"/>
        </w:rPr>
        <w:t>ة</w:t>
      </w:r>
      <w:r w:rsidRPr="000C223B">
        <w:rPr>
          <w:rFonts w:cs="Simplified Arabic" w:hint="cs"/>
          <w:sz w:val="32"/>
          <w:szCs w:val="32"/>
          <w:rtl/>
          <w:lang w:bidi="ar-MA"/>
        </w:rPr>
        <w:t xml:space="preserve"> في مجال القيم والطلبات الاجتماعية المتجددة.</w:t>
      </w:r>
      <w:r w:rsidR="00285912">
        <w:rPr>
          <w:rFonts w:cs="Simplified Arabic" w:hint="cs"/>
          <w:sz w:val="32"/>
          <w:szCs w:val="32"/>
          <w:rtl/>
          <w:lang w:bidi="ar-MA"/>
        </w:rPr>
        <w:t xml:space="preserve"> </w:t>
      </w:r>
      <w:r w:rsidRPr="000C223B">
        <w:rPr>
          <w:rFonts w:cs="Simplified Arabic" w:hint="cs"/>
          <w:sz w:val="32"/>
          <w:szCs w:val="32"/>
          <w:rtl/>
          <w:lang w:bidi="ar-MA"/>
        </w:rPr>
        <w:t xml:space="preserve">فهي تشكل في هذا الإطار </w:t>
      </w:r>
      <w:r w:rsidR="005760A0">
        <w:rPr>
          <w:rFonts w:cs="Simplified Arabic" w:hint="cs"/>
          <w:sz w:val="32"/>
          <w:szCs w:val="32"/>
          <w:rtl/>
          <w:lang w:bidi="ar-MA"/>
        </w:rPr>
        <w:t>المتغيرات الأكثر متانة حيث تدل على الا</w:t>
      </w:r>
      <w:r>
        <w:rPr>
          <w:rFonts w:cs="Simplified Arabic" w:hint="cs"/>
          <w:sz w:val="32"/>
          <w:szCs w:val="32"/>
          <w:rtl/>
          <w:lang w:bidi="ar-MA"/>
        </w:rPr>
        <w:t xml:space="preserve">تجاهات الأكثر </w:t>
      </w:r>
      <w:r w:rsidR="00D75372">
        <w:rPr>
          <w:rFonts w:cs="Simplified Arabic" w:hint="cs"/>
          <w:sz w:val="32"/>
          <w:szCs w:val="32"/>
          <w:rtl/>
          <w:lang w:bidi="ar-MA"/>
        </w:rPr>
        <w:t>تحديدا</w:t>
      </w:r>
      <w:r>
        <w:rPr>
          <w:rFonts w:cs="Simplified Arabic" w:hint="cs"/>
          <w:sz w:val="32"/>
          <w:szCs w:val="32"/>
          <w:rtl/>
          <w:lang w:bidi="ar-MA"/>
        </w:rPr>
        <w:t xml:space="preserve"> في </w:t>
      </w:r>
      <w:r w:rsidR="00D75372">
        <w:rPr>
          <w:rFonts w:cs="Simplified Arabic" w:hint="cs"/>
          <w:sz w:val="32"/>
          <w:szCs w:val="32"/>
          <w:rtl/>
          <w:lang w:bidi="ar-MA"/>
        </w:rPr>
        <w:t>الدراسات الاستشرافية</w:t>
      </w:r>
      <w:r>
        <w:rPr>
          <w:rFonts w:cs="Simplified Arabic" w:hint="cs"/>
          <w:sz w:val="32"/>
          <w:szCs w:val="32"/>
          <w:rtl/>
          <w:lang w:bidi="ar-MA"/>
        </w:rPr>
        <w:t xml:space="preserve"> التي من شأنها توقع تحديات الغد و</w:t>
      </w:r>
      <w:r w:rsidR="005760A0">
        <w:rPr>
          <w:rFonts w:cs="Simplified Arabic" w:hint="cs"/>
          <w:sz w:val="32"/>
          <w:szCs w:val="32"/>
          <w:rtl/>
          <w:lang w:bidi="ar-MA"/>
        </w:rPr>
        <w:t>ل</w:t>
      </w:r>
      <w:r>
        <w:rPr>
          <w:rFonts w:cs="Simplified Arabic" w:hint="cs"/>
          <w:sz w:val="32"/>
          <w:szCs w:val="32"/>
          <w:rtl/>
          <w:lang w:bidi="ar-MA"/>
        </w:rPr>
        <w:t xml:space="preserve">اتخاذ القرارات المناسبة لمواجهتها. </w:t>
      </w:r>
    </w:p>
    <w:p w:rsidR="009624C4" w:rsidRDefault="000577DA" w:rsidP="000577DA">
      <w:pPr>
        <w:bidi/>
        <w:spacing w:line="240" w:lineRule="auto"/>
        <w:rPr>
          <w:rFonts w:cs="Simplified Arabic"/>
          <w:sz w:val="32"/>
          <w:szCs w:val="32"/>
          <w:rtl/>
          <w:lang w:bidi="ar-MA"/>
        </w:rPr>
      </w:pPr>
      <w:r>
        <w:rPr>
          <w:rFonts w:cs="Simplified Arabic" w:hint="cs"/>
          <w:sz w:val="32"/>
          <w:szCs w:val="32"/>
          <w:rtl/>
          <w:lang w:bidi="ar-MA"/>
        </w:rPr>
        <w:t>و</w:t>
      </w:r>
      <w:r w:rsidR="00285912">
        <w:rPr>
          <w:rFonts w:cs="Simplified Arabic" w:hint="cs"/>
          <w:sz w:val="32"/>
          <w:szCs w:val="32"/>
          <w:rtl/>
          <w:lang w:bidi="ar-MA"/>
        </w:rPr>
        <w:t xml:space="preserve">هنا </w:t>
      </w:r>
      <w:r>
        <w:rPr>
          <w:rFonts w:cs="Simplified Arabic" w:hint="cs"/>
          <w:sz w:val="32"/>
          <w:szCs w:val="32"/>
          <w:rtl/>
          <w:lang w:bidi="ar-MA"/>
        </w:rPr>
        <w:t xml:space="preserve">تتجلى </w:t>
      </w:r>
      <w:r w:rsidR="009624C4">
        <w:rPr>
          <w:rFonts w:cs="Simplified Arabic" w:hint="cs"/>
          <w:sz w:val="32"/>
          <w:szCs w:val="32"/>
          <w:rtl/>
          <w:lang w:bidi="ar-MA"/>
        </w:rPr>
        <w:t>الأهمية التي تكتسيها الإسقاطات الديم</w:t>
      </w:r>
      <w:r w:rsidR="000C0F70">
        <w:rPr>
          <w:rFonts w:cs="Simplified Arabic" w:hint="cs"/>
          <w:sz w:val="32"/>
          <w:szCs w:val="32"/>
          <w:rtl/>
          <w:lang w:bidi="ar-MA"/>
        </w:rPr>
        <w:t>و</w:t>
      </w:r>
      <w:r w:rsidR="009624C4">
        <w:rPr>
          <w:rFonts w:cs="Simplified Arabic" w:hint="cs"/>
          <w:sz w:val="32"/>
          <w:szCs w:val="32"/>
          <w:rtl/>
          <w:lang w:bidi="ar-MA"/>
        </w:rPr>
        <w:t xml:space="preserve">غرافية </w:t>
      </w:r>
      <w:r w:rsidR="00285912">
        <w:rPr>
          <w:rFonts w:cs="Simplified Arabic" w:hint="cs"/>
          <w:sz w:val="32"/>
          <w:szCs w:val="32"/>
          <w:rtl/>
          <w:lang w:bidi="ar-MA"/>
        </w:rPr>
        <w:t xml:space="preserve">بالنسبة </w:t>
      </w:r>
      <w:r w:rsidR="009624C4">
        <w:rPr>
          <w:rFonts w:cs="Simplified Arabic" w:hint="cs"/>
          <w:sz w:val="32"/>
          <w:szCs w:val="32"/>
          <w:rtl/>
          <w:lang w:bidi="ar-MA"/>
        </w:rPr>
        <w:t xml:space="preserve">للدول </w:t>
      </w:r>
      <w:r w:rsidR="00D75372">
        <w:rPr>
          <w:rFonts w:cs="Simplified Arabic" w:hint="cs"/>
          <w:sz w:val="32"/>
          <w:szCs w:val="32"/>
          <w:rtl/>
          <w:lang w:bidi="ar-MA"/>
        </w:rPr>
        <w:t>الفتية</w:t>
      </w:r>
      <w:r w:rsidR="009624C4">
        <w:rPr>
          <w:rFonts w:cs="Simplified Arabic" w:hint="cs"/>
          <w:sz w:val="32"/>
          <w:szCs w:val="32"/>
          <w:rtl/>
          <w:lang w:bidi="ar-MA"/>
        </w:rPr>
        <w:t xml:space="preserve"> كما هو الشأن بالنسبة لبلد</w:t>
      </w:r>
      <w:r w:rsidR="00285912">
        <w:rPr>
          <w:rFonts w:cs="Simplified Arabic" w:hint="cs"/>
          <w:sz w:val="32"/>
          <w:szCs w:val="32"/>
          <w:rtl/>
          <w:lang w:bidi="ar-MA"/>
        </w:rPr>
        <w:t>ان</w:t>
      </w:r>
      <w:r w:rsidR="009624C4">
        <w:rPr>
          <w:rFonts w:cs="Simplified Arabic" w:hint="cs"/>
          <w:sz w:val="32"/>
          <w:szCs w:val="32"/>
          <w:rtl/>
          <w:lang w:bidi="ar-MA"/>
        </w:rPr>
        <w:t>نا ولقارة كإفريقيا.</w:t>
      </w:r>
    </w:p>
    <w:p w:rsidR="009624C4" w:rsidRPr="00152D37" w:rsidRDefault="009624C4" w:rsidP="0076516E">
      <w:pPr>
        <w:bidi/>
        <w:spacing w:before="240" w:line="240" w:lineRule="auto"/>
        <w:rPr>
          <w:rFonts w:cs="Simplified Arabic"/>
          <w:b/>
          <w:bCs/>
          <w:sz w:val="36"/>
          <w:szCs w:val="36"/>
          <w:rtl/>
          <w:lang w:bidi="ar-MA"/>
        </w:rPr>
      </w:pPr>
      <w:r w:rsidRPr="00152D37">
        <w:rPr>
          <w:rFonts w:cs="Simplified Arabic" w:hint="cs"/>
          <w:b/>
          <w:bCs/>
          <w:sz w:val="36"/>
          <w:szCs w:val="36"/>
          <w:rtl/>
          <w:lang w:bidi="ar-MA"/>
        </w:rPr>
        <w:t>انفجار ديم</w:t>
      </w:r>
      <w:r w:rsidR="000C0F70">
        <w:rPr>
          <w:rFonts w:cs="Simplified Arabic" w:hint="cs"/>
          <w:b/>
          <w:bCs/>
          <w:sz w:val="36"/>
          <w:szCs w:val="36"/>
          <w:rtl/>
          <w:lang w:bidi="ar-MA"/>
        </w:rPr>
        <w:t>و</w:t>
      </w:r>
      <w:r w:rsidRPr="00152D37">
        <w:rPr>
          <w:rFonts w:cs="Simplified Arabic" w:hint="cs"/>
          <w:b/>
          <w:bCs/>
          <w:sz w:val="36"/>
          <w:szCs w:val="36"/>
          <w:rtl/>
          <w:lang w:bidi="ar-MA"/>
        </w:rPr>
        <w:t xml:space="preserve">غرافي في معظم الدول الإفريقية </w:t>
      </w:r>
    </w:p>
    <w:p w:rsidR="000577DA" w:rsidRDefault="000577DA" w:rsidP="005760A0">
      <w:pPr>
        <w:bidi/>
        <w:spacing w:line="240" w:lineRule="auto"/>
        <w:rPr>
          <w:rFonts w:cs="Simplified Arabic"/>
          <w:sz w:val="32"/>
          <w:szCs w:val="32"/>
          <w:rtl/>
          <w:lang w:bidi="ar-MA"/>
        </w:rPr>
      </w:pPr>
      <w:r>
        <w:rPr>
          <w:rFonts w:cs="Simplified Arabic" w:hint="cs"/>
          <w:sz w:val="32"/>
          <w:szCs w:val="32"/>
          <w:rtl/>
          <w:lang w:bidi="ar-MA"/>
        </w:rPr>
        <w:t>فهذه</w:t>
      </w:r>
      <w:r w:rsidR="00D75372">
        <w:rPr>
          <w:rFonts w:cs="Simplified Arabic" w:hint="cs"/>
          <w:sz w:val="32"/>
          <w:szCs w:val="32"/>
          <w:rtl/>
          <w:lang w:bidi="ar-MA"/>
        </w:rPr>
        <w:t xml:space="preserve"> القارة </w:t>
      </w:r>
      <w:r>
        <w:rPr>
          <w:rFonts w:cs="Simplified Arabic" w:hint="cs"/>
          <w:sz w:val="32"/>
          <w:szCs w:val="32"/>
          <w:rtl/>
          <w:lang w:bidi="ar-MA"/>
        </w:rPr>
        <w:t xml:space="preserve">تسجل </w:t>
      </w:r>
      <w:r w:rsidR="009624C4">
        <w:rPr>
          <w:rFonts w:cs="Simplified Arabic" w:hint="cs"/>
          <w:sz w:val="32"/>
          <w:szCs w:val="32"/>
          <w:rtl/>
          <w:lang w:bidi="ar-MA"/>
        </w:rPr>
        <w:t>التطورات الديم</w:t>
      </w:r>
      <w:r w:rsidR="000C0F70">
        <w:rPr>
          <w:rFonts w:cs="Simplified Arabic" w:hint="cs"/>
          <w:sz w:val="32"/>
          <w:szCs w:val="32"/>
          <w:rtl/>
          <w:lang w:bidi="ar-MA"/>
        </w:rPr>
        <w:t>و</w:t>
      </w:r>
      <w:r w:rsidR="009624C4">
        <w:rPr>
          <w:rFonts w:cs="Simplified Arabic" w:hint="cs"/>
          <w:sz w:val="32"/>
          <w:szCs w:val="32"/>
          <w:rtl/>
          <w:lang w:bidi="ar-MA"/>
        </w:rPr>
        <w:t xml:space="preserve">غرافية الأكثر </w:t>
      </w:r>
      <w:r>
        <w:rPr>
          <w:rFonts w:cs="Simplified Arabic" w:hint="cs"/>
          <w:sz w:val="32"/>
          <w:szCs w:val="32"/>
          <w:rtl/>
          <w:lang w:bidi="ar-MA"/>
        </w:rPr>
        <w:t>إثارة</w:t>
      </w:r>
      <w:r w:rsidR="0076516E" w:rsidRPr="0076516E">
        <w:rPr>
          <w:rFonts w:cs="Simplified Arabic" w:hint="cs"/>
          <w:sz w:val="32"/>
          <w:szCs w:val="32"/>
          <w:rtl/>
          <w:lang w:bidi="ar-MA"/>
        </w:rPr>
        <w:t xml:space="preserve"> </w:t>
      </w:r>
      <w:r w:rsidR="0076516E">
        <w:rPr>
          <w:rFonts w:cs="Simplified Arabic" w:hint="cs"/>
          <w:sz w:val="32"/>
          <w:szCs w:val="32"/>
          <w:rtl/>
          <w:lang w:bidi="ar-MA"/>
        </w:rPr>
        <w:t xml:space="preserve">من بين جميع جهات العالم، حيث </w:t>
      </w:r>
      <w:r w:rsidR="009624C4">
        <w:rPr>
          <w:rFonts w:cs="Simplified Arabic" w:hint="cs"/>
          <w:sz w:val="32"/>
          <w:szCs w:val="32"/>
          <w:rtl/>
          <w:lang w:bidi="ar-MA"/>
        </w:rPr>
        <w:t>سي</w:t>
      </w:r>
      <w:r w:rsidR="0076516E">
        <w:rPr>
          <w:rFonts w:cs="Simplified Arabic" w:hint="cs"/>
          <w:sz w:val="32"/>
          <w:szCs w:val="32"/>
          <w:rtl/>
          <w:lang w:bidi="ar-MA"/>
        </w:rPr>
        <w:t>ت</w:t>
      </w:r>
      <w:r w:rsidR="009624C4">
        <w:rPr>
          <w:rFonts w:cs="Simplified Arabic" w:hint="cs"/>
          <w:sz w:val="32"/>
          <w:szCs w:val="32"/>
          <w:rtl/>
          <w:lang w:bidi="ar-MA"/>
        </w:rPr>
        <w:t>ضاعف</w:t>
      </w:r>
      <w:r w:rsidR="00285912">
        <w:rPr>
          <w:rFonts w:cs="Simplified Arabic" w:hint="cs"/>
          <w:sz w:val="32"/>
          <w:szCs w:val="32"/>
          <w:rtl/>
          <w:lang w:bidi="ar-MA"/>
        </w:rPr>
        <w:t>،</w:t>
      </w:r>
      <w:r w:rsidR="009624C4">
        <w:rPr>
          <w:rFonts w:cs="Simplified Arabic" w:hint="cs"/>
          <w:sz w:val="32"/>
          <w:szCs w:val="32"/>
          <w:rtl/>
          <w:lang w:bidi="ar-MA"/>
        </w:rPr>
        <w:t xml:space="preserve"> حسب هيئة الأمم المتحدة، عدد سكان</w:t>
      </w:r>
      <w:r>
        <w:rPr>
          <w:rFonts w:cs="Simplified Arabic" w:hint="cs"/>
          <w:sz w:val="32"/>
          <w:szCs w:val="32"/>
          <w:rtl/>
          <w:lang w:bidi="ar-MA"/>
        </w:rPr>
        <w:t>ها</w:t>
      </w:r>
      <w:r w:rsidR="009624C4">
        <w:rPr>
          <w:rFonts w:cs="Simplified Arabic" w:hint="cs"/>
          <w:sz w:val="32"/>
          <w:szCs w:val="32"/>
          <w:rtl/>
          <w:lang w:bidi="ar-MA"/>
        </w:rPr>
        <w:t xml:space="preserve"> في غضون </w:t>
      </w:r>
      <w:r w:rsidR="0076516E">
        <w:rPr>
          <w:rFonts w:cs="Simplified Arabic" w:hint="cs"/>
          <w:sz w:val="32"/>
          <w:szCs w:val="32"/>
          <w:rtl/>
          <w:lang w:bidi="ar-MA"/>
        </w:rPr>
        <w:t>ال</w:t>
      </w:r>
      <w:r w:rsidR="009624C4">
        <w:rPr>
          <w:rFonts w:cs="Simplified Arabic" w:hint="cs"/>
          <w:sz w:val="32"/>
          <w:szCs w:val="32"/>
          <w:rtl/>
          <w:lang w:bidi="ar-MA"/>
        </w:rPr>
        <w:t>أربعين سنة</w:t>
      </w:r>
      <w:r w:rsidR="0076516E">
        <w:rPr>
          <w:rFonts w:cs="Simplified Arabic" w:hint="cs"/>
          <w:sz w:val="32"/>
          <w:szCs w:val="32"/>
          <w:rtl/>
          <w:lang w:bidi="ar-MA"/>
        </w:rPr>
        <w:t xml:space="preserve"> المقبلة</w:t>
      </w:r>
      <w:r w:rsidR="009624C4">
        <w:rPr>
          <w:rFonts w:cs="Simplified Arabic" w:hint="cs"/>
          <w:sz w:val="32"/>
          <w:szCs w:val="32"/>
          <w:rtl/>
          <w:lang w:bidi="ar-MA"/>
        </w:rPr>
        <w:t xml:space="preserve">، منتقلا من مليار نسمة سنة 2012 إلى </w:t>
      </w:r>
      <w:r w:rsidR="009624C4">
        <w:rPr>
          <w:rFonts w:cs="Simplified Arabic"/>
          <w:sz w:val="32"/>
          <w:szCs w:val="32"/>
          <w:lang w:bidi="ar-MA"/>
        </w:rPr>
        <w:t>2,2</w:t>
      </w:r>
      <w:r w:rsidR="009624C4">
        <w:rPr>
          <w:rFonts w:cs="Simplified Arabic" w:hint="cs"/>
          <w:sz w:val="32"/>
          <w:szCs w:val="32"/>
          <w:rtl/>
          <w:lang w:bidi="ar-MA"/>
        </w:rPr>
        <w:t xml:space="preserve"> مليار سنة 2050. </w:t>
      </w:r>
      <w:r w:rsidR="001A0158">
        <w:rPr>
          <w:rFonts w:cs="Simplified Arabic" w:hint="cs"/>
          <w:sz w:val="32"/>
          <w:szCs w:val="32"/>
          <w:rtl/>
          <w:lang w:bidi="ar-MA"/>
        </w:rPr>
        <w:t xml:space="preserve">وبهذا </w:t>
      </w:r>
      <w:r w:rsidR="009624C4">
        <w:rPr>
          <w:rFonts w:cs="Simplified Arabic" w:hint="cs"/>
          <w:sz w:val="32"/>
          <w:szCs w:val="32"/>
          <w:rtl/>
          <w:lang w:bidi="ar-MA"/>
        </w:rPr>
        <w:t>س</w:t>
      </w:r>
      <w:r w:rsidR="005760A0">
        <w:rPr>
          <w:rFonts w:cs="Simplified Arabic" w:hint="cs"/>
          <w:sz w:val="32"/>
          <w:szCs w:val="32"/>
          <w:rtl/>
          <w:lang w:bidi="ar-MA"/>
        </w:rPr>
        <w:t>ي</w:t>
      </w:r>
      <w:r w:rsidR="009624C4">
        <w:rPr>
          <w:rFonts w:cs="Simplified Arabic" w:hint="cs"/>
          <w:sz w:val="32"/>
          <w:szCs w:val="32"/>
          <w:rtl/>
          <w:lang w:bidi="ar-MA"/>
        </w:rPr>
        <w:t xml:space="preserve">نتقل </w:t>
      </w:r>
      <w:r w:rsidR="005760A0">
        <w:rPr>
          <w:rFonts w:cs="Simplified Arabic" w:hint="cs"/>
          <w:sz w:val="32"/>
          <w:szCs w:val="32"/>
          <w:rtl/>
          <w:lang w:bidi="ar-MA"/>
        </w:rPr>
        <w:t>وزنها الديموغرافي في</w:t>
      </w:r>
      <w:r w:rsidR="009624C4">
        <w:rPr>
          <w:rFonts w:cs="Simplified Arabic" w:hint="cs"/>
          <w:sz w:val="32"/>
          <w:szCs w:val="32"/>
          <w:rtl/>
          <w:lang w:bidi="ar-MA"/>
        </w:rPr>
        <w:t xml:space="preserve"> العالم من </w:t>
      </w:r>
      <w:r w:rsidR="009624C4">
        <w:rPr>
          <w:rFonts w:cs="Simplified Arabic"/>
          <w:sz w:val="32"/>
          <w:szCs w:val="32"/>
          <w:lang w:bidi="ar-MA"/>
        </w:rPr>
        <w:t>15%</w:t>
      </w:r>
      <w:r w:rsidR="009624C4">
        <w:rPr>
          <w:rFonts w:cs="Simplified Arabic" w:hint="cs"/>
          <w:sz w:val="32"/>
          <w:szCs w:val="32"/>
          <w:rtl/>
          <w:lang w:bidi="ar-MA"/>
        </w:rPr>
        <w:t xml:space="preserve"> إلى </w:t>
      </w:r>
      <w:r w:rsidR="009624C4">
        <w:rPr>
          <w:rFonts w:cs="Simplified Arabic"/>
          <w:sz w:val="32"/>
          <w:szCs w:val="32"/>
          <w:lang w:bidi="ar-MA"/>
        </w:rPr>
        <w:t>24%</w:t>
      </w:r>
      <w:r w:rsidR="009624C4">
        <w:rPr>
          <w:rFonts w:cs="Simplified Arabic" w:hint="cs"/>
          <w:sz w:val="32"/>
          <w:szCs w:val="32"/>
          <w:rtl/>
          <w:lang w:bidi="ar-MA"/>
        </w:rPr>
        <w:t xml:space="preserve"> </w:t>
      </w:r>
      <w:r>
        <w:rPr>
          <w:rFonts w:cs="Simplified Arabic" w:hint="cs"/>
          <w:sz w:val="32"/>
          <w:szCs w:val="32"/>
          <w:rtl/>
          <w:lang w:bidi="ar-MA"/>
        </w:rPr>
        <w:t>مما يشكل</w:t>
      </w:r>
      <w:r w:rsidR="009624C4">
        <w:rPr>
          <w:rFonts w:cs="Simplified Arabic" w:hint="cs"/>
          <w:sz w:val="32"/>
          <w:szCs w:val="32"/>
          <w:rtl/>
          <w:lang w:bidi="ar-MA"/>
        </w:rPr>
        <w:t xml:space="preserve"> تحولا ديم</w:t>
      </w:r>
      <w:r w:rsidR="000C0F70">
        <w:rPr>
          <w:rFonts w:cs="Simplified Arabic" w:hint="cs"/>
          <w:sz w:val="32"/>
          <w:szCs w:val="32"/>
          <w:rtl/>
          <w:lang w:bidi="ar-MA"/>
        </w:rPr>
        <w:t>و</w:t>
      </w:r>
      <w:r w:rsidR="009624C4">
        <w:rPr>
          <w:rFonts w:cs="Simplified Arabic" w:hint="cs"/>
          <w:sz w:val="32"/>
          <w:szCs w:val="32"/>
          <w:rtl/>
          <w:lang w:bidi="ar-MA"/>
        </w:rPr>
        <w:t xml:space="preserve">غرافيا هاما. </w:t>
      </w:r>
    </w:p>
    <w:p w:rsidR="009624C4" w:rsidRDefault="005760A0" w:rsidP="006E0EB0">
      <w:pPr>
        <w:bidi/>
        <w:spacing w:line="240" w:lineRule="auto"/>
        <w:rPr>
          <w:rFonts w:cs="Simplified Arabic"/>
          <w:sz w:val="32"/>
          <w:szCs w:val="32"/>
          <w:rtl/>
          <w:lang w:bidi="ar-MA"/>
        </w:rPr>
      </w:pPr>
      <w:r>
        <w:rPr>
          <w:rFonts w:cs="Simplified Arabic" w:hint="cs"/>
          <w:sz w:val="32"/>
          <w:szCs w:val="32"/>
          <w:rtl/>
          <w:lang w:bidi="ar-MA"/>
        </w:rPr>
        <w:t>غير أن</w:t>
      </w:r>
      <w:r w:rsidR="009624C4">
        <w:rPr>
          <w:rFonts w:cs="Simplified Arabic" w:hint="cs"/>
          <w:sz w:val="32"/>
          <w:szCs w:val="32"/>
          <w:rtl/>
          <w:lang w:bidi="ar-MA"/>
        </w:rPr>
        <w:t xml:space="preserve"> هذا التطور الديم</w:t>
      </w:r>
      <w:r w:rsidR="000C0F70">
        <w:rPr>
          <w:rFonts w:cs="Simplified Arabic" w:hint="cs"/>
          <w:sz w:val="32"/>
          <w:szCs w:val="32"/>
          <w:rtl/>
          <w:lang w:bidi="ar-MA"/>
        </w:rPr>
        <w:t>و</w:t>
      </w:r>
      <w:r w:rsidR="009624C4">
        <w:rPr>
          <w:rFonts w:cs="Simplified Arabic" w:hint="cs"/>
          <w:sz w:val="32"/>
          <w:szCs w:val="32"/>
          <w:rtl/>
          <w:lang w:bidi="ar-MA"/>
        </w:rPr>
        <w:t>غرافي</w:t>
      </w:r>
      <w:r>
        <w:rPr>
          <w:rFonts w:cs="Simplified Arabic" w:hint="cs"/>
          <w:sz w:val="32"/>
          <w:szCs w:val="32"/>
          <w:rtl/>
          <w:lang w:bidi="ar-MA"/>
        </w:rPr>
        <w:t xml:space="preserve"> يختلف</w:t>
      </w:r>
      <w:r w:rsidR="009624C4">
        <w:rPr>
          <w:rFonts w:cs="Simplified Arabic" w:hint="cs"/>
          <w:sz w:val="32"/>
          <w:szCs w:val="32"/>
          <w:rtl/>
          <w:lang w:bidi="ar-MA"/>
        </w:rPr>
        <w:t xml:space="preserve"> من بلد إلى آخر حسب مستوى الانتقال الديموغرافي.</w:t>
      </w:r>
      <w:r w:rsidR="00DC38A3">
        <w:rPr>
          <w:rFonts w:cs="Simplified Arabic" w:hint="cs"/>
          <w:sz w:val="32"/>
          <w:szCs w:val="32"/>
          <w:rtl/>
          <w:lang w:bidi="ar-MA"/>
        </w:rPr>
        <w:t xml:space="preserve"> </w:t>
      </w:r>
      <w:r w:rsidR="009624C4">
        <w:rPr>
          <w:rFonts w:cs="Simplified Arabic" w:hint="cs"/>
          <w:sz w:val="32"/>
          <w:szCs w:val="32"/>
          <w:rtl/>
          <w:lang w:bidi="ar-MA"/>
        </w:rPr>
        <w:t>فإذا كان</w:t>
      </w:r>
      <w:r w:rsidR="0076516E">
        <w:rPr>
          <w:rFonts w:cs="Simplified Arabic" w:hint="cs"/>
          <w:sz w:val="32"/>
          <w:szCs w:val="32"/>
          <w:rtl/>
          <w:lang w:bidi="ar-MA"/>
        </w:rPr>
        <w:t>ت</w:t>
      </w:r>
      <w:r w:rsidR="009624C4">
        <w:rPr>
          <w:rFonts w:cs="Simplified Arabic" w:hint="cs"/>
          <w:sz w:val="32"/>
          <w:szCs w:val="32"/>
          <w:rtl/>
          <w:lang w:bidi="ar-MA"/>
        </w:rPr>
        <w:t xml:space="preserve"> </w:t>
      </w:r>
      <w:r w:rsidR="0076516E">
        <w:rPr>
          <w:rFonts w:cs="Simplified Arabic" w:hint="cs"/>
          <w:sz w:val="32"/>
          <w:szCs w:val="32"/>
          <w:rtl/>
          <w:lang w:bidi="ar-MA"/>
        </w:rPr>
        <w:t xml:space="preserve">دول شمال إفريقيا </w:t>
      </w:r>
      <w:r w:rsidR="009624C4">
        <w:rPr>
          <w:rFonts w:cs="Simplified Arabic" w:hint="cs"/>
          <w:sz w:val="32"/>
          <w:szCs w:val="32"/>
          <w:rtl/>
          <w:lang w:bidi="ar-MA"/>
        </w:rPr>
        <w:t xml:space="preserve">في </w:t>
      </w:r>
      <w:r>
        <w:rPr>
          <w:rFonts w:cs="Simplified Arabic" w:hint="cs"/>
          <w:sz w:val="32"/>
          <w:szCs w:val="32"/>
          <w:rtl/>
          <w:lang w:bidi="ar-MA"/>
        </w:rPr>
        <w:t>المراحل</w:t>
      </w:r>
      <w:r w:rsidR="009624C4">
        <w:rPr>
          <w:rFonts w:cs="Simplified Arabic" w:hint="cs"/>
          <w:sz w:val="32"/>
          <w:szCs w:val="32"/>
          <w:rtl/>
          <w:lang w:bidi="ar-MA"/>
        </w:rPr>
        <w:t xml:space="preserve"> النهائية</w:t>
      </w:r>
      <w:r>
        <w:rPr>
          <w:rFonts w:cs="Simplified Arabic" w:hint="cs"/>
          <w:sz w:val="32"/>
          <w:szCs w:val="32"/>
          <w:rtl/>
          <w:lang w:bidi="ar-MA"/>
        </w:rPr>
        <w:t xml:space="preserve"> لانتقالها الديموغرافي </w:t>
      </w:r>
      <w:r w:rsidR="009624C4">
        <w:rPr>
          <w:rFonts w:cs="Simplified Arabic" w:hint="cs"/>
          <w:sz w:val="32"/>
          <w:szCs w:val="32"/>
          <w:rtl/>
          <w:lang w:bidi="ar-MA"/>
        </w:rPr>
        <w:t xml:space="preserve"> بمعدل خصوبة يساوي </w:t>
      </w:r>
      <w:r w:rsidR="009624C4">
        <w:rPr>
          <w:rFonts w:cs="Simplified Arabic"/>
          <w:sz w:val="32"/>
          <w:szCs w:val="32"/>
          <w:lang w:bidi="ar-MA"/>
        </w:rPr>
        <w:t>2,4</w:t>
      </w:r>
      <w:r w:rsidR="009624C4">
        <w:rPr>
          <w:rFonts w:cs="Simplified Arabic" w:hint="cs"/>
          <w:sz w:val="32"/>
          <w:szCs w:val="32"/>
          <w:rtl/>
          <w:lang w:bidi="ar-MA"/>
        </w:rPr>
        <w:t xml:space="preserve"> طفل لكل امرأة وهو ما يقارب مستوى </w:t>
      </w:r>
      <w:r>
        <w:rPr>
          <w:rFonts w:cs="Simplified Arabic" w:hint="cs"/>
          <w:sz w:val="32"/>
          <w:szCs w:val="32"/>
          <w:rtl/>
          <w:lang w:bidi="ar-MA"/>
        </w:rPr>
        <w:t>الإحلال</w:t>
      </w:r>
      <w:r w:rsidR="009624C4">
        <w:rPr>
          <w:rFonts w:cs="Simplified Arabic" w:hint="cs"/>
          <w:sz w:val="32"/>
          <w:szCs w:val="32"/>
          <w:rtl/>
          <w:lang w:bidi="ar-MA"/>
        </w:rPr>
        <w:t xml:space="preserve"> (</w:t>
      </w:r>
      <w:r w:rsidR="009624C4">
        <w:rPr>
          <w:rFonts w:cs="Simplified Arabic"/>
          <w:sz w:val="32"/>
          <w:szCs w:val="32"/>
          <w:lang w:bidi="ar-MA"/>
        </w:rPr>
        <w:t>2,1</w:t>
      </w:r>
      <w:r w:rsidR="009624C4">
        <w:rPr>
          <w:rFonts w:cs="Simplified Arabic" w:hint="cs"/>
          <w:sz w:val="32"/>
          <w:szCs w:val="32"/>
          <w:rtl/>
          <w:lang w:bidi="ar-MA"/>
        </w:rPr>
        <w:t xml:space="preserve"> طفل لكل امرأة) وبمستوى نمو ديموغرافي يعادل </w:t>
      </w:r>
      <w:r w:rsidR="009624C4">
        <w:rPr>
          <w:rFonts w:cs="Simplified Arabic"/>
          <w:sz w:val="32"/>
          <w:szCs w:val="32"/>
          <w:lang w:bidi="ar-MA"/>
        </w:rPr>
        <w:t>1,4%</w:t>
      </w:r>
      <w:r w:rsidR="009624C4">
        <w:rPr>
          <w:rFonts w:cs="Simplified Arabic" w:hint="cs"/>
          <w:sz w:val="32"/>
          <w:szCs w:val="32"/>
          <w:rtl/>
          <w:lang w:bidi="ar-MA"/>
        </w:rPr>
        <w:t xml:space="preserve">، فإن معظم </w:t>
      </w:r>
      <w:r w:rsidR="00DC38A3">
        <w:rPr>
          <w:rFonts w:cs="Simplified Arabic" w:hint="cs"/>
          <w:sz w:val="32"/>
          <w:szCs w:val="32"/>
          <w:rtl/>
          <w:lang w:bidi="ar-MA"/>
        </w:rPr>
        <w:t>ال</w:t>
      </w:r>
      <w:r w:rsidR="009624C4">
        <w:rPr>
          <w:rFonts w:cs="Simplified Arabic" w:hint="cs"/>
          <w:sz w:val="32"/>
          <w:szCs w:val="32"/>
          <w:rtl/>
          <w:lang w:bidi="ar-MA"/>
        </w:rPr>
        <w:t>بلدان</w:t>
      </w:r>
      <w:r w:rsidR="00DC38A3">
        <w:rPr>
          <w:rFonts w:cs="Simplified Arabic" w:hint="cs"/>
          <w:sz w:val="32"/>
          <w:szCs w:val="32"/>
          <w:rtl/>
          <w:lang w:bidi="ar-MA"/>
        </w:rPr>
        <w:t xml:space="preserve"> الافريقية</w:t>
      </w:r>
      <w:r w:rsidR="009624C4">
        <w:rPr>
          <w:rFonts w:cs="Simplified Arabic" w:hint="cs"/>
          <w:sz w:val="32"/>
          <w:szCs w:val="32"/>
          <w:rtl/>
          <w:lang w:bidi="ar-MA"/>
        </w:rPr>
        <w:t xml:space="preserve"> جنوب الصحراء تسجل معدلات خصوبة تتجاوز بكثير المعدل الإفريقي </w:t>
      </w:r>
      <w:r w:rsidR="006E0EB0">
        <w:rPr>
          <w:rFonts w:cs="Simplified Arabic" w:hint="cs"/>
          <w:sz w:val="32"/>
          <w:szCs w:val="32"/>
          <w:rtl/>
          <w:lang w:bidi="ar-MA"/>
        </w:rPr>
        <w:t>البالغ</w:t>
      </w:r>
      <w:r w:rsidR="00DC38A3">
        <w:rPr>
          <w:rFonts w:cs="Simplified Arabic" w:hint="cs"/>
          <w:sz w:val="32"/>
          <w:szCs w:val="32"/>
          <w:rtl/>
          <w:lang w:bidi="ar-MA"/>
        </w:rPr>
        <w:t xml:space="preserve"> </w:t>
      </w:r>
      <w:r w:rsidR="009624C4">
        <w:rPr>
          <w:rFonts w:cs="Simplified Arabic"/>
          <w:sz w:val="32"/>
          <w:szCs w:val="32"/>
          <w:lang w:bidi="ar-MA"/>
        </w:rPr>
        <w:t>4,5</w:t>
      </w:r>
      <w:r w:rsidR="009624C4">
        <w:rPr>
          <w:rFonts w:cs="Simplified Arabic" w:hint="cs"/>
          <w:sz w:val="32"/>
          <w:szCs w:val="32"/>
          <w:rtl/>
          <w:lang w:bidi="ar-MA"/>
        </w:rPr>
        <w:t xml:space="preserve"> طفل لكل امرأة ومستويات نمو ديم</w:t>
      </w:r>
      <w:r w:rsidR="000C0F70">
        <w:rPr>
          <w:rFonts w:cs="Simplified Arabic" w:hint="cs"/>
          <w:sz w:val="32"/>
          <w:szCs w:val="32"/>
          <w:rtl/>
          <w:lang w:bidi="ar-MA"/>
        </w:rPr>
        <w:t>و</w:t>
      </w:r>
      <w:r w:rsidR="009624C4">
        <w:rPr>
          <w:rFonts w:cs="Simplified Arabic" w:hint="cs"/>
          <w:sz w:val="32"/>
          <w:szCs w:val="32"/>
          <w:rtl/>
          <w:lang w:bidi="ar-MA"/>
        </w:rPr>
        <w:t xml:space="preserve">غرافي تفوق </w:t>
      </w:r>
      <w:r w:rsidR="009624C4">
        <w:rPr>
          <w:rFonts w:cs="Simplified Arabic"/>
          <w:sz w:val="32"/>
          <w:szCs w:val="32"/>
          <w:lang w:bidi="ar-MA"/>
        </w:rPr>
        <w:t>2%</w:t>
      </w:r>
      <w:r w:rsidR="009624C4">
        <w:rPr>
          <w:rFonts w:cs="Simplified Arabic" w:hint="cs"/>
          <w:sz w:val="32"/>
          <w:szCs w:val="32"/>
          <w:rtl/>
          <w:lang w:bidi="ar-MA"/>
        </w:rPr>
        <w:t>.</w:t>
      </w:r>
      <w:r w:rsidR="00DC38A3">
        <w:rPr>
          <w:rFonts w:cs="Simplified Arabic" w:hint="cs"/>
          <w:sz w:val="32"/>
          <w:szCs w:val="32"/>
          <w:rtl/>
          <w:lang w:bidi="ar-MA"/>
        </w:rPr>
        <w:t xml:space="preserve"> </w:t>
      </w:r>
      <w:r w:rsidR="009624C4">
        <w:rPr>
          <w:rFonts w:cs="Simplified Arabic" w:hint="cs"/>
          <w:sz w:val="32"/>
          <w:szCs w:val="32"/>
          <w:rtl/>
          <w:lang w:bidi="ar-MA"/>
        </w:rPr>
        <w:t xml:space="preserve">فعلى سبيل المثال، سجل المغرب سنة 2010 معدل خصوبة يساوي </w:t>
      </w:r>
      <w:r w:rsidR="009624C4">
        <w:rPr>
          <w:rFonts w:cs="Simplified Arabic"/>
          <w:sz w:val="32"/>
          <w:szCs w:val="32"/>
          <w:lang w:bidi="ar-MA"/>
        </w:rPr>
        <w:t>2,19</w:t>
      </w:r>
      <w:r w:rsidR="009624C4">
        <w:rPr>
          <w:rFonts w:cs="Simplified Arabic" w:hint="cs"/>
          <w:sz w:val="32"/>
          <w:szCs w:val="32"/>
          <w:rtl/>
          <w:lang w:bidi="ar-MA"/>
        </w:rPr>
        <w:t xml:space="preserve"> طفل لكل امرأة ونموا ديم</w:t>
      </w:r>
      <w:r w:rsidR="000C0F70">
        <w:rPr>
          <w:rFonts w:cs="Simplified Arabic" w:hint="cs"/>
          <w:sz w:val="32"/>
          <w:szCs w:val="32"/>
          <w:rtl/>
          <w:lang w:bidi="ar-MA"/>
        </w:rPr>
        <w:t>و</w:t>
      </w:r>
      <w:r w:rsidR="009624C4">
        <w:rPr>
          <w:rFonts w:cs="Simplified Arabic" w:hint="cs"/>
          <w:sz w:val="32"/>
          <w:szCs w:val="32"/>
          <w:rtl/>
          <w:lang w:bidi="ar-MA"/>
        </w:rPr>
        <w:t xml:space="preserve">غرفيا بنسبة </w:t>
      </w:r>
      <w:r w:rsidR="009624C4">
        <w:rPr>
          <w:rFonts w:cs="Simplified Arabic"/>
          <w:sz w:val="32"/>
          <w:szCs w:val="32"/>
          <w:lang w:bidi="ar-MA"/>
        </w:rPr>
        <w:t>1,1%</w:t>
      </w:r>
      <w:r w:rsidR="009624C4">
        <w:rPr>
          <w:rFonts w:cs="Simplified Arabic" w:hint="cs"/>
          <w:sz w:val="32"/>
          <w:szCs w:val="32"/>
          <w:rtl/>
          <w:lang w:bidi="ar-MA"/>
        </w:rPr>
        <w:t>. في حين سجلت نيجيريا، وهي البلد الأكثر سك</w:t>
      </w:r>
      <w:r w:rsidR="0076516E">
        <w:rPr>
          <w:rFonts w:cs="Simplified Arabic" w:hint="cs"/>
          <w:sz w:val="32"/>
          <w:szCs w:val="32"/>
          <w:rtl/>
          <w:lang w:bidi="ar-MA"/>
        </w:rPr>
        <w:t>انا في إفريقيا ب 157 مليون نسمة</w:t>
      </w:r>
      <w:r w:rsidR="009624C4">
        <w:rPr>
          <w:rFonts w:cs="Simplified Arabic" w:hint="cs"/>
          <w:sz w:val="32"/>
          <w:szCs w:val="32"/>
          <w:rtl/>
          <w:lang w:bidi="ar-MA"/>
        </w:rPr>
        <w:t xml:space="preserve">، معدل خصوبة يساوي </w:t>
      </w:r>
      <w:r w:rsidR="009624C4">
        <w:rPr>
          <w:rFonts w:cs="Simplified Arabic"/>
          <w:sz w:val="32"/>
          <w:szCs w:val="32"/>
          <w:lang w:bidi="ar-MA"/>
        </w:rPr>
        <w:t>5,6</w:t>
      </w:r>
      <w:r w:rsidR="009624C4">
        <w:rPr>
          <w:rFonts w:cs="Simplified Arabic" w:hint="cs"/>
          <w:sz w:val="32"/>
          <w:szCs w:val="32"/>
          <w:rtl/>
          <w:lang w:bidi="ar-MA"/>
        </w:rPr>
        <w:t xml:space="preserve"> طفل لكل امرأة ونموا ديمغرافيا بنسبة </w:t>
      </w:r>
      <w:r w:rsidR="009624C4">
        <w:rPr>
          <w:rFonts w:cs="Simplified Arabic"/>
          <w:sz w:val="32"/>
          <w:szCs w:val="32"/>
          <w:lang w:bidi="ar-MA"/>
        </w:rPr>
        <w:t>2,5%</w:t>
      </w:r>
      <w:r w:rsidR="009624C4">
        <w:rPr>
          <w:rFonts w:cs="Simplified Arabic" w:hint="cs"/>
          <w:sz w:val="32"/>
          <w:szCs w:val="32"/>
          <w:rtl/>
          <w:lang w:bidi="ar-MA"/>
        </w:rPr>
        <w:t>.</w:t>
      </w:r>
    </w:p>
    <w:p w:rsidR="009624C4" w:rsidRDefault="009624C4" w:rsidP="006E0EB0">
      <w:pPr>
        <w:bidi/>
        <w:spacing w:line="240" w:lineRule="auto"/>
        <w:rPr>
          <w:rFonts w:cs="Simplified Arabic"/>
          <w:sz w:val="32"/>
          <w:szCs w:val="32"/>
          <w:rtl/>
          <w:lang w:bidi="ar-MA"/>
        </w:rPr>
      </w:pPr>
      <w:r>
        <w:rPr>
          <w:rFonts w:cs="Simplified Arabic" w:hint="cs"/>
          <w:sz w:val="32"/>
          <w:szCs w:val="32"/>
          <w:rtl/>
          <w:lang w:bidi="ar-MA"/>
        </w:rPr>
        <w:lastRenderedPageBreak/>
        <w:t>ومع ذلك، وبغض النظر عن مستوى الانتقال الديم</w:t>
      </w:r>
      <w:r w:rsidR="000C0F70">
        <w:rPr>
          <w:rFonts w:cs="Simplified Arabic" w:hint="cs"/>
          <w:sz w:val="32"/>
          <w:szCs w:val="32"/>
          <w:rtl/>
          <w:lang w:bidi="ar-MA"/>
        </w:rPr>
        <w:t>و</w:t>
      </w:r>
      <w:r>
        <w:rPr>
          <w:rFonts w:cs="Simplified Arabic" w:hint="cs"/>
          <w:sz w:val="32"/>
          <w:szCs w:val="32"/>
          <w:rtl/>
          <w:lang w:bidi="ar-MA"/>
        </w:rPr>
        <w:t>غرافي</w:t>
      </w:r>
      <w:r w:rsidR="00DC38A3">
        <w:rPr>
          <w:rFonts w:cs="Simplified Arabic" w:hint="cs"/>
          <w:sz w:val="32"/>
          <w:szCs w:val="32"/>
          <w:rtl/>
          <w:lang w:bidi="ar-MA"/>
        </w:rPr>
        <w:t xml:space="preserve"> </w:t>
      </w:r>
      <w:r w:rsidR="006E0EB0">
        <w:rPr>
          <w:rFonts w:cs="Simplified Arabic" w:hint="cs"/>
          <w:sz w:val="32"/>
          <w:szCs w:val="32"/>
          <w:rtl/>
          <w:lang w:bidi="ar-MA"/>
        </w:rPr>
        <w:t>ف</w:t>
      </w:r>
      <w:r w:rsidR="00DC38A3">
        <w:rPr>
          <w:rFonts w:cs="Simplified Arabic" w:hint="cs"/>
          <w:sz w:val="32"/>
          <w:szCs w:val="32"/>
          <w:rtl/>
          <w:lang w:bidi="ar-MA"/>
        </w:rPr>
        <w:t xml:space="preserve">بسبب التوافد الكثيف </w:t>
      </w:r>
      <w:r w:rsidR="006E0EB0">
        <w:rPr>
          <w:rFonts w:cs="Simplified Arabic" w:hint="cs"/>
          <w:sz w:val="32"/>
          <w:szCs w:val="32"/>
          <w:rtl/>
          <w:lang w:bidi="ar-MA"/>
        </w:rPr>
        <w:t>ل</w:t>
      </w:r>
      <w:r w:rsidR="00DC38A3">
        <w:rPr>
          <w:rFonts w:cs="Simplified Arabic" w:hint="cs"/>
          <w:sz w:val="32"/>
          <w:szCs w:val="32"/>
          <w:rtl/>
          <w:lang w:bidi="ar-MA"/>
        </w:rPr>
        <w:t>لأجيال</w:t>
      </w:r>
      <w:r w:rsidR="006E0EB0">
        <w:rPr>
          <w:rFonts w:cs="Simplified Arabic" w:hint="cs"/>
          <w:sz w:val="32"/>
          <w:szCs w:val="32"/>
          <w:rtl/>
          <w:lang w:bidi="ar-MA"/>
        </w:rPr>
        <w:t xml:space="preserve"> المولودة</w:t>
      </w:r>
      <w:r w:rsidR="00DC38A3">
        <w:rPr>
          <w:rFonts w:cs="Simplified Arabic" w:hint="cs"/>
          <w:sz w:val="32"/>
          <w:szCs w:val="32"/>
          <w:rtl/>
          <w:lang w:bidi="ar-MA"/>
        </w:rPr>
        <w:t xml:space="preserve"> </w:t>
      </w:r>
      <w:r w:rsidR="006E0EB0">
        <w:rPr>
          <w:rFonts w:cs="Simplified Arabic" w:hint="cs"/>
          <w:sz w:val="32"/>
          <w:szCs w:val="32"/>
          <w:rtl/>
          <w:lang w:bidi="ar-MA"/>
        </w:rPr>
        <w:t xml:space="preserve">في </w:t>
      </w:r>
      <w:r w:rsidR="00DC38A3">
        <w:rPr>
          <w:rFonts w:cs="Simplified Arabic" w:hint="cs"/>
          <w:sz w:val="32"/>
          <w:szCs w:val="32"/>
          <w:rtl/>
          <w:lang w:bidi="ar-MA"/>
        </w:rPr>
        <w:t>حقب ماضية تتميز بخصوبة جد مرتفعة</w:t>
      </w:r>
      <w:r>
        <w:rPr>
          <w:rFonts w:cs="Simplified Arabic" w:hint="cs"/>
          <w:sz w:val="32"/>
          <w:szCs w:val="32"/>
          <w:rtl/>
          <w:lang w:bidi="ar-MA"/>
        </w:rPr>
        <w:t>، نسجل ارتفاعا في عدد البالغين الذين هم في سن الشغل (15 إلى 59 سنة).</w:t>
      </w:r>
      <w:r w:rsidR="00DC38A3">
        <w:rPr>
          <w:rFonts w:cs="Simplified Arabic" w:hint="cs"/>
          <w:sz w:val="32"/>
          <w:szCs w:val="32"/>
          <w:rtl/>
          <w:lang w:bidi="ar-MA"/>
        </w:rPr>
        <w:t xml:space="preserve"> </w:t>
      </w:r>
      <w:r>
        <w:rPr>
          <w:rFonts w:cs="Simplified Arabic" w:hint="cs"/>
          <w:sz w:val="32"/>
          <w:szCs w:val="32"/>
          <w:rtl/>
          <w:lang w:bidi="ar-MA"/>
        </w:rPr>
        <w:t xml:space="preserve">وهكذا، سينتقل عدد سكان هذه الفئة العمرية من </w:t>
      </w:r>
      <w:r>
        <w:rPr>
          <w:rFonts w:cs="Simplified Arabic"/>
          <w:sz w:val="32"/>
          <w:szCs w:val="32"/>
          <w:lang w:bidi="ar-MA"/>
        </w:rPr>
        <w:t>554,4</w:t>
      </w:r>
      <w:r>
        <w:rPr>
          <w:rFonts w:cs="Simplified Arabic" w:hint="cs"/>
          <w:sz w:val="32"/>
          <w:szCs w:val="32"/>
          <w:rtl/>
          <w:lang w:bidi="ar-MA"/>
        </w:rPr>
        <w:t xml:space="preserve"> مليون نسمة إلى </w:t>
      </w:r>
      <w:r>
        <w:rPr>
          <w:rFonts w:cs="Simplified Arabic"/>
          <w:sz w:val="32"/>
          <w:szCs w:val="32"/>
          <w:lang w:bidi="ar-MA"/>
        </w:rPr>
        <w:t>1,3</w:t>
      </w:r>
      <w:r>
        <w:rPr>
          <w:rFonts w:cs="Simplified Arabic" w:hint="cs"/>
          <w:sz w:val="32"/>
          <w:szCs w:val="32"/>
          <w:rtl/>
          <w:lang w:bidi="ar-MA"/>
        </w:rPr>
        <w:t xml:space="preserve"> مليار نسمة ما</w:t>
      </w:r>
      <w:r w:rsidR="00DC38A3">
        <w:rPr>
          <w:rFonts w:cs="Simplified Arabic" w:hint="cs"/>
          <w:sz w:val="32"/>
          <w:szCs w:val="32"/>
          <w:rtl/>
          <w:lang w:bidi="ar-MA"/>
        </w:rPr>
        <w:t xml:space="preserve"> </w:t>
      </w:r>
      <w:r>
        <w:rPr>
          <w:rFonts w:cs="Simplified Arabic" w:hint="cs"/>
          <w:sz w:val="32"/>
          <w:szCs w:val="32"/>
          <w:rtl/>
          <w:lang w:bidi="ar-MA"/>
        </w:rPr>
        <w:t xml:space="preserve">بين 2010 و2050، أي بزيادة قدرها حوالي </w:t>
      </w:r>
      <w:r>
        <w:rPr>
          <w:rFonts w:cs="Simplified Arabic"/>
          <w:sz w:val="32"/>
          <w:szCs w:val="32"/>
          <w:lang w:bidi="ar-MA"/>
        </w:rPr>
        <w:t>750,9</w:t>
      </w:r>
      <w:r>
        <w:rPr>
          <w:rFonts w:cs="Simplified Arabic" w:hint="cs"/>
          <w:sz w:val="32"/>
          <w:szCs w:val="32"/>
          <w:rtl/>
          <w:lang w:bidi="ar-MA"/>
        </w:rPr>
        <w:t xml:space="preserve"> مليون شخص.</w:t>
      </w:r>
      <w:r w:rsidR="00DC38A3">
        <w:rPr>
          <w:rFonts w:cs="Simplified Arabic" w:hint="cs"/>
          <w:sz w:val="32"/>
          <w:szCs w:val="32"/>
          <w:rtl/>
          <w:lang w:bidi="ar-MA"/>
        </w:rPr>
        <w:t xml:space="preserve"> </w:t>
      </w:r>
      <w:r>
        <w:rPr>
          <w:rFonts w:cs="Simplified Arabic" w:hint="cs"/>
          <w:sz w:val="32"/>
          <w:szCs w:val="32"/>
          <w:rtl/>
          <w:lang w:bidi="ar-MA"/>
        </w:rPr>
        <w:t xml:space="preserve">في المغرب، سينتقل </w:t>
      </w:r>
      <w:r w:rsidR="001A0158">
        <w:rPr>
          <w:rFonts w:cs="Simplified Arabic" w:hint="cs"/>
          <w:sz w:val="32"/>
          <w:szCs w:val="32"/>
          <w:rtl/>
          <w:lang w:bidi="ar-MA"/>
        </w:rPr>
        <w:t>هذا ال</w:t>
      </w:r>
      <w:r>
        <w:rPr>
          <w:rFonts w:cs="Simplified Arabic" w:hint="cs"/>
          <w:sz w:val="32"/>
          <w:szCs w:val="32"/>
          <w:rtl/>
          <w:lang w:bidi="ar-MA"/>
        </w:rPr>
        <w:t xml:space="preserve">عدد من 21 مليون </w:t>
      </w:r>
      <w:r w:rsidR="00DC38A3">
        <w:rPr>
          <w:rFonts w:cs="Simplified Arabic" w:hint="cs"/>
          <w:sz w:val="32"/>
          <w:szCs w:val="32"/>
          <w:rtl/>
          <w:lang w:bidi="ar-MA"/>
        </w:rPr>
        <w:t>شخص</w:t>
      </w:r>
      <w:r>
        <w:rPr>
          <w:rFonts w:cs="Simplified Arabic" w:hint="cs"/>
          <w:sz w:val="32"/>
          <w:szCs w:val="32"/>
          <w:rtl/>
          <w:lang w:bidi="ar-MA"/>
        </w:rPr>
        <w:t xml:space="preserve"> سنة 2012 إلى </w:t>
      </w:r>
      <w:r>
        <w:rPr>
          <w:rFonts w:cs="Simplified Arabic"/>
          <w:sz w:val="32"/>
          <w:szCs w:val="32"/>
          <w:lang w:bidi="ar-MA"/>
        </w:rPr>
        <w:t>24,1</w:t>
      </w:r>
      <w:r>
        <w:rPr>
          <w:rFonts w:cs="Simplified Arabic" w:hint="cs"/>
          <w:sz w:val="32"/>
          <w:szCs w:val="32"/>
          <w:rtl/>
          <w:lang w:bidi="ar-MA"/>
        </w:rPr>
        <w:t xml:space="preserve"> مليون</w:t>
      </w:r>
      <w:r w:rsidR="00DC38A3">
        <w:rPr>
          <w:rFonts w:cs="Simplified Arabic" w:hint="cs"/>
          <w:sz w:val="32"/>
          <w:szCs w:val="32"/>
          <w:rtl/>
          <w:lang w:bidi="ar-MA"/>
        </w:rPr>
        <w:t xml:space="preserve"> شخص</w:t>
      </w:r>
      <w:r>
        <w:rPr>
          <w:rFonts w:cs="Simplified Arabic" w:hint="cs"/>
          <w:sz w:val="32"/>
          <w:szCs w:val="32"/>
          <w:rtl/>
          <w:lang w:bidi="ar-MA"/>
        </w:rPr>
        <w:t xml:space="preserve"> سنة 2050، وهو ما سيشكل تحديا كبيرا </w:t>
      </w:r>
      <w:r w:rsidR="001A0158">
        <w:rPr>
          <w:rFonts w:cs="Simplified Arabic" w:hint="cs"/>
          <w:sz w:val="32"/>
          <w:szCs w:val="32"/>
          <w:rtl/>
          <w:lang w:bidi="ar-MA"/>
        </w:rPr>
        <w:t xml:space="preserve">للتشغيل </w:t>
      </w:r>
      <w:r>
        <w:rPr>
          <w:rFonts w:cs="Simplified Arabic" w:hint="cs"/>
          <w:sz w:val="32"/>
          <w:szCs w:val="32"/>
          <w:rtl/>
          <w:lang w:bidi="ar-MA"/>
        </w:rPr>
        <w:t>خاصة بالنسبة للشباب.</w:t>
      </w:r>
    </w:p>
    <w:p w:rsidR="009624C4" w:rsidRDefault="009624C4" w:rsidP="0076516E">
      <w:pPr>
        <w:bidi/>
        <w:spacing w:line="240" w:lineRule="auto"/>
        <w:rPr>
          <w:rFonts w:cs="Simplified Arabic"/>
          <w:sz w:val="32"/>
          <w:szCs w:val="32"/>
          <w:rtl/>
          <w:lang w:bidi="ar-MA"/>
        </w:rPr>
      </w:pPr>
      <w:r>
        <w:rPr>
          <w:rFonts w:cs="Simplified Arabic" w:hint="cs"/>
          <w:sz w:val="32"/>
          <w:szCs w:val="32"/>
          <w:rtl/>
          <w:lang w:bidi="ar-MA"/>
        </w:rPr>
        <w:t xml:space="preserve">وستحتم هذه التطورات </w:t>
      </w:r>
      <w:r w:rsidR="0076516E">
        <w:rPr>
          <w:rFonts w:cs="Simplified Arabic" w:hint="cs"/>
          <w:sz w:val="32"/>
          <w:szCs w:val="32"/>
          <w:rtl/>
          <w:lang w:bidi="ar-MA"/>
        </w:rPr>
        <w:t>تحولات</w:t>
      </w:r>
      <w:r>
        <w:rPr>
          <w:rFonts w:cs="Simplified Arabic" w:hint="cs"/>
          <w:sz w:val="32"/>
          <w:szCs w:val="32"/>
          <w:rtl/>
          <w:lang w:bidi="ar-MA"/>
        </w:rPr>
        <w:t xml:space="preserve"> عميقة في نظم القيم والسلوك</w:t>
      </w:r>
      <w:r w:rsidR="00DC38A3">
        <w:rPr>
          <w:rFonts w:cs="Simplified Arabic" w:hint="cs"/>
          <w:sz w:val="32"/>
          <w:szCs w:val="32"/>
          <w:rtl/>
          <w:lang w:bidi="ar-MA"/>
        </w:rPr>
        <w:t>ي</w:t>
      </w:r>
      <w:r>
        <w:rPr>
          <w:rFonts w:cs="Simplified Arabic" w:hint="cs"/>
          <w:sz w:val="32"/>
          <w:szCs w:val="32"/>
          <w:rtl/>
          <w:lang w:bidi="ar-MA"/>
        </w:rPr>
        <w:t>ات المجتمعية في قطيعة مع قيم المجتمعات التقليدية.</w:t>
      </w:r>
      <w:r w:rsidR="00335BA3">
        <w:rPr>
          <w:rFonts w:cs="Simplified Arabic" w:hint="cs"/>
          <w:sz w:val="32"/>
          <w:szCs w:val="32"/>
          <w:rtl/>
          <w:lang w:bidi="ar-MA"/>
        </w:rPr>
        <w:t xml:space="preserve"> </w:t>
      </w:r>
      <w:r>
        <w:rPr>
          <w:rFonts w:cs="Simplified Arabic" w:hint="cs"/>
          <w:sz w:val="32"/>
          <w:szCs w:val="32"/>
          <w:rtl/>
          <w:lang w:bidi="ar-MA"/>
        </w:rPr>
        <w:t xml:space="preserve">فمع انهيار قنوات التضامن التقليدية التي كانت تساعد </w:t>
      </w:r>
      <w:r w:rsidR="00DC38A3">
        <w:rPr>
          <w:rFonts w:cs="Simplified Arabic" w:hint="cs"/>
          <w:sz w:val="32"/>
          <w:szCs w:val="32"/>
          <w:rtl/>
          <w:lang w:bidi="ar-MA"/>
        </w:rPr>
        <w:t>على</w:t>
      </w:r>
      <w:r>
        <w:rPr>
          <w:rFonts w:cs="Simplified Arabic" w:hint="cs"/>
          <w:sz w:val="32"/>
          <w:szCs w:val="32"/>
          <w:rtl/>
          <w:lang w:bidi="ar-MA"/>
        </w:rPr>
        <w:t xml:space="preserve"> تخفيف كلفة ولوج الشباب إلى سوق الشغل،</w:t>
      </w:r>
      <w:r w:rsidR="00DC38A3">
        <w:rPr>
          <w:rFonts w:cs="Simplified Arabic" w:hint="cs"/>
          <w:sz w:val="32"/>
          <w:szCs w:val="32"/>
          <w:rtl/>
          <w:lang w:bidi="ar-MA"/>
        </w:rPr>
        <w:t xml:space="preserve"> يتجه هذا التطور إلى تباعد بين ساكنة أغلبها من فئة الشباب وبين البنيات</w:t>
      </w:r>
      <w:r w:rsidR="00835B3C">
        <w:rPr>
          <w:rFonts w:cs="Simplified Arabic" w:hint="cs"/>
          <w:sz w:val="32"/>
          <w:szCs w:val="32"/>
          <w:rtl/>
          <w:lang w:bidi="ar-MA"/>
        </w:rPr>
        <w:t xml:space="preserve"> والنخ</w:t>
      </w:r>
      <w:r w:rsidR="00335BA3">
        <w:rPr>
          <w:rFonts w:cs="Simplified Arabic" w:hint="cs"/>
          <w:sz w:val="32"/>
          <w:szCs w:val="32"/>
          <w:rtl/>
          <w:lang w:bidi="ar-MA"/>
        </w:rPr>
        <w:t>ب التقليدية التي تلعب دور الوساطة الاجتماعية والسياسية</w:t>
      </w:r>
      <w:r w:rsidR="00335BA3" w:rsidRPr="002F7D50">
        <w:rPr>
          <w:rFonts w:cs="Simplified Arabic" w:hint="cs"/>
          <w:sz w:val="32"/>
          <w:szCs w:val="32"/>
          <w:rtl/>
          <w:lang w:bidi="ar-MA"/>
        </w:rPr>
        <w:t>. وفي</w:t>
      </w:r>
      <w:r w:rsidR="00335BA3" w:rsidRPr="000F6FE1">
        <w:rPr>
          <w:rFonts w:cs="Simplified Arabic" w:hint="cs"/>
          <w:color w:val="C00000"/>
          <w:sz w:val="32"/>
          <w:szCs w:val="32"/>
          <w:rtl/>
          <w:lang w:bidi="ar-MA"/>
        </w:rPr>
        <w:t xml:space="preserve"> </w:t>
      </w:r>
      <w:r w:rsidR="00335BA3" w:rsidRPr="002F7D50">
        <w:rPr>
          <w:rFonts w:cs="Simplified Arabic" w:hint="cs"/>
          <w:sz w:val="32"/>
          <w:szCs w:val="32"/>
          <w:rtl/>
          <w:lang w:bidi="ar-MA"/>
        </w:rPr>
        <w:t>سياق الانفتاح</w:t>
      </w:r>
      <w:r w:rsidR="00335BA3">
        <w:rPr>
          <w:rFonts w:cs="Simplified Arabic" w:hint="cs"/>
          <w:sz w:val="32"/>
          <w:szCs w:val="32"/>
          <w:rtl/>
          <w:lang w:bidi="ar-MA"/>
        </w:rPr>
        <w:t xml:space="preserve"> على أنماط استهلاكية جديدة وقيم وسلوكات اجتماعية مهيمنة أكثر فأكثر على المستوى الدولي، فإن الحاجيات الاجتماعية والتطلعات نحو العيش الرغيد والمعايير الثقافية لدى جزء من هذه الساكنة يجعلها تبحث عن إطار جديد للتعبير يمكن أن يرتكز، على الأقل لبعض الوقت، على صيغ تنظيمية عفوية أو ذات طابع مصلحي فئوي.</w:t>
      </w:r>
    </w:p>
    <w:p w:rsidR="002F7D50" w:rsidRPr="00EC02E3" w:rsidRDefault="009624C4" w:rsidP="009624C4">
      <w:pPr>
        <w:bidi/>
        <w:spacing w:line="240" w:lineRule="auto"/>
        <w:rPr>
          <w:rFonts w:cs="Simplified Arabic"/>
          <w:b/>
          <w:bCs/>
          <w:sz w:val="32"/>
          <w:szCs w:val="32"/>
          <w:rtl/>
          <w:lang w:bidi="ar-MA"/>
        </w:rPr>
      </w:pPr>
      <w:r w:rsidRPr="00EC02E3">
        <w:rPr>
          <w:rFonts w:cs="Simplified Arabic" w:hint="cs"/>
          <w:b/>
          <w:bCs/>
          <w:sz w:val="36"/>
          <w:szCs w:val="36"/>
          <w:rtl/>
          <w:lang w:bidi="ar-MA"/>
        </w:rPr>
        <w:t>هل تشكل هذه الفرصة الديم</w:t>
      </w:r>
      <w:r w:rsidR="000577DA">
        <w:rPr>
          <w:rFonts w:cs="Simplified Arabic" w:hint="cs"/>
          <w:b/>
          <w:bCs/>
          <w:sz w:val="36"/>
          <w:szCs w:val="36"/>
          <w:rtl/>
          <w:lang w:bidi="ar-MA"/>
        </w:rPr>
        <w:t>و</w:t>
      </w:r>
      <w:r w:rsidRPr="00EC02E3">
        <w:rPr>
          <w:rFonts w:cs="Simplified Arabic" w:hint="cs"/>
          <w:b/>
          <w:bCs/>
          <w:sz w:val="36"/>
          <w:szCs w:val="36"/>
          <w:rtl/>
          <w:lang w:bidi="ar-MA"/>
        </w:rPr>
        <w:t xml:space="preserve">غرافية دعما للتنمية؟ </w:t>
      </w:r>
    </w:p>
    <w:p w:rsidR="009624C4" w:rsidRDefault="009624C4" w:rsidP="000577DA">
      <w:pPr>
        <w:bidi/>
        <w:spacing w:line="240" w:lineRule="auto"/>
        <w:rPr>
          <w:rFonts w:cs="Simplified Arabic"/>
          <w:sz w:val="32"/>
          <w:szCs w:val="32"/>
          <w:rtl/>
          <w:lang w:bidi="ar-MA"/>
        </w:rPr>
      </w:pPr>
      <w:r>
        <w:rPr>
          <w:rFonts w:cs="Simplified Arabic" w:hint="cs"/>
          <w:sz w:val="32"/>
          <w:szCs w:val="32"/>
          <w:rtl/>
          <w:lang w:bidi="ar-MA"/>
        </w:rPr>
        <w:t xml:space="preserve">من شأن انخفاض مستوى الخصوبة في البلدان الإفريقية، خاصة </w:t>
      </w:r>
      <w:r w:rsidR="00D23E36">
        <w:rPr>
          <w:rFonts w:cs="Simplified Arabic" w:hint="cs"/>
          <w:sz w:val="32"/>
          <w:szCs w:val="32"/>
          <w:rtl/>
          <w:lang w:bidi="ar-MA"/>
        </w:rPr>
        <w:t>إذا</w:t>
      </w:r>
      <w:r>
        <w:rPr>
          <w:rFonts w:cs="Simplified Arabic" w:hint="cs"/>
          <w:sz w:val="32"/>
          <w:szCs w:val="32"/>
          <w:rtl/>
          <w:lang w:bidi="ar-MA"/>
        </w:rPr>
        <w:t xml:space="preserve"> </w:t>
      </w:r>
      <w:r w:rsidR="002F7D50" w:rsidRPr="002F7D50">
        <w:rPr>
          <w:rFonts w:cs="Simplified Arabic" w:hint="cs"/>
          <w:sz w:val="32"/>
          <w:szCs w:val="32"/>
          <w:rtl/>
          <w:lang w:bidi="ar-MA"/>
        </w:rPr>
        <w:t>تسارع</w:t>
      </w:r>
      <w:r>
        <w:rPr>
          <w:rFonts w:cs="Simplified Arabic" w:hint="cs"/>
          <w:sz w:val="32"/>
          <w:szCs w:val="32"/>
          <w:rtl/>
          <w:lang w:bidi="ar-MA"/>
        </w:rPr>
        <w:t xml:space="preserve">، أن يقلص من نسب الإعالة (نسبة الغير النشيطين إلى النشيطين) وأن ينمي مستوى الادخار لدى الأسر والاستثمار في العنصر البشري، أو بعبارة أخرى خلق </w:t>
      </w:r>
      <w:r w:rsidR="00D23E36">
        <w:rPr>
          <w:rFonts w:cs="Simplified Arabic" w:hint="cs"/>
          <w:sz w:val="32"/>
          <w:szCs w:val="32"/>
          <w:rtl/>
          <w:lang w:bidi="ar-MA"/>
        </w:rPr>
        <w:t>"</w:t>
      </w:r>
      <w:r>
        <w:rPr>
          <w:rFonts w:cs="Simplified Arabic" w:hint="cs"/>
          <w:sz w:val="32"/>
          <w:szCs w:val="32"/>
          <w:rtl/>
          <w:lang w:bidi="ar-MA"/>
        </w:rPr>
        <w:t>عائد ديم</w:t>
      </w:r>
      <w:r w:rsidR="000C0F70">
        <w:rPr>
          <w:rFonts w:cs="Simplified Arabic" w:hint="cs"/>
          <w:sz w:val="32"/>
          <w:szCs w:val="32"/>
          <w:rtl/>
          <w:lang w:bidi="ar-MA"/>
        </w:rPr>
        <w:t>و</w:t>
      </w:r>
      <w:r>
        <w:rPr>
          <w:rFonts w:cs="Simplified Arabic" w:hint="cs"/>
          <w:sz w:val="32"/>
          <w:szCs w:val="32"/>
          <w:rtl/>
          <w:lang w:bidi="ar-MA"/>
        </w:rPr>
        <w:t>غرافي</w:t>
      </w:r>
      <w:r w:rsidR="00D23E36">
        <w:rPr>
          <w:rFonts w:cs="Simplified Arabic" w:hint="cs"/>
          <w:sz w:val="32"/>
          <w:szCs w:val="32"/>
          <w:rtl/>
          <w:lang w:bidi="ar-MA"/>
        </w:rPr>
        <w:t>"</w:t>
      </w:r>
      <w:r>
        <w:rPr>
          <w:rFonts w:cs="Simplified Arabic" w:hint="cs"/>
          <w:sz w:val="32"/>
          <w:szCs w:val="32"/>
          <w:rtl/>
          <w:lang w:bidi="ar-MA"/>
        </w:rPr>
        <w:t>. وسيوفر هذا التحول فرصة تاريخية للنمو الاقتصادي بإفريقيا.</w:t>
      </w:r>
      <w:r w:rsidR="00D23E36">
        <w:rPr>
          <w:rFonts w:cs="Simplified Arabic" w:hint="cs"/>
          <w:sz w:val="32"/>
          <w:szCs w:val="32"/>
          <w:rtl/>
          <w:lang w:bidi="ar-MA"/>
        </w:rPr>
        <w:t xml:space="preserve"> </w:t>
      </w:r>
      <w:r>
        <w:rPr>
          <w:rFonts w:cs="Simplified Arabic" w:hint="cs"/>
          <w:sz w:val="32"/>
          <w:szCs w:val="32"/>
          <w:rtl/>
          <w:lang w:bidi="ar-MA"/>
        </w:rPr>
        <w:t>إلا أن الفرصة الديم</w:t>
      </w:r>
      <w:r w:rsidR="000577DA">
        <w:rPr>
          <w:rFonts w:cs="Simplified Arabic" w:hint="cs"/>
          <w:sz w:val="32"/>
          <w:szCs w:val="32"/>
          <w:rtl/>
          <w:lang w:bidi="ar-MA"/>
        </w:rPr>
        <w:t>و</w:t>
      </w:r>
      <w:r>
        <w:rPr>
          <w:rFonts w:cs="Simplified Arabic" w:hint="cs"/>
          <w:sz w:val="32"/>
          <w:szCs w:val="32"/>
          <w:rtl/>
          <w:lang w:bidi="ar-MA"/>
        </w:rPr>
        <w:t xml:space="preserve">غرافية لا توفر </w:t>
      </w:r>
      <w:r w:rsidR="000577DA">
        <w:rPr>
          <w:rFonts w:cs="Simplified Arabic" w:hint="cs"/>
          <w:sz w:val="32"/>
          <w:szCs w:val="32"/>
          <w:rtl/>
          <w:lang w:bidi="ar-MA"/>
        </w:rPr>
        <w:t>بطريقة</w:t>
      </w:r>
      <w:r>
        <w:rPr>
          <w:rFonts w:cs="Simplified Arabic" w:hint="cs"/>
          <w:sz w:val="32"/>
          <w:szCs w:val="32"/>
          <w:rtl/>
          <w:lang w:bidi="ar-MA"/>
        </w:rPr>
        <w:t xml:space="preserve"> ميكانيكية مكاسب اقتصادية</w:t>
      </w:r>
      <w:r w:rsidR="00D23E36">
        <w:rPr>
          <w:rFonts w:cs="Simplified Arabic" w:hint="cs"/>
          <w:sz w:val="32"/>
          <w:szCs w:val="32"/>
          <w:rtl/>
          <w:lang w:bidi="ar-MA"/>
        </w:rPr>
        <w:t>، إذ</w:t>
      </w:r>
      <w:r>
        <w:rPr>
          <w:rFonts w:cs="Simplified Arabic" w:hint="cs"/>
          <w:sz w:val="32"/>
          <w:szCs w:val="32"/>
          <w:rtl/>
          <w:lang w:bidi="ar-MA"/>
        </w:rPr>
        <w:t xml:space="preserve"> </w:t>
      </w:r>
      <w:r w:rsidR="002F7D50">
        <w:rPr>
          <w:rFonts w:cs="Simplified Arabic" w:hint="cs"/>
          <w:sz w:val="32"/>
          <w:szCs w:val="32"/>
          <w:rtl/>
          <w:lang w:bidi="ar-MA"/>
        </w:rPr>
        <w:t xml:space="preserve">يعتبر </w:t>
      </w:r>
      <w:r>
        <w:rPr>
          <w:rFonts w:cs="Simplified Arabic" w:hint="cs"/>
          <w:sz w:val="32"/>
          <w:szCs w:val="32"/>
          <w:rtl/>
          <w:lang w:bidi="ar-MA"/>
        </w:rPr>
        <w:t xml:space="preserve">اعتماد سياسات هيكلية </w:t>
      </w:r>
      <w:r w:rsidR="002F7D50">
        <w:rPr>
          <w:rFonts w:cs="Simplified Arabic" w:hint="cs"/>
          <w:sz w:val="32"/>
          <w:szCs w:val="32"/>
          <w:rtl/>
          <w:lang w:bidi="ar-MA"/>
        </w:rPr>
        <w:t>ملائمة</w:t>
      </w:r>
      <w:r>
        <w:rPr>
          <w:rFonts w:cs="Simplified Arabic" w:hint="cs"/>
          <w:sz w:val="32"/>
          <w:szCs w:val="32"/>
          <w:rtl/>
          <w:lang w:bidi="ar-MA"/>
        </w:rPr>
        <w:t xml:space="preserve"> خاصة في مجال الصحة والتعليم والحكامة تضمن تثمين الرأسمال البشري وخلق دينامية اقتصادية قادرة على خلق فرص الشغل المنتج واللائق، ضروريا لترجمة آفاق هذه الفرصة الديم</w:t>
      </w:r>
      <w:r w:rsidR="000C0F70">
        <w:rPr>
          <w:rFonts w:cs="Simplified Arabic" w:hint="cs"/>
          <w:sz w:val="32"/>
          <w:szCs w:val="32"/>
          <w:rtl/>
          <w:lang w:bidi="ar-MA"/>
        </w:rPr>
        <w:t>و</w:t>
      </w:r>
      <w:r>
        <w:rPr>
          <w:rFonts w:cs="Simplified Arabic" w:hint="cs"/>
          <w:sz w:val="32"/>
          <w:szCs w:val="32"/>
          <w:rtl/>
          <w:lang w:bidi="ar-MA"/>
        </w:rPr>
        <w:t>غرافية إلى مزيد من الثروات والتقدم الاجتماعي.</w:t>
      </w:r>
    </w:p>
    <w:p w:rsidR="009624C4" w:rsidRDefault="00BD28C7" w:rsidP="00BB131B">
      <w:pPr>
        <w:bidi/>
        <w:spacing w:line="240" w:lineRule="auto"/>
        <w:rPr>
          <w:rFonts w:cs="Simplified Arabic"/>
          <w:sz w:val="32"/>
          <w:szCs w:val="32"/>
          <w:rtl/>
          <w:lang w:bidi="ar-MA"/>
        </w:rPr>
      </w:pPr>
      <w:r>
        <w:rPr>
          <w:rFonts w:cs="Simplified Arabic" w:hint="cs"/>
          <w:sz w:val="32"/>
          <w:szCs w:val="32"/>
          <w:rtl/>
          <w:lang w:bidi="ar-MA"/>
        </w:rPr>
        <w:lastRenderedPageBreak/>
        <w:t>و</w:t>
      </w:r>
      <w:r w:rsidR="009624C4">
        <w:rPr>
          <w:rFonts w:cs="Simplified Arabic" w:hint="cs"/>
          <w:sz w:val="32"/>
          <w:szCs w:val="32"/>
          <w:rtl/>
          <w:lang w:bidi="ar-MA"/>
        </w:rPr>
        <w:t xml:space="preserve">رغم مواردها الطبيعية الغنية (أراضي صالحة للزراعة </w:t>
      </w:r>
      <w:r w:rsidR="00D23E36">
        <w:rPr>
          <w:rFonts w:cs="Simplified Arabic" w:hint="cs"/>
          <w:sz w:val="32"/>
          <w:szCs w:val="32"/>
          <w:rtl/>
          <w:lang w:bidi="ar-MA"/>
        </w:rPr>
        <w:t>ومعادن</w:t>
      </w:r>
      <w:r w:rsidR="009624C4">
        <w:rPr>
          <w:rFonts w:cs="Simplified Arabic" w:hint="cs"/>
          <w:sz w:val="32"/>
          <w:szCs w:val="32"/>
          <w:rtl/>
          <w:lang w:bidi="ar-MA"/>
        </w:rPr>
        <w:t xml:space="preserve">)، فإن التنمية الاقتصادية </w:t>
      </w:r>
      <w:r w:rsidR="002F7D50">
        <w:rPr>
          <w:rFonts w:cs="Simplified Arabic" w:hint="cs"/>
          <w:sz w:val="32"/>
          <w:szCs w:val="32"/>
          <w:rtl/>
          <w:lang w:bidi="ar-MA"/>
        </w:rPr>
        <w:t xml:space="preserve">في افريقيا </w:t>
      </w:r>
      <w:r w:rsidR="009624C4">
        <w:rPr>
          <w:rFonts w:cs="Simplified Arabic" w:hint="cs"/>
          <w:sz w:val="32"/>
          <w:szCs w:val="32"/>
          <w:rtl/>
          <w:lang w:bidi="ar-MA"/>
        </w:rPr>
        <w:t xml:space="preserve">تعرف، على العموم، تخلفا مقارنة مع باقي جهات العالم </w:t>
      </w:r>
      <w:r>
        <w:rPr>
          <w:rFonts w:cs="Simplified Arabic" w:hint="cs"/>
          <w:sz w:val="32"/>
          <w:szCs w:val="32"/>
          <w:rtl/>
          <w:lang w:bidi="ar-MA"/>
        </w:rPr>
        <w:t xml:space="preserve">ويرجع </w:t>
      </w:r>
      <w:r w:rsidR="009624C4">
        <w:rPr>
          <w:rFonts w:cs="Simplified Arabic" w:hint="cs"/>
          <w:sz w:val="32"/>
          <w:szCs w:val="32"/>
          <w:rtl/>
          <w:lang w:bidi="ar-MA"/>
        </w:rPr>
        <w:t>ذلك على الخصوص إلى تدني مستوى البنيات التحتية وارتفاع حجم القطاع الغير مهيكل وانخفاض إنتاجية القطاع الفلاحي.</w:t>
      </w:r>
      <w:r w:rsidR="002F7D50">
        <w:rPr>
          <w:rFonts w:cs="Simplified Arabic" w:hint="cs"/>
          <w:sz w:val="32"/>
          <w:szCs w:val="32"/>
          <w:rtl/>
          <w:lang w:bidi="ar-MA"/>
        </w:rPr>
        <w:t xml:space="preserve"> </w:t>
      </w:r>
      <w:r w:rsidR="00BB131B">
        <w:rPr>
          <w:rFonts w:cs="Simplified Arabic" w:hint="cs"/>
          <w:sz w:val="32"/>
          <w:szCs w:val="32"/>
          <w:rtl/>
          <w:lang w:bidi="ar-MA"/>
        </w:rPr>
        <w:t xml:space="preserve">ويزيد من تفاقم هذه الصعوبات أثر </w:t>
      </w:r>
      <w:r w:rsidR="009624C4">
        <w:rPr>
          <w:rFonts w:cs="Simplified Arabic" w:hint="cs"/>
          <w:sz w:val="32"/>
          <w:szCs w:val="32"/>
          <w:rtl/>
          <w:lang w:bidi="ar-MA"/>
        </w:rPr>
        <w:t>الأزمات الاقتصادية والغذائية</w:t>
      </w:r>
      <w:r w:rsidR="002F7D50">
        <w:rPr>
          <w:rFonts w:cs="Simplified Arabic" w:hint="cs"/>
          <w:sz w:val="32"/>
          <w:szCs w:val="32"/>
          <w:rtl/>
          <w:lang w:bidi="ar-MA"/>
        </w:rPr>
        <w:t xml:space="preserve"> </w:t>
      </w:r>
      <w:r w:rsidR="00BB131B">
        <w:rPr>
          <w:rFonts w:cs="Simplified Arabic" w:hint="cs"/>
          <w:sz w:val="32"/>
          <w:szCs w:val="32"/>
          <w:rtl/>
          <w:lang w:bidi="ar-MA"/>
        </w:rPr>
        <w:t>وانعكاسات</w:t>
      </w:r>
      <w:r w:rsidR="002F7D50">
        <w:rPr>
          <w:rFonts w:cs="Simplified Arabic" w:hint="cs"/>
          <w:sz w:val="32"/>
          <w:szCs w:val="32"/>
          <w:rtl/>
          <w:lang w:bidi="ar-MA"/>
        </w:rPr>
        <w:t xml:space="preserve"> التغيرات</w:t>
      </w:r>
      <w:r w:rsidR="009624C4">
        <w:rPr>
          <w:rFonts w:cs="Simplified Arabic" w:hint="cs"/>
          <w:sz w:val="32"/>
          <w:szCs w:val="32"/>
          <w:rtl/>
          <w:lang w:bidi="ar-MA"/>
        </w:rPr>
        <w:t xml:space="preserve"> المناخية التي تواجه دول إفريقيا </w:t>
      </w:r>
      <w:r w:rsidR="00BB131B">
        <w:rPr>
          <w:rFonts w:cs="Simplified Arabic" w:hint="cs"/>
          <w:sz w:val="32"/>
          <w:szCs w:val="32"/>
          <w:rtl/>
          <w:lang w:bidi="ar-MA"/>
        </w:rPr>
        <w:t>مما ي</w:t>
      </w:r>
      <w:r w:rsidR="009624C4">
        <w:rPr>
          <w:rFonts w:cs="Simplified Arabic" w:hint="cs"/>
          <w:sz w:val="32"/>
          <w:szCs w:val="32"/>
          <w:rtl/>
          <w:lang w:bidi="ar-MA"/>
        </w:rPr>
        <w:t>دفع فئات واسعة من السكان، خاصة الشباب</w:t>
      </w:r>
      <w:r w:rsidR="002F7D50">
        <w:rPr>
          <w:rFonts w:cs="Simplified Arabic" w:hint="cs"/>
          <w:sz w:val="32"/>
          <w:szCs w:val="32"/>
          <w:rtl/>
          <w:lang w:bidi="ar-MA"/>
        </w:rPr>
        <w:t xml:space="preserve"> منهم</w:t>
      </w:r>
      <w:r w:rsidR="009624C4">
        <w:rPr>
          <w:rFonts w:cs="Simplified Arabic" w:hint="cs"/>
          <w:sz w:val="32"/>
          <w:szCs w:val="32"/>
          <w:rtl/>
          <w:lang w:bidi="ar-MA"/>
        </w:rPr>
        <w:t>، إلى الهجرة</w:t>
      </w:r>
      <w:r w:rsidR="00BB131B">
        <w:rPr>
          <w:rFonts w:cs="Simplified Arabic" w:hint="cs"/>
          <w:sz w:val="32"/>
          <w:szCs w:val="32"/>
          <w:rtl/>
          <w:lang w:bidi="ar-MA"/>
        </w:rPr>
        <w:t>،</w:t>
      </w:r>
      <w:r w:rsidR="009624C4">
        <w:rPr>
          <w:rFonts w:cs="Simplified Arabic" w:hint="cs"/>
          <w:sz w:val="32"/>
          <w:szCs w:val="32"/>
          <w:rtl/>
          <w:lang w:bidi="ar-MA"/>
        </w:rPr>
        <w:t xml:space="preserve"> </w:t>
      </w:r>
      <w:r w:rsidR="00BB131B">
        <w:rPr>
          <w:rFonts w:cs="Simplified Arabic" w:hint="cs"/>
          <w:sz w:val="32"/>
          <w:szCs w:val="32"/>
          <w:rtl/>
          <w:lang w:bidi="ar-MA"/>
        </w:rPr>
        <w:t>نحو</w:t>
      </w:r>
      <w:r w:rsidR="009624C4">
        <w:rPr>
          <w:rFonts w:cs="Simplified Arabic" w:hint="cs"/>
          <w:sz w:val="32"/>
          <w:szCs w:val="32"/>
          <w:rtl/>
          <w:lang w:bidi="ar-MA"/>
        </w:rPr>
        <w:t xml:space="preserve"> بلدان الشمال على الخصوص</w:t>
      </w:r>
      <w:r w:rsidR="00BB131B">
        <w:rPr>
          <w:rFonts w:cs="Simplified Arabic" w:hint="cs"/>
          <w:sz w:val="32"/>
          <w:szCs w:val="32"/>
          <w:rtl/>
          <w:lang w:bidi="ar-MA"/>
        </w:rPr>
        <w:t>،</w:t>
      </w:r>
      <w:r w:rsidR="009624C4">
        <w:rPr>
          <w:rFonts w:cs="Simplified Arabic" w:hint="cs"/>
          <w:sz w:val="32"/>
          <w:szCs w:val="32"/>
          <w:rtl/>
          <w:lang w:bidi="ar-MA"/>
        </w:rPr>
        <w:t xml:space="preserve"> بحثا عن آفاق أحسن للعيش.</w:t>
      </w:r>
    </w:p>
    <w:p w:rsidR="009624C4" w:rsidRDefault="009624C4" w:rsidP="00BB131B">
      <w:pPr>
        <w:bidi/>
        <w:spacing w:line="240" w:lineRule="auto"/>
        <w:rPr>
          <w:rFonts w:cs="Simplified Arabic"/>
          <w:sz w:val="32"/>
          <w:szCs w:val="32"/>
          <w:lang w:bidi="ar-MA"/>
        </w:rPr>
      </w:pPr>
      <w:r>
        <w:rPr>
          <w:rFonts w:cs="Simplified Arabic" w:hint="cs"/>
          <w:sz w:val="32"/>
          <w:szCs w:val="32"/>
          <w:rtl/>
          <w:lang w:bidi="ar-MA"/>
        </w:rPr>
        <w:t>إن المغرب، من خلال موقعه بين أوربا التي تعرف شيخوخة مرتفعة وتعتمد سياسات انتقائية لليد العاملة وبين إفريقيا التي تعرف انفجاراً ديم</w:t>
      </w:r>
      <w:r w:rsidR="0097029E">
        <w:rPr>
          <w:rFonts w:cs="Simplified Arabic" w:hint="cs"/>
          <w:sz w:val="32"/>
          <w:szCs w:val="32"/>
          <w:rtl/>
          <w:lang w:bidi="ar-MA"/>
        </w:rPr>
        <w:t>و</w:t>
      </w:r>
      <w:r>
        <w:rPr>
          <w:rFonts w:cs="Simplified Arabic" w:hint="cs"/>
          <w:sz w:val="32"/>
          <w:szCs w:val="32"/>
          <w:rtl/>
          <w:lang w:bidi="ar-MA"/>
        </w:rPr>
        <w:t>غرافيا، يواجه صعوبات متزايدة ناتجة عن ضغوط تدفق الهجرة خاصة من بلدان أفريقيا جنوب الصحراء.</w:t>
      </w:r>
      <w:r w:rsidR="00A83BDD">
        <w:rPr>
          <w:rFonts w:cs="Simplified Arabic" w:hint="cs"/>
          <w:sz w:val="32"/>
          <w:szCs w:val="32"/>
          <w:rtl/>
          <w:lang w:bidi="ar-MA"/>
        </w:rPr>
        <w:t xml:space="preserve"> </w:t>
      </w:r>
      <w:r>
        <w:rPr>
          <w:rFonts w:cs="Simplified Arabic" w:hint="cs"/>
          <w:sz w:val="32"/>
          <w:szCs w:val="32"/>
          <w:rtl/>
          <w:lang w:bidi="ar-MA"/>
        </w:rPr>
        <w:t xml:space="preserve">ويؤمل أن تجد هذه الصعوبات حلولا في إطار التعاون بين دول مصدر </w:t>
      </w:r>
      <w:r w:rsidR="000577DA">
        <w:rPr>
          <w:rFonts w:cs="Simplified Arabic" w:hint="cs"/>
          <w:sz w:val="32"/>
          <w:szCs w:val="32"/>
          <w:rtl/>
          <w:lang w:bidi="ar-MA"/>
        </w:rPr>
        <w:t xml:space="preserve">هذه </w:t>
      </w:r>
      <w:r>
        <w:rPr>
          <w:rFonts w:cs="Simplified Arabic" w:hint="cs"/>
          <w:sz w:val="32"/>
          <w:szCs w:val="32"/>
          <w:rtl/>
          <w:lang w:bidi="ar-MA"/>
        </w:rPr>
        <w:t>الهجرة ودول الو</w:t>
      </w:r>
      <w:r w:rsidR="00A83BDD">
        <w:rPr>
          <w:rFonts w:cs="Simplified Arabic" w:hint="cs"/>
          <w:sz w:val="32"/>
          <w:szCs w:val="32"/>
          <w:rtl/>
          <w:lang w:bidi="ar-MA"/>
        </w:rPr>
        <w:t xml:space="preserve">جهة النهائية </w:t>
      </w:r>
      <w:r w:rsidR="00BB131B">
        <w:rPr>
          <w:rFonts w:cs="Simplified Arabic" w:hint="cs"/>
          <w:sz w:val="32"/>
          <w:szCs w:val="32"/>
          <w:rtl/>
          <w:lang w:bidi="ar-MA"/>
        </w:rPr>
        <w:t>في إطار</w:t>
      </w:r>
      <w:r>
        <w:rPr>
          <w:rFonts w:cs="Simplified Arabic" w:hint="cs"/>
          <w:sz w:val="32"/>
          <w:szCs w:val="32"/>
          <w:rtl/>
          <w:lang w:bidi="ar-MA"/>
        </w:rPr>
        <w:t xml:space="preserve"> تنمية مشتركة </w:t>
      </w:r>
      <w:r w:rsidR="00BB131B">
        <w:rPr>
          <w:rFonts w:cs="Simplified Arabic" w:hint="cs"/>
          <w:sz w:val="32"/>
          <w:szCs w:val="32"/>
          <w:rtl/>
          <w:lang w:bidi="ar-MA"/>
        </w:rPr>
        <w:t>و</w:t>
      </w:r>
      <w:r>
        <w:rPr>
          <w:rFonts w:cs="Simplified Arabic" w:hint="cs"/>
          <w:sz w:val="32"/>
          <w:szCs w:val="32"/>
          <w:rtl/>
          <w:lang w:bidi="ar-MA"/>
        </w:rPr>
        <w:t xml:space="preserve">منفعة متبادلة. </w:t>
      </w:r>
    </w:p>
    <w:p w:rsidR="008711DB" w:rsidRPr="00477CF2" w:rsidRDefault="008711DB" w:rsidP="008711DB">
      <w:pPr>
        <w:bidi/>
        <w:spacing w:line="240" w:lineRule="auto"/>
        <w:rPr>
          <w:rFonts w:cs="Simplified Arabic"/>
          <w:b/>
          <w:bCs/>
          <w:sz w:val="36"/>
          <w:szCs w:val="36"/>
          <w:rtl/>
          <w:lang w:bidi="ar-MA"/>
        </w:rPr>
      </w:pPr>
      <w:r w:rsidRPr="00477CF2">
        <w:rPr>
          <w:rFonts w:cs="Simplified Arabic" w:hint="cs"/>
          <w:b/>
          <w:bCs/>
          <w:sz w:val="36"/>
          <w:szCs w:val="36"/>
          <w:rtl/>
          <w:lang w:bidi="ar-MA"/>
        </w:rPr>
        <w:t>جودة ومتطلبات إعداد الإسقاطات الديموغرافية</w:t>
      </w:r>
    </w:p>
    <w:p w:rsidR="008711DB" w:rsidRDefault="008711DB" w:rsidP="008711DB">
      <w:pPr>
        <w:bidi/>
        <w:spacing w:line="240" w:lineRule="auto"/>
        <w:rPr>
          <w:rFonts w:cs="Simplified Arabic"/>
          <w:sz w:val="32"/>
          <w:szCs w:val="32"/>
          <w:rtl/>
          <w:lang w:bidi="ar-MA"/>
        </w:rPr>
      </w:pPr>
      <w:r>
        <w:rPr>
          <w:rFonts w:cs="Simplified Arabic" w:hint="cs"/>
          <w:sz w:val="32"/>
          <w:szCs w:val="32"/>
          <w:rtl/>
          <w:lang w:bidi="ar-MA"/>
        </w:rPr>
        <w:t xml:space="preserve">إن استيعاب تقنيات الإسقاطات الديموغرافية، موضوع هذه الورشة، يعتبر ضروريا لتحديد الاتجاهات المستقبلية والتطورات الديموغرافية الحاصلة بين تعدادين. ومع ذلك، ينبغي الإشارة إلى أن الإسقاطات الديموغرافية تبقى قبل كل شيء نتيجة لحزمة من الفرضيات حول الوفيات والخصوبة والهجرة يتم تطبيقها على ساكنة معينة. وعليه فإنه يجب الأخذ بعين الاعتبار دقة هذه الفرضيات وجودة المعطيات المعتمدة في استعمال هذه الإسقاطات. </w:t>
      </w:r>
    </w:p>
    <w:p w:rsidR="008711DB" w:rsidRDefault="008711DB" w:rsidP="008711DB">
      <w:pPr>
        <w:bidi/>
        <w:spacing w:line="240" w:lineRule="auto"/>
        <w:rPr>
          <w:rFonts w:cs="Simplified Arabic"/>
          <w:sz w:val="32"/>
          <w:szCs w:val="32"/>
          <w:rtl/>
          <w:lang w:bidi="ar-MA"/>
        </w:rPr>
      </w:pPr>
      <w:r>
        <w:rPr>
          <w:rFonts w:cs="Simplified Arabic" w:hint="cs"/>
          <w:sz w:val="32"/>
          <w:szCs w:val="32"/>
          <w:rtl/>
          <w:lang w:bidi="ar-MA"/>
        </w:rPr>
        <w:t>إضافة إلى ذلك ونظرا لعدم توفر معطيات حسب مستويات جغرافية أدنى من المستوى الوطني أو حسب مستويات قطاعية، يتم اللجوء في الغالب إلى أساليب أقل متانة وبهوامش خطأ أكبر خاصة على المدى المتوسط والطويل.</w:t>
      </w:r>
    </w:p>
    <w:p w:rsidR="009624C4" w:rsidRPr="0001709E" w:rsidRDefault="009624C4" w:rsidP="009624C4">
      <w:pPr>
        <w:bidi/>
        <w:spacing w:line="240" w:lineRule="auto"/>
        <w:rPr>
          <w:rFonts w:cs="Simplified Arabic"/>
          <w:b/>
          <w:bCs/>
          <w:sz w:val="36"/>
          <w:szCs w:val="36"/>
          <w:rtl/>
          <w:lang w:bidi="ar-MA"/>
        </w:rPr>
      </w:pPr>
      <w:r w:rsidRPr="0001709E">
        <w:rPr>
          <w:rFonts w:cs="Simplified Arabic" w:hint="cs"/>
          <w:b/>
          <w:bCs/>
          <w:sz w:val="36"/>
          <w:szCs w:val="36"/>
          <w:rtl/>
          <w:lang w:bidi="ar-MA"/>
        </w:rPr>
        <w:t xml:space="preserve">أهمية ونقائص معطيات الإحصاءات العامة للسكان </w:t>
      </w:r>
    </w:p>
    <w:p w:rsidR="009624C4" w:rsidRDefault="009624C4" w:rsidP="008711DB">
      <w:pPr>
        <w:bidi/>
        <w:spacing w:line="240" w:lineRule="auto"/>
        <w:rPr>
          <w:rFonts w:cs="Simplified Arabic"/>
          <w:sz w:val="32"/>
          <w:szCs w:val="32"/>
          <w:rtl/>
          <w:lang w:bidi="ar-MA"/>
        </w:rPr>
      </w:pPr>
      <w:r>
        <w:rPr>
          <w:rFonts w:cs="Simplified Arabic" w:hint="cs"/>
          <w:sz w:val="32"/>
          <w:szCs w:val="32"/>
          <w:rtl/>
          <w:lang w:bidi="ar-MA"/>
        </w:rPr>
        <w:t>تعتمد</w:t>
      </w:r>
      <w:r w:rsidR="007405BC">
        <w:rPr>
          <w:rFonts w:cs="Simplified Arabic" w:hint="cs"/>
          <w:sz w:val="32"/>
          <w:szCs w:val="32"/>
          <w:rtl/>
          <w:lang w:bidi="ar-MA"/>
        </w:rPr>
        <w:t xml:space="preserve"> بلورة</w:t>
      </w:r>
      <w:r>
        <w:rPr>
          <w:rFonts w:cs="Simplified Arabic" w:hint="cs"/>
          <w:sz w:val="32"/>
          <w:szCs w:val="32"/>
          <w:rtl/>
          <w:lang w:bidi="ar-MA"/>
        </w:rPr>
        <w:t xml:space="preserve"> </w:t>
      </w:r>
      <w:r w:rsidR="007405BC">
        <w:rPr>
          <w:rFonts w:cs="Simplified Arabic" w:hint="cs"/>
          <w:sz w:val="32"/>
          <w:szCs w:val="32"/>
          <w:rtl/>
          <w:lang w:bidi="ar-MA"/>
        </w:rPr>
        <w:t>الإسقاطات و</w:t>
      </w:r>
      <w:r>
        <w:rPr>
          <w:rFonts w:cs="Simplified Arabic" w:hint="cs"/>
          <w:sz w:val="32"/>
          <w:szCs w:val="32"/>
          <w:rtl/>
          <w:lang w:bidi="ar-MA"/>
        </w:rPr>
        <w:t>دراسة التطورات</w:t>
      </w:r>
      <w:r w:rsidR="008711DB">
        <w:rPr>
          <w:rFonts w:cs="Simplified Arabic" w:hint="cs"/>
          <w:sz w:val="32"/>
          <w:szCs w:val="32"/>
          <w:rtl/>
          <w:lang w:bidi="ar-MA"/>
        </w:rPr>
        <w:t xml:space="preserve"> الديموغرافية</w:t>
      </w:r>
      <w:r>
        <w:rPr>
          <w:rFonts w:cs="Simplified Arabic" w:hint="cs"/>
          <w:sz w:val="32"/>
          <w:szCs w:val="32"/>
          <w:rtl/>
          <w:lang w:bidi="ar-MA"/>
        </w:rPr>
        <w:t xml:space="preserve"> على الإحصائيات المتوفرة حول الدول الإفريقية والناتجة أساس</w:t>
      </w:r>
      <w:r w:rsidR="00A83BDD">
        <w:rPr>
          <w:rFonts w:cs="Simplified Arabic" w:hint="cs"/>
          <w:sz w:val="32"/>
          <w:szCs w:val="32"/>
          <w:rtl/>
          <w:lang w:bidi="ar-MA"/>
        </w:rPr>
        <w:t>اً</w:t>
      </w:r>
      <w:r>
        <w:rPr>
          <w:rFonts w:cs="Simplified Arabic" w:hint="cs"/>
          <w:sz w:val="32"/>
          <w:szCs w:val="32"/>
          <w:rtl/>
          <w:lang w:bidi="ar-MA"/>
        </w:rPr>
        <w:t xml:space="preserve"> عن </w:t>
      </w:r>
      <w:r w:rsidR="00D23E36">
        <w:rPr>
          <w:rFonts w:cs="Simplified Arabic" w:hint="cs"/>
          <w:sz w:val="32"/>
          <w:szCs w:val="32"/>
          <w:rtl/>
          <w:lang w:bidi="ar-MA"/>
        </w:rPr>
        <w:t>ال</w:t>
      </w:r>
      <w:r>
        <w:rPr>
          <w:rFonts w:cs="Simplified Arabic" w:hint="cs"/>
          <w:sz w:val="32"/>
          <w:szCs w:val="32"/>
          <w:rtl/>
          <w:lang w:bidi="ar-MA"/>
        </w:rPr>
        <w:t xml:space="preserve">إحصاءات </w:t>
      </w:r>
      <w:r w:rsidR="00D23E36">
        <w:rPr>
          <w:rFonts w:cs="Simplified Arabic" w:hint="cs"/>
          <w:sz w:val="32"/>
          <w:szCs w:val="32"/>
          <w:rtl/>
          <w:lang w:bidi="ar-MA"/>
        </w:rPr>
        <w:t>ال</w:t>
      </w:r>
      <w:r>
        <w:rPr>
          <w:rFonts w:cs="Simplified Arabic" w:hint="cs"/>
          <w:sz w:val="32"/>
          <w:szCs w:val="32"/>
          <w:rtl/>
          <w:lang w:bidi="ar-MA"/>
        </w:rPr>
        <w:t>عامة للسكان و</w:t>
      </w:r>
      <w:r w:rsidR="00D23E36">
        <w:rPr>
          <w:rFonts w:cs="Simplified Arabic" w:hint="cs"/>
          <w:sz w:val="32"/>
          <w:szCs w:val="32"/>
          <w:rtl/>
          <w:lang w:bidi="ar-MA"/>
        </w:rPr>
        <w:t>ال</w:t>
      </w:r>
      <w:r>
        <w:rPr>
          <w:rFonts w:cs="Simplified Arabic" w:hint="cs"/>
          <w:sz w:val="32"/>
          <w:szCs w:val="32"/>
          <w:rtl/>
          <w:lang w:bidi="ar-MA"/>
        </w:rPr>
        <w:t xml:space="preserve">بحوث </w:t>
      </w:r>
      <w:r w:rsidR="00D23E36">
        <w:rPr>
          <w:rFonts w:cs="Simplified Arabic" w:hint="cs"/>
          <w:sz w:val="32"/>
          <w:szCs w:val="32"/>
          <w:rtl/>
          <w:lang w:bidi="ar-MA"/>
        </w:rPr>
        <w:t>ال</w:t>
      </w:r>
      <w:r>
        <w:rPr>
          <w:rFonts w:cs="Simplified Arabic" w:hint="cs"/>
          <w:sz w:val="32"/>
          <w:szCs w:val="32"/>
          <w:rtl/>
          <w:lang w:bidi="ar-MA"/>
        </w:rPr>
        <w:t>إحصائية.</w:t>
      </w:r>
    </w:p>
    <w:p w:rsidR="009624C4" w:rsidRDefault="009624C4" w:rsidP="005E5ACB">
      <w:pPr>
        <w:bidi/>
        <w:spacing w:line="240" w:lineRule="auto"/>
        <w:rPr>
          <w:rFonts w:cs="Simplified Arabic"/>
          <w:sz w:val="32"/>
          <w:szCs w:val="32"/>
          <w:rtl/>
          <w:lang w:bidi="ar-MA"/>
        </w:rPr>
      </w:pPr>
      <w:r>
        <w:rPr>
          <w:rFonts w:cs="Simplified Arabic" w:hint="cs"/>
          <w:sz w:val="32"/>
          <w:szCs w:val="32"/>
          <w:rtl/>
          <w:lang w:bidi="ar-MA"/>
        </w:rPr>
        <w:lastRenderedPageBreak/>
        <w:t>في غياب سجلات للسكان وأنظمة معممة للحالة المدنية بدول إفريقيا (حسب تقرير حديث للجنة الاقتصادية لإفريقيا</w:t>
      </w:r>
      <w:r w:rsidR="00A02EA5">
        <w:rPr>
          <w:rFonts w:cs="Simplified Arabic" w:hint="cs"/>
          <w:sz w:val="32"/>
          <w:szCs w:val="32"/>
          <w:rtl/>
          <w:lang w:bidi="ar-MA"/>
        </w:rPr>
        <w:t xml:space="preserve"> التابعة للأمم المتحدة</w:t>
      </w:r>
      <w:r>
        <w:rPr>
          <w:rFonts w:cs="Simplified Arabic" w:hint="cs"/>
          <w:sz w:val="32"/>
          <w:szCs w:val="32"/>
          <w:rtl/>
          <w:lang w:bidi="ar-MA"/>
        </w:rPr>
        <w:t xml:space="preserve">، فإن 5 دول فقط من بين 28 تمكنت من تقييم نسبة التغطية لأنظمة تسجيل الحالة المدنية خلال العشر سنوات الأخيرة، تسجل معدل تغطية الولادات والوفيات يفوق </w:t>
      </w:r>
      <w:r>
        <w:rPr>
          <w:rFonts w:cs="Simplified Arabic"/>
          <w:sz w:val="32"/>
          <w:szCs w:val="32"/>
          <w:lang w:bidi="ar-MA"/>
        </w:rPr>
        <w:t>90%</w:t>
      </w:r>
      <w:r>
        <w:rPr>
          <w:rFonts w:cs="Simplified Arabic" w:hint="cs"/>
          <w:sz w:val="32"/>
          <w:szCs w:val="32"/>
          <w:rtl/>
          <w:lang w:bidi="ar-MA"/>
        </w:rPr>
        <w:t>)، فإن إحصاء</w:t>
      </w:r>
      <w:r w:rsidR="00A83BDD">
        <w:rPr>
          <w:rFonts w:cs="Simplified Arabic" w:hint="cs"/>
          <w:sz w:val="32"/>
          <w:szCs w:val="32"/>
          <w:rtl/>
          <w:lang w:bidi="ar-MA"/>
        </w:rPr>
        <w:t>ات السكان تبقى المصدر المفض</w:t>
      </w:r>
      <w:r>
        <w:rPr>
          <w:rFonts w:cs="Simplified Arabic" w:hint="cs"/>
          <w:sz w:val="32"/>
          <w:szCs w:val="32"/>
          <w:rtl/>
          <w:lang w:bidi="ar-MA"/>
        </w:rPr>
        <w:t>ل للمعطيات الديم</w:t>
      </w:r>
      <w:r w:rsidR="000C0F70">
        <w:rPr>
          <w:rFonts w:cs="Simplified Arabic" w:hint="cs"/>
          <w:sz w:val="32"/>
          <w:szCs w:val="32"/>
          <w:rtl/>
          <w:lang w:bidi="ar-MA"/>
        </w:rPr>
        <w:t>و</w:t>
      </w:r>
      <w:r>
        <w:rPr>
          <w:rFonts w:cs="Simplified Arabic" w:hint="cs"/>
          <w:sz w:val="32"/>
          <w:szCs w:val="32"/>
          <w:rtl/>
          <w:lang w:bidi="ar-MA"/>
        </w:rPr>
        <w:t>غرافية.</w:t>
      </w:r>
    </w:p>
    <w:p w:rsidR="009624C4" w:rsidRDefault="009624C4" w:rsidP="005E5ACB">
      <w:pPr>
        <w:bidi/>
        <w:spacing w:line="240" w:lineRule="auto"/>
        <w:rPr>
          <w:rFonts w:cs="Simplified Arabic"/>
          <w:sz w:val="32"/>
          <w:szCs w:val="32"/>
          <w:rtl/>
          <w:lang w:bidi="ar-MA"/>
        </w:rPr>
      </w:pPr>
      <w:r>
        <w:rPr>
          <w:rFonts w:cs="Simplified Arabic" w:hint="cs"/>
          <w:sz w:val="32"/>
          <w:szCs w:val="32"/>
          <w:rtl/>
          <w:lang w:bidi="ar-MA"/>
        </w:rPr>
        <w:t xml:space="preserve">إلا أنه نظرا لصعوبة تنظيم </w:t>
      </w:r>
      <w:r w:rsidR="00BB131B">
        <w:rPr>
          <w:rFonts w:cs="Simplified Arabic" w:hint="cs"/>
          <w:sz w:val="32"/>
          <w:szCs w:val="32"/>
          <w:rtl/>
          <w:lang w:bidi="ar-MA"/>
        </w:rPr>
        <w:t>ال</w:t>
      </w:r>
      <w:r>
        <w:rPr>
          <w:rFonts w:cs="Simplified Arabic" w:hint="cs"/>
          <w:sz w:val="32"/>
          <w:szCs w:val="32"/>
          <w:rtl/>
          <w:lang w:bidi="ar-MA"/>
        </w:rPr>
        <w:t>إحصاء</w:t>
      </w:r>
      <w:r w:rsidR="000577DA">
        <w:rPr>
          <w:rFonts w:cs="Simplified Arabic" w:hint="cs"/>
          <w:sz w:val="32"/>
          <w:szCs w:val="32"/>
          <w:rtl/>
          <w:lang w:bidi="ar-MA"/>
        </w:rPr>
        <w:t>ات</w:t>
      </w:r>
      <w:r w:rsidR="00BB131B">
        <w:rPr>
          <w:rFonts w:cs="Simplified Arabic" w:hint="cs"/>
          <w:sz w:val="32"/>
          <w:szCs w:val="32"/>
          <w:rtl/>
          <w:lang w:bidi="ar-MA"/>
        </w:rPr>
        <w:t xml:space="preserve"> العامة</w:t>
      </w:r>
      <w:r>
        <w:rPr>
          <w:rFonts w:cs="Simplified Arabic" w:hint="cs"/>
          <w:sz w:val="32"/>
          <w:szCs w:val="32"/>
          <w:rtl/>
          <w:lang w:bidi="ar-MA"/>
        </w:rPr>
        <w:t xml:space="preserve"> </w:t>
      </w:r>
      <w:r w:rsidR="005E5ACB">
        <w:rPr>
          <w:rFonts w:cs="Simplified Arabic" w:hint="cs"/>
          <w:sz w:val="32"/>
          <w:szCs w:val="32"/>
          <w:rtl/>
          <w:lang w:bidi="ar-MA"/>
        </w:rPr>
        <w:t>ل</w:t>
      </w:r>
      <w:r w:rsidR="00BB131B">
        <w:rPr>
          <w:rFonts w:cs="Simplified Arabic" w:hint="cs"/>
          <w:sz w:val="32"/>
          <w:szCs w:val="32"/>
          <w:rtl/>
          <w:lang w:bidi="ar-MA"/>
        </w:rPr>
        <w:t>ل</w:t>
      </w:r>
      <w:r>
        <w:rPr>
          <w:rFonts w:cs="Simplified Arabic" w:hint="cs"/>
          <w:sz w:val="32"/>
          <w:szCs w:val="32"/>
          <w:rtl/>
          <w:lang w:bidi="ar-MA"/>
        </w:rPr>
        <w:t>سكان ولارتفاع كلفة إنجازه</w:t>
      </w:r>
      <w:r w:rsidR="00A02EA5">
        <w:rPr>
          <w:rFonts w:cs="Simplified Arabic" w:hint="cs"/>
          <w:sz w:val="32"/>
          <w:szCs w:val="32"/>
          <w:rtl/>
          <w:lang w:bidi="ar-MA"/>
        </w:rPr>
        <w:t>ا</w:t>
      </w:r>
      <w:r>
        <w:rPr>
          <w:rFonts w:cs="Simplified Arabic" w:hint="cs"/>
          <w:sz w:val="32"/>
          <w:szCs w:val="32"/>
          <w:rtl/>
          <w:lang w:bidi="ar-MA"/>
        </w:rPr>
        <w:t xml:space="preserve">، </w:t>
      </w:r>
      <w:r w:rsidR="000577DA">
        <w:rPr>
          <w:rFonts w:cs="Simplified Arabic" w:hint="cs"/>
          <w:sz w:val="32"/>
          <w:szCs w:val="32"/>
          <w:rtl/>
          <w:lang w:bidi="ar-MA"/>
        </w:rPr>
        <w:t>ال</w:t>
      </w:r>
      <w:r w:rsidR="00BB131B">
        <w:rPr>
          <w:rFonts w:cs="Simplified Arabic" w:hint="cs"/>
          <w:sz w:val="32"/>
          <w:szCs w:val="32"/>
          <w:rtl/>
          <w:lang w:bidi="ar-MA"/>
        </w:rPr>
        <w:t>تي تتوقف</w:t>
      </w:r>
      <w:r>
        <w:rPr>
          <w:rFonts w:cs="Simplified Arabic" w:hint="cs"/>
          <w:sz w:val="32"/>
          <w:szCs w:val="32"/>
          <w:rtl/>
          <w:lang w:bidi="ar-MA"/>
        </w:rPr>
        <w:t xml:space="preserve"> جزئيا على تمويل خارجي في العديد من الدول الإفريقية، فإن </w:t>
      </w:r>
      <w:r w:rsidR="00A83BDD">
        <w:rPr>
          <w:rFonts w:cs="Simplified Arabic" w:hint="cs"/>
          <w:sz w:val="32"/>
          <w:szCs w:val="32"/>
          <w:rtl/>
          <w:lang w:bidi="ar-MA"/>
        </w:rPr>
        <w:t xml:space="preserve">هذه </w:t>
      </w:r>
      <w:r>
        <w:rPr>
          <w:rFonts w:cs="Simplified Arabic" w:hint="cs"/>
          <w:sz w:val="32"/>
          <w:szCs w:val="32"/>
          <w:rtl/>
          <w:lang w:bidi="ar-MA"/>
        </w:rPr>
        <w:t>العمليات لا تجرى إلا مرة في كل عشر سنوات أو أكثر في بعض الدول الإفريقية.</w:t>
      </w:r>
      <w:r w:rsidR="00A83BDD">
        <w:rPr>
          <w:rFonts w:cs="Simplified Arabic" w:hint="cs"/>
          <w:sz w:val="32"/>
          <w:szCs w:val="32"/>
          <w:rtl/>
          <w:lang w:bidi="ar-MA"/>
        </w:rPr>
        <w:t xml:space="preserve"> </w:t>
      </w:r>
      <w:r w:rsidR="000577DA">
        <w:rPr>
          <w:rFonts w:cs="Simplified Arabic" w:hint="cs"/>
          <w:sz w:val="32"/>
          <w:szCs w:val="32"/>
          <w:rtl/>
          <w:lang w:bidi="ar-MA"/>
        </w:rPr>
        <w:t xml:space="preserve">وينعكس </w:t>
      </w:r>
      <w:r>
        <w:rPr>
          <w:rFonts w:cs="Simplified Arabic" w:hint="cs"/>
          <w:sz w:val="32"/>
          <w:szCs w:val="32"/>
          <w:rtl/>
          <w:lang w:bidi="ar-MA"/>
        </w:rPr>
        <w:t>طول هذه الفترة، زيادة ع</w:t>
      </w:r>
      <w:r w:rsidR="000C0F70">
        <w:rPr>
          <w:rFonts w:cs="Simplified Arabic" w:hint="cs"/>
          <w:sz w:val="32"/>
          <w:szCs w:val="32"/>
          <w:rtl/>
          <w:lang w:bidi="ar-MA"/>
        </w:rPr>
        <w:t>ل</w:t>
      </w:r>
      <w:r>
        <w:rPr>
          <w:rFonts w:cs="Simplified Arabic" w:hint="cs"/>
          <w:sz w:val="32"/>
          <w:szCs w:val="32"/>
          <w:rtl/>
          <w:lang w:bidi="ar-MA"/>
        </w:rPr>
        <w:t xml:space="preserve">ى الآجال </w:t>
      </w:r>
      <w:r w:rsidR="00A02EA5">
        <w:rPr>
          <w:rFonts w:cs="Simplified Arabic" w:hint="cs"/>
          <w:sz w:val="32"/>
          <w:szCs w:val="32"/>
          <w:rtl/>
          <w:lang w:bidi="ar-MA"/>
        </w:rPr>
        <w:t>الطويلة</w:t>
      </w:r>
      <w:r>
        <w:rPr>
          <w:rFonts w:cs="Simplified Arabic" w:hint="cs"/>
          <w:sz w:val="32"/>
          <w:szCs w:val="32"/>
          <w:rtl/>
          <w:lang w:bidi="ar-MA"/>
        </w:rPr>
        <w:t xml:space="preserve"> التي يتطلبها استغلال معطيات هذه العمليات</w:t>
      </w:r>
      <w:r w:rsidR="00A02EA5">
        <w:rPr>
          <w:rFonts w:cs="Simplified Arabic" w:hint="cs"/>
          <w:sz w:val="32"/>
          <w:szCs w:val="32"/>
          <w:rtl/>
          <w:lang w:bidi="ar-MA"/>
        </w:rPr>
        <w:t>،</w:t>
      </w:r>
      <w:r>
        <w:rPr>
          <w:rFonts w:cs="Simplified Arabic" w:hint="cs"/>
          <w:sz w:val="32"/>
          <w:szCs w:val="32"/>
          <w:rtl/>
          <w:lang w:bidi="ar-MA"/>
        </w:rPr>
        <w:t xml:space="preserve"> سلبا على </w:t>
      </w:r>
      <w:r w:rsidR="004A6FFC">
        <w:rPr>
          <w:rFonts w:cs="Simplified Arabic" w:hint="cs"/>
          <w:sz w:val="32"/>
          <w:szCs w:val="32"/>
          <w:rtl/>
          <w:lang w:bidi="ar-MA"/>
        </w:rPr>
        <w:t xml:space="preserve">راهنية </w:t>
      </w:r>
      <w:r>
        <w:rPr>
          <w:rFonts w:cs="Simplified Arabic" w:hint="cs"/>
          <w:sz w:val="32"/>
          <w:szCs w:val="32"/>
          <w:rtl/>
          <w:lang w:bidi="ar-MA"/>
        </w:rPr>
        <w:t xml:space="preserve">المعطيات </w:t>
      </w:r>
      <w:r w:rsidR="004A6FFC">
        <w:rPr>
          <w:rFonts w:cs="Simplified Arabic" w:hint="cs"/>
          <w:sz w:val="32"/>
          <w:szCs w:val="32"/>
          <w:rtl/>
          <w:lang w:bidi="ar-MA"/>
        </w:rPr>
        <w:t>و</w:t>
      </w:r>
      <w:r>
        <w:rPr>
          <w:rFonts w:cs="Simplified Arabic" w:hint="cs"/>
          <w:sz w:val="32"/>
          <w:szCs w:val="32"/>
          <w:rtl/>
          <w:lang w:bidi="ar-MA"/>
        </w:rPr>
        <w:t>جودة الإسقاطات الديموغرافية</w:t>
      </w:r>
      <w:r w:rsidR="00A02EA5">
        <w:rPr>
          <w:rFonts w:cs="Simplified Arabic" w:hint="cs"/>
          <w:sz w:val="32"/>
          <w:szCs w:val="32"/>
          <w:rtl/>
          <w:lang w:bidi="ar-MA"/>
        </w:rPr>
        <w:t xml:space="preserve"> التي تعتمد عليها</w:t>
      </w:r>
      <w:r>
        <w:rPr>
          <w:rFonts w:cs="Simplified Arabic" w:hint="cs"/>
          <w:sz w:val="32"/>
          <w:szCs w:val="32"/>
          <w:rtl/>
          <w:lang w:bidi="ar-MA"/>
        </w:rPr>
        <w:t>.</w:t>
      </w:r>
      <w:r w:rsidR="00A83BDD">
        <w:rPr>
          <w:rFonts w:cs="Simplified Arabic" w:hint="cs"/>
          <w:sz w:val="32"/>
          <w:szCs w:val="32"/>
          <w:rtl/>
          <w:lang w:bidi="ar-MA"/>
        </w:rPr>
        <w:t xml:space="preserve"> </w:t>
      </w:r>
      <w:r w:rsidR="00BB131B">
        <w:rPr>
          <w:rFonts w:cs="Simplified Arabic" w:hint="cs"/>
          <w:sz w:val="32"/>
          <w:szCs w:val="32"/>
          <w:rtl/>
          <w:lang w:bidi="ar-MA"/>
        </w:rPr>
        <w:t>و</w:t>
      </w:r>
      <w:r>
        <w:rPr>
          <w:rFonts w:cs="Simplified Arabic" w:hint="cs"/>
          <w:sz w:val="32"/>
          <w:szCs w:val="32"/>
          <w:rtl/>
          <w:lang w:bidi="ar-MA"/>
        </w:rPr>
        <w:t>إضافة إلى دورية إنجاز الإحصاءات العامة للسكان، فإن دقة نتائجه</w:t>
      </w:r>
      <w:r w:rsidR="001321CB">
        <w:rPr>
          <w:rFonts w:cs="Simplified Arabic" w:hint="cs"/>
          <w:sz w:val="32"/>
          <w:szCs w:val="32"/>
          <w:rtl/>
          <w:lang w:bidi="ar-MA"/>
        </w:rPr>
        <w:t>ا</w:t>
      </w:r>
      <w:r w:rsidR="005E5ACB">
        <w:rPr>
          <w:rFonts w:cs="Simplified Arabic" w:hint="cs"/>
          <w:sz w:val="32"/>
          <w:szCs w:val="32"/>
          <w:rtl/>
          <w:lang w:bidi="ar-MA"/>
        </w:rPr>
        <w:t xml:space="preserve"> تتوقف على عدة عوامل </w:t>
      </w:r>
      <w:r w:rsidR="00BB131B">
        <w:rPr>
          <w:rFonts w:cs="Simplified Arabic" w:hint="cs"/>
          <w:sz w:val="32"/>
          <w:szCs w:val="32"/>
          <w:rtl/>
          <w:lang w:bidi="ar-MA"/>
        </w:rPr>
        <w:t>كجودة</w:t>
      </w:r>
      <w:r>
        <w:rPr>
          <w:rFonts w:cs="Simplified Arabic" w:hint="cs"/>
          <w:sz w:val="32"/>
          <w:szCs w:val="32"/>
          <w:rtl/>
          <w:lang w:bidi="ar-MA"/>
        </w:rPr>
        <w:t xml:space="preserve"> الأعمال الخرائطية الممهدة للإحصاء العام وكفاءة الموارد البشرية المعبأة وفعالية </w:t>
      </w:r>
      <w:r w:rsidR="00A83BDD">
        <w:rPr>
          <w:rFonts w:cs="Simplified Arabic" w:hint="cs"/>
          <w:sz w:val="32"/>
          <w:szCs w:val="32"/>
          <w:rtl/>
          <w:lang w:bidi="ar-MA"/>
        </w:rPr>
        <w:t>ال</w:t>
      </w:r>
      <w:r>
        <w:rPr>
          <w:rFonts w:cs="Simplified Arabic" w:hint="cs"/>
          <w:sz w:val="32"/>
          <w:szCs w:val="32"/>
          <w:rtl/>
          <w:lang w:bidi="ar-MA"/>
        </w:rPr>
        <w:t>مناهج</w:t>
      </w:r>
      <w:r w:rsidR="00A83BDD">
        <w:rPr>
          <w:rFonts w:cs="Simplified Arabic" w:hint="cs"/>
          <w:sz w:val="32"/>
          <w:szCs w:val="32"/>
          <w:rtl/>
          <w:lang w:bidi="ar-MA"/>
        </w:rPr>
        <w:t xml:space="preserve"> المعتمدة في </w:t>
      </w:r>
      <w:r>
        <w:rPr>
          <w:rFonts w:cs="Simplified Arabic" w:hint="cs"/>
          <w:sz w:val="32"/>
          <w:szCs w:val="32"/>
          <w:rtl/>
          <w:lang w:bidi="ar-MA"/>
        </w:rPr>
        <w:t>استغلال المعطيات.</w:t>
      </w:r>
    </w:p>
    <w:p w:rsidR="009624C4" w:rsidRDefault="00A83BDD" w:rsidP="001321CB">
      <w:pPr>
        <w:bidi/>
        <w:spacing w:line="240" w:lineRule="auto"/>
        <w:rPr>
          <w:rFonts w:cs="Simplified Arabic"/>
          <w:sz w:val="32"/>
          <w:szCs w:val="32"/>
          <w:rtl/>
          <w:lang w:bidi="ar-MA"/>
        </w:rPr>
      </w:pPr>
      <w:r>
        <w:rPr>
          <w:rFonts w:cs="Simplified Arabic" w:hint="cs"/>
          <w:sz w:val="32"/>
          <w:szCs w:val="32"/>
          <w:rtl/>
          <w:lang w:bidi="ar-MA"/>
        </w:rPr>
        <w:t>من جهة أخرى</w:t>
      </w:r>
      <w:r w:rsidR="00BB131B">
        <w:rPr>
          <w:rFonts w:cs="Simplified Arabic" w:hint="cs"/>
          <w:sz w:val="32"/>
          <w:szCs w:val="32"/>
          <w:rtl/>
          <w:lang w:bidi="ar-MA"/>
        </w:rPr>
        <w:t>،</w:t>
      </w:r>
      <w:r>
        <w:rPr>
          <w:rFonts w:cs="Simplified Arabic" w:hint="cs"/>
          <w:sz w:val="32"/>
          <w:szCs w:val="32"/>
          <w:rtl/>
          <w:lang w:bidi="ar-MA"/>
        </w:rPr>
        <w:t xml:space="preserve"> </w:t>
      </w:r>
      <w:r w:rsidR="001321CB">
        <w:rPr>
          <w:rFonts w:cs="Simplified Arabic" w:hint="cs"/>
          <w:sz w:val="32"/>
          <w:szCs w:val="32"/>
          <w:rtl/>
          <w:lang w:bidi="ar-MA"/>
        </w:rPr>
        <w:t xml:space="preserve">غالبا ما </w:t>
      </w:r>
      <w:r w:rsidR="009624C4">
        <w:rPr>
          <w:rFonts w:cs="Simplified Arabic" w:hint="cs"/>
          <w:sz w:val="32"/>
          <w:szCs w:val="32"/>
          <w:rtl/>
          <w:lang w:bidi="ar-MA"/>
        </w:rPr>
        <w:t xml:space="preserve">لا يمكن </w:t>
      </w:r>
      <w:r>
        <w:rPr>
          <w:rFonts w:cs="Simplified Arabic" w:hint="cs"/>
          <w:sz w:val="32"/>
          <w:szCs w:val="32"/>
          <w:rtl/>
          <w:lang w:bidi="ar-MA"/>
        </w:rPr>
        <w:t xml:space="preserve">الطابع العام لإحصاء السكان </w:t>
      </w:r>
      <w:r w:rsidR="009624C4">
        <w:rPr>
          <w:rFonts w:cs="Simplified Arabic" w:hint="cs"/>
          <w:sz w:val="32"/>
          <w:szCs w:val="32"/>
          <w:rtl/>
          <w:lang w:bidi="ar-MA"/>
        </w:rPr>
        <w:t>من توفير معطيات حول بنيات الوفيات والهجرة</w:t>
      </w:r>
      <w:r w:rsidR="007405BC">
        <w:rPr>
          <w:rFonts w:cs="Simplified Arabic" w:hint="cs"/>
          <w:sz w:val="32"/>
          <w:szCs w:val="32"/>
          <w:rtl/>
          <w:lang w:bidi="ar-MA"/>
        </w:rPr>
        <w:t xml:space="preserve"> الدولية</w:t>
      </w:r>
      <w:r w:rsidR="009624C4">
        <w:rPr>
          <w:rFonts w:cs="Simplified Arabic" w:hint="cs"/>
          <w:sz w:val="32"/>
          <w:szCs w:val="32"/>
          <w:rtl/>
          <w:lang w:bidi="ar-MA"/>
        </w:rPr>
        <w:t xml:space="preserve"> والتي تعتبر ضرورية لإعداد الإسقاطات الديموغرافية، مما يحتم استعمال نماذج غير م</w:t>
      </w:r>
      <w:r w:rsidR="000C0F70">
        <w:rPr>
          <w:rFonts w:cs="Simplified Arabic" w:hint="cs"/>
          <w:sz w:val="32"/>
          <w:szCs w:val="32"/>
          <w:rtl/>
          <w:lang w:bidi="ar-MA"/>
        </w:rPr>
        <w:t>لائمة ب</w:t>
      </w:r>
      <w:r w:rsidR="009624C4">
        <w:rPr>
          <w:rFonts w:cs="Simplified Arabic" w:hint="cs"/>
          <w:sz w:val="32"/>
          <w:szCs w:val="32"/>
          <w:rtl/>
          <w:lang w:bidi="ar-MA"/>
        </w:rPr>
        <w:t>الضرورة لخصوصيات الدول الإفريقية (جداول الوفيات النموذجية على سبيل المثال).</w:t>
      </w:r>
    </w:p>
    <w:p w:rsidR="009624C4" w:rsidRDefault="00BB131B" w:rsidP="007220A6">
      <w:pPr>
        <w:bidi/>
        <w:spacing w:line="240" w:lineRule="auto"/>
        <w:rPr>
          <w:rFonts w:cs="Simplified Arabic"/>
          <w:sz w:val="32"/>
          <w:szCs w:val="32"/>
          <w:rtl/>
          <w:lang w:bidi="ar-MA"/>
        </w:rPr>
      </w:pPr>
      <w:r>
        <w:rPr>
          <w:rFonts w:cs="Simplified Arabic" w:hint="cs"/>
          <w:sz w:val="32"/>
          <w:szCs w:val="32"/>
          <w:rtl/>
          <w:lang w:bidi="ar-MA"/>
        </w:rPr>
        <w:t>و</w:t>
      </w:r>
      <w:r w:rsidR="009624C4">
        <w:rPr>
          <w:rFonts w:cs="Simplified Arabic" w:hint="cs"/>
          <w:sz w:val="32"/>
          <w:szCs w:val="32"/>
          <w:rtl/>
          <w:lang w:bidi="ar-MA"/>
        </w:rPr>
        <w:t>بالنظر إلى هذه النقائص، تبقى البحوث الديم</w:t>
      </w:r>
      <w:r w:rsidR="000577DA">
        <w:rPr>
          <w:rFonts w:cs="Simplified Arabic" w:hint="cs"/>
          <w:sz w:val="32"/>
          <w:szCs w:val="32"/>
          <w:rtl/>
          <w:lang w:bidi="ar-MA"/>
        </w:rPr>
        <w:t>و</w:t>
      </w:r>
      <w:r w:rsidR="009624C4">
        <w:rPr>
          <w:rFonts w:cs="Simplified Arabic" w:hint="cs"/>
          <w:sz w:val="32"/>
          <w:szCs w:val="32"/>
          <w:rtl/>
          <w:lang w:bidi="ar-MA"/>
        </w:rPr>
        <w:t>غرافية بواسطة العينة ذا</w:t>
      </w:r>
      <w:r w:rsidR="0010077A">
        <w:rPr>
          <w:rFonts w:cs="Simplified Arabic" w:hint="cs"/>
          <w:sz w:val="32"/>
          <w:szCs w:val="32"/>
          <w:rtl/>
          <w:lang w:bidi="ar-MA"/>
        </w:rPr>
        <w:t>ت</w:t>
      </w:r>
      <w:r w:rsidR="009624C4">
        <w:rPr>
          <w:rFonts w:cs="Simplified Arabic" w:hint="cs"/>
          <w:sz w:val="32"/>
          <w:szCs w:val="32"/>
          <w:rtl/>
          <w:lang w:bidi="ar-MA"/>
        </w:rPr>
        <w:t xml:space="preserve"> أهمية كبيرة خاصة في الفترات الفاصلة بين تعدادين.</w:t>
      </w:r>
      <w:r w:rsidR="0010077A">
        <w:rPr>
          <w:rFonts w:cs="Simplified Arabic" w:hint="cs"/>
          <w:sz w:val="32"/>
          <w:szCs w:val="32"/>
          <w:rtl/>
          <w:lang w:bidi="ar-MA"/>
        </w:rPr>
        <w:t xml:space="preserve"> </w:t>
      </w:r>
      <w:r w:rsidR="000577DA">
        <w:rPr>
          <w:rFonts w:cs="Simplified Arabic" w:hint="cs"/>
          <w:sz w:val="32"/>
          <w:szCs w:val="32"/>
          <w:rtl/>
          <w:lang w:bidi="ar-MA"/>
        </w:rPr>
        <w:t xml:space="preserve">وهذا هو </w:t>
      </w:r>
      <w:r>
        <w:rPr>
          <w:rFonts w:cs="Simplified Arabic" w:hint="cs"/>
          <w:sz w:val="32"/>
          <w:szCs w:val="32"/>
          <w:rtl/>
          <w:lang w:bidi="ar-MA"/>
        </w:rPr>
        <w:t>الشأن بالنسبة</w:t>
      </w:r>
      <w:r w:rsidR="005E5ACB">
        <w:rPr>
          <w:rFonts w:cs="Simplified Arabic" w:hint="cs"/>
          <w:sz w:val="32"/>
          <w:szCs w:val="32"/>
          <w:rtl/>
          <w:lang w:bidi="ar-MA"/>
        </w:rPr>
        <w:t xml:space="preserve"> ل</w:t>
      </w:r>
      <w:r w:rsidR="009624C4">
        <w:rPr>
          <w:rFonts w:cs="Simplified Arabic" w:hint="cs"/>
          <w:sz w:val="32"/>
          <w:szCs w:val="32"/>
          <w:rtl/>
          <w:lang w:bidi="ar-MA"/>
        </w:rPr>
        <w:t>لبحث الديموغرافي المتعدد الجولات الذي أنجزه المغرب سنتي 2009 و 2010 والذي مكن من تحيين المؤشرات الديموغرافية الأساسية.</w:t>
      </w:r>
      <w:r w:rsidR="0010077A">
        <w:rPr>
          <w:rFonts w:cs="Simplified Arabic" w:hint="cs"/>
          <w:sz w:val="32"/>
          <w:szCs w:val="32"/>
          <w:rtl/>
          <w:lang w:bidi="ar-MA"/>
        </w:rPr>
        <w:t xml:space="preserve"> </w:t>
      </w:r>
      <w:r w:rsidR="009624C4">
        <w:rPr>
          <w:rFonts w:cs="Simplified Arabic" w:hint="cs"/>
          <w:sz w:val="32"/>
          <w:szCs w:val="32"/>
          <w:rtl/>
          <w:lang w:bidi="ar-MA"/>
        </w:rPr>
        <w:t xml:space="preserve">فقد مكن تتبع عينة تضم 105 ألف أسرة خلال سنة كاملة، </w:t>
      </w:r>
      <w:r w:rsidR="001321CB">
        <w:rPr>
          <w:rFonts w:cs="Simplified Arabic" w:hint="cs"/>
          <w:sz w:val="32"/>
          <w:szCs w:val="32"/>
          <w:rtl/>
          <w:lang w:bidi="ar-MA"/>
        </w:rPr>
        <w:t>م</w:t>
      </w:r>
      <w:r w:rsidR="009624C4">
        <w:rPr>
          <w:rFonts w:cs="Simplified Arabic" w:hint="cs"/>
          <w:sz w:val="32"/>
          <w:szCs w:val="32"/>
          <w:rtl/>
          <w:lang w:bidi="ar-MA"/>
        </w:rPr>
        <w:t xml:space="preserve">تفاديا </w:t>
      </w:r>
      <w:r w:rsidR="001321CB">
        <w:rPr>
          <w:rFonts w:cs="Simplified Arabic" w:hint="cs"/>
          <w:sz w:val="32"/>
          <w:szCs w:val="32"/>
          <w:rtl/>
          <w:lang w:bidi="ar-MA"/>
        </w:rPr>
        <w:t>ا</w:t>
      </w:r>
      <w:r w:rsidR="009624C4">
        <w:rPr>
          <w:rFonts w:cs="Simplified Arabic" w:hint="cs"/>
          <w:sz w:val="32"/>
          <w:szCs w:val="32"/>
          <w:rtl/>
          <w:lang w:bidi="ar-MA"/>
        </w:rPr>
        <w:t>لأخطاء الناتجة عن البحوث بأثر رجعي</w:t>
      </w:r>
      <w:r w:rsidR="0010077A">
        <w:rPr>
          <w:rFonts w:cs="Simplified Arabic" w:hint="cs"/>
          <w:sz w:val="32"/>
          <w:szCs w:val="32"/>
          <w:rtl/>
          <w:lang w:bidi="ar-MA"/>
        </w:rPr>
        <w:t>،</w:t>
      </w:r>
      <w:r w:rsidR="009624C4">
        <w:rPr>
          <w:rFonts w:cs="Simplified Arabic" w:hint="cs"/>
          <w:sz w:val="32"/>
          <w:szCs w:val="32"/>
          <w:rtl/>
          <w:lang w:bidi="ar-MA"/>
        </w:rPr>
        <w:t xml:space="preserve"> من توفير معطيات ذات جودة عالية حول مستوى وبنيات الوفيات والولادات والهجرة.</w:t>
      </w:r>
      <w:r w:rsidR="0010077A">
        <w:rPr>
          <w:rFonts w:cs="Simplified Arabic" w:hint="cs"/>
          <w:sz w:val="32"/>
          <w:szCs w:val="32"/>
          <w:rtl/>
          <w:lang w:bidi="ar-MA"/>
        </w:rPr>
        <w:t xml:space="preserve"> </w:t>
      </w:r>
      <w:r w:rsidR="009624C4">
        <w:rPr>
          <w:rFonts w:cs="Simplified Arabic" w:hint="cs"/>
          <w:sz w:val="32"/>
          <w:szCs w:val="32"/>
          <w:rtl/>
          <w:lang w:bidi="ar-MA"/>
        </w:rPr>
        <w:t xml:space="preserve">ويستشف من نتائج هذه الدراسة، على سبيل المثال، أن معدل الخصوبة يبلغ </w:t>
      </w:r>
      <w:r w:rsidR="009624C4">
        <w:rPr>
          <w:rFonts w:cs="Simplified Arabic"/>
          <w:sz w:val="32"/>
          <w:szCs w:val="32"/>
          <w:lang w:bidi="ar-MA"/>
        </w:rPr>
        <w:t>2,19</w:t>
      </w:r>
      <w:r w:rsidR="009624C4">
        <w:rPr>
          <w:rFonts w:cs="Simplified Arabic" w:hint="cs"/>
          <w:sz w:val="32"/>
          <w:szCs w:val="32"/>
          <w:rtl/>
          <w:lang w:bidi="ar-MA"/>
        </w:rPr>
        <w:t xml:space="preserve"> طفل لكل امرأة وهو ما يعادل المستوى المقدر بواسطة الإسقاطات الديموغرافية المعدة انطلاقا من معطيات الإحصاء العام للسكان والسكنى لسنة 2004. </w:t>
      </w:r>
      <w:r w:rsidR="007220A6">
        <w:rPr>
          <w:rFonts w:cs="Simplified Arabic" w:hint="cs"/>
          <w:sz w:val="32"/>
          <w:szCs w:val="32"/>
          <w:rtl/>
          <w:lang w:bidi="ar-MA"/>
        </w:rPr>
        <w:t>وخلافا لذلك</w:t>
      </w:r>
      <w:r w:rsidR="009624C4">
        <w:rPr>
          <w:rFonts w:cs="Simplified Arabic" w:hint="cs"/>
          <w:sz w:val="32"/>
          <w:szCs w:val="32"/>
          <w:rtl/>
          <w:lang w:bidi="ar-MA"/>
        </w:rPr>
        <w:t xml:space="preserve">، سجلت </w:t>
      </w:r>
      <w:r w:rsidR="009624C4">
        <w:rPr>
          <w:rFonts w:cs="Simplified Arabic" w:hint="cs"/>
          <w:sz w:val="32"/>
          <w:szCs w:val="32"/>
          <w:rtl/>
          <w:lang w:bidi="ar-MA"/>
        </w:rPr>
        <w:lastRenderedPageBreak/>
        <w:t>اختلافات واضحة فيما يتعلق بمستويات توقع الحياة عند الولادة (</w:t>
      </w:r>
      <w:r w:rsidR="009624C4">
        <w:rPr>
          <w:rFonts w:cs="Simplified Arabic"/>
          <w:sz w:val="32"/>
          <w:szCs w:val="32"/>
          <w:lang w:bidi="ar-MA"/>
        </w:rPr>
        <w:t>74,8</w:t>
      </w:r>
      <w:r w:rsidR="007220A6">
        <w:rPr>
          <w:rFonts w:cs="Simplified Arabic" w:hint="cs"/>
          <w:sz w:val="32"/>
          <w:szCs w:val="32"/>
          <w:rtl/>
          <w:lang w:bidi="ar-MA"/>
        </w:rPr>
        <w:t xml:space="preserve"> سنة</w:t>
      </w:r>
      <w:r w:rsidR="009624C4">
        <w:rPr>
          <w:rFonts w:cs="Simplified Arabic" w:hint="cs"/>
          <w:sz w:val="32"/>
          <w:szCs w:val="32"/>
          <w:rtl/>
          <w:lang w:bidi="ar-MA"/>
        </w:rPr>
        <w:t xml:space="preserve"> مقابل</w:t>
      </w:r>
      <w:r w:rsidR="001321CB">
        <w:rPr>
          <w:rFonts w:cs="Simplified Arabic" w:hint="cs"/>
          <w:sz w:val="32"/>
          <w:szCs w:val="32"/>
          <w:rtl/>
          <w:lang w:bidi="ar-MA"/>
        </w:rPr>
        <w:t xml:space="preserve"> </w:t>
      </w:r>
      <w:r w:rsidR="001321CB">
        <w:rPr>
          <w:rFonts w:cs="Simplified Arabic"/>
          <w:sz w:val="32"/>
          <w:szCs w:val="32"/>
          <w:lang w:bidi="ar-MA"/>
        </w:rPr>
        <w:t>73,1</w:t>
      </w:r>
      <w:r w:rsidR="001321CB">
        <w:rPr>
          <w:rFonts w:cs="Simplified Arabic" w:hint="cs"/>
          <w:sz w:val="32"/>
          <w:szCs w:val="32"/>
          <w:rtl/>
          <w:lang w:bidi="ar-MA"/>
        </w:rPr>
        <w:t xml:space="preserve"> متوقعة</w:t>
      </w:r>
      <w:r w:rsidR="009624C4">
        <w:rPr>
          <w:rFonts w:cs="Simplified Arabic" w:hint="cs"/>
          <w:sz w:val="32"/>
          <w:szCs w:val="32"/>
          <w:rtl/>
          <w:lang w:bidi="ar-MA"/>
        </w:rPr>
        <w:t xml:space="preserve">) والهجرة الداخلية (صافي الهجرة بالمدن: 127 ألف مقابل 97 ألف) والهجرة الخارجية (صافي الهجرة الخارجية : 86- ألف مقابل 83- ألف شخص). </w:t>
      </w:r>
      <w:r w:rsidR="001321CB">
        <w:rPr>
          <w:rFonts w:cs="Simplified Arabic" w:hint="cs"/>
          <w:sz w:val="32"/>
          <w:szCs w:val="32"/>
          <w:rtl/>
          <w:lang w:bidi="ar-MA"/>
        </w:rPr>
        <w:t>تكبر</w:t>
      </w:r>
      <w:r w:rsidR="009624C4">
        <w:rPr>
          <w:rFonts w:cs="Simplified Arabic" w:hint="cs"/>
          <w:sz w:val="32"/>
          <w:szCs w:val="32"/>
          <w:rtl/>
          <w:lang w:bidi="ar-MA"/>
        </w:rPr>
        <w:t xml:space="preserve"> هذه الاختلافات كلما زاد المستوى التفصيلي للمؤشرات كما هو الشأن بالنسبة لبنيات السكان حسب السن والجنس.</w:t>
      </w:r>
      <w:r w:rsidR="0010077A">
        <w:rPr>
          <w:rFonts w:cs="Simplified Arabic" w:hint="cs"/>
          <w:sz w:val="32"/>
          <w:szCs w:val="32"/>
          <w:rtl/>
          <w:lang w:bidi="ar-MA"/>
        </w:rPr>
        <w:t xml:space="preserve"> </w:t>
      </w:r>
      <w:r w:rsidR="000577DA">
        <w:rPr>
          <w:rFonts w:cs="Simplified Arabic" w:hint="cs"/>
          <w:sz w:val="32"/>
          <w:szCs w:val="32"/>
          <w:rtl/>
          <w:lang w:bidi="ar-MA"/>
        </w:rPr>
        <w:t>ولهذا،</w:t>
      </w:r>
      <w:r w:rsidR="009624C4">
        <w:rPr>
          <w:rFonts w:cs="Simplified Arabic" w:hint="cs"/>
          <w:sz w:val="32"/>
          <w:szCs w:val="32"/>
          <w:rtl/>
          <w:lang w:bidi="ar-MA"/>
        </w:rPr>
        <w:t xml:space="preserve"> تمت مراجعة الإسقاطات الديموغرافية على </w:t>
      </w:r>
      <w:r w:rsidR="000577DA">
        <w:rPr>
          <w:rFonts w:cs="Simplified Arabic" w:hint="cs"/>
          <w:sz w:val="32"/>
          <w:szCs w:val="32"/>
          <w:rtl/>
          <w:lang w:bidi="ar-MA"/>
        </w:rPr>
        <w:t xml:space="preserve">أساس </w:t>
      </w:r>
      <w:r w:rsidR="009624C4">
        <w:rPr>
          <w:rFonts w:cs="Simplified Arabic" w:hint="cs"/>
          <w:sz w:val="32"/>
          <w:szCs w:val="32"/>
          <w:rtl/>
          <w:lang w:bidi="ar-MA"/>
        </w:rPr>
        <w:t>النتائج الدقيقة ل</w:t>
      </w:r>
      <w:r w:rsidR="001A0158">
        <w:rPr>
          <w:rFonts w:cs="Simplified Arabic" w:hint="cs"/>
          <w:sz w:val="32"/>
          <w:szCs w:val="32"/>
          <w:rtl/>
          <w:lang w:bidi="ar-MA"/>
        </w:rPr>
        <w:t>هذا ا</w:t>
      </w:r>
      <w:r w:rsidR="009624C4">
        <w:rPr>
          <w:rFonts w:cs="Simplified Arabic" w:hint="cs"/>
          <w:sz w:val="32"/>
          <w:szCs w:val="32"/>
          <w:rtl/>
          <w:lang w:bidi="ar-MA"/>
        </w:rPr>
        <w:t>لبحث الديموغرافي المتعدد الجولات.</w:t>
      </w:r>
      <w:r w:rsidR="0010077A">
        <w:rPr>
          <w:rFonts w:cs="Simplified Arabic" w:hint="cs"/>
          <w:sz w:val="32"/>
          <w:szCs w:val="32"/>
          <w:rtl/>
          <w:lang w:bidi="ar-MA"/>
        </w:rPr>
        <w:t xml:space="preserve"> </w:t>
      </w:r>
      <w:r w:rsidR="009624C4">
        <w:rPr>
          <w:rFonts w:cs="Simplified Arabic" w:hint="cs"/>
          <w:sz w:val="32"/>
          <w:szCs w:val="32"/>
          <w:rtl/>
          <w:lang w:bidi="ar-MA"/>
        </w:rPr>
        <w:t>وسيتم مراجعتها</w:t>
      </w:r>
      <w:r w:rsidR="0010077A">
        <w:rPr>
          <w:rFonts w:cs="Simplified Arabic" w:hint="cs"/>
          <w:sz w:val="32"/>
          <w:szCs w:val="32"/>
          <w:rtl/>
          <w:lang w:bidi="ar-MA"/>
        </w:rPr>
        <w:t xml:space="preserve"> مرة أخرى</w:t>
      </w:r>
      <w:r w:rsidR="009624C4">
        <w:rPr>
          <w:rFonts w:cs="Simplified Arabic" w:hint="cs"/>
          <w:sz w:val="32"/>
          <w:szCs w:val="32"/>
          <w:rtl/>
          <w:lang w:bidi="ar-MA"/>
        </w:rPr>
        <w:t>، اعتمادا على</w:t>
      </w:r>
      <w:r w:rsidR="0010077A">
        <w:rPr>
          <w:rFonts w:cs="Simplified Arabic" w:hint="cs"/>
          <w:sz w:val="32"/>
          <w:szCs w:val="32"/>
          <w:rtl/>
          <w:lang w:bidi="ar-MA"/>
        </w:rPr>
        <w:t xml:space="preserve"> </w:t>
      </w:r>
      <w:r w:rsidR="009624C4">
        <w:rPr>
          <w:rFonts w:cs="Simplified Arabic" w:hint="cs"/>
          <w:sz w:val="32"/>
          <w:szCs w:val="32"/>
          <w:rtl/>
          <w:lang w:bidi="ar-MA"/>
        </w:rPr>
        <w:t>نتائج الإحصاء العام للسكان والسكنى لسنة 2014 والذي شرع</w:t>
      </w:r>
      <w:r w:rsidR="001321CB">
        <w:rPr>
          <w:rFonts w:cs="Simplified Arabic" w:hint="cs"/>
          <w:sz w:val="32"/>
          <w:szCs w:val="32"/>
          <w:rtl/>
          <w:lang w:bidi="ar-MA"/>
        </w:rPr>
        <w:t>ت المندوبية السامية للتخطيط</w:t>
      </w:r>
      <w:r w:rsidR="009624C4">
        <w:rPr>
          <w:rFonts w:cs="Simplified Arabic" w:hint="cs"/>
          <w:sz w:val="32"/>
          <w:szCs w:val="32"/>
          <w:rtl/>
          <w:lang w:bidi="ar-MA"/>
        </w:rPr>
        <w:t xml:space="preserve"> في إنجاز الأشغال الخرائطية الممهدة له بداية هذه السنة.</w:t>
      </w:r>
    </w:p>
    <w:p w:rsidR="009624C4" w:rsidRPr="00477CF2" w:rsidRDefault="009624C4" w:rsidP="009624C4">
      <w:pPr>
        <w:bidi/>
        <w:spacing w:line="240" w:lineRule="auto"/>
        <w:rPr>
          <w:rFonts w:cs="Simplified Arabic"/>
          <w:b/>
          <w:bCs/>
          <w:sz w:val="36"/>
          <w:szCs w:val="36"/>
          <w:rtl/>
          <w:lang w:bidi="ar-MA"/>
        </w:rPr>
      </w:pPr>
      <w:r w:rsidRPr="00477CF2">
        <w:rPr>
          <w:rFonts w:cs="Simplified Arabic" w:hint="cs"/>
          <w:b/>
          <w:bCs/>
          <w:sz w:val="36"/>
          <w:szCs w:val="36"/>
          <w:rtl/>
          <w:lang w:bidi="ar-MA"/>
        </w:rPr>
        <w:t xml:space="preserve">ضرورة دعم القدرات في مجال الإحصاء والديموغرافيا </w:t>
      </w:r>
    </w:p>
    <w:p w:rsidR="0076240F" w:rsidRDefault="009624C4" w:rsidP="007220A6">
      <w:pPr>
        <w:bidi/>
        <w:spacing w:line="240" w:lineRule="auto"/>
        <w:rPr>
          <w:lang w:bidi="ar-MA"/>
        </w:rPr>
      </w:pPr>
      <w:r>
        <w:rPr>
          <w:rFonts w:cs="Simplified Arabic" w:hint="cs"/>
          <w:sz w:val="32"/>
          <w:szCs w:val="32"/>
          <w:rtl/>
          <w:lang w:bidi="ar-MA"/>
        </w:rPr>
        <w:t>تعتبر الإحصاءات العامة للسكان والبحوث الإحصائية عمليات ثقيلة تتطلب تعبئة موارد مالية هامة وهو ما يفسر ضعف قدرة الإنتاج الإحصائي في العديد من الدول الإفريقية.</w:t>
      </w:r>
      <w:r w:rsidR="0010077A">
        <w:rPr>
          <w:rFonts w:cs="Simplified Arabic" w:hint="cs"/>
          <w:sz w:val="32"/>
          <w:szCs w:val="32"/>
          <w:rtl/>
          <w:lang w:bidi="ar-MA"/>
        </w:rPr>
        <w:t xml:space="preserve"> </w:t>
      </w:r>
      <w:r>
        <w:rPr>
          <w:rFonts w:cs="Simplified Arabic" w:hint="cs"/>
          <w:sz w:val="32"/>
          <w:szCs w:val="32"/>
          <w:rtl/>
          <w:lang w:bidi="ar-MA"/>
        </w:rPr>
        <w:t>يضاف إلى الاحتياجات المالية، العجز في الموارد البشرية المؤهلة خاصة في مجال تصميم العمليات الإحصائية وتحليل نتائجها. فعدد الديموغرافيين</w:t>
      </w:r>
      <w:r w:rsidR="001C46FE">
        <w:rPr>
          <w:rFonts w:cs="Simplified Arabic" w:hint="cs"/>
          <w:sz w:val="32"/>
          <w:szCs w:val="32"/>
          <w:rtl/>
          <w:lang w:bidi="ar-MA"/>
        </w:rPr>
        <w:t xml:space="preserve"> مثلا</w:t>
      </w:r>
      <w:r w:rsidR="007220A6">
        <w:rPr>
          <w:rFonts w:cs="Simplified Arabic" w:hint="cs"/>
          <w:sz w:val="32"/>
          <w:szCs w:val="32"/>
          <w:rtl/>
          <w:lang w:bidi="ar-MA"/>
        </w:rPr>
        <w:t xml:space="preserve"> ما فتئ ي</w:t>
      </w:r>
      <w:r>
        <w:rPr>
          <w:rFonts w:cs="Simplified Arabic" w:hint="cs"/>
          <w:sz w:val="32"/>
          <w:szCs w:val="32"/>
          <w:rtl/>
          <w:lang w:bidi="ar-MA"/>
        </w:rPr>
        <w:t>تقلص</w:t>
      </w:r>
      <w:r w:rsidR="007220A6">
        <w:rPr>
          <w:rFonts w:cs="Simplified Arabic" w:hint="cs"/>
          <w:sz w:val="32"/>
          <w:szCs w:val="32"/>
          <w:rtl/>
          <w:lang w:bidi="ar-MA"/>
        </w:rPr>
        <w:t xml:space="preserve"> با</w:t>
      </w:r>
      <w:r>
        <w:rPr>
          <w:rFonts w:cs="Simplified Arabic" w:hint="cs"/>
          <w:sz w:val="32"/>
          <w:szCs w:val="32"/>
          <w:rtl/>
          <w:lang w:bidi="ar-MA"/>
        </w:rPr>
        <w:t>ستمرا</w:t>
      </w:r>
      <w:r w:rsidR="007220A6">
        <w:rPr>
          <w:rFonts w:cs="Simplified Arabic" w:hint="cs"/>
          <w:sz w:val="32"/>
          <w:szCs w:val="32"/>
          <w:rtl/>
          <w:lang w:bidi="ar-MA"/>
        </w:rPr>
        <w:t>ر</w:t>
      </w:r>
      <w:r>
        <w:rPr>
          <w:rFonts w:cs="Simplified Arabic" w:hint="cs"/>
          <w:sz w:val="32"/>
          <w:szCs w:val="32"/>
          <w:rtl/>
          <w:lang w:bidi="ar-MA"/>
        </w:rPr>
        <w:t xml:space="preserve"> خلال السنوات الأخيرة.</w:t>
      </w:r>
      <w:r w:rsidR="0010077A">
        <w:rPr>
          <w:rFonts w:cs="Simplified Arabic" w:hint="cs"/>
          <w:sz w:val="32"/>
          <w:szCs w:val="32"/>
          <w:rtl/>
          <w:lang w:bidi="ar-MA"/>
        </w:rPr>
        <w:t xml:space="preserve"> </w:t>
      </w:r>
      <w:r w:rsidR="00C314AB">
        <w:rPr>
          <w:rFonts w:cs="Simplified Arabic" w:hint="cs"/>
          <w:sz w:val="32"/>
          <w:szCs w:val="32"/>
          <w:rtl/>
          <w:lang w:bidi="ar-MA"/>
        </w:rPr>
        <w:t>ويجب أن يشكل</w:t>
      </w:r>
      <w:r>
        <w:rPr>
          <w:rFonts w:cs="Simplified Arabic" w:hint="cs"/>
          <w:sz w:val="32"/>
          <w:szCs w:val="32"/>
          <w:rtl/>
          <w:lang w:bidi="ar-MA"/>
        </w:rPr>
        <w:t xml:space="preserve"> تثمين وتعزيز مهنة الديموغرافي </w:t>
      </w:r>
      <w:r w:rsidR="00C314AB">
        <w:rPr>
          <w:rFonts w:cs="Simplified Arabic" w:hint="cs"/>
          <w:sz w:val="32"/>
          <w:szCs w:val="32"/>
          <w:rtl/>
          <w:lang w:bidi="ar-MA"/>
        </w:rPr>
        <w:t>إحدى</w:t>
      </w:r>
      <w:r>
        <w:rPr>
          <w:rFonts w:cs="Simplified Arabic" w:hint="cs"/>
          <w:sz w:val="32"/>
          <w:szCs w:val="32"/>
          <w:rtl/>
          <w:lang w:bidi="ar-MA"/>
        </w:rPr>
        <w:t xml:space="preserve"> أولويات متخذي القرار وذلك من أجل دعم القدرات في مجال التكوين الأساسي منه والمستمر.</w:t>
      </w:r>
      <w:r w:rsidR="0010077A">
        <w:rPr>
          <w:rFonts w:cs="Simplified Arabic" w:hint="cs"/>
          <w:sz w:val="32"/>
          <w:szCs w:val="32"/>
          <w:rtl/>
          <w:lang w:bidi="ar-MA"/>
        </w:rPr>
        <w:t xml:space="preserve"> </w:t>
      </w:r>
      <w:r w:rsidR="001A0158">
        <w:rPr>
          <w:rFonts w:cs="Simplified Arabic" w:hint="cs"/>
          <w:sz w:val="32"/>
          <w:szCs w:val="32"/>
          <w:rtl/>
          <w:lang w:bidi="ar-MA"/>
        </w:rPr>
        <w:t>ويمكن</w:t>
      </w:r>
      <w:r>
        <w:rPr>
          <w:rFonts w:cs="Simplified Arabic" w:hint="cs"/>
          <w:sz w:val="32"/>
          <w:szCs w:val="32"/>
          <w:rtl/>
          <w:lang w:bidi="ar-MA"/>
        </w:rPr>
        <w:t xml:space="preserve"> أن تلعب </w:t>
      </w:r>
      <w:r w:rsidR="007220A6">
        <w:rPr>
          <w:rFonts w:cs="Simplified Arabic" w:hint="cs"/>
          <w:sz w:val="32"/>
          <w:szCs w:val="32"/>
          <w:rtl/>
          <w:lang w:bidi="ar-MA"/>
        </w:rPr>
        <w:t xml:space="preserve">في هذا المجال </w:t>
      </w:r>
      <w:r>
        <w:rPr>
          <w:rFonts w:cs="Simplified Arabic" w:hint="cs"/>
          <w:sz w:val="32"/>
          <w:szCs w:val="32"/>
          <w:rtl/>
          <w:lang w:bidi="ar-MA"/>
        </w:rPr>
        <w:t>المؤسسات الدولية والدول الغنية دورا هاما.</w:t>
      </w:r>
    </w:p>
    <w:sectPr w:rsidR="0076240F" w:rsidSect="001C46FE">
      <w:footerReference w:type="default" r:id="rId8"/>
      <w:pgSz w:w="11906" w:h="16838"/>
      <w:pgMar w:top="1418" w:right="1418" w:bottom="1134" w:left="1134" w:header="709" w:footer="29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8C5" w:rsidRDefault="002C68C5" w:rsidP="009624C4">
      <w:pPr>
        <w:spacing w:after="0" w:line="240" w:lineRule="auto"/>
      </w:pPr>
      <w:r>
        <w:separator/>
      </w:r>
    </w:p>
  </w:endnote>
  <w:endnote w:type="continuationSeparator" w:id="1">
    <w:p w:rsidR="002C68C5" w:rsidRDefault="002C68C5" w:rsidP="00962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725079"/>
      <w:docPartObj>
        <w:docPartGallery w:val="Page Numbers (Bottom of Page)"/>
        <w:docPartUnique/>
      </w:docPartObj>
    </w:sdtPr>
    <w:sdtContent>
      <w:p w:rsidR="00335BA3" w:rsidRDefault="00752AC7">
        <w:pPr>
          <w:pStyle w:val="Pieddepage"/>
          <w:jc w:val="center"/>
        </w:pPr>
        <w:fldSimple w:instr=" PAGE   \* MERGEFORMAT ">
          <w:r w:rsidR="007405BC">
            <w:rPr>
              <w:noProof/>
            </w:rPr>
            <w:t>4</w:t>
          </w:r>
        </w:fldSimple>
      </w:p>
    </w:sdtContent>
  </w:sdt>
  <w:p w:rsidR="00335BA3" w:rsidRDefault="00335B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8C5" w:rsidRDefault="002C68C5" w:rsidP="009624C4">
      <w:pPr>
        <w:spacing w:after="0" w:line="240" w:lineRule="auto"/>
      </w:pPr>
      <w:r>
        <w:separator/>
      </w:r>
    </w:p>
  </w:footnote>
  <w:footnote w:type="continuationSeparator" w:id="1">
    <w:p w:rsidR="002C68C5" w:rsidRDefault="002C68C5" w:rsidP="009624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624C4"/>
    <w:rsid w:val="00004A37"/>
    <w:rsid w:val="000577DA"/>
    <w:rsid w:val="00063C2C"/>
    <w:rsid w:val="00092FCA"/>
    <w:rsid w:val="000C0F70"/>
    <w:rsid w:val="000F6FE1"/>
    <w:rsid w:val="0010077A"/>
    <w:rsid w:val="001321CB"/>
    <w:rsid w:val="00142A0E"/>
    <w:rsid w:val="001701B8"/>
    <w:rsid w:val="00173C38"/>
    <w:rsid w:val="00173CE9"/>
    <w:rsid w:val="001969D3"/>
    <w:rsid w:val="001A0158"/>
    <w:rsid w:val="001A4DFB"/>
    <w:rsid w:val="001C46FE"/>
    <w:rsid w:val="001C7AC6"/>
    <w:rsid w:val="001D13BD"/>
    <w:rsid w:val="001E6A95"/>
    <w:rsid w:val="00201956"/>
    <w:rsid w:val="00207ECE"/>
    <w:rsid w:val="0021237B"/>
    <w:rsid w:val="00242EF2"/>
    <w:rsid w:val="00264295"/>
    <w:rsid w:val="002731C1"/>
    <w:rsid w:val="00285912"/>
    <w:rsid w:val="002C68C5"/>
    <w:rsid w:val="002D6B4D"/>
    <w:rsid w:val="002E3DFE"/>
    <w:rsid w:val="002F7D50"/>
    <w:rsid w:val="003011AF"/>
    <w:rsid w:val="00303609"/>
    <w:rsid w:val="00311C2D"/>
    <w:rsid w:val="00312CD6"/>
    <w:rsid w:val="00335BA3"/>
    <w:rsid w:val="00344EC0"/>
    <w:rsid w:val="00375117"/>
    <w:rsid w:val="003E63E2"/>
    <w:rsid w:val="00407D80"/>
    <w:rsid w:val="004A6FFC"/>
    <w:rsid w:val="004B7761"/>
    <w:rsid w:val="004C484E"/>
    <w:rsid w:val="004E7B1B"/>
    <w:rsid w:val="00501995"/>
    <w:rsid w:val="00504C7F"/>
    <w:rsid w:val="00516091"/>
    <w:rsid w:val="00520024"/>
    <w:rsid w:val="00522682"/>
    <w:rsid w:val="00524DE9"/>
    <w:rsid w:val="00542DFF"/>
    <w:rsid w:val="00542F56"/>
    <w:rsid w:val="005760A0"/>
    <w:rsid w:val="00582C15"/>
    <w:rsid w:val="00583C4C"/>
    <w:rsid w:val="00594859"/>
    <w:rsid w:val="005D38EC"/>
    <w:rsid w:val="005E5ACB"/>
    <w:rsid w:val="00610112"/>
    <w:rsid w:val="00613D78"/>
    <w:rsid w:val="00617C61"/>
    <w:rsid w:val="006238BD"/>
    <w:rsid w:val="00650F96"/>
    <w:rsid w:val="0065163E"/>
    <w:rsid w:val="00674BF6"/>
    <w:rsid w:val="00675439"/>
    <w:rsid w:val="00693D92"/>
    <w:rsid w:val="006B6E53"/>
    <w:rsid w:val="006D4F26"/>
    <w:rsid w:val="006E0EB0"/>
    <w:rsid w:val="006E630C"/>
    <w:rsid w:val="007020A2"/>
    <w:rsid w:val="007220A6"/>
    <w:rsid w:val="007306D4"/>
    <w:rsid w:val="007405BC"/>
    <w:rsid w:val="0074734C"/>
    <w:rsid w:val="00752AC7"/>
    <w:rsid w:val="0076240F"/>
    <w:rsid w:val="0076516E"/>
    <w:rsid w:val="007957F4"/>
    <w:rsid w:val="007969C2"/>
    <w:rsid w:val="007B1D00"/>
    <w:rsid w:val="007C6F91"/>
    <w:rsid w:val="007E120B"/>
    <w:rsid w:val="008045C9"/>
    <w:rsid w:val="0083418B"/>
    <w:rsid w:val="00835B3C"/>
    <w:rsid w:val="008711DB"/>
    <w:rsid w:val="00887D5A"/>
    <w:rsid w:val="008D3433"/>
    <w:rsid w:val="008E7C2E"/>
    <w:rsid w:val="009059D7"/>
    <w:rsid w:val="0090693C"/>
    <w:rsid w:val="009212F5"/>
    <w:rsid w:val="00934F22"/>
    <w:rsid w:val="0095113B"/>
    <w:rsid w:val="0095725D"/>
    <w:rsid w:val="009624C4"/>
    <w:rsid w:val="0097029E"/>
    <w:rsid w:val="009910EC"/>
    <w:rsid w:val="00A02EA5"/>
    <w:rsid w:val="00A1689E"/>
    <w:rsid w:val="00A331B9"/>
    <w:rsid w:val="00A54B48"/>
    <w:rsid w:val="00A6541E"/>
    <w:rsid w:val="00A83BDD"/>
    <w:rsid w:val="00AB4A27"/>
    <w:rsid w:val="00AB4CBB"/>
    <w:rsid w:val="00AC5DA6"/>
    <w:rsid w:val="00AF4F05"/>
    <w:rsid w:val="00B073A7"/>
    <w:rsid w:val="00B23300"/>
    <w:rsid w:val="00B26699"/>
    <w:rsid w:val="00B52246"/>
    <w:rsid w:val="00B55C28"/>
    <w:rsid w:val="00B87915"/>
    <w:rsid w:val="00B96540"/>
    <w:rsid w:val="00BB131B"/>
    <w:rsid w:val="00BC22D0"/>
    <w:rsid w:val="00BD28C7"/>
    <w:rsid w:val="00BD7261"/>
    <w:rsid w:val="00C0073E"/>
    <w:rsid w:val="00C314AB"/>
    <w:rsid w:val="00C35155"/>
    <w:rsid w:val="00C4608C"/>
    <w:rsid w:val="00C774A8"/>
    <w:rsid w:val="00C930F2"/>
    <w:rsid w:val="00CC30D0"/>
    <w:rsid w:val="00CC3541"/>
    <w:rsid w:val="00CF0145"/>
    <w:rsid w:val="00CF73C4"/>
    <w:rsid w:val="00D23E36"/>
    <w:rsid w:val="00D32EAE"/>
    <w:rsid w:val="00D41AE3"/>
    <w:rsid w:val="00D74725"/>
    <w:rsid w:val="00D75372"/>
    <w:rsid w:val="00DA2A7E"/>
    <w:rsid w:val="00DC38A3"/>
    <w:rsid w:val="00DC6463"/>
    <w:rsid w:val="00DE3A97"/>
    <w:rsid w:val="00DE7885"/>
    <w:rsid w:val="00DF428C"/>
    <w:rsid w:val="00E0404A"/>
    <w:rsid w:val="00E0797A"/>
    <w:rsid w:val="00E23EF3"/>
    <w:rsid w:val="00E45798"/>
    <w:rsid w:val="00EA4F7E"/>
    <w:rsid w:val="00EB5940"/>
    <w:rsid w:val="00EB7E48"/>
    <w:rsid w:val="00EC02E3"/>
    <w:rsid w:val="00F15FF8"/>
    <w:rsid w:val="00F23BDF"/>
    <w:rsid w:val="00F31F52"/>
    <w:rsid w:val="00F477E7"/>
    <w:rsid w:val="00F72330"/>
    <w:rsid w:val="00F922B8"/>
    <w:rsid w:val="00F93F2C"/>
    <w:rsid w:val="00FC3A0D"/>
    <w:rsid w:val="00FC4027"/>
    <w:rsid w:val="00FD08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00" w:afterAutospacing="1"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624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24C4"/>
  </w:style>
  <w:style w:type="paragraph" w:styleId="Pieddepage">
    <w:name w:val="footer"/>
    <w:basedOn w:val="Normal"/>
    <w:link w:val="PieddepageCar"/>
    <w:uiPriority w:val="99"/>
    <w:unhideWhenUsed/>
    <w:rsid w:val="009624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4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1187-454E-4E22-99F0-30EB8D7D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1290</Words>
  <Characters>7100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fbakraoui</dc:creator>
  <cp:lastModifiedBy>Aicha</cp:lastModifiedBy>
  <cp:revision>2</cp:revision>
  <cp:lastPrinted>2012-09-10T07:08:00Z</cp:lastPrinted>
  <dcterms:created xsi:type="dcterms:W3CDTF">2012-09-10T07:12:00Z</dcterms:created>
  <dcterms:modified xsi:type="dcterms:W3CDTF">2012-09-10T07:12:00Z</dcterms:modified>
</cp:coreProperties>
</file>