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30" w:rsidRPr="00387457" w:rsidRDefault="00121030" w:rsidP="000544F1">
      <w:pPr>
        <w:jc w:val="both"/>
        <w:rPr>
          <w:rFonts w:ascii="Book Antiqua" w:hAnsi="Book Antiqua"/>
          <w:sz w:val="24"/>
          <w:szCs w:val="24"/>
        </w:rPr>
      </w:pPr>
    </w:p>
    <w:p w:rsidR="00FC17D0" w:rsidRPr="00387457" w:rsidRDefault="00FC17D0" w:rsidP="000544F1">
      <w:pPr>
        <w:jc w:val="both"/>
        <w:rPr>
          <w:rFonts w:ascii="Book Antiqua" w:hAnsi="Book Antiqua"/>
          <w:sz w:val="24"/>
          <w:szCs w:val="24"/>
        </w:rPr>
      </w:pPr>
    </w:p>
    <w:p w:rsidR="00FC17D0" w:rsidRPr="00437B4B" w:rsidRDefault="00593E06" w:rsidP="00B663A7">
      <w:pPr>
        <w:spacing w:after="0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437B4B">
        <w:rPr>
          <w:rFonts w:ascii="Book Antiqua" w:hAnsi="Book Antiqua"/>
          <w:b/>
          <w:bCs/>
          <w:sz w:val="26"/>
          <w:szCs w:val="26"/>
          <w:lang w:val="en-US"/>
        </w:rPr>
        <w:t xml:space="preserve">61st Session of the World Congress of the International Statistical Institute </w:t>
      </w:r>
    </w:p>
    <w:p w:rsidR="006829D3" w:rsidRPr="00437B4B" w:rsidRDefault="006829D3" w:rsidP="000544F1">
      <w:pPr>
        <w:spacing w:after="0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437B4B">
        <w:rPr>
          <w:rFonts w:ascii="Book Antiqua" w:hAnsi="Book Antiqua"/>
          <w:b/>
          <w:bCs/>
          <w:sz w:val="28"/>
          <w:szCs w:val="28"/>
          <w:lang w:val="en-US"/>
        </w:rPr>
        <w:t>Marrakech,</w:t>
      </w:r>
      <w:r w:rsidR="00593E06" w:rsidRPr="00437B4B">
        <w:rPr>
          <w:rFonts w:ascii="Book Antiqua" w:hAnsi="Book Antiqua"/>
          <w:b/>
          <w:bCs/>
          <w:sz w:val="28"/>
          <w:szCs w:val="28"/>
          <w:lang w:val="en-US"/>
        </w:rPr>
        <w:t xml:space="preserve"> July 16 – 21,</w:t>
      </w:r>
      <w:r w:rsidRPr="00437B4B">
        <w:rPr>
          <w:rFonts w:ascii="Book Antiqua" w:hAnsi="Book Antiqua"/>
          <w:b/>
          <w:bCs/>
          <w:sz w:val="28"/>
          <w:szCs w:val="28"/>
          <w:lang w:val="en-US"/>
        </w:rPr>
        <w:t xml:space="preserve"> 2017</w:t>
      </w:r>
    </w:p>
    <w:p w:rsidR="00FC17D0" w:rsidRPr="00437B4B" w:rsidRDefault="00482A3F" w:rsidP="000544F1">
      <w:pPr>
        <w:spacing w:after="0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437B4B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</w:p>
    <w:p w:rsidR="000544F1" w:rsidRPr="00437B4B" w:rsidRDefault="0073680F" w:rsidP="00593E06">
      <w:pPr>
        <w:spacing w:after="0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437B4B">
        <w:rPr>
          <w:rFonts w:ascii="Book Antiqua" w:hAnsi="Book Antiqua"/>
          <w:b/>
          <w:bCs/>
          <w:sz w:val="28"/>
          <w:szCs w:val="28"/>
          <w:lang w:val="en-US"/>
        </w:rPr>
        <w:t>D</w:t>
      </w:r>
      <w:r w:rsidR="00593E06" w:rsidRPr="00437B4B">
        <w:rPr>
          <w:rFonts w:ascii="Book Antiqua" w:hAnsi="Book Antiqua"/>
          <w:b/>
          <w:bCs/>
          <w:sz w:val="28"/>
          <w:szCs w:val="28"/>
          <w:lang w:val="en-US"/>
        </w:rPr>
        <w:t xml:space="preserve">eclaration of the meeting of the Directors-General of the African National Statistical Institutes  </w:t>
      </w:r>
    </w:p>
    <w:p w:rsidR="006829D3" w:rsidRPr="00593E06" w:rsidRDefault="006829D3" w:rsidP="00593E06">
      <w:pPr>
        <w:spacing w:after="0"/>
        <w:jc w:val="center"/>
        <w:rPr>
          <w:rFonts w:ascii="Book Antiqua" w:hAnsi="Book Antiqua"/>
          <w:sz w:val="28"/>
          <w:szCs w:val="28"/>
          <w:lang w:val="en-US"/>
        </w:rPr>
      </w:pPr>
    </w:p>
    <w:p w:rsidR="00AD1201" w:rsidRPr="00CF3D0B" w:rsidRDefault="00CF3D0B" w:rsidP="009B507A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CF3D0B">
        <w:rPr>
          <w:rFonts w:ascii="Book Antiqua" w:hAnsi="Book Antiqua"/>
          <w:sz w:val="24"/>
          <w:szCs w:val="24"/>
          <w:lang w:val="en-US"/>
        </w:rPr>
        <w:t xml:space="preserve"> </w:t>
      </w:r>
      <w:r w:rsidR="00557281">
        <w:rPr>
          <w:rFonts w:ascii="Book Antiqua" w:hAnsi="Book Antiqua"/>
          <w:sz w:val="24"/>
          <w:szCs w:val="24"/>
          <w:lang w:val="en-US"/>
        </w:rPr>
        <w:t> </w:t>
      </w:r>
    </w:p>
    <w:p w:rsidR="00593E06" w:rsidRPr="00CF3D0B" w:rsidRDefault="00593E06" w:rsidP="009B507A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593E06">
        <w:rPr>
          <w:rFonts w:ascii="Book Antiqua" w:hAnsi="Book Antiqua"/>
          <w:sz w:val="24"/>
          <w:szCs w:val="24"/>
          <w:lang w:val="en-US"/>
        </w:rPr>
        <w:t>At the joint invitation o</w:t>
      </w:r>
      <w:r>
        <w:rPr>
          <w:rFonts w:ascii="Book Antiqua" w:hAnsi="Book Antiqua"/>
          <w:sz w:val="24"/>
          <w:szCs w:val="24"/>
          <w:lang w:val="en-US"/>
        </w:rPr>
        <w:t xml:space="preserve">f the High Commissioner for Planning (HCP) </w:t>
      </w:r>
      <w:r w:rsidR="00FA3EB2">
        <w:rPr>
          <w:rFonts w:ascii="Book Antiqua" w:hAnsi="Book Antiqua"/>
          <w:sz w:val="24"/>
          <w:szCs w:val="24"/>
          <w:lang w:val="en-US"/>
        </w:rPr>
        <w:t>of the Kingdom of Morocco,</w:t>
      </w:r>
      <w:r w:rsidR="00CF3D0B">
        <w:rPr>
          <w:rFonts w:ascii="Book Antiqua" w:hAnsi="Book Antiqua"/>
          <w:sz w:val="24"/>
          <w:szCs w:val="24"/>
          <w:lang w:val="en-US"/>
        </w:rPr>
        <w:t xml:space="preserve"> </w:t>
      </w:r>
      <w:r w:rsidR="00FA3EB2">
        <w:rPr>
          <w:rFonts w:ascii="Book Antiqua" w:hAnsi="Book Antiqua"/>
          <w:sz w:val="24"/>
          <w:szCs w:val="24"/>
          <w:lang w:val="en-US"/>
        </w:rPr>
        <w:t>and the</w:t>
      </w:r>
      <w:r w:rsidR="00FC774E">
        <w:rPr>
          <w:rFonts w:ascii="Book Antiqua" w:hAnsi="Book Antiqua"/>
          <w:sz w:val="24"/>
          <w:szCs w:val="24"/>
          <w:lang w:val="en-US"/>
        </w:rPr>
        <w:t xml:space="preserve"> </w:t>
      </w:r>
      <w:r w:rsidR="00FA3EB2" w:rsidRPr="00CF3D0B">
        <w:rPr>
          <w:rFonts w:ascii="Book Antiqua" w:hAnsi="Book Antiqua"/>
          <w:sz w:val="24"/>
          <w:szCs w:val="24"/>
          <w:lang w:val="en-US"/>
        </w:rPr>
        <w:t>United Nations Economic Commission for</w:t>
      </w:r>
      <w:r w:rsidR="00FA3EB2">
        <w:rPr>
          <w:rFonts w:ascii="Book Antiqua" w:hAnsi="Book Antiqua"/>
          <w:sz w:val="24"/>
          <w:szCs w:val="24"/>
          <w:lang w:val="en-US"/>
        </w:rPr>
        <w:t xml:space="preserve"> Africa (ECA),</w:t>
      </w:r>
      <w:r w:rsidR="00FA3EB2" w:rsidRPr="00CF3D0B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="00FA3EB2" w:rsidRPr="00CF3D0B">
        <w:rPr>
          <w:rFonts w:ascii="Book Antiqua" w:hAnsi="Book Antiqua"/>
          <w:sz w:val="24"/>
          <w:szCs w:val="24"/>
          <w:lang w:val="en-US"/>
        </w:rPr>
        <w:t>the  Directors</w:t>
      </w:r>
      <w:proofErr w:type="gramEnd"/>
      <w:r w:rsidR="00FA3EB2" w:rsidRPr="00CF3D0B">
        <w:rPr>
          <w:rFonts w:ascii="Book Antiqua" w:hAnsi="Book Antiqua"/>
          <w:sz w:val="24"/>
          <w:szCs w:val="24"/>
          <w:lang w:val="en-US"/>
        </w:rPr>
        <w:t>-General of the National Statistical Institutes (NSI)</w:t>
      </w:r>
      <w:r w:rsidR="00557281">
        <w:rPr>
          <w:rFonts w:ascii="Book Antiqua" w:hAnsi="Book Antiqua"/>
          <w:sz w:val="24"/>
          <w:szCs w:val="24"/>
          <w:lang w:val="en-US"/>
        </w:rPr>
        <w:t xml:space="preserve"> </w:t>
      </w:r>
      <w:r w:rsidR="00FA3EB2" w:rsidRPr="00CF3D0B">
        <w:rPr>
          <w:rFonts w:ascii="Book Antiqua" w:hAnsi="Book Antiqua"/>
          <w:sz w:val="24"/>
          <w:szCs w:val="24"/>
          <w:lang w:val="en-US"/>
        </w:rPr>
        <w:t>from forty African countries meeting on the sidelines of the 61st Session of the World Congress of the International Statistical Institute ,</w:t>
      </w:r>
      <w:r w:rsidR="00CF3D0B" w:rsidRPr="00CF3D0B">
        <w:rPr>
          <w:rFonts w:ascii="Book Antiqua" w:hAnsi="Book Antiqua"/>
          <w:sz w:val="24"/>
          <w:szCs w:val="24"/>
          <w:lang w:val="en-US"/>
        </w:rPr>
        <w:t xml:space="preserve">  organized from 16 - 21 July 2017 in Marrakech in partnership between this Institute and HCP:</w:t>
      </w:r>
    </w:p>
    <w:p w:rsidR="00F8344E" w:rsidRPr="0042020D" w:rsidRDefault="00F8344E" w:rsidP="00482A3F">
      <w:pPr>
        <w:pStyle w:val="ListParagraph"/>
        <w:jc w:val="both"/>
        <w:rPr>
          <w:rFonts w:ascii="Book Antiqua" w:hAnsi="Book Antiqua"/>
          <w:sz w:val="24"/>
          <w:szCs w:val="24"/>
          <w:lang w:val="en-US"/>
        </w:rPr>
      </w:pPr>
    </w:p>
    <w:p w:rsidR="00CF3D0B" w:rsidRPr="002F4A38" w:rsidRDefault="00CF3D0B" w:rsidP="009B507A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n-US"/>
        </w:rPr>
      </w:pPr>
      <w:r w:rsidRPr="0042020D">
        <w:rPr>
          <w:rFonts w:ascii="Book Antiqua" w:hAnsi="Book Antiqua"/>
          <w:sz w:val="24"/>
          <w:szCs w:val="24"/>
          <w:lang w:val="en-US"/>
        </w:rPr>
        <w:t xml:space="preserve">After a </w:t>
      </w:r>
      <w:r w:rsidR="00075BB6" w:rsidRPr="0042020D">
        <w:rPr>
          <w:rFonts w:ascii="Book Antiqua" w:hAnsi="Book Antiqua"/>
          <w:sz w:val="24"/>
          <w:szCs w:val="24"/>
          <w:lang w:val="en-US"/>
        </w:rPr>
        <w:t>thorough</w:t>
      </w:r>
      <w:r w:rsidRPr="0042020D">
        <w:rPr>
          <w:rFonts w:ascii="Book Antiqua" w:hAnsi="Book Antiqua"/>
          <w:sz w:val="24"/>
          <w:szCs w:val="24"/>
          <w:lang w:val="en-US"/>
        </w:rPr>
        <w:t xml:space="preserve"> exchange of views on the current situation of statistics in Africa  based on experience in their own countries and their common goal</w:t>
      </w:r>
      <w:r w:rsidR="00075BB6" w:rsidRPr="0042020D">
        <w:rPr>
          <w:rFonts w:ascii="Book Antiqua" w:hAnsi="Book Antiqua"/>
          <w:sz w:val="24"/>
          <w:szCs w:val="24"/>
          <w:lang w:val="en-US"/>
        </w:rPr>
        <w:t xml:space="preserve"> to raise this discipline  to the required level to support the efforts being made by their countries to achieve lasting economic  prosperity , social welfare and cultural development  of </w:t>
      </w:r>
      <w:r w:rsidR="00557281">
        <w:rPr>
          <w:rFonts w:ascii="Book Antiqua" w:hAnsi="Book Antiqua"/>
          <w:sz w:val="24"/>
          <w:szCs w:val="24"/>
          <w:lang w:val="en-US"/>
        </w:rPr>
        <w:t>their people;</w:t>
      </w:r>
    </w:p>
    <w:p w:rsidR="0073680F" w:rsidRDefault="002F4A38" w:rsidP="0073680F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n-US"/>
        </w:rPr>
      </w:pPr>
      <w:r w:rsidRPr="0042020D">
        <w:rPr>
          <w:rFonts w:ascii="Book Antiqua" w:hAnsi="Book Antiqua"/>
          <w:sz w:val="24"/>
          <w:szCs w:val="24"/>
          <w:lang w:val="en-US"/>
        </w:rPr>
        <w:t xml:space="preserve">Aware of the </w:t>
      </w:r>
      <w:r w:rsidR="004A4CD1" w:rsidRPr="0042020D">
        <w:rPr>
          <w:rFonts w:ascii="Book Antiqua" w:hAnsi="Book Antiqua"/>
          <w:sz w:val="24"/>
          <w:szCs w:val="24"/>
          <w:lang w:val="en-US"/>
        </w:rPr>
        <w:t>burning</w:t>
      </w:r>
      <w:r w:rsidRPr="0042020D">
        <w:rPr>
          <w:rFonts w:ascii="Book Antiqua" w:hAnsi="Book Antiqua"/>
          <w:sz w:val="24"/>
          <w:szCs w:val="24"/>
          <w:lang w:val="en-US"/>
        </w:rPr>
        <w:t xml:space="preserve"> obligation</w:t>
      </w:r>
      <w:r w:rsidR="004A4CD1" w:rsidRPr="0042020D">
        <w:rPr>
          <w:rFonts w:ascii="Book Antiqua" w:hAnsi="Book Antiqua"/>
          <w:sz w:val="24"/>
          <w:szCs w:val="24"/>
          <w:lang w:val="en-US"/>
        </w:rPr>
        <w:t xml:space="preserve"> to place  the development  of African countries as part of Agenda 2063 for the development of Africa, </w:t>
      </w:r>
      <w:r w:rsidR="005A5166" w:rsidRPr="0042020D">
        <w:rPr>
          <w:rFonts w:ascii="Book Antiqua" w:hAnsi="Book Antiqua"/>
          <w:sz w:val="24"/>
          <w:szCs w:val="24"/>
          <w:lang w:val="en-US"/>
        </w:rPr>
        <w:t xml:space="preserve">the 2030 international agenda for sustainable development and the whole set of </w:t>
      </w:r>
      <w:r w:rsidR="00557281">
        <w:rPr>
          <w:rFonts w:ascii="Book Antiqua" w:hAnsi="Book Antiqua"/>
          <w:sz w:val="24"/>
          <w:szCs w:val="24"/>
          <w:lang w:val="en-US"/>
        </w:rPr>
        <w:t xml:space="preserve"> the </w:t>
      </w:r>
      <w:r w:rsidR="005A5166" w:rsidRPr="0042020D">
        <w:rPr>
          <w:rFonts w:ascii="Book Antiqua" w:hAnsi="Book Antiqua"/>
          <w:sz w:val="24"/>
          <w:szCs w:val="24"/>
          <w:lang w:val="en-US"/>
        </w:rPr>
        <w:t>United Nations Framework Conventions on biodiversity, desertification, climate change as well as</w:t>
      </w:r>
      <w:r w:rsidR="00482A3F" w:rsidRPr="0042020D">
        <w:rPr>
          <w:rFonts w:ascii="Book Antiqua" w:hAnsi="Book Antiqua"/>
          <w:sz w:val="24"/>
          <w:szCs w:val="24"/>
          <w:lang w:val="en-US"/>
        </w:rPr>
        <w:t xml:space="preserve"> </w:t>
      </w:r>
      <w:r w:rsidR="005A5166" w:rsidRPr="0042020D">
        <w:rPr>
          <w:rFonts w:ascii="Book Antiqua" w:hAnsi="Book Antiqua"/>
          <w:sz w:val="24"/>
          <w:szCs w:val="24"/>
          <w:lang w:val="en-US"/>
        </w:rPr>
        <w:t xml:space="preserve"> the</w:t>
      </w:r>
      <w:r w:rsidR="00482A3F" w:rsidRPr="0042020D">
        <w:rPr>
          <w:rFonts w:ascii="Book Antiqua" w:hAnsi="Book Antiqua"/>
          <w:sz w:val="24"/>
          <w:szCs w:val="24"/>
          <w:lang w:val="en-US"/>
        </w:rPr>
        <w:t xml:space="preserve"> </w:t>
      </w:r>
      <w:r w:rsidR="00121030" w:rsidRPr="0042020D">
        <w:rPr>
          <w:rFonts w:ascii="Book Antiqua" w:hAnsi="Book Antiqua"/>
          <w:sz w:val="24"/>
          <w:szCs w:val="24"/>
          <w:lang w:val="en-US"/>
        </w:rPr>
        <w:t xml:space="preserve">Paris Agreement  adopted </w:t>
      </w:r>
      <w:r w:rsidR="005A5166" w:rsidRPr="0042020D">
        <w:rPr>
          <w:rFonts w:ascii="Book Antiqua" w:hAnsi="Book Antiqua"/>
          <w:sz w:val="24"/>
          <w:szCs w:val="24"/>
          <w:lang w:val="en-US"/>
        </w:rPr>
        <w:t xml:space="preserve"> </w:t>
      </w:r>
      <w:r w:rsidR="00121030" w:rsidRPr="0042020D">
        <w:rPr>
          <w:rFonts w:ascii="Book Antiqua" w:hAnsi="Book Antiqua"/>
          <w:sz w:val="24"/>
          <w:szCs w:val="24"/>
          <w:lang w:val="en-US"/>
        </w:rPr>
        <w:t> during the COP21 in 2015, without omitting the reflections held within the framework of the</w:t>
      </w:r>
      <w:r w:rsidR="00482A3F" w:rsidRPr="0042020D">
        <w:rPr>
          <w:rFonts w:ascii="Book Antiqua" w:hAnsi="Book Antiqua"/>
          <w:sz w:val="24"/>
          <w:szCs w:val="24"/>
          <w:lang w:val="en-US"/>
        </w:rPr>
        <w:t xml:space="preserve"> Africa Action Summit of</w:t>
      </w:r>
      <w:r w:rsidR="00482A3F" w:rsidRPr="00482A3F">
        <w:rPr>
          <w:rFonts w:ascii="Book Antiqua" w:hAnsi="Book Antiqua"/>
          <w:color w:val="FF0000"/>
          <w:sz w:val="24"/>
          <w:szCs w:val="24"/>
          <w:lang w:val="en-US"/>
        </w:rPr>
        <w:t xml:space="preserve"> </w:t>
      </w:r>
      <w:r w:rsidR="00482A3F" w:rsidRPr="0042020D">
        <w:rPr>
          <w:rFonts w:ascii="Book Antiqua" w:hAnsi="Book Antiqua"/>
          <w:sz w:val="24"/>
          <w:szCs w:val="24"/>
          <w:lang w:val="en-US"/>
        </w:rPr>
        <w:t>Heads of States held in Marr</w:t>
      </w:r>
      <w:r w:rsidR="0042020D" w:rsidRPr="0042020D">
        <w:rPr>
          <w:rFonts w:ascii="Book Antiqua" w:hAnsi="Book Antiqua"/>
          <w:sz w:val="24"/>
          <w:szCs w:val="24"/>
          <w:lang w:val="en-US"/>
        </w:rPr>
        <w:t>a</w:t>
      </w:r>
      <w:r w:rsidR="00482A3F" w:rsidRPr="0042020D">
        <w:rPr>
          <w:rFonts w:ascii="Book Antiqua" w:hAnsi="Book Antiqua"/>
          <w:sz w:val="24"/>
          <w:szCs w:val="24"/>
          <w:lang w:val="en-US"/>
        </w:rPr>
        <w:t>kech on the margins of COP22</w:t>
      </w:r>
      <w:r w:rsidR="00557281">
        <w:rPr>
          <w:rFonts w:ascii="Book Antiqua" w:hAnsi="Book Antiqua"/>
          <w:sz w:val="24"/>
          <w:szCs w:val="24"/>
          <w:lang w:val="en-US"/>
        </w:rPr>
        <w:t> ;</w:t>
      </w:r>
    </w:p>
    <w:p w:rsidR="00482A3F" w:rsidRPr="0073680F" w:rsidRDefault="00482A3F" w:rsidP="0073680F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  <w:lang w:val="en-US"/>
        </w:rPr>
      </w:pPr>
      <w:r w:rsidRPr="0073680F">
        <w:rPr>
          <w:rFonts w:ascii="Book Antiqua" w:hAnsi="Book Antiqua"/>
          <w:sz w:val="24"/>
          <w:szCs w:val="24"/>
          <w:lang w:val="en-US"/>
        </w:rPr>
        <w:t xml:space="preserve">Measuring the extent of the task that the African National Statistical </w:t>
      </w:r>
      <w:r w:rsidR="001F0A63" w:rsidRPr="0073680F">
        <w:rPr>
          <w:rFonts w:ascii="Book Antiqua" w:hAnsi="Book Antiqua"/>
          <w:sz w:val="24"/>
          <w:szCs w:val="24"/>
          <w:lang w:val="en-US"/>
        </w:rPr>
        <w:t xml:space="preserve">     </w:t>
      </w:r>
      <w:r w:rsidRPr="0073680F">
        <w:rPr>
          <w:rFonts w:ascii="Book Antiqua" w:hAnsi="Book Antiqua"/>
          <w:sz w:val="24"/>
          <w:szCs w:val="24"/>
          <w:lang w:val="en-US"/>
        </w:rPr>
        <w:t xml:space="preserve">Institutes must fully assume </w:t>
      </w:r>
      <w:r w:rsidR="006F1499" w:rsidRPr="0073680F">
        <w:rPr>
          <w:rFonts w:ascii="Book Antiqua" w:hAnsi="Book Antiqua"/>
          <w:sz w:val="24"/>
          <w:szCs w:val="24"/>
          <w:lang w:val="en-US"/>
        </w:rPr>
        <w:t xml:space="preserve">to fulfill the </w:t>
      </w:r>
      <w:r w:rsidR="001F0A63" w:rsidRPr="0073680F">
        <w:rPr>
          <w:rFonts w:ascii="Book Antiqua" w:hAnsi="Book Antiqua"/>
          <w:sz w:val="24"/>
          <w:szCs w:val="24"/>
          <w:lang w:val="en-US"/>
        </w:rPr>
        <w:t>decisive</w:t>
      </w:r>
      <w:r w:rsidR="006F1499" w:rsidRPr="0073680F">
        <w:rPr>
          <w:rFonts w:ascii="Book Antiqua" w:hAnsi="Book Antiqua"/>
          <w:sz w:val="24"/>
          <w:szCs w:val="24"/>
          <w:lang w:val="en-US"/>
        </w:rPr>
        <w:t xml:space="preserve"> role statistics play in measuring, monitoring and evaluating </w:t>
      </w:r>
      <w:r w:rsidR="001F0A63" w:rsidRPr="0073680F">
        <w:rPr>
          <w:rFonts w:ascii="Book Antiqua" w:hAnsi="Book Antiqua"/>
          <w:sz w:val="24"/>
          <w:szCs w:val="24"/>
          <w:lang w:val="en-US"/>
        </w:rPr>
        <w:t xml:space="preserve">a </w:t>
      </w:r>
      <w:r w:rsidR="006F1499" w:rsidRPr="0073680F">
        <w:rPr>
          <w:rFonts w:ascii="Book Antiqua" w:hAnsi="Book Antiqua"/>
          <w:sz w:val="24"/>
          <w:szCs w:val="24"/>
          <w:lang w:val="en-US"/>
        </w:rPr>
        <w:t>co</w:t>
      </w:r>
      <w:r w:rsidR="001F0A63" w:rsidRPr="0073680F">
        <w:rPr>
          <w:rFonts w:ascii="Book Antiqua" w:hAnsi="Book Antiqua"/>
          <w:sz w:val="24"/>
          <w:szCs w:val="24"/>
          <w:lang w:val="en-US"/>
        </w:rPr>
        <w:t xml:space="preserve">herent </w:t>
      </w:r>
      <w:r w:rsidR="006F1499" w:rsidRPr="0073680F">
        <w:rPr>
          <w:rFonts w:ascii="Book Antiqua" w:hAnsi="Book Antiqua"/>
          <w:sz w:val="24"/>
          <w:szCs w:val="24"/>
          <w:lang w:val="en-US"/>
        </w:rPr>
        <w:t>implementation of all the objectives their countries have signed up under these agendas</w:t>
      </w:r>
      <w:r w:rsidR="001F0A63" w:rsidRPr="0073680F">
        <w:rPr>
          <w:rFonts w:ascii="Book Antiqua" w:hAnsi="Book Antiqua"/>
          <w:sz w:val="24"/>
          <w:szCs w:val="24"/>
          <w:lang w:val="en-US"/>
        </w:rPr>
        <w:t>,</w:t>
      </w:r>
      <w:r w:rsidR="00557281" w:rsidRPr="0073680F">
        <w:rPr>
          <w:rFonts w:ascii="Book Antiqua" w:hAnsi="Book Antiqua"/>
          <w:sz w:val="24"/>
          <w:szCs w:val="24"/>
          <w:lang w:val="en-US"/>
        </w:rPr>
        <w:t xml:space="preserve"> and</w:t>
      </w:r>
      <w:r w:rsidR="001F0A63" w:rsidRPr="0073680F">
        <w:rPr>
          <w:rFonts w:ascii="Book Antiqua" w:hAnsi="Book Antiqua"/>
          <w:sz w:val="24"/>
          <w:szCs w:val="24"/>
          <w:lang w:val="en-US"/>
        </w:rPr>
        <w:t xml:space="preserve"> to contribute and support achieving the</w:t>
      </w:r>
      <w:r w:rsidR="0042020D" w:rsidRPr="0073680F">
        <w:rPr>
          <w:rFonts w:ascii="Book Antiqua" w:hAnsi="Book Antiqua"/>
          <w:sz w:val="24"/>
          <w:szCs w:val="24"/>
          <w:lang w:val="en-US"/>
        </w:rPr>
        <w:t>m</w:t>
      </w:r>
      <w:r w:rsidR="001F0A63" w:rsidRPr="0073680F">
        <w:rPr>
          <w:rFonts w:ascii="Book Antiqua" w:hAnsi="Book Antiqua"/>
          <w:sz w:val="24"/>
          <w:szCs w:val="24"/>
          <w:lang w:val="en-US"/>
        </w:rPr>
        <w:t xml:space="preserve"> on the agreed due dates and turn them into powerful levers to the building of an endogenous development model</w:t>
      </w:r>
      <w:r w:rsidR="0042020D" w:rsidRPr="0073680F">
        <w:rPr>
          <w:rFonts w:ascii="Book Antiqua" w:hAnsi="Book Antiqua"/>
          <w:sz w:val="24"/>
          <w:szCs w:val="24"/>
          <w:lang w:val="en-US"/>
        </w:rPr>
        <w:t xml:space="preserve"> in support of regional economic integration</w:t>
      </w:r>
      <w:r w:rsidR="00557281" w:rsidRPr="0073680F">
        <w:rPr>
          <w:rFonts w:ascii="Book Antiqua" w:hAnsi="Book Antiqua"/>
          <w:sz w:val="28"/>
          <w:szCs w:val="28"/>
          <w:lang w:val="en-US"/>
        </w:rPr>
        <w:t>;</w:t>
      </w:r>
    </w:p>
    <w:p w:rsidR="0042020D" w:rsidRPr="00CB6583" w:rsidRDefault="0042020D" w:rsidP="0073680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2020D">
        <w:rPr>
          <w:rFonts w:ascii="Book Antiqua" w:hAnsi="Book Antiqua"/>
          <w:sz w:val="24"/>
          <w:szCs w:val="24"/>
          <w:lang w:val="en-US"/>
        </w:rPr>
        <w:lastRenderedPageBreak/>
        <w:t xml:space="preserve">Express the hope that </w:t>
      </w:r>
      <w:r>
        <w:rPr>
          <w:rFonts w:ascii="Book Antiqua" w:hAnsi="Book Antiqua"/>
          <w:sz w:val="24"/>
          <w:szCs w:val="24"/>
          <w:lang w:val="en-US"/>
        </w:rPr>
        <w:t xml:space="preserve">the High Commissioner for Planning of the Kingdom of Morocco and the </w:t>
      </w:r>
      <w:r w:rsidRPr="00CF3D0B">
        <w:rPr>
          <w:rFonts w:ascii="Book Antiqua" w:hAnsi="Book Antiqua"/>
          <w:sz w:val="24"/>
          <w:szCs w:val="24"/>
          <w:lang w:val="en-US"/>
        </w:rPr>
        <w:t>United Nations Economic Commission for</w:t>
      </w:r>
      <w:r>
        <w:rPr>
          <w:rFonts w:ascii="Book Antiqua" w:hAnsi="Book Antiqua"/>
          <w:sz w:val="24"/>
          <w:szCs w:val="24"/>
          <w:lang w:val="en-US"/>
        </w:rPr>
        <w:t xml:space="preserve"> Africa take a joint initiative to organize in Morocco </w:t>
      </w:r>
      <w:r w:rsidR="0036042D">
        <w:rPr>
          <w:rFonts w:ascii="Book Antiqua" w:hAnsi="Book Antiqua"/>
          <w:sz w:val="24"/>
          <w:szCs w:val="24"/>
          <w:lang w:val="en-US"/>
        </w:rPr>
        <w:t xml:space="preserve">a conference of the </w:t>
      </w:r>
      <w:r w:rsidR="0036042D" w:rsidRPr="0036042D">
        <w:rPr>
          <w:rFonts w:ascii="Book Antiqua" w:hAnsi="Book Antiqua"/>
          <w:sz w:val="24"/>
          <w:szCs w:val="24"/>
          <w:lang w:val="en-US"/>
        </w:rPr>
        <w:t>Directors-General and Directors of the African National Statistical Institutes in collaboration with all partner institutions involved in the development of Africa</w:t>
      </w:r>
      <w:r w:rsidR="0036042D">
        <w:rPr>
          <w:rFonts w:ascii="Book Antiqua" w:hAnsi="Book Antiqua"/>
          <w:sz w:val="28"/>
          <w:szCs w:val="28"/>
          <w:lang w:val="en-US"/>
        </w:rPr>
        <w:t>.</w:t>
      </w:r>
      <w:r w:rsidR="003261B0">
        <w:rPr>
          <w:rFonts w:ascii="Book Antiqua" w:hAnsi="Book Antiqua"/>
          <w:sz w:val="28"/>
          <w:szCs w:val="28"/>
          <w:lang w:val="en-US"/>
        </w:rPr>
        <w:t xml:space="preserve"> </w:t>
      </w:r>
      <w:r w:rsidR="0036042D" w:rsidRPr="00FC774E">
        <w:rPr>
          <w:rFonts w:ascii="Book Antiqua" w:hAnsi="Book Antiqua"/>
          <w:sz w:val="24"/>
          <w:szCs w:val="24"/>
          <w:lang w:val="en-US"/>
        </w:rPr>
        <w:t>They recommend, while taking into account</w:t>
      </w:r>
      <w:r w:rsidR="003261B0" w:rsidRPr="00FC774E">
        <w:rPr>
          <w:rFonts w:ascii="Book Antiqua" w:hAnsi="Book Antiqua"/>
          <w:sz w:val="24"/>
          <w:szCs w:val="24"/>
          <w:lang w:val="en-US"/>
        </w:rPr>
        <w:t xml:space="preserve"> the mechanisms</w:t>
      </w:r>
      <w:r w:rsidR="00557281">
        <w:rPr>
          <w:rFonts w:ascii="Book Antiqua" w:hAnsi="Book Antiqua"/>
          <w:sz w:val="24"/>
          <w:szCs w:val="24"/>
          <w:lang w:val="en-US"/>
        </w:rPr>
        <w:t xml:space="preserve"> and statutory arrangements governing</w:t>
      </w:r>
      <w:r w:rsidR="003261B0" w:rsidRPr="00FC774E">
        <w:rPr>
          <w:rFonts w:ascii="Book Antiqua" w:hAnsi="Book Antiqua"/>
          <w:sz w:val="24"/>
          <w:szCs w:val="24"/>
          <w:lang w:val="en-US"/>
        </w:rPr>
        <w:t xml:space="preserve"> ECA and the African Union</w:t>
      </w:r>
      <w:r w:rsidR="00CB6583">
        <w:rPr>
          <w:rFonts w:ascii="Book Antiqua" w:hAnsi="Book Antiqua"/>
          <w:sz w:val="24"/>
          <w:szCs w:val="24"/>
          <w:lang w:val="en-US"/>
        </w:rPr>
        <w:t xml:space="preserve"> including the African Commission on Statistics, the m</w:t>
      </w:r>
      <w:r w:rsidR="00CB6583" w:rsidRPr="00CB6583">
        <w:rPr>
          <w:rFonts w:ascii="Book Antiqua" w:hAnsi="Book Antiqua"/>
          <w:sz w:val="24"/>
          <w:szCs w:val="24"/>
          <w:lang w:val="en-US"/>
        </w:rPr>
        <w:t>eeting of Directors General of the National Statistical Institutes and the Africa</w:t>
      </w:r>
      <w:r w:rsidR="002938B8">
        <w:rPr>
          <w:rFonts w:ascii="Book Antiqua" w:hAnsi="Book Antiqua"/>
          <w:sz w:val="24"/>
          <w:szCs w:val="24"/>
          <w:lang w:val="en-US"/>
        </w:rPr>
        <w:t>n</w:t>
      </w:r>
      <w:r w:rsidR="00CB6583" w:rsidRPr="00CB6583">
        <w:rPr>
          <w:rFonts w:ascii="Book Antiqua" w:hAnsi="Book Antiqua"/>
          <w:sz w:val="24"/>
          <w:szCs w:val="24"/>
          <w:lang w:val="en-US"/>
        </w:rPr>
        <w:t xml:space="preserve"> Symposium on Statistical Development (ASSD)</w:t>
      </w:r>
      <w:r w:rsidR="003261B0" w:rsidRPr="00FC774E">
        <w:rPr>
          <w:rFonts w:ascii="Book Antiqua" w:hAnsi="Book Antiqua"/>
          <w:sz w:val="24"/>
          <w:szCs w:val="24"/>
          <w:lang w:val="en-US"/>
        </w:rPr>
        <w:t>, to provide for its holding in 2019</w:t>
      </w:r>
      <w:r w:rsidR="00821B53" w:rsidRPr="00FC774E">
        <w:rPr>
          <w:rFonts w:ascii="Book Antiqua" w:hAnsi="Book Antiqua"/>
          <w:sz w:val="24"/>
          <w:szCs w:val="24"/>
          <w:lang w:val="en-US"/>
        </w:rPr>
        <w:t xml:space="preserve"> and to take advantage of the year 2018</w:t>
      </w:r>
      <w:r w:rsidR="00FC774E" w:rsidRPr="00FC774E">
        <w:rPr>
          <w:rFonts w:ascii="Book Antiqua" w:hAnsi="Book Antiqua"/>
          <w:sz w:val="24"/>
          <w:szCs w:val="24"/>
          <w:lang w:val="en-US"/>
        </w:rPr>
        <w:t xml:space="preserve"> to provide the best conditions for</w:t>
      </w:r>
      <w:r w:rsidR="00557281">
        <w:rPr>
          <w:rFonts w:ascii="Book Antiqua" w:hAnsi="Book Antiqua"/>
          <w:sz w:val="24"/>
          <w:szCs w:val="24"/>
          <w:lang w:val="en-US"/>
        </w:rPr>
        <w:t xml:space="preserve"> its success</w:t>
      </w:r>
      <w:r w:rsidR="00504017">
        <w:rPr>
          <w:rFonts w:ascii="Book Antiqua" w:hAnsi="Book Antiqua"/>
          <w:sz w:val="24"/>
          <w:szCs w:val="24"/>
          <w:lang w:val="en-US"/>
        </w:rPr>
        <w:t>.</w:t>
      </w:r>
    </w:p>
    <w:p w:rsidR="00CB6583" w:rsidRPr="00AC0ADD" w:rsidRDefault="00AC0ADD" w:rsidP="00CB6583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AC0ADD">
        <w:rPr>
          <w:rFonts w:ascii="Book Antiqua" w:hAnsi="Book Antiqua"/>
          <w:sz w:val="24"/>
          <w:szCs w:val="24"/>
          <w:lang w:val="en-US"/>
        </w:rPr>
        <w:t>Express</w:t>
      </w:r>
      <w:r w:rsidRPr="00AC0ADD">
        <w:rPr>
          <w:rFonts w:ascii="Arial" w:hAnsi="Arial"/>
          <w:color w:val="3C3C3C"/>
          <w:sz w:val="16"/>
          <w:szCs w:val="16"/>
          <w:shd w:val="clear" w:color="auto" w:fill="FFFFFF"/>
          <w:lang w:val="en-US"/>
        </w:rPr>
        <w:t xml:space="preserve"> </w:t>
      </w:r>
      <w:r w:rsidRPr="00FE1F59">
        <w:rPr>
          <w:rFonts w:ascii="Book Antiqua" w:hAnsi="Book Antiqua"/>
          <w:sz w:val="24"/>
          <w:szCs w:val="24"/>
          <w:lang w:val="en-US"/>
        </w:rPr>
        <w:t xml:space="preserve">deepest gratitude to his Majesty the King Mohamed VI for granting His patronage to the 61st Session of the World Congress of Statistics and </w:t>
      </w:r>
      <w:r w:rsidR="00FE1F59" w:rsidRPr="00FE1F59">
        <w:rPr>
          <w:rFonts w:ascii="Book Antiqua" w:hAnsi="Book Antiqua"/>
          <w:sz w:val="24"/>
          <w:szCs w:val="24"/>
          <w:lang w:val="en-US"/>
        </w:rPr>
        <w:t>His</w:t>
      </w:r>
      <w:r w:rsidRPr="00FE1F59">
        <w:rPr>
          <w:rFonts w:ascii="Book Antiqua" w:hAnsi="Book Antiqua"/>
          <w:sz w:val="24"/>
          <w:szCs w:val="24"/>
          <w:lang w:val="en-US"/>
        </w:rPr>
        <w:t xml:space="preserve"> strong commitment </w:t>
      </w:r>
      <w:r w:rsidR="00FE1F59" w:rsidRPr="00FE1F59">
        <w:rPr>
          <w:rFonts w:ascii="Book Antiqua" w:hAnsi="Book Antiqua"/>
          <w:sz w:val="24"/>
          <w:szCs w:val="24"/>
          <w:lang w:val="en-US"/>
        </w:rPr>
        <w:t>for an updated strategic south-south cooperation framework for Africa's development.</w:t>
      </w:r>
      <w:r w:rsidR="00FE1F59" w:rsidRPr="00FE1F59">
        <w:rPr>
          <w:rFonts w:ascii="Arial" w:hAnsi="Arial"/>
          <w:color w:val="3C3C3C"/>
          <w:sz w:val="16"/>
          <w:szCs w:val="16"/>
          <w:shd w:val="clear" w:color="auto" w:fill="FFFFFF"/>
          <w:lang w:val="en-US"/>
        </w:rPr>
        <w:t> </w:t>
      </w:r>
      <w:r>
        <w:rPr>
          <w:rFonts w:ascii="Arial" w:hAnsi="Arial"/>
          <w:color w:val="242424"/>
          <w:sz w:val="16"/>
          <w:szCs w:val="16"/>
          <w:shd w:val="clear" w:color="auto" w:fill="FFFEEF"/>
          <w:lang w:val="en-US"/>
        </w:rPr>
        <w:t xml:space="preserve"> </w:t>
      </w:r>
    </w:p>
    <w:p w:rsidR="0042020D" w:rsidRPr="00FE1F59" w:rsidRDefault="00FE1F59" w:rsidP="00FE1F59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FE1F59">
        <w:rPr>
          <w:rFonts w:ascii="Book Antiqua" w:hAnsi="Book Antiqua"/>
          <w:sz w:val="24"/>
          <w:szCs w:val="24"/>
          <w:lang w:val="en-US"/>
        </w:rPr>
        <w:t xml:space="preserve"> </w:t>
      </w:r>
      <w:r w:rsidR="00FC774E">
        <w:rPr>
          <w:rFonts w:ascii="Book Antiqua" w:hAnsi="Book Antiqua"/>
          <w:sz w:val="24"/>
          <w:szCs w:val="24"/>
          <w:lang w:val="en-US"/>
        </w:rPr>
        <w:t xml:space="preserve">Extend their most heartfelt congratulations to HCP and ISI for the excellent conditions that have led to the convening of the </w:t>
      </w:r>
      <w:r w:rsidR="00FC774E" w:rsidRPr="00EA3083">
        <w:rPr>
          <w:rFonts w:ascii="Book Antiqua" w:hAnsi="Book Antiqua"/>
          <w:sz w:val="26"/>
          <w:szCs w:val="26"/>
          <w:lang w:val="en-US"/>
        </w:rPr>
        <w:t>61st Session of the World Congress</w:t>
      </w:r>
      <w:r w:rsidR="00FC774E">
        <w:rPr>
          <w:rFonts w:ascii="Book Antiqua" w:hAnsi="Book Antiqua"/>
          <w:sz w:val="26"/>
          <w:szCs w:val="26"/>
          <w:lang w:val="en-US"/>
        </w:rPr>
        <w:t xml:space="preserve"> in Marrakech and convey their sincere thanks to </w:t>
      </w:r>
      <w:r w:rsidR="00310FAC">
        <w:rPr>
          <w:rFonts w:ascii="Book Antiqua" w:hAnsi="Book Antiqua"/>
          <w:sz w:val="26"/>
          <w:szCs w:val="26"/>
          <w:lang w:val="en-US"/>
        </w:rPr>
        <w:t xml:space="preserve">Mr. </w:t>
      </w:r>
      <w:r w:rsidR="00310FAC" w:rsidRPr="00310FAC">
        <w:rPr>
          <w:rFonts w:ascii="Book Antiqua" w:hAnsi="Book Antiqua"/>
          <w:sz w:val="24"/>
          <w:szCs w:val="24"/>
          <w:lang w:val="en-US"/>
        </w:rPr>
        <w:t xml:space="preserve">Ahmed </w:t>
      </w:r>
      <w:proofErr w:type="spellStart"/>
      <w:r w:rsidR="00310FAC" w:rsidRPr="00310FAC">
        <w:rPr>
          <w:rFonts w:ascii="Book Antiqua" w:hAnsi="Book Antiqua"/>
          <w:sz w:val="24"/>
          <w:szCs w:val="24"/>
          <w:lang w:val="en-US"/>
        </w:rPr>
        <w:t>Lahlimi</w:t>
      </w:r>
      <w:proofErr w:type="spellEnd"/>
      <w:r w:rsidR="00310FAC" w:rsidRPr="00310FAC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="00310FAC" w:rsidRPr="00310FAC">
        <w:rPr>
          <w:rFonts w:ascii="Book Antiqua" w:hAnsi="Book Antiqua"/>
          <w:sz w:val="24"/>
          <w:szCs w:val="24"/>
          <w:lang w:val="en-US"/>
        </w:rPr>
        <w:t>Alami</w:t>
      </w:r>
      <w:proofErr w:type="spellEnd"/>
      <w:r w:rsidR="00310FAC">
        <w:rPr>
          <w:rFonts w:ascii="Book Antiqua" w:hAnsi="Book Antiqua"/>
          <w:sz w:val="24"/>
          <w:szCs w:val="24"/>
          <w:lang w:val="en-US"/>
        </w:rPr>
        <w:t>, High Commissioner for Planning and all his staff for the quality of their reception and for the traditional Moroccan hospitality extended to all participants during our stay in Marrakech</w:t>
      </w:r>
      <w:r w:rsidR="00504017">
        <w:rPr>
          <w:rFonts w:ascii="Book Antiqua" w:hAnsi="Book Antiqua"/>
          <w:sz w:val="24"/>
          <w:szCs w:val="24"/>
          <w:lang w:val="en-US"/>
        </w:rPr>
        <w:t>.</w:t>
      </w:r>
      <w:r w:rsidR="00310FAC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D419D1" w:rsidRPr="006717A5" w:rsidRDefault="00310FAC" w:rsidP="0070635F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6717A5">
        <w:rPr>
          <w:rFonts w:ascii="Book Antiqua" w:hAnsi="Book Antiqua"/>
          <w:sz w:val="24"/>
          <w:szCs w:val="24"/>
          <w:lang w:val="en-US"/>
        </w:rPr>
        <w:t xml:space="preserve"> Take this opportunity to exp</w:t>
      </w:r>
      <w:r w:rsidR="006717A5" w:rsidRPr="006717A5">
        <w:rPr>
          <w:rFonts w:ascii="Book Antiqua" w:hAnsi="Book Antiqua"/>
          <w:sz w:val="24"/>
          <w:szCs w:val="24"/>
          <w:lang w:val="en-US"/>
        </w:rPr>
        <w:t>res</w:t>
      </w:r>
      <w:r w:rsidR="006717A5">
        <w:rPr>
          <w:rFonts w:ascii="Book Antiqua" w:hAnsi="Book Antiqua"/>
          <w:sz w:val="24"/>
          <w:szCs w:val="24"/>
          <w:lang w:val="en-US"/>
        </w:rPr>
        <w:t xml:space="preserve">s sincere thanks to all the partners of HCP and ECA which have </w:t>
      </w:r>
      <w:r w:rsidR="006717A5" w:rsidRPr="00557281">
        <w:rPr>
          <w:rFonts w:ascii="Book Antiqua" w:hAnsi="Book Antiqua"/>
          <w:sz w:val="24"/>
          <w:szCs w:val="24"/>
          <w:lang w:val="en-US"/>
        </w:rPr>
        <w:t xml:space="preserve">provided support in many forms to create the conditions necessary for holding this meeting and are delighted to particularly mention:  </w:t>
      </w:r>
      <w:r w:rsidR="00557281" w:rsidRPr="00557281">
        <w:rPr>
          <w:rFonts w:ascii="Book Antiqua" w:hAnsi="Book Antiqua"/>
          <w:sz w:val="24"/>
          <w:szCs w:val="24"/>
          <w:lang w:val="en-US"/>
        </w:rPr>
        <w:t>The Moroccan Phosphate Company (OCP), The African Development Bank (ADB) and the Economic Commission for Africa (ECA).</w:t>
      </w:r>
      <w:r w:rsidR="00935213">
        <w:rPr>
          <w:rFonts w:ascii="Book Antiqua" w:hAnsi="Book Antiqua"/>
          <w:sz w:val="24"/>
          <w:szCs w:val="24"/>
          <w:lang w:val="en-US"/>
        </w:rPr>
        <w:t xml:space="preserve">   </w:t>
      </w:r>
    </w:p>
    <w:p w:rsidR="004678C4" w:rsidRPr="00D06892" w:rsidRDefault="00557281" w:rsidP="0070635F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D06892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062461" w:rsidRPr="00D06892" w:rsidRDefault="00062461" w:rsidP="00062461">
      <w:pPr>
        <w:jc w:val="both"/>
        <w:rPr>
          <w:rFonts w:ascii="Book Antiqua" w:hAnsi="Book Antiqua"/>
          <w:sz w:val="24"/>
          <w:szCs w:val="24"/>
          <w:lang w:val="en-US"/>
        </w:rPr>
      </w:pPr>
    </w:p>
    <w:sectPr w:rsidR="00062461" w:rsidRPr="00D06892" w:rsidSect="002B40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0EE" w:rsidRDefault="003D10EE" w:rsidP="00507822">
      <w:pPr>
        <w:spacing w:after="0" w:line="240" w:lineRule="auto"/>
      </w:pPr>
      <w:r>
        <w:separator/>
      </w:r>
    </w:p>
  </w:endnote>
  <w:endnote w:type="continuationSeparator" w:id="0">
    <w:p w:rsidR="003D10EE" w:rsidRDefault="003D10EE" w:rsidP="0050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4E" w:rsidRDefault="00E5065A">
    <w:pPr>
      <w:pStyle w:val="Footer"/>
      <w:jc w:val="center"/>
    </w:pPr>
    <w:fldSimple w:instr=" PAGE   \* MERGEFORMAT ">
      <w:r w:rsidR="00437B4B">
        <w:rPr>
          <w:noProof/>
        </w:rPr>
        <w:t>1</w:t>
      </w:r>
    </w:fldSimple>
  </w:p>
  <w:p w:rsidR="00FC774E" w:rsidRDefault="00FC77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0EE" w:rsidRDefault="003D10EE" w:rsidP="00507822">
      <w:pPr>
        <w:spacing w:after="0" w:line="240" w:lineRule="auto"/>
      </w:pPr>
      <w:r>
        <w:separator/>
      </w:r>
    </w:p>
  </w:footnote>
  <w:footnote w:type="continuationSeparator" w:id="0">
    <w:p w:rsidR="003D10EE" w:rsidRDefault="003D10EE" w:rsidP="0050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25DB"/>
    <w:multiLevelType w:val="hybridMultilevel"/>
    <w:tmpl w:val="1674E038"/>
    <w:lvl w:ilvl="0" w:tplc="BB9E0CAA"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7D0"/>
    <w:rsid w:val="00001996"/>
    <w:rsid w:val="00005516"/>
    <w:rsid w:val="00043212"/>
    <w:rsid w:val="000544F1"/>
    <w:rsid w:val="00062461"/>
    <w:rsid w:val="00075BB6"/>
    <w:rsid w:val="00080812"/>
    <w:rsid w:val="00092D39"/>
    <w:rsid w:val="000A064D"/>
    <w:rsid w:val="00121030"/>
    <w:rsid w:val="00121462"/>
    <w:rsid w:val="001326B0"/>
    <w:rsid w:val="00142169"/>
    <w:rsid w:val="00186F81"/>
    <w:rsid w:val="001B298A"/>
    <w:rsid w:val="001F0A63"/>
    <w:rsid w:val="0021233B"/>
    <w:rsid w:val="00242F89"/>
    <w:rsid w:val="002938B8"/>
    <w:rsid w:val="002B4005"/>
    <w:rsid w:val="002F4A38"/>
    <w:rsid w:val="00310FAC"/>
    <w:rsid w:val="003261B0"/>
    <w:rsid w:val="00340166"/>
    <w:rsid w:val="003432BE"/>
    <w:rsid w:val="00352F8F"/>
    <w:rsid w:val="0036042D"/>
    <w:rsid w:val="0036681D"/>
    <w:rsid w:val="00387457"/>
    <w:rsid w:val="003D10EE"/>
    <w:rsid w:val="00404A28"/>
    <w:rsid w:val="00416A73"/>
    <w:rsid w:val="0042020D"/>
    <w:rsid w:val="004306D0"/>
    <w:rsid w:val="00437B4B"/>
    <w:rsid w:val="004678C4"/>
    <w:rsid w:val="00482A3F"/>
    <w:rsid w:val="00483121"/>
    <w:rsid w:val="00493DF9"/>
    <w:rsid w:val="004946DB"/>
    <w:rsid w:val="004A4CD1"/>
    <w:rsid w:val="004B1A2E"/>
    <w:rsid w:val="004F3944"/>
    <w:rsid w:val="00504017"/>
    <w:rsid w:val="00507822"/>
    <w:rsid w:val="0052485A"/>
    <w:rsid w:val="005364E2"/>
    <w:rsid w:val="005569B9"/>
    <w:rsid w:val="00557281"/>
    <w:rsid w:val="00593E06"/>
    <w:rsid w:val="005A5166"/>
    <w:rsid w:val="006600F7"/>
    <w:rsid w:val="006717A5"/>
    <w:rsid w:val="00681A9F"/>
    <w:rsid w:val="006829D3"/>
    <w:rsid w:val="006D523E"/>
    <w:rsid w:val="006F1499"/>
    <w:rsid w:val="0070635F"/>
    <w:rsid w:val="0073680F"/>
    <w:rsid w:val="00745EC2"/>
    <w:rsid w:val="00755A19"/>
    <w:rsid w:val="00762AEA"/>
    <w:rsid w:val="007727D2"/>
    <w:rsid w:val="007C143F"/>
    <w:rsid w:val="007F5440"/>
    <w:rsid w:val="00821B53"/>
    <w:rsid w:val="00835484"/>
    <w:rsid w:val="00842247"/>
    <w:rsid w:val="0086227F"/>
    <w:rsid w:val="00897261"/>
    <w:rsid w:val="008A49E1"/>
    <w:rsid w:val="00903F8D"/>
    <w:rsid w:val="009229D3"/>
    <w:rsid w:val="00935213"/>
    <w:rsid w:val="009509D5"/>
    <w:rsid w:val="00962B31"/>
    <w:rsid w:val="00980C56"/>
    <w:rsid w:val="009906C0"/>
    <w:rsid w:val="009B507A"/>
    <w:rsid w:val="00A11573"/>
    <w:rsid w:val="00A11BF8"/>
    <w:rsid w:val="00A44EC4"/>
    <w:rsid w:val="00A74CD2"/>
    <w:rsid w:val="00A75C0C"/>
    <w:rsid w:val="00AA4C5E"/>
    <w:rsid w:val="00AB0F3B"/>
    <w:rsid w:val="00AC0ADD"/>
    <w:rsid w:val="00AD1201"/>
    <w:rsid w:val="00AD687F"/>
    <w:rsid w:val="00B42C90"/>
    <w:rsid w:val="00B663A7"/>
    <w:rsid w:val="00B804FF"/>
    <w:rsid w:val="00BB7E26"/>
    <w:rsid w:val="00BD2F58"/>
    <w:rsid w:val="00C13069"/>
    <w:rsid w:val="00C72FD1"/>
    <w:rsid w:val="00C83E31"/>
    <w:rsid w:val="00C91031"/>
    <w:rsid w:val="00CB6583"/>
    <w:rsid w:val="00CF3D0B"/>
    <w:rsid w:val="00D06892"/>
    <w:rsid w:val="00D33740"/>
    <w:rsid w:val="00D419D1"/>
    <w:rsid w:val="00D546F7"/>
    <w:rsid w:val="00D71BE2"/>
    <w:rsid w:val="00D83125"/>
    <w:rsid w:val="00D87F09"/>
    <w:rsid w:val="00D92E1E"/>
    <w:rsid w:val="00DE3DA5"/>
    <w:rsid w:val="00E10B34"/>
    <w:rsid w:val="00E5065A"/>
    <w:rsid w:val="00EB36AA"/>
    <w:rsid w:val="00ED630A"/>
    <w:rsid w:val="00ED78BD"/>
    <w:rsid w:val="00F36A88"/>
    <w:rsid w:val="00F8344E"/>
    <w:rsid w:val="00FA3EB2"/>
    <w:rsid w:val="00FC17D0"/>
    <w:rsid w:val="00FC774E"/>
    <w:rsid w:val="00FE1F59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7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822"/>
  </w:style>
  <w:style w:type="paragraph" w:styleId="Footer">
    <w:name w:val="footer"/>
    <w:basedOn w:val="Normal"/>
    <w:link w:val="FooterChar"/>
    <w:uiPriority w:val="99"/>
    <w:unhideWhenUsed/>
    <w:rsid w:val="00507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822"/>
  </w:style>
  <w:style w:type="paragraph" w:styleId="ListParagraph">
    <w:name w:val="List Paragraph"/>
    <w:basedOn w:val="Normal"/>
    <w:uiPriority w:val="34"/>
    <w:qFormat/>
    <w:rsid w:val="00C83E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2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Presse_En_7</cp:lastModifiedBy>
  <cp:revision>5</cp:revision>
  <cp:lastPrinted>2017-07-19T10:06:00Z</cp:lastPrinted>
  <dcterms:created xsi:type="dcterms:W3CDTF">2017-07-21T11:00:00Z</dcterms:created>
  <dcterms:modified xsi:type="dcterms:W3CDTF">2017-07-21T11:02:00Z</dcterms:modified>
</cp:coreProperties>
</file>