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45" w:rsidRDefault="00BA7AB3" w:rsidP="002E170D">
      <w:pPr>
        <w:bidi/>
        <w:jc w:val="center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عرض 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 xml:space="preserve">السيد أحمد الحليمي علمي، المندوب السامي </w:t>
      </w:r>
      <w:r w:rsidR="00FD5119" w:rsidRPr="004F7BB6">
        <w:rPr>
          <w:rFonts w:hint="cs"/>
          <w:b/>
          <w:bCs/>
          <w:sz w:val="32"/>
          <w:szCs w:val="32"/>
          <w:rtl/>
          <w:lang w:bidi="ar-MA"/>
        </w:rPr>
        <w:t>للتخطيط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FD3548" w:rsidRDefault="00FD3548" w:rsidP="00D06B45">
      <w:pPr>
        <w:bidi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بمناسبة 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 xml:space="preserve">اللقاء التواصلي حول </w:t>
      </w:r>
      <w:r w:rsidR="002E170D">
        <w:rPr>
          <w:rFonts w:hint="cs"/>
          <w:b/>
          <w:bCs/>
          <w:sz w:val="32"/>
          <w:szCs w:val="32"/>
          <w:rtl/>
          <w:lang w:bidi="ar-MA"/>
        </w:rPr>
        <w:t>ا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 xml:space="preserve">لمؤتمر </w:t>
      </w:r>
      <w:r w:rsidR="002429D4">
        <w:rPr>
          <w:rFonts w:hint="cs"/>
          <w:b/>
          <w:bCs/>
          <w:sz w:val="32"/>
          <w:szCs w:val="32"/>
          <w:rtl/>
          <w:lang w:bidi="ar-MA"/>
        </w:rPr>
        <w:t>الدولي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 xml:space="preserve"> للإحصاء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2429D4">
        <w:rPr>
          <w:rFonts w:hint="cs"/>
          <w:b/>
          <w:bCs/>
          <w:sz w:val="32"/>
          <w:szCs w:val="32"/>
          <w:rtl/>
          <w:lang w:bidi="ar-MA"/>
        </w:rPr>
        <w:t>المزمع تنظيمه</w:t>
      </w:r>
    </w:p>
    <w:p w:rsidR="007E7AC0" w:rsidRDefault="002429D4" w:rsidP="00FD3548">
      <w:pPr>
        <w:bidi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>من 16 إلى 21 يوليوز 2017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 xml:space="preserve"> بمراك</w:t>
      </w:r>
      <w:r w:rsidR="00340C7B">
        <w:rPr>
          <w:rFonts w:hint="cs"/>
          <w:b/>
          <w:bCs/>
          <w:sz w:val="32"/>
          <w:szCs w:val="32"/>
          <w:rtl/>
          <w:lang w:bidi="ar-MA"/>
        </w:rPr>
        <w:t>ـــ</w:t>
      </w:r>
      <w:r w:rsidR="004F7BB6" w:rsidRPr="004F7BB6">
        <w:rPr>
          <w:rFonts w:hint="cs"/>
          <w:b/>
          <w:bCs/>
          <w:sz w:val="32"/>
          <w:szCs w:val="32"/>
          <w:rtl/>
          <w:lang w:bidi="ar-MA"/>
        </w:rPr>
        <w:t>ش</w:t>
      </w:r>
      <w:r w:rsidR="00FD5119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8E26F9" w:rsidRDefault="00D06B45" w:rsidP="00D06B45">
      <w:pPr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>
        <w:rPr>
          <w:rFonts w:cs="Arial"/>
          <w:b/>
          <w:bCs/>
          <w:sz w:val="28"/>
          <w:szCs w:val="28"/>
          <w:lang w:bidi="ar-MA"/>
        </w:rPr>
        <w:t xml:space="preserve">                       </w:t>
      </w:r>
    </w:p>
    <w:p w:rsidR="008E26F9" w:rsidRPr="000416C4" w:rsidRDefault="008E26F9" w:rsidP="008E26F9">
      <w:pPr>
        <w:bidi/>
        <w:jc w:val="both"/>
        <w:rPr>
          <w:rFonts w:cs="Arial"/>
          <w:b/>
          <w:bCs/>
          <w:sz w:val="32"/>
          <w:szCs w:val="32"/>
          <w:rtl/>
          <w:lang w:bidi="ar-MA"/>
        </w:rPr>
      </w:pPr>
      <w:r w:rsidRPr="000416C4">
        <w:rPr>
          <w:rFonts w:cs="Arial" w:hint="cs"/>
          <w:b/>
          <w:bCs/>
          <w:sz w:val="32"/>
          <w:szCs w:val="32"/>
          <w:rtl/>
          <w:lang w:bidi="ar-MA"/>
        </w:rPr>
        <w:t>السيدات والسادة</w:t>
      </w:r>
      <w:r w:rsidR="00FD3548">
        <w:rPr>
          <w:rFonts w:cs="Arial" w:hint="cs"/>
          <w:b/>
          <w:bCs/>
          <w:sz w:val="32"/>
          <w:szCs w:val="32"/>
          <w:rtl/>
          <w:lang w:bidi="ar-MA"/>
        </w:rPr>
        <w:t>،</w:t>
      </w:r>
    </w:p>
    <w:p w:rsidR="004F7BB6" w:rsidRDefault="00FD5119" w:rsidP="002E170D">
      <w:pPr>
        <w:bidi/>
        <w:jc w:val="both"/>
        <w:rPr>
          <w:rFonts w:cs="Arial"/>
          <w:sz w:val="28"/>
          <w:szCs w:val="28"/>
          <w:rtl/>
          <w:lang w:bidi="ar-MA"/>
        </w:rPr>
      </w:pPr>
      <w:r w:rsidRPr="00FD5119">
        <w:rPr>
          <w:rFonts w:cs="Arial" w:hint="cs"/>
          <w:sz w:val="28"/>
          <w:szCs w:val="28"/>
          <w:rtl/>
          <w:lang w:bidi="ar-MA"/>
        </w:rPr>
        <w:t>تحت ال</w:t>
      </w:r>
      <w:r>
        <w:rPr>
          <w:rFonts w:cs="Arial" w:hint="cs"/>
          <w:sz w:val="28"/>
          <w:szCs w:val="28"/>
          <w:rtl/>
          <w:lang w:bidi="ar-MA"/>
        </w:rPr>
        <w:t xml:space="preserve">رعاية السامية لصاحب الجلالة الملك محمد السادس نصره الله، </w:t>
      </w:r>
      <w:r w:rsidR="002E170D">
        <w:rPr>
          <w:rFonts w:cs="Arial" w:hint="cs"/>
          <w:sz w:val="28"/>
          <w:szCs w:val="28"/>
          <w:rtl/>
          <w:lang w:bidi="ar-MA"/>
        </w:rPr>
        <w:t>تستضيف المملكة المغربية، كما تعلمون، و</w:t>
      </w:r>
      <w:r w:rsidR="002429D4">
        <w:rPr>
          <w:rFonts w:cs="Arial" w:hint="cs"/>
          <w:sz w:val="28"/>
          <w:szCs w:val="28"/>
          <w:rtl/>
          <w:lang w:bidi="ar-MA"/>
        </w:rPr>
        <w:t xml:space="preserve">استجابة لطلب المعهد الدولي للإحصاء، </w:t>
      </w:r>
      <w:r>
        <w:rPr>
          <w:rFonts w:cs="Arial" w:hint="cs"/>
          <w:sz w:val="28"/>
          <w:szCs w:val="28"/>
          <w:rtl/>
          <w:lang w:bidi="ar-MA"/>
        </w:rPr>
        <w:t>الدورة 61 للمؤتمر الدولي للإحصاء من 16 إلى 21 يوليوز 2017 بمراكش</w:t>
      </w:r>
      <w:r w:rsidR="00C50A38">
        <w:rPr>
          <w:rFonts w:cs="Arial" w:hint="cs"/>
          <w:sz w:val="28"/>
          <w:szCs w:val="28"/>
          <w:rtl/>
          <w:lang w:bidi="ar-MA"/>
        </w:rPr>
        <w:t>.</w:t>
      </w:r>
    </w:p>
    <w:p w:rsidR="00CD2A83" w:rsidRDefault="00181228" w:rsidP="002E170D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اسمحوا لي بداية أن أذكر بأن</w:t>
      </w:r>
      <w:r w:rsidR="002429D4">
        <w:rPr>
          <w:rFonts w:cs="Arial" w:hint="cs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المعهد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 xml:space="preserve">الدولي </w:t>
      </w:r>
      <w:r w:rsidR="00CD2A83">
        <w:rPr>
          <w:rFonts w:cs="Arial" w:hint="cs"/>
          <w:sz w:val="28"/>
          <w:szCs w:val="28"/>
          <w:rtl/>
          <w:lang w:bidi="ar-MA"/>
        </w:rPr>
        <w:t>ل</w:t>
      </w:r>
      <w:r w:rsidR="00D03839">
        <w:rPr>
          <w:rFonts w:cs="Arial" w:hint="cs"/>
          <w:sz w:val="28"/>
          <w:szCs w:val="28"/>
          <w:rtl/>
          <w:lang w:bidi="ar-MA"/>
        </w:rPr>
        <w:t>لإحصاء</w:t>
      </w:r>
      <w:r w:rsidR="002429D4">
        <w:rPr>
          <w:rFonts w:cs="Arial" w:hint="cs"/>
          <w:sz w:val="28"/>
          <w:szCs w:val="28"/>
          <w:rtl/>
          <w:lang w:bidi="ar-MA"/>
        </w:rPr>
        <w:t xml:space="preserve"> الذي أسس</w:t>
      </w:r>
      <w:r w:rsidR="00740997">
        <w:rPr>
          <w:rFonts w:cs="Arial" w:hint="cs"/>
          <w:sz w:val="28"/>
          <w:szCs w:val="28"/>
          <w:rtl/>
          <w:lang w:bidi="ar-MA"/>
        </w:rPr>
        <w:t xml:space="preserve"> سنة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1885</w:t>
      </w:r>
      <w:r w:rsidR="00D03839">
        <w:rPr>
          <w:rFonts w:cs="Arial" w:hint="cs"/>
          <w:sz w:val="28"/>
          <w:szCs w:val="28"/>
          <w:rtl/>
          <w:lang w:bidi="ar-MA"/>
        </w:rPr>
        <w:t>،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ه</w:t>
      </w:r>
      <w:r w:rsidR="00CD2A83">
        <w:rPr>
          <w:rFonts w:cs="Arial" w:hint="cs"/>
          <w:sz w:val="28"/>
          <w:szCs w:val="28"/>
          <w:rtl/>
          <w:lang w:bidi="ar-MA"/>
        </w:rPr>
        <w:t>و</w:t>
      </w:r>
      <w:r w:rsidR="00740997">
        <w:rPr>
          <w:rFonts w:cs="Arial" w:hint="cs"/>
          <w:sz w:val="28"/>
          <w:szCs w:val="28"/>
          <w:rtl/>
          <w:lang w:bidi="ar-MA"/>
        </w:rPr>
        <w:t xml:space="preserve"> عبارة عن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شبكة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عالمية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50A38">
        <w:rPr>
          <w:rFonts w:cs="Arial" w:hint="cs"/>
          <w:sz w:val="28"/>
          <w:szCs w:val="28"/>
          <w:rtl/>
          <w:lang w:bidi="ar-MA"/>
        </w:rPr>
        <w:t>تض</w:t>
      </w:r>
      <w:r w:rsidR="00CD2A83">
        <w:rPr>
          <w:rFonts w:cs="Arial" w:hint="cs"/>
          <w:sz w:val="28"/>
          <w:szCs w:val="28"/>
          <w:rtl/>
          <w:lang w:bidi="ar-MA"/>
        </w:rPr>
        <w:t xml:space="preserve">م بين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أعضائها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إحصائيين</w:t>
      </w:r>
      <w:r w:rsidR="002E170D">
        <w:rPr>
          <w:rFonts w:cs="Arial" w:hint="cs"/>
          <w:sz w:val="28"/>
          <w:szCs w:val="28"/>
          <w:rtl/>
          <w:lang w:bidi="ar-MA"/>
        </w:rPr>
        <w:t xml:space="preserve"> مرموقين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>
        <w:rPr>
          <w:rFonts w:cs="Arial" w:hint="cs"/>
          <w:sz w:val="28"/>
          <w:szCs w:val="28"/>
          <w:rtl/>
          <w:lang w:bidi="ar-MA"/>
        </w:rPr>
        <w:t>على الصعيد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العالم</w:t>
      </w:r>
      <w:r w:rsidR="00CD2A83">
        <w:rPr>
          <w:rFonts w:cs="Arial" w:hint="cs"/>
          <w:sz w:val="28"/>
          <w:szCs w:val="28"/>
          <w:rtl/>
          <w:lang w:bidi="ar-MA"/>
        </w:rPr>
        <w:t>ي و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العديد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من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المؤسسات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الإحصائية</w:t>
      </w:r>
      <w:r w:rsidR="002E170D">
        <w:rPr>
          <w:rFonts w:cs="Arial" w:hint="cs"/>
          <w:sz w:val="28"/>
          <w:szCs w:val="28"/>
          <w:rtl/>
          <w:lang w:bidi="ar-MA"/>
        </w:rPr>
        <w:t>،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الوطني</w:t>
      </w:r>
      <w:r w:rsidR="00CD2A83">
        <w:rPr>
          <w:rFonts w:cs="Arial" w:hint="cs"/>
          <w:sz w:val="28"/>
          <w:szCs w:val="28"/>
          <w:rtl/>
          <w:lang w:bidi="ar-MA"/>
        </w:rPr>
        <w:t>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والدولي</w:t>
      </w:r>
      <w:r w:rsidR="00CD2A83">
        <w:rPr>
          <w:rFonts w:cs="Arial" w:hint="cs"/>
          <w:sz w:val="28"/>
          <w:szCs w:val="28"/>
          <w:rtl/>
          <w:lang w:bidi="ar-MA"/>
        </w:rPr>
        <w:t>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. </w:t>
      </w:r>
      <w:r w:rsidR="00844995">
        <w:rPr>
          <w:rFonts w:cs="Arial" w:hint="cs"/>
          <w:sz w:val="28"/>
          <w:szCs w:val="28"/>
          <w:rtl/>
          <w:lang w:bidi="ar-MA"/>
        </w:rPr>
        <w:t xml:space="preserve">وتمارس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هذه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المؤسسة</w:t>
      </w:r>
      <w:r w:rsidR="00CD2A83">
        <w:rPr>
          <w:rFonts w:cs="Arial" w:hint="cs"/>
          <w:sz w:val="28"/>
          <w:szCs w:val="28"/>
          <w:rtl/>
          <w:lang w:bidi="ar-MA"/>
        </w:rPr>
        <w:t>،</w:t>
      </w:r>
      <w:r w:rsidR="00844995">
        <w:rPr>
          <w:rFonts w:cs="Arial" w:hint="cs"/>
          <w:sz w:val="28"/>
          <w:szCs w:val="28"/>
          <w:rtl/>
          <w:lang w:bidi="ar-MA"/>
        </w:rPr>
        <w:t xml:space="preserve"> التي تتمتع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منذ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E51FDA">
        <w:rPr>
          <w:rFonts w:cs="Arial" w:hint="cs"/>
          <w:sz w:val="28"/>
          <w:szCs w:val="28"/>
          <w:rtl/>
          <w:lang w:bidi="ar-MA"/>
        </w:rPr>
        <w:t>سنة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1949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بوضع استشاري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لدى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المجلس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الاقتصادي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والاجتماعي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التابع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للأمم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المتحدة</w:t>
      </w:r>
      <w:r w:rsidR="00844995">
        <w:rPr>
          <w:rFonts w:cs="Arial" w:hint="cs"/>
          <w:sz w:val="28"/>
          <w:szCs w:val="28"/>
          <w:rtl/>
          <w:lang w:bidi="ar-MA"/>
        </w:rPr>
        <w:t>،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تأثير</w:t>
      </w:r>
      <w:r w:rsidR="00844995">
        <w:rPr>
          <w:rFonts w:cs="Arial" w:hint="cs"/>
          <w:sz w:val="28"/>
          <w:szCs w:val="28"/>
          <w:rtl/>
          <w:lang w:bidi="ar-MA"/>
        </w:rPr>
        <w:t>ا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مهم</w:t>
      </w:r>
      <w:r w:rsidR="00844995">
        <w:rPr>
          <w:rFonts w:cs="Arial" w:hint="cs"/>
          <w:sz w:val="28"/>
          <w:szCs w:val="28"/>
          <w:rtl/>
          <w:lang w:bidi="ar-MA"/>
        </w:rPr>
        <w:t>ا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على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المجتمع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الإحصائي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الدولي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E51FDA">
        <w:rPr>
          <w:rFonts w:cs="Arial" w:hint="cs"/>
          <w:sz w:val="28"/>
          <w:szCs w:val="28"/>
          <w:rtl/>
          <w:lang w:bidi="ar-MA"/>
        </w:rPr>
        <w:t>اعتبارا</w:t>
      </w:r>
      <w:r w:rsidR="002E170D">
        <w:rPr>
          <w:rFonts w:cs="Arial" w:hint="cs"/>
          <w:sz w:val="28"/>
          <w:szCs w:val="28"/>
          <w:rtl/>
          <w:lang w:bidi="ar-MA"/>
        </w:rPr>
        <w:t xml:space="preserve"> للمكانة</w:t>
      </w:r>
      <w:r w:rsidR="00844995">
        <w:rPr>
          <w:rFonts w:cs="Arial" w:hint="cs"/>
          <w:sz w:val="28"/>
          <w:szCs w:val="28"/>
          <w:rtl/>
          <w:lang w:bidi="ar-MA"/>
        </w:rPr>
        <w:t xml:space="preserve"> العلمي</w:t>
      </w:r>
      <w:r w:rsidR="002E170D">
        <w:rPr>
          <w:rFonts w:cs="Arial" w:hint="cs"/>
          <w:sz w:val="28"/>
          <w:szCs w:val="28"/>
          <w:rtl/>
          <w:lang w:bidi="ar-MA"/>
        </w:rPr>
        <w:t>ة</w:t>
      </w:r>
      <w:r w:rsidR="00DD6BF9">
        <w:rPr>
          <w:rFonts w:cs="Arial" w:hint="cs"/>
          <w:sz w:val="28"/>
          <w:szCs w:val="28"/>
          <w:rtl/>
          <w:lang w:bidi="ar-MA"/>
        </w:rPr>
        <w:t xml:space="preserve"> الت</w:t>
      </w:r>
      <w:r w:rsidR="00844995">
        <w:rPr>
          <w:rFonts w:cs="Arial" w:hint="cs"/>
          <w:sz w:val="28"/>
          <w:szCs w:val="28"/>
          <w:rtl/>
          <w:lang w:bidi="ar-MA"/>
        </w:rPr>
        <w:t>ي تحظ</w:t>
      </w:r>
      <w:r w:rsidR="00E51FDA">
        <w:rPr>
          <w:rFonts w:cs="Arial" w:hint="cs"/>
          <w:sz w:val="28"/>
          <w:szCs w:val="28"/>
          <w:rtl/>
          <w:lang w:bidi="ar-MA"/>
        </w:rPr>
        <w:t>ى به</w:t>
      </w:r>
      <w:r w:rsidR="002E170D">
        <w:rPr>
          <w:rFonts w:cs="Arial" w:hint="cs"/>
          <w:sz w:val="28"/>
          <w:szCs w:val="28"/>
          <w:rtl/>
          <w:lang w:bidi="ar-MA"/>
        </w:rPr>
        <w:t>ا</w:t>
      </w:r>
      <w:r w:rsidR="00E51FDA">
        <w:rPr>
          <w:rFonts w:cs="Arial" w:hint="cs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الجمعيات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السبعة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844995">
        <w:rPr>
          <w:rFonts w:cs="Arial" w:hint="cs"/>
          <w:sz w:val="28"/>
          <w:szCs w:val="28"/>
          <w:rtl/>
          <w:lang w:bidi="ar-MA"/>
        </w:rPr>
        <w:t xml:space="preserve">المنضوية تحت لوائها،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المتخصصة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في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E51FDA" w:rsidRPr="00CD2A83">
        <w:rPr>
          <w:rFonts w:cs="Arial" w:hint="cs"/>
          <w:sz w:val="28"/>
          <w:szCs w:val="28"/>
          <w:rtl/>
          <w:lang w:bidi="ar-MA"/>
        </w:rPr>
        <w:t>مختلف</w:t>
      </w:r>
      <w:r w:rsidR="00E51FDA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مجالات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الإحصاء</w:t>
      </w:r>
      <w:r w:rsidR="00C50A38">
        <w:rPr>
          <w:rFonts w:cs="Arial" w:hint="cs"/>
          <w:sz w:val="28"/>
          <w:szCs w:val="28"/>
          <w:rtl/>
          <w:lang w:bidi="ar-MA"/>
        </w:rPr>
        <w:t xml:space="preserve"> </w:t>
      </w:r>
      <w:r w:rsidR="00844995">
        <w:rPr>
          <w:rFonts w:cs="Arial" w:hint="cs"/>
          <w:sz w:val="28"/>
          <w:szCs w:val="28"/>
          <w:rtl/>
          <w:lang w:bidi="ar-MA"/>
        </w:rPr>
        <w:t>ولاسيما</w:t>
      </w:r>
      <w:r w:rsidR="00C50A38">
        <w:rPr>
          <w:rFonts w:cs="Arial" w:hint="cs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</w:t>
      </w:r>
      <w:r w:rsidR="00E51FDA">
        <w:rPr>
          <w:rFonts w:cs="Arial" w:hint="cs"/>
          <w:sz w:val="28"/>
          <w:szCs w:val="28"/>
          <w:rtl/>
          <w:lang w:bidi="ar-MA"/>
        </w:rPr>
        <w:t>إ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حصاء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الرياضي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</w:t>
      </w:r>
      <w:r w:rsidR="00E51FDA">
        <w:rPr>
          <w:rFonts w:cs="Arial" w:hint="cs"/>
          <w:sz w:val="28"/>
          <w:szCs w:val="28"/>
          <w:rtl/>
          <w:lang w:bidi="ar-MA"/>
        </w:rPr>
        <w:t>ال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احتمال</w:t>
      </w:r>
      <w:r w:rsidR="00E51FDA">
        <w:rPr>
          <w:rFonts w:cs="Arial" w:hint="cs"/>
          <w:sz w:val="28"/>
          <w:szCs w:val="28"/>
          <w:rtl/>
          <w:lang w:bidi="ar-MA"/>
        </w:rPr>
        <w:t>ات و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الإحصاءات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الرسمية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ومنهجيات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844995">
        <w:rPr>
          <w:rFonts w:cs="Arial" w:hint="cs"/>
          <w:sz w:val="28"/>
          <w:szCs w:val="28"/>
          <w:rtl/>
          <w:lang w:bidi="ar-MA"/>
        </w:rPr>
        <w:t>البحوث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الإحصائي</w:t>
      </w:r>
      <w:r w:rsidR="00E51FDA">
        <w:rPr>
          <w:rFonts w:cs="Arial" w:hint="cs"/>
          <w:sz w:val="28"/>
          <w:szCs w:val="28"/>
          <w:rtl/>
          <w:lang w:bidi="ar-MA"/>
        </w:rPr>
        <w:t>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وكذلك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إحصاءات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844995">
        <w:rPr>
          <w:rFonts w:cs="Arial" w:hint="cs"/>
          <w:sz w:val="28"/>
          <w:szCs w:val="28"/>
          <w:rtl/>
          <w:lang w:bidi="ar-MA"/>
        </w:rPr>
        <w:t>المقاولة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والتعليم</w:t>
      </w:r>
      <w:r w:rsidR="00CD2A83" w:rsidRPr="00CD2A83">
        <w:rPr>
          <w:rFonts w:cs="Arial"/>
          <w:sz w:val="28"/>
          <w:szCs w:val="28"/>
          <w:rtl/>
          <w:lang w:bidi="ar-MA"/>
        </w:rPr>
        <w:t xml:space="preserve"> </w:t>
      </w:r>
      <w:r w:rsidR="00CD2A83" w:rsidRPr="00CD2A83">
        <w:rPr>
          <w:rFonts w:cs="Arial" w:hint="cs"/>
          <w:sz w:val="28"/>
          <w:szCs w:val="28"/>
          <w:rtl/>
          <w:lang w:bidi="ar-MA"/>
        </w:rPr>
        <w:t>والبيئة</w:t>
      </w:r>
      <w:r w:rsidR="00CD2A83" w:rsidRPr="00CD2A83">
        <w:rPr>
          <w:rFonts w:cs="Arial"/>
          <w:sz w:val="28"/>
          <w:szCs w:val="28"/>
          <w:rtl/>
          <w:lang w:bidi="ar-MA"/>
        </w:rPr>
        <w:t>.</w:t>
      </w:r>
      <w:r w:rsidR="005E54C2">
        <w:rPr>
          <w:rFonts w:cs="Arial" w:hint="cs"/>
          <w:sz w:val="28"/>
          <w:szCs w:val="28"/>
          <w:rtl/>
          <w:lang w:bidi="ar-MA"/>
        </w:rPr>
        <w:t xml:space="preserve"> و</w:t>
      </w:r>
      <w:r w:rsidR="001D3AE5">
        <w:rPr>
          <w:rFonts w:cs="Arial" w:hint="cs"/>
          <w:sz w:val="28"/>
          <w:szCs w:val="28"/>
          <w:rtl/>
          <w:lang w:bidi="ar-MA"/>
        </w:rPr>
        <w:t>ي</w:t>
      </w:r>
      <w:r w:rsidR="005E54C2">
        <w:rPr>
          <w:rFonts w:cs="Arial" w:hint="cs"/>
          <w:sz w:val="28"/>
          <w:szCs w:val="28"/>
          <w:rtl/>
          <w:lang w:bidi="ar-MA"/>
        </w:rPr>
        <w:t>شكل المؤتمر الدولي للإحصاء الذي ينعقد كل سنتين إحدى أنشطته الرئيسية.</w:t>
      </w:r>
    </w:p>
    <w:p w:rsidR="007A236A" w:rsidRPr="007A236A" w:rsidRDefault="007A236A" w:rsidP="0045330A">
      <w:pPr>
        <w:bidi/>
        <w:jc w:val="both"/>
        <w:rPr>
          <w:rFonts w:cs="Arial"/>
          <w:sz w:val="28"/>
          <w:szCs w:val="28"/>
          <w:lang w:bidi="ar-MA"/>
        </w:rPr>
      </w:pPr>
      <w:r w:rsidRPr="007A236A">
        <w:rPr>
          <w:rFonts w:cs="Arial" w:hint="cs"/>
          <w:sz w:val="28"/>
          <w:szCs w:val="28"/>
          <w:rtl/>
          <w:lang w:bidi="ar-MA"/>
        </w:rPr>
        <w:t>إن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اختيار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المغرب،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لاستضافة هذا المؤتمر</w:t>
      </w:r>
      <w:r w:rsidR="0068318C">
        <w:rPr>
          <w:rFonts w:cs="Arial" w:hint="cs"/>
          <w:sz w:val="28"/>
          <w:szCs w:val="28"/>
          <w:rtl/>
          <w:lang w:bidi="ar-MA"/>
        </w:rPr>
        <w:t xml:space="preserve"> الدولي الكبير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يعكس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مستوى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الثقة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التي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68318C">
        <w:rPr>
          <w:rFonts w:cs="Arial" w:hint="cs"/>
          <w:sz w:val="28"/>
          <w:szCs w:val="28"/>
          <w:rtl/>
          <w:lang w:bidi="ar-MA"/>
        </w:rPr>
        <w:t>تحظ</w:t>
      </w:r>
      <w:r>
        <w:rPr>
          <w:rFonts w:cs="Arial" w:hint="cs"/>
          <w:sz w:val="28"/>
          <w:szCs w:val="28"/>
          <w:rtl/>
          <w:lang w:bidi="ar-MA"/>
        </w:rPr>
        <w:t>ى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بها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68318C">
        <w:rPr>
          <w:rFonts w:cs="Arial" w:hint="cs"/>
          <w:sz w:val="28"/>
          <w:szCs w:val="28"/>
          <w:rtl/>
          <w:lang w:bidi="ar-MA"/>
        </w:rPr>
        <w:t>بلا</w:t>
      </w:r>
      <w:r w:rsidRPr="007A236A">
        <w:rPr>
          <w:rFonts w:cs="Arial" w:hint="cs"/>
          <w:sz w:val="28"/>
          <w:szCs w:val="28"/>
          <w:rtl/>
          <w:lang w:bidi="ar-MA"/>
        </w:rPr>
        <w:t>دنا</w:t>
      </w:r>
      <w:r w:rsidRPr="007A236A">
        <w:rPr>
          <w:rFonts w:cs="Arial"/>
          <w:sz w:val="28"/>
          <w:szCs w:val="28"/>
          <w:rtl/>
          <w:lang w:bidi="ar-MA"/>
        </w:rPr>
        <w:t xml:space="preserve">. </w:t>
      </w:r>
      <w:r w:rsidR="0045330A">
        <w:rPr>
          <w:rFonts w:cs="Arial" w:hint="cs"/>
          <w:sz w:val="28"/>
          <w:szCs w:val="28"/>
          <w:rtl/>
          <w:lang w:bidi="ar-MA"/>
        </w:rPr>
        <w:t>يعتبر</w:t>
      </w:r>
      <w:r w:rsidR="005E54C2">
        <w:rPr>
          <w:rFonts w:cs="Arial" w:hint="cs"/>
          <w:sz w:val="28"/>
          <w:szCs w:val="28"/>
          <w:rtl/>
          <w:lang w:bidi="ar-MA"/>
        </w:rPr>
        <w:t xml:space="preserve"> مناسبة 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حقيقية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5E54C2">
        <w:rPr>
          <w:rFonts w:cs="Arial" w:hint="cs"/>
          <w:sz w:val="28"/>
          <w:szCs w:val="28"/>
          <w:rtl/>
          <w:lang w:bidi="ar-MA"/>
        </w:rPr>
        <w:t>لإبراز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بلادنا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5E54C2">
        <w:rPr>
          <w:rFonts w:cs="Arial" w:hint="cs"/>
          <w:sz w:val="28"/>
          <w:szCs w:val="28"/>
          <w:rtl/>
          <w:lang w:bidi="ar-MA"/>
        </w:rPr>
        <w:t>كإحدى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من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الدول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الرائدة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في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مجال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الإحصاء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على المستوى </w:t>
      </w:r>
      <w:r w:rsidRPr="007A236A">
        <w:rPr>
          <w:rFonts w:cs="Arial" w:hint="cs"/>
          <w:sz w:val="28"/>
          <w:szCs w:val="28"/>
          <w:rtl/>
          <w:lang w:bidi="ar-MA"/>
        </w:rPr>
        <w:t>القار</w:t>
      </w:r>
      <w:r w:rsidR="002E170D">
        <w:rPr>
          <w:rFonts w:cs="Arial" w:hint="cs"/>
          <w:sz w:val="28"/>
          <w:szCs w:val="28"/>
          <w:rtl/>
          <w:lang w:bidi="ar-MA"/>
        </w:rPr>
        <w:t>ة الإفريقية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والمنطقة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العربية</w:t>
      </w:r>
      <w:r w:rsidRPr="007A236A">
        <w:rPr>
          <w:rFonts w:cs="Arial"/>
          <w:sz w:val="28"/>
          <w:szCs w:val="28"/>
          <w:rtl/>
          <w:lang w:bidi="ar-MA"/>
        </w:rPr>
        <w:t>.</w:t>
      </w:r>
    </w:p>
    <w:p w:rsidR="00670C2E" w:rsidRDefault="007A236A" w:rsidP="008F560A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كما أن </w:t>
      </w:r>
      <w:r w:rsidRPr="007A236A">
        <w:rPr>
          <w:rFonts w:cs="Arial" w:hint="cs"/>
          <w:sz w:val="28"/>
          <w:szCs w:val="28"/>
          <w:rtl/>
          <w:lang w:bidi="ar-MA"/>
        </w:rPr>
        <w:t>اختيار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مدينة </w:t>
      </w:r>
      <w:r w:rsidRPr="007A236A">
        <w:rPr>
          <w:rFonts w:cs="Arial" w:hint="cs"/>
          <w:sz w:val="28"/>
          <w:szCs w:val="28"/>
          <w:rtl/>
          <w:lang w:bidi="ar-MA"/>
        </w:rPr>
        <w:t>مراكش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لاستضافة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الدورة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61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7A236A">
        <w:rPr>
          <w:rFonts w:cs="Arial" w:hint="cs"/>
          <w:sz w:val="28"/>
          <w:szCs w:val="28"/>
          <w:rtl/>
          <w:lang w:bidi="ar-MA"/>
        </w:rPr>
        <w:t>لمؤتمر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العالمي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7A236A">
        <w:rPr>
          <w:rFonts w:cs="Arial" w:hint="cs"/>
          <w:sz w:val="28"/>
          <w:szCs w:val="28"/>
          <w:rtl/>
          <w:lang w:bidi="ar-MA"/>
        </w:rPr>
        <w:t>لإحصا</w:t>
      </w:r>
      <w:r>
        <w:rPr>
          <w:rFonts w:cs="Arial" w:hint="cs"/>
          <w:sz w:val="28"/>
          <w:szCs w:val="28"/>
          <w:rtl/>
          <w:lang w:bidi="ar-MA"/>
        </w:rPr>
        <w:t xml:space="preserve">ء، بعد انصرام </w:t>
      </w:r>
      <w:r w:rsidRPr="007A236A">
        <w:rPr>
          <w:rFonts w:cs="Arial" w:hint="cs"/>
          <w:sz w:val="28"/>
          <w:szCs w:val="28"/>
          <w:rtl/>
          <w:lang w:bidi="ar-MA"/>
        </w:rPr>
        <w:t>أقل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من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سنة على احتضانها ل</w:t>
      </w:r>
      <w:r w:rsidRPr="007A236A">
        <w:rPr>
          <w:rFonts w:cs="Arial" w:hint="cs"/>
          <w:sz w:val="28"/>
          <w:szCs w:val="28"/>
          <w:rtl/>
          <w:lang w:bidi="ar-MA"/>
        </w:rPr>
        <w:t>لدورة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</w:t>
      </w:r>
      <w:r w:rsidRPr="007A236A">
        <w:rPr>
          <w:rFonts w:cs="Arial"/>
          <w:sz w:val="28"/>
          <w:szCs w:val="28"/>
          <w:rtl/>
          <w:lang w:bidi="ar-MA"/>
        </w:rPr>
        <w:t xml:space="preserve">22 </w:t>
      </w:r>
      <w:r w:rsidRPr="007A236A">
        <w:rPr>
          <w:rFonts w:cs="Arial" w:hint="cs"/>
          <w:sz w:val="28"/>
          <w:szCs w:val="28"/>
          <w:rtl/>
          <w:lang w:bidi="ar-MA"/>
        </w:rPr>
        <w:t>لمؤتمر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الأطراف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بشأن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تغير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المناخ</w:t>
      </w:r>
      <w:r w:rsidRPr="007A236A">
        <w:rPr>
          <w:rFonts w:cs="Arial"/>
          <w:sz w:val="28"/>
          <w:szCs w:val="28"/>
          <w:rtl/>
          <w:lang w:bidi="ar-MA"/>
        </w:rPr>
        <w:t xml:space="preserve"> (</w:t>
      </w:r>
      <w:r w:rsidRPr="007A236A">
        <w:rPr>
          <w:rFonts w:cs="Arial"/>
          <w:sz w:val="28"/>
          <w:szCs w:val="28"/>
          <w:lang w:bidi="ar-MA"/>
        </w:rPr>
        <w:t>COP22</w:t>
      </w:r>
      <w:r w:rsidRPr="007A236A">
        <w:rPr>
          <w:rFonts w:cs="Arial"/>
          <w:sz w:val="28"/>
          <w:szCs w:val="28"/>
          <w:rtl/>
          <w:lang w:bidi="ar-MA"/>
        </w:rPr>
        <w:t>)</w:t>
      </w:r>
      <w:r w:rsidRPr="007A236A">
        <w:rPr>
          <w:rFonts w:cs="Arial" w:hint="cs"/>
          <w:sz w:val="28"/>
          <w:szCs w:val="28"/>
          <w:rtl/>
          <w:lang w:bidi="ar-MA"/>
        </w:rPr>
        <w:t>،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740997">
        <w:rPr>
          <w:rFonts w:cs="Arial" w:hint="cs"/>
          <w:sz w:val="28"/>
          <w:szCs w:val="28"/>
          <w:rtl/>
          <w:lang w:bidi="ar-MA"/>
        </w:rPr>
        <w:t>لدليل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على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الإشعاع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الدولي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7A236A">
        <w:rPr>
          <w:rFonts w:cs="Arial" w:hint="cs"/>
          <w:sz w:val="28"/>
          <w:szCs w:val="28"/>
          <w:rtl/>
          <w:lang w:bidi="ar-MA"/>
        </w:rPr>
        <w:t>لمدينة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الحمراء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و</w:t>
      </w:r>
      <w:r>
        <w:rPr>
          <w:rFonts w:cs="Arial" w:hint="cs"/>
          <w:sz w:val="28"/>
          <w:szCs w:val="28"/>
          <w:rtl/>
          <w:lang w:bidi="ar-MA"/>
        </w:rPr>
        <w:t xml:space="preserve">قدرتها على </w:t>
      </w:r>
      <w:r w:rsidRPr="007A236A">
        <w:rPr>
          <w:rFonts w:cs="Arial" w:hint="cs"/>
          <w:sz w:val="28"/>
          <w:szCs w:val="28"/>
          <w:rtl/>
          <w:lang w:bidi="ar-MA"/>
        </w:rPr>
        <w:t>استقبال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Pr="007A236A">
        <w:rPr>
          <w:rFonts w:cs="Arial" w:hint="cs"/>
          <w:sz w:val="28"/>
          <w:szCs w:val="28"/>
          <w:rtl/>
          <w:lang w:bidi="ar-MA"/>
        </w:rPr>
        <w:t>وتنظيم</w:t>
      </w:r>
      <w:r w:rsidR="008F560A">
        <w:rPr>
          <w:rFonts w:cs="Arial" w:hint="cs"/>
          <w:sz w:val="28"/>
          <w:szCs w:val="28"/>
          <w:rtl/>
          <w:lang w:bidi="ar-MA"/>
        </w:rPr>
        <w:t xml:space="preserve"> تظاهرات</w:t>
      </w:r>
      <w:r w:rsidRPr="007A236A">
        <w:rPr>
          <w:rFonts w:cs="Arial"/>
          <w:sz w:val="28"/>
          <w:szCs w:val="28"/>
          <w:rtl/>
          <w:lang w:bidi="ar-MA"/>
        </w:rPr>
        <w:t xml:space="preserve"> </w:t>
      </w:r>
      <w:r w:rsidR="008F560A">
        <w:rPr>
          <w:rFonts w:cs="Arial" w:hint="cs"/>
          <w:sz w:val="28"/>
          <w:szCs w:val="28"/>
          <w:rtl/>
          <w:lang w:bidi="ar-MA"/>
        </w:rPr>
        <w:t>من هذا الحجم</w:t>
      </w:r>
      <w:r w:rsidRPr="007A236A">
        <w:rPr>
          <w:rFonts w:cs="Arial"/>
          <w:sz w:val="28"/>
          <w:szCs w:val="28"/>
          <w:rtl/>
          <w:lang w:bidi="ar-MA"/>
        </w:rPr>
        <w:t>.</w:t>
      </w:r>
    </w:p>
    <w:p w:rsidR="008E26F9" w:rsidRDefault="00E332AB" w:rsidP="00E332AB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سيلتئم خلال هذه الدورة 61 للمؤتمر 1795 مشارك من 120 بلد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،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>
        <w:rPr>
          <w:rFonts w:cs="Arial" w:hint="cs"/>
          <w:sz w:val="28"/>
          <w:szCs w:val="28"/>
          <w:rtl/>
          <w:lang w:bidi="ar-MA"/>
        </w:rPr>
        <w:t>ينتمون إلى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المعاهد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الإحصائية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الوطنية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والجامعات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ومراكز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البحث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</w:t>
      </w:r>
      <w:r w:rsidR="00740997">
        <w:rPr>
          <w:rFonts w:cs="Arial" w:hint="cs"/>
          <w:sz w:val="28"/>
          <w:szCs w:val="28"/>
          <w:rtl/>
          <w:lang w:bidi="ar-MA"/>
        </w:rPr>
        <w:t>ال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جمعيات</w:t>
      </w:r>
      <w:r w:rsidR="00740997">
        <w:rPr>
          <w:rFonts w:cs="Arial" w:hint="cs"/>
          <w:sz w:val="28"/>
          <w:szCs w:val="28"/>
          <w:rtl/>
          <w:lang w:bidi="ar-MA"/>
        </w:rPr>
        <w:t xml:space="preserve"> المهنية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40997">
        <w:rPr>
          <w:rFonts w:cs="Arial" w:hint="cs"/>
          <w:sz w:val="28"/>
          <w:szCs w:val="28"/>
          <w:rtl/>
          <w:lang w:bidi="ar-MA"/>
        </w:rPr>
        <w:t>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لإحصا</w:t>
      </w:r>
      <w:r w:rsidR="00772A64">
        <w:rPr>
          <w:rFonts w:cs="Arial" w:hint="cs"/>
          <w:sz w:val="28"/>
          <w:szCs w:val="28"/>
          <w:rtl/>
          <w:lang w:bidi="ar-MA"/>
        </w:rPr>
        <w:t>ئيين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ومؤسسات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إقليمية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ودولية،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فضلا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عن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72A64">
        <w:rPr>
          <w:rFonts w:cs="Arial" w:hint="cs"/>
          <w:sz w:val="28"/>
          <w:szCs w:val="28"/>
          <w:rtl/>
          <w:lang w:bidi="ar-MA"/>
        </w:rPr>
        <w:t>ال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قطاع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72A64">
        <w:rPr>
          <w:rFonts w:cs="Arial" w:hint="cs"/>
          <w:sz w:val="28"/>
          <w:szCs w:val="28"/>
          <w:rtl/>
          <w:lang w:bidi="ar-MA"/>
        </w:rPr>
        <w:t>ال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خاص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.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</w:t>
      </w:r>
      <w:r w:rsidR="00772A64">
        <w:rPr>
          <w:rFonts w:cs="Arial" w:hint="cs"/>
          <w:sz w:val="28"/>
          <w:szCs w:val="28"/>
          <w:rtl/>
          <w:lang w:bidi="ar-MA"/>
        </w:rPr>
        <w:t xml:space="preserve">هو </w:t>
      </w:r>
      <w:r w:rsidR="00371C51">
        <w:rPr>
          <w:rFonts w:cs="Arial" w:hint="cs"/>
          <w:sz w:val="28"/>
          <w:szCs w:val="28"/>
          <w:rtl/>
          <w:lang w:bidi="ar-MA"/>
        </w:rPr>
        <w:t xml:space="preserve">بذلك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يوفر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للمشاركين</w:t>
      </w:r>
      <w:r w:rsidR="00371C51">
        <w:rPr>
          <w:rFonts w:cs="Arial" w:hint="cs"/>
          <w:sz w:val="28"/>
          <w:szCs w:val="28"/>
          <w:rtl/>
          <w:lang w:bidi="ar-MA"/>
        </w:rPr>
        <w:t xml:space="preserve">، لاسيما المنتمين للدول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العربية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371C51">
        <w:rPr>
          <w:rFonts w:cs="Arial" w:hint="cs"/>
          <w:sz w:val="28"/>
          <w:szCs w:val="28"/>
          <w:rtl/>
          <w:lang w:bidi="ar-MA"/>
        </w:rPr>
        <w:t>والإ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فريقية</w:t>
      </w:r>
      <w:r w:rsidR="00772A64">
        <w:rPr>
          <w:rFonts w:cs="Arial" w:hint="cs"/>
          <w:sz w:val="28"/>
          <w:szCs w:val="28"/>
          <w:rtl/>
          <w:lang w:bidi="ar-MA"/>
        </w:rPr>
        <w:t>، فرصة حقيقية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لتبادل</w:t>
      </w:r>
      <w:r w:rsidR="002E170D">
        <w:rPr>
          <w:rFonts w:cs="Arial" w:hint="cs"/>
          <w:sz w:val="28"/>
          <w:szCs w:val="28"/>
          <w:rtl/>
          <w:lang w:bidi="ar-MA"/>
        </w:rPr>
        <w:t xml:space="preserve"> تجاربهم وا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لممارسات</w:t>
      </w:r>
      <w:r w:rsidR="002E170D">
        <w:rPr>
          <w:rFonts w:cs="Arial" w:hint="cs"/>
          <w:sz w:val="28"/>
          <w:szCs w:val="28"/>
          <w:rtl/>
          <w:lang w:bidi="ar-MA"/>
        </w:rPr>
        <w:t xml:space="preserve"> الفضلى مع باقي المشاركين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،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72A64" w:rsidRPr="00CD4A50">
        <w:rPr>
          <w:rFonts w:cs="Arial" w:hint="cs"/>
          <w:sz w:val="28"/>
          <w:szCs w:val="28"/>
          <w:rtl/>
          <w:lang w:bidi="ar-MA"/>
        </w:rPr>
        <w:t>و</w:t>
      </w:r>
      <w:r w:rsidR="002E170D">
        <w:rPr>
          <w:rFonts w:cs="Arial" w:hint="cs"/>
          <w:sz w:val="28"/>
          <w:szCs w:val="28"/>
          <w:rtl/>
          <w:lang w:bidi="ar-MA"/>
        </w:rPr>
        <w:t xml:space="preserve">إبراز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التقدم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المحرز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في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مجال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الإحصاء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في هذه المناطق.</w:t>
      </w:r>
    </w:p>
    <w:p w:rsidR="000C22F7" w:rsidRDefault="000C22F7" w:rsidP="00142E94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ومن المرتقب أن تحضر هذه الأشغال، إضافة إلى أعضاء من الحكومة المغربية ومسؤولين من القطاع الخاص والمجتمع المدني، شخصيات أجنبية مرموقة. وأذكر على الخصوص السيد</w:t>
      </w:r>
      <w:r>
        <w:rPr>
          <w:rFonts w:cs="Arial"/>
          <w:sz w:val="28"/>
          <w:szCs w:val="28"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 صداناندا كاودا</w:t>
      </w:r>
      <w:r w:rsidRPr="000C22F7">
        <w:rPr>
          <w:rFonts w:cs="Arial" w:hint="cs"/>
          <w:sz w:val="28"/>
          <w:szCs w:val="28"/>
          <w:rtl/>
          <w:lang w:bidi="ar-MA"/>
        </w:rPr>
        <w:t xml:space="preserve"> </w:t>
      </w:r>
      <w:r w:rsidRPr="000C22F7">
        <w:rPr>
          <w:rFonts w:cs="Arial"/>
          <w:sz w:val="28"/>
          <w:szCs w:val="28"/>
          <w:lang w:bidi="ar-MA"/>
        </w:rPr>
        <w:t xml:space="preserve"> </w:t>
      </w:r>
      <w:r w:rsidR="00527E86">
        <w:rPr>
          <w:rFonts w:cs="Arial"/>
          <w:sz w:val="28"/>
          <w:szCs w:val="28"/>
          <w:lang w:bidi="ar-MA"/>
        </w:rPr>
        <w:t xml:space="preserve">D.V.S </w:t>
      </w:r>
      <w:r w:rsidRPr="00527E86">
        <w:rPr>
          <w:rFonts w:cs="Arial"/>
          <w:b/>
          <w:bCs/>
          <w:sz w:val="24"/>
          <w:szCs w:val="24"/>
          <w:lang w:bidi="ar-MA"/>
        </w:rPr>
        <w:t>SADANANDA GHAWDA</w:t>
      </w:r>
      <w:r w:rsidRPr="000C22F7">
        <w:rPr>
          <w:rFonts w:cs="Arial" w:hint="cs"/>
          <w:sz w:val="28"/>
          <w:szCs w:val="28"/>
          <w:rtl/>
          <w:lang w:bidi="ar-MA"/>
        </w:rPr>
        <w:t>، وزير الإحصاء وتنفيد البرامج بالجمهورية الفدرالية للهند</w:t>
      </w:r>
      <w:r>
        <w:rPr>
          <w:rFonts w:cs="Arial" w:hint="cs"/>
          <w:sz w:val="28"/>
          <w:szCs w:val="28"/>
          <w:rtl/>
          <w:lang w:bidi="ar-MA"/>
        </w:rPr>
        <w:t xml:space="preserve"> والسيد علي الكواري، الكاتب المساعد المكلف بالشؤون الإحصائية بوزارة تخطيط التنمية والإحصاء بدولة </w:t>
      </w:r>
      <w:r>
        <w:rPr>
          <w:rFonts w:cs="Arial" w:hint="cs"/>
          <w:sz w:val="28"/>
          <w:szCs w:val="28"/>
          <w:rtl/>
          <w:lang w:bidi="ar-MA"/>
        </w:rPr>
        <w:lastRenderedPageBreak/>
        <w:t>قطر. كما أشير بشكل خاص إلى المديرين العامين للمؤسسات الوطنية للإحصاء وبالتحديد إلى السيد جون لوك طافيرنيي "</w:t>
      </w:r>
      <w:r>
        <w:rPr>
          <w:rFonts w:cs="Arial"/>
          <w:sz w:val="28"/>
          <w:szCs w:val="28"/>
          <w:lang w:bidi="ar-MA"/>
        </w:rPr>
        <w:t> Jean Luc Tavernie </w:t>
      </w:r>
      <w:r>
        <w:rPr>
          <w:rFonts w:cs="Arial" w:hint="cs"/>
          <w:sz w:val="28"/>
          <w:szCs w:val="28"/>
          <w:rtl/>
          <w:lang w:bidi="ar-MA"/>
        </w:rPr>
        <w:t xml:space="preserve"> المدير العام للمعهد الوطني للإحصاء والدراسات الاقتصادية "فرنسا" وكذا ممثلون ع</w:t>
      </w:r>
      <w:r w:rsidR="00142E94">
        <w:rPr>
          <w:rFonts w:cs="Arial" w:hint="cs"/>
          <w:sz w:val="28"/>
          <w:szCs w:val="28"/>
          <w:rtl/>
          <w:lang w:bidi="ar-MA"/>
        </w:rPr>
        <w:t>ن</w:t>
      </w:r>
      <w:r>
        <w:rPr>
          <w:rFonts w:cs="Arial" w:hint="cs"/>
          <w:sz w:val="28"/>
          <w:szCs w:val="28"/>
          <w:rtl/>
          <w:lang w:bidi="ar-MA"/>
        </w:rPr>
        <w:t xml:space="preserve"> مؤسسات دولية وجهوية من قبيل ال</w:t>
      </w:r>
      <w:r w:rsidRPr="00A27CE2">
        <w:rPr>
          <w:rFonts w:cs="Arial" w:hint="cs"/>
          <w:sz w:val="28"/>
          <w:szCs w:val="28"/>
          <w:rtl/>
          <w:lang w:bidi="ar-MA"/>
        </w:rPr>
        <w:t>مجلس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الاقتصادي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والاجتماعي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التابع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للأمم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المتحدة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وقسم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الإحصاء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التابع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A27CE2">
        <w:rPr>
          <w:rFonts w:cs="Arial" w:hint="cs"/>
          <w:sz w:val="28"/>
          <w:szCs w:val="28"/>
          <w:rtl/>
          <w:lang w:bidi="ar-MA"/>
        </w:rPr>
        <w:t>لأمم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المتحدة،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و</w:t>
      </w:r>
      <w:r w:rsidRPr="00A27CE2">
        <w:rPr>
          <w:rFonts w:cs="Arial" w:hint="cs"/>
          <w:sz w:val="28"/>
          <w:szCs w:val="28"/>
          <w:rtl/>
          <w:lang w:bidi="ar-MA"/>
        </w:rPr>
        <w:t>فريق</w:t>
      </w:r>
      <w:r>
        <w:rPr>
          <w:rFonts w:cs="Arial" w:hint="cs"/>
          <w:sz w:val="28"/>
          <w:szCs w:val="28"/>
          <w:rtl/>
          <w:lang w:bidi="ar-MA"/>
        </w:rPr>
        <w:t xml:space="preserve"> الخبراء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الدولي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المعني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بتغير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المناخ</w:t>
      </w:r>
      <w:r>
        <w:rPr>
          <w:rFonts w:cs="Arial" w:hint="cs"/>
          <w:sz w:val="28"/>
          <w:szCs w:val="28"/>
          <w:rtl/>
          <w:lang w:bidi="ar-MA"/>
        </w:rPr>
        <w:t>، وب</w:t>
      </w:r>
      <w:r w:rsidRPr="00A27CE2">
        <w:rPr>
          <w:rFonts w:cs="Arial" w:hint="cs"/>
          <w:sz w:val="28"/>
          <w:szCs w:val="28"/>
          <w:rtl/>
          <w:lang w:bidi="ar-MA"/>
        </w:rPr>
        <w:t>رنامج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الأمم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المتحدة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للبيئة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والبنك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الدولي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</w:t>
      </w:r>
      <w:r>
        <w:rPr>
          <w:rFonts w:cs="Arial" w:hint="cs"/>
          <w:sz w:val="28"/>
          <w:szCs w:val="28"/>
          <w:rtl/>
          <w:lang w:bidi="ar-MA"/>
        </w:rPr>
        <w:t>ال</w:t>
      </w:r>
      <w:r w:rsidRPr="00A27CE2">
        <w:rPr>
          <w:rFonts w:cs="Arial" w:hint="cs"/>
          <w:sz w:val="28"/>
          <w:szCs w:val="28"/>
          <w:rtl/>
          <w:lang w:bidi="ar-MA"/>
        </w:rPr>
        <w:t>بنك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</w:t>
      </w:r>
      <w:r>
        <w:rPr>
          <w:rFonts w:cs="Arial" w:hint="cs"/>
          <w:sz w:val="28"/>
          <w:szCs w:val="28"/>
          <w:rtl/>
          <w:lang w:bidi="ar-MA"/>
        </w:rPr>
        <w:t>إ</w:t>
      </w:r>
      <w:r w:rsidRPr="00A27CE2">
        <w:rPr>
          <w:rFonts w:cs="Arial" w:hint="cs"/>
          <w:sz w:val="28"/>
          <w:szCs w:val="28"/>
          <w:rtl/>
          <w:lang w:bidi="ar-MA"/>
        </w:rPr>
        <w:t xml:space="preserve">فريقي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A27CE2">
        <w:rPr>
          <w:rFonts w:cs="Arial" w:hint="cs"/>
          <w:sz w:val="28"/>
          <w:szCs w:val="28"/>
          <w:rtl/>
          <w:lang w:bidi="ar-MA"/>
        </w:rPr>
        <w:t>لتنمية</w:t>
      </w:r>
      <w:r>
        <w:rPr>
          <w:rFonts w:cs="Arial" w:hint="cs"/>
          <w:sz w:val="28"/>
          <w:szCs w:val="28"/>
          <w:rtl/>
          <w:lang w:bidi="ar-MA"/>
        </w:rPr>
        <w:t>، و</w:t>
      </w:r>
      <w:r w:rsidR="00142E94">
        <w:rPr>
          <w:rFonts w:cs="Arial" w:hint="cs"/>
          <w:sz w:val="28"/>
          <w:szCs w:val="28"/>
          <w:rtl/>
          <w:lang w:bidi="ar-MA"/>
        </w:rPr>
        <w:t>ا</w:t>
      </w:r>
      <w:r w:rsidRPr="00A27CE2">
        <w:rPr>
          <w:rFonts w:cs="Arial" w:hint="cs"/>
          <w:sz w:val="28"/>
          <w:szCs w:val="28"/>
          <w:rtl/>
          <w:lang w:bidi="ar-MA"/>
        </w:rPr>
        <w:t>ل</w:t>
      </w:r>
      <w:r w:rsidR="00142E94">
        <w:rPr>
          <w:rFonts w:cs="Arial" w:hint="cs"/>
          <w:sz w:val="28"/>
          <w:szCs w:val="28"/>
          <w:rtl/>
          <w:lang w:bidi="ar-MA"/>
        </w:rPr>
        <w:t>ل</w:t>
      </w:r>
      <w:r w:rsidRPr="00A27CE2">
        <w:rPr>
          <w:rFonts w:cs="Arial" w:hint="cs"/>
          <w:sz w:val="28"/>
          <w:szCs w:val="28"/>
          <w:rtl/>
          <w:lang w:bidi="ar-MA"/>
        </w:rPr>
        <w:t>جنة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الاقتصادية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لأوروبا،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</w:t>
      </w:r>
      <w:r w:rsidR="00142E94">
        <w:rPr>
          <w:rFonts w:cs="Arial" w:hint="cs"/>
          <w:sz w:val="28"/>
          <w:szCs w:val="28"/>
          <w:rtl/>
          <w:lang w:bidi="ar-MA"/>
        </w:rPr>
        <w:t>ا</w:t>
      </w:r>
      <w:r w:rsidRPr="00A27CE2">
        <w:rPr>
          <w:rFonts w:cs="Arial" w:hint="cs"/>
          <w:sz w:val="28"/>
          <w:szCs w:val="28"/>
          <w:rtl/>
          <w:lang w:bidi="ar-MA"/>
        </w:rPr>
        <w:t>ل</w:t>
      </w:r>
      <w:r w:rsidR="00142E94">
        <w:rPr>
          <w:rFonts w:cs="Arial" w:hint="cs"/>
          <w:sz w:val="28"/>
          <w:szCs w:val="28"/>
          <w:rtl/>
          <w:lang w:bidi="ar-MA"/>
        </w:rPr>
        <w:t>ل</w:t>
      </w:r>
      <w:r w:rsidRPr="00A27CE2">
        <w:rPr>
          <w:rFonts w:cs="Arial" w:hint="cs"/>
          <w:sz w:val="28"/>
          <w:szCs w:val="28"/>
          <w:rtl/>
          <w:lang w:bidi="ar-MA"/>
        </w:rPr>
        <w:t>جنة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الاقتصادية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لإ</w:t>
      </w:r>
      <w:r w:rsidRPr="00A27CE2">
        <w:rPr>
          <w:rFonts w:cs="Arial" w:hint="cs"/>
          <w:sz w:val="28"/>
          <w:szCs w:val="28"/>
          <w:rtl/>
          <w:lang w:bidi="ar-MA"/>
        </w:rPr>
        <w:t>فريقيا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ومنظمة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التعاون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 w:rsidRPr="00A27CE2">
        <w:rPr>
          <w:rFonts w:cs="Arial" w:hint="cs"/>
          <w:sz w:val="28"/>
          <w:szCs w:val="28"/>
          <w:rtl/>
          <w:lang w:bidi="ar-MA"/>
        </w:rPr>
        <w:t>والتنمية</w:t>
      </w:r>
      <w:r w:rsidRPr="00A27CE2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الاقتصادية ومركز الإحصاء للإتحاد الأوروبي</w:t>
      </w:r>
      <w:r w:rsidRPr="00A27CE2">
        <w:rPr>
          <w:rFonts w:cs="Arial"/>
          <w:sz w:val="28"/>
          <w:szCs w:val="28"/>
          <w:rtl/>
          <w:lang w:bidi="ar-MA"/>
        </w:rPr>
        <w:t xml:space="preserve">. </w:t>
      </w:r>
    </w:p>
    <w:p w:rsidR="004A66CA" w:rsidRDefault="004A66CA" w:rsidP="00764007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وفي ختام أشغال المؤتمر سيتم منح </w:t>
      </w:r>
      <w:r w:rsidRPr="00E55296">
        <w:rPr>
          <w:rFonts w:cs="Arial" w:hint="cs"/>
          <w:sz w:val="28"/>
          <w:szCs w:val="28"/>
          <w:rtl/>
          <w:lang w:bidi="ar-MA"/>
        </w:rPr>
        <w:t>الجائزة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الدولية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للإحصاء</w:t>
      </w:r>
      <w:r w:rsidR="00DA6512">
        <w:rPr>
          <w:rFonts w:cs="Arial" w:hint="cs"/>
          <w:sz w:val="28"/>
          <w:szCs w:val="28"/>
          <w:rtl/>
          <w:lang w:bidi="ar-MA"/>
        </w:rPr>
        <w:t xml:space="preserve"> التي تم إحداثها لأول مرة، إلى</w:t>
      </w:r>
      <w:r w:rsidR="00DA6512" w:rsidRPr="00DA6512">
        <w:rPr>
          <w:rFonts w:cs="Arial" w:hint="cs"/>
          <w:sz w:val="28"/>
          <w:szCs w:val="28"/>
          <w:rtl/>
          <w:lang w:bidi="ar-MA"/>
        </w:rPr>
        <w:t xml:space="preserve"> </w:t>
      </w:r>
      <w:r w:rsidR="008A3F76">
        <w:rPr>
          <w:rFonts w:cs="Arial" w:hint="cs"/>
          <w:sz w:val="28"/>
          <w:szCs w:val="28"/>
          <w:rtl/>
          <w:lang w:bidi="ar-MA"/>
        </w:rPr>
        <w:t>ا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لبروفسور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ديفيد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كوكس،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الإحصائي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البريطاني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البارز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عن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عمله حول نموذج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تحليل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المعطيات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المتعلقة بالبقاء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على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قيد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الحياة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"</w:t>
      </w:r>
      <w:r w:rsidR="00DA6512" w:rsidRPr="00E55296">
        <w:rPr>
          <w:rFonts w:cs="Arial"/>
          <w:sz w:val="24"/>
          <w:szCs w:val="24"/>
          <w:lang w:bidi="ar-MA"/>
        </w:rPr>
        <w:t>Proportional h</w:t>
      </w:r>
      <w:r w:rsidR="00DA6512">
        <w:rPr>
          <w:rFonts w:cs="Arial"/>
          <w:sz w:val="24"/>
          <w:szCs w:val="24"/>
          <w:lang w:bidi="ar-MA"/>
        </w:rPr>
        <w:t>a</w:t>
      </w:r>
      <w:r w:rsidR="00DA6512" w:rsidRPr="00E55296">
        <w:rPr>
          <w:rFonts w:cs="Arial"/>
          <w:sz w:val="24"/>
          <w:szCs w:val="24"/>
          <w:lang w:bidi="ar-MA"/>
        </w:rPr>
        <w:t>sard model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". </w:t>
      </w:r>
      <w:r w:rsidR="008A3F76">
        <w:rPr>
          <w:rFonts w:cs="Arial" w:hint="cs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 xml:space="preserve">وسينظم </w:t>
      </w:r>
      <w:r w:rsidR="008A3F76">
        <w:rPr>
          <w:rFonts w:cs="Arial" w:hint="cs"/>
          <w:sz w:val="28"/>
          <w:szCs w:val="28"/>
          <w:rtl/>
          <w:lang w:bidi="ar-MA"/>
        </w:rPr>
        <w:t>ال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حفل</w:t>
      </w:r>
      <w:r w:rsidR="008A3F76">
        <w:rPr>
          <w:rFonts w:cs="Arial" w:hint="cs"/>
          <w:sz w:val="28"/>
          <w:szCs w:val="28"/>
          <w:rtl/>
          <w:lang w:bidi="ar-MA"/>
        </w:rPr>
        <w:t xml:space="preserve"> الرسمي لتسليم </w:t>
      </w:r>
      <w:r w:rsidR="00DA6512">
        <w:rPr>
          <w:rFonts w:cs="Arial" w:hint="cs"/>
          <w:sz w:val="28"/>
          <w:szCs w:val="28"/>
          <w:rtl/>
          <w:lang w:bidi="ar-MA"/>
        </w:rPr>
        <w:t>الجائزة</w:t>
      </w:r>
      <w:r w:rsidR="008A3F76">
        <w:rPr>
          <w:rFonts w:cs="Arial" w:hint="cs"/>
          <w:sz w:val="28"/>
          <w:szCs w:val="28"/>
          <w:rtl/>
          <w:lang w:bidi="ar-MA"/>
        </w:rPr>
        <w:t xml:space="preserve"> التي تعتبر أعلى تقدير شرفي في مجال الإحصاء،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يوم الجمعة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21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يوليوز</w:t>
      </w:r>
      <w:r w:rsidR="00DA6512" w:rsidRPr="00E55296">
        <w:rPr>
          <w:rFonts w:cs="Arial"/>
          <w:sz w:val="28"/>
          <w:szCs w:val="28"/>
          <w:rtl/>
          <w:lang w:bidi="ar-MA"/>
        </w:rPr>
        <w:t xml:space="preserve"> 2017 </w:t>
      </w:r>
      <w:r w:rsidR="00DA6512" w:rsidRPr="00E55296">
        <w:rPr>
          <w:rFonts w:cs="Arial" w:hint="cs"/>
          <w:sz w:val="28"/>
          <w:szCs w:val="28"/>
          <w:rtl/>
          <w:lang w:bidi="ar-MA"/>
        </w:rPr>
        <w:t>بمراكش</w:t>
      </w:r>
      <w:r w:rsidR="00DA6512" w:rsidRPr="00E55296">
        <w:rPr>
          <w:rFonts w:cs="Arial"/>
          <w:sz w:val="28"/>
          <w:szCs w:val="28"/>
          <w:rtl/>
          <w:lang w:bidi="ar-MA"/>
        </w:rPr>
        <w:t>.</w:t>
      </w:r>
      <w:r w:rsidR="008A3F76">
        <w:rPr>
          <w:rFonts w:cs="Arial" w:hint="cs"/>
          <w:sz w:val="28"/>
          <w:szCs w:val="28"/>
          <w:rtl/>
          <w:lang w:bidi="ar-MA"/>
        </w:rPr>
        <w:t xml:space="preserve"> </w:t>
      </w:r>
      <w:r w:rsidR="00764007">
        <w:rPr>
          <w:rFonts w:cs="Arial" w:hint="cs"/>
          <w:sz w:val="28"/>
          <w:szCs w:val="28"/>
          <w:rtl/>
          <w:lang w:bidi="ar-MA"/>
        </w:rPr>
        <w:t xml:space="preserve">إن هذه الجائزة قد تم إحداثها من طرف مؤسسة تحمل نفس الإسم وتضم </w:t>
      </w:r>
      <w:r w:rsidRPr="00E55296">
        <w:rPr>
          <w:rFonts w:cs="Arial" w:hint="cs"/>
          <w:sz w:val="28"/>
          <w:szCs w:val="28"/>
          <w:rtl/>
          <w:lang w:bidi="ar-MA"/>
        </w:rPr>
        <w:t>خمس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منظمات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إحصائية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ذات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شهرة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عالمية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وهي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المعهد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الدولي للإحصاء والجمعية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الأمريكية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للإحصاء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ومعهد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الإحصاءات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الرياضية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والجمعية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الدولية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للقياسات الحيوية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والجمعية</w:t>
      </w:r>
      <w:r w:rsidRPr="00E55296">
        <w:rPr>
          <w:rFonts w:cs="Arial"/>
          <w:sz w:val="28"/>
          <w:szCs w:val="28"/>
          <w:rtl/>
          <w:lang w:bidi="ar-MA"/>
        </w:rPr>
        <w:t xml:space="preserve"> </w:t>
      </w:r>
      <w:r w:rsidRPr="00E55296">
        <w:rPr>
          <w:rFonts w:cs="Arial" w:hint="cs"/>
          <w:sz w:val="28"/>
          <w:szCs w:val="28"/>
          <w:rtl/>
          <w:lang w:bidi="ar-MA"/>
        </w:rPr>
        <w:t>الملكية للإحصاء</w:t>
      </w:r>
      <w:r w:rsidRPr="00E55296">
        <w:rPr>
          <w:rFonts w:cs="Arial"/>
          <w:sz w:val="28"/>
          <w:szCs w:val="28"/>
          <w:rtl/>
          <w:lang w:bidi="ar-MA"/>
        </w:rPr>
        <w:t xml:space="preserve">. </w:t>
      </w:r>
    </w:p>
    <w:p w:rsidR="00670C2E" w:rsidRDefault="00C70092" w:rsidP="0085410D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وسأقدم لكم بشكل مقتضب البرنامج العلمي للمؤتمر الذي تجدون كل تفاصيله ضمن الوثائق الموزعة عليكم. وسيشمل هذا البرنامج 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152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جلس</w:t>
      </w:r>
      <w:r w:rsidR="00772A64">
        <w:rPr>
          <w:rFonts w:cs="Arial" w:hint="cs"/>
          <w:sz w:val="28"/>
          <w:szCs w:val="28"/>
          <w:rtl/>
          <w:lang w:bidi="ar-MA"/>
        </w:rPr>
        <w:t>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772A64">
        <w:rPr>
          <w:rFonts w:cs="Arial" w:hint="cs"/>
          <w:sz w:val="28"/>
          <w:szCs w:val="28"/>
          <w:rtl/>
          <w:lang w:bidi="ar-MA"/>
        </w:rPr>
        <w:t>ل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لضي</w:t>
      </w:r>
      <w:r w:rsidR="00772A64">
        <w:rPr>
          <w:rFonts w:cs="Arial" w:hint="cs"/>
          <w:sz w:val="28"/>
          <w:szCs w:val="28"/>
          <w:rtl/>
          <w:lang w:bidi="ar-MA"/>
        </w:rPr>
        <w:t>و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ف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(498 </w:t>
      </w:r>
      <w:r w:rsidR="00B32AC3">
        <w:rPr>
          <w:rFonts w:cs="Arial" w:hint="cs"/>
          <w:sz w:val="28"/>
          <w:szCs w:val="28"/>
          <w:rtl/>
          <w:lang w:bidi="ar-MA"/>
        </w:rPr>
        <w:t>مداخلة</w:t>
      </w:r>
      <w:r w:rsidR="00CD4A50" w:rsidRPr="00CD4A50">
        <w:rPr>
          <w:rFonts w:cs="Arial"/>
          <w:sz w:val="28"/>
          <w:szCs w:val="28"/>
          <w:rtl/>
          <w:lang w:bidi="ar-MA"/>
        </w:rPr>
        <w:t>)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و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87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جلس</w:t>
      </w:r>
      <w:r w:rsidR="00772A64">
        <w:rPr>
          <w:rFonts w:cs="Arial" w:hint="cs"/>
          <w:sz w:val="28"/>
          <w:szCs w:val="28"/>
          <w:rtl/>
          <w:lang w:bidi="ar-MA"/>
        </w:rPr>
        <w:t xml:space="preserve">ة </w:t>
      </w:r>
      <w:r w:rsidR="00740997">
        <w:rPr>
          <w:rFonts w:cs="Arial" w:hint="cs"/>
          <w:sz w:val="28"/>
          <w:szCs w:val="28"/>
          <w:rtl/>
          <w:lang w:bidi="ar-MA"/>
        </w:rPr>
        <w:t>تتناول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B32AC3">
        <w:rPr>
          <w:rFonts w:cs="Arial" w:hint="cs"/>
          <w:sz w:val="28"/>
          <w:szCs w:val="28"/>
          <w:rtl/>
          <w:lang w:bidi="ar-MA"/>
        </w:rPr>
        <w:t>مواضيع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خاصة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 (327 </w:t>
      </w:r>
      <w:r w:rsidR="00B32AC3">
        <w:rPr>
          <w:rFonts w:cs="Arial" w:hint="cs"/>
          <w:sz w:val="28"/>
          <w:szCs w:val="28"/>
          <w:rtl/>
          <w:lang w:bidi="ar-MA"/>
        </w:rPr>
        <w:t>مداخلة</w:t>
      </w:r>
      <w:r w:rsidR="00CD4A50" w:rsidRPr="00CD4A50">
        <w:rPr>
          <w:rFonts w:cs="Arial"/>
          <w:sz w:val="28"/>
          <w:szCs w:val="28"/>
          <w:rtl/>
          <w:lang w:bidi="ar-MA"/>
        </w:rPr>
        <w:t>)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و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65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جلس</w:t>
      </w:r>
      <w:r w:rsidR="00772A64">
        <w:rPr>
          <w:rFonts w:cs="Arial" w:hint="cs"/>
          <w:sz w:val="28"/>
          <w:szCs w:val="28"/>
          <w:rtl/>
          <w:lang w:bidi="ar-MA"/>
        </w:rPr>
        <w:t xml:space="preserve">ة للمداخلات الحرة 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(449 </w:t>
      </w:r>
      <w:r w:rsidR="00B32AC3">
        <w:rPr>
          <w:rFonts w:cs="Arial" w:hint="cs"/>
          <w:sz w:val="28"/>
          <w:szCs w:val="28"/>
          <w:rtl/>
          <w:lang w:bidi="ar-MA"/>
        </w:rPr>
        <w:t>مداخلة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) </w:t>
      </w:r>
      <w:r w:rsidR="00CD4A50" w:rsidRPr="00CD4A50">
        <w:rPr>
          <w:rFonts w:cs="Arial" w:hint="cs"/>
          <w:sz w:val="28"/>
          <w:szCs w:val="28"/>
          <w:rtl/>
          <w:lang w:bidi="ar-MA"/>
        </w:rPr>
        <w:t>و</w:t>
      </w:r>
      <w:r w:rsidR="00F82D67">
        <w:rPr>
          <w:rFonts w:cs="Arial"/>
          <w:sz w:val="28"/>
          <w:szCs w:val="28"/>
          <w:rtl/>
          <w:lang w:bidi="ar-MA"/>
        </w:rPr>
        <w:t>30</w:t>
      </w:r>
      <w:r w:rsidR="00952BDC">
        <w:rPr>
          <w:rFonts w:cs="Arial" w:hint="cs"/>
          <w:sz w:val="28"/>
          <w:szCs w:val="28"/>
          <w:rtl/>
          <w:lang w:bidi="ar-MA"/>
        </w:rPr>
        <w:t xml:space="preserve"> </w:t>
      </w:r>
      <w:r w:rsidR="00F82D67">
        <w:rPr>
          <w:rFonts w:cs="Arial" w:hint="cs"/>
          <w:sz w:val="28"/>
          <w:szCs w:val="28"/>
          <w:rtl/>
          <w:lang w:bidi="ar-MA"/>
        </w:rPr>
        <w:t xml:space="preserve">جلسة نقاش على شكل </w:t>
      </w:r>
      <w:r w:rsidR="0085410D">
        <w:rPr>
          <w:rFonts w:cs="Arial" w:hint="cs"/>
          <w:sz w:val="28"/>
          <w:szCs w:val="28"/>
          <w:rtl/>
          <w:lang w:bidi="ar-MA"/>
        </w:rPr>
        <w:t>موائد</w:t>
      </w:r>
      <w:r w:rsidR="00772A64">
        <w:rPr>
          <w:rFonts w:cs="Arial" w:hint="cs"/>
          <w:sz w:val="28"/>
          <w:szCs w:val="28"/>
          <w:rtl/>
          <w:lang w:bidi="ar-MA"/>
        </w:rPr>
        <w:t xml:space="preserve"> مستديرة</w:t>
      </w:r>
      <w:r w:rsidR="00CD4A50" w:rsidRPr="00CD4A50">
        <w:rPr>
          <w:rFonts w:cs="Arial"/>
          <w:sz w:val="28"/>
          <w:szCs w:val="28"/>
          <w:rtl/>
          <w:lang w:bidi="ar-MA"/>
        </w:rPr>
        <w:t xml:space="preserve">. </w:t>
      </w:r>
      <w:r w:rsidR="0085410D">
        <w:rPr>
          <w:rFonts w:cs="Arial" w:hint="cs"/>
          <w:sz w:val="28"/>
          <w:szCs w:val="28"/>
          <w:rtl/>
          <w:lang w:bidi="ar-MA"/>
        </w:rPr>
        <w:t xml:space="preserve">وبمجموع 334 جلسة، سيقدم باحثون من مختلف المشارب 1274 مداخلة، من بينهم 92 باحث مغربي، ضمنهم 33 من أطر المندوبية السامية للتخطيط. </w:t>
      </w:r>
    </w:p>
    <w:p w:rsidR="00FF1F2C" w:rsidRDefault="00FF1F2C" w:rsidP="00FE0EE2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أما </w:t>
      </w:r>
      <w:r w:rsidRPr="00FF1F2C">
        <w:rPr>
          <w:rFonts w:cs="Arial" w:hint="cs"/>
          <w:sz w:val="28"/>
          <w:szCs w:val="28"/>
          <w:rtl/>
          <w:lang w:bidi="ar-MA"/>
        </w:rPr>
        <w:t>المو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FF1F2C">
        <w:rPr>
          <w:rFonts w:cs="Arial" w:hint="cs"/>
          <w:sz w:val="28"/>
          <w:szCs w:val="28"/>
          <w:rtl/>
          <w:lang w:bidi="ar-MA"/>
        </w:rPr>
        <w:t>ض</w:t>
      </w:r>
      <w:r>
        <w:rPr>
          <w:rFonts w:cs="Arial" w:hint="cs"/>
          <w:sz w:val="28"/>
          <w:szCs w:val="28"/>
          <w:rtl/>
          <w:lang w:bidi="ar-MA"/>
        </w:rPr>
        <w:t>ي</w:t>
      </w:r>
      <w:r w:rsidRPr="00FF1F2C">
        <w:rPr>
          <w:rFonts w:cs="Arial" w:hint="cs"/>
          <w:sz w:val="28"/>
          <w:szCs w:val="28"/>
          <w:rtl/>
          <w:lang w:bidi="ar-MA"/>
        </w:rPr>
        <w:t>ع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التي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0B4C3B">
        <w:rPr>
          <w:rFonts w:cs="Arial" w:hint="cs"/>
          <w:sz w:val="28"/>
          <w:szCs w:val="28"/>
          <w:rtl/>
          <w:lang w:bidi="ar-MA"/>
        </w:rPr>
        <w:t>سيتم ال</w:t>
      </w:r>
      <w:r w:rsidR="009F6138">
        <w:rPr>
          <w:rFonts w:cs="Arial" w:hint="cs"/>
          <w:sz w:val="28"/>
          <w:szCs w:val="28"/>
          <w:rtl/>
          <w:lang w:bidi="ar-MA"/>
        </w:rPr>
        <w:t>تطرق إليها</w:t>
      </w:r>
      <w:r w:rsidR="003A4E75">
        <w:rPr>
          <w:rFonts w:cs="Arial" w:hint="cs"/>
          <w:sz w:val="28"/>
          <w:szCs w:val="28"/>
          <w:rtl/>
          <w:lang w:bidi="ar-MA"/>
        </w:rPr>
        <w:t xml:space="preserve"> خلال</w:t>
      </w:r>
      <w:r w:rsidR="009F6138">
        <w:rPr>
          <w:rFonts w:cs="Arial" w:hint="cs"/>
          <w:sz w:val="28"/>
          <w:szCs w:val="28"/>
          <w:rtl/>
          <w:lang w:bidi="ar-MA"/>
        </w:rPr>
        <w:t xml:space="preserve"> مختلف العروض التي ستقدم </w:t>
      </w:r>
      <w:r w:rsidR="003A4E75">
        <w:rPr>
          <w:rFonts w:cs="Arial" w:hint="cs"/>
          <w:sz w:val="28"/>
          <w:szCs w:val="28"/>
          <w:rtl/>
          <w:lang w:bidi="ar-MA"/>
        </w:rPr>
        <w:t>أثناء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جلسات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9F6138">
        <w:rPr>
          <w:rFonts w:cs="Arial" w:hint="cs"/>
          <w:sz w:val="28"/>
          <w:szCs w:val="28"/>
          <w:rtl/>
          <w:lang w:bidi="ar-MA"/>
        </w:rPr>
        <w:t>المؤتمر ف</w:t>
      </w:r>
      <w:r w:rsidR="009F6138" w:rsidRPr="00FF1F2C">
        <w:rPr>
          <w:rFonts w:cs="Arial" w:hint="cs"/>
          <w:sz w:val="28"/>
          <w:szCs w:val="28"/>
          <w:rtl/>
          <w:lang w:bidi="ar-MA"/>
        </w:rPr>
        <w:t>س</w:t>
      </w:r>
      <w:r w:rsidR="009F6138">
        <w:rPr>
          <w:rFonts w:cs="Arial" w:hint="cs"/>
          <w:sz w:val="28"/>
          <w:szCs w:val="28"/>
          <w:rtl/>
          <w:lang w:bidi="ar-MA"/>
        </w:rPr>
        <w:t>ت</w:t>
      </w:r>
      <w:r w:rsidR="009F6138" w:rsidRPr="00FF1F2C">
        <w:rPr>
          <w:rFonts w:cs="Arial" w:hint="cs"/>
          <w:sz w:val="28"/>
          <w:szCs w:val="28"/>
          <w:rtl/>
          <w:lang w:bidi="ar-MA"/>
        </w:rPr>
        <w:t>تناول</w:t>
      </w:r>
      <w:r w:rsidR="00FE0EE2">
        <w:rPr>
          <w:rFonts w:cs="Arial" w:hint="cs"/>
          <w:sz w:val="28"/>
          <w:szCs w:val="28"/>
          <w:rtl/>
          <w:lang w:bidi="ar-MA"/>
        </w:rPr>
        <w:t xml:space="preserve"> اساسا </w:t>
      </w:r>
      <w:r w:rsidRPr="00FF1F2C">
        <w:rPr>
          <w:rFonts w:cs="Arial" w:hint="cs"/>
          <w:sz w:val="28"/>
          <w:szCs w:val="28"/>
          <w:rtl/>
          <w:lang w:bidi="ar-MA"/>
        </w:rPr>
        <w:t>التطورات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الأخيرة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9F6138">
        <w:rPr>
          <w:rFonts w:cs="Arial" w:hint="cs"/>
          <w:sz w:val="28"/>
          <w:szCs w:val="28"/>
          <w:rtl/>
          <w:lang w:bidi="ar-MA"/>
        </w:rPr>
        <w:t>التي عرفها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740997">
        <w:rPr>
          <w:rFonts w:cs="Arial" w:hint="cs"/>
          <w:sz w:val="28"/>
          <w:szCs w:val="28"/>
          <w:rtl/>
          <w:lang w:bidi="ar-MA"/>
        </w:rPr>
        <w:t>مجال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الإحصا</w:t>
      </w:r>
      <w:r w:rsidR="00740997">
        <w:rPr>
          <w:rFonts w:cs="Arial" w:hint="cs"/>
          <w:sz w:val="28"/>
          <w:szCs w:val="28"/>
          <w:rtl/>
          <w:lang w:bidi="ar-MA"/>
        </w:rPr>
        <w:t>ء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والتخصصات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ذات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الصلة</w:t>
      </w:r>
      <w:r w:rsidRPr="00FF1F2C">
        <w:rPr>
          <w:rFonts w:cs="Arial"/>
          <w:sz w:val="28"/>
          <w:szCs w:val="28"/>
          <w:rtl/>
          <w:lang w:bidi="ar-MA"/>
        </w:rPr>
        <w:t xml:space="preserve"> (</w:t>
      </w:r>
      <w:r w:rsidR="009F6138">
        <w:rPr>
          <w:rFonts w:cs="Arial" w:hint="cs"/>
          <w:sz w:val="28"/>
          <w:szCs w:val="28"/>
          <w:rtl/>
          <w:lang w:bidi="ar-MA"/>
        </w:rPr>
        <w:t xml:space="preserve">الاحتمالات وسحب </w:t>
      </w:r>
      <w:r w:rsidRPr="00FF1F2C">
        <w:rPr>
          <w:rFonts w:cs="Arial" w:hint="cs"/>
          <w:sz w:val="28"/>
          <w:szCs w:val="28"/>
          <w:rtl/>
          <w:lang w:bidi="ar-MA"/>
        </w:rPr>
        <w:t>العينات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وتحليل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3A4E75">
        <w:rPr>
          <w:rFonts w:cs="Arial" w:hint="cs"/>
          <w:sz w:val="28"/>
          <w:szCs w:val="28"/>
          <w:rtl/>
          <w:lang w:bidi="ar-MA"/>
        </w:rPr>
        <w:t xml:space="preserve">المعطيات </w:t>
      </w:r>
      <w:r w:rsidRPr="00FF1F2C">
        <w:rPr>
          <w:rFonts w:cs="Arial" w:hint="cs"/>
          <w:sz w:val="28"/>
          <w:szCs w:val="28"/>
          <w:rtl/>
          <w:lang w:bidi="ar-MA"/>
        </w:rPr>
        <w:t>و</w:t>
      </w:r>
      <w:r w:rsidR="009F6138">
        <w:rPr>
          <w:rFonts w:cs="Arial" w:hint="cs"/>
          <w:sz w:val="28"/>
          <w:szCs w:val="28"/>
          <w:rtl/>
          <w:lang w:bidi="ar-MA"/>
        </w:rPr>
        <w:t>المعلوميات، الخ.</w:t>
      </w:r>
      <w:r w:rsidRPr="00FF1F2C">
        <w:rPr>
          <w:rFonts w:cs="Arial"/>
          <w:sz w:val="28"/>
          <w:szCs w:val="28"/>
          <w:rtl/>
          <w:lang w:bidi="ar-MA"/>
        </w:rPr>
        <w:t>)</w:t>
      </w:r>
      <w:r w:rsidRPr="00FF1F2C">
        <w:rPr>
          <w:rFonts w:cs="Arial" w:hint="cs"/>
          <w:sz w:val="28"/>
          <w:szCs w:val="28"/>
          <w:rtl/>
          <w:lang w:bidi="ar-MA"/>
        </w:rPr>
        <w:t>،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والإحصاءات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9F6138">
        <w:rPr>
          <w:rFonts w:cs="Arial" w:hint="cs"/>
          <w:sz w:val="28"/>
          <w:szCs w:val="28"/>
          <w:rtl/>
          <w:lang w:bidi="ar-MA"/>
        </w:rPr>
        <w:t>الرسمية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وتحديات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تحديث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F6794C">
        <w:rPr>
          <w:rFonts w:cs="Arial" w:hint="cs"/>
          <w:sz w:val="28"/>
          <w:szCs w:val="28"/>
          <w:rtl/>
          <w:lang w:bidi="ar-MA"/>
        </w:rPr>
        <w:t>المعطيات</w:t>
      </w:r>
      <w:r w:rsidR="009F6138">
        <w:rPr>
          <w:rFonts w:cs="Arial" w:hint="cs"/>
          <w:sz w:val="28"/>
          <w:szCs w:val="28"/>
          <w:rtl/>
          <w:lang w:bidi="ar-MA"/>
        </w:rPr>
        <w:t xml:space="preserve"> الإحصائية</w:t>
      </w:r>
      <w:r w:rsidRPr="00FF1F2C">
        <w:rPr>
          <w:rFonts w:cs="Arial"/>
          <w:sz w:val="28"/>
          <w:szCs w:val="28"/>
          <w:rtl/>
          <w:lang w:bidi="ar-MA"/>
        </w:rPr>
        <w:t xml:space="preserve"> (</w:t>
      </w:r>
      <w:r w:rsidRPr="00FF1F2C">
        <w:rPr>
          <w:rFonts w:cs="Arial" w:hint="cs"/>
          <w:sz w:val="28"/>
          <w:szCs w:val="28"/>
          <w:rtl/>
          <w:lang w:bidi="ar-MA"/>
        </w:rPr>
        <w:t>الحك</w:t>
      </w:r>
      <w:r w:rsidR="009F6138">
        <w:rPr>
          <w:rFonts w:cs="Arial" w:hint="cs"/>
          <w:sz w:val="28"/>
          <w:szCs w:val="28"/>
          <w:rtl/>
          <w:lang w:bidi="ar-MA"/>
        </w:rPr>
        <w:t>امة</w:t>
      </w:r>
      <w:r w:rsidR="001C2D13">
        <w:rPr>
          <w:rFonts w:cs="Arial" w:hint="cs"/>
          <w:sz w:val="28"/>
          <w:szCs w:val="28"/>
          <w:rtl/>
          <w:lang w:bidi="ar-MA"/>
        </w:rPr>
        <w:t>، ا</w:t>
      </w:r>
      <w:r w:rsidR="009F6138">
        <w:rPr>
          <w:rFonts w:cs="Arial" w:hint="cs"/>
          <w:sz w:val="28"/>
          <w:szCs w:val="28"/>
          <w:rtl/>
          <w:lang w:bidi="ar-MA"/>
        </w:rPr>
        <w:t>لجودة، الخ.</w:t>
      </w:r>
      <w:r w:rsidRPr="00FF1F2C">
        <w:rPr>
          <w:rFonts w:cs="Arial"/>
          <w:sz w:val="28"/>
          <w:szCs w:val="28"/>
          <w:rtl/>
          <w:lang w:bidi="ar-MA"/>
        </w:rPr>
        <w:t xml:space="preserve">) </w:t>
      </w:r>
      <w:r w:rsidR="00952BDC">
        <w:rPr>
          <w:rFonts w:cs="Arial" w:hint="cs"/>
          <w:sz w:val="28"/>
          <w:szCs w:val="28"/>
          <w:rtl/>
          <w:lang w:bidi="ar-MA"/>
        </w:rPr>
        <w:t>و</w:t>
      </w:r>
      <w:r w:rsidR="00F6794C">
        <w:rPr>
          <w:rFonts w:cs="Arial" w:hint="cs"/>
          <w:sz w:val="28"/>
          <w:szCs w:val="28"/>
          <w:rtl/>
          <w:lang w:bidi="ar-MA"/>
        </w:rPr>
        <w:t xml:space="preserve">المناهج </w:t>
      </w:r>
      <w:r w:rsidR="009F6138">
        <w:rPr>
          <w:rFonts w:cs="Arial" w:hint="cs"/>
          <w:sz w:val="28"/>
          <w:szCs w:val="28"/>
          <w:rtl/>
          <w:lang w:bidi="ar-MA"/>
        </w:rPr>
        <w:t>ال</w:t>
      </w:r>
      <w:r w:rsidRPr="00FF1F2C">
        <w:rPr>
          <w:rFonts w:cs="Arial" w:hint="cs"/>
          <w:sz w:val="28"/>
          <w:szCs w:val="28"/>
          <w:rtl/>
          <w:lang w:bidi="ar-MA"/>
        </w:rPr>
        <w:t>مبتكرة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ل</w:t>
      </w:r>
      <w:r w:rsidR="009F6138">
        <w:rPr>
          <w:rFonts w:cs="Arial" w:hint="cs"/>
          <w:sz w:val="28"/>
          <w:szCs w:val="28"/>
          <w:rtl/>
          <w:lang w:bidi="ar-MA"/>
        </w:rPr>
        <w:t>ت</w:t>
      </w:r>
      <w:r w:rsidRPr="00FF1F2C">
        <w:rPr>
          <w:rFonts w:cs="Arial" w:hint="cs"/>
          <w:sz w:val="28"/>
          <w:szCs w:val="28"/>
          <w:rtl/>
          <w:lang w:bidi="ar-MA"/>
        </w:rPr>
        <w:t>جم</w:t>
      </w:r>
      <w:r w:rsidR="009F6138">
        <w:rPr>
          <w:rFonts w:cs="Arial" w:hint="cs"/>
          <w:sz w:val="28"/>
          <w:szCs w:val="28"/>
          <w:rtl/>
          <w:lang w:bidi="ar-MA"/>
        </w:rPr>
        <w:t>ي</w:t>
      </w:r>
      <w:r w:rsidRPr="00FF1F2C">
        <w:rPr>
          <w:rFonts w:cs="Arial" w:hint="cs"/>
          <w:sz w:val="28"/>
          <w:szCs w:val="28"/>
          <w:rtl/>
          <w:lang w:bidi="ar-MA"/>
        </w:rPr>
        <w:t>ع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واستغلال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وتحليل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ونشر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391D26">
        <w:rPr>
          <w:rFonts w:cs="Arial" w:hint="cs"/>
          <w:sz w:val="28"/>
          <w:szCs w:val="28"/>
          <w:rtl/>
          <w:lang w:bidi="ar-MA"/>
        </w:rPr>
        <w:t>المعطيات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والابتكارات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التكنولوجية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واستخدامها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في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F6794C">
        <w:rPr>
          <w:rFonts w:cs="Arial" w:hint="cs"/>
          <w:sz w:val="28"/>
          <w:szCs w:val="28"/>
          <w:rtl/>
          <w:lang w:bidi="ar-MA"/>
        </w:rPr>
        <w:t xml:space="preserve">الأعمال </w:t>
      </w:r>
      <w:r w:rsidRPr="00FF1F2C">
        <w:rPr>
          <w:rFonts w:cs="Arial" w:hint="cs"/>
          <w:sz w:val="28"/>
          <w:szCs w:val="28"/>
          <w:rtl/>
          <w:lang w:bidi="ar-MA"/>
        </w:rPr>
        <w:t>الإحصائي</w:t>
      </w:r>
      <w:r w:rsidR="00F6794C">
        <w:rPr>
          <w:rFonts w:cs="Arial" w:hint="cs"/>
          <w:sz w:val="28"/>
          <w:szCs w:val="28"/>
          <w:rtl/>
          <w:lang w:bidi="ar-MA"/>
        </w:rPr>
        <w:t>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وأخيرا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ثورة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F6794C">
        <w:rPr>
          <w:rFonts w:cs="Arial" w:hint="cs"/>
          <w:sz w:val="28"/>
          <w:szCs w:val="28"/>
          <w:rtl/>
          <w:lang w:bidi="ar-MA"/>
        </w:rPr>
        <w:t>المعطيات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والتحديات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التي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="009F6138">
        <w:rPr>
          <w:rFonts w:cs="Arial" w:hint="cs"/>
          <w:sz w:val="28"/>
          <w:szCs w:val="28"/>
          <w:rtl/>
          <w:lang w:bidi="ar-MA"/>
        </w:rPr>
        <w:t>تطرحها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للمجتمع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الإحصائي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على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المستوى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الوطني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والإقليمي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والدولي</w:t>
      </w:r>
      <w:r w:rsidRPr="00FF1F2C">
        <w:rPr>
          <w:rFonts w:cs="Arial"/>
          <w:sz w:val="28"/>
          <w:szCs w:val="28"/>
          <w:rtl/>
          <w:lang w:bidi="ar-MA"/>
        </w:rPr>
        <w:t>.</w:t>
      </w:r>
      <w:r w:rsidR="00A9373C">
        <w:rPr>
          <w:rFonts w:cs="Arial" w:hint="cs"/>
          <w:sz w:val="28"/>
          <w:szCs w:val="28"/>
          <w:rtl/>
          <w:lang w:bidi="ar-MA"/>
        </w:rPr>
        <w:t xml:space="preserve"> </w:t>
      </w:r>
    </w:p>
    <w:p w:rsidR="00A9373C" w:rsidRDefault="00A9373C" w:rsidP="00A9373C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>وبمراكش كذلك، س</w:t>
      </w:r>
      <w:r w:rsidRPr="001E5926">
        <w:rPr>
          <w:rFonts w:cs="Arial" w:hint="cs"/>
          <w:sz w:val="28"/>
          <w:szCs w:val="28"/>
          <w:rtl/>
          <w:lang w:bidi="ar-MA"/>
        </w:rPr>
        <w:t>تنظم المندوبية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السامية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للتخطيط،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حدث</w:t>
      </w:r>
      <w:r>
        <w:rPr>
          <w:rFonts w:cs="Arial" w:hint="cs"/>
          <w:sz w:val="28"/>
          <w:szCs w:val="28"/>
          <w:rtl/>
          <w:lang w:bidi="ar-MA"/>
        </w:rPr>
        <w:t xml:space="preserve">ين خاصين لهما بعد دولي. سينظم الحدث  </w:t>
      </w:r>
      <w:r w:rsidRPr="001E5926">
        <w:rPr>
          <w:rFonts w:cs="Arial" w:hint="cs"/>
          <w:sz w:val="28"/>
          <w:szCs w:val="28"/>
          <w:rtl/>
          <w:lang w:bidi="ar-MA"/>
        </w:rPr>
        <w:t>الأول،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يوم</w:t>
      </w:r>
      <w:r w:rsidRPr="001E5926">
        <w:rPr>
          <w:rFonts w:cs="Arial"/>
          <w:sz w:val="28"/>
          <w:szCs w:val="28"/>
          <w:rtl/>
          <w:lang w:bidi="ar-MA"/>
        </w:rPr>
        <w:t xml:space="preserve"> 16 </w:t>
      </w:r>
      <w:r w:rsidRPr="001E5926">
        <w:rPr>
          <w:rFonts w:cs="Arial" w:hint="cs"/>
          <w:sz w:val="28"/>
          <w:szCs w:val="28"/>
          <w:rtl/>
          <w:lang w:bidi="ar-MA"/>
        </w:rPr>
        <w:t>يوليو</w:t>
      </w:r>
      <w:r>
        <w:rPr>
          <w:rFonts w:cs="Arial" w:hint="cs"/>
          <w:sz w:val="28"/>
          <w:szCs w:val="28"/>
          <w:rtl/>
          <w:lang w:bidi="ar-MA"/>
        </w:rPr>
        <w:t>ز</w:t>
      </w:r>
      <w:r w:rsidRPr="001E5926">
        <w:rPr>
          <w:rFonts w:cs="Arial"/>
          <w:sz w:val="28"/>
          <w:szCs w:val="28"/>
          <w:rtl/>
          <w:lang w:bidi="ar-MA"/>
        </w:rPr>
        <w:t xml:space="preserve"> 2017</w:t>
      </w:r>
      <w:r>
        <w:rPr>
          <w:rFonts w:cs="Arial" w:hint="cs"/>
          <w:sz w:val="28"/>
          <w:szCs w:val="28"/>
          <w:rtl/>
          <w:lang w:bidi="ar-MA"/>
        </w:rPr>
        <w:t>، ب</w:t>
      </w:r>
      <w:r w:rsidRPr="001E5926">
        <w:rPr>
          <w:rFonts w:cs="Arial" w:hint="cs"/>
          <w:sz w:val="28"/>
          <w:szCs w:val="28"/>
          <w:rtl/>
          <w:lang w:bidi="ar-MA"/>
        </w:rPr>
        <w:t>شراكة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مع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الرئاسة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المغربية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ل</w:t>
      </w:r>
      <w:r>
        <w:rPr>
          <w:rFonts w:cs="Arial" w:hint="cs"/>
          <w:sz w:val="28"/>
          <w:szCs w:val="28"/>
          <w:rtl/>
          <w:lang w:bidi="ar-MA"/>
        </w:rPr>
        <w:t>مؤتمر الأطراف في اتفاقية الأمم المتحدة بشأن التغيرات المناخية</w:t>
      </w:r>
      <w:r>
        <w:rPr>
          <w:rFonts w:cs="Arial"/>
          <w:sz w:val="28"/>
          <w:szCs w:val="28"/>
          <w:lang w:bidi="ar-MA"/>
        </w:rPr>
        <w:t xml:space="preserve"> </w:t>
      </w:r>
      <w:r w:rsidRPr="001E5926">
        <w:rPr>
          <w:sz w:val="28"/>
          <w:szCs w:val="28"/>
          <w:lang w:bidi="ar-MA"/>
        </w:rPr>
        <w:t>COP22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حول موضوع</w:t>
      </w:r>
      <w:r w:rsidRPr="001E5926">
        <w:rPr>
          <w:rFonts w:cs="Arial"/>
          <w:sz w:val="28"/>
          <w:szCs w:val="28"/>
          <w:rtl/>
          <w:lang w:bidi="ar-MA"/>
        </w:rPr>
        <w:t xml:space="preserve"> "</w:t>
      </w:r>
      <w:r w:rsidRPr="001E5926">
        <w:rPr>
          <w:rFonts w:cs="Arial" w:hint="cs"/>
          <w:sz w:val="28"/>
          <w:szCs w:val="28"/>
          <w:rtl/>
          <w:lang w:bidi="ar-MA"/>
        </w:rPr>
        <w:t>ما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هي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المقاربات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الإحصائية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لقياس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البيئة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وآثار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تغير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المناخ؟</w:t>
      </w:r>
      <w:r w:rsidRPr="001E5926">
        <w:rPr>
          <w:rFonts w:cs="Arial"/>
          <w:sz w:val="28"/>
          <w:szCs w:val="28"/>
          <w:rtl/>
          <w:lang w:bidi="ar-MA"/>
        </w:rPr>
        <w:t xml:space="preserve"> "</w:t>
      </w:r>
      <w:r>
        <w:rPr>
          <w:rFonts w:cs="Arial" w:hint="cs"/>
          <w:sz w:val="28"/>
          <w:szCs w:val="28"/>
          <w:rtl/>
          <w:lang w:bidi="ar-MA"/>
        </w:rPr>
        <w:t xml:space="preserve"> والثاني</w:t>
      </w:r>
      <w:r w:rsidRPr="001E5926"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بشراكة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مع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وزارة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التخطيط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التنموي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والإحصاء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1E5926">
        <w:rPr>
          <w:rFonts w:cs="Arial" w:hint="cs"/>
          <w:sz w:val="28"/>
          <w:szCs w:val="28"/>
          <w:rtl/>
          <w:lang w:bidi="ar-MA"/>
        </w:rPr>
        <w:t>دولة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قطر،</w:t>
      </w:r>
      <w:r>
        <w:rPr>
          <w:rFonts w:cs="Arial" w:hint="cs"/>
          <w:sz w:val="28"/>
          <w:szCs w:val="28"/>
          <w:rtl/>
          <w:lang w:bidi="ar-MA"/>
        </w:rPr>
        <w:t xml:space="preserve"> يوم</w:t>
      </w:r>
      <w:r w:rsidRPr="001E5926">
        <w:rPr>
          <w:rFonts w:cs="Arial"/>
          <w:sz w:val="28"/>
          <w:szCs w:val="28"/>
          <w:rtl/>
          <w:lang w:bidi="ar-MA"/>
        </w:rPr>
        <w:t xml:space="preserve"> 19 </w:t>
      </w:r>
      <w:r w:rsidRPr="001E5926">
        <w:rPr>
          <w:rFonts w:cs="Arial" w:hint="cs"/>
          <w:sz w:val="28"/>
          <w:szCs w:val="28"/>
          <w:rtl/>
          <w:lang w:bidi="ar-MA"/>
        </w:rPr>
        <w:t>يوليو</w:t>
      </w:r>
      <w:r>
        <w:rPr>
          <w:rFonts w:cs="Arial" w:hint="cs"/>
          <w:sz w:val="28"/>
          <w:szCs w:val="28"/>
          <w:rtl/>
          <w:lang w:bidi="ar-MA"/>
        </w:rPr>
        <w:t>ز</w:t>
      </w:r>
      <w:r w:rsidRPr="001E5926">
        <w:rPr>
          <w:rFonts w:cs="Arial"/>
          <w:sz w:val="28"/>
          <w:szCs w:val="28"/>
          <w:rtl/>
          <w:lang w:bidi="ar-MA"/>
        </w:rPr>
        <w:t xml:space="preserve"> 2017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حول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موضوع</w:t>
      </w:r>
      <w:r w:rsidRPr="001E5926">
        <w:rPr>
          <w:rFonts w:cs="Arial"/>
          <w:sz w:val="28"/>
          <w:szCs w:val="28"/>
          <w:rtl/>
          <w:lang w:bidi="ar-MA"/>
        </w:rPr>
        <w:t xml:space="preserve"> "</w:t>
      </w:r>
      <w:r w:rsidRPr="001E5926">
        <w:rPr>
          <w:rFonts w:cs="Arial" w:hint="cs"/>
          <w:sz w:val="28"/>
          <w:szCs w:val="28"/>
          <w:rtl/>
          <w:lang w:bidi="ar-MA"/>
        </w:rPr>
        <w:t>ثورة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المعطيات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في خدمة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أهداف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التنمية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المستدامة</w:t>
      </w:r>
      <w:r w:rsidRPr="001E5926">
        <w:rPr>
          <w:rFonts w:cs="Arial"/>
          <w:sz w:val="28"/>
          <w:szCs w:val="28"/>
          <w:rtl/>
          <w:lang w:bidi="ar-MA"/>
        </w:rPr>
        <w:t>."</w:t>
      </w:r>
    </w:p>
    <w:p w:rsidR="00347937" w:rsidRDefault="00347937" w:rsidP="00347937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كما </w:t>
      </w:r>
      <w:r w:rsidR="00017EC7">
        <w:rPr>
          <w:rFonts w:cs="Arial" w:hint="cs"/>
          <w:sz w:val="28"/>
          <w:szCs w:val="28"/>
          <w:rtl/>
          <w:lang w:bidi="ar-MA"/>
        </w:rPr>
        <w:t>س</w:t>
      </w:r>
      <w:r w:rsidRPr="001E5926">
        <w:rPr>
          <w:rFonts w:cs="Arial" w:hint="cs"/>
          <w:sz w:val="28"/>
          <w:szCs w:val="28"/>
          <w:rtl/>
          <w:lang w:bidi="ar-MA"/>
        </w:rPr>
        <w:t>تنظم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المندوبية</w:t>
      </w:r>
      <w:r w:rsidR="00017EC7">
        <w:rPr>
          <w:rFonts w:cs="Arial" w:hint="cs"/>
          <w:sz w:val="28"/>
          <w:szCs w:val="28"/>
          <w:rtl/>
          <w:lang w:bidi="ar-MA"/>
        </w:rPr>
        <w:t xml:space="preserve"> السامية للتخطيط</w:t>
      </w:r>
      <w:r w:rsidRPr="001E5926"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أيضا،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بشراكة مع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</w:t>
      </w:r>
      <w:r w:rsidRPr="001E5926">
        <w:rPr>
          <w:rFonts w:cs="Arial" w:hint="cs"/>
          <w:sz w:val="28"/>
          <w:szCs w:val="28"/>
          <w:rtl/>
          <w:lang w:bidi="ar-MA"/>
        </w:rPr>
        <w:t>لجنة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الاقتصادية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لإ</w:t>
      </w:r>
      <w:r w:rsidRPr="001E5926">
        <w:rPr>
          <w:rFonts w:cs="Arial" w:hint="cs"/>
          <w:sz w:val="28"/>
          <w:szCs w:val="28"/>
          <w:rtl/>
          <w:lang w:bidi="ar-MA"/>
        </w:rPr>
        <w:t>فريقيا</w:t>
      </w:r>
      <w:r w:rsidRPr="001E5926">
        <w:rPr>
          <w:rFonts w:cs="Arial"/>
          <w:sz w:val="28"/>
          <w:szCs w:val="28"/>
          <w:rtl/>
          <w:lang w:bidi="ar-MA"/>
        </w:rPr>
        <w:t xml:space="preserve"> (</w:t>
      </w:r>
      <w:r>
        <w:rPr>
          <w:sz w:val="28"/>
          <w:szCs w:val="28"/>
          <w:lang w:bidi="ar-MA"/>
        </w:rPr>
        <w:t>CEA</w:t>
      </w:r>
      <w:r w:rsidRPr="001E5926">
        <w:rPr>
          <w:rFonts w:cs="Arial"/>
          <w:sz w:val="28"/>
          <w:szCs w:val="28"/>
          <w:rtl/>
          <w:lang w:bidi="ar-MA"/>
        </w:rPr>
        <w:t>)</w:t>
      </w:r>
      <w:r>
        <w:rPr>
          <w:rFonts w:cs="Arial" w:hint="cs"/>
          <w:sz w:val="28"/>
          <w:szCs w:val="28"/>
          <w:rtl/>
          <w:lang w:bidi="ar-MA"/>
        </w:rPr>
        <w:t xml:space="preserve"> التابعة للأمم المتحدة</w:t>
      </w:r>
      <w:r w:rsidRPr="001E5926"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لقاء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يضم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المديرين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العامين للأجهزة </w:t>
      </w:r>
      <w:r w:rsidRPr="001E5926">
        <w:rPr>
          <w:rFonts w:cs="Arial" w:hint="cs"/>
          <w:sz w:val="28"/>
          <w:szCs w:val="28"/>
          <w:rtl/>
          <w:lang w:bidi="ar-MA"/>
        </w:rPr>
        <w:t>الوطنية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للإحصاء</w:t>
      </w:r>
      <w:r>
        <w:rPr>
          <w:rFonts w:cs="Arial" w:hint="cs"/>
          <w:sz w:val="28"/>
          <w:szCs w:val="28"/>
          <w:rtl/>
          <w:lang w:bidi="ar-MA"/>
        </w:rPr>
        <w:t xml:space="preserve"> بالدول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الإفريقية</w:t>
      </w:r>
      <w:r w:rsidRPr="001E5926">
        <w:rPr>
          <w:rFonts w:cs="Arial"/>
          <w:sz w:val="28"/>
          <w:szCs w:val="28"/>
          <w:rtl/>
          <w:lang w:bidi="ar-MA"/>
        </w:rPr>
        <w:t xml:space="preserve">. </w:t>
      </w:r>
      <w:r w:rsidRPr="001E5926">
        <w:rPr>
          <w:rFonts w:cs="Arial" w:hint="cs"/>
          <w:sz w:val="28"/>
          <w:szCs w:val="28"/>
          <w:rtl/>
          <w:lang w:bidi="ar-MA"/>
        </w:rPr>
        <w:t>ويهدف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هذا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اللقاء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إلى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إطلاق مبادرة التفكير والتحضير لتنظيم ندوة، سنة </w:t>
      </w:r>
      <w:r w:rsidRPr="001E5926">
        <w:rPr>
          <w:rFonts w:cs="Arial"/>
          <w:sz w:val="28"/>
          <w:szCs w:val="28"/>
          <w:rtl/>
          <w:lang w:bidi="ar-MA"/>
        </w:rPr>
        <w:t xml:space="preserve">2018 </w:t>
      </w:r>
      <w:r>
        <w:rPr>
          <w:rFonts w:cs="Arial" w:hint="cs"/>
          <w:sz w:val="28"/>
          <w:szCs w:val="28"/>
          <w:rtl/>
          <w:lang w:bidi="ar-MA"/>
        </w:rPr>
        <w:t>ب</w:t>
      </w:r>
      <w:r w:rsidRPr="001E5926">
        <w:rPr>
          <w:rFonts w:cs="Arial" w:hint="cs"/>
          <w:sz w:val="28"/>
          <w:szCs w:val="28"/>
          <w:rtl/>
          <w:lang w:bidi="ar-MA"/>
        </w:rPr>
        <w:t>المغرب،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حول موضوع</w:t>
      </w:r>
      <w:r w:rsidRPr="001E5926">
        <w:rPr>
          <w:rFonts w:cs="Arial"/>
          <w:sz w:val="28"/>
          <w:szCs w:val="28"/>
          <w:rtl/>
          <w:lang w:bidi="ar-MA"/>
        </w:rPr>
        <w:t xml:space="preserve"> "</w:t>
      </w:r>
      <w:r w:rsidRPr="001E5926">
        <w:rPr>
          <w:rFonts w:cs="Arial" w:hint="cs"/>
          <w:sz w:val="28"/>
          <w:szCs w:val="28"/>
          <w:rtl/>
          <w:lang w:bidi="ar-MA"/>
        </w:rPr>
        <w:t>دور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الإحصاء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 w:rsidRPr="001E5926">
        <w:rPr>
          <w:rFonts w:cs="Arial" w:hint="cs"/>
          <w:sz w:val="28"/>
          <w:szCs w:val="28"/>
          <w:rtl/>
          <w:lang w:bidi="ar-MA"/>
        </w:rPr>
        <w:t>في</w:t>
      </w:r>
      <w:r w:rsidRPr="001E5926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مسلسل اندماج بإ</w:t>
      </w:r>
      <w:r w:rsidRPr="001E5926">
        <w:rPr>
          <w:rFonts w:cs="Arial" w:hint="cs"/>
          <w:sz w:val="28"/>
          <w:szCs w:val="28"/>
          <w:rtl/>
          <w:lang w:bidi="ar-MA"/>
        </w:rPr>
        <w:t>فريقيا</w:t>
      </w:r>
      <w:r w:rsidRPr="001E5926">
        <w:rPr>
          <w:rFonts w:cs="Arial"/>
          <w:sz w:val="28"/>
          <w:szCs w:val="28"/>
          <w:rtl/>
          <w:lang w:bidi="ar-MA"/>
        </w:rPr>
        <w:t>"</w:t>
      </w:r>
      <w:r>
        <w:rPr>
          <w:rFonts w:cs="Arial" w:hint="cs"/>
          <w:sz w:val="28"/>
          <w:szCs w:val="28"/>
          <w:rtl/>
          <w:lang w:bidi="ar-MA"/>
        </w:rPr>
        <w:t>. ويندرج هذا اللقاء في إطار دينامية الانفتاح الجديدة لبلدنا على محيطه الإفريقي وتقوية روابط التعاون في مختلف الميادين مع البلدان الإفريقية</w:t>
      </w:r>
      <w:r w:rsidR="00F16F75">
        <w:rPr>
          <w:rFonts w:cs="Arial" w:hint="cs"/>
          <w:sz w:val="28"/>
          <w:szCs w:val="28"/>
          <w:rtl/>
          <w:lang w:bidi="ar-MA"/>
        </w:rPr>
        <w:t xml:space="preserve">. سيشارك في هذا اللقاء، إضافة إلى المديرين العامين بالمعاهد  الوطنية للإحصاء، ممثلون عن مؤسسات دولية وجهوية معنية بهذا الموضوع ومنها على الخصوص لجنة الاتحاد الإفريقي والبنك الإفريقي للتنمية </w:t>
      </w:r>
      <w:r w:rsidR="0036588E">
        <w:rPr>
          <w:rFonts w:cs="Arial" w:hint="cs"/>
          <w:sz w:val="28"/>
          <w:szCs w:val="28"/>
          <w:rtl/>
          <w:lang w:bidi="ar-MA"/>
        </w:rPr>
        <w:t xml:space="preserve">والمرصد الاقتصادي والإحصائي جنوب الصحراء والمجموعات الاقتصادية الإقليمية للإتحاد </w:t>
      </w:r>
      <w:r w:rsidR="009C112C">
        <w:rPr>
          <w:rFonts w:cs="Arial" w:hint="cs"/>
          <w:sz w:val="28"/>
          <w:szCs w:val="28"/>
          <w:rtl/>
          <w:lang w:bidi="ar-MA"/>
        </w:rPr>
        <w:t>الإفريقي</w:t>
      </w:r>
      <w:r w:rsidR="0036588E">
        <w:rPr>
          <w:rFonts w:cs="Arial" w:hint="cs"/>
          <w:sz w:val="28"/>
          <w:szCs w:val="28"/>
          <w:rtl/>
          <w:lang w:bidi="ar-MA"/>
        </w:rPr>
        <w:t>.</w:t>
      </w:r>
    </w:p>
    <w:p w:rsidR="009C112C" w:rsidRPr="009C112C" w:rsidRDefault="009C112C" w:rsidP="009C112C">
      <w:pPr>
        <w:bidi/>
        <w:rPr>
          <w:b/>
          <w:bCs/>
          <w:sz w:val="28"/>
          <w:szCs w:val="28"/>
          <w:rtl/>
        </w:rPr>
      </w:pPr>
      <w:r w:rsidRPr="009C112C">
        <w:rPr>
          <w:rFonts w:hint="cs"/>
          <w:b/>
          <w:bCs/>
          <w:sz w:val="28"/>
          <w:szCs w:val="28"/>
          <w:rtl/>
        </w:rPr>
        <w:t>السيدات والسادة،</w:t>
      </w:r>
    </w:p>
    <w:p w:rsidR="009C112C" w:rsidRDefault="009C112C" w:rsidP="009C112C">
      <w:pPr>
        <w:bidi/>
        <w:jc w:val="both"/>
        <w:rPr>
          <w:rFonts w:cs="Arial"/>
          <w:sz w:val="28"/>
          <w:szCs w:val="28"/>
          <w:rtl/>
          <w:lang w:bidi="ar-MA"/>
        </w:rPr>
      </w:pPr>
      <w:r w:rsidRPr="003C3C04">
        <w:rPr>
          <w:rFonts w:cs="Arial" w:hint="cs"/>
          <w:sz w:val="28"/>
          <w:szCs w:val="28"/>
          <w:rtl/>
          <w:lang w:bidi="ar-MA"/>
        </w:rPr>
        <w:t>على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هامش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أشغال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المؤتمر ستنظم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عدة </w:t>
      </w:r>
      <w:r>
        <w:rPr>
          <w:rFonts w:cs="Arial" w:hint="cs"/>
          <w:sz w:val="28"/>
          <w:szCs w:val="28"/>
          <w:rtl/>
          <w:lang w:bidi="ar-MA"/>
        </w:rPr>
        <w:t>اجتماعات ملحقة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. ويتعلق الأمر على الخصوص بندوة حول موضوع </w:t>
      </w:r>
      <w:r w:rsidRPr="003C3C04">
        <w:rPr>
          <w:rFonts w:cs="Arial"/>
          <w:sz w:val="28"/>
          <w:szCs w:val="28"/>
          <w:rtl/>
          <w:lang w:bidi="ar-MA"/>
        </w:rPr>
        <w:t>"</w:t>
      </w:r>
      <w:r w:rsidRPr="003C3C04">
        <w:rPr>
          <w:rFonts w:cs="Arial" w:hint="cs"/>
          <w:sz w:val="28"/>
          <w:szCs w:val="28"/>
          <w:rtl/>
          <w:lang w:bidi="ar-MA"/>
        </w:rPr>
        <w:t>تدريس الاحصائيات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في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قاعدة المعطيات الغنية العالمية</w:t>
      </w:r>
      <w:r w:rsidRPr="003C3C04">
        <w:rPr>
          <w:rFonts w:cs="Arial"/>
          <w:sz w:val="28"/>
          <w:szCs w:val="28"/>
          <w:rtl/>
          <w:lang w:bidi="ar-MA"/>
        </w:rPr>
        <w:t>"</w:t>
      </w:r>
      <w:r>
        <w:rPr>
          <w:rFonts w:cs="Arial"/>
          <w:sz w:val="28"/>
          <w:szCs w:val="28"/>
          <w:lang w:bidi="ar-MA"/>
        </w:rPr>
        <w:t xml:space="preserve">  </w:t>
      </w:r>
      <w:r w:rsidRPr="00BE0C2A">
        <w:rPr>
          <w:rFonts w:cs="Arial"/>
          <w:sz w:val="18"/>
          <w:szCs w:val="18"/>
          <w:lang w:bidi="ar-MA"/>
        </w:rPr>
        <w:t xml:space="preserve">Teaching Statistics in a Data  Rich World  </w:t>
      </w:r>
      <w:r w:rsidRPr="00BE0C2A">
        <w:rPr>
          <w:rFonts w:cs="Arial"/>
          <w:sz w:val="28"/>
          <w:szCs w:val="28"/>
          <w:lang w:bidi="ar-MA"/>
        </w:rPr>
        <w:t xml:space="preserve"> </w:t>
      </w:r>
      <w:r>
        <w:rPr>
          <w:rFonts w:cs="Arial"/>
          <w:sz w:val="28"/>
          <w:szCs w:val="28"/>
          <w:lang w:bidi="ar-MA"/>
        </w:rPr>
        <w:t xml:space="preserve">   </w:t>
      </w:r>
      <w:r w:rsidRPr="003C3C04">
        <w:rPr>
          <w:rFonts w:cs="Arial" w:hint="cs"/>
          <w:sz w:val="28"/>
          <w:szCs w:val="28"/>
          <w:rtl/>
          <w:lang w:bidi="ar-MA"/>
        </w:rPr>
        <w:t>تنظمها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الجمعية الدولية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لتعليم الإحصائيات،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وندوة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أخرى حول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الإدماج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المالي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ستنظم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بشراكة بين بنك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المغرب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ولجنة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إيرفينغ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فيشر،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والندوة الأولى من نوعها حول</w:t>
      </w:r>
      <w:r w:rsidRPr="003C3C04">
        <w:rPr>
          <w:rFonts w:cs="Arial"/>
          <w:sz w:val="28"/>
          <w:szCs w:val="28"/>
          <w:rtl/>
          <w:lang w:bidi="ar-MA"/>
        </w:rPr>
        <w:t xml:space="preserve"> "</w:t>
      </w:r>
      <w:r w:rsidRPr="003C3C04">
        <w:rPr>
          <w:rFonts w:cs="Arial" w:hint="cs"/>
          <w:sz w:val="28"/>
          <w:szCs w:val="28"/>
          <w:rtl/>
          <w:lang w:bidi="ar-MA"/>
        </w:rPr>
        <w:t>علوم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المعطيات،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الإحصاءات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وعرضها</w:t>
      </w:r>
      <w:r w:rsidRPr="003C3C04">
        <w:rPr>
          <w:rFonts w:cs="Arial"/>
          <w:sz w:val="28"/>
          <w:szCs w:val="28"/>
          <w:rtl/>
          <w:lang w:bidi="ar-MA"/>
        </w:rPr>
        <w:t xml:space="preserve">" </w:t>
      </w:r>
      <w:r w:rsidRPr="003C3C04">
        <w:rPr>
          <w:rFonts w:cs="Arial" w:hint="cs"/>
          <w:sz w:val="28"/>
          <w:szCs w:val="28"/>
          <w:rtl/>
          <w:lang w:bidi="ar-MA"/>
        </w:rPr>
        <w:t>من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طرف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الجمعية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الدولية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للمعلوميات الإحصائية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 والندوة السنوية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</w:t>
      </w:r>
      <w:r w:rsidRPr="003C3C04">
        <w:rPr>
          <w:rFonts w:cs="Arial"/>
          <w:sz w:val="28"/>
          <w:szCs w:val="28"/>
          <w:rtl/>
          <w:lang w:bidi="ar-MA"/>
        </w:rPr>
        <w:t xml:space="preserve">27 </w:t>
      </w:r>
      <w:r w:rsidRPr="003C3C04">
        <w:rPr>
          <w:rFonts w:cs="Arial" w:hint="cs"/>
          <w:sz w:val="28"/>
          <w:szCs w:val="28"/>
          <w:rtl/>
          <w:lang w:bidi="ar-MA"/>
        </w:rPr>
        <w:t>حول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المناخ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والبيئة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ي</w:t>
      </w:r>
      <w:r w:rsidRPr="003C3C04">
        <w:rPr>
          <w:rFonts w:cs="Arial" w:hint="cs"/>
          <w:sz w:val="28"/>
          <w:szCs w:val="28"/>
          <w:rtl/>
          <w:lang w:bidi="ar-MA"/>
        </w:rPr>
        <w:t>نظمه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 ال</w:t>
      </w:r>
      <w:r>
        <w:rPr>
          <w:rFonts w:cs="Arial" w:hint="cs"/>
          <w:sz w:val="28"/>
          <w:szCs w:val="28"/>
          <w:rtl/>
          <w:lang w:bidi="ar-MA"/>
        </w:rPr>
        <w:t>مجت</w:t>
      </w:r>
      <w:r w:rsidRPr="003C3C04">
        <w:rPr>
          <w:rFonts w:cs="Arial" w:hint="cs"/>
          <w:sz w:val="28"/>
          <w:szCs w:val="28"/>
          <w:rtl/>
          <w:lang w:bidi="ar-MA"/>
        </w:rPr>
        <w:t>مع الدولي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لقياس البيئة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ومجموعة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البحث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الإيطالية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حول ا</w:t>
      </w:r>
      <w:r>
        <w:rPr>
          <w:rFonts w:cs="Arial" w:hint="cs"/>
          <w:sz w:val="28"/>
          <w:szCs w:val="28"/>
          <w:rtl/>
          <w:lang w:bidi="ar-MA"/>
        </w:rPr>
        <w:t>لإحصائيات التطبيقية</w:t>
      </w:r>
      <w:r w:rsidRPr="003C3C04">
        <w:rPr>
          <w:rFonts w:cs="Arial" w:hint="cs"/>
          <w:sz w:val="28"/>
          <w:szCs w:val="28"/>
          <w:rtl/>
          <w:lang w:bidi="ar-MA"/>
        </w:rPr>
        <w:t xml:space="preserve"> المستخدمة في المشاكل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البيئية،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وأخيرا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ندوة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حول تقدير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المجالات الصغيرة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تنظمها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المدرسة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الوطنية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للإحصاء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وتحليل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المعلومات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ومركز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البحث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في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الاقتصاد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والإحصاء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ومعهد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لويس</w:t>
      </w:r>
      <w:r w:rsidRPr="003C3C04">
        <w:rPr>
          <w:rFonts w:cs="Arial"/>
          <w:sz w:val="28"/>
          <w:szCs w:val="28"/>
          <w:rtl/>
          <w:lang w:bidi="ar-MA"/>
        </w:rPr>
        <w:t xml:space="preserve"> </w:t>
      </w:r>
      <w:r w:rsidRPr="003C3C04">
        <w:rPr>
          <w:rFonts w:cs="Arial" w:hint="cs"/>
          <w:sz w:val="28"/>
          <w:szCs w:val="28"/>
          <w:rtl/>
          <w:lang w:bidi="ar-MA"/>
        </w:rPr>
        <w:t>باشيلير</w:t>
      </w:r>
      <w:r w:rsidRPr="003C3C04">
        <w:rPr>
          <w:rFonts w:cs="Arial"/>
          <w:sz w:val="28"/>
          <w:szCs w:val="28"/>
          <w:rtl/>
          <w:lang w:bidi="ar-MA"/>
        </w:rPr>
        <w:t>.</w:t>
      </w:r>
    </w:p>
    <w:p w:rsidR="00D23BDA" w:rsidRDefault="00D23BDA" w:rsidP="00D23BDA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كما </w:t>
      </w:r>
      <w:r w:rsidRPr="00FF1F2C">
        <w:rPr>
          <w:rFonts w:cs="Arial" w:hint="cs"/>
          <w:sz w:val="28"/>
          <w:szCs w:val="28"/>
          <w:rtl/>
          <w:lang w:bidi="ar-MA"/>
        </w:rPr>
        <w:t>يتضمن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البرنامج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العلمي</w:t>
      </w:r>
      <w:r>
        <w:rPr>
          <w:rFonts w:cs="Arial" w:hint="cs"/>
          <w:sz w:val="28"/>
          <w:szCs w:val="28"/>
          <w:rtl/>
          <w:lang w:bidi="ar-MA"/>
        </w:rPr>
        <w:t xml:space="preserve"> للمؤتمر </w:t>
      </w:r>
      <w:r w:rsidRPr="00FF1F2C">
        <w:rPr>
          <w:rFonts w:cs="Arial" w:hint="cs"/>
          <w:sz w:val="28"/>
          <w:szCs w:val="28"/>
          <w:rtl/>
          <w:lang w:bidi="ar-MA"/>
        </w:rPr>
        <w:t>تنظيم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سلسلة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من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ورش</w:t>
      </w:r>
      <w:r>
        <w:rPr>
          <w:rFonts w:cs="Arial" w:hint="cs"/>
          <w:sz w:val="28"/>
          <w:szCs w:val="28"/>
          <w:rtl/>
          <w:lang w:bidi="ar-MA"/>
        </w:rPr>
        <w:t xml:space="preserve">ات التكوين، على شكل </w:t>
      </w:r>
      <w:r w:rsidRPr="00FF1F2C">
        <w:rPr>
          <w:rFonts w:cs="Arial" w:hint="cs"/>
          <w:sz w:val="28"/>
          <w:szCs w:val="28"/>
          <w:rtl/>
          <w:lang w:bidi="ar-MA"/>
        </w:rPr>
        <w:t>دورات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قصيرة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المدة، لفائدة ا</w:t>
      </w:r>
      <w:r w:rsidRPr="00FF1F2C">
        <w:rPr>
          <w:rFonts w:cs="Arial" w:hint="cs"/>
          <w:sz w:val="28"/>
          <w:szCs w:val="28"/>
          <w:rtl/>
          <w:lang w:bidi="ar-MA"/>
        </w:rPr>
        <w:t>لإحصائيين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الشباب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من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مختلف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البلدان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بهدف تعزيز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قدراته</w:t>
      </w:r>
      <w:r>
        <w:rPr>
          <w:rFonts w:cs="Arial" w:hint="cs"/>
          <w:sz w:val="28"/>
          <w:szCs w:val="28"/>
          <w:rtl/>
          <w:lang w:bidi="ar-MA"/>
        </w:rPr>
        <w:t xml:space="preserve">م </w:t>
      </w:r>
      <w:r w:rsidRPr="00FF1F2C">
        <w:rPr>
          <w:rFonts w:cs="Arial" w:hint="cs"/>
          <w:sz w:val="28"/>
          <w:szCs w:val="28"/>
          <w:rtl/>
          <w:lang w:bidi="ar-MA"/>
        </w:rPr>
        <w:t>في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مجال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الإحصاء</w:t>
      </w:r>
      <w:r w:rsidRPr="00FF1F2C">
        <w:rPr>
          <w:rFonts w:cs="Arial"/>
          <w:sz w:val="28"/>
          <w:szCs w:val="28"/>
          <w:rtl/>
          <w:lang w:bidi="ar-MA"/>
        </w:rPr>
        <w:t xml:space="preserve"> </w:t>
      </w:r>
      <w:r w:rsidRPr="00FF1F2C">
        <w:rPr>
          <w:rFonts w:cs="Arial" w:hint="cs"/>
          <w:sz w:val="28"/>
          <w:szCs w:val="28"/>
          <w:rtl/>
          <w:lang w:bidi="ar-MA"/>
        </w:rPr>
        <w:t>وتطبيقاته</w:t>
      </w:r>
      <w:r w:rsidRPr="00FF1F2C">
        <w:rPr>
          <w:rFonts w:cs="Arial"/>
          <w:sz w:val="28"/>
          <w:szCs w:val="28"/>
          <w:rtl/>
          <w:lang w:bidi="ar-MA"/>
        </w:rPr>
        <w:t>.</w:t>
      </w:r>
    </w:p>
    <w:p w:rsidR="000D7E18" w:rsidRPr="002E441D" w:rsidRDefault="000D7E18" w:rsidP="000D7E18">
      <w:pPr>
        <w:bidi/>
        <w:jc w:val="both"/>
        <w:rPr>
          <w:rFonts w:cs="Arial"/>
          <w:sz w:val="28"/>
          <w:szCs w:val="28"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تنظم </w:t>
      </w:r>
      <w:r w:rsidRPr="002E441D">
        <w:rPr>
          <w:rFonts w:cs="Arial" w:hint="cs"/>
          <w:sz w:val="28"/>
          <w:szCs w:val="28"/>
          <w:rtl/>
          <w:lang w:bidi="ar-MA"/>
        </w:rPr>
        <w:t>جامعة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أكسفورد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942DEB">
        <w:rPr>
          <w:rFonts w:cs="Arial"/>
          <w:sz w:val="28"/>
          <w:szCs w:val="28"/>
          <w:rtl/>
          <w:lang w:bidi="ar-MA"/>
        </w:rPr>
        <w:t>(</w:t>
      </w:r>
      <w:r w:rsidRPr="00942DEB">
        <w:rPr>
          <w:rFonts w:cs="Arial" w:hint="cs"/>
          <w:sz w:val="28"/>
          <w:szCs w:val="28"/>
          <w:rtl/>
          <w:lang w:bidi="ar-MA"/>
        </w:rPr>
        <w:t>مبادرة</w:t>
      </w:r>
      <w:r w:rsidRPr="00942DEB">
        <w:rPr>
          <w:rFonts w:cs="Arial"/>
          <w:sz w:val="28"/>
          <w:szCs w:val="28"/>
          <w:rtl/>
          <w:lang w:bidi="ar-MA"/>
        </w:rPr>
        <w:t xml:space="preserve"> </w:t>
      </w:r>
      <w:r w:rsidRPr="00942DEB">
        <w:rPr>
          <w:rFonts w:cs="Arial" w:hint="cs"/>
          <w:sz w:val="28"/>
          <w:szCs w:val="28"/>
          <w:rtl/>
          <w:lang w:bidi="ar-MA"/>
        </w:rPr>
        <w:t>أكسفورد</w:t>
      </w:r>
      <w:r w:rsidRPr="00942DEB">
        <w:rPr>
          <w:rFonts w:cs="Arial"/>
          <w:sz w:val="28"/>
          <w:szCs w:val="28"/>
          <w:rtl/>
          <w:lang w:bidi="ar-MA"/>
        </w:rPr>
        <w:t xml:space="preserve"> </w:t>
      </w:r>
      <w:r w:rsidRPr="00942DEB">
        <w:rPr>
          <w:rFonts w:cs="Arial" w:hint="cs"/>
          <w:sz w:val="28"/>
          <w:szCs w:val="28"/>
          <w:rtl/>
          <w:lang w:bidi="ar-MA"/>
        </w:rPr>
        <w:t>حول الفقر والتنمية</w:t>
      </w:r>
      <w:r w:rsidRPr="00942DEB">
        <w:rPr>
          <w:rFonts w:cs="Arial"/>
          <w:sz w:val="28"/>
          <w:szCs w:val="28"/>
          <w:rtl/>
          <w:lang w:bidi="ar-MA"/>
        </w:rPr>
        <w:t xml:space="preserve"> </w:t>
      </w:r>
      <w:r w:rsidRPr="00942DEB">
        <w:rPr>
          <w:rFonts w:cs="Arial" w:hint="cs"/>
          <w:sz w:val="28"/>
          <w:szCs w:val="28"/>
          <w:rtl/>
          <w:lang w:bidi="ar-MA"/>
        </w:rPr>
        <w:t>البشرية</w:t>
      </w:r>
      <w:r w:rsidRPr="00942DEB">
        <w:rPr>
          <w:rFonts w:cs="Arial"/>
          <w:sz w:val="28"/>
          <w:szCs w:val="28"/>
          <w:rtl/>
          <w:lang w:bidi="ar-MA"/>
        </w:rPr>
        <w:t>)</w:t>
      </w:r>
      <w:r w:rsidRPr="00942DEB">
        <w:rPr>
          <w:rFonts w:cs="Arial" w:hint="cs"/>
          <w:sz w:val="28"/>
          <w:szCs w:val="28"/>
          <w:rtl/>
          <w:lang w:bidi="ar-MA"/>
        </w:rPr>
        <w:t>،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ب</w:t>
      </w:r>
      <w:r w:rsidRPr="002E441D">
        <w:rPr>
          <w:rFonts w:cs="Arial" w:hint="cs"/>
          <w:sz w:val="28"/>
          <w:szCs w:val="28"/>
          <w:rtl/>
          <w:lang w:bidi="ar-MA"/>
        </w:rPr>
        <w:t>شراكة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مع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المندوبية</w:t>
      </w:r>
      <w:r>
        <w:rPr>
          <w:rFonts w:cs="Arial" w:hint="cs"/>
          <w:sz w:val="28"/>
          <w:szCs w:val="28"/>
          <w:rtl/>
          <w:lang w:bidi="ar-MA"/>
        </w:rPr>
        <w:t xml:space="preserve"> السامية للتخطيط</w:t>
      </w:r>
      <w:r w:rsidRPr="002E441D">
        <w:rPr>
          <w:rFonts w:cs="Arial" w:hint="cs"/>
          <w:sz w:val="28"/>
          <w:szCs w:val="28"/>
          <w:rtl/>
          <w:lang w:bidi="ar-MA"/>
        </w:rPr>
        <w:t>،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المدرسة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الصيفية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حول موضوع </w:t>
      </w:r>
      <w:r w:rsidRPr="002E441D">
        <w:rPr>
          <w:rFonts w:cs="Arial" w:hint="cs"/>
          <w:sz w:val="28"/>
          <w:szCs w:val="28"/>
          <w:rtl/>
          <w:lang w:bidi="ar-MA"/>
        </w:rPr>
        <w:t>تقنيات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قياس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الفقر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متعدد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 w:rsidRPr="002E441D">
        <w:rPr>
          <w:rFonts w:cs="Arial" w:hint="cs"/>
          <w:sz w:val="28"/>
          <w:szCs w:val="28"/>
          <w:rtl/>
          <w:lang w:bidi="ar-MA"/>
        </w:rPr>
        <w:t>الأبعاد</w:t>
      </w:r>
      <w:r>
        <w:rPr>
          <w:rFonts w:cs="Arial" w:hint="cs"/>
          <w:sz w:val="28"/>
          <w:szCs w:val="28"/>
          <w:rtl/>
          <w:lang w:bidi="ar-MA"/>
        </w:rPr>
        <w:t xml:space="preserve"> وذلك من</w:t>
      </w:r>
      <w:r w:rsidRPr="002E441D">
        <w:rPr>
          <w:rFonts w:cs="Arial"/>
          <w:sz w:val="28"/>
          <w:szCs w:val="28"/>
          <w:rtl/>
          <w:lang w:bidi="ar-MA"/>
        </w:rPr>
        <w:t xml:space="preserve"> 3</w:t>
      </w:r>
      <w:r>
        <w:rPr>
          <w:rFonts w:cs="Arial" w:hint="cs"/>
          <w:sz w:val="28"/>
          <w:szCs w:val="28"/>
          <w:rtl/>
          <w:lang w:bidi="ar-MA"/>
        </w:rPr>
        <w:t xml:space="preserve"> إلى </w:t>
      </w:r>
      <w:r w:rsidRPr="002E441D">
        <w:rPr>
          <w:rFonts w:cs="Arial"/>
          <w:sz w:val="28"/>
          <w:szCs w:val="28"/>
          <w:rtl/>
          <w:lang w:bidi="ar-MA"/>
        </w:rPr>
        <w:t xml:space="preserve">15 </w:t>
      </w:r>
      <w:r w:rsidRPr="002E441D">
        <w:rPr>
          <w:rFonts w:cs="Arial" w:hint="cs"/>
          <w:sz w:val="28"/>
          <w:szCs w:val="28"/>
          <w:rtl/>
          <w:lang w:bidi="ar-MA"/>
        </w:rPr>
        <w:t>يوليو</w:t>
      </w:r>
      <w:r>
        <w:rPr>
          <w:rFonts w:cs="Arial" w:hint="cs"/>
          <w:sz w:val="28"/>
          <w:szCs w:val="28"/>
          <w:rtl/>
          <w:lang w:bidi="ar-MA"/>
        </w:rPr>
        <w:t>ز</w:t>
      </w:r>
      <w:r w:rsidRPr="002E441D">
        <w:rPr>
          <w:rFonts w:cs="Arial"/>
          <w:sz w:val="28"/>
          <w:szCs w:val="28"/>
          <w:rtl/>
          <w:lang w:bidi="ar-MA"/>
        </w:rPr>
        <w:t xml:space="preserve"> 2017</w:t>
      </w:r>
      <w:r w:rsidRPr="002E441D">
        <w:rPr>
          <w:rFonts w:cs="Arial" w:hint="cs"/>
          <w:sz w:val="28"/>
          <w:szCs w:val="28"/>
          <w:rtl/>
          <w:lang w:bidi="ar-MA"/>
        </w:rPr>
        <w:t>،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لفائدة</w:t>
      </w:r>
      <w:r w:rsidRPr="002E441D">
        <w:rPr>
          <w:rFonts w:cs="Arial"/>
          <w:sz w:val="28"/>
          <w:szCs w:val="28"/>
          <w:rtl/>
          <w:lang w:bidi="ar-MA"/>
        </w:rPr>
        <w:t xml:space="preserve"> 120 </w:t>
      </w:r>
      <w:r w:rsidRPr="002E441D">
        <w:rPr>
          <w:rFonts w:cs="Arial" w:hint="cs"/>
          <w:sz w:val="28"/>
          <w:szCs w:val="28"/>
          <w:rtl/>
          <w:lang w:bidi="ar-MA"/>
        </w:rPr>
        <w:t>مشاركا</w:t>
      </w:r>
      <w:r w:rsidRPr="002E441D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ينتمون لما يزيد عن </w:t>
      </w:r>
      <w:r w:rsidRPr="002E441D">
        <w:rPr>
          <w:rFonts w:cs="Arial"/>
          <w:sz w:val="28"/>
          <w:szCs w:val="28"/>
          <w:rtl/>
          <w:lang w:bidi="ar-MA"/>
        </w:rPr>
        <w:t xml:space="preserve">50 </w:t>
      </w:r>
      <w:r w:rsidRPr="002E441D">
        <w:rPr>
          <w:rFonts w:cs="Arial" w:hint="cs"/>
          <w:sz w:val="28"/>
          <w:szCs w:val="28"/>
          <w:rtl/>
          <w:lang w:bidi="ar-MA"/>
        </w:rPr>
        <w:t>بلدا</w:t>
      </w:r>
      <w:r w:rsidRPr="002E441D">
        <w:rPr>
          <w:rFonts w:cs="Arial"/>
          <w:sz w:val="28"/>
          <w:szCs w:val="28"/>
          <w:rtl/>
          <w:lang w:bidi="ar-MA"/>
        </w:rPr>
        <w:t>.</w:t>
      </w:r>
    </w:p>
    <w:p w:rsidR="000D7E18" w:rsidRDefault="000D7E18" w:rsidP="000D7E18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كما ستنظم </w:t>
      </w:r>
      <w:r w:rsidRPr="00D90A43">
        <w:rPr>
          <w:rFonts w:cs="Arial" w:hint="cs"/>
          <w:sz w:val="28"/>
          <w:szCs w:val="28"/>
          <w:rtl/>
          <w:lang w:bidi="ar-MA"/>
        </w:rPr>
        <w:t>مؤسسات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دولية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وإقليمية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أخرى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ورش</w:t>
      </w:r>
      <w:r>
        <w:rPr>
          <w:rFonts w:cs="Arial" w:hint="cs"/>
          <w:sz w:val="28"/>
          <w:szCs w:val="28"/>
          <w:rtl/>
          <w:lang w:bidi="ar-MA"/>
        </w:rPr>
        <w:t xml:space="preserve">ات لتعزيز </w:t>
      </w:r>
      <w:r w:rsidRPr="00D90A43">
        <w:rPr>
          <w:rFonts w:cs="Arial" w:hint="cs"/>
          <w:sz w:val="28"/>
          <w:szCs w:val="28"/>
          <w:rtl/>
          <w:lang w:bidi="ar-MA"/>
        </w:rPr>
        <w:t>القدرات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الإحصائية</w:t>
      </w:r>
      <w:r w:rsidRPr="00D90A43">
        <w:rPr>
          <w:rFonts w:cs="Arial"/>
          <w:sz w:val="28"/>
          <w:szCs w:val="28"/>
          <w:rtl/>
          <w:lang w:bidi="ar-MA"/>
        </w:rPr>
        <w:t xml:space="preserve">. </w:t>
      </w:r>
      <w:r>
        <w:rPr>
          <w:rFonts w:cs="Arial" w:hint="cs"/>
          <w:sz w:val="28"/>
          <w:szCs w:val="28"/>
          <w:rtl/>
          <w:lang w:bidi="ar-MA"/>
        </w:rPr>
        <w:t xml:space="preserve">ويتعلق الأمر ببرنامج التعاون </w:t>
      </w:r>
      <w:r w:rsidRPr="00D90A43">
        <w:rPr>
          <w:rFonts w:cs="Arial" w:hint="cs"/>
          <w:sz w:val="28"/>
          <w:szCs w:val="28"/>
          <w:rtl/>
          <w:lang w:bidi="ar-MA"/>
        </w:rPr>
        <w:t>الأورو</w:t>
      </w:r>
      <w:r w:rsidRPr="00D90A43">
        <w:rPr>
          <w:rFonts w:cs="Arial"/>
          <w:sz w:val="28"/>
          <w:szCs w:val="28"/>
          <w:rtl/>
          <w:lang w:bidi="ar-MA"/>
        </w:rPr>
        <w:t>-</w:t>
      </w:r>
      <w:r w:rsidRPr="00D90A43">
        <w:rPr>
          <w:rFonts w:cs="Arial" w:hint="cs"/>
          <w:sz w:val="28"/>
          <w:szCs w:val="28"/>
          <w:rtl/>
          <w:lang w:bidi="ar-MA"/>
        </w:rPr>
        <w:t>متوسطي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الرابع في مجال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الإحصاء</w:t>
      </w:r>
      <w:r w:rsidRPr="00D90A43">
        <w:rPr>
          <w:rFonts w:cs="Arial"/>
          <w:sz w:val="28"/>
          <w:szCs w:val="28"/>
          <w:rtl/>
          <w:lang w:bidi="ar-MA"/>
        </w:rPr>
        <w:t xml:space="preserve"> (</w:t>
      </w:r>
      <w:r w:rsidRPr="00D90A43">
        <w:rPr>
          <w:rFonts w:cs="Arial"/>
          <w:sz w:val="28"/>
          <w:szCs w:val="28"/>
          <w:lang w:bidi="ar-MA"/>
        </w:rPr>
        <w:t>MEDSTAT</w:t>
      </w:r>
      <w:r>
        <w:rPr>
          <w:rFonts w:cs="Arial"/>
          <w:sz w:val="28"/>
          <w:szCs w:val="28"/>
          <w:lang w:bidi="ar-MA"/>
        </w:rPr>
        <w:t xml:space="preserve"> IV</w:t>
      </w:r>
      <w:r w:rsidRPr="00D90A43">
        <w:rPr>
          <w:rFonts w:cs="Arial"/>
          <w:sz w:val="28"/>
          <w:szCs w:val="28"/>
          <w:rtl/>
          <w:lang w:bidi="ar-MA"/>
        </w:rPr>
        <w:t>)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الذي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س</w:t>
      </w:r>
      <w:r w:rsidRPr="00D90A43">
        <w:rPr>
          <w:rFonts w:cs="Arial" w:hint="cs"/>
          <w:sz w:val="28"/>
          <w:szCs w:val="28"/>
          <w:rtl/>
          <w:lang w:bidi="ar-MA"/>
        </w:rPr>
        <w:t>ينظم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ورشة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عمل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حول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البحث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الخاص ب</w:t>
      </w:r>
      <w:r w:rsidRPr="00D90A43">
        <w:rPr>
          <w:rFonts w:cs="Arial" w:hint="cs"/>
          <w:sz w:val="28"/>
          <w:szCs w:val="28"/>
          <w:rtl/>
          <w:lang w:bidi="ar-MA"/>
        </w:rPr>
        <w:t>الهجرة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الدولية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في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منطقة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البحر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الأبيض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المتوسط</w:t>
      </w:r>
      <w:r>
        <w:rPr>
          <w:rFonts w:cs="Arial" w:hint="cs"/>
          <w:sz w:val="28"/>
          <w:szCs w:val="28"/>
          <w:rtl/>
          <w:lang w:bidi="ar-MA"/>
        </w:rPr>
        <w:t>،</w:t>
      </w:r>
      <w:r w:rsidRPr="00D90A43">
        <w:rPr>
          <w:rFonts w:cs="Arial"/>
          <w:sz w:val="28"/>
          <w:szCs w:val="28"/>
          <w:rtl/>
          <w:lang w:bidi="ar-MA"/>
        </w:rPr>
        <w:t xml:space="preserve"> ​​</w:t>
      </w:r>
      <w:r w:rsidRPr="00D90A43">
        <w:rPr>
          <w:rFonts w:cs="Arial" w:hint="cs"/>
          <w:sz w:val="28"/>
          <w:szCs w:val="28"/>
          <w:rtl/>
          <w:lang w:bidi="ar-MA"/>
        </w:rPr>
        <w:t>والمعهد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العربي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للتدريب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والبحوث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الإحصائية</w:t>
      </w:r>
      <w:r w:rsidRPr="00D90A43">
        <w:rPr>
          <w:rFonts w:cs="Arial"/>
          <w:sz w:val="28"/>
          <w:szCs w:val="28"/>
          <w:rtl/>
          <w:lang w:bidi="ar-MA"/>
        </w:rPr>
        <w:t xml:space="preserve"> (</w:t>
      </w:r>
      <w:r w:rsidRPr="00D90A43">
        <w:rPr>
          <w:rFonts w:cs="Arial"/>
          <w:sz w:val="28"/>
          <w:szCs w:val="28"/>
          <w:lang w:bidi="ar-MA"/>
        </w:rPr>
        <w:t>AITRS</w:t>
      </w:r>
      <w:r w:rsidRPr="00D90A43">
        <w:rPr>
          <w:rFonts w:cs="Arial"/>
          <w:sz w:val="28"/>
          <w:szCs w:val="28"/>
          <w:rtl/>
          <w:lang w:bidi="ar-MA"/>
        </w:rPr>
        <w:t xml:space="preserve">) </w:t>
      </w:r>
      <w:r>
        <w:rPr>
          <w:rFonts w:cs="Arial" w:hint="cs"/>
          <w:sz w:val="28"/>
          <w:szCs w:val="28"/>
          <w:rtl/>
          <w:lang w:bidi="ar-MA"/>
        </w:rPr>
        <w:t>حول ال</w:t>
      </w:r>
      <w:r w:rsidRPr="00D90A43">
        <w:rPr>
          <w:rFonts w:cs="Arial" w:hint="cs"/>
          <w:sz w:val="28"/>
          <w:szCs w:val="28"/>
          <w:rtl/>
          <w:lang w:bidi="ar-MA"/>
        </w:rPr>
        <w:t>أدوات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اللازمة ل</w:t>
      </w:r>
      <w:r w:rsidRPr="00D90A43">
        <w:rPr>
          <w:rFonts w:cs="Arial" w:hint="cs"/>
          <w:sz w:val="28"/>
          <w:szCs w:val="28"/>
          <w:rtl/>
          <w:lang w:bidi="ar-MA"/>
        </w:rPr>
        <w:t>تأمين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جودة</w:t>
      </w:r>
      <w:r>
        <w:rPr>
          <w:rFonts w:cs="Arial" w:hint="cs"/>
          <w:sz w:val="28"/>
          <w:szCs w:val="28"/>
          <w:rtl/>
          <w:lang w:bidi="ar-MA"/>
        </w:rPr>
        <w:t xml:space="preserve"> الإحصائيات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ل</w:t>
      </w:r>
      <w:r>
        <w:rPr>
          <w:rFonts w:cs="Arial" w:hint="cs"/>
          <w:sz w:val="28"/>
          <w:szCs w:val="28"/>
          <w:rtl/>
          <w:lang w:bidi="ar-MA"/>
        </w:rPr>
        <w:t>فائدة ا</w:t>
      </w:r>
      <w:r w:rsidRPr="00D90A43">
        <w:rPr>
          <w:rFonts w:cs="Arial" w:hint="cs"/>
          <w:sz w:val="28"/>
          <w:szCs w:val="28"/>
          <w:rtl/>
          <w:lang w:bidi="ar-MA"/>
        </w:rPr>
        <w:t>لإحصائيين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في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العالم</w:t>
      </w:r>
      <w:r w:rsidRPr="00D90A43">
        <w:rPr>
          <w:rFonts w:cs="Arial"/>
          <w:sz w:val="28"/>
          <w:szCs w:val="28"/>
          <w:rtl/>
          <w:lang w:bidi="ar-MA"/>
        </w:rPr>
        <w:t xml:space="preserve"> </w:t>
      </w:r>
      <w:r w:rsidRPr="00D90A43">
        <w:rPr>
          <w:rFonts w:cs="Arial" w:hint="cs"/>
          <w:sz w:val="28"/>
          <w:szCs w:val="28"/>
          <w:rtl/>
          <w:lang w:bidi="ar-MA"/>
        </w:rPr>
        <w:t>العربي</w:t>
      </w:r>
      <w:r w:rsidRPr="00D90A43">
        <w:rPr>
          <w:rFonts w:cs="Arial"/>
          <w:sz w:val="28"/>
          <w:szCs w:val="28"/>
          <w:rtl/>
          <w:lang w:bidi="ar-MA"/>
        </w:rPr>
        <w:t>.</w:t>
      </w:r>
    </w:p>
    <w:p w:rsidR="009C112C" w:rsidRDefault="009C112C" w:rsidP="000D7E18">
      <w:pPr>
        <w:bidi/>
        <w:jc w:val="both"/>
        <w:rPr>
          <w:sz w:val="28"/>
          <w:szCs w:val="28"/>
          <w:rtl/>
        </w:rPr>
      </w:pPr>
      <w:r w:rsidRPr="00CC593C">
        <w:rPr>
          <w:rFonts w:hint="cs"/>
          <w:sz w:val="28"/>
          <w:szCs w:val="28"/>
          <w:rtl/>
        </w:rPr>
        <w:t>إن مشاركة الإحصائيين الشباب الأفارقة في ورشات التكوين وفي باقي أنشطة المؤتمر أصبحت ممكنة بفضل الدعم المالي للمؤسسات الوطنية، الإقليمية والدولية ونذكر منها على الخصوص المكتب الشريف للفوسفاط، البنك الإ</w:t>
      </w:r>
      <w:r>
        <w:rPr>
          <w:rFonts w:hint="cs"/>
          <w:sz w:val="28"/>
          <w:szCs w:val="28"/>
          <w:rtl/>
        </w:rPr>
        <w:t>فريقي للتنمية، اللجنة الاقتصادية لإفريقيا والبنك الدولي والجمعية الأوربية للتبادل الحر والبنك الإسلامي للتنمية.</w:t>
      </w:r>
    </w:p>
    <w:p w:rsidR="009C112C" w:rsidRDefault="009C112C" w:rsidP="009C112C">
      <w:pPr>
        <w:bidi/>
        <w:rPr>
          <w:b/>
          <w:bCs/>
          <w:sz w:val="28"/>
          <w:szCs w:val="28"/>
          <w:rtl/>
        </w:rPr>
      </w:pPr>
      <w:r w:rsidRPr="009C112C">
        <w:rPr>
          <w:rFonts w:hint="cs"/>
          <w:b/>
          <w:bCs/>
          <w:sz w:val="28"/>
          <w:szCs w:val="28"/>
          <w:rtl/>
        </w:rPr>
        <w:t>السيدات والسادة،</w:t>
      </w:r>
    </w:p>
    <w:p w:rsidR="009C112C" w:rsidRDefault="009C112C" w:rsidP="009C112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تجدر الإشارة إلى أن رحاب المؤتمر ستستقبل 22 عارضا يمثلون مؤسسات وطنية ودولية ستعرض أنشطتها للحضور.</w:t>
      </w:r>
    </w:p>
    <w:p w:rsidR="00D07DCC" w:rsidRDefault="00D07DCC" w:rsidP="00D07DCC">
      <w:pPr>
        <w:bidi/>
        <w:jc w:val="both"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يتخلل </w:t>
      </w:r>
      <w:r w:rsidRPr="000571DC">
        <w:rPr>
          <w:rFonts w:cs="Arial" w:hint="cs"/>
          <w:sz w:val="28"/>
          <w:szCs w:val="28"/>
          <w:rtl/>
          <w:lang w:bidi="ar-MA"/>
        </w:rPr>
        <w:t>المؤتمر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الدولي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للإحصاء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أيضا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برنامج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اجتماعي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غني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ومتنوع</w:t>
      </w:r>
      <w:r>
        <w:rPr>
          <w:rFonts w:cs="Arial" w:hint="cs"/>
          <w:sz w:val="28"/>
          <w:szCs w:val="28"/>
          <w:rtl/>
          <w:lang w:bidi="ar-MA"/>
        </w:rPr>
        <w:t>ا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يتيح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للمشاركين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 xml:space="preserve">إمكانية </w:t>
      </w:r>
      <w:r w:rsidRPr="000571DC">
        <w:rPr>
          <w:rFonts w:cs="Arial" w:hint="cs"/>
          <w:sz w:val="28"/>
          <w:szCs w:val="28"/>
          <w:rtl/>
          <w:lang w:bidi="ar-MA"/>
        </w:rPr>
        <w:t>اكتشاف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تاريخ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المغرب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وثقافته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وحسن ضيافته ومؤهلاته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السياحي</w:t>
      </w:r>
      <w:r>
        <w:rPr>
          <w:rFonts w:cs="Arial" w:hint="cs"/>
          <w:sz w:val="28"/>
          <w:szCs w:val="28"/>
          <w:rtl/>
          <w:lang w:bidi="ar-MA"/>
        </w:rPr>
        <w:t>ة، إضافة إلى الأجواء المرحة</w:t>
      </w:r>
      <w:r w:rsidRPr="000571DC">
        <w:rPr>
          <w:rFonts w:cs="Arial" w:hint="cs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ل</w:t>
      </w:r>
      <w:r w:rsidRPr="000571DC">
        <w:rPr>
          <w:rFonts w:cs="Arial" w:hint="cs"/>
          <w:sz w:val="28"/>
          <w:szCs w:val="28"/>
          <w:rtl/>
          <w:lang w:bidi="ar-MA"/>
        </w:rPr>
        <w:t>مدينة</w:t>
      </w:r>
      <w:r w:rsidRPr="000571DC">
        <w:rPr>
          <w:rFonts w:cs="Arial"/>
          <w:sz w:val="28"/>
          <w:szCs w:val="28"/>
          <w:rtl/>
          <w:lang w:bidi="ar-MA"/>
        </w:rPr>
        <w:t xml:space="preserve"> </w:t>
      </w:r>
      <w:r w:rsidRPr="000571DC">
        <w:rPr>
          <w:rFonts w:cs="Arial" w:hint="cs"/>
          <w:sz w:val="28"/>
          <w:szCs w:val="28"/>
          <w:rtl/>
          <w:lang w:bidi="ar-MA"/>
        </w:rPr>
        <w:t>مراكش</w:t>
      </w:r>
      <w:r w:rsidRPr="000571DC">
        <w:rPr>
          <w:rFonts w:cs="Arial"/>
          <w:sz w:val="28"/>
          <w:szCs w:val="28"/>
          <w:rtl/>
          <w:lang w:bidi="ar-MA"/>
        </w:rPr>
        <w:t>.</w:t>
      </w:r>
    </w:p>
    <w:sectPr w:rsidR="00D07DCC" w:rsidSect="007E7A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BE7" w:rsidRDefault="006E3BE7" w:rsidP="00B00172">
      <w:pPr>
        <w:spacing w:after="0" w:line="240" w:lineRule="auto"/>
      </w:pPr>
      <w:r>
        <w:separator/>
      </w:r>
    </w:p>
  </w:endnote>
  <w:endnote w:type="continuationSeparator" w:id="0">
    <w:p w:rsidR="006E3BE7" w:rsidRDefault="006E3BE7" w:rsidP="00B0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348797"/>
      <w:docPartObj>
        <w:docPartGallery w:val="Page Numbers (Bottom of Page)"/>
        <w:docPartUnique/>
      </w:docPartObj>
    </w:sdtPr>
    <w:sdtContent>
      <w:p w:rsidR="00B00172" w:rsidRDefault="00A11059">
        <w:pPr>
          <w:pStyle w:val="Pieddepage"/>
          <w:jc w:val="center"/>
        </w:pPr>
        <w:fldSimple w:instr=" PAGE   \* MERGEFORMAT ">
          <w:r w:rsidR="006E3BE7">
            <w:rPr>
              <w:noProof/>
            </w:rPr>
            <w:t>1</w:t>
          </w:r>
        </w:fldSimple>
      </w:p>
    </w:sdtContent>
  </w:sdt>
  <w:p w:rsidR="00B00172" w:rsidRDefault="00B001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BE7" w:rsidRDefault="006E3BE7" w:rsidP="00B00172">
      <w:pPr>
        <w:spacing w:after="0" w:line="240" w:lineRule="auto"/>
      </w:pPr>
      <w:r>
        <w:separator/>
      </w:r>
    </w:p>
  </w:footnote>
  <w:footnote w:type="continuationSeparator" w:id="0">
    <w:p w:rsidR="006E3BE7" w:rsidRDefault="006E3BE7" w:rsidP="00B00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7BB6"/>
    <w:rsid w:val="00017EC7"/>
    <w:rsid w:val="0002196A"/>
    <w:rsid w:val="000416C4"/>
    <w:rsid w:val="0004378C"/>
    <w:rsid w:val="000571DC"/>
    <w:rsid w:val="000B4C3B"/>
    <w:rsid w:val="000C22F7"/>
    <w:rsid w:val="000D7E18"/>
    <w:rsid w:val="000E48FA"/>
    <w:rsid w:val="00111060"/>
    <w:rsid w:val="001166BD"/>
    <w:rsid w:val="00142E94"/>
    <w:rsid w:val="00152CE7"/>
    <w:rsid w:val="00181228"/>
    <w:rsid w:val="00196E7E"/>
    <w:rsid w:val="001B51E3"/>
    <w:rsid w:val="001C2D13"/>
    <w:rsid w:val="001D3AE5"/>
    <w:rsid w:val="001E5926"/>
    <w:rsid w:val="001E6D4C"/>
    <w:rsid w:val="00202C22"/>
    <w:rsid w:val="00210FD3"/>
    <w:rsid w:val="0022536F"/>
    <w:rsid w:val="00230C23"/>
    <w:rsid w:val="002429D4"/>
    <w:rsid w:val="00256B9A"/>
    <w:rsid w:val="00273B50"/>
    <w:rsid w:val="00277D4A"/>
    <w:rsid w:val="002E170D"/>
    <w:rsid w:val="002E441D"/>
    <w:rsid w:val="0030647A"/>
    <w:rsid w:val="00313868"/>
    <w:rsid w:val="003343BF"/>
    <w:rsid w:val="00340C7B"/>
    <w:rsid w:val="00347937"/>
    <w:rsid w:val="0036588E"/>
    <w:rsid w:val="00371C51"/>
    <w:rsid w:val="00391D26"/>
    <w:rsid w:val="003A4E75"/>
    <w:rsid w:val="003C3C04"/>
    <w:rsid w:val="003D654D"/>
    <w:rsid w:val="004245D5"/>
    <w:rsid w:val="00435889"/>
    <w:rsid w:val="0045330A"/>
    <w:rsid w:val="00485192"/>
    <w:rsid w:val="004A66CA"/>
    <w:rsid w:val="004F7BB6"/>
    <w:rsid w:val="00504096"/>
    <w:rsid w:val="00527E86"/>
    <w:rsid w:val="00562CDF"/>
    <w:rsid w:val="005E54C2"/>
    <w:rsid w:val="005F1682"/>
    <w:rsid w:val="0060130A"/>
    <w:rsid w:val="00620B19"/>
    <w:rsid w:val="00670C2E"/>
    <w:rsid w:val="0068318C"/>
    <w:rsid w:val="006E3B91"/>
    <w:rsid w:val="006E3BE7"/>
    <w:rsid w:val="00736834"/>
    <w:rsid w:val="00740997"/>
    <w:rsid w:val="00764007"/>
    <w:rsid w:val="00772A64"/>
    <w:rsid w:val="0078341C"/>
    <w:rsid w:val="007A236A"/>
    <w:rsid w:val="007A7102"/>
    <w:rsid w:val="007C02E0"/>
    <w:rsid w:val="007E7AC0"/>
    <w:rsid w:val="008024B2"/>
    <w:rsid w:val="00813D1C"/>
    <w:rsid w:val="00824158"/>
    <w:rsid w:val="00827B7A"/>
    <w:rsid w:val="00844995"/>
    <w:rsid w:val="00851BAA"/>
    <w:rsid w:val="0085410D"/>
    <w:rsid w:val="008A3F76"/>
    <w:rsid w:val="008A5A9D"/>
    <w:rsid w:val="008B1DC2"/>
    <w:rsid w:val="008E26F9"/>
    <w:rsid w:val="008F046B"/>
    <w:rsid w:val="008F560A"/>
    <w:rsid w:val="00903F86"/>
    <w:rsid w:val="009362A1"/>
    <w:rsid w:val="00942DEB"/>
    <w:rsid w:val="00952BDC"/>
    <w:rsid w:val="00956E97"/>
    <w:rsid w:val="00974941"/>
    <w:rsid w:val="009C112C"/>
    <w:rsid w:val="009C1AEE"/>
    <w:rsid w:val="009E4A22"/>
    <w:rsid w:val="009F6138"/>
    <w:rsid w:val="00A11059"/>
    <w:rsid w:val="00A27CE2"/>
    <w:rsid w:val="00A459AE"/>
    <w:rsid w:val="00A70946"/>
    <w:rsid w:val="00A9373C"/>
    <w:rsid w:val="00AB5263"/>
    <w:rsid w:val="00B00172"/>
    <w:rsid w:val="00B30D57"/>
    <w:rsid w:val="00B32A6C"/>
    <w:rsid w:val="00B32AC3"/>
    <w:rsid w:val="00BA7AB3"/>
    <w:rsid w:val="00BE0C2A"/>
    <w:rsid w:val="00BE5D2E"/>
    <w:rsid w:val="00BF6C7E"/>
    <w:rsid w:val="00C22AFC"/>
    <w:rsid w:val="00C33600"/>
    <w:rsid w:val="00C50A38"/>
    <w:rsid w:val="00C70092"/>
    <w:rsid w:val="00C97FFA"/>
    <w:rsid w:val="00CD2A83"/>
    <w:rsid w:val="00CD4A50"/>
    <w:rsid w:val="00D03839"/>
    <w:rsid w:val="00D06B45"/>
    <w:rsid w:val="00D07DCC"/>
    <w:rsid w:val="00D23BDA"/>
    <w:rsid w:val="00D72B4B"/>
    <w:rsid w:val="00D90A43"/>
    <w:rsid w:val="00D96958"/>
    <w:rsid w:val="00DA6512"/>
    <w:rsid w:val="00DD181A"/>
    <w:rsid w:val="00DD6BF9"/>
    <w:rsid w:val="00E07F6D"/>
    <w:rsid w:val="00E332AB"/>
    <w:rsid w:val="00E36D78"/>
    <w:rsid w:val="00E51FDA"/>
    <w:rsid w:val="00E55296"/>
    <w:rsid w:val="00E606CB"/>
    <w:rsid w:val="00F16F75"/>
    <w:rsid w:val="00F40AEF"/>
    <w:rsid w:val="00F6794C"/>
    <w:rsid w:val="00F82D67"/>
    <w:rsid w:val="00F90F8B"/>
    <w:rsid w:val="00FA78FE"/>
    <w:rsid w:val="00FD3548"/>
    <w:rsid w:val="00FD5119"/>
    <w:rsid w:val="00FE0EE2"/>
    <w:rsid w:val="00FF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0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0172"/>
  </w:style>
  <w:style w:type="paragraph" w:styleId="Pieddepage">
    <w:name w:val="footer"/>
    <w:basedOn w:val="Normal"/>
    <w:link w:val="PieddepageCar"/>
    <w:uiPriority w:val="99"/>
    <w:unhideWhenUsed/>
    <w:rsid w:val="00B0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barrech</dc:creator>
  <cp:lastModifiedBy>user</cp:lastModifiedBy>
  <cp:revision>2</cp:revision>
  <cp:lastPrinted>2017-06-28T16:52:00Z</cp:lastPrinted>
  <dcterms:created xsi:type="dcterms:W3CDTF">2017-06-28T19:42:00Z</dcterms:created>
  <dcterms:modified xsi:type="dcterms:W3CDTF">2017-06-28T19:42:00Z</dcterms:modified>
</cp:coreProperties>
</file>