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Pr="003B46BA" w:rsidRDefault="008864AD" w:rsidP="008864AD">
      <w:pPr>
        <w:ind w:left="993" w:hanging="993"/>
        <w:jc w:val="center"/>
        <w:rPr>
          <w:rFonts w:ascii="Palatino" w:hAnsi="Palatino" w:cs="Times"/>
          <w:b/>
          <w:bCs/>
          <w:color w:val="FF9900"/>
          <w:sz w:val="26"/>
          <w:szCs w:val="26"/>
        </w:rPr>
      </w:pPr>
    </w:p>
    <w:p w:rsidR="00B779FE" w:rsidRPr="003B46BA" w:rsidRDefault="00B779FE" w:rsidP="008864AD">
      <w:pPr>
        <w:ind w:left="993" w:hanging="993"/>
        <w:jc w:val="center"/>
        <w:rPr>
          <w:rFonts w:ascii="Palatino" w:hAnsi="Palatino" w:cs="Times"/>
          <w:b/>
          <w:bCs/>
          <w:color w:val="FF9900"/>
          <w:sz w:val="26"/>
          <w:szCs w:val="26"/>
          <w:rtl/>
        </w:rPr>
      </w:pPr>
    </w:p>
    <w:p w:rsidR="00AF2091" w:rsidRPr="003B46BA" w:rsidRDefault="00AF2091" w:rsidP="008864AD">
      <w:pPr>
        <w:ind w:left="993" w:hanging="993"/>
        <w:jc w:val="center"/>
        <w:rPr>
          <w:rFonts w:ascii="Palatino" w:hAnsi="Palatino" w:cs="Times"/>
          <w:b/>
          <w:bCs/>
          <w:color w:val="FF9900"/>
          <w:sz w:val="26"/>
          <w:szCs w:val="26"/>
          <w:rtl/>
        </w:rPr>
      </w:pPr>
    </w:p>
    <w:p w:rsidR="00AF2091" w:rsidRPr="003B46BA" w:rsidRDefault="00AF2091" w:rsidP="008864AD">
      <w:pPr>
        <w:ind w:left="993" w:hanging="993"/>
        <w:jc w:val="center"/>
        <w:rPr>
          <w:rFonts w:ascii="Palatino" w:hAnsi="Palatino" w:cs="Times"/>
          <w:b/>
          <w:bCs/>
          <w:color w:val="FF9900"/>
          <w:sz w:val="26"/>
          <w:szCs w:val="26"/>
          <w:rtl/>
        </w:rPr>
      </w:pPr>
    </w:p>
    <w:p w:rsidR="00183418" w:rsidRPr="003B46BA" w:rsidRDefault="000807C8" w:rsidP="008864AD">
      <w:pPr>
        <w:ind w:left="993" w:hanging="993"/>
        <w:jc w:val="center"/>
        <w:rPr>
          <w:rFonts w:ascii="Palatino" w:hAnsi="Palatino" w:cs="Times"/>
          <w:b/>
          <w:bCs/>
          <w:color w:val="FF9900"/>
          <w:sz w:val="26"/>
          <w:szCs w:val="26"/>
          <w:rtl/>
        </w:rPr>
      </w:pPr>
      <w:r w:rsidRPr="003B46BA">
        <w:rPr>
          <w:rFonts w:ascii="Palatino" w:hAnsi="Palatino" w:cs="Times" w:hint="cs"/>
          <w:b/>
          <w:bCs/>
          <w:color w:val="FF9900"/>
          <w:sz w:val="26"/>
          <w:szCs w:val="26"/>
          <w:rtl/>
        </w:rPr>
        <w:t xml:space="preserve">    </w:t>
      </w:r>
    </w:p>
    <w:p w:rsidR="00D679A2" w:rsidRPr="00B64373" w:rsidRDefault="00D679A2" w:rsidP="00D679A2">
      <w:pPr>
        <w:ind w:left="993" w:hanging="993"/>
        <w:jc w:val="center"/>
        <w:rPr>
          <w:rFonts w:ascii="Palatino" w:hAnsi="Palatino" w:cs="Times"/>
          <w:b/>
          <w:bCs/>
          <w:shadow/>
          <w:color w:val="FF9900"/>
          <w:sz w:val="26"/>
          <w:szCs w:val="26"/>
        </w:rPr>
      </w:pPr>
      <w:r w:rsidRPr="00B64373">
        <w:rPr>
          <w:rFonts w:ascii="Palatino" w:hAnsi="Palatino" w:cs="Times"/>
          <w:b/>
          <w:bCs/>
          <w:shadow/>
          <w:color w:val="FF9900"/>
          <w:sz w:val="26"/>
          <w:szCs w:val="26"/>
        </w:rPr>
        <w:t>COMMUNIQUE</w:t>
      </w:r>
    </w:p>
    <w:p w:rsidR="00D679A2" w:rsidRPr="0033433C" w:rsidRDefault="00D679A2" w:rsidP="00D679A2">
      <w:pPr>
        <w:ind w:left="993" w:hanging="993"/>
        <w:jc w:val="center"/>
        <w:rPr>
          <w:rFonts w:ascii="Palatino" w:hAnsi="Palatino" w:cs="Times"/>
          <w:b/>
          <w:bCs/>
          <w:color w:val="FF9900"/>
          <w:sz w:val="26"/>
          <w:szCs w:val="26"/>
        </w:rPr>
      </w:pPr>
    </w:p>
    <w:p w:rsidR="00D679A2" w:rsidRPr="0033433C" w:rsidRDefault="00D679A2" w:rsidP="00D679A2">
      <w:pPr>
        <w:ind w:left="993" w:hanging="993"/>
        <w:jc w:val="center"/>
        <w:rPr>
          <w:rFonts w:ascii="Palatino" w:hAnsi="Palatino" w:cs="Times"/>
          <w:b/>
          <w:bCs/>
          <w:color w:val="FF9900"/>
          <w:sz w:val="26"/>
          <w:szCs w:val="26"/>
        </w:rPr>
      </w:pPr>
    </w:p>
    <w:p w:rsidR="00D679A2" w:rsidRPr="007E5B63" w:rsidRDefault="00D679A2" w:rsidP="00D679A2">
      <w:pPr>
        <w:pStyle w:val="Titre"/>
        <w:spacing w:line="312" w:lineRule="auto"/>
        <w:ind w:left="992" w:hanging="992"/>
        <w:rPr>
          <w:rFonts w:asciiTheme="minorHAnsi" w:hAnsiTheme="minorHAnsi" w:cs="Calibri"/>
          <w:shadow/>
          <w:color w:val="800080"/>
          <w:sz w:val="28"/>
        </w:rPr>
      </w:pPr>
      <w:r w:rsidRPr="007E5B63">
        <w:rPr>
          <w:rFonts w:asciiTheme="minorHAnsi" w:hAnsiTheme="minorHAnsi" w:cs="Calibri"/>
          <w:shadow/>
          <w:color w:val="800080"/>
          <w:sz w:val="28"/>
        </w:rPr>
        <w:t>Budget Economique Exploratoire 2023</w:t>
      </w:r>
    </w:p>
    <w:p w:rsidR="00D679A2" w:rsidRDefault="001B4C00" w:rsidP="00D679A2">
      <w:pPr>
        <w:widowControl w:val="0"/>
        <w:adjustRightInd w:val="0"/>
        <w:spacing w:after="360" w:line="360" w:lineRule="auto"/>
        <w:ind w:firstLine="709"/>
        <w:jc w:val="both"/>
        <w:rPr>
          <w:rFonts w:asciiTheme="majorBidi" w:eastAsia="Calibri" w:hAnsiTheme="majorBidi" w:cstheme="majorBidi"/>
          <w:sz w:val="28"/>
          <w:szCs w:val="28"/>
        </w:rPr>
      </w:pPr>
      <w:r>
        <w:rPr>
          <w:rFonts w:asciiTheme="majorBidi" w:eastAsia="Calibri" w:hAnsiTheme="majorBidi" w:cstheme="majorBidi"/>
          <w:sz w:val="28"/>
          <w:szCs w:val="28"/>
        </w:rPr>
        <w:t xml:space="preserve">   </w:t>
      </w:r>
    </w:p>
    <w:p w:rsidR="00D679A2" w:rsidRPr="00C50C23" w:rsidRDefault="00D679A2" w:rsidP="00D679A2">
      <w:pPr>
        <w:widowControl w:val="0"/>
        <w:adjustRightInd w:val="0"/>
        <w:spacing w:after="360" w:line="360" w:lineRule="auto"/>
        <w:ind w:firstLine="709"/>
        <w:jc w:val="both"/>
        <w:rPr>
          <w:rFonts w:asciiTheme="majorBidi" w:eastAsia="Calibri" w:hAnsiTheme="majorBidi" w:cstheme="majorBidi"/>
          <w:color w:val="808080" w:themeColor="background1" w:themeShade="80"/>
          <w:sz w:val="28"/>
          <w:szCs w:val="28"/>
        </w:rPr>
      </w:pPr>
      <w:r w:rsidRPr="00C50C23">
        <w:rPr>
          <w:rFonts w:asciiTheme="majorBidi" w:eastAsia="Calibri" w:hAnsiTheme="majorBidi" w:cstheme="majorBidi"/>
          <w:color w:val="808080" w:themeColor="background1" w:themeShade="80"/>
          <w:sz w:val="28"/>
          <w:szCs w:val="28"/>
        </w:rPr>
        <w:t xml:space="preserve">Comme toutes les années à la même période, le Haut-Commissariat au Plan rend public son "Budget Economique Exploratoire" relatif à l’année en cours et la suivante. Dans ce cadre, Monsieur Ahmed Lahlimi Alami, Haut-commissaire au Plan, présentera une analyse de la situation économique de notre pays au titre des années 2022 et 2023, dans le contexte national et international actuel et qui se base sur les résultats de nos enquêtes trimestrielles auprès des entreprises et des ménages. Cette rencontre se tiendra le </w:t>
      </w:r>
      <w:r w:rsidRPr="00C50C23">
        <w:rPr>
          <w:rFonts w:asciiTheme="majorBidi" w:eastAsia="Calibri" w:hAnsiTheme="majorBidi" w:cstheme="majorBidi"/>
          <w:b/>
          <w:bCs/>
          <w:color w:val="808080" w:themeColor="background1" w:themeShade="80"/>
          <w:sz w:val="28"/>
          <w:szCs w:val="28"/>
        </w:rPr>
        <w:t>jeudi 14 juillet 2022 à partir de 15h00 au siège du HCP à Rabat</w:t>
      </w:r>
      <w:r w:rsidRPr="00C50C23">
        <w:rPr>
          <w:rFonts w:asciiTheme="majorBidi" w:eastAsia="Calibri" w:hAnsiTheme="majorBidi" w:cstheme="majorBidi"/>
          <w:color w:val="808080" w:themeColor="background1" w:themeShade="80"/>
          <w:sz w:val="28"/>
          <w:szCs w:val="28"/>
        </w:rPr>
        <w:t>.</w:t>
      </w:r>
    </w:p>
    <w:p w:rsidR="00D679A2" w:rsidRPr="00C50C23" w:rsidRDefault="00D679A2" w:rsidP="00D679A2">
      <w:pPr>
        <w:widowControl w:val="0"/>
        <w:adjustRightInd w:val="0"/>
        <w:spacing w:after="360" w:line="360" w:lineRule="auto"/>
        <w:ind w:firstLine="709"/>
        <w:jc w:val="both"/>
        <w:rPr>
          <w:b/>
          <w:bCs/>
          <w:color w:val="808080" w:themeColor="background1" w:themeShade="80"/>
          <w:sz w:val="28"/>
          <w:szCs w:val="28"/>
        </w:rPr>
      </w:pPr>
      <w:r w:rsidRPr="00C50C23">
        <w:rPr>
          <w:rFonts w:asciiTheme="majorBidi" w:eastAsia="Calibri" w:hAnsiTheme="majorBidi" w:cstheme="majorBidi"/>
          <w:color w:val="808080" w:themeColor="background1" w:themeShade="80"/>
          <w:sz w:val="28"/>
          <w:szCs w:val="28"/>
        </w:rPr>
        <w:t>En raison des dispositions sanitaires recommandées par les autorités compétentes, le nombre de participants parmi nos invités, représentant nos partenaires nationaux et étrangers et les médias, sera limité en fonction des places que permet dans ces conditions notre salle de réunion laquelle sera, par ailleurs, très largement aéré</w:t>
      </w:r>
      <w:r w:rsidRPr="00C50C23">
        <w:rPr>
          <w:b/>
          <w:bCs/>
          <w:color w:val="808080" w:themeColor="background1" w:themeShade="80"/>
          <w:sz w:val="28"/>
          <w:szCs w:val="28"/>
          <w:lang w:bidi="ar-MA"/>
        </w:rPr>
        <w:t>.</w:t>
      </w:r>
      <w:bookmarkStart w:id="0" w:name="_GoBack"/>
      <w:bookmarkEnd w:id="0"/>
    </w:p>
    <w:p w:rsidR="00867FAB" w:rsidRPr="00D679A2" w:rsidRDefault="00867FAB" w:rsidP="00D679A2">
      <w:pPr>
        <w:bidi/>
        <w:spacing w:before="120" w:after="120" w:line="360" w:lineRule="auto"/>
        <w:jc w:val="both"/>
        <w:rPr>
          <w:b/>
          <w:bCs/>
          <w:color w:val="808080"/>
          <w:sz w:val="28"/>
          <w:szCs w:val="28"/>
        </w:rPr>
      </w:pPr>
    </w:p>
    <w:sectPr w:rsidR="00867FAB" w:rsidRPr="00D679A2"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1F7" w:rsidRDefault="000F61F7">
      <w:r>
        <w:separator/>
      </w:r>
    </w:p>
  </w:endnote>
  <w:endnote w:type="continuationSeparator" w:id="0">
    <w:p w:rsidR="000F61F7" w:rsidRDefault="000F6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066275"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066275"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D679A2">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D679A2">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066275">
    <w:pPr>
      <w:pStyle w:val="Pieddepage"/>
    </w:pPr>
    <w:r>
      <w:rPr>
        <w:noProof/>
      </w:rPr>
      <w:pict>
        <v:shapetype id="_x0000_t202" coordsize="21600,21600" o:spt="202" path="m,l,21600r21600,l21600,xe">
          <v:stroke joinstyle="miter"/>
          <v:path gradientshapeok="t" o:connecttype="rect"/>
        </v:shapetype>
        <v:shape id="Text Box 2" o:spid="_x0000_s4102" type="#_x0000_t202" style="position:absolute;margin-left:270pt;margin-top:-15.95pt;width:261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wm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" stroked="f">
          <v:textbox>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Text Box 3" o:spid="_x0000_s4101" type="#_x0000_t202" style="position:absolute;margin-left:-9pt;margin-top:2.05pt;width:180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ayhgIAABY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" stroked="f">
          <v:textbox>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Text Box 4" o:spid="_x0000_s4100" type="#_x0000_t202" style="position:absolute;margin-left:-41.7pt;margin-top:-15.2pt;width:311.7pt;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SthQIAABY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" stroked="f">
          <v:textbox>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Text Box 5" o:spid="_x0000_s4099"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" stroked="f">
          <v:textbox>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Text Box 6" o:spid="_x0000_s4098" type="#_x0000_t202" style="position:absolute;margin-left:171pt;margin-top:2.05pt;width:162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s1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" stroked="f">
          <v:textbox>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Text Box 7" o:spid="_x0000_s4097" type="#_x0000_t202" style="position:absolute;margin-left:198pt;margin-top:20.05pt;width:1in;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VM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" filled="f" stroked="f">
          <v:textbox>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1F7" w:rsidRDefault="000F61F7">
      <w:r>
        <w:separator/>
      </w:r>
    </w:p>
  </w:footnote>
  <w:footnote w:type="continuationSeparator" w:id="0">
    <w:p w:rsidR="000F61F7" w:rsidRDefault="000F6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A7067D"/>
    <w:rsid w:val="000025B3"/>
    <w:rsid w:val="000039E2"/>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66275"/>
    <w:rsid w:val="00070037"/>
    <w:rsid w:val="000807C8"/>
    <w:rsid w:val="00081BE5"/>
    <w:rsid w:val="00085E86"/>
    <w:rsid w:val="000A3BE9"/>
    <w:rsid w:val="000A4F68"/>
    <w:rsid w:val="000A79BF"/>
    <w:rsid w:val="000B2A3E"/>
    <w:rsid w:val="000B6EA6"/>
    <w:rsid w:val="000B7DC3"/>
    <w:rsid w:val="000C5E54"/>
    <w:rsid w:val="000C7682"/>
    <w:rsid w:val="000D25AF"/>
    <w:rsid w:val="000E21D3"/>
    <w:rsid w:val="000E7503"/>
    <w:rsid w:val="000F408A"/>
    <w:rsid w:val="000F61F7"/>
    <w:rsid w:val="00100AF5"/>
    <w:rsid w:val="00105C88"/>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BB6"/>
    <w:rsid w:val="00173DF2"/>
    <w:rsid w:val="001744A2"/>
    <w:rsid w:val="00174719"/>
    <w:rsid w:val="00176CC0"/>
    <w:rsid w:val="00177EC0"/>
    <w:rsid w:val="00181EFF"/>
    <w:rsid w:val="00183418"/>
    <w:rsid w:val="00194A37"/>
    <w:rsid w:val="001A1A9C"/>
    <w:rsid w:val="001A282E"/>
    <w:rsid w:val="001A7093"/>
    <w:rsid w:val="001B4AB1"/>
    <w:rsid w:val="001B4C00"/>
    <w:rsid w:val="001B609A"/>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08E3"/>
    <w:rsid w:val="002139B6"/>
    <w:rsid w:val="00213C63"/>
    <w:rsid w:val="00220DF6"/>
    <w:rsid w:val="0022299E"/>
    <w:rsid w:val="0022597E"/>
    <w:rsid w:val="0023043F"/>
    <w:rsid w:val="002316A6"/>
    <w:rsid w:val="002357CC"/>
    <w:rsid w:val="00242C76"/>
    <w:rsid w:val="00242CBE"/>
    <w:rsid w:val="002443AA"/>
    <w:rsid w:val="0024586A"/>
    <w:rsid w:val="00254CB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D62DD"/>
    <w:rsid w:val="002F0A12"/>
    <w:rsid w:val="002F237C"/>
    <w:rsid w:val="002F3B72"/>
    <w:rsid w:val="00301FCB"/>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0F40"/>
    <w:rsid w:val="003B3581"/>
    <w:rsid w:val="003B46BA"/>
    <w:rsid w:val="003B7C9A"/>
    <w:rsid w:val="003C0B02"/>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6FC2"/>
    <w:rsid w:val="00447FBC"/>
    <w:rsid w:val="00455540"/>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655F"/>
    <w:rsid w:val="00547ECD"/>
    <w:rsid w:val="00550169"/>
    <w:rsid w:val="005549EE"/>
    <w:rsid w:val="00560DD1"/>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90CED"/>
    <w:rsid w:val="00692552"/>
    <w:rsid w:val="00694FF6"/>
    <w:rsid w:val="00695BAE"/>
    <w:rsid w:val="006A3883"/>
    <w:rsid w:val="006B1766"/>
    <w:rsid w:val="006B5F68"/>
    <w:rsid w:val="006C6362"/>
    <w:rsid w:val="006D22BC"/>
    <w:rsid w:val="006D4F49"/>
    <w:rsid w:val="006D7AEF"/>
    <w:rsid w:val="006D7FA4"/>
    <w:rsid w:val="006E2C7A"/>
    <w:rsid w:val="006E456F"/>
    <w:rsid w:val="006E5679"/>
    <w:rsid w:val="006E7909"/>
    <w:rsid w:val="006F2804"/>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D05"/>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E5B63"/>
    <w:rsid w:val="007F475F"/>
    <w:rsid w:val="007F478E"/>
    <w:rsid w:val="007F4A8D"/>
    <w:rsid w:val="007F57B6"/>
    <w:rsid w:val="00803256"/>
    <w:rsid w:val="00803806"/>
    <w:rsid w:val="0080593A"/>
    <w:rsid w:val="00806DEE"/>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7546"/>
    <w:rsid w:val="009D0C91"/>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2091"/>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576A6"/>
    <w:rsid w:val="00B607B2"/>
    <w:rsid w:val="00B61271"/>
    <w:rsid w:val="00B62ED5"/>
    <w:rsid w:val="00B63548"/>
    <w:rsid w:val="00B64373"/>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C7B5A"/>
    <w:rsid w:val="00BD05AA"/>
    <w:rsid w:val="00BD2EC2"/>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509B9"/>
    <w:rsid w:val="00C50C23"/>
    <w:rsid w:val="00C5584A"/>
    <w:rsid w:val="00C55A3C"/>
    <w:rsid w:val="00C569B9"/>
    <w:rsid w:val="00C57DE2"/>
    <w:rsid w:val="00C77AA4"/>
    <w:rsid w:val="00C92504"/>
    <w:rsid w:val="00C92E38"/>
    <w:rsid w:val="00C94FAA"/>
    <w:rsid w:val="00CA2232"/>
    <w:rsid w:val="00CB055F"/>
    <w:rsid w:val="00CB05C8"/>
    <w:rsid w:val="00CB2175"/>
    <w:rsid w:val="00CB3A44"/>
    <w:rsid w:val="00CC289A"/>
    <w:rsid w:val="00CC5A17"/>
    <w:rsid w:val="00CC5F3B"/>
    <w:rsid w:val="00CD6E99"/>
    <w:rsid w:val="00CD7C5C"/>
    <w:rsid w:val="00CE08CE"/>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679A2"/>
    <w:rsid w:val="00D70C6D"/>
    <w:rsid w:val="00D71FF6"/>
    <w:rsid w:val="00D738A1"/>
    <w:rsid w:val="00D820EB"/>
    <w:rsid w:val="00D82174"/>
    <w:rsid w:val="00D876EE"/>
    <w:rsid w:val="00DB27A9"/>
    <w:rsid w:val="00DB293A"/>
    <w:rsid w:val="00DB41D2"/>
    <w:rsid w:val="00DB5B3F"/>
    <w:rsid w:val="00DB6765"/>
    <w:rsid w:val="00DC0C38"/>
    <w:rsid w:val="00DC325A"/>
    <w:rsid w:val="00DD1685"/>
    <w:rsid w:val="00DD4344"/>
    <w:rsid w:val="00DD4AEF"/>
    <w:rsid w:val="00DD5A2F"/>
    <w:rsid w:val="00DE1986"/>
    <w:rsid w:val="00DE635A"/>
    <w:rsid w:val="00DF2412"/>
    <w:rsid w:val="00DF4F03"/>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47A6"/>
    <w:rsid w:val="00E9733C"/>
    <w:rsid w:val="00EA26A7"/>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 w:val="00FF57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393121736">
      <w:bodyDiv w:val="1"/>
      <w:marLeft w:val="0"/>
      <w:marRight w:val="0"/>
      <w:marTop w:val="0"/>
      <w:marBottom w:val="0"/>
      <w:divBdr>
        <w:top w:val="none" w:sz="0" w:space="0" w:color="auto"/>
        <w:left w:val="none" w:sz="0" w:space="0" w:color="auto"/>
        <w:bottom w:val="none" w:sz="0" w:space="0" w:color="auto"/>
        <w:right w:val="none" w:sz="0" w:space="0" w:color="auto"/>
      </w:divBdr>
    </w:div>
    <w:div w:id="17630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836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7</cp:revision>
  <cp:lastPrinted>2012-11-26T10:50:00Z</cp:lastPrinted>
  <dcterms:created xsi:type="dcterms:W3CDTF">2022-07-07T10:47:00Z</dcterms:created>
  <dcterms:modified xsi:type="dcterms:W3CDTF">2022-07-07T11:16:00Z</dcterms:modified>
</cp:coreProperties>
</file>