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6D269A" w:rsidRDefault="006D269A" w:rsidP="006D269A">
      <w:pPr>
        <w:bidi/>
      </w:pPr>
    </w:p>
    <w:p w:rsidR="006D269A" w:rsidRDefault="006D269A" w:rsidP="006D269A">
      <w:pPr>
        <w:bidi/>
      </w:pPr>
    </w:p>
    <w:p w:rsidR="00176998" w:rsidRDefault="00176998" w:rsidP="00176998">
      <w:pPr>
        <w:bidi/>
      </w:pPr>
    </w:p>
    <w:p w:rsidR="00176998" w:rsidRPr="004C6DB0" w:rsidRDefault="00176998" w:rsidP="00D2257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D2257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D2257C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477C2C">
        <w:rPr>
          <w:rFonts w:cs="Arial"/>
          <w:b/>
          <w:bCs/>
          <w:color w:val="632423"/>
          <w:sz w:val="36"/>
          <w:szCs w:val="36"/>
          <w:rtl/>
          <w:lang w:bidi="ar-MA"/>
        </w:rPr>
        <w:t>يوليوز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770459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%0,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9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6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9E28FE">
        <w:rPr>
          <w:rFonts w:ascii="Arial" w:hAnsi="Arial" w:cs="Arial" w:hint="cs"/>
          <w:b/>
          <w:bCs/>
          <w:sz w:val="28"/>
          <w:szCs w:val="28"/>
          <w:rtl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770459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770459">
        <w:rPr>
          <w:rFonts w:ascii="Arial" w:hAnsi="Arial" w:cs="Arial"/>
          <w:b/>
          <w:bCs/>
          <w:sz w:val="28"/>
          <w:szCs w:val="28"/>
          <w:lang w:bidi="ar-MA"/>
        </w:rPr>
        <w:t>5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,6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9E28F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477C2C">
        <w:rPr>
          <w:rFonts w:ascii="Arial" w:hAnsi="Arial" w:cs="Arial"/>
          <w:sz w:val="28"/>
          <w:szCs w:val="28"/>
          <w:rtl/>
          <w:lang w:bidi="ar-MA"/>
        </w:rPr>
        <w:t>يوليوز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2022، ارتفاعا ب %0,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والرقم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256CFA" w:rsidRPr="002A31E4" w:rsidRDefault="00256CFA" w:rsidP="00256CFA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382BAC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2022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9E28FE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4</w:t>
      </w:r>
      <w:r w:rsidRPr="006C19CB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>" ب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 xml:space="preserve">% </w:t>
      </w: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28FE">
        <w:rPr>
          <w:rFonts w:ascii="Arial" w:hAnsi="Arial" w:cs="Arial"/>
          <w:sz w:val="28"/>
          <w:szCs w:val="28"/>
          <w:lang w:bidi="ar-MA"/>
        </w:rPr>
        <w:t xml:space="preserve"> 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1,9%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0,7%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8FE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9E28FE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382BAC" w:rsidRPr="00382BAC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0,</w:t>
      </w:r>
      <w:r w:rsidR="00382BAC">
        <w:rPr>
          <w:rFonts w:ascii="Arial" w:hAnsi="Arial" w:cs="Arial"/>
          <w:sz w:val="28"/>
          <w:szCs w:val="28"/>
          <w:lang w:bidi="ar-MA"/>
        </w:rPr>
        <w:t>4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382BAC" w:rsidRPr="00382BAC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9E28FE">
        <w:rPr>
          <w:rFonts w:ascii="Arial" w:hAnsi="Arial" w:cs="Arial"/>
          <w:sz w:val="28"/>
          <w:szCs w:val="28"/>
          <w:lang w:bidi="ar-MA"/>
        </w:rPr>
        <w:t>0,</w:t>
      </w:r>
      <w:r w:rsidR="00382BAC">
        <w:rPr>
          <w:rFonts w:ascii="Arial" w:hAnsi="Arial" w:cs="Arial"/>
          <w:sz w:val="28"/>
          <w:szCs w:val="28"/>
          <w:lang w:bidi="ar-MA"/>
        </w:rPr>
        <w:t>3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. فيما يخص المواد غير الغذائية، فإن الارتفاع هم على الخصوص أثمان "المحروقات" ب </w:t>
      </w:r>
      <w:r w:rsidR="00382BAC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382BAC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Pr="0068484F" w:rsidRDefault="002A31E4" w:rsidP="00DF30F4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E45D7C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DF30F4" w:rsidRPr="00DF30F4">
        <w:rPr>
          <w:rFonts w:ascii="Arial" w:hAnsi="Arial" w:cs="Arial"/>
          <w:sz w:val="28"/>
          <w:szCs w:val="28"/>
          <w:rtl/>
          <w:lang w:bidi="ar-MA"/>
        </w:rPr>
        <w:t>الحسيمة ب %4,9 وفي  الرشيدية ب %2,2 وفي  سطات ب %2,1 وفي  العيون ب %1,7 وفي  آسفي ب %1,5 وفي  القنيطرة</w:t>
      </w:r>
      <w:r w:rsidR="00DF30F4">
        <w:rPr>
          <w:rFonts w:ascii="Arial" w:hAnsi="Arial" w:cs="Arial"/>
          <w:sz w:val="28"/>
          <w:szCs w:val="28"/>
          <w:lang w:bidi="ar-MA"/>
        </w:rPr>
        <w:t xml:space="preserve"> </w:t>
      </w:r>
      <w:r w:rsidR="00DF30F4" w:rsidRPr="00DF30F4">
        <w:rPr>
          <w:rFonts w:ascii="Arial" w:hAnsi="Arial" w:cs="Arial"/>
          <w:sz w:val="28"/>
          <w:szCs w:val="28"/>
          <w:rtl/>
          <w:lang w:bidi="ar-MA"/>
        </w:rPr>
        <w:t>و تطوان</w:t>
      </w:r>
      <w:r w:rsidR="00DF30F4">
        <w:rPr>
          <w:rFonts w:ascii="Arial" w:hAnsi="Arial" w:cs="Arial"/>
          <w:sz w:val="28"/>
          <w:szCs w:val="28"/>
          <w:lang w:bidi="ar-MA"/>
        </w:rPr>
        <w:t xml:space="preserve"> </w:t>
      </w:r>
      <w:r w:rsidR="00DF30F4" w:rsidRPr="00DF30F4">
        <w:rPr>
          <w:rFonts w:ascii="Arial" w:hAnsi="Arial" w:cs="Arial"/>
          <w:sz w:val="28"/>
          <w:szCs w:val="28"/>
          <w:rtl/>
          <w:lang w:bidi="ar-MA"/>
        </w:rPr>
        <w:t>و</w:t>
      </w:r>
      <w:r w:rsidR="00DF30F4">
        <w:rPr>
          <w:rFonts w:ascii="Arial" w:hAnsi="Arial" w:cs="Arial"/>
          <w:sz w:val="28"/>
          <w:szCs w:val="28"/>
          <w:lang w:bidi="ar-MA"/>
        </w:rPr>
        <w:t xml:space="preserve"> </w:t>
      </w:r>
      <w:r w:rsidR="00DF30F4" w:rsidRPr="00DF30F4">
        <w:rPr>
          <w:rFonts w:ascii="Arial" w:hAnsi="Arial" w:cs="Arial"/>
          <w:sz w:val="28"/>
          <w:szCs w:val="28"/>
          <w:rtl/>
          <w:lang w:bidi="ar-MA"/>
        </w:rPr>
        <w:t>الداخلة و كلميم ب %1,4 وفي  بني ملال ب %1,3 وفي  طنجة ب %1,1 وفي  فاس ب %0,9 وفي  مراكش و الرباط ب %0,8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3C50E1" w:rsidRDefault="00256CFA" w:rsidP="00256CFA">
      <w:pPr>
        <w:tabs>
          <w:tab w:val="left" w:pos="850"/>
        </w:tabs>
        <w:bidi/>
        <w:spacing w:line="320" w:lineRule="exact"/>
        <w:ind w:left="250" w:right="284" w:firstLine="720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DF30F4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BE260E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F30F4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DF30F4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F30F4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F30F4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F30F4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Pr="006C6D3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قدره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0,</w:t>
      </w:r>
      <w:r w:rsidR="001E5C02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BE260E">
        <w:rPr>
          <w:rFonts w:ascii="Arial" w:hAnsi="Arial" w:cs="Arial"/>
          <w:sz w:val="28"/>
          <w:szCs w:val="28"/>
          <w:lang w:bidi="ar-MA"/>
        </w:rPr>
        <w:t>1</w:t>
      </w:r>
      <w:r w:rsidR="00DF30F4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DF30F4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56CFA" w:rsidRDefault="00256CFA" w:rsidP="00256CFA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A31E4" w:rsidRPr="00495D0A" w:rsidRDefault="002A31E4" w:rsidP="00770459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770459">
        <w:rPr>
          <w:rFonts w:ascii="Arial" w:hAnsi="Arial" w:cs="Arial"/>
          <w:sz w:val="28"/>
          <w:szCs w:val="28"/>
          <w:lang w:bidi="ar-MA"/>
        </w:rPr>
        <w:t>5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يونيو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2022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C0021">
        <w:rPr>
          <w:rFonts w:ascii="Arial" w:hAnsi="Arial" w:cs="Arial"/>
          <w:sz w:val="28"/>
          <w:szCs w:val="28"/>
          <w:lang w:bidi="ar-MA"/>
        </w:rPr>
        <w:t>6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770459">
        <w:rPr>
          <w:rFonts w:ascii="Arial" w:hAnsi="Arial" w:cs="Arial"/>
          <w:sz w:val="28"/>
          <w:szCs w:val="28"/>
          <w:lang w:bidi="ar-MA"/>
        </w:rPr>
        <w:t>5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77C2C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A31E4" w:rsidRDefault="002A31E4" w:rsidP="002A31E4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D269A" w:rsidRDefault="006D269A" w:rsidP="006D269A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D269A" w:rsidRDefault="006D269A" w:rsidP="006D269A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D269A" w:rsidRDefault="006D269A" w:rsidP="006D269A">
      <w:pPr>
        <w:bidi/>
        <w:spacing w:line="240" w:lineRule="exac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يونيو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2022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F042FD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042FD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042FD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F042FD" w:rsidRPr="001F441C" w:rsidRDefault="00F042FD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F042FD" w:rsidRDefault="00F042FD" w:rsidP="00BC60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F042FD" w:rsidRDefault="00F042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77C2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8,5</w:t>
            </w:r>
          </w:p>
        </w:tc>
      </w:tr>
      <w:tr w:rsidR="00C230A8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11,8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230A8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230A8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C230A8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C230A8" w:rsidRPr="008631BC" w:rsidRDefault="00C230A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64458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77C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للسبعة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477C2C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C230A8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C230A8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230A8" w:rsidRPr="00A153EC" w:rsidRDefault="00C230A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230A8" w:rsidRDefault="00C230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EC24BF" w:rsidP="00176998">
      <w:pPr>
        <w:bidi/>
      </w:pPr>
      <w:r>
        <w:rPr>
          <w:rFonts w:hint="cs"/>
          <w:rtl/>
        </w:rPr>
        <w:t xml:space="preserve">   </w:t>
      </w: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822" w:rsidRDefault="006A4822">
      <w:r>
        <w:separator/>
      </w:r>
    </w:p>
  </w:endnote>
  <w:endnote w:type="continuationSeparator" w:id="0">
    <w:p w:rsidR="006A4822" w:rsidRDefault="006A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B29A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BB29A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4458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4458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B29A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822" w:rsidRDefault="006A4822">
      <w:r>
        <w:separator/>
      </w:r>
    </w:p>
  </w:footnote>
  <w:footnote w:type="continuationSeparator" w:id="0">
    <w:p w:rsidR="006A4822" w:rsidRDefault="006A4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77D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31B02"/>
    <w:rsid w:val="00446DB7"/>
    <w:rsid w:val="00447FBC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4458A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4822"/>
    <w:rsid w:val="006B092A"/>
    <w:rsid w:val="006B5F68"/>
    <w:rsid w:val="006C63B8"/>
    <w:rsid w:val="006D1DDD"/>
    <w:rsid w:val="006D22BC"/>
    <w:rsid w:val="006D269A"/>
    <w:rsid w:val="006D4F49"/>
    <w:rsid w:val="006D5C8F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53019"/>
    <w:rsid w:val="007570CB"/>
    <w:rsid w:val="00762728"/>
    <w:rsid w:val="00763262"/>
    <w:rsid w:val="0076370A"/>
    <w:rsid w:val="00765F4E"/>
    <w:rsid w:val="00770459"/>
    <w:rsid w:val="00772673"/>
    <w:rsid w:val="00773F09"/>
    <w:rsid w:val="00774608"/>
    <w:rsid w:val="007760AE"/>
    <w:rsid w:val="00776F26"/>
    <w:rsid w:val="00782073"/>
    <w:rsid w:val="00785179"/>
    <w:rsid w:val="00786ECE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29A4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257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24BF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13</cp:revision>
  <cp:lastPrinted>2012-11-26T10:50:00Z</cp:lastPrinted>
  <dcterms:created xsi:type="dcterms:W3CDTF">2022-08-09T10:50:00Z</dcterms:created>
  <dcterms:modified xsi:type="dcterms:W3CDTF">2022-08-18T21:28:00Z</dcterms:modified>
</cp:coreProperties>
</file>