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70948" w14:textId="31B1F237" w:rsidR="004F486A" w:rsidRDefault="004F486A" w:rsidP="00D66CEF">
      <w:pPr>
        <w:spacing w:after="120" w:line="240" w:lineRule="auto"/>
        <w:jc w:val="center"/>
        <w:rPr>
          <w:rFonts w:cstheme="minorHAnsi"/>
          <w:b/>
          <w:bCs/>
        </w:rPr>
      </w:pPr>
      <w:r>
        <w:rPr>
          <w:rFonts w:eastAsia="Times New Roman" w:cstheme="minorHAnsi"/>
          <w:noProof/>
          <w:color w:val="000000"/>
          <w:kern w:val="0"/>
          <w:lang w:val="fr-FR" w:eastAsia="fr-FR"/>
          <w14:ligatures w14:val="none"/>
        </w:rPr>
        <w:drawing>
          <wp:anchor distT="0" distB="0" distL="114300" distR="114300" simplePos="0" relativeHeight="251658240" behindDoc="1" locked="0" layoutInCell="1" allowOverlap="1" wp14:anchorId="12A6062B" wp14:editId="288643E9">
            <wp:simplePos x="0" y="0"/>
            <wp:positionH relativeFrom="column">
              <wp:posOffset>-698500</wp:posOffset>
            </wp:positionH>
            <wp:positionV relativeFrom="page">
              <wp:posOffset>69850</wp:posOffset>
            </wp:positionV>
            <wp:extent cx="7306056" cy="886968"/>
            <wp:effectExtent l="0" t="0" r="0" b="0"/>
            <wp:wrapTight wrapText="bothSides">
              <wp:wrapPolygon edited="0">
                <wp:start x="282" y="5106"/>
                <wp:lineTo x="282" y="11140"/>
                <wp:lineTo x="957" y="13461"/>
                <wp:lineTo x="338" y="13461"/>
                <wp:lineTo x="56" y="13926"/>
                <wp:lineTo x="113" y="19496"/>
                <wp:lineTo x="3999" y="19496"/>
                <wp:lineTo x="14137" y="18567"/>
                <wp:lineTo x="21009" y="16711"/>
                <wp:lineTo x="21065" y="8819"/>
                <wp:lineTo x="19601" y="8355"/>
                <wp:lineTo x="4224" y="5106"/>
                <wp:lineTo x="282" y="510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06056" cy="886968"/>
                    </a:xfrm>
                    <a:prstGeom prst="rect">
                      <a:avLst/>
                    </a:prstGeom>
                    <a:noFill/>
                  </pic:spPr>
                </pic:pic>
              </a:graphicData>
            </a:graphic>
            <wp14:sizeRelH relativeFrom="page">
              <wp14:pctWidth>0</wp14:pctWidth>
            </wp14:sizeRelH>
            <wp14:sizeRelV relativeFrom="page">
              <wp14:pctHeight>0</wp14:pctHeight>
            </wp14:sizeRelV>
          </wp:anchor>
        </w:drawing>
      </w:r>
    </w:p>
    <w:p w14:paraId="502A056B" w14:textId="76D63933" w:rsidR="003D03CB" w:rsidRPr="00BC5AD1" w:rsidRDefault="00754D8C" w:rsidP="00D66CEF">
      <w:pPr>
        <w:spacing w:after="120" w:line="240" w:lineRule="auto"/>
        <w:jc w:val="center"/>
        <w:rPr>
          <w:rFonts w:cstheme="minorHAnsi"/>
          <w:b/>
          <w:bCs/>
        </w:rPr>
      </w:pPr>
      <w:r w:rsidRPr="00BC5AD1">
        <w:rPr>
          <w:rFonts w:cstheme="minorHAnsi"/>
          <w:b/>
          <w:bCs/>
        </w:rPr>
        <w:t>African countries hone in on gender statistics to accelerate progress</w:t>
      </w:r>
    </w:p>
    <w:p w14:paraId="5ACA480E" w14:textId="43BC816D" w:rsidR="008A5F20" w:rsidRPr="00BC5AD1" w:rsidRDefault="00754D8C" w:rsidP="00D66CEF">
      <w:pPr>
        <w:spacing w:after="120" w:line="240" w:lineRule="auto"/>
        <w:jc w:val="center"/>
        <w:rPr>
          <w:rFonts w:cstheme="minorHAnsi"/>
          <w:b/>
          <w:bCs/>
        </w:rPr>
      </w:pPr>
      <w:r w:rsidRPr="00BC5AD1">
        <w:rPr>
          <w:rFonts w:cstheme="minorHAnsi"/>
          <w:b/>
          <w:bCs/>
        </w:rPr>
        <w:t xml:space="preserve"> on </w:t>
      </w:r>
      <w:r w:rsidR="00EB38D7" w:rsidRPr="00BC5AD1">
        <w:rPr>
          <w:rFonts w:cstheme="minorHAnsi"/>
          <w:b/>
          <w:bCs/>
        </w:rPr>
        <w:t>Africa Agenda 2063</w:t>
      </w:r>
      <w:r w:rsidR="00EB38D7">
        <w:rPr>
          <w:rFonts w:cstheme="minorHAnsi"/>
          <w:b/>
          <w:bCs/>
        </w:rPr>
        <w:t xml:space="preserve"> and </w:t>
      </w:r>
      <w:r w:rsidRPr="00BC5AD1">
        <w:rPr>
          <w:rFonts w:cstheme="minorHAnsi"/>
          <w:b/>
          <w:bCs/>
        </w:rPr>
        <w:t xml:space="preserve">the </w:t>
      </w:r>
      <w:r w:rsidR="003D03CB" w:rsidRPr="00BC5AD1">
        <w:rPr>
          <w:rFonts w:cstheme="minorHAnsi"/>
          <w:b/>
          <w:bCs/>
        </w:rPr>
        <w:t>Sustainable Development Goals</w:t>
      </w:r>
      <w:r w:rsidRPr="00BC5AD1">
        <w:rPr>
          <w:rFonts w:cstheme="minorHAnsi"/>
          <w:b/>
          <w:bCs/>
        </w:rPr>
        <w:t xml:space="preserve"> </w:t>
      </w:r>
    </w:p>
    <w:p w14:paraId="065FE8C9" w14:textId="002E2257" w:rsidR="00486980" w:rsidRDefault="00486980" w:rsidP="00D66CEF">
      <w:pPr>
        <w:spacing w:after="120" w:line="240" w:lineRule="auto"/>
        <w:jc w:val="both"/>
        <w:rPr>
          <w:rFonts w:cstheme="minorHAnsi"/>
          <w:b/>
          <w:bCs/>
        </w:rPr>
      </w:pPr>
    </w:p>
    <w:p w14:paraId="18BE6E29" w14:textId="5C94CBF9" w:rsidR="00754D8C" w:rsidRPr="00BC5AD1" w:rsidRDefault="00754D8C" w:rsidP="00D66CEF">
      <w:pPr>
        <w:spacing w:after="120" w:line="240" w:lineRule="auto"/>
        <w:jc w:val="both"/>
        <w:rPr>
          <w:rFonts w:cstheme="minorHAnsi"/>
          <w:b/>
          <w:bCs/>
        </w:rPr>
      </w:pPr>
    </w:p>
    <w:p w14:paraId="5361E852" w14:textId="20D5365F" w:rsidR="00754D8C" w:rsidRPr="00BC5AD1" w:rsidRDefault="00754D8C" w:rsidP="00D66CEF">
      <w:pPr>
        <w:spacing w:before="120" w:after="120" w:line="240" w:lineRule="auto"/>
        <w:jc w:val="both"/>
        <w:rPr>
          <w:rFonts w:eastAsia="Times New Roman" w:cstheme="minorHAnsi"/>
          <w:color w:val="000000"/>
          <w:kern w:val="0"/>
          <w14:ligatures w14:val="none"/>
        </w:rPr>
      </w:pPr>
      <w:r w:rsidRPr="00BC5AD1">
        <w:rPr>
          <w:rFonts w:cstheme="minorHAnsi"/>
          <w:b/>
          <w:bCs/>
        </w:rPr>
        <w:t xml:space="preserve">Casablanca, November </w:t>
      </w:r>
      <w:r w:rsidR="00C97315" w:rsidRPr="00BC5AD1">
        <w:rPr>
          <w:rFonts w:cstheme="minorHAnsi"/>
          <w:b/>
          <w:bCs/>
        </w:rPr>
        <w:t>1</w:t>
      </w:r>
      <w:r w:rsidR="000D602B">
        <w:rPr>
          <w:rFonts w:cstheme="minorHAnsi"/>
          <w:b/>
          <w:bCs/>
        </w:rPr>
        <w:t>1</w:t>
      </w:r>
      <w:r w:rsidRPr="00BC5AD1">
        <w:rPr>
          <w:rFonts w:cstheme="minorHAnsi"/>
          <w:b/>
          <w:bCs/>
        </w:rPr>
        <w:t xml:space="preserve">. </w:t>
      </w:r>
      <w:r w:rsidR="00B272F6" w:rsidRPr="00BC5AD1">
        <w:rPr>
          <w:rFonts w:cstheme="minorHAnsi"/>
        </w:rPr>
        <w:t>Halfway to the deadline</w:t>
      </w:r>
      <w:r w:rsidR="003D03CB" w:rsidRPr="00BC5AD1">
        <w:rPr>
          <w:rFonts w:cstheme="minorHAnsi"/>
        </w:rPr>
        <w:t xml:space="preserve"> </w:t>
      </w:r>
      <w:r w:rsidR="00941F39" w:rsidRPr="00BC5AD1">
        <w:rPr>
          <w:rFonts w:eastAsia="Times New Roman" w:cstheme="minorHAnsi"/>
          <w:color w:val="000000"/>
          <w:kern w:val="0"/>
          <w14:ligatures w14:val="none"/>
        </w:rPr>
        <w:t xml:space="preserve">for the </w:t>
      </w:r>
      <w:r w:rsidR="003D03CB" w:rsidRPr="00BC5AD1">
        <w:rPr>
          <w:rFonts w:eastAsia="Times New Roman" w:cstheme="minorHAnsi"/>
          <w:color w:val="000000"/>
          <w:kern w:val="0"/>
          <w14:ligatures w14:val="none"/>
        </w:rPr>
        <w:t>S</w:t>
      </w:r>
      <w:r w:rsidR="00941F39" w:rsidRPr="00BC5AD1">
        <w:rPr>
          <w:rFonts w:eastAsia="Times New Roman" w:cstheme="minorHAnsi"/>
          <w:color w:val="000000"/>
          <w:kern w:val="0"/>
          <w14:ligatures w14:val="none"/>
        </w:rPr>
        <w:t>ustainable Development Goals (SDGs)</w:t>
      </w:r>
      <w:r w:rsidR="00B272F6" w:rsidRPr="00BC5AD1">
        <w:rPr>
          <w:rFonts w:eastAsia="Times New Roman" w:cstheme="minorHAnsi"/>
          <w:color w:val="000000"/>
          <w:kern w:val="0"/>
          <w14:ligatures w14:val="none"/>
        </w:rPr>
        <w:t xml:space="preserve"> in 2030, </w:t>
      </w:r>
      <w:r w:rsidR="003D03CB" w:rsidRPr="00BC5AD1">
        <w:rPr>
          <w:rFonts w:eastAsia="Times New Roman" w:cstheme="minorHAnsi"/>
          <w:color w:val="000000"/>
          <w:kern w:val="0"/>
          <w14:ligatures w14:val="none"/>
        </w:rPr>
        <w:t xml:space="preserve">the availability of </w:t>
      </w:r>
      <w:r w:rsidR="00183C54">
        <w:rPr>
          <w:rFonts w:eastAsia="Times New Roman" w:cstheme="minorHAnsi"/>
          <w:color w:val="000000"/>
          <w:kern w:val="0"/>
          <w14:ligatures w14:val="none"/>
        </w:rPr>
        <w:t xml:space="preserve">reliable and timely </w:t>
      </w:r>
      <w:r w:rsidR="003D03CB" w:rsidRPr="00BC5AD1">
        <w:rPr>
          <w:rFonts w:eastAsia="Times New Roman" w:cstheme="minorHAnsi"/>
          <w:color w:val="000000"/>
          <w:kern w:val="0"/>
          <w14:ligatures w14:val="none"/>
        </w:rPr>
        <w:t xml:space="preserve">data to measure progress on all </w:t>
      </w:r>
      <w:r w:rsidR="00B272F6" w:rsidRPr="00BC5AD1">
        <w:rPr>
          <w:rFonts w:eastAsia="Times New Roman" w:cstheme="minorHAnsi"/>
          <w:color w:val="000000"/>
          <w:kern w:val="0"/>
          <w14:ligatures w14:val="none"/>
        </w:rPr>
        <w:t>17</w:t>
      </w:r>
      <w:r w:rsidR="003D03CB" w:rsidRPr="00BC5AD1">
        <w:rPr>
          <w:rFonts w:eastAsia="Times New Roman" w:cstheme="minorHAnsi"/>
          <w:color w:val="000000"/>
          <w:kern w:val="0"/>
          <w14:ligatures w14:val="none"/>
        </w:rPr>
        <w:t xml:space="preserve"> goals </w:t>
      </w:r>
      <w:r w:rsidR="004C6B8F" w:rsidRPr="00BC5AD1">
        <w:rPr>
          <w:rFonts w:eastAsia="Times New Roman" w:cstheme="minorHAnsi"/>
          <w:color w:val="000000"/>
          <w:kern w:val="0"/>
          <w14:ligatures w14:val="none"/>
        </w:rPr>
        <w:t>remains</w:t>
      </w:r>
      <w:r w:rsidR="003D03CB" w:rsidRPr="00BC5AD1">
        <w:rPr>
          <w:rFonts w:eastAsia="Times New Roman" w:cstheme="minorHAnsi"/>
          <w:color w:val="000000"/>
          <w:kern w:val="0"/>
          <w14:ligatures w14:val="none"/>
        </w:rPr>
        <w:t xml:space="preserve"> a challenge. </w:t>
      </w:r>
      <w:r w:rsidR="004C6B8F" w:rsidRPr="00BC5AD1">
        <w:rPr>
          <w:rFonts w:eastAsia="Times New Roman" w:cstheme="minorHAnsi"/>
          <w:color w:val="000000"/>
          <w:kern w:val="0"/>
          <w14:ligatures w14:val="none"/>
        </w:rPr>
        <w:t>In the case of g</w:t>
      </w:r>
      <w:r w:rsidR="003D03CB" w:rsidRPr="00BC5AD1">
        <w:rPr>
          <w:rFonts w:eastAsia="Times New Roman" w:cstheme="minorHAnsi"/>
          <w:color w:val="000000"/>
          <w:kern w:val="0"/>
          <w14:ligatures w14:val="none"/>
        </w:rPr>
        <w:t>ender</w:t>
      </w:r>
      <w:r w:rsidR="004C6B8F" w:rsidRPr="00BC5AD1">
        <w:rPr>
          <w:rFonts w:eastAsia="Times New Roman" w:cstheme="minorHAnsi"/>
          <w:color w:val="000000"/>
          <w:kern w:val="0"/>
          <w14:ligatures w14:val="none"/>
        </w:rPr>
        <w:t>, data to monitor progress on nearly 20 percent of gender-related indicators and sub-indicators globally is missing</w:t>
      </w:r>
      <w:r w:rsidR="00941F39" w:rsidRPr="00BC5AD1">
        <w:rPr>
          <w:rFonts w:eastAsia="Times New Roman" w:cstheme="minorHAnsi"/>
          <w:color w:val="000000"/>
          <w:kern w:val="0"/>
          <w14:ligatures w14:val="none"/>
        </w:rPr>
        <w:t xml:space="preserve"> </w:t>
      </w:r>
      <w:r w:rsidR="004C6B8F" w:rsidRPr="00BC5AD1">
        <w:rPr>
          <w:rFonts w:eastAsia="Times New Roman" w:cstheme="minorHAnsi"/>
          <w:color w:val="000000"/>
          <w:kern w:val="0"/>
          <w14:ligatures w14:val="none"/>
        </w:rPr>
        <w:t>altogether</w:t>
      </w:r>
      <w:r w:rsidR="00941950">
        <w:rPr>
          <w:rStyle w:val="Marquedecommentaire"/>
        </w:rPr>
        <w:t xml:space="preserve">. </w:t>
      </w:r>
      <w:r w:rsidR="00941950">
        <w:rPr>
          <w:rFonts w:eastAsia="Times New Roman" w:cstheme="minorHAnsi"/>
          <w:color w:val="000000"/>
          <w:kern w:val="0"/>
          <w14:ligatures w14:val="none"/>
        </w:rPr>
        <w:t xml:space="preserve">In many instances, resource and technical constraints make the availability </w:t>
      </w:r>
      <w:r w:rsidR="00941F39" w:rsidRPr="00BC5AD1">
        <w:rPr>
          <w:rFonts w:eastAsia="Times New Roman" w:cstheme="minorHAnsi"/>
          <w:color w:val="000000"/>
          <w:kern w:val="0"/>
          <w14:ligatures w14:val="none"/>
        </w:rPr>
        <w:t>of</w:t>
      </w:r>
      <w:r w:rsidR="004C6B8F" w:rsidRPr="00BC5AD1">
        <w:rPr>
          <w:rFonts w:eastAsia="Times New Roman" w:cstheme="minorHAnsi"/>
          <w:color w:val="000000"/>
          <w:kern w:val="0"/>
          <w14:ligatures w14:val="none"/>
        </w:rPr>
        <w:t xml:space="preserve"> gender </w:t>
      </w:r>
      <w:r w:rsidR="00941F39" w:rsidRPr="00BC5AD1">
        <w:rPr>
          <w:rFonts w:eastAsia="Times New Roman" w:cstheme="minorHAnsi"/>
          <w:color w:val="000000"/>
          <w:kern w:val="0"/>
          <w14:ligatures w14:val="none"/>
        </w:rPr>
        <w:t>data</w:t>
      </w:r>
      <w:r w:rsidR="004C6B8F" w:rsidRPr="00BC5AD1">
        <w:rPr>
          <w:rFonts w:eastAsia="Times New Roman" w:cstheme="minorHAnsi"/>
          <w:color w:val="000000"/>
          <w:kern w:val="0"/>
          <w14:ligatures w14:val="none"/>
        </w:rPr>
        <w:t xml:space="preserve"> </w:t>
      </w:r>
      <w:r w:rsidR="00941950">
        <w:rPr>
          <w:rFonts w:eastAsia="Times New Roman" w:cstheme="minorHAnsi"/>
          <w:color w:val="000000"/>
          <w:kern w:val="0"/>
          <w14:ligatures w14:val="none"/>
        </w:rPr>
        <w:t>even more of a challenge in</w:t>
      </w:r>
      <w:r w:rsidR="00B272F6" w:rsidRPr="00BC5AD1">
        <w:rPr>
          <w:rFonts w:eastAsia="Times New Roman" w:cstheme="minorHAnsi"/>
          <w:color w:val="000000"/>
          <w:kern w:val="0"/>
          <w14:ligatures w14:val="none"/>
        </w:rPr>
        <w:t xml:space="preserve"> </w:t>
      </w:r>
      <w:r w:rsidR="00941F39" w:rsidRPr="00BC5AD1">
        <w:rPr>
          <w:rFonts w:eastAsia="Times New Roman" w:cstheme="minorHAnsi"/>
          <w:color w:val="000000"/>
          <w:kern w:val="0"/>
          <w14:ligatures w14:val="none"/>
        </w:rPr>
        <w:t>Africa</w:t>
      </w:r>
      <w:r w:rsidR="00176616">
        <w:rPr>
          <w:rFonts w:eastAsia="Times New Roman" w:cstheme="minorHAnsi"/>
          <w:color w:val="000000"/>
          <w:kern w:val="0"/>
          <w14:ligatures w14:val="none"/>
        </w:rPr>
        <w:t>. This is</w:t>
      </w:r>
      <w:r w:rsidR="00872058">
        <w:rPr>
          <w:rFonts w:eastAsia="Times New Roman" w:cstheme="minorHAnsi"/>
          <w:color w:val="000000"/>
          <w:kern w:val="0"/>
          <w14:ligatures w14:val="none"/>
        </w:rPr>
        <w:t xml:space="preserve"> hindering the ability to effectively </w:t>
      </w:r>
      <w:r w:rsidR="00D36E90">
        <w:rPr>
          <w:rFonts w:eastAsia="Times New Roman" w:cstheme="minorHAnsi"/>
          <w:color w:val="000000"/>
          <w:kern w:val="0"/>
          <w14:ligatures w14:val="none"/>
        </w:rPr>
        <w:t xml:space="preserve">track progress towards both global and regional gender-related goals. </w:t>
      </w:r>
    </w:p>
    <w:p w14:paraId="78202AD1" w14:textId="6133CDA1" w:rsidR="00BC5AD1" w:rsidRPr="00BC5AD1" w:rsidRDefault="00B272F6" w:rsidP="00D66CEF">
      <w:pPr>
        <w:spacing w:before="120" w:after="120" w:line="240" w:lineRule="auto"/>
        <w:jc w:val="both"/>
        <w:rPr>
          <w:rFonts w:cstheme="minorHAnsi"/>
        </w:rPr>
      </w:pPr>
      <w:r w:rsidRPr="00BC5AD1">
        <w:rPr>
          <w:rFonts w:eastAsia="Times New Roman" w:cstheme="minorHAnsi"/>
          <w:color w:val="000000"/>
          <w:kern w:val="0"/>
          <w14:ligatures w14:val="none"/>
        </w:rPr>
        <w:t>The 5</w:t>
      </w:r>
      <w:r w:rsidRPr="00BC5AD1">
        <w:rPr>
          <w:rFonts w:eastAsia="Times New Roman" w:cstheme="minorHAnsi"/>
          <w:color w:val="000000"/>
          <w:kern w:val="0"/>
          <w:vertAlign w:val="superscript"/>
          <w14:ligatures w14:val="none"/>
        </w:rPr>
        <w:t>th</w:t>
      </w:r>
      <w:r w:rsidRPr="00BC5AD1">
        <w:rPr>
          <w:rFonts w:eastAsia="Times New Roman" w:cstheme="minorHAnsi"/>
          <w:color w:val="000000"/>
          <w:kern w:val="0"/>
          <w14:ligatures w14:val="none"/>
        </w:rPr>
        <w:t xml:space="preserve"> Africa Gender Statistics Forum</w:t>
      </w:r>
      <w:r w:rsidR="00B73574">
        <w:rPr>
          <w:rFonts w:eastAsia="Times New Roman" w:cstheme="minorHAnsi"/>
          <w:color w:val="000000"/>
          <w:kern w:val="0"/>
          <w14:ligatures w14:val="none"/>
        </w:rPr>
        <w:t xml:space="preserve"> (AGSF)</w:t>
      </w:r>
      <w:r w:rsidRPr="00BC5AD1">
        <w:rPr>
          <w:rFonts w:eastAsia="Times New Roman" w:cstheme="minorHAnsi"/>
          <w:color w:val="000000"/>
          <w:kern w:val="0"/>
          <w14:ligatures w14:val="none"/>
        </w:rPr>
        <w:t xml:space="preserve"> </w:t>
      </w:r>
      <w:r w:rsidR="000D602B">
        <w:rPr>
          <w:rFonts w:eastAsia="Times New Roman" w:cstheme="minorHAnsi"/>
          <w:color w:val="000000"/>
          <w:kern w:val="0"/>
          <w14:ligatures w14:val="none"/>
        </w:rPr>
        <w:t xml:space="preserve">held </w:t>
      </w:r>
      <w:r w:rsidR="00F06C14" w:rsidRPr="00BC5AD1">
        <w:rPr>
          <w:rFonts w:eastAsia="Times New Roman" w:cstheme="minorHAnsi"/>
          <w:color w:val="000000"/>
          <w:kern w:val="0"/>
          <w14:ligatures w14:val="none"/>
        </w:rPr>
        <w:t xml:space="preserve">in Casablanca, Morocco </w:t>
      </w:r>
      <w:r w:rsidR="001E41C8" w:rsidRPr="00BC5AD1">
        <w:rPr>
          <w:rFonts w:eastAsia="Times New Roman" w:cstheme="minorHAnsi"/>
          <w:color w:val="000000"/>
          <w:kern w:val="0"/>
          <w14:ligatures w14:val="none"/>
        </w:rPr>
        <w:t>this week</w:t>
      </w:r>
      <w:r w:rsidR="00F06C14" w:rsidRPr="00BC5AD1">
        <w:rPr>
          <w:rFonts w:eastAsia="Times New Roman" w:cstheme="minorHAnsi"/>
          <w:color w:val="000000"/>
          <w:kern w:val="0"/>
          <w14:ligatures w14:val="none"/>
        </w:rPr>
        <w:t xml:space="preserve"> brought together </w:t>
      </w:r>
      <w:r w:rsidRPr="00BC5AD1">
        <w:rPr>
          <w:rFonts w:eastAsia="Times New Roman" w:cstheme="minorHAnsi"/>
          <w:color w:val="000000"/>
          <w:kern w:val="0"/>
          <w14:ligatures w14:val="none"/>
        </w:rPr>
        <w:t>more than 1</w:t>
      </w:r>
      <w:r w:rsidR="001E41C8" w:rsidRPr="00BC5AD1">
        <w:rPr>
          <w:rFonts w:eastAsia="Times New Roman" w:cstheme="minorHAnsi"/>
          <w:color w:val="000000"/>
          <w:kern w:val="0"/>
          <w14:ligatures w14:val="none"/>
        </w:rPr>
        <w:t>2</w:t>
      </w:r>
      <w:r w:rsidRPr="00BC5AD1">
        <w:rPr>
          <w:rFonts w:eastAsia="Times New Roman" w:cstheme="minorHAnsi"/>
          <w:color w:val="000000"/>
          <w:kern w:val="0"/>
          <w14:ligatures w14:val="none"/>
        </w:rPr>
        <w:t xml:space="preserve">0 </w:t>
      </w:r>
      <w:r w:rsidR="00A54667">
        <w:rPr>
          <w:rFonts w:eastAsia="Times New Roman" w:cstheme="minorHAnsi"/>
          <w:color w:val="000000"/>
          <w:kern w:val="0"/>
          <w14:ligatures w14:val="none"/>
        </w:rPr>
        <w:t xml:space="preserve">policymakers and </w:t>
      </w:r>
      <w:r w:rsidR="00001768">
        <w:rPr>
          <w:rFonts w:eastAsia="Times New Roman" w:cstheme="minorHAnsi"/>
          <w:color w:val="000000"/>
          <w:kern w:val="0"/>
          <w14:ligatures w14:val="none"/>
        </w:rPr>
        <w:t>data experts</w:t>
      </w:r>
      <w:r w:rsidRPr="00BC5AD1">
        <w:rPr>
          <w:rFonts w:eastAsia="Times New Roman" w:cstheme="minorHAnsi"/>
          <w:color w:val="000000"/>
          <w:kern w:val="0"/>
          <w14:ligatures w14:val="none"/>
        </w:rPr>
        <w:t xml:space="preserve"> from </w:t>
      </w:r>
      <w:r w:rsidR="0022389F">
        <w:rPr>
          <w:rFonts w:eastAsia="Times New Roman" w:cstheme="minorHAnsi"/>
          <w:color w:val="000000"/>
          <w:kern w:val="0"/>
          <w14:ligatures w14:val="none"/>
        </w:rPr>
        <w:t xml:space="preserve">gender ministries and national statistical offices </w:t>
      </w:r>
      <w:r w:rsidR="00040098">
        <w:rPr>
          <w:rFonts w:eastAsia="Times New Roman" w:cstheme="minorHAnsi"/>
          <w:color w:val="000000"/>
          <w:kern w:val="0"/>
          <w14:ligatures w14:val="none"/>
        </w:rPr>
        <w:t xml:space="preserve">in </w:t>
      </w:r>
      <w:r w:rsidRPr="00BC5AD1">
        <w:rPr>
          <w:rFonts w:eastAsia="Times New Roman" w:cstheme="minorHAnsi"/>
          <w:color w:val="000000"/>
          <w:kern w:val="0"/>
          <w14:ligatures w14:val="none"/>
        </w:rPr>
        <w:t xml:space="preserve">nearly 40 African countries </w:t>
      </w:r>
      <w:r w:rsidR="009B3E07" w:rsidRPr="00BC5AD1">
        <w:rPr>
          <w:rFonts w:eastAsia="Times New Roman" w:cstheme="minorHAnsi"/>
          <w:color w:val="000000"/>
          <w:kern w:val="0"/>
          <w14:ligatures w14:val="none"/>
        </w:rPr>
        <w:t>to deliberate</w:t>
      </w:r>
      <w:r w:rsidRPr="00BC5AD1">
        <w:rPr>
          <w:rFonts w:eastAsia="Times New Roman" w:cstheme="minorHAnsi"/>
          <w:color w:val="000000"/>
          <w:kern w:val="0"/>
          <w14:ligatures w14:val="none"/>
        </w:rPr>
        <w:t xml:space="preserve"> on progress, challenges</w:t>
      </w:r>
      <w:r w:rsidR="00AF77E6" w:rsidRPr="00BC5AD1">
        <w:rPr>
          <w:rFonts w:eastAsia="Times New Roman" w:cstheme="minorHAnsi"/>
          <w:color w:val="000000"/>
          <w:kern w:val="0"/>
          <w14:ligatures w14:val="none"/>
        </w:rPr>
        <w:t>,</w:t>
      </w:r>
      <w:r w:rsidRPr="00BC5AD1">
        <w:rPr>
          <w:rFonts w:eastAsia="Times New Roman" w:cstheme="minorHAnsi"/>
          <w:color w:val="000000"/>
          <w:kern w:val="0"/>
          <w14:ligatures w14:val="none"/>
        </w:rPr>
        <w:t xml:space="preserve"> and prospects in gender data</w:t>
      </w:r>
      <w:r w:rsidR="00DE6151" w:rsidRPr="00BC5AD1">
        <w:rPr>
          <w:rFonts w:eastAsia="Times New Roman" w:cstheme="minorHAnsi"/>
          <w:color w:val="000000"/>
          <w:kern w:val="0"/>
          <w14:ligatures w14:val="none"/>
        </w:rPr>
        <w:t xml:space="preserve"> in the region</w:t>
      </w:r>
      <w:r w:rsidRPr="00BC5AD1">
        <w:rPr>
          <w:rFonts w:eastAsia="Times New Roman" w:cstheme="minorHAnsi"/>
          <w:color w:val="000000"/>
          <w:kern w:val="0"/>
          <w14:ligatures w14:val="none"/>
        </w:rPr>
        <w:t xml:space="preserve">. </w:t>
      </w:r>
      <w:r w:rsidR="009E22FE">
        <w:rPr>
          <w:rFonts w:eastAsia="Times New Roman" w:cstheme="minorHAnsi"/>
          <w:color w:val="000000"/>
          <w:kern w:val="0"/>
          <w14:ligatures w14:val="none"/>
        </w:rPr>
        <w:t>T</w:t>
      </w:r>
      <w:r w:rsidRPr="00BC5AD1">
        <w:rPr>
          <w:rFonts w:eastAsia="Times New Roman" w:cstheme="minorHAnsi"/>
          <w:color w:val="000000"/>
          <w:kern w:val="0"/>
          <w14:ligatures w14:val="none"/>
        </w:rPr>
        <w:t xml:space="preserve">he </w:t>
      </w:r>
      <w:r w:rsidR="00892573" w:rsidRPr="00BC5AD1">
        <w:rPr>
          <w:rFonts w:eastAsia="Times New Roman" w:cstheme="minorHAnsi"/>
          <w:color w:val="000000"/>
          <w:kern w:val="0"/>
          <w14:ligatures w14:val="none"/>
        </w:rPr>
        <w:t xml:space="preserve">Forum </w:t>
      </w:r>
      <w:r w:rsidRPr="00BC5AD1">
        <w:rPr>
          <w:rFonts w:eastAsia="Times New Roman" w:cstheme="minorHAnsi"/>
          <w:color w:val="000000"/>
          <w:kern w:val="0"/>
          <w14:ligatures w14:val="none"/>
        </w:rPr>
        <w:t>review</w:t>
      </w:r>
      <w:r w:rsidR="009E22FE">
        <w:rPr>
          <w:rFonts w:eastAsia="Times New Roman" w:cstheme="minorHAnsi"/>
          <w:color w:val="000000"/>
          <w:kern w:val="0"/>
          <w14:ligatures w14:val="none"/>
        </w:rPr>
        <w:t>ed</w:t>
      </w:r>
      <w:r w:rsidRPr="00BC5AD1">
        <w:rPr>
          <w:rFonts w:eastAsia="Times New Roman" w:cstheme="minorHAnsi"/>
          <w:color w:val="000000"/>
          <w:kern w:val="0"/>
          <w14:ligatures w14:val="none"/>
        </w:rPr>
        <w:t xml:space="preserve"> the status of gender data production and use </w:t>
      </w:r>
      <w:r w:rsidR="00DE6151" w:rsidRPr="00BC5AD1">
        <w:rPr>
          <w:rFonts w:eastAsia="Times New Roman" w:cstheme="minorHAnsi"/>
          <w:color w:val="000000"/>
          <w:kern w:val="0"/>
          <w14:ligatures w14:val="none"/>
        </w:rPr>
        <w:t>in Africa</w:t>
      </w:r>
      <w:r w:rsidRPr="00BC5AD1">
        <w:rPr>
          <w:rFonts w:eastAsia="Times New Roman" w:cstheme="minorHAnsi"/>
          <w:color w:val="000000"/>
          <w:kern w:val="0"/>
          <w14:ligatures w14:val="none"/>
        </w:rPr>
        <w:t xml:space="preserve"> to</w:t>
      </w:r>
      <w:r w:rsidR="00DE6151" w:rsidRPr="00BC5AD1">
        <w:rPr>
          <w:rFonts w:eastAsia="Times New Roman" w:cstheme="minorHAnsi"/>
          <w:color w:val="000000"/>
          <w:kern w:val="0"/>
          <w14:ligatures w14:val="none"/>
        </w:rPr>
        <w:t>wards</w:t>
      </w:r>
      <w:r w:rsidRPr="00BC5AD1">
        <w:rPr>
          <w:rFonts w:eastAsia="Times New Roman" w:cstheme="minorHAnsi"/>
          <w:color w:val="000000"/>
          <w:kern w:val="0"/>
          <w14:ligatures w14:val="none"/>
        </w:rPr>
        <w:t xml:space="preserve"> meet</w:t>
      </w:r>
      <w:r w:rsidR="00DE6151" w:rsidRPr="00BC5AD1">
        <w:rPr>
          <w:rFonts w:eastAsia="Times New Roman" w:cstheme="minorHAnsi"/>
          <w:color w:val="000000"/>
          <w:kern w:val="0"/>
          <w14:ligatures w14:val="none"/>
        </w:rPr>
        <w:t>ing</w:t>
      </w:r>
      <w:r w:rsidRPr="00BC5AD1">
        <w:rPr>
          <w:rFonts w:eastAsia="Times New Roman" w:cstheme="minorHAnsi"/>
          <w:color w:val="000000"/>
          <w:kern w:val="0"/>
          <w14:ligatures w14:val="none"/>
        </w:rPr>
        <w:t xml:space="preserve"> regional and global development agendas and improv</w:t>
      </w:r>
      <w:r w:rsidR="00DE6151" w:rsidRPr="00BC5AD1">
        <w:rPr>
          <w:rFonts w:eastAsia="Times New Roman" w:cstheme="minorHAnsi"/>
          <w:color w:val="000000"/>
          <w:kern w:val="0"/>
          <w14:ligatures w14:val="none"/>
        </w:rPr>
        <w:t>ing</w:t>
      </w:r>
      <w:r w:rsidRPr="00BC5AD1">
        <w:rPr>
          <w:rFonts w:eastAsia="Times New Roman" w:cstheme="minorHAnsi"/>
          <w:color w:val="000000"/>
          <w:kern w:val="0"/>
          <w14:ligatures w14:val="none"/>
        </w:rPr>
        <w:t xml:space="preserve"> the lives of women and girls </w:t>
      </w:r>
      <w:r w:rsidR="00DE6151" w:rsidRPr="00BC5AD1">
        <w:rPr>
          <w:rFonts w:eastAsia="Times New Roman" w:cstheme="minorHAnsi"/>
          <w:color w:val="000000"/>
          <w:kern w:val="0"/>
          <w14:ligatures w14:val="none"/>
        </w:rPr>
        <w:t>on the continent</w:t>
      </w:r>
      <w:r w:rsidRPr="00BC5AD1">
        <w:rPr>
          <w:rFonts w:eastAsia="Times New Roman" w:cstheme="minorHAnsi"/>
          <w:color w:val="000000"/>
          <w:kern w:val="0"/>
          <w14:ligatures w14:val="none"/>
        </w:rPr>
        <w:t>.</w:t>
      </w:r>
      <w:r w:rsidR="00BC5AD1" w:rsidRPr="00BC5AD1">
        <w:rPr>
          <w:rFonts w:cstheme="minorHAnsi"/>
        </w:rPr>
        <w:t xml:space="preserve"> </w:t>
      </w:r>
    </w:p>
    <w:p w14:paraId="02EFCD6B" w14:textId="1CBF6D71" w:rsidR="00A20937" w:rsidRDefault="009F51B8" w:rsidP="00D66CEF">
      <w:pPr>
        <w:spacing w:before="120" w:after="120" w:line="240" w:lineRule="auto"/>
        <w:jc w:val="both"/>
        <w:rPr>
          <w:rFonts w:eastAsia="Times New Roman" w:cstheme="minorHAnsi"/>
          <w:color w:val="000000"/>
          <w:kern w:val="0"/>
          <w14:ligatures w14:val="none"/>
        </w:rPr>
      </w:pPr>
      <w:r>
        <w:rPr>
          <w:rFonts w:eastAsia="Times New Roman" w:cstheme="minorHAnsi"/>
          <w:color w:val="000000"/>
          <w:kern w:val="0"/>
          <w14:ligatures w14:val="none"/>
        </w:rPr>
        <w:t>“</w:t>
      </w:r>
      <w:r w:rsidR="00A20937" w:rsidRPr="00A20937">
        <w:rPr>
          <w:rFonts w:eastAsia="Times New Roman" w:cstheme="minorHAnsi"/>
          <w:color w:val="000000"/>
          <w:kern w:val="0"/>
          <w14:ligatures w14:val="none"/>
        </w:rPr>
        <w:t>We cannot stop using gender data for evidence</w:t>
      </w:r>
      <w:r>
        <w:rPr>
          <w:rFonts w:eastAsia="Times New Roman" w:cstheme="minorHAnsi"/>
          <w:color w:val="000000"/>
          <w:kern w:val="0"/>
          <w14:ligatures w14:val="none"/>
        </w:rPr>
        <w:t>. W</w:t>
      </w:r>
      <w:r w:rsidR="00A20937" w:rsidRPr="00A20937">
        <w:rPr>
          <w:rFonts w:eastAsia="Times New Roman" w:cstheme="minorHAnsi"/>
          <w:color w:val="000000"/>
          <w:kern w:val="0"/>
          <w14:ligatures w14:val="none"/>
        </w:rPr>
        <w:t xml:space="preserve">e must </w:t>
      </w:r>
      <w:r>
        <w:rPr>
          <w:rFonts w:eastAsia="Times New Roman" w:cstheme="minorHAnsi"/>
          <w:color w:val="000000"/>
          <w:kern w:val="0"/>
          <w14:ligatures w14:val="none"/>
        </w:rPr>
        <w:t xml:space="preserve">continue to </w:t>
      </w:r>
      <w:r w:rsidR="00A20937" w:rsidRPr="00A20937">
        <w:rPr>
          <w:rFonts w:eastAsia="Times New Roman" w:cstheme="minorHAnsi"/>
          <w:color w:val="000000"/>
          <w:kern w:val="0"/>
          <w14:ligatures w14:val="none"/>
        </w:rPr>
        <w:t>push the boundaries to ensure that the evidence we have changes lives</w:t>
      </w:r>
      <w:r>
        <w:rPr>
          <w:rFonts w:eastAsia="Times New Roman" w:cstheme="minorHAnsi"/>
          <w:color w:val="000000"/>
          <w:kern w:val="0"/>
          <w14:ligatures w14:val="none"/>
        </w:rPr>
        <w:t xml:space="preserve">,” said </w:t>
      </w:r>
      <w:r w:rsidR="00C661B7">
        <w:rPr>
          <w:rFonts w:eastAsia="Times New Roman" w:cstheme="minorHAnsi"/>
          <w:color w:val="000000"/>
          <w:kern w:val="0"/>
          <w14:ligatures w14:val="none"/>
        </w:rPr>
        <w:t xml:space="preserve">Ms. </w:t>
      </w:r>
      <w:r w:rsidR="00A20937" w:rsidRPr="00A20937">
        <w:rPr>
          <w:rFonts w:eastAsia="Times New Roman" w:cstheme="minorHAnsi"/>
          <w:color w:val="000000"/>
          <w:kern w:val="0"/>
          <w14:ligatures w14:val="none"/>
        </w:rPr>
        <w:t xml:space="preserve">Keiso Matashane-Marite Chief, Gender Equality </w:t>
      </w:r>
      <w:r w:rsidR="00C661B7">
        <w:rPr>
          <w:rFonts w:eastAsia="Times New Roman" w:cstheme="minorHAnsi"/>
          <w:color w:val="000000"/>
          <w:kern w:val="0"/>
          <w14:ligatures w14:val="none"/>
        </w:rPr>
        <w:t xml:space="preserve">and </w:t>
      </w:r>
      <w:r w:rsidR="00A20937" w:rsidRPr="00A20937">
        <w:rPr>
          <w:rFonts w:eastAsia="Times New Roman" w:cstheme="minorHAnsi"/>
          <w:color w:val="000000"/>
          <w:kern w:val="0"/>
          <w14:ligatures w14:val="none"/>
        </w:rPr>
        <w:t>Women’s Empowerment, UN</w:t>
      </w:r>
      <w:r w:rsidR="00C661B7">
        <w:rPr>
          <w:rFonts w:eastAsia="Times New Roman" w:cstheme="minorHAnsi"/>
          <w:color w:val="000000"/>
          <w:kern w:val="0"/>
          <w14:ligatures w14:val="none"/>
        </w:rPr>
        <w:t xml:space="preserve"> </w:t>
      </w:r>
      <w:r w:rsidR="00A20937" w:rsidRPr="00A20937">
        <w:rPr>
          <w:rFonts w:eastAsia="Times New Roman" w:cstheme="minorHAnsi"/>
          <w:color w:val="000000"/>
          <w:kern w:val="0"/>
          <w14:ligatures w14:val="none"/>
        </w:rPr>
        <w:t>E</w:t>
      </w:r>
      <w:r w:rsidR="00C661B7">
        <w:rPr>
          <w:rFonts w:eastAsia="Times New Roman" w:cstheme="minorHAnsi"/>
          <w:color w:val="000000"/>
          <w:kern w:val="0"/>
          <w14:ligatures w14:val="none"/>
        </w:rPr>
        <w:t xml:space="preserve">conomic </w:t>
      </w:r>
      <w:r w:rsidR="00A20937" w:rsidRPr="00A20937">
        <w:rPr>
          <w:rFonts w:eastAsia="Times New Roman" w:cstheme="minorHAnsi"/>
          <w:color w:val="000000"/>
          <w:kern w:val="0"/>
          <w14:ligatures w14:val="none"/>
        </w:rPr>
        <w:t>C</w:t>
      </w:r>
      <w:r w:rsidR="00C661B7">
        <w:rPr>
          <w:rFonts w:eastAsia="Times New Roman" w:cstheme="minorHAnsi"/>
          <w:color w:val="000000"/>
          <w:kern w:val="0"/>
          <w14:ligatures w14:val="none"/>
        </w:rPr>
        <w:t xml:space="preserve">ommission for </w:t>
      </w:r>
      <w:r w:rsidR="00A20937" w:rsidRPr="00A20937">
        <w:rPr>
          <w:rFonts w:eastAsia="Times New Roman" w:cstheme="minorHAnsi"/>
          <w:color w:val="000000"/>
          <w:kern w:val="0"/>
          <w14:ligatures w14:val="none"/>
        </w:rPr>
        <w:t>A</w:t>
      </w:r>
      <w:r w:rsidR="00C661B7">
        <w:rPr>
          <w:rFonts w:eastAsia="Times New Roman" w:cstheme="minorHAnsi"/>
          <w:color w:val="000000"/>
          <w:kern w:val="0"/>
          <w14:ligatures w14:val="none"/>
        </w:rPr>
        <w:t xml:space="preserve">frica (ECA). </w:t>
      </w:r>
    </w:p>
    <w:p w14:paraId="1E85D06A" w14:textId="1ADA4D57" w:rsidR="00892573" w:rsidRDefault="00BC5AD1" w:rsidP="00D66CEF">
      <w:pPr>
        <w:spacing w:before="120" w:after="120" w:line="240" w:lineRule="auto"/>
        <w:jc w:val="both"/>
        <w:rPr>
          <w:rFonts w:eastAsia="Times New Roman" w:cstheme="minorHAnsi"/>
          <w:color w:val="000000"/>
          <w:kern w:val="0"/>
          <w14:ligatures w14:val="none"/>
        </w:rPr>
      </w:pPr>
      <w:r w:rsidRPr="00BC5AD1">
        <w:rPr>
          <w:rFonts w:eastAsia="Times New Roman" w:cstheme="minorHAnsi"/>
          <w:color w:val="000000"/>
          <w:kern w:val="0"/>
          <w14:ligatures w14:val="none"/>
        </w:rPr>
        <w:t>The empowerment of women and girls is one of the priority areas of Agenda 2063</w:t>
      </w:r>
      <w:r w:rsidR="00664CB7">
        <w:rPr>
          <w:rFonts w:eastAsia="Times New Roman" w:cstheme="minorHAnsi"/>
          <w:color w:val="000000"/>
          <w:kern w:val="0"/>
          <w14:ligatures w14:val="none"/>
        </w:rPr>
        <w:t>, Africa</w:t>
      </w:r>
      <w:r w:rsidRPr="00BC5AD1">
        <w:rPr>
          <w:rFonts w:eastAsia="Times New Roman" w:cstheme="minorHAnsi"/>
          <w:color w:val="000000"/>
          <w:kern w:val="0"/>
          <w14:ligatures w14:val="none"/>
        </w:rPr>
        <w:t>’s development blueprint</w:t>
      </w:r>
      <w:r w:rsidR="00BD64A5">
        <w:rPr>
          <w:rFonts w:eastAsia="Times New Roman" w:cstheme="minorHAnsi"/>
          <w:color w:val="000000"/>
          <w:kern w:val="0"/>
          <w14:ligatures w14:val="none"/>
        </w:rPr>
        <w:t xml:space="preserve">, which </w:t>
      </w:r>
      <w:r w:rsidRPr="00BC5AD1">
        <w:rPr>
          <w:rFonts w:eastAsia="Times New Roman" w:cstheme="minorHAnsi"/>
          <w:color w:val="000000"/>
          <w:kern w:val="0"/>
          <w14:ligatures w14:val="none"/>
        </w:rPr>
        <w:t xml:space="preserve">is aimed at transforming Africa into the global powerhouse of the future. </w:t>
      </w:r>
    </w:p>
    <w:p w14:paraId="6E5E5123" w14:textId="346FE7EF" w:rsidR="00E33FEE" w:rsidRDefault="009D5A84" w:rsidP="00D66CEF">
      <w:pPr>
        <w:spacing w:before="120" w:after="120" w:line="240" w:lineRule="auto"/>
        <w:jc w:val="both"/>
        <w:rPr>
          <w:rFonts w:eastAsia="Times New Roman" w:cstheme="minorHAnsi"/>
          <w:color w:val="000000"/>
          <w:kern w:val="0"/>
          <w14:ligatures w14:val="none"/>
        </w:rPr>
      </w:pPr>
      <w:r>
        <w:rPr>
          <w:rFonts w:eastAsia="Times New Roman" w:cstheme="minorHAnsi"/>
          <w:color w:val="000000"/>
          <w:kern w:val="0"/>
          <w14:ligatures w14:val="none"/>
        </w:rPr>
        <w:t>Conclud</w:t>
      </w:r>
      <w:r w:rsidR="009E22FE">
        <w:rPr>
          <w:rFonts w:eastAsia="Times New Roman" w:cstheme="minorHAnsi"/>
          <w:color w:val="000000"/>
          <w:kern w:val="0"/>
          <w14:ligatures w14:val="none"/>
        </w:rPr>
        <w:t>ed</w:t>
      </w:r>
      <w:r>
        <w:rPr>
          <w:rFonts w:eastAsia="Times New Roman" w:cstheme="minorHAnsi"/>
          <w:color w:val="000000"/>
          <w:kern w:val="0"/>
          <w14:ligatures w14:val="none"/>
        </w:rPr>
        <w:t xml:space="preserve"> on </w:t>
      </w:r>
      <w:r w:rsidR="00137BF8">
        <w:rPr>
          <w:rFonts w:eastAsia="Times New Roman" w:cstheme="minorHAnsi"/>
          <w:color w:val="000000"/>
          <w:kern w:val="0"/>
          <w14:ligatures w14:val="none"/>
        </w:rPr>
        <w:t>11</w:t>
      </w:r>
      <w:r w:rsidR="00137BF8" w:rsidRPr="00137BF8">
        <w:rPr>
          <w:rFonts w:eastAsia="Times New Roman" w:cstheme="minorHAnsi"/>
          <w:color w:val="000000"/>
          <w:kern w:val="0"/>
          <w:vertAlign w:val="superscript"/>
          <w14:ligatures w14:val="none"/>
        </w:rPr>
        <w:t>th</w:t>
      </w:r>
      <w:r w:rsidR="00137BF8">
        <w:rPr>
          <w:rFonts w:eastAsia="Times New Roman" w:cstheme="minorHAnsi"/>
          <w:color w:val="000000"/>
          <w:kern w:val="0"/>
          <w14:ligatures w14:val="none"/>
        </w:rPr>
        <w:t xml:space="preserve"> </w:t>
      </w:r>
      <w:r>
        <w:rPr>
          <w:rFonts w:eastAsia="Times New Roman" w:cstheme="minorHAnsi"/>
          <w:color w:val="000000"/>
          <w:kern w:val="0"/>
          <w14:ligatures w14:val="none"/>
        </w:rPr>
        <w:t>November</w:t>
      </w:r>
      <w:r w:rsidR="00137BF8">
        <w:rPr>
          <w:rFonts w:eastAsia="Times New Roman" w:cstheme="minorHAnsi"/>
          <w:color w:val="000000"/>
          <w:kern w:val="0"/>
          <w14:ligatures w14:val="none"/>
        </w:rPr>
        <w:t>, t</w:t>
      </w:r>
      <w:r w:rsidR="00BC5AD1" w:rsidRPr="00BC5AD1">
        <w:rPr>
          <w:rFonts w:eastAsia="Times New Roman" w:cstheme="minorHAnsi"/>
          <w:color w:val="000000"/>
          <w:kern w:val="0"/>
          <w14:ligatures w14:val="none"/>
        </w:rPr>
        <w:t xml:space="preserve">he </w:t>
      </w:r>
      <w:r w:rsidR="009E22FE">
        <w:rPr>
          <w:rFonts w:eastAsia="Times New Roman" w:cstheme="minorHAnsi"/>
          <w:color w:val="000000"/>
          <w:kern w:val="0"/>
          <w14:ligatures w14:val="none"/>
        </w:rPr>
        <w:t>we</w:t>
      </w:r>
      <w:r w:rsidR="005B6E75">
        <w:rPr>
          <w:rFonts w:eastAsia="Times New Roman" w:cstheme="minorHAnsi"/>
          <w:color w:val="000000"/>
          <w:kern w:val="0"/>
          <w14:ligatures w14:val="none"/>
        </w:rPr>
        <w:t xml:space="preserve">ek-long </w:t>
      </w:r>
      <w:r w:rsidR="004448AB">
        <w:rPr>
          <w:rFonts w:eastAsia="Times New Roman" w:cstheme="minorHAnsi"/>
          <w:color w:val="000000"/>
          <w:kern w:val="0"/>
          <w14:ligatures w14:val="none"/>
        </w:rPr>
        <w:t xml:space="preserve">AGSF </w:t>
      </w:r>
      <w:r w:rsidR="005B6E75">
        <w:rPr>
          <w:rFonts w:eastAsia="Times New Roman" w:cstheme="minorHAnsi"/>
          <w:color w:val="000000"/>
          <w:kern w:val="0"/>
          <w14:ligatures w14:val="none"/>
        </w:rPr>
        <w:t>wa</w:t>
      </w:r>
      <w:r w:rsidR="004448AB">
        <w:rPr>
          <w:rFonts w:eastAsia="Times New Roman" w:cstheme="minorHAnsi"/>
          <w:color w:val="000000"/>
          <w:kern w:val="0"/>
          <w14:ligatures w14:val="none"/>
        </w:rPr>
        <w:t xml:space="preserve">s organized </w:t>
      </w:r>
      <w:r w:rsidR="00BC5AD1" w:rsidRPr="00BC5AD1">
        <w:rPr>
          <w:rFonts w:eastAsia="Times New Roman" w:cstheme="minorHAnsi"/>
          <w:color w:val="000000"/>
          <w:kern w:val="0"/>
          <w14:ligatures w14:val="none"/>
        </w:rPr>
        <w:t xml:space="preserve">from the </w:t>
      </w:r>
      <w:r w:rsidR="00DA2360">
        <w:rPr>
          <w:rFonts w:eastAsia="Times New Roman" w:cstheme="minorHAnsi"/>
          <w:color w:val="000000"/>
          <w:kern w:val="0"/>
          <w14:ligatures w14:val="none"/>
        </w:rPr>
        <w:t>recognition</w:t>
      </w:r>
      <w:r w:rsidR="00BC5AD1" w:rsidRPr="00BC5AD1">
        <w:rPr>
          <w:rFonts w:eastAsia="Times New Roman" w:cstheme="minorHAnsi"/>
          <w:color w:val="000000"/>
          <w:kern w:val="0"/>
          <w14:ligatures w14:val="none"/>
        </w:rPr>
        <w:t xml:space="preserve"> that without gender data, it is not possible to properly understand and improve the status of women and girls. </w:t>
      </w:r>
    </w:p>
    <w:p w14:paraId="58F52EC1" w14:textId="2552B99C" w:rsidR="00F24670" w:rsidRDefault="00F24670" w:rsidP="00D66CEF">
      <w:pPr>
        <w:spacing w:before="120" w:after="120" w:line="240" w:lineRule="auto"/>
        <w:jc w:val="both"/>
        <w:rPr>
          <w:rFonts w:eastAsia="Times New Roman" w:cstheme="minorHAnsi"/>
          <w:color w:val="000000"/>
          <w:kern w:val="0"/>
          <w14:ligatures w14:val="none"/>
        </w:rPr>
      </w:pPr>
      <w:r w:rsidRPr="00BC5AD1">
        <w:rPr>
          <w:rFonts w:eastAsia="Times New Roman" w:cstheme="minorHAnsi"/>
          <w:color w:val="000000"/>
          <w:kern w:val="0"/>
          <w14:ligatures w14:val="none"/>
        </w:rPr>
        <w:t>Although more gender</w:t>
      </w:r>
      <w:r>
        <w:rPr>
          <w:rFonts w:eastAsia="Times New Roman" w:cstheme="minorHAnsi"/>
          <w:color w:val="000000"/>
          <w:kern w:val="0"/>
          <w14:ligatures w14:val="none"/>
        </w:rPr>
        <w:t xml:space="preserve"> </w:t>
      </w:r>
      <w:r w:rsidRPr="00BC5AD1">
        <w:rPr>
          <w:rFonts w:eastAsia="Times New Roman" w:cstheme="minorHAnsi"/>
          <w:color w:val="000000"/>
          <w:kern w:val="0"/>
          <w14:ligatures w14:val="none"/>
        </w:rPr>
        <w:t>data is available now compared to</w:t>
      </w:r>
      <w:r w:rsidR="005B6E75">
        <w:rPr>
          <w:rFonts w:eastAsia="Times New Roman" w:cstheme="minorHAnsi"/>
          <w:color w:val="000000"/>
          <w:kern w:val="0"/>
          <w14:ligatures w14:val="none"/>
        </w:rPr>
        <w:t xml:space="preserve"> September</w:t>
      </w:r>
      <w:r w:rsidRPr="00BC5AD1">
        <w:rPr>
          <w:rFonts w:eastAsia="Times New Roman" w:cstheme="minorHAnsi"/>
          <w:color w:val="000000"/>
          <w:kern w:val="0"/>
          <w14:ligatures w14:val="none"/>
        </w:rPr>
        <w:t xml:space="preserve"> last year</w:t>
      </w:r>
      <w:r w:rsidR="00F57F66">
        <w:rPr>
          <w:rFonts w:eastAsia="Times New Roman" w:cstheme="minorHAnsi"/>
          <w:color w:val="000000"/>
          <w:kern w:val="0"/>
          <w14:ligatures w14:val="none"/>
        </w:rPr>
        <w:t xml:space="preserve"> when the </w:t>
      </w:r>
      <w:r w:rsidR="00E33FEE">
        <w:rPr>
          <w:rFonts w:eastAsia="Times New Roman" w:cstheme="minorHAnsi"/>
          <w:color w:val="000000"/>
          <w:kern w:val="0"/>
          <w14:ligatures w14:val="none"/>
        </w:rPr>
        <w:t>F</w:t>
      </w:r>
      <w:r w:rsidR="009E1614">
        <w:rPr>
          <w:rFonts w:eastAsia="Times New Roman" w:cstheme="minorHAnsi"/>
          <w:color w:val="000000"/>
          <w:kern w:val="0"/>
          <w14:ligatures w14:val="none"/>
        </w:rPr>
        <w:t>orum took place in Nairobi, Kenya</w:t>
      </w:r>
      <w:r w:rsidRPr="00BC5AD1">
        <w:rPr>
          <w:rFonts w:eastAsia="Times New Roman" w:cstheme="minorHAnsi"/>
          <w:color w:val="000000"/>
          <w:kern w:val="0"/>
          <w14:ligatures w14:val="none"/>
        </w:rPr>
        <w:t>, data gaps remain</w:t>
      </w:r>
      <w:r w:rsidR="0088340D">
        <w:rPr>
          <w:rFonts w:eastAsia="Times New Roman" w:cstheme="minorHAnsi"/>
          <w:color w:val="000000"/>
          <w:kern w:val="0"/>
          <w14:ligatures w14:val="none"/>
        </w:rPr>
        <w:t xml:space="preserve">; for instance, </w:t>
      </w:r>
      <w:r w:rsidR="00E33FEE">
        <w:rPr>
          <w:rFonts w:eastAsia="Times New Roman" w:cstheme="minorHAnsi"/>
          <w:color w:val="000000"/>
          <w:kern w:val="0"/>
          <w14:ligatures w14:val="none"/>
        </w:rPr>
        <w:t xml:space="preserve">persisting </w:t>
      </w:r>
      <w:r w:rsidR="00A94D53">
        <w:rPr>
          <w:rFonts w:eastAsia="Times New Roman" w:cstheme="minorHAnsi"/>
          <w:color w:val="000000"/>
          <w:kern w:val="0"/>
          <w14:ligatures w14:val="none"/>
        </w:rPr>
        <w:t>lack of</w:t>
      </w:r>
      <w:r w:rsidR="00112BC2">
        <w:rPr>
          <w:rFonts w:eastAsia="Times New Roman" w:cstheme="minorHAnsi"/>
          <w:color w:val="000000"/>
          <w:kern w:val="0"/>
          <w14:ligatures w14:val="none"/>
        </w:rPr>
        <w:t xml:space="preserve"> </w:t>
      </w:r>
      <w:r w:rsidR="009E1614">
        <w:rPr>
          <w:rFonts w:eastAsia="Times New Roman" w:cstheme="minorHAnsi"/>
          <w:color w:val="000000"/>
          <w:kern w:val="0"/>
          <w14:ligatures w14:val="none"/>
        </w:rPr>
        <w:t>data on</w:t>
      </w:r>
      <w:r>
        <w:rPr>
          <w:rFonts w:eastAsia="Times New Roman" w:cstheme="minorHAnsi"/>
          <w:color w:val="000000"/>
          <w:kern w:val="0"/>
          <w14:ligatures w14:val="none"/>
        </w:rPr>
        <w:t xml:space="preserve"> women’s access to land and to digital technologies</w:t>
      </w:r>
      <w:r w:rsidR="009E1614">
        <w:rPr>
          <w:rFonts w:eastAsia="Times New Roman" w:cstheme="minorHAnsi"/>
          <w:color w:val="000000"/>
          <w:kern w:val="0"/>
          <w14:ligatures w14:val="none"/>
        </w:rPr>
        <w:t xml:space="preserve"> </w:t>
      </w:r>
      <w:r w:rsidR="001F285D">
        <w:rPr>
          <w:rFonts w:eastAsia="Times New Roman" w:cstheme="minorHAnsi"/>
          <w:color w:val="000000"/>
          <w:kern w:val="0"/>
          <w14:ligatures w14:val="none"/>
        </w:rPr>
        <w:t xml:space="preserve">continues to </w:t>
      </w:r>
      <w:r w:rsidR="00112BC2">
        <w:rPr>
          <w:rFonts w:eastAsia="Times New Roman" w:cstheme="minorHAnsi"/>
          <w:color w:val="000000"/>
          <w:kern w:val="0"/>
          <w14:ligatures w14:val="none"/>
        </w:rPr>
        <w:t>make</w:t>
      </w:r>
      <w:r w:rsidRPr="00BC5AD1">
        <w:rPr>
          <w:rFonts w:eastAsia="Times New Roman" w:cstheme="minorHAnsi"/>
          <w:color w:val="000000"/>
          <w:kern w:val="0"/>
          <w14:ligatures w14:val="none"/>
        </w:rPr>
        <w:t xml:space="preserve"> the</w:t>
      </w:r>
      <w:r w:rsidR="001F285D">
        <w:rPr>
          <w:rFonts w:eastAsia="Times New Roman" w:cstheme="minorHAnsi"/>
          <w:color w:val="000000"/>
          <w:kern w:val="0"/>
          <w14:ligatures w14:val="none"/>
        </w:rPr>
        <w:t xml:space="preserve"> related</w:t>
      </w:r>
      <w:r w:rsidRPr="00BC5AD1">
        <w:rPr>
          <w:rFonts w:eastAsia="Times New Roman" w:cstheme="minorHAnsi"/>
          <w:color w:val="000000"/>
          <w:kern w:val="0"/>
          <w14:ligatures w14:val="none"/>
        </w:rPr>
        <w:t xml:space="preserve"> realities of millions of women and girls invisible. </w:t>
      </w:r>
    </w:p>
    <w:p w14:paraId="1017143C" w14:textId="77777777" w:rsidR="00941950" w:rsidRPr="00B533F9" w:rsidRDefault="00941950" w:rsidP="00D66CEF">
      <w:pPr>
        <w:spacing w:before="120" w:after="120" w:line="240" w:lineRule="auto"/>
        <w:jc w:val="both"/>
        <w:rPr>
          <w:rFonts w:eastAsia="Times New Roman" w:cstheme="minorHAnsi"/>
          <w:color w:val="000000"/>
          <w:kern w:val="0"/>
          <w14:ligatures w14:val="none"/>
        </w:rPr>
      </w:pPr>
      <w:r w:rsidRPr="00B533F9">
        <w:rPr>
          <w:rFonts w:eastAsia="Times New Roman" w:cstheme="minorHAnsi"/>
          <w:color w:val="000000"/>
          <w:kern w:val="0"/>
          <w14:ligatures w14:val="none"/>
        </w:rPr>
        <w:t xml:space="preserve">Rich country experiences from the continent at the AGSF have emphasized the importance of leveraging existing data to meet some of the gender data gaps to influence policy and other decisions. This includes administrative data from birth, death, health, and other records that public and private agencies collect in their day-to-day operations. Effectively harnessing such data for evidence-based responses and decisions will call for innovation in applying available tools and tactics to make the most of existing data. </w:t>
      </w:r>
    </w:p>
    <w:p w14:paraId="4188F6F5" w14:textId="77777777" w:rsidR="00941950" w:rsidRPr="00B533F9" w:rsidRDefault="00941950" w:rsidP="00D66CEF">
      <w:pPr>
        <w:spacing w:before="120" w:after="120" w:line="240" w:lineRule="auto"/>
        <w:jc w:val="both"/>
        <w:rPr>
          <w:rFonts w:eastAsia="Times New Roman" w:cstheme="minorHAnsi"/>
          <w:color w:val="000000"/>
          <w:kern w:val="0"/>
          <w14:ligatures w14:val="none"/>
        </w:rPr>
      </w:pPr>
      <w:r w:rsidRPr="00B533F9">
        <w:rPr>
          <w:rFonts w:eastAsia="Times New Roman" w:cstheme="minorHAnsi"/>
          <w:color w:val="000000"/>
          <w:kern w:val="0"/>
          <w14:ligatures w14:val="none"/>
        </w:rPr>
        <w:t xml:space="preserve">“In Uganda, the demand for gender data is high and sometimes overstretches the available technical and human capacity to produce this data,” said Ms. Leila </w:t>
      </w:r>
      <w:proofErr w:type="spellStart"/>
      <w:r w:rsidRPr="00B533F9">
        <w:rPr>
          <w:rFonts w:eastAsia="Times New Roman" w:cstheme="minorHAnsi"/>
          <w:color w:val="000000"/>
          <w:kern w:val="0"/>
          <w14:ligatures w14:val="none"/>
        </w:rPr>
        <w:t>Ssali</w:t>
      </w:r>
      <w:proofErr w:type="spellEnd"/>
      <w:r w:rsidRPr="00B533F9">
        <w:rPr>
          <w:rFonts w:eastAsia="Times New Roman" w:cstheme="minorHAnsi"/>
          <w:color w:val="000000"/>
          <w:kern w:val="0"/>
          <w14:ligatures w14:val="none"/>
        </w:rPr>
        <w:t xml:space="preserve">, </w:t>
      </w:r>
      <w:r w:rsidRPr="00B533F9">
        <w:t>Senior Economist, Ministry of Gender Labour and Social Development, Uganda.</w:t>
      </w:r>
    </w:p>
    <w:p w14:paraId="71E11B38" w14:textId="667E50C7" w:rsidR="00941950" w:rsidRDefault="00941950" w:rsidP="00D66CEF">
      <w:pPr>
        <w:spacing w:before="120" w:after="120" w:line="240" w:lineRule="auto"/>
        <w:jc w:val="both"/>
        <w:rPr>
          <w:rFonts w:eastAsia="Times New Roman" w:cstheme="minorHAnsi"/>
          <w:color w:val="000000"/>
          <w:kern w:val="0"/>
          <w14:ligatures w14:val="none"/>
        </w:rPr>
      </w:pPr>
      <w:r w:rsidRPr="00B533F9">
        <w:rPr>
          <w:rFonts w:eastAsia="Times New Roman" w:cstheme="minorHAnsi"/>
          <w:color w:val="000000"/>
          <w:kern w:val="0"/>
          <w14:ligatures w14:val="none"/>
        </w:rPr>
        <w:t xml:space="preserve">“Tapping into complementary sources of data beyond surveys and censuses is thus an innovative approach that will be critical in meeting some of this demand,” said Ms. </w:t>
      </w:r>
      <w:proofErr w:type="spellStart"/>
      <w:r w:rsidRPr="00B533F9">
        <w:rPr>
          <w:rFonts w:eastAsia="Times New Roman" w:cstheme="minorHAnsi"/>
          <w:color w:val="000000"/>
          <w:kern w:val="0"/>
          <w14:ligatures w14:val="none"/>
        </w:rPr>
        <w:t>Ssali</w:t>
      </w:r>
      <w:proofErr w:type="spellEnd"/>
      <w:r w:rsidRPr="00B533F9">
        <w:rPr>
          <w:rFonts w:eastAsia="Times New Roman" w:cstheme="minorHAnsi"/>
          <w:color w:val="000000"/>
          <w:kern w:val="0"/>
          <w14:ligatures w14:val="none"/>
        </w:rPr>
        <w:t>.</w:t>
      </w:r>
    </w:p>
    <w:p w14:paraId="5B12C885" w14:textId="544045AF" w:rsidR="009C57AD" w:rsidRPr="00B533F9" w:rsidRDefault="009C57AD" w:rsidP="00D66CEF">
      <w:pPr>
        <w:spacing w:before="120" w:after="120" w:line="240" w:lineRule="auto"/>
        <w:jc w:val="both"/>
        <w:rPr>
          <w:rFonts w:eastAsia="Times New Roman" w:cstheme="minorHAnsi"/>
          <w:color w:val="000000"/>
          <w:kern w:val="0"/>
          <w14:ligatures w14:val="none"/>
        </w:rPr>
      </w:pPr>
      <w:r w:rsidRPr="009C57AD">
        <w:rPr>
          <w:rFonts w:eastAsia="Times New Roman" w:cstheme="minorHAnsi"/>
          <w:color w:val="000000"/>
          <w:kern w:val="0"/>
          <w14:ligatures w14:val="none"/>
        </w:rPr>
        <w:t xml:space="preserve">“African countries should focus on alternative sources of statistical information by accelerating the deployment of BIG Data and artificial intelligence. It is essential to prepare the ground for the use of these new technologies to improve the production, analysis and dissemination of gender-sensitive statistics,” </w:t>
      </w:r>
      <w:r w:rsidR="00AA3B51" w:rsidRPr="00B533F9">
        <w:rPr>
          <w:rFonts w:eastAsia="Times New Roman" w:cstheme="minorHAnsi"/>
          <w:color w:val="000000"/>
          <w:kern w:val="0"/>
          <w14:ligatures w14:val="none"/>
        </w:rPr>
        <w:t>said</w:t>
      </w:r>
      <w:r w:rsidR="00AA3B51" w:rsidRPr="009C57AD">
        <w:rPr>
          <w:rFonts w:eastAsia="Times New Roman" w:cstheme="minorHAnsi"/>
          <w:color w:val="000000"/>
          <w:kern w:val="0"/>
          <w14:ligatures w14:val="none"/>
        </w:rPr>
        <w:t xml:space="preserve"> </w:t>
      </w:r>
      <w:proofErr w:type="spellStart"/>
      <w:r w:rsidRPr="009C57AD">
        <w:rPr>
          <w:rFonts w:eastAsia="Times New Roman" w:cstheme="minorHAnsi"/>
          <w:color w:val="000000"/>
          <w:kern w:val="0"/>
          <w14:ligatures w14:val="none"/>
        </w:rPr>
        <w:t>Mr</w:t>
      </w:r>
      <w:proofErr w:type="spellEnd"/>
      <w:r w:rsidRPr="009C57AD">
        <w:rPr>
          <w:rFonts w:eastAsia="Times New Roman" w:cstheme="minorHAnsi"/>
          <w:color w:val="000000"/>
          <w:kern w:val="0"/>
          <w14:ligatures w14:val="none"/>
        </w:rPr>
        <w:t xml:space="preserve"> </w:t>
      </w:r>
      <w:proofErr w:type="spellStart"/>
      <w:r w:rsidRPr="009C57AD">
        <w:rPr>
          <w:rFonts w:eastAsia="Times New Roman" w:cstheme="minorHAnsi"/>
          <w:color w:val="000000"/>
          <w:kern w:val="0"/>
          <w14:ligatures w14:val="none"/>
        </w:rPr>
        <w:t>Ayache</w:t>
      </w:r>
      <w:proofErr w:type="spellEnd"/>
      <w:r w:rsidRPr="009C57AD">
        <w:rPr>
          <w:rFonts w:eastAsia="Times New Roman" w:cstheme="minorHAnsi"/>
          <w:color w:val="000000"/>
          <w:kern w:val="0"/>
          <w14:ligatures w14:val="none"/>
        </w:rPr>
        <w:t xml:space="preserve"> KHELLAF</w:t>
      </w:r>
      <w:r w:rsidR="00AA3B51">
        <w:rPr>
          <w:rFonts w:eastAsia="Times New Roman" w:cstheme="minorHAnsi"/>
          <w:color w:val="000000"/>
          <w:kern w:val="0"/>
          <w14:ligatures w14:val="none"/>
        </w:rPr>
        <w:t xml:space="preserve">, </w:t>
      </w:r>
      <w:r w:rsidR="00AA3B51" w:rsidRPr="00AA3B51">
        <w:rPr>
          <w:rFonts w:eastAsia="Times New Roman" w:cstheme="minorHAnsi"/>
          <w:color w:val="000000"/>
          <w:kern w:val="0"/>
          <w14:ligatures w14:val="none"/>
        </w:rPr>
        <w:t>Secretary General at the High Commission for Planning (HCP) in Morocco</w:t>
      </w:r>
      <w:r w:rsidRPr="009C57AD">
        <w:rPr>
          <w:rFonts w:eastAsia="Times New Roman" w:cstheme="minorHAnsi"/>
          <w:color w:val="000000"/>
          <w:kern w:val="0"/>
          <w14:ligatures w14:val="none"/>
        </w:rPr>
        <w:t>.</w:t>
      </w:r>
    </w:p>
    <w:p w14:paraId="63DE204A" w14:textId="77777777" w:rsidR="00941950" w:rsidRPr="00B533F9" w:rsidRDefault="00941950" w:rsidP="00D66CEF">
      <w:pPr>
        <w:spacing w:before="120" w:after="120" w:line="240" w:lineRule="auto"/>
        <w:jc w:val="both"/>
        <w:rPr>
          <w:rFonts w:eastAsia="Times New Roman" w:cstheme="minorHAnsi"/>
          <w:color w:val="000000"/>
          <w:kern w:val="0"/>
          <w14:ligatures w14:val="none"/>
        </w:rPr>
      </w:pPr>
    </w:p>
    <w:p w14:paraId="5B8994EB" w14:textId="77777777" w:rsidR="00941950" w:rsidRDefault="00941950" w:rsidP="00D66CEF">
      <w:pPr>
        <w:spacing w:before="120" w:after="120" w:line="240" w:lineRule="auto"/>
        <w:jc w:val="both"/>
        <w:rPr>
          <w:rStyle w:val="ui-provider"/>
        </w:rPr>
      </w:pPr>
      <w:r w:rsidRPr="00B533F9">
        <w:rPr>
          <w:rFonts w:eastAsia="Times New Roman" w:cstheme="minorHAnsi"/>
          <w:color w:val="000000"/>
          <w:kern w:val="0"/>
          <w14:ligatures w14:val="none"/>
        </w:rPr>
        <w:lastRenderedPageBreak/>
        <w:t>Delegates have emphasized that harmonizing and strengthening the use of gender statistics is fundamental to improving the status of girls and women. There has also been sharp focus on s</w:t>
      </w:r>
      <w:r w:rsidRPr="00B533F9">
        <w:rPr>
          <w:rStyle w:val="ui-provider"/>
        </w:rPr>
        <w:t>trong, durable systems and strategic partnerships as vehicles to catapult the region beyond producing and using gender data for evidence to delivering transformational change in the Africa’s dynamic context.</w:t>
      </w:r>
    </w:p>
    <w:p w14:paraId="71D95B72" w14:textId="01E3C676" w:rsidR="00E05EFD" w:rsidRDefault="00B533F9" w:rsidP="00D66CEF">
      <w:pPr>
        <w:spacing w:before="120" w:after="120" w:line="240" w:lineRule="auto"/>
        <w:jc w:val="both"/>
        <w:rPr>
          <w:rStyle w:val="ui-provider"/>
        </w:rPr>
      </w:pPr>
      <w:r>
        <w:rPr>
          <w:rStyle w:val="ui-provider"/>
        </w:rPr>
        <w:t>Deliberations also included e</w:t>
      </w:r>
      <w:r w:rsidR="00E05EFD">
        <w:rPr>
          <w:rStyle w:val="ui-provider"/>
        </w:rPr>
        <w:t>merging gender statistics themes such as guidelines for the measurement of technology</w:t>
      </w:r>
      <w:r>
        <w:rPr>
          <w:rStyle w:val="ui-provider"/>
        </w:rPr>
        <w:t>-</w:t>
      </w:r>
      <w:r w:rsidR="00E05EFD">
        <w:rPr>
          <w:rStyle w:val="ui-provider"/>
        </w:rPr>
        <w:t>facilitated</w:t>
      </w:r>
      <w:r>
        <w:rPr>
          <w:rStyle w:val="ui-provider"/>
        </w:rPr>
        <w:t xml:space="preserve"> gender-based</w:t>
      </w:r>
      <w:r w:rsidR="00E05EFD">
        <w:rPr>
          <w:rStyle w:val="ui-provider"/>
        </w:rPr>
        <w:t xml:space="preserve"> violence </w:t>
      </w:r>
      <w:r>
        <w:rPr>
          <w:rStyle w:val="ui-provider"/>
        </w:rPr>
        <w:t xml:space="preserve">(GBV) </w:t>
      </w:r>
      <w:r w:rsidR="00E05EFD">
        <w:rPr>
          <w:rStyle w:val="ui-provider"/>
        </w:rPr>
        <w:t xml:space="preserve">and the measurement </w:t>
      </w:r>
      <w:r>
        <w:rPr>
          <w:rStyle w:val="ui-provider"/>
        </w:rPr>
        <w:t xml:space="preserve">of </w:t>
      </w:r>
      <w:r w:rsidR="00E05EFD">
        <w:rPr>
          <w:rStyle w:val="ui-provider"/>
        </w:rPr>
        <w:t xml:space="preserve">environmental and climate change gender data.  </w:t>
      </w:r>
    </w:p>
    <w:p w14:paraId="6DA826D5" w14:textId="54818B0B" w:rsidR="00F24670" w:rsidRDefault="00F24670" w:rsidP="00D66CEF">
      <w:pPr>
        <w:spacing w:before="120" w:after="120" w:line="240" w:lineRule="auto"/>
        <w:jc w:val="both"/>
        <w:rPr>
          <w:rFonts w:eastAsia="Times New Roman" w:cstheme="minorHAnsi"/>
          <w:color w:val="000000"/>
          <w:kern w:val="0"/>
          <w14:ligatures w14:val="none"/>
        </w:rPr>
      </w:pPr>
      <w:r>
        <w:rPr>
          <w:rFonts w:eastAsia="Times New Roman" w:cstheme="minorHAnsi"/>
          <w:color w:val="000000"/>
          <w:kern w:val="0"/>
          <w14:ligatures w14:val="none"/>
        </w:rPr>
        <w:t xml:space="preserve">Due to contextual constraints, gender data is even more scarce in </w:t>
      </w:r>
      <w:r w:rsidRPr="00BC5AD1">
        <w:rPr>
          <w:rFonts w:eastAsia="Times New Roman" w:cstheme="minorHAnsi"/>
          <w:color w:val="000000"/>
          <w:kern w:val="0"/>
          <w14:ligatures w14:val="none"/>
        </w:rPr>
        <w:t>fragile or conflict-affected countries</w:t>
      </w:r>
      <w:r>
        <w:rPr>
          <w:rFonts w:eastAsia="Times New Roman" w:cstheme="minorHAnsi"/>
          <w:color w:val="000000"/>
          <w:kern w:val="0"/>
          <w14:ligatures w14:val="none"/>
        </w:rPr>
        <w:t xml:space="preserve"> </w:t>
      </w:r>
      <w:r w:rsidR="00611F5D">
        <w:rPr>
          <w:rFonts w:eastAsia="Times New Roman" w:cstheme="minorHAnsi"/>
          <w:color w:val="000000"/>
          <w:kern w:val="0"/>
          <w14:ligatures w14:val="none"/>
        </w:rPr>
        <w:t xml:space="preserve">where </w:t>
      </w:r>
      <w:r>
        <w:rPr>
          <w:rFonts w:eastAsia="Times New Roman" w:cstheme="minorHAnsi"/>
          <w:color w:val="000000"/>
          <w:kern w:val="0"/>
          <w14:ligatures w14:val="none"/>
        </w:rPr>
        <w:t xml:space="preserve">the </w:t>
      </w:r>
      <w:r w:rsidR="00611F5D">
        <w:rPr>
          <w:rFonts w:eastAsia="Times New Roman" w:cstheme="minorHAnsi"/>
          <w:color w:val="000000"/>
          <w:kern w:val="0"/>
          <w14:ligatures w14:val="none"/>
        </w:rPr>
        <w:t xml:space="preserve">need </w:t>
      </w:r>
      <w:r w:rsidR="00A35FF2">
        <w:rPr>
          <w:rFonts w:eastAsia="Times New Roman" w:cstheme="minorHAnsi"/>
          <w:color w:val="000000"/>
          <w:kern w:val="0"/>
          <w14:ligatures w14:val="none"/>
        </w:rPr>
        <w:t>for it</w:t>
      </w:r>
      <w:r w:rsidR="00611F5D">
        <w:rPr>
          <w:rFonts w:eastAsia="Times New Roman" w:cstheme="minorHAnsi"/>
          <w:color w:val="000000"/>
          <w:kern w:val="0"/>
          <w14:ligatures w14:val="none"/>
        </w:rPr>
        <w:t xml:space="preserve"> </w:t>
      </w:r>
      <w:r w:rsidR="00B07DFC">
        <w:rPr>
          <w:rFonts w:eastAsia="Times New Roman" w:cstheme="minorHAnsi"/>
          <w:color w:val="000000"/>
          <w:kern w:val="0"/>
          <w14:ligatures w14:val="none"/>
        </w:rPr>
        <w:t xml:space="preserve">is </w:t>
      </w:r>
      <w:r>
        <w:rPr>
          <w:rFonts w:eastAsia="Times New Roman" w:cstheme="minorHAnsi"/>
          <w:color w:val="000000"/>
          <w:kern w:val="0"/>
          <w14:ligatures w14:val="none"/>
        </w:rPr>
        <w:t xml:space="preserve">even more pressing </w:t>
      </w:r>
      <w:r w:rsidR="00B07DFC">
        <w:rPr>
          <w:rFonts w:eastAsia="Times New Roman" w:cstheme="minorHAnsi"/>
          <w:color w:val="000000"/>
          <w:kern w:val="0"/>
          <w14:ligatures w14:val="none"/>
        </w:rPr>
        <w:t xml:space="preserve">to properly </w:t>
      </w:r>
      <w:r>
        <w:rPr>
          <w:rFonts w:eastAsia="Times New Roman" w:cstheme="minorHAnsi"/>
          <w:color w:val="000000"/>
          <w:kern w:val="0"/>
          <w14:ligatures w14:val="none"/>
        </w:rPr>
        <w:t>inform appropriate</w:t>
      </w:r>
      <w:r w:rsidR="000A3D58">
        <w:rPr>
          <w:rFonts w:eastAsia="Times New Roman" w:cstheme="minorHAnsi"/>
          <w:color w:val="000000"/>
          <w:kern w:val="0"/>
          <w14:ligatures w14:val="none"/>
        </w:rPr>
        <w:t xml:space="preserve"> humanitarian</w:t>
      </w:r>
      <w:r>
        <w:rPr>
          <w:rFonts w:eastAsia="Times New Roman" w:cstheme="minorHAnsi"/>
          <w:color w:val="000000"/>
          <w:kern w:val="0"/>
          <w14:ligatures w14:val="none"/>
        </w:rPr>
        <w:t xml:space="preserve"> responses. </w:t>
      </w:r>
    </w:p>
    <w:p w14:paraId="42AD1491" w14:textId="7DE67AE2" w:rsidR="00203F56" w:rsidRDefault="00203F56" w:rsidP="00D66CEF">
      <w:pPr>
        <w:spacing w:before="120" w:after="120" w:line="240" w:lineRule="auto"/>
        <w:jc w:val="both"/>
        <w:rPr>
          <w:rFonts w:eastAsia="Times New Roman" w:cstheme="minorHAnsi"/>
          <w:color w:val="000000"/>
          <w:kern w:val="0"/>
          <w14:ligatures w14:val="none"/>
        </w:rPr>
      </w:pPr>
      <w:r>
        <w:rPr>
          <w:rFonts w:eastAsia="Times New Roman" w:cstheme="minorHAnsi"/>
          <w:color w:val="000000"/>
          <w:kern w:val="0"/>
          <w14:ligatures w14:val="none"/>
        </w:rPr>
        <w:t>“</w:t>
      </w:r>
      <w:r w:rsidR="003C4E5E">
        <w:rPr>
          <w:rFonts w:eastAsia="Times New Roman" w:cstheme="minorHAnsi"/>
          <w:color w:val="000000"/>
          <w:kern w:val="0"/>
          <w14:ligatures w14:val="none"/>
        </w:rPr>
        <w:t xml:space="preserve">To help inform the right interventions, </w:t>
      </w:r>
      <w:r w:rsidR="00722170">
        <w:rPr>
          <w:rFonts w:eastAsia="Times New Roman" w:cstheme="minorHAnsi"/>
          <w:color w:val="000000"/>
          <w:kern w:val="0"/>
          <w14:ligatures w14:val="none"/>
        </w:rPr>
        <w:t xml:space="preserve">African </w:t>
      </w:r>
      <w:r w:rsidR="003C4E5E">
        <w:rPr>
          <w:rFonts w:eastAsia="Times New Roman" w:cstheme="minorHAnsi"/>
          <w:color w:val="000000"/>
          <w:kern w:val="0"/>
          <w14:ligatures w14:val="none"/>
        </w:rPr>
        <w:t>c</w:t>
      </w:r>
      <w:r>
        <w:rPr>
          <w:rFonts w:eastAsia="Times New Roman" w:cstheme="minorHAnsi"/>
          <w:color w:val="000000"/>
          <w:kern w:val="0"/>
          <w14:ligatures w14:val="none"/>
        </w:rPr>
        <w:t xml:space="preserve">ountries must continue to think and work through statistical systems </w:t>
      </w:r>
      <w:r w:rsidR="00722170">
        <w:rPr>
          <w:rFonts w:eastAsia="Times New Roman" w:cstheme="minorHAnsi"/>
          <w:color w:val="000000"/>
          <w:kern w:val="0"/>
          <w14:ligatures w14:val="none"/>
        </w:rPr>
        <w:t>that can ensure</w:t>
      </w:r>
      <w:r w:rsidR="00847BDA">
        <w:rPr>
          <w:rFonts w:eastAsia="Times New Roman" w:cstheme="minorHAnsi"/>
          <w:color w:val="000000"/>
          <w:kern w:val="0"/>
          <w14:ligatures w14:val="none"/>
        </w:rPr>
        <w:t xml:space="preserve"> timely gender data </w:t>
      </w:r>
      <w:r w:rsidR="00C75675">
        <w:rPr>
          <w:rFonts w:eastAsia="Times New Roman" w:cstheme="minorHAnsi"/>
          <w:color w:val="000000"/>
          <w:kern w:val="0"/>
          <w14:ligatures w14:val="none"/>
        </w:rPr>
        <w:t xml:space="preserve">even during </w:t>
      </w:r>
      <w:r w:rsidR="00937E55">
        <w:rPr>
          <w:rFonts w:eastAsia="Times New Roman" w:cstheme="minorHAnsi"/>
          <w:color w:val="000000"/>
          <w:kern w:val="0"/>
          <w14:ligatures w14:val="none"/>
        </w:rPr>
        <w:t xml:space="preserve">human and natural </w:t>
      </w:r>
      <w:r w:rsidR="007108F5">
        <w:rPr>
          <w:rFonts w:eastAsia="Times New Roman" w:cstheme="minorHAnsi"/>
          <w:color w:val="000000"/>
          <w:kern w:val="0"/>
          <w14:ligatures w14:val="none"/>
        </w:rPr>
        <w:t>disaster</w:t>
      </w:r>
      <w:r w:rsidR="00937E55">
        <w:rPr>
          <w:rFonts w:eastAsia="Times New Roman" w:cstheme="minorHAnsi"/>
          <w:color w:val="000000"/>
          <w:kern w:val="0"/>
          <w14:ligatures w14:val="none"/>
        </w:rPr>
        <w:t>s</w:t>
      </w:r>
      <w:r w:rsidR="00847BDA">
        <w:rPr>
          <w:rFonts w:eastAsia="Times New Roman" w:cstheme="minorHAnsi"/>
          <w:color w:val="000000"/>
          <w:kern w:val="0"/>
          <w14:ligatures w14:val="none"/>
        </w:rPr>
        <w:t xml:space="preserve">,” said </w:t>
      </w:r>
      <w:r w:rsidR="00B533F9">
        <w:rPr>
          <w:rFonts w:eastAsia="Times New Roman" w:cstheme="minorHAnsi"/>
          <w:color w:val="000000"/>
          <w:kern w:val="0"/>
          <w14:ligatures w14:val="none"/>
        </w:rPr>
        <w:t xml:space="preserve">Dr. </w:t>
      </w:r>
      <w:r w:rsidR="009166FA">
        <w:rPr>
          <w:rFonts w:eastAsia="Times New Roman" w:cstheme="minorHAnsi"/>
          <w:color w:val="000000"/>
          <w:kern w:val="0"/>
          <w14:ligatures w14:val="none"/>
        </w:rPr>
        <w:t xml:space="preserve">Isabella Schmidt, </w:t>
      </w:r>
      <w:r w:rsidR="00997199">
        <w:rPr>
          <w:rFonts w:eastAsia="Times New Roman" w:cstheme="minorHAnsi"/>
          <w:color w:val="000000"/>
          <w:kern w:val="0"/>
          <w14:ligatures w14:val="none"/>
        </w:rPr>
        <w:t>Gender Statistics Specialist</w:t>
      </w:r>
      <w:r w:rsidR="00AF641A">
        <w:rPr>
          <w:rFonts w:eastAsia="Times New Roman" w:cstheme="minorHAnsi"/>
          <w:color w:val="000000"/>
          <w:kern w:val="0"/>
          <w14:ligatures w14:val="none"/>
        </w:rPr>
        <w:t>, U</w:t>
      </w:r>
      <w:r w:rsidR="003C4E5E">
        <w:rPr>
          <w:rFonts w:eastAsia="Times New Roman" w:cstheme="minorHAnsi"/>
          <w:color w:val="000000"/>
          <w:kern w:val="0"/>
          <w14:ligatures w14:val="none"/>
        </w:rPr>
        <w:t>N</w:t>
      </w:r>
      <w:r w:rsidR="00AF641A">
        <w:rPr>
          <w:rFonts w:eastAsia="Times New Roman" w:cstheme="minorHAnsi"/>
          <w:color w:val="000000"/>
          <w:kern w:val="0"/>
          <w14:ligatures w14:val="none"/>
        </w:rPr>
        <w:t xml:space="preserve"> Women</w:t>
      </w:r>
      <w:r w:rsidR="009166FA">
        <w:rPr>
          <w:rFonts w:eastAsia="Times New Roman" w:cstheme="minorHAnsi"/>
          <w:color w:val="000000"/>
          <w:kern w:val="0"/>
          <w14:ligatures w14:val="none"/>
        </w:rPr>
        <w:t xml:space="preserve"> East</w:t>
      </w:r>
      <w:r w:rsidR="00AF641A">
        <w:rPr>
          <w:rFonts w:eastAsia="Times New Roman" w:cstheme="minorHAnsi"/>
          <w:color w:val="000000"/>
          <w:kern w:val="0"/>
          <w14:ligatures w14:val="none"/>
        </w:rPr>
        <w:t xml:space="preserve"> and </w:t>
      </w:r>
      <w:r w:rsidR="009166FA">
        <w:rPr>
          <w:rFonts w:eastAsia="Times New Roman" w:cstheme="minorHAnsi"/>
          <w:color w:val="000000"/>
          <w:kern w:val="0"/>
          <w14:ligatures w14:val="none"/>
        </w:rPr>
        <w:t xml:space="preserve">Southern </w:t>
      </w:r>
      <w:r w:rsidR="00AF641A">
        <w:rPr>
          <w:rFonts w:eastAsia="Times New Roman" w:cstheme="minorHAnsi"/>
          <w:color w:val="000000"/>
          <w:kern w:val="0"/>
          <w14:ligatures w14:val="none"/>
        </w:rPr>
        <w:t xml:space="preserve">Africa. </w:t>
      </w:r>
    </w:p>
    <w:p w14:paraId="789D6DF3" w14:textId="7E93FE78" w:rsidR="00B533F9" w:rsidRDefault="00941950" w:rsidP="00D66CEF">
      <w:pPr>
        <w:spacing w:before="120" w:after="120" w:line="240" w:lineRule="auto"/>
        <w:jc w:val="both"/>
        <w:rPr>
          <w:rStyle w:val="ui-provider"/>
        </w:rPr>
      </w:pPr>
      <w:r>
        <w:rPr>
          <w:rStyle w:val="ui-provider"/>
        </w:rPr>
        <w:t>“</w:t>
      </w:r>
      <w:r w:rsidRPr="00941950">
        <w:rPr>
          <w:rStyle w:val="ui-provider"/>
        </w:rPr>
        <w:t xml:space="preserve">As the impacts of climate change becomes increasingly visible in the daily lives of people, it </w:t>
      </w:r>
      <w:r>
        <w:rPr>
          <w:rStyle w:val="ui-provider"/>
        </w:rPr>
        <w:t>is</w:t>
      </w:r>
      <w:r w:rsidRPr="00941950">
        <w:rPr>
          <w:rStyle w:val="ui-provider"/>
        </w:rPr>
        <w:t xml:space="preserve"> imperative that we understand how </w:t>
      </w:r>
      <w:r w:rsidR="001124D5">
        <w:rPr>
          <w:rStyle w:val="ui-provider"/>
        </w:rPr>
        <w:t>they are</w:t>
      </w:r>
      <w:r w:rsidRPr="00941950">
        <w:rPr>
          <w:rStyle w:val="ui-provider"/>
        </w:rPr>
        <w:t xml:space="preserve"> affecting women and men differently.</w:t>
      </w:r>
      <w:r w:rsidR="00B533F9">
        <w:rPr>
          <w:rStyle w:val="ui-provider"/>
        </w:rPr>
        <w:t>” said</w:t>
      </w:r>
      <w:r w:rsidRPr="00941950">
        <w:rPr>
          <w:rStyle w:val="ui-provider"/>
        </w:rPr>
        <w:t xml:space="preserve"> </w:t>
      </w:r>
      <w:r w:rsidR="00943D2F">
        <w:rPr>
          <w:rStyle w:val="ui-provider"/>
        </w:rPr>
        <w:t xml:space="preserve">Ms. </w:t>
      </w:r>
      <w:r w:rsidR="00B533F9" w:rsidRPr="00941950">
        <w:rPr>
          <w:rStyle w:val="ui-provider"/>
        </w:rPr>
        <w:t>M</w:t>
      </w:r>
      <w:r w:rsidR="001124D5">
        <w:rPr>
          <w:rStyle w:val="ui-provider"/>
        </w:rPr>
        <w:t>ichka</w:t>
      </w:r>
      <w:r w:rsidR="00B533F9" w:rsidRPr="00941950">
        <w:rPr>
          <w:rStyle w:val="ui-provider"/>
        </w:rPr>
        <w:t xml:space="preserve"> Seroussi</w:t>
      </w:r>
      <w:r w:rsidR="00B533F9">
        <w:rPr>
          <w:rStyle w:val="ui-provider"/>
        </w:rPr>
        <w:t xml:space="preserve">, </w:t>
      </w:r>
      <w:r w:rsidRPr="00941950">
        <w:rPr>
          <w:rStyle w:val="ui-provider"/>
        </w:rPr>
        <w:t>Gender Statistics Specialist</w:t>
      </w:r>
      <w:r w:rsidR="00B533F9">
        <w:rPr>
          <w:rStyle w:val="ui-provider"/>
        </w:rPr>
        <w:t>,</w:t>
      </w:r>
      <w:r w:rsidRPr="00941950">
        <w:rPr>
          <w:rStyle w:val="ui-provider"/>
        </w:rPr>
        <w:t xml:space="preserve"> UN Women West and Central Africa</w:t>
      </w:r>
      <w:r w:rsidR="00B533F9">
        <w:rPr>
          <w:rStyle w:val="ui-provider"/>
        </w:rPr>
        <w:t>.</w:t>
      </w:r>
      <w:r w:rsidRPr="00941950">
        <w:rPr>
          <w:rStyle w:val="ui-provider"/>
        </w:rPr>
        <w:t xml:space="preserve"> </w:t>
      </w:r>
    </w:p>
    <w:p w14:paraId="696A8B3D" w14:textId="36C3F624" w:rsidR="003A57DC" w:rsidRDefault="00B533F9" w:rsidP="00D66CEF">
      <w:pPr>
        <w:spacing w:before="120" w:after="120" w:line="240" w:lineRule="auto"/>
        <w:jc w:val="both"/>
        <w:rPr>
          <w:rStyle w:val="ui-provider"/>
        </w:rPr>
      </w:pPr>
      <w:r>
        <w:rPr>
          <w:rStyle w:val="ui-provider"/>
        </w:rPr>
        <w:t xml:space="preserve">“This </w:t>
      </w:r>
      <w:r w:rsidR="00941950" w:rsidRPr="00941950">
        <w:rPr>
          <w:rStyle w:val="ui-provider"/>
        </w:rPr>
        <w:t>will be essential if we are to ensure that women and girls are not</w:t>
      </w:r>
      <w:r>
        <w:rPr>
          <w:rStyle w:val="ui-provider"/>
        </w:rPr>
        <w:t>,</w:t>
      </w:r>
      <w:r w:rsidR="00941950" w:rsidRPr="00941950">
        <w:rPr>
          <w:rStyle w:val="ui-provider"/>
        </w:rPr>
        <w:t xml:space="preserve"> once again</w:t>
      </w:r>
      <w:r>
        <w:rPr>
          <w:rStyle w:val="ui-provider"/>
        </w:rPr>
        <w:t>,</w:t>
      </w:r>
      <w:r w:rsidR="00941950" w:rsidRPr="00941950">
        <w:rPr>
          <w:rStyle w:val="ui-provider"/>
        </w:rPr>
        <w:t xml:space="preserve"> left behind</w:t>
      </w:r>
      <w:r>
        <w:rPr>
          <w:rStyle w:val="ui-provider"/>
        </w:rPr>
        <w:t>,” said Ms. Seroussi</w:t>
      </w:r>
      <w:r w:rsidR="00941950" w:rsidRPr="00941950">
        <w:rPr>
          <w:rStyle w:val="ui-provider"/>
        </w:rPr>
        <w:t xml:space="preserve">.  </w:t>
      </w:r>
    </w:p>
    <w:p w14:paraId="28393B8D" w14:textId="51A0BACB" w:rsidR="00F71450" w:rsidRDefault="007C7428" w:rsidP="00D66CEF">
      <w:pPr>
        <w:spacing w:before="120" w:after="120" w:line="240" w:lineRule="auto"/>
        <w:jc w:val="both"/>
        <w:rPr>
          <w:rFonts w:eastAsia="Times New Roman" w:cstheme="minorHAnsi"/>
          <w:color w:val="000000"/>
          <w:kern w:val="0"/>
          <w14:ligatures w14:val="none"/>
        </w:rPr>
      </w:pPr>
      <w:r>
        <w:rPr>
          <w:rFonts w:eastAsia="Times New Roman" w:cstheme="minorHAnsi"/>
          <w:color w:val="000000"/>
          <w:kern w:val="0"/>
          <w14:ligatures w14:val="none"/>
        </w:rPr>
        <w:t>“Conflicts often intersect with other crises such as climate chang</w:t>
      </w:r>
      <w:r w:rsidR="00EC71FC">
        <w:rPr>
          <w:rFonts w:eastAsia="Times New Roman" w:cstheme="minorHAnsi"/>
          <w:color w:val="000000"/>
          <w:kern w:val="0"/>
          <w14:ligatures w14:val="none"/>
        </w:rPr>
        <w:t xml:space="preserve">e creating complex sets of challenges. </w:t>
      </w:r>
      <w:r w:rsidR="006B1CE8">
        <w:rPr>
          <w:rFonts w:eastAsia="Times New Roman" w:cstheme="minorHAnsi"/>
          <w:color w:val="000000"/>
          <w:kern w:val="0"/>
          <w14:ligatures w14:val="none"/>
        </w:rPr>
        <w:t>However, a</w:t>
      </w:r>
      <w:r w:rsidR="005658E4">
        <w:rPr>
          <w:rFonts w:eastAsia="Times New Roman" w:cstheme="minorHAnsi"/>
          <w:color w:val="000000"/>
          <w:kern w:val="0"/>
          <w14:ligatures w14:val="none"/>
        </w:rPr>
        <w:t xml:space="preserve">midst all </w:t>
      </w:r>
      <w:r w:rsidR="00794A6F">
        <w:rPr>
          <w:rFonts w:eastAsia="Times New Roman" w:cstheme="minorHAnsi"/>
          <w:color w:val="000000"/>
          <w:kern w:val="0"/>
          <w14:ligatures w14:val="none"/>
        </w:rPr>
        <w:t>the</w:t>
      </w:r>
      <w:r w:rsidR="005658E4">
        <w:rPr>
          <w:rFonts w:eastAsia="Times New Roman" w:cstheme="minorHAnsi"/>
          <w:color w:val="000000"/>
          <w:kern w:val="0"/>
          <w14:ligatures w14:val="none"/>
        </w:rPr>
        <w:t xml:space="preserve"> tales of suffering are stories of hope</w:t>
      </w:r>
      <w:r w:rsidR="00772879">
        <w:rPr>
          <w:rFonts w:eastAsia="Times New Roman" w:cstheme="minorHAnsi"/>
          <w:color w:val="000000"/>
          <w:kern w:val="0"/>
          <w14:ligatures w14:val="none"/>
        </w:rPr>
        <w:t xml:space="preserve"> that can help t</w:t>
      </w:r>
      <w:r w:rsidR="00794A6F">
        <w:rPr>
          <w:rFonts w:eastAsia="Times New Roman" w:cstheme="minorHAnsi"/>
          <w:color w:val="000000"/>
          <w:kern w:val="0"/>
          <w14:ligatures w14:val="none"/>
        </w:rPr>
        <w:t>o</w:t>
      </w:r>
      <w:r w:rsidR="00772879">
        <w:rPr>
          <w:rFonts w:eastAsia="Times New Roman" w:cstheme="minorHAnsi"/>
          <w:color w:val="000000"/>
          <w:kern w:val="0"/>
          <w14:ligatures w14:val="none"/>
        </w:rPr>
        <w:t xml:space="preserve"> direct </w:t>
      </w:r>
      <w:r w:rsidR="006B1CE8">
        <w:rPr>
          <w:rFonts w:eastAsia="Times New Roman" w:cstheme="minorHAnsi"/>
          <w:color w:val="000000"/>
          <w:kern w:val="0"/>
          <w14:ligatures w14:val="none"/>
        </w:rPr>
        <w:t xml:space="preserve">us </w:t>
      </w:r>
      <w:r w:rsidR="00794A6F">
        <w:rPr>
          <w:rFonts w:eastAsia="Times New Roman" w:cstheme="minorHAnsi"/>
          <w:color w:val="000000"/>
          <w:kern w:val="0"/>
          <w14:ligatures w14:val="none"/>
        </w:rPr>
        <w:t>to</w:t>
      </w:r>
      <w:r w:rsidR="00633E20">
        <w:rPr>
          <w:rFonts w:eastAsia="Times New Roman" w:cstheme="minorHAnsi"/>
          <w:color w:val="000000"/>
          <w:kern w:val="0"/>
          <w14:ligatures w14:val="none"/>
        </w:rPr>
        <w:t>wards</w:t>
      </w:r>
      <w:r w:rsidR="00772879">
        <w:rPr>
          <w:rFonts w:eastAsia="Times New Roman" w:cstheme="minorHAnsi"/>
          <w:color w:val="000000"/>
          <w:kern w:val="0"/>
          <w14:ligatures w14:val="none"/>
        </w:rPr>
        <w:t xml:space="preserve"> lasting solutions</w:t>
      </w:r>
      <w:r w:rsidR="00633E20">
        <w:rPr>
          <w:rFonts w:eastAsia="Times New Roman" w:cstheme="minorHAnsi"/>
          <w:color w:val="000000"/>
          <w:kern w:val="0"/>
          <w14:ligatures w14:val="none"/>
        </w:rPr>
        <w:t xml:space="preserve"> for which women are often at the center</w:t>
      </w:r>
      <w:r w:rsidR="00272156">
        <w:rPr>
          <w:rFonts w:eastAsia="Times New Roman" w:cstheme="minorHAnsi"/>
          <w:color w:val="000000"/>
          <w:kern w:val="0"/>
          <w14:ligatures w14:val="none"/>
        </w:rPr>
        <w:t xml:space="preserve">,” said Papa </w:t>
      </w:r>
      <w:proofErr w:type="spellStart"/>
      <w:r w:rsidR="00272156">
        <w:rPr>
          <w:rFonts w:eastAsia="Times New Roman" w:cstheme="minorHAnsi"/>
          <w:color w:val="000000"/>
          <w:kern w:val="0"/>
          <w14:ligatures w14:val="none"/>
        </w:rPr>
        <w:t>Seck</w:t>
      </w:r>
      <w:proofErr w:type="spellEnd"/>
      <w:r w:rsidR="00272156">
        <w:rPr>
          <w:rFonts w:eastAsia="Times New Roman" w:cstheme="minorHAnsi"/>
          <w:color w:val="000000"/>
          <w:kern w:val="0"/>
          <w14:ligatures w14:val="none"/>
        </w:rPr>
        <w:t>, UN Women Chief</w:t>
      </w:r>
      <w:r w:rsidR="00555B9E">
        <w:rPr>
          <w:rFonts w:eastAsia="Times New Roman" w:cstheme="minorHAnsi"/>
          <w:color w:val="000000"/>
          <w:kern w:val="0"/>
          <w14:ligatures w14:val="none"/>
        </w:rPr>
        <w:t xml:space="preserve"> of</w:t>
      </w:r>
      <w:r w:rsidR="00C44CA5">
        <w:rPr>
          <w:rFonts w:eastAsia="Times New Roman" w:cstheme="minorHAnsi"/>
          <w:color w:val="000000"/>
          <w:kern w:val="0"/>
          <w14:ligatures w14:val="none"/>
        </w:rPr>
        <w:t xml:space="preserve"> </w:t>
      </w:r>
      <w:r w:rsidR="00C44CA5">
        <w:t>Research and Data</w:t>
      </w:r>
      <w:r w:rsidR="00555B9E">
        <w:t xml:space="preserve"> Section</w:t>
      </w:r>
      <w:r w:rsidR="00272156">
        <w:rPr>
          <w:rFonts w:eastAsia="Times New Roman" w:cstheme="minorHAnsi"/>
          <w:color w:val="000000"/>
          <w:kern w:val="0"/>
          <w14:ligatures w14:val="none"/>
        </w:rPr>
        <w:t>.</w:t>
      </w:r>
    </w:p>
    <w:p w14:paraId="4F634BCB" w14:textId="2039B60B" w:rsidR="00754D8C" w:rsidRPr="00F866BD" w:rsidRDefault="00F71450" w:rsidP="00F866BD">
      <w:pPr>
        <w:spacing w:before="120" w:after="120" w:line="240" w:lineRule="auto"/>
        <w:jc w:val="both"/>
        <w:rPr>
          <w:rFonts w:eastAsia="Times New Roman" w:cstheme="minorHAnsi"/>
          <w:color w:val="000000"/>
          <w:kern w:val="0"/>
          <w14:ligatures w14:val="none"/>
        </w:rPr>
      </w:pPr>
      <w:r>
        <w:rPr>
          <w:rFonts w:eastAsia="Times New Roman" w:cstheme="minorHAnsi"/>
          <w:color w:val="000000"/>
          <w:kern w:val="0"/>
          <w14:ligatures w14:val="none"/>
        </w:rPr>
        <w:t>“</w:t>
      </w:r>
      <w:r w:rsidR="00334BC9">
        <w:rPr>
          <w:rFonts w:eastAsia="Times New Roman" w:cstheme="minorHAnsi"/>
          <w:color w:val="000000"/>
          <w:kern w:val="0"/>
          <w14:ligatures w14:val="none"/>
        </w:rPr>
        <w:t>As statisticians</w:t>
      </w:r>
      <w:r w:rsidR="00A54667">
        <w:rPr>
          <w:rFonts w:eastAsia="Times New Roman" w:cstheme="minorHAnsi"/>
          <w:color w:val="000000"/>
          <w:kern w:val="0"/>
          <w14:ligatures w14:val="none"/>
        </w:rPr>
        <w:t xml:space="preserve"> </w:t>
      </w:r>
      <w:r w:rsidR="00334BC9">
        <w:rPr>
          <w:rFonts w:eastAsia="Times New Roman" w:cstheme="minorHAnsi"/>
          <w:color w:val="000000"/>
          <w:kern w:val="0"/>
          <w14:ligatures w14:val="none"/>
        </w:rPr>
        <w:t xml:space="preserve">and </w:t>
      </w:r>
      <w:r w:rsidR="004D5CA8">
        <w:rPr>
          <w:rFonts w:eastAsia="Times New Roman" w:cstheme="minorHAnsi"/>
          <w:color w:val="000000"/>
          <w:kern w:val="0"/>
          <w14:ligatures w14:val="none"/>
        </w:rPr>
        <w:t xml:space="preserve">data specialists, </w:t>
      </w:r>
      <w:r w:rsidR="00A54667">
        <w:rPr>
          <w:rFonts w:eastAsia="Times New Roman" w:cstheme="minorHAnsi"/>
          <w:color w:val="000000"/>
          <w:kern w:val="0"/>
          <w14:ligatures w14:val="none"/>
        </w:rPr>
        <w:t xml:space="preserve">it is our duty to ensure </w:t>
      </w:r>
      <w:r w:rsidR="00CD715A">
        <w:rPr>
          <w:rFonts w:eastAsia="Times New Roman" w:cstheme="minorHAnsi"/>
          <w:color w:val="000000"/>
          <w:kern w:val="0"/>
          <w14:ligatures w14:val="none"/>
        </w:rPr>
        <w:t xml:space="preserve">that the data we produce </w:t>
      </w:r>
      <w:r w:rsidR="00E35FAC">
        <w:rPr>
          <w:rFonts w:eastAsia="Times New Roman" w:cstheme="minorHAnsi"/>
          <w:color w:val="000000"/>
          <w:kern w:val="0"/>
          <w14:ligatures w14:val="none"/>
        </w:rPr>
        <w:t xml:space="preserve">and analyze </w:t>
      </w:r>
      <w:r w:rsidR="00CD715A">
        <w:rPr>
          <w:rFonts w:eastAsia="Times New Roman" w:cstheme="minorHAnsi"/>
          <w:color w:val="000000"/>
          <w:kern w:val="0"/>
          <w14:ligatures w14:val="none"/>
        </w:rPr>
        <w:t>shows all these vantage points</w:t>
      </w:r>
      <w:r w:rsidR="00794A6F">
        <w:rPr>
          <w:rFonts w:eastAsia="Times New Roman" w:cstheme="minorHAnsi"/>
          <w:color w:val="000000"/>
          <w:kern w:val="0"/>
          <w14:ligatures w14:val="none"/>
        </w:rPr>
        <w:t>.</w:t>
      </w:r>
      <w:r w:rsidR="00794A6F" w:rsidRPr="00794A6F">
        <w:rPr>
          <w:rFonts w:eastAsia="Times New Roman" w:cstheme="minorHAnsi"/>
          <w:color w:val="000000"/>
          <w:kern w:val="0"/>
          <w14:ligatures w14:val="none"/>
        </w:rPr>
        <w:t xml:space="preserve"> </w:t>
      </w:r>
      <w:r w:rsidR="00794A6F">
        <w:rPr>
          <w:rFonts w:eastAsia="Times New Roman" w:cstheme="minorHAnsi"/>
          <w:color w:val="000000"/>
          <w:kern w:val="0"/>
          <w14:ligatures w14:val="none"/>
        </w:rPr>
        <w:t>As policymakers, it is our duty to ensure that the data is used to improve people’s lives</w:t>
      </w:r>
      <w:r>
        <w:rPr>
          <w:rFonts w:eastAsia="Times New Roman" w:cstheme="minorHAnsi"/>
          <w:color w:val="000000"/>
          <w:kern w:val="0"/>
          <w14:ligatures w14:val="none"/>
        </w:rPr>
        <w:t xml:space="preserve">,” </w:t>
      </w:r>
      <w:r w:rsidR="00ED414D">
        <w:rPr>
          <w:rFonts w:eastAsia="Times New Roman" w:cstheme="minorHAnsi"/>
          <w:color w:val="000000"/>
          <w:kern w:val="0"/>
          <w14:ligatures w14:val="none"/>
        </w:rPr>
        <w:t xml:space="preserve">Mr. </w:t>
      </w:r>
      <w:proofErr w:type="spellStart"/>
      <w:r w:rsidR="00ED414D">
        <w:rPr>
          <w:rFonts w:eastAsia="Times New Roman" w:cstheme="minorHAnsi"/>
          <w:color w:val="000000"/>
          <w:kern w:val="0"/>
          <w14:ligatures w14:val="none"/>
        </w:rPr>
        <w:t>Seck</w:t>
      </w:r>
      <w:proofErr w:type="spellEnd"/>
      <w:r w:rsidR="00ED414D">
        <w:rPr>
          <w:rFonts w:eastAsia="Times New Roman" w:cstheme="minorHAnsi"/>
          <w:color w:val="000000"/>
          <w:kern w:val="0"/>
          <w14:ligatures w14:val="none"/>
        </w:rPr>
        <w:t xml:space="preserve"> said.</w:t>
      </w:r>
      <w:bookmarkStart w:id="0" w:name="_GoBack"/>
      <w:bookmarkEnd w:id="0"/>
    </w:p>
    <w:sectPr w:rsidR="00754D8C" w:rsidRPr="00F866BD" w:rsidSect="0095252A">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2E8"/>
    <w:multiLevelType w:val="multilevel"/>
    <w:tmpl w:val="8A56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97E91"/>
    <w:multiLevelType w:val="multilevel"/>
    <w:tmpl w:val="947C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703B08"/>
    <w:multiLevelType w:val="multilevel"/>
    <w:tmpl w:val="B8785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3842B1"/>
    <w:multiLevelType w:val="multilevel"/>
    <w:tmpl w:val="A5DEC1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F01E5A"/>
    <w:multiLevelType w:val="multilevel"/>
    <w:tmpl w:val="57EE9F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8626E0"/>
    <w:multiLevelType w:val="multilevel"/>
    <w:tmpl w:val="15606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796206"/>
    <w:multiLevelType w:val="multilevel"/>
    <w:tmpl w:val="964ED6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5"/>
    <w:lvlOverride w:ilvl="0">
      <w:lvl w:ilvl="0">
        <w:numFmt w:val="decimal"/>
        <w:lvlText w:val="%1."/>
        <w:lvlJc w:val="left"/>
      </w:lvl>
    </w:lvlOverride>
  </w:num>
  <w:num w:numId="4">
    <w:abstractNumId w:val="3"/>
    <w:lvlOverride w:ilvl="0">
      <w:lvl w:ilvl="0">
        <w:numFmt w:val="decimal"/>
        <w:lvlText w:val="%1."/>
        <w:lvlJc w:val="left"/>
      </w:lvl>
    </w:lvlOverride>
  </w:num>
  <w:num w:numId="5">
    <w:abstractNumId w:val="6"/>
    <w:lvlOverride w:ilvl="0">
      <w:lvl w:ilvl="0">
        <w:numFmt w:val="decimal"/>
        <w:lvlText w:val="%1."/>
        <w:lvlJc w:val="left"/>
      </w:lvl>
    </w:lvlOverride>
  </w:num>
  <w:num w:numId="6">
    <w:abstractNumId w:val="4"/>
    <w:lvlOverride w:ilvl="0">
      <w:lvl w:ilvl="0">
        <w:numFmt w:val="decimal"/>
        <w:lvlText w:val="%1."/>
        <w:lvlJc w:val="left"/>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8C"/>
    <w:rsid w:val="00001768"/>
    <w:rsid w:val="00015B80"/>
    <w:rsid w:val="00040098"/>
    <w:rsid w:val="00096766"/>
    <w:rsid w:val="000A202D"/>
    <w:rsid w:val="000A3D58"/>
    <w:rsid w:val="000D602B"/>
    <w:rsid w:val="001124D5"/>
    <w:rsid w:val="00112BC2"/>
    <w:rsid w:val="00137BF8"/>
    <w:rsid w:val="00140B84"/>
    <w:rsid w:val="00176616"/>
    <w:rsid w:val="00183C54"/>
    <w:rsid w:val="00186612"/>
    <w:rsid w:val="001917E3"/>
    <w:rsid w:val="001A0660"/>
    <w:rsid w:val="001D2011"/>
    <w:rsid w:val="001E41C8"/>
    <w:rsid w:val="001F285D"/>
    <w:rsid w:val="001F5D36"/>
    <w:rsid w:val="001F7360"/>
    <w:rsid w:val="00203F56"/>
    <w:rsid w:val="00213EB1"/>
    <w:rsid w:val="0022389F"/>
    <w:rsid w:val="00261A67"/>
    <w:rsid w:val="00262973"/>
    <w:rsid w:val="00272156"/>
    <w:rsid w:val="00286EAB"/>
    <w:rsid w:val="002B287F"/>
    <w:rsid w:val="002E1913"/>
    <w:rsid w:val="002F4B7F"/>
    <w:rsid w:val="00303007"/>
    <w:rsid w:val="00305B5D"/>
    <w:rsid w:val="00323819"/>
    <w:rsid w:val="00334BC9"/>
    <w:rsid w:val="003501CF"/>
    <w:rsid w:val="00356881"/>
    <w:rsid w:val="00364345"/>
    <w:rsid w:val="003A0075"/>
    <w:rsid w:val="003A1BFB"/>
    <w:rsid w:val="003A57DC"/>
    <w:rsid w:val="003C4E5E"/>
    <w:rsid w:val="003D03CB"/>
    <w:rsid w:val="003F64D1"/>
    <w:rsid w:val="00430552"/>
    <w:rsid w:val="004448AB"/>
    <w:rsid w:val="004513F7"/>
    <w:rsid w:val="00486980"/>
    <w:rsid w:val="00490306"/>
    <w:rsid w:val="004A0E9C"/>
    <w:rsid w:val="004C6B8F"/>
    <w:rsid w:val="004D5CA8"/>
    <w:rsid w:val="004F486A"/>
    <w:rsid w:val="00526E01"/>
    <w:rsid w:val="00555B9E"/>
    <w:rsid w:val="00556074"/>
    <w:rsid w:val="005658E4"/>
    <w:rsid w:val="005A1F1B"/>
    <w:rsid w:val="005A2CA7"/>
    <w:rsid w:val="005B6E75"/>
    <w:rsid w:val="00603081"/>
    <w:rsid w:val="00611F5D"/>
    <w:rsid w:val="00633E20"/>
    <w:rsid w:val="00640E2F"/>
    <w:rsid w:val="0065189F"/>
    <w:rsid w:val="00664CB7"/>
    <w:rsid w:val="00695514"/>
    <w:rsid w:val="006A18D6"/>
    <w:rsid w:val="006B1AAA"/>
    <w:rsid w:val="006B1CE8"/>
    <w:rsid w:val="006B24B2"/>
    <w:rsid w:val="006D1A4D"/>
    <w:rsid w:val="006D6F40"/>
    <w:rsid w:val="007108F5"/>
    <w:rsid w:val="007206EC"/>
    <w:rsid w:val="00722170"/>
    <w:rsid w:val="007455D6"/>
    <w:rsid w:val="00754D8C"/>
    <w:rsid w:val="00772879"/>
    <w:rsid w:val="00794A6F"/>
    <w:rsid w:val="007C7428"/>
    <w:rsid w:val="007D28A5"/>
    <w:rsid w:val="008064D4"/>
    <w:rsid w:val="00825929"/>
    <w:rsid w:val="00847BDA"/>
    <w:rsid w:val="00867076"/>
    <w:rsid w:val="00872058"/>
    <w:rsid w:val="0088340D"/>
    <w:rsid w:val="00892573"/>
    <w:rsid w:val="00895488"/>
    <w:rsid w:val="008A5F20"/>
    <w:rsid w:val="008B6AC8"/>
    <w:rsid w:val="008C09AF"/>
    <w:rsid w:val="008C7B68"/>
    <w:rsid w:val="008F2B2F"/>
    <w:rsid w:val="0091533A"/>
    <w:rsid w:val="009166FA"/>
    <w:rsid w:val="00923CBB"/>
    <w:rsid w:val="00937E55"/>
    <w:rsid w:val="00941950"/>
    <w:rsid w:val="00941F39"/>
    <w:rsid w:val="00943D2F"/>
    <w:rsid w:val="00947C98"/>
    <w:rsid w:val="009521A2"/>
    <w:rsid w:val="0095252A"/>
    <w:rsid w:val="00980F28"/>
    <w:rsid w:val="009955DC"/>
    <w:rsid w:val="00997199"/>
    <w:rsid w:val="009B318A"/>
    <w:rsid w:val="009B3E07"/>
    <w:rsid w:val="009C57AD"/>
    <w:rsid w:val="009D5A84"/>
    <w:rsid w:val="009E1614"/>
    <w:rsid w:val="009E22FE"/>
    <w:rsid w:val="009F4078"/>
    <w:rsid w:val="009F51B8"/>
    <w:rsid w:val="009F6E47"/>
    <w:rsid w:val="00A00BD2"/>
    <w:rsid w:val="00A20937"/>
    <w:rsid w:val="00A22F26"/>
    <w:rsid w:val="00A35FF2"/>
    <w:rsid w:val="00A37C26"/>
    <w:rsid w:val="00A41699"/>
    <w:rsid w:val="00A435D6"/>
    <w:rsid w:val="00A54667"/>
    <w:rsid w:val="00A74FC0"/>
    <w:rsid w:val="00A85175"/>
    <w:rsid w:val="00A94D53"/>
    <w:rsid w:val="00AA3B51"/>
    <w:rsid w:val="00AA4323"/>
    <w:rsid w:val="00AB19AB"/>
    <w:rsid w:val="00AB22FD"/>
    <w:rsid w:val="00AB30C8"/>
    <w:rsid w:val="00AE646D"/>
    <w:rsid w:val="00AF641A"/>
    <w:rsid w:val="00AF77E6"/>
    <w:rsid w:val="00B07DFC"/>
    <w:rsid w:val="00B102AC"/>
    <w:rsid w:val="00B111D5"/>
    <w:rsid w:val="00B272F6"/>
    <w:rsid w:val="00B3289D"/>
    <w:rsid w:val="00B42045"/>
    <w:rsid w:val="00B533F9"/>
    <w:rsid w:val="00B73574"/>
    <w:rsid w:val="00BB69B1"/>
    <w:rsid w:val="00BC163B"/>
    <w:rsid w:val="00BC3452"/>
    <w:rsid w:val="00BC5AD1"/>
    <w:rsid w:val="00BD64A5"/>
    <w:rsid w:val="00BE1BBA"/>
    <w:rsid w:val="00C44CA5"/>
    <w:rsid w:val="00C44F0C"/>
    <w:rsid w:val="00C55230"/>
    <w:rsid w:val="00C661B7"/>
    <w:rsid w:val="00C75675"/>
    <w:rsid w:val="00C93BD9"/>
    <w:rsid w:val="00C97315"/>
    <w:rsid w:val="00CD3E9F"/>
    <w:rsid w:val="00CD715A"/>
    <w:rsid w:val="00CF0BDB"/>
    <w:rsid w:val="00D0072D"/>
    <w:rsid w:val="00D10B26"/>
    <w:rsid w:val="00D36E90"/>
    <w:rsid w:val="00D66CEF"/>
    <w:rsid w:val="00D77963"/>
    <w:rsid w:val="00DA2360"/>
    <w:rsid w:val="00DA7054"/>
    <w:rsid w:val="00DE6151"/>
    <w:rsid w:val="00E05EFD"/>
    <w:rsid w:val="00E33FEE"/>
    <w:rsid w:val="00E35FAC"/>
    <w:rsid w:val="00E70B77"/>
    <w:rsid w:val="00EB22C7"/>
    <w:rsid w:val="00EB38D7"/>
    <w:rsid w:val="00EC71FC"/>
    <w:rsid w:val="00ED414D"/>
    <w:rsid w:val="00ED5BCD"/>
    <w:rsid w:val="00F06C14"/>
    <w:rsid w:val="00F24197"/>
    <w:rsid w:val="00F24670"/>
    <w:rsid w:val="00F31E40"/>
    <w:rsid w:val="00F57F66"/>
    <w:rsid w:val="00F62D66"/>
    <w:rsid w:val="00F71450"/>
    <w:rsid w:val="00F74458"/>
    <w:rsid w:val="00F866BD"/>
    <w:rsid w:val="00FB42EC"/>
    <w:rsid w:val="00FF31FC"/>
    <w:rsid w:val="00FF5C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4D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i-provider">
    <w:name w:val="ui-provider"/>
    <w:basedOn w:val="Policepardfaut"/>
    <w:rsid w:val="00BC163B"/>
  </w:style>
  <w:style w:type="character" w:styleId="Lienhypertexte">
    <w:name w:val="Hyperlink"/>
    <w:basedOn w:val="Policepardfaut"/>
    <w:uiPriority w:val="99"/>
    <w:unhideWhenUsed/>
    <w:rsid w:val="00CF0BDB"/>
    <w:rPr>
      <w:color w:val="0563C1" w:themeColor="hyperlink"/>
      <w:u w:val="single"/>
    </w:rPr>
  </w:style>
  <w:style w:type="table" w:styleId="Grilledutableau">
    <w:name w:val="Table Grid"/>
    <w:basedOn w:val="TableauNormal"/>
    <w:uiPriority w:val="39"/>
    <w:rsid w:val="00CF0BDB"/>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8F2B2F"/>
    <w:rPr>
      <w:color w:val="605E5C"/>
      <w:shd w:val="clear" w:color="auto" w:fill="E1DFDD"/>
    </w:rPr>
  </w:style>
  <w:style w:type="paragraph" w:styleId="Rvision">
    <w:name w:val="Revision"/>
    <w:hidden/>
    <w:uiPriority w:val="99"/>
    <w:semiHidden/>
    <w:rsid w:val="00286EAB"/>
    <w:pPr>
      <w:spacing w:after="0" w:line="240" w:lineRule="auto"/>
    </w:pPr>
  </w:style>
  <w:style w:type="character" w:styleId="Marquedecommentaire">
    <w:name w:val="annotation reference"/>
    <w:basedOn w:val="Policepardfaut"/>
    <w:uiPriority w:val="99"/>
    <w:semiHidden/>
    <w:unhideWhenUsed/>
    <w:rsid w:val="00895488"/>
    <w:rPr>
      <w:sz w:val="16"/>
      <w:szCs w:val="16"/>
    </w:rPr>
  </w:style>
  <w:style w:type="paragraph" w:styleId="Commentaire">
    <w:name w:val="annotation text"/>
    <w:basedOn w:val="Normal"/>
    <w:link w:val="CommentaireCar"/>
    <w:uiPriority w:val="99"/>
    <w:unhideWhenUsed/>
    <w:rsid w:val="00895488"/>
    <w:pPr>
      <w:spacing w:line="240" w:lineRule="auto"/>
    </w:pPr>
    <w:rPr>
      <w:sz w:val="20"/>
      <w:szCs w:val="20"/>
    </w:rPr>
  </w:style>
  <w:style w:type="character" w:customStyle="1" w:styleId="CommentaireCar">
    <w:name w:val="Commentaire Car"/>
    <w:basedOn w:val="Policepardfaut"/>
    <w:link w:val="Commentaire"/>
    <w:uiPriority w:val="99"/>
    <w:rsid w:val="00895488"/>
    <w:rPr>
      <w:sz w:val="20"/>
      <w:szCs w:val="20"/>
    </w:rPr>
  </w:style>
  <w:style w:type="paragraph" w:styleId="Objetducommentaire">
    <w:name w:val="annotation subject"/>
    <w:basedOn w:val="Commentaire"/>
    <w:next w:val="Commentaire"/>
    <w:link w:val="ObjetducommentaireCar"/>
    <w:uiPriority w:val="99"/>
    <w:semiHidden/>
    <w:unhideWhenUsed/>
    <w:rsid w:val="00895488"/>
    <w:rPr>
      <w:b/>
      <w:bCs/>
    </w:rPr>
  </w:style>
  <w:style w:type="character" w:customStyle="1" w:styleId="ObjetducommentaireCar">
    <w:name w:val="Objet du commentaire Car"/>
    <w:basedOn w:val="CommentaireCar"/>
    <w:link w:val="Objetducommentaire"/>
    <w:uiPriority w:val="99"/>
    <w:semiHidden/>
    <w:rsid w:val="00895488"/>
    <w:rPr>
      <w:b/>
      <w:bCs/>
      <w:sz w:val="20"/>
      <w:szCs w:val="20"/>
    </w:rPr>
  </w:style>
  <w:style w:type="paragraph" w:styleId="Textedebulles">
    <w:name w:val="Balloon Text"/>
    <w:basedOn w:val="Normal"/>
    <w:link w:val="TextedebullesCar"/>
    <w:uiPriority w:val="99"/>
    <w:semiHidden/>
    <w:unhideWhenUsed/>
    <w:rsid w:val="006D6F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6F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4D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i-provider">
    <w:name w:val="ui-provider"/>
    <w:basedOn w:val="Policepardfaut"/>
    <w:rsid w:val="00BC163B"/>
  </w:style>
  <w:style w:type="character" w:styleId="Lienhypertexte">
    <w:name w:val="Hyperlink"/>
    <w:basedOn w:val="Policepardfaut"/>
    <w:uiPriority w:val="99"/>
    <w:unhideWhenUsed/>
    <w:rsid w:val="00CF0BDB"/>
    <w:rPr>
      <w:color w:val="0563C1" w:themeColor="hyperlink"/>
      <w:u w:val="single"/>
    </w:rPr>
  </w:style>
  <w:style w:type="table" w:styleId="Grilledutableau">
    <w:name w:val="Table Grid"/>
    <w:basedOn w:val="TableauNormal"/>
    <w:uiPriority w:val="39"/>
    <w:rsid w:val="00CF0BDB"/>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8F2B2F"/>
    <w:rPr>
      <w:color w:val="605E5C"/>
      <w:shd w:val="clear" w:color="auto" w:fill="E1DFDD"/>
    </w:rPr>
  </w:style>
  <w:style w:type="paragraph" w:styleId="Rvision">
    <w:name w:val="Revision"/>
    <w:hidden/>
    <w:uiPriority w:val="99"/>
    <w:semiHidden/>
    <w:rsid w:val="00286EAB"/>
    <w:pPr>
      <w:spacing w:after="0" w:line="240" w:lineRule="auto"/>
    </w:pPr>
  </w:style>
  <w:style w:type="character" w:styleId="Marquedecommentaire">
    <w:name w:val="annotation reference"/>
    <w:basedOn w:val="Policepardfaut"/>
    <w:uiPriority w:val="99"/>
    <w:semiHidden/>
    <w:unhideWhenUsed/>
    <w:rsid w:val="00895488"/>
    <w:rPr>
      <w:sz w:val="16"/>
      <w:szCs w:val="16"/>
    </w:rPr>
  </w:style>
  <w:style w:type="paragraph" w:styleId="Commentaire">
    <w:name w:val="annotation text"/>
    <w:basedOn w:val="Normal"/>
    <w:link w:val="CommentaireCar"/>
    <w:uiPriority w:val="99"/>
    <w:unhideWhenUsed/>
    <w:rsid w:val="00895488"/>
    <w:pPr>
      <w:spacing w:line="240" w:lineRule="auto"/>
    </w:pPr>
    <w:rPr>
      <w:sz w:val="20"/>
      <w:szCs w:val="20"/>
    </w:rPr>
  </w:style>
  <w:style w:type="character" w:customStyle="1" w:styleId="CommentaireCar">
    <w:name w:val="Commentaire Car"/>
    <w:basedOn w:val="Policepardfaut"/>
    <w:link w:val="Commentaire"/>
    <w:uiPriority w:val="99"/>
    <w:rsid w:val="00895488"/>
    <w:rPr>
      <w:sz w:val="20"/>
      <w:szCs w:val="20"/>
    </w:rPr>
  </w:style>
  <w:style w:type="paragraph" w:styleId="Objetducommentaire">
    <w:name w:val="annotation subject"/>
    <w:basedOn w:val="Commentaire"/>
    <w:next w:val="Commentaire"/>
    <w:link w:val="ObjetducommentaireCar"/>
    <w:uiPriority w:val="99"/>
    <w:semiHidden/>
    <w:unhideWhenUsed/>
    <w:rsid w:val="00895488"/>
    <w:rPr>
      <w:b/>
      <w:bCs/>
    </w:rPr>
  </w:style>
  <w:style w:type="character" w:customStyle="1" w:styleId="ObjetducommentaireCar">
    <w:name w:val="Objet du commentaire Car"/>
    <w:basedOn w:val="CommentaireCar"/>
    <w:link w:val="Objetducommentaire"/>
    <w:uiPriority w:val="99"/>
    <w:semiHidden/>
    <w:rsid w:val="00895488"/>
    <w:rPr>
      <w:b/>
      <w:bCs/>
      <w:sz w:val="20"/>
      <w:szCs w:val="20"/>
    </w:rPr>
  </w:style>
  <w:style w:type="paragraph" w:styleId="Textedebulles">
    <w:name w:val="Balloon Text"/>
    <w:basedOn w:val="Normal"/>
    <w:link w:val="TextedebullesCar"/>
    <w:uiPriority w:val="99"/>
    <w:semiHidden/>
    <w:unhideWhenUsed/>
    <w:rsid w:val="006D6F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6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9846">
      <w:bodyDiv w:val="1"/>
      <w:marLeft w:val="0"/>
      <w:marRight w:val="0"/>
      <w:marTop w:val="0"/>
      <w:marBottom w:val="0"/>
      <w:divBdr>
        <w:top w:val="none" w:sz="0" w:space="0" w:color="auto"/>
        <w:left w:val="none" w:sz="0" w:space="0" w:color="auto"/>
        <w:bottom w:val="none" w:sz="0" w:space="0" w:color="auto"/>
        <w:right w:val="none" w:sz="0" w:space="0" w:color="auto"/>
      </w:divBdr>
    </w:div>
    <w:div w:id="336733078">
      <w:bodyDiv w:val="1"/>
      <w:marLeft w:val="0"/>
      <w:marRight w:val="0"/>
      <w:marTop w:val="0"/>
      <w:marBottom w:val="0"/>
      <w:divBdr>
        <w:top w:val="none" w:sz="0" w:space="0" w:color="auto"/>
        <w:left w:val="none" w:sz="0" w:space="0" w:color="auto"/>
        <w:bottom w:val="none" w:sz="0" w:space="0" w:color="auto"/>
        <w:right w:val="none" w:sz="0" w:space="0" w:color="auto"/>
      </w:divBdr>
    </w:div>
    <w:div w:id="833493463">
      <w:bodyDiv w:val="1"/>
      <w:marLeft w:val="0"/>
      <w:marRight w:val="0"/>
      <w:marTop w:val="0"/>
      <w:marBottom w:val="0"/>
      <w:divBdr>
        <w:top w:val="none" w:sz="0" w:space="0" w:color="auto"/>
        <w:left w:val="none" w:sz="0" w:space="0" w:color="auto"/>
        <w:bottom w:val="none" w:sz="0" w:space="0" w:color="auto"/>
        <w:right w:val="none" w:sz="0" w:space="0" w:color="auto"/>
      </w:divBdr>
      <w:divsChild>
        <w:div w:id="783228017">
          <w:marLeft w:val="-1265"/>
          <w:marRight w:val="0"/>
          <w:marTop w:val="0"/>
          <w:marBottom w:val="0"/>
          <w:divBdr>
            <w:top w:val="none" w:sz="0" w:space="0" w:color="auto"/>
            <w:left w:val="none" w:sz="0" w:space="0" w:color="auto"/>
            <w:bottom w:val="none" w:sz="0" w:space="0" w:color="auto"/>
            <w:right w:val="none" w:sz="0" w:space="0" w:color="auto"/>
          </w:divBdr>
        </w:div>
      </w:divsChild>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16812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864</Words>
  <Characters>4757</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Maina</dc:creator>
  <cp:keywords/>
  <dc:description/>
  <cp:lastModifiedBy>Asus</cp:lastModifiedBy>
  <cp:revision>7</cp:revision>
  <dcterms:created xsi:type="dcterms:W3CDTF">2023-11-13T13:03:00Z</dcterms:created>
  <dcterms:modified xsi:type="dcterms:W3CDTF">2023-11-17T23:42:00Z</dcterms:modified>
</cp:coreProperties>
</file>