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75" w:rsidRPr="00AC62B3" w:rsidRDefault="009D2B75" w:rsidP="00FB5DB6">
      <w:pPr>
        <w:jc w:val="center"/>
        <w:rPr>
          <w:rFonts w:ascii="Book Antiqua" w:eastAsia="Times New Roman" w:hAnsi="Book Antiqua" w:cs="Calibri"/>
          <w:b/>
          <w:bCs/>
          <w:color w:val="C0504D"/>
          <w:sz w:val="32"/>
          <w:szCs w:val="32"/>
          <w:lang w:eastAsia="fr-FR"/>
        </w:rPr>
      </w:pPr>
    </w:p>
    <w:p w:rsidR="0018502E" w:rsidRPr="00AC62B3" w:rsidRDefault="0018502E" w:rsidP="00D321F1">
      <w:pPr>
        <w:spacing w:after="120"/>
        <w:jc w:val="center"/>
        <w:rPr>
          <w:rFonts w:ascii="Book Antiqua" w:eastAsia="Times New Roman" w:hAnsi="Book Antiqua" w:cs="Calibri"/>
          <w:b/>
          <w:bCs/>
          <w:color w:val="C0504D"/>
          <w:sz w:val="32"/>
          <w:szCs w:val="32"/>
          <w:rtl/>
          <w:lang w:eastAsia="fr-FR"/>
        </w:rPr>
      </w:pPr>
      <w:r w:rsidRPr="00AC62B3">
        <w:rPr>
          <w:rFonts w:ascii="Book Antiqua" w:eastAsia="Times New Roman" w:hAnsi="Book Antiqua" w:cs="Times New Roman" w:hint="cs"/>
          <w:b/>
          <w:bCs/>
          <w:color w:val="C0504D"/>
          <w:sz w:val="32"/>
          <w:szCs w:val="32"/>
          <w:rtl/>
          <w:lang w:eastAsia="fr-FR"/>
        </w:rPr>
        <w:t>مذكرة إخبارية</w:t>
      </w:r>
      <w:r w:rsidR="00AC62B3" w:rsidRPr="00AC62B3">
        <w:rPr>
          <w:rFonts w:ascii="Book Antiqua" w:eastAsia="Times New Roman" w:hAnsi="Book Antiqua" w:cs="Times New Roman" w:hint="cs"/>
          <w:b/>
          <w:bCs/>
          <w:color w:val="C0504D"/>
          <w:sz w:val="32"/>
          <w:szCs w:val="32"/>
          <w:rtl/>
          <w:lang w:eastAsia="fr-FR"/>
        </w:rPr>
        <w:t xml:space="preserve"> للمندوبية السامية للتخطيط</w:t>
      </w:r>
      <w:r w:rsidR="00AC62B3" w:rsidRPr="00AC62B3">
        <w:rPr>
          <w:rFonts w:ascii="Book Antiqua" w:eastAsia="Times New Roman" w:hAnsi="Book Antiqua" w:cs="Calibri"/>
          <w:b/>
          <w:bCs/>
          <w:color w:val="C0504D"/>
          <w:sz w:val="32"/>
          <w:szCs w:val="32"/>
          <w:lang w:eastAsia="fr-FR"/>
        </w:rPr>
        <w:t xml:space="preserve"> </w:t>
      </w:r>
    </w:p>
    <w:p w:rsidR="0018502E" w:rsidRPr="000D12C4" w:rsidRDefault="0018502E" w:rsidP="00D321F1">
      <w:pPr>
        <w:jc w:val="center"/>
        <w:rPr>
          <w:rFonts w:ascii="Book Antiqua" w:hAnsi="Book Antiqua"/>
          <w:b/>
          <w:bCs/>
          <w:color w:val="F79646"/>
          <w:sz w:val="34"/>
          <w:szCs w:val="34"/>
        </w:rPr>
      </w:pPr>
      <w:r w:rsidRPr="00AC62B3">
        <w:rPr>
          <w:rFonts w:ascii="Book Antiqua" w:eastAsia="Times New Roman" w:hAnsi="Book Antiqua" w:cs="Times New Roman" w:hint="cs"/>
          <w:b/>
          <w:bCs/>
          <w:color w:val="C0504D"/>
          <w:sz w:val="32"/>
          <w:szCs w:val="32"/>
          <w:rtl/>
          <w:lang w:eastAsia="fr-FR"/>
        </w:rPr>
        <w:t>بمناسبة اليوم العالمي لمحاربة تشغيل الأطفال</w:t>
      </w:r>
    </w:p>
    <w:p w:rsidR="0018502E" w:rsidRPr="00EC4587" w:rsidRDefault="0018502E" w:rsidP="00AC62B3">
      <w:pPr>
        <w:spacing w:after="0" w:line="240" w:lineRule="auto"/>
        <w:jc w:val="center"/>
        <w:rPr>
          <w:rFonts w:ascii="Helvetica" w:eastAsia="Times New Roman" w:hAnsi="Helvetica" w:cs="Times New Roman"/>
          <w:color w:val="FFFFFF"/>
          <w:spacing w:val="3"/>
          <w:sz w:val="12"/>
          <w:szCs w:val="12"/>
          <w:lang w:eastAsia="fr-FR"/>
        </w:rPr>
      </w:pPr>
      <w:r w:rsidRPr="000D12C4">
        <w:rPr>
          <w:rFonts w:cs="Simplified Arabic"/>
          <w:color w:val="F79646"/>
          <w:sz w:val="30"/>
          <w:szCs w:val="30"/>
          <w:lang w:bidi="ar-MA"/>
        </w:rPr>
        <w:t xml:space="preserve">      </w:t>
      </w:r>
      <w:r w:rsidRPr="00EC4587">
        <w:rPr>
          <w:rFonts w:ascii="Helvetica" w:eastAsia="Times New Roman" w:hAnsi="Helvetica" w:cs="Times New Roman"/>
          <w:color w:val="FFFFFF"/>
          <w:spacing w:val="3"/>
          <w:sz w:val="12"/>
          <w:szCs w:val="12"/>
          <w:lang w:eastAsia="fr-FR"/>
        </w:rPr>
        <w:t>Enregistrer la traduction</w:t>
      </w:r>
    </w:p>
    <w:p w:rsidR="0018502E" w:rsidRDefault="0018502E" w:rsidP="0028507F">
      <w:pPr>
        <w:bidi/>
        <w:jc w:val="both"/>
        <w:rPr>
          <w:rFonts w:ascii="Book Antiqua" w:eastAsia="Times New Roman" w:hAnsi="Book Antiqua" w:cs="Times New Roman"/>
          <w:b/>
          <w:bCs/>
          <w:color w:val="0070C0"/>
          <w:sz w:val="28"/>
          <w:szCs w:val="28"/>
          <w:lang w:eastAsia="fr-FR"/>
        </w:rPr>
      </w:pPr>
      <w:r w:rsidRPr="00AC62B3">
        <w:rPr>
          <w:rFonts w:ascii="Book Antiqua" w:eastAsia="Times New Roman" w:hAnsi="Book Antiqua" w:cs="Times New Roman"/>
          <w:b/>
          <w:bCs/>
          <w:color w:val="0070C0"/>
          <w:sz w:val="28"/>
          <w:szCs w:val="28"/>
          <w:rtl/>
          <w:lang w:eastAsia="fr-FR"/>
        </w:rPr>
        <w:t>يحتفل العالم</w:t>
      </w:r>
      <w:r w:rsidRPr="00AC62B3">
        <w:rPr>
          <w:rFonts w:ascii="Book Antiqua" w:eastAsia="Times New Roman" w:hAnsi="Book Antiqua" w:cs="Times New Roman"/>
          <w:b/>
          <w:bCs/>
          <w:color w:val="0070C0"/>
          <w:sz w:val="28"/>
          <w:szCs w:val="28"/>
          <w:lang w:eastAsia="fr-FR"/>
        </w:rPr>
        <w:t xml:space="preserve"> </w:t>
      </w:r>
      <w:r w:rsidRPr="00AC62B3">
        <w:rPr>
          <w:rFonts w:ascii="Book Antiqua" w:eastAsia="Times New Roman" w:hAnsi="Book Antiqua" w:cs="Times New Roman" w:hint="cs"/>
          <w:b/>
          <w:bCs/>
          <w:color w:val="0070C0"/>
          <w:sz w:val="28"/>
          <w:szCs w:val="28"/>
          <w:rtl/>
          <w:lang w:eastAsia="fr-FR"/>
        </w:rPr>
        <w:t>يوم</w:t>
      </w:r>
      <w:r w:rsidRPr="00AC62B3">
        <w:rPr>
          <w:rFonts w:ascii="Book Antiqua" w:eastAsia="Times New Roman" w:hAnsi="Book Antiqua" w:cs="Times New Roman"/>
          <w:b/>
          <w:bCs/>
          <w:color w:val="0070C0"/>
          <w:sz w:val="28"/>
          <w:szCs w:val="28"/>
          <w:rtl/>
          <w:lang w:eastAsia="fr-FR"/>
        </w:rPr>
        <w:t xml:space="preserve"> 12 يونيو</w:t>
      </w:r>
      <w:r w:rsidRPr="00AC62B3">
        <w:rPr>
          <w:rFonts w:ascii="Book Antiqua" w:eastAsia="Times New Roman" w:hAnsi="Book Antiqua" w:cs="Times New Roman" w:hint="cs"/>
          <w:b/>
          <w:bCs/>
          <w:color w:val="0070C0"/>
          <w:sz w:val="28"/>
          <w:szCs w:val="28"/>
          <w:rtl/>
          <w:lang w:eastAsia="fr-FR"/>
        </w:rPr>
        <w:t xml:space="preserve"> 202</w:t>
      </w:r>
      <w:r w:rsidR="0028507F" w:rsidRPr="00AC62B3">
        <w:rPr>
          <w:rFonts w:ascii="Book Antiqua" w:eastAsia="Times New Roman" w:hAnsi="Book Antiqua" w:cs="Times New Roman" w:hint="cs"/>
          <w:b/>
          <w:bCs/>
          <w:color w:val="0070C0"/>
          <w:sz w:val="28"/>
          <w:szCs w:val="28"/>
          <w:rtl/>
          <w:lang w:eastAsia="fr-FR"/>
        </w:rPr>
        <w:t>4</w:t>
      </w:r>
      <w:r w:rsidRPr="00AC62B3">
        <w:rPr>
          <w:rFonts w:ascii="Book Antiqua" w:eastAsia="Times New Roman" w:hAnsi="Book Antiqua" w:cs="Times New Roman" w:hint="cs"/>
          <w:b/>
          <w:bCs/>
          <w:color w:val="0070C0"/>
          <w:sz w:val="28"/>
          <w:szCs w:val="28"/>
          <w:rtl/>
          <w:lang w:eastAsia="fr-FR"/>
        </w:rPr>
        <w:t xml:space="preserve"> باليوم العالمي لمحاربة تشغيل الأطفال، وهي مناسبة مهمة للتوعية بهذه الظاهرة والعمل لوضع حد لها.</w:t>
      </w:r>
    </w:p>
    <w:p w:rsidR="00C733C9" w:rsidRPr="00AC62B3" w:rsidRDefault="00C733C9" w:rsidP="00C47524">
      <w:pPr>
        <w:bidi/>
        <w:jc w:val="both"/>
        <w:rPr>
          <w:rFonts w:ascii="Book Antiqua" w:eastAsia="Times New Roman" w:hAnsi="Book Antiqua" w:cs="Times New Roman"/>
          <w:b/>
          <w:bCs/>
          <w:color w:val="0070C0"/>
          <w:sz w:val="28"/>
          <w:szCs w:val="28"/>
          <w:rtl/>
          <w:lang w:eastAsia="fr-FR" w:bidi="tzm-Arab-MA"/>
        </w:rPr>
      </w:pPr>
      <w:r>
        <w:rPr>
          <w:rFonts w:ascii="Book Antiqua" w:eastAsia="Times New Roman" w:hAnsi="Book Antiqua" w:cs="Times New Roman" w:hint="cs"/>
          <w:b/>
          <w:bCs/>
          <w:color w:val="0070C0"/>
          <w:sz w:val="28"/>
          <w:szCs w:val="28"/>
          <w:rtl/>
          <w:lang w:eastAsia="fr-FR" w:bidi="tzm-Arab-MA"/>
        </w:rPr>
        <w:t>الأطفال</w:t>
      </w:r>
      <w:r w:rsidR="0070775F" w:rsidRPr="0070775F">
        <w:rPr>
          <w:rFonts w:ascii="Book Antiqua" w:eastAsia="Times New Roman" w:hAnsi="Book Antiqua" w:cs="Times New Roman"/>
          <w:b/>
          <w:bCs/>
          <w:color w:val="0070C0"/>
          <w:sz w:val="28"/>
          <w:szCs w:val="28"/>
          <w:rtl/>
          <w:lang w:eastAsia="fr-FR" w:bidi="tzm-Arab-MA"/>
        </w:rPr>
        <w:t xml:space="preserve"> المشتغلين</w:t>
      </w:r>
      <w:r>
        <w:rPr>
          <w:rFonts w:ascii="Book Antiqua" w:eastAsia="Times New Roman" w:hAnsi="Book Antiqua" w:cs="Times New Roman" w:hint="cs"/>
          <w:b/>
          <w:bCs/>
          <w:color w:val="0070C0"/>
          <w:sz w:val="28"/>
          <w:szCs w:val="28"/>
          <w:rtl/>
          <w:lang w:eastAsia="fr-FR" w:bidi="tzm-Arab-MA"/>
        </w:rPr>
        <w:t xml:space="preserve"> ب</w:t>
      </w:r>
      <w:r w:rsidRPr="00C733C9">
        <w:rPr>
          <w:rFonts w:ascii="Book Antiqua" w:eastAsia="Times New Roman" w:hAnsi="Book Antiqua" w:cs="Times New Roman"/>
          <w:b/>
          <w:bCs/>
          <w:color w:val="0070C0"/>
          <w:sz w:val="28"/>
          <w:szCs w:val="28"/>
          <w:rtl/>
          <w:lang w:eastAsia="fr-FR" w:bidi="tzm-Arab-MA"/>
        </w:rPr>
        <w:t>المغرب</w:t>
      </w:r>
      <w:r w:rsidRPr="00C733C9">
        <w:rPr>
          <w:rFonts w:ascii="Book Antiqua" w:eastAsia="Times New Roman" w:hAnsi="Book Antiqua" w:cs="Times New Roman"/>
          <w:b/>
          <w:bCs/>
          <w:color w:val="0070C0"/>
          <w:sz w:val="28"/>
          <w:szCs w:val="28"/>
          <w:rtl/>
          <w:lang w:eastAsia="fr-FR"/>
        </w:rPr>
        <w:t xml:space="preserve">: تراجع </w:t>
      </w:r>
      <w:r w:rsidR="00C47524">
        <w:rPr>
          <w:rFonts w:ascii="Book Antiqua" w:eastAsia="Times New Roman" w:hAnsi="Book Antiqua" w:cs="Times New Roman" w:hint="cs"/>
          <w:b/>
          <w:bCs/>
          <w:color w:val="0070C0"/>
          <w:sz w:val="28"/>
          <w:szCs w:val="28"/>
          <w:rtl/>
          <w:lang w:eastAsia="fr-FR" w:bidi="tzm-Arab-MA"/>
        </w:rPr>
        <w:t>ال</w:t>
      </w:r>
      <w:r w:rsidR="00C47524" w:rsidRPr="00C47524">
        <w:rPr>
          <w:rFonts w:ascii="Book Antiqua" w:eastAsia="Times New Roman" w:hAnsi="Book Antiqua" w:cs="Times New Roman"/>
          <w:b/>
          <w:bCs/>
          <w:color w:val="0070C0"/>
          <w:sz w:val="28"/>
          <w:szCs w:val="28"/>
          <w:rtl/>
          <w:lang w:eastAsia="fr-FR"/>
        </w:rPr>
        <w:t xml:space="preserve">ظاهرة </w:t>
      </w:r>
    </w:p>
    <w:p w:rsidR="0018502E" w:rsidRPr="000D12C4" w:rsidRDefault="0018502E" w:rsidP="00AC62B3">
      <w:pPr>
        <w:bidi/>
        <w:jc w:val="both"/>
        <w:rPr>
          <w:rFonts w:ascii="Times New Roman" w:hAnsi="Times New Roman" w:cs="Times New Roman"/>
          <w:sz w:val="28"/>
          <w:szCs w:val="28"/>
          <w:rtl/>
        </w:rPr>
      </w:pPr>
      <w:r w:rsidRPr="000D12C4">
        <w:rPr>
          <w:rFonts w:ascii="Times New Roman" w:hAnsi="Times New Roman" w:cs="Times New Roman" w:hint="cs"/>
          <w:sz w:val="28"/>
          <w:szCs w:val="28"/>
          <w:rtl/>
        </w:rPr>
        <w:t xml:space="preserve">خلال سنة </w:t>
      </w:r>
      <w:r w:rsidRPr="000D12C4">
        <w:rPr>
          <w:rFonts w:ascii="Times New Roman" w:hAnsi="Times New Roman" w:cs="Times New Roman"/>
          <w:sz w:val="28"/>
          <w:szCs w:val="28"/>
        </w:rPr>
        <w:t>202</w:t>
      </w:r>
      <w:r w:rsidR="0028507F" w:rsidRPr="000D12C4">
        <w:rPr>
          <w:rFonts w:ascii="Times New Roman" w:hAnsi="Times New Roman" w:cs="Times New Roman"/>
          <w:sz w:val="28"/>
          <w:szCs w:val="28"/>
        </w:rPr>
        <w:t>3</w:t>
      </w:r>
      <w:r w:rsidRPr="000D12C4">
        <w:rPr>
          <w:rFonts w:ascii="Times New Roman" w:hAnsi="Times New Roman" w:cs="Times New Roman" w:hint="cs"/>
          <w:sz w:val="28"/>
          <w:szCs w:val="28"/>
          <w:rtl/>
        </w:rPr>
        <w:t>،</w:t>
      </w:r>
      <w:r w:rsidRPr="000D12C4">
        <w:rPr>
          <w:rFonts w:ascii="Times New Roman" w:hAnsi="Times New Roman" w:cs="Times New Roman"/>
          <w:sz w:val="28"/>
          <w:szCs w:val="28"/>
          <w:rtl/>
        </w:rPr>
        <w:t xml:space="preserve"> </w:t>
      </w:r>
      <w:r w:rsidRPr="000D12C4">
        <w:rPr>
          <w:rFonts w:ascii="Times New Roman" w:hAnsi="Times New Roman" w:cs="Times New Roman" w:hint="cs"/>
          <w:sz w:val="28"/>
          <w:szCs w:val="28"/>
          <w:rtl/>
        </w:rPr>
        <w:t xml:space="preserve">من بين </w:t>
      </w:r>
      <w:r w:rsidR="00C66C33" w:rsidRPr="000D12C4">
        <w:rPr>
          <w:rFonts w:ascii="Times New Roman" w:hAnsi="Times New Roman" w:cs="Times New Roman"/>
          <w:sz w:val="28"/>
          <w:szCs w:val="28"/>
          <w:rtl/>
        </w:rPr>
        <w:t xml:space="preserve">7.775.000 </w:t>
      </w:r>
      <w:r w:rsidRPr="000D12C4">
        <w:rPr>
          <w:rFonts w:ascii="Times New Roman" w:hAnsi="Times New Roman" w:cs="Times New Roman"/>
          <w:sz w:val="28"/>
          <w:szCs w:val="28"/>
          <w:rtl/>
        </w:rPr>
        <w:t>طفل الذين تتراوح أعمارهم ما بين</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7</w:t>
      </w:r>
      <w:r w:rsidR="00C66C33"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و17 سنة</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بلغ عدد الأطفال النشيطين المشتغلين </w:t>
      </w:r>
      <w:r w:rsidRPr="000D12C4">
        <w:rPr>
          <w:rFonts w:ascii="Times New Roman" w:hAnsi="Times New Roman" w:cs="Times New Roman" w:hint="cs"/>
          <w:sz w:val="28"/>
          <w:szCs w:val="28"/>
          <w:rtl/>
        </w:rPr>
        <w:t>بالمغرب</w:t>
      </w:r>
      <w:r w:rsidR="00C66C33" w:rsidRPr="000D12C4">
        <w:rPr>
          <w:rFonts w:ascii="Times New Roman" w:hAnsi="Times New Roman" w:cs="Times New Roman" w:hint="cs"/>
          <w:sz w:val="28"/>
          <w:szCs w:val="28"/>
          <w:rtl/>
        </w:rPr>
        <w:t xml:space="preserve"> </w:t>
      </w:r>
      <w:r w:rsidR="00C66C33" w:rsidRPr="000D12C4">
        <w:rPr>
          <w:rFonts w:ascii="Times New Roman" w:hAnsi="Times New Roman" w:cs="Times New Roman"/>
          <w:sz w:val="28"/>
          <w:szCs w:val="28"/>
          <w:rtl/>
        </w:rPr>
        <w:t xml:space="preserve">110.000 </w:t>
      </w:r>
      <w:r w:rsidRPr="000D12C4">
        <w:rPr>
          <w:rFonts w:ascii="Times New Roman" w:hAnsi="Times New Roman" w:cs="Times New Roman"/>
          <w:sz w:val="28"/>
          <w:szCs w:val="28"/>
          <w:rtl/>
        </w:rPr>
        <w:t>طفل، و</w:t>
      </w:r>
      <w:r w:rsidRPr="000D12C4">
        <w:rPr>
          <w:rFonts w:ascii="Times New Roman" w:hAnsi="Times New Roman" w:cs="Times New Roman" w:hint="cs"/>
          <w:sz w:val="28"/>
          <w:szCs w:val="28"/>
          <w:rtl/>
        </w:rPr>
        <w:t>هو ما يمثل</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Pr>
        <w:t>1,</w:t>
      </w:r>
      <w:r w:rsidR="00C66C33" w:rsidRPr="000D12C4">
        <w:rPr>
          <w:rFonts w:ascii="Times New Roman" w:hAnsi="Times New Roman" w:cs="Times New Roman"/>
          <w:sz w:val="28"/>
          <w:szCs w:val="28"/>
        </w:rPr>
        <w:t>4</w:t>
      </w:r>
      <w:r w:rsidRPr="000D12C4">
        <w:rPr>
          <w:rFonts w:ascii="Times New Roman" w:hAnsi="Times New Roman" w:cs="Times New Roman"/>
          <w:sz w:val="28"/>
          <w:szCs w:val="28"/>
        </w:rPr>
        <w:t>%</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من مجموع الأطفال الذين ينتمون إلى </w:t>
      </w:r>
      <w:r w:rsidRPr="000D12C4">
        <w:rPr>
          <w:rFonts w:ascii="Times New Roman" w:hAnsi="Times New Roman" w:cs="Times New Roman" w:hint="cs"/>
          <w:sz w:val="28"/>
          <w:szCs w:val="28"/>
          <w:rtl/>
        </w:rPr>
        <w:t>هذه</w:t>
      </w:r>
      <w:r w:rsidRPr="000D12C4">
        <w:rPr>
          <w:rFonts w:ascii="Times New Roman" w:hAnsi="Times New Roman" w:cs="Times New Roman"/>
          <w:sz w:val="28"/>
          <w:szCs w:val="28"/>
          <w:rtl/>
        </w:rPr>
        <w:t xml:space="preserve"> الفئة العمرية</w:t>
      </w:r>
      <w:r w:rsidRPr="000D12C4">
        <w:rPr>
          <w:rFonts w:ascii="Times New Roman" w:hAnsi="Times New Roman" w:cs="Times New Roman" w:hint="cs"/>
          <w:sz w:val="28"/>
          <w:szCs w:val="28"/>
          <w:rtl/>
        </w:rPr>
        <w:t>. وتبلغ هذه النسبة</w:t>
      </w:r>
      <w:r w:rsidRPr="000D12C4">
        <w:rPr>
          <w:rFonts w:ascii="Times New Roman" w:hAnsi="Times New Roman" w:cs="Times New Roman"/>
          <w:sz w:val="28"/>
          <w:szCs w:val="28"/>
        </w:rPr>
        <w:t xml:space="preserve"> </w:t>
      </w:r>
      <w:r w:rsidR="00C66C33" w:rsidRPr="000D12C4">
        <w:rPr>
          <w:rFonts w:ascii="Times New Roman" w:hAnsi="Times New Roman" w:cs="Times New Roman"/>
          <w:sz w:val="28"/>
          <w:szCs w:val="28"/>
        </w:rPr>
        <w:t>2</w:t>
      </w:r>
      <w:r w:rsidRPr="000D12C4">
        <w:rPr>
          <w:rFonts w:ascii="Times New Roman" w:hAnsi="Times New Roman" w:cs="Times New Roman"/>
          <w:sz w:val="28"/>
          <w:szCs w:val="28"/>
        </w:rPr>
        <w:t>,</w:t>
      </w:r>
      <w:r w:rsidR="00C66C33" w:rsidRPr="000D12C4">
        <w:rPr>
          <w:rFonts w:ascii="Times New Roman" w:hAnsi="Times New Roman" w:cs="Times New Roman"/>
          <w:sz w:val="28"/>
          <w:szCs w:val="28"/>
        </w:rPr>
        <w:t>8</w:t>
      </w:r>
      <w:r w:rsidRPr="000D12C4">
        <w:rPr>
          <w:rFonts w:ascii="Times New Roman" w:hAnsi="Times New Roman" w:cs="Times New Roman"/>
          <w:sz w:val="28"/>
          <w:szCs w:val="28"/>
        </w:rPr>
        <w:t xml:space="preserve">% </w:t>
      </w:r>
      <w:r w:rsidRPr="000D12C4">
        <w:rPr>
          <w:rFonts w:ascii="Times New Roman" w:hAnsi="Times New Roman" w:cs="Times New Roman"/>
          <w:sz w:val="28"/>
          <w:szCs w:val="28"/>
          <w:rtl/>
        </w:rPr>
        <w:t>بالوسط القروي (</w:t>
      </w:r>
      <w:r w:rsidR="00C66C33" w:rsidRPr="000D12C4">
        <w:rPr>
          <w:rFonts w:ascii="Times New Roman" w:hAnsi="Times New Roman" w:cs="Times New Roman" w:hint="cs"/>
          <w:sz w:val="28"/>
          <w:szCs w:val="28"/>
          <w:rtl/>
        </w:rPr>
        <w:t>88</w:t>
      </w:r>
      <w:r w:rsidRPr="000D12C4">
        <w:rPr>
          <w:rFonts w:ascii="Times New Roman" w:hAnsi="Times New Roman" w:cs="Times New Roman"/>
          <w:sz w:val="28"/>
          <w:szCs w:val="28"/>
          <w:rtl/>
        </w:rPr>
        <w:t xml:space="preserve">.000 طفل) مقابل </w:t>
      </w:r>
      <w:r w:rsidRPr="000D12C4">
        <w:rPr>
          <w:rFonts w:ascii="Times New Roman" w:hAnsi="Times New Roman" w:cs="Times New Roman"/>
          <w:sz w:val="28"/>
          <w:szCs w:val="28"/>
        </w:rPr>
        <w:t xml:space="preserve">0,5%  </w:t>
      </w:r>
      <w:r w:rsidRPr="000D12C4">
        <w:rPr>
          <w:rFonts w:ascii="Times New Roman" w:hAnsi="Times New Roman" w:cs="Times New Roman"/>
          <w:sz w:val="28"/>
          <w:szCs w:val="28"/>
          <w:rtl/>
        </w:rPr>
        <w:t xml:space="preserve"> بالوسط الحضري (2</w:t>
      </w:r>
      <w:r w:rsidR="00927F05" w:rsidRPr="000D12C4">
        <w:rPr>
          <w:rFonts w:ascii="Times New Roman" w:hAnsi="Times New Roman" w:cs="Times New Roman" w:hint="cs"/>
          <w:sz w:val="28"/>
          <w:szCs w:val="28"/>
          <w:rtl/>
        </w:rPr>
        <w:t>2</w:t>
      </w:r>
      <w:r w:rsidRPr="000D12C4">
        <w:rPr>
          <w:rFonts w:ascii="Times New Roman" w:hAnsi="Times New Roman" w:cs="Times New Roman"/>
          <w:sz w:val="28"/>
          <w:szCs w:val="28"/>
          <w:rtl/>
        </w:rPr>
        <w:t xml:space="preserve">.000 طفل). </w:t>
      </w:r>
    </w:p>
    <w:p w:rsidR="00927F05" w:rsidRPr="000D12C4" w:rsidRDefault="00927F05" w:rsidP="00AC62B3">
      <w:pPr>
        <w:bidi/>
        <w:jc w:val="both"/>
        <w:rPr>
          <w:rFonts w:ascii="Times New Roman" w:hAnsi="Times New Roman" w:cs="Times New Roman"/>
          <w:sz w:val="28"/>
          <w:szCs w:val="28"/>
          <w:rtl/>
        </w:rPr>
      </w:pPr>
      <w:r w:rsidRPr="000D12C4">
        <w:rPr>
          <w:rFonts w:ascii="Times New Roman" w:hAnsi="Times New Roman" w:cs="Times New Roman"/>
          <w:sz w:val="28"/>
          <w:szCs w:val="28"/>
          <w:rtl/>
        </w:rPr>
        <w:t xml:space="preserve">تنتشر ظاهرة الأطفال المشتغلين بين </w:t>
      </w:r>
      <w:r w:rsidRPr="000D12C4">
        <w:rPr>
          <w:rFonts w:ascii="Times New Roman" w:hAnsi="Times New Roman" w:cs="Times New Roman" w:hint="cs"/>
          <w:sz w:val="28"/>
          <w:szCs w:val="28"/>
          <w:rtl/>
        </w:rPr>
        <w:t>الذكور</w:t>
      </w:r>
      <w:r w:rsidRPr="000D12C4">
        <w:rPr>
          <w:rFonts w:ascii="Times New Roman" w:hAnsi="Times New Roman" w:cs="Times New Roman"/>
          <w:sz w:val="28"/>
          <w:szCs w:val="28"/>
          <w:rtl/>
        </w:rPr>
        <w:t xml:space="preserve"> أكثر</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من </w:t>
      </w:r>
      <w:r w:rsidRPr="000D12C4">
        <w:rPr>
          <w:rFonts w:ascii="Times New Roman" w:hAnsi="Times New Roman" w:cs="Times New Roman" w:hint="cs"/>
          <w:sz w:val="28"/>
          <w:szCs w:val="28"/>
          <w:rtl/>
        </w:rPr>
        <w:t>الإنا</w:t>
      </w:r>
      <w:r w:rsidRPr="000D12C4">
        <w:rPr>
          <w:rFonts w:ascii="Times New Roman" w:hAnsi="Times New Roman" w:cs="Times New Roman" w:hint="eastAsia"/>
          <w:sz w:val="28"/>
          <w:szCs w:val="28"/>
          <w:rtl/>
        </w:rPr>
        <w:t>ث</w:t>
      </w:r>
      <w:r w:rsidRPr="000D12C4">
        <w:rPr>
          <w:rFonts w:ascii="Times New Roman" w:hAnsi="Times New Roman" w:cs="Times New Roman" w:hint="cs"/>
          <w:sz w:val="28"/>
          <w:szCs w:val="28"/>
          <w:rtl/>
        </w:rPr>
        <w:t>،</w:t>
      </w:r>
      <w:r w:rsidRPr="000D12C4">
        <w:rPr>
          <w:rFonts w:ascii="Times New Roman" w:hAnsi="Times New Roman" w:cs="Times New Roman"/>
          <w:sz w:val="28"/>
          <w:szCs w:val="28"/>
          <w:rtl/>
        </w:rPr>
        <w:t xml:space="preserve"> وغالبًا ما ترتبط</w:t>
      </w:r>
      <w:r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 xml:space="preserve">الانقطاع عن الدراسة. وهكذا، فإن </w:t>
      </w:r>
      <w:r w:rsidRPr="000D12C4">
        <w:rPr>
          <w:rFonts w:ascii="Times New Roman" w:hAnsi="Times New Roman" w:cs="Times New Roman"/>
          <w:sz w:val="28"/>
          <w:szCs w:val="28"/>
        </w:rPr>
        <w:t>85,6%</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من الأطفال</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المشتغلين هم من الذكور، و</w:t>
      </w:r>
      <w:r w:rsidRPr="000D12C4">
        <w:rPr>
          <w:rFonts w:ascii="Times New Roman" w:hAnsi="Times New Roman" w:cs="Times New Roman"/>
          <w:sz w:val="28"/>
          <w:szCs w:val="28"/>
        </w:rPr>
        <w:t>91,5%</w:t>
      </w:r>
      <w:r w:rsidRPr="000D12C4">
        <w:rPr>
          <w:rFonts w:ascii="Times New Roman" w:hAnsi="Times New Roman" w:cs="Times New Roman" w:hint="cs"/>
          <w:sz w:val="28"/>
          <w:szCs w:val="28"/>
          <w:rtl/>
        </w:rPr>
        <w:t xml:space="preserve"> منهم </w:t>
      </w:r>
      <w:r w:rsidR="00AC62B3">
        <w:rPr>
          <w:rFonts w:ascii="Times New Roman" w:hAnsi="Times New Roman" w:cs="Times New Roman" w:hint="cs"/>
          <w:sz w:val="28"/>
          <w:szCs w:val="28"/>
          <w:rtl/>
          <w:lang w:bidi="tzm-Arab-MA"/>
        </w:rPr>
        <w:t>ينتمون للفئة العمرية</w:t>
      </w:r>
      <w:r w:rsidRPr="000D12C4">
        <w:rPr>
          <w:rFonts w:ascii="Times New Roman" w:hAnsi="Times New Roman" w:cs="Times New Roman"/>
          <w:sz w:val="28"/>
          <w:szCs w:val="28"/>
          <w:rtl/>
        </w:rPr>
        <w:t xml:space="preserve"> 15 و17 سنة، ويعيش </w:t>
      </w:r>
      <w:r w:rsidRPr="000D12C4">
        <w:rPr>
          <w:rFonts w:ascii="Times New Roman" w:hAnsi="Times New Roman" w:cs="Times New Roman"/>
          <w:sz w:val="28"/>
          <w:szCs w:val="28"/>
        </w:rPr>
        <w:t>79,9%</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في المناطق ال</w:t>
      </w:r>
      <w:r w:rsidRPr="000D12C4">
        <w:rPr>
          <w:rFonts w:ascii="Times New Roman" w:hAnsi="Times New Roman" w:cs="Times New Roman" w:hint="cs"/>
          <w:sz w:val="28"/>
          <w:szCs w:val="28"/>
          <w:rtl/>
        </w:rPr>
        <w:t>قروية</w:t>
      </w:r>
      <w:r w:rsidRPr="000D12C4">
        <w:rPr>
          <w:rFonts w:ascii="Times New Roman" w:hAnsi="Times New Roman" w:cs="Times New Roman"/>
          <w:sz w:val="28"/>
          <w:szCs w:val="28"/>
          <w:rtl/>
        </w:rPr>
        <w:t>. بالإضافة إلى ذلك،</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Pr>
        <w:t>8,6%</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من الأطفال يشتغلون بالموازاة مع </w:t>
      </w:r>
      <w:r w:rsidRPr="000D12C4">
        <w:rPr>
          <w:rFonts w:ascii="Times New Roman" w:hAnsi="Times New Roman" w:cs="Times New Roman" w:hint="cs"/>
          <w:sz w:val="28"/>
          <w:szCs w:val="28"/>
          <w:rtl/>
        </w:rPr>
        <w:t>تمدرسهم</w:t>
      </w:r>
      <w:r w:rsidRPr="000D12C4">
        <w:rPr>
          <w:rFonts w:ascii="Times New Roman" w:hAnsi="Times New Roman" w:cs="Times New Roman"/>
          <w:sz w:val="28"/>
          <w:szCs w:val="28"/>
          <w:rtl/>
        </w:rPr>
        <w:t>، و</w:t>
      </w:r>
      <w:r w:rsidRPr="000D12C4">
        <w:rPr>
          <w:rFonts w:ascii="Times New Roman" w:hAnsi="Times New Roman" w:cs="Times New Roman"/>
          <w:sz w:val="28"/>
          <w:szCs w:val="28"/>
        </w:rPr>
        <w:t>89,1%</w:t>
      </w:r>
      <w:r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غادروا المدرسة بينما لم يسبق ل </w:t>
      </w:r>
      <w:r w:rsidRPr="000D12C4">
        <w:rPr>
          <w:rFonts w:ascii="Times New Roman" w:hAnsi="Times New Roman" w:cs="Times New Roman"/>
          <w:sz w:val="28"/>
          <w:szCs w:val="28"/>
        </w:rPr>
        <w:t>2,3%</w:t>
      </w:r>
      <w:r w:rsidRPr="000D12C4">
        <w:rPr>
          <w:rFonts w:ascii="Times New Roman" w:hAnsi="Times New Roman" w:cs="Times New Roman"/>
          <w:sz w:val="28"/>
          <w:szCs w:val="28"/>
          <w:rtl/>
        </w:rPr>
        <w:t xml:space="preserve"> منهم أن تمدرسوا.</w:t>
      </w:r>
    </w:p>
    <w:p w:rsidR="006C2A96" w:rsidRPr="000D12C4" w:rsidRDefault="00927F05" w:rsidP="00927F05">
      <w:pPr>
        <w:bidi/>
        <w:jc w:val="both"/>
        <w:rPr>
          <w:rFonts w:ascii="Times New Roman" w:hAnsi="Times New Roman" w:cs="Times New Roman"/>
          <w:sz w:val="28"/>
          <w:szCs w:val="28"/>
          <w:rtl/>
          <w:lang w:bidi="ar-MA"/>
        </w:rPr>
      </w:pPr>
      <w:r w:rsidRPr="000D12C4">
        <w:rPr>
          <w:rFonts w:ascii="Times New Roman" w:hAnsi="Times New Roman" w:cs="Times New Roman"/>
          <w:sz w:val="28"/>
          <w:szCs w:val="28"/>
          <w:rtl/>
        </w:rPr>
        <w:t>يستمر</w:t>
      </w:r>
      <w:r w:rsidR="005F1914"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عدد الأطفال المشتغلين في الانخفاض، </w:t>
      </w:r>
      <w:r w:rsidRPr="000D12C4">
        <w:rPr>
          <w:rFonts w:ascii="Times New Roman" w:hAnsi="Times New Roman" w:cs="Times New Roman" w:hint="cs"/>
          <w:sz w:val="28"/>
          <w:szCs w:val="28"/>
          <w:rtl/>
        </w:rPr>
        <w:t>ف</w:t>
      </w:r>
      <w:r w:rsidRPr="000D12C4">
        <w:rPr>
          <w:rFonts w:ascii="Times New Roman" w:hAnsi="Times New Roman" w:cs="Times New Roman"/>
          <w:sz w:val="28"/>
          <w:szCs w:val="28"/>
          <w:rtl/>
        </w:rPr>
        <w:t>مقارنة ب</w:t>
      </w:r>
      <w:r w:rsidRPr="000D12C4">
        <w:rPr>
          <w:rFonts w:ascii="Times New Roman" w:hAnsi="Times New Roman" w:cs="Times New Roman" w:hint="cs"/>
          <w:sz w:val="28"/>
          <w:szCs w:val="28"/>
          <w:rtl/>
        </w:rPr>
        <w:t>سنة</w:t>
      </w:r>
      <w:r w:rsidRPr="000D12C4">
        <w:rPr>
          <w:rFonts w:ascii="Times New Roman" w:hAnsi="Times New Roman" w:cs="Times New Roman"/>
          <w:sz w:val="28"/>
          <w:szCs w:val="28"/>
          <w:rtl/>
        </w:rPr>
        <w:t xml:space="preserve"> </w:t>
      </w:r>
      <w:r w:rsidRPr="000D12C4">
        <w:rPr>
          <w:rFonts w:ascii="Times New Roman" w:hAnsi="Times New Roman" w:cs="Times New Roman" w:hint="cs"/>
          <w:sz w:val="28"/>
          <w:szCs w:val="28"/>
          <w:rtl/>
        </w:rPr>
        <w:t xml:space="preserve">2022، تراجع عدد الأطفال </w:t>
      </w:r>
      <w:r w:rsidRPr="000D12C4">
        <w:rPr>
          <w:rFonts w:ascii="Times New Roman" w:hAnsi="Times New Roman" w:cs="Times New Roman"/>
          <w:sz w:val="28"/>
          <w:szCs w:val="28"/>
          <w:rtl/>
        </w:rPr>
        <w:t>النشيطين المشتغلين</w:t>
      </w:r>
      <w:r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 xml:space="preserve"> </w:t>
      </w:r>
      <w:r w:rsidRPr="000D12C4">
        <w:rPr>
          <w:rFonts w:ascii="Times New Roman" w:hAnsi="Times New Roman" w:cs="Times New Roman"/>
          <w:sz w:val="28"/>
          <w:szCs w:val="28"/>
        </w:rPr>
        <w:t>13,4%</w:t>
      </w:r>
      <w:r w:rsidRPr="000D12C4">
        <w:rPr>
          <w:rFonts w:ascii="Times New Roman" w:hAnsi="Times New Roman" w:cs="Times New Roman" w:hint="cs"/>
          <w:sz w:val="28"/>
          <w:szCs w:val="28"/>
          <w:rtl/>
        </w:rPr>
        <w:t xml:space="preserve">. كما </w:t>
      </w:r>
      <w:r w:rsidRPr="000D12C4">
        <w:rPr>
          <w:rFonts w:ascii="Times New Roman" w:hAnsi="Times New Roman" w:cs="Times New Roman"/>
          <w:sz w:val="28"/>
          <w:szCs w:val="28"/>
          <w:rtl/>
        </w:rPr>
        <w:t xml:space="preserve">تقلص </w:t>
      </w:r>
      <w:r w:rsidRPr="000D12C4">
        <w:rPr>
          <w:rFonts w:ascii="Times New Roman" w:hAnsi="Times New Roman" w:cs="Times New Roman" w:hint="cs"/>
          <w:sz w:val="28"/>
          <w:szCs w:val="28"/>
          <w:rtl/>
        </w:rPr>
        <w:t>هذا العدد</w:t>
      </w:r>
      <w:r w:rsidRPr="000D12C4">
        <w:rPr>
          <w:rFonts w:ascii="Times New Roman" w:hAnsi="Times New Roman" w:cs="Times New Roman"/>
          <w:sz w:val="28"/>
          <w:szCs w:val="28"/>
          <w:rtl/>
        </w:rPr>
        <w:t xml:space="preserve"> ب</w:t>
      </w:r>
      <w:r w:rsidRPr="000D12C4">
        <w:rPr>
          <w:rFonts w:ascii="Times New Roman" w:hAnsi="Times New Roman" w:cs="Times New Roman" w:hint="cs"/>
          <w:sz w:val="28"/>
          <w:szCs w:val="28"/>
          <w:rtl/>
        </w:rPr>
        <w:t>أكثر من</w:t>
      </w:r>
      <w:r w:rsidRPr="000D12C4">
        <w:rPr>
          <w:rFonts w:ascii="Times New Roman" w:hAnsi="Times New Roman" w:cs="Times New Roman"/>
          <w:sz w:val="28"/>
          <w:szCs w:val="28"/>
          <w:rtl/>
        </w:rPr>
        <w:t xml:space="preserve"> النصف </w:t>
      </w:r>
      <w:r w:rsidRPr="000D12C4">
        <w:rPr>
          <w:rFonts w:ascii="Times New Roman" w:hAnsi="Times New Roman" w:cs="Times New Roman"/>
          <w:sz w:val="28"/>
          <w:szCs w:val="28"/>
        </w:rPr>
        <w:t>(55,5%)</w:t>
      </w:r>
      <w:r w:rsidRPr="000D12C4">
        <w:rPr>
          <w:rFonts w:ascii="Times New Roman" w:hAnsi="Times New Roman" w:cs="Times New Roman" w:hint="cs"/>
          <w:sz w:val="28"/>
          <w:szCs w:val="28"/>
          <w:rtl/>
        </w:rPr>
        <w:t xml:space="preserve"> مقارنة بسنة 2017.</w:t>
      </w:r>
      <w:r w:rsidR="006C2A96" w:rsidRPr="000D12C4">
        <w:rPr>
          <w:rFonts w:ascii="Times New Roman" w:hAnsi="Times New Roman" w:cs="Times New Roman" w:hint="cs"/>
          <w:sz w:val="28"/>
          <w:szCs w:val="28"/>
          <w:rtl/>
        </w:rPr>
        <w:t xml:space="preserve"> </w:t>
      </w:r>
    </w:p>
    <w:p w:rsidR="0018502E" w:rsidRPr="00670AFE" w:rsidRDefault="0018502E" w:rsidP="0018502E">
      <w:pPr>
        <w:spacing w:after="0" w:line="160" w:lineRule="atLeast"/>
        <w:rPr>
          <w:rFonts w:ascii="Helvetica" w:eastAsia="Times New Roman" w:hAnsi="Helvetica" w:cs="Times New Roman"/>
          <w:color w:val="FFFFFF"/>
          <w:spacing w:val="3"/>
          <w:sz w:val="12"/>
          <w:szCs w:val="12"/>
          <w:lang w:eastAsia="fr-FR"/>
        </w:rPr>
      </w:pPr>
      <w:r w:rsidRPr="00670AFE">
        <w:rPr>
          <w:rFonts w:ascii="Helvetica" w:eastAsia="Times New Roman" w:hAnsi="Helvetica" w:cs="Times New Roman"/>
          <w:color w:val="FFFFFF"/>
          <w:spacing w:val="3"/>
          <w:sz w:val="12"/>
          <w:szCs w:val="12"/>
          <w:lang w:eastAsia="fr-FR"/>
        </w:rPr>
        <w:t>Enregistrer la traduction</w:t>
      </w:r>
    </w:p>
    <w:p w:rsidR="0018502E" w:rsidRPr="00AC62B3" w:rsidRDefault="0018502E" w:rsidP="0018502E">
      <w:pPr>
        <w:bidi/>
        <w:jc w:val="center"/>
        <w:rPr>
          <w:rFonts w:ascii="Times New Roman" w:hAnsi="Times New Roman" w:cs="Times New Roman"/>
          <w:b/>
          <w:bCs/>
          <w:color w:val="1F497D" w:themeColor="text2"/>
          <w:sz w:val="24"/>
          <w:szCs w:val="24"/>
          <w:rtl/>
          <w:lang w:bidi="ar-MA"/>
        </w:rPr>
      </w:pPr>
      <w:r w:rsidRPr="00AC62B3">
        <w:rPr>
          <w:rFonts w:ascii="Times New Roman" w:hAnsi="Times New Roman" w:cs="Times New Roman" w:hint="cs"/>
          <w:b/>
          <w:bCs/>
          <w:color w:val="1F497D" w:themeColor="text2"/>
          <w:sz w:val="24"/>
          <w:szCs w:val="24"/>
          <w:rtl/>
        </w:rPr>
        <w:t>تطور عدد الأطفال</w:t>
      </w:r>
      <w:r w:rsidRPr="00AC62B3">
        <w:rPr>
          <w:rFonts w:ascii="Times New Roman" w:hAnsi="Times New Roman" w:cs="Times New Roman"/>
          <w:b/>
          <w:bCs/>
          <w:color w:val="1F497D" w:themeColor="text2"/>
          <w:sz w:val="24"/>
          <w:szCs w:val="24"/>
          <w:rtl/>
        </w:rPr>
        <w:t xml:space="preserve"> المشتغلين</w:t>
      </w:r>
      <w:r w:rsidRPr="00AC62B3">
        <w:rPr>
          <w:rFonts w:ascii="Times New Roman" w:hAnsi="Times New Roman" w:cs="Times New Roman" w:hint="cs"/>
          <w:b/>
          <w:bCs/>
          <w:color w:val="1F497D" w:themeColor="text2"/>
          <w:sz w:val="24"/>
          <w:szCs w:val="24"/>
          <w:rtl/>
        </w:rPr>
        <w:t xml:space="preserve"> حسب مكان الإقامة منذ سنة 2017 (بالآلاف)</w:t>
      </w:r>
    </w:p>
    <w:p w:rsidR="0018502E" w:rsidRDefault="00D53658" w:rsidP="0018502E">
      <w:pPr>
        <w:jc w:val="center"/>
        <w:rPr>
          <w:sz w:val="28"/>
          <w:szCs w:val="28"/>
          <w:rtl/>
          <w:lang w:bidi="ar-MA"/>
        </w:rPr>
      </w:pPr>
      <w:r>
        <w:rPr>
          <w:noProof/>
          <w:lang w:eastAsia="fr-FR"/>
        </w:rPr>
        <w:drawing>
          <wp:inline distT="0" distB="0" distL="0" distR="0">
            <wp:extent cx="4589253" cy="2208363"/>
            <wp:effectExtent l="0" t="0" r="0" b="0"/>
            <wp:docPr id="2"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2A96" w:rsidRDefault="006C2A96" w:rsidP="0018502E">
      <w:pPr>
        <w:jc w:val="center"/>
        <w:rPr>
          <w:sz w:val="28"/>
          <w:szCs w:val="28"/>
          <w:lang w:bidi="tzm-Arab-MA"/>
        </w:rPr>
      </w:pPr>
    </w:p>
    <w:p w:rsidR="00173023" w:rsidRDefault="00173023" w:rsidP="0018502E">
      <w:pPr>
        <w:jc w:val="center"/>
        <w:rPr>
          <w:sz w:val="28"/>
          <w:szCs w:val="28"/>
          <w:lang w:bidi="tzm-Arab-MA"/>
        </w:rPr>
      </w:pPr>
    </w:p>
    <w:p w:rsidR="00DF3334" w:rsidRPr="00AC62B3" w:rsidRDefault="00DF3334" w:rsidP="006C2A96">
      <w:pPr>
        <w:jc w:val="right"/>
        <w:rPr>
          <w:rFonts w:ascii="Times New Roman" w:hAnsi="Times New Roman" w:cs="Times New Roman"/>
          <w:b/>
          <w:bCs/>
          <w:color w:val="1F497D" w:themeColor="text2"/>
          <w:sz w:val="28"/>
          <w:szCs w:val="28"/>
          <w:rtl/>
          <w:lang w:bidi="tzm-Arab-MA"/>
        </w:rPr>
      </w:pPr>
      <w:r w:rsidRPr="00AC62B3">
        <w:rPr>
          <w:rFonts w:ascii="Times New Roman" w:hAnsi="Times New Roman" w:cs="Times New Roman" w:hint="cs"/>
          <w:b/>
          <w:bCs/>
          <w:color w:val="1F497D" w:themeColor="text2"/>
          <w:sz w:val="28"/>
          <w:szCs w:val="28"/>
          <w:rtl/>
        </w:rPr>
        <w:lastRenderedPageBreak/>
        <w:t>ي</w:t>
      </w:r>
      <w:r w:rsidRPr="00AC62B3">
        <w:rPr>
          <w:rFonts w:ascii="Times New Roman" w:hAnsi="Times New Roman" w:cs="Times New Roman"/>
          <w:b/>
          <w:bCs/>
          <w:color w:val="1F497D" w:themeColor="text2"/>
          <w:sz w:val="28"/>
          <w:szCs w:val="28"/>
          <w:rtl/>
        </w:rPr>
        <w:t xml:space="preserve">تمركز </w:t>
      </w:r>
      <w:r w:rsidR="00CA5E65" w:rsidRPr="00AC62B3">
        <w:rPr>
          <w:rFonts w:ascii="Times New Roman" w:hAnsi="Times New Roman" w:cs="Times New Roman"/>
          <w:b/>
          <w:bCs/>
          <w:color w:val="1F497D" w:themeColor="text2"/>
          <w:sz w:val="28"/>
          <w:szCs w:val="28"/>
          <w:rtl/>
        </w:rPr>
        <w:t>الأطفال المشتغلين</w:t>
      </w:r>
      <w:r w:rsidRPr="00AC62B3">
        <w:rPr>
          <w:rFonts w:ascii="Times New Roman" w:hAnsi="Times New Roman" w:cs="Times New Roman" w:hint="cs"/>
          <w:b/>
          <w:bCs/>
          <w:color w:val="1F497D" w:themeColor="text2"/>
          <w:sz w:val="28"/>
          <w:szCs w:val="28"/>
          <w:rtl/>
        </w:rPr>
        <w:t xml:space="preserve"> بقطاع الفلاحة</w:t>
      </w:r>
    </w:p>
    <w:p w:rsidR="00FB5DB6" w:rsidRPr="000D12C4" w:rsidRDefault="00FB5DB6" w:rsidP="005F1914">
      <w:pPr>
        <w:bidi/>
        <w:spacing w:before="240"/>
        <w:jc w:val="both"/>
        <w:rPr>
          <w:rFonts w:ascii="Times New Roman" w:hAnsi="Times New Roman" w:cs="Times New Roman"/>
          <w:sz w:val="28"/>
          <w:szCs w:val="28"/>
        </w:rPr>
      </w:pPr>
      <w:r w:rsidRPr="000D12C4">
        <w:rPr>
          <w:rFonts w:ascii="Times New Roman" w:hAnsi="Times New Roman" w:cs="Times New Roman"/>
          <w:sz w:val="28"/>
          <w:szCs w:val="28"/>
          <w:rtl/>
        </w:rPr>
        <w:t xml:space="preserve">وتبقى ظاهرة الأطفال المشتغلين متمركزة في قطاعات اقتصادية معينة مع اختلاف حسب وسط الإقامة. وهكذا، بالوسط القروي، </w:t>
      </w:r>
      <w:r w:rsidR="00927F05" w:rsidRPr="000D12C4">
        <w:rPr>
          <w:rFonts w:ascii="Times New Roman" w:hAnsi="Times New Roman" w:cs="Times New Roman"/>
          <w:sz w:val="28"/>
          <w:szCs w:val="28"/>
        </w:rPr>
        <w:t>74,1</w:t>
      </w:r>
      <w:r w:rsidR="00787C11"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 منهم يشتغلون بقطاع "الفلاحة، الغابة والصيد". أما بالوسط الحضري، فإن قطاعي "الخدمات" ب</w:t>
      </w:r>
      <w:r w:rsidR="00787C11" w:rsidRPr="000D12C4">
        <w:rPr>
          <w:rFonts w:ascii="Times New Roman" w:hAnsi="Times New Roman" w:cs="Times New Roman" w:hint="cs"/>
          <w:sz w:val="28"/>
          <w:szCs w:val="28"/>
          <w:rtl/>
        </w:rPr>
        <w:t xml:space="preserve"> </w:t>
      </w:r>
      <w:r w:rsidR="00787C11" w:rsidRPr="000D12C4">
        <w:rPr>
          <w:rFonts w:ascii="Times New Roman" w:hAnsi="Times New Roman" w:cs="Times New Roman"/>
          <w:sz w:val="28"/>
          <w:szCs w:val="28"/>
        </w:rPr>
        <w:t>5</w:t>
      </w:r>
      <w:r w:rsidR="00927F05" w:rsidRPr="000D12C4">
        <w:rPr>
          <w:rFonts w:ascii="Times New Roman" w:hAnsi="Times New Roman" w:cs="Times New Roman"/>
          <w:sz w:val="28"/>
          <w:szCs w:val="28"/>
        </w:rPr>
        <w:t>1</w:t>
      </w:r>
      <w:r w:rsidR="00787C11" w:rsidRPr="000D12C4">
        <w:rPr>
          <w:rFonts w:ascii="Times New Roman" w:hAnsi="Times New Roman" w:cs="Times New Roman"/>
          <w:sz w:val="28"/>
          <w:szCs w:val="28"/>
        </w:rPr>
        <w:t>%</w:t>
      </w:r>
      <w:r w:rsidR="00787C11"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 xml:space="preserve">و"الصناعة " </w:t>
      </w:r>
      <w:r w:rsidR="00F17DB7" w:rsidRPr="000D12C4">
        <w:rPr>
          <w:rFonts w:ascii="Times New Roman" w:hAnsi="Times New Roman" w:cs="Times New Roman" w:hint="cs"/>
          <w:sz w:val="28"/>
          <w:szCs w:val="28"/>
          <w:rtl/>
        </w:rPr>
        <w:t>ب</w:t>
      </w:r>
      <w:r w:rsidR="005F1914" w:rsidRPr="000D12C4">
        <w:rPr>
          <w:rFonts w:ascii="Times New Roman" w:hAnsi="Times New Roman" w:cs="Times New Roman" w:hint="cs"/>
          <w:sz w:val="28"/>
          <w:szCs w:val="28"/>
          <w:rtl/>
        </w:rPr>
        <w:t xml:space="preserve"> </w:t>
      </w:r>
      <w:r w:rsidR="00404F82" w:rsidRPr="000D12C4">
        <w:rPr>
          <w:rFonts w:ascii="Times New Roman" w:hAnsi="Times New Roman" w:cs="Times New Roman"/>
          <w:sz w:val="28"/>
          <w:szCs w:val="28"/>
        </w:rPr>
        <w:t>2</w:t>
      </w:r>
      <w:r w:rsidR="00927F05" w:rsidRPr="000D12C4">
        <w:rPr>
          <w:rFonts w:ascii="Times New Roman" w:hAnsi="Times New Roman" w:cs="Times New Roman"/>
          <w:sz w:val="28"/>
          <w:szCs w:val="28"/>
        </w:rPr>
        <w:t>8,1</w:t>
      </w:r>
      <w:r w:rsidR="00404F82" w:rsidRPr="000D12C4">
        <w:rPr>
          <w:rFonts w:ascii="Times New Roman" w:hAnsi="Times New Roman" w:cs="Times New Roman"/>
          <w:sz w:val="28"/>
          <w:szCs w:val="28"/>
        </w:rPr>
        <w:t>%</w:t>
      </w:r>
      <w:r w:rsidRPr="000D12C4">
        <w:rPr>
          <w:rFonts w:ascii="Times New Roman" w:hAnsi="Times New Roman" w:cs="Times New Roman"/>
          <w:sz w:val="28"/>
          <w:szCs w:val="28"/>
          <w:rtl/>
        </w:rPr>
        <w:t xml:space="preserve"> يعتبران القطاع</w:t>
      </w:r>
      <w:r w:rsidR="009D2B75" w:rsidRPr="000D12C4">
        <w:rPr>
          <w:rFonts w:ascii="Times New Roman" w:hAnsi="Times New Roman" w:cs="Times New Roman" w:hint="cs"/>
          <w:sz w:val="28"/>
          <w:szCs w:val="28"/>
          <w:rtl/>
        </w:rPr>
        <w:t>ين ال</w:t>
      </w:r>
      <w:r w:rsidR="00D4106D" w:rsidRPr="000D12C4">
        <w:rPr>
          <w:rFonts w:ascii="Times New Roman" w:hAnsi="Times New Roman" w:cs="Times New Roman" w:hint="cs"/>
          <w:sz w:val="28"/>
          <w:szCs w:val="28"/>
          <w:rtl/>
        </w:rPr>
        <w:t>رئيسيين</w:t>
      </w:r>
      <w:r w:rsidR="009D2B75" w:rsidRPr="000D12C4">
        <w:rPr>
          <w:rFonts w:ascii="Times New Roman" w:hAnsi="Times New Roman" w:cs="Times New Roman" w:hint="cs"/>
          <w:sz w:val="28"/>
          <w:szCs w:val="28"/>
          <w:rtl/>
        </w:rPr>
        <w:t xml:space="preserve"> لتشغيل ا</w:t>
      </w:r>
      <w:r w:rsidRPr="000D12C4">
        <w:rPr>
          <w:rFonts w:ascii="Times New Roman" w:hAnsi="Times New Roman" w:cs="Times New Roman"/>
          <w:sz w:val="28"/>
          <w:szCs w:val="28"/>
          <w:rtl/>
        </w:rPr>
        <w:t>لأطفال.</w:t>
      </w:r>
    </w:p>
    <w:p w:rsidR="00FB5DB6" w:rsidRPr="000D12C4" w:rsidRDefault="00404F82" w:rsidP="00AC62B3">
      <w:pPr>
        <w:bidi/>
        <w:spacing w:before="240"/>
        <w:jc w:val="both"/>
        <w:rPr>
          <w:rFonts w:ascii="Times New Roman" w:hAnsi="Times New Roman" w:cs="Times New Roman"/>
          <w:sz w:val="28"/>
          <w:szCs w:val="28"/>
          <w:rtl/>
        </w:rPr>
      </w:pPr>
      <w:r w:rsidRPr="000D12C4">
        <w:rPr>
          <w:rFonts w:ascii="Times New Roman" w:hAnsi="Times New Roman" w:cs="Times New Roman"/>
          <w:sz w:val="28"/>
          <w:szCs w:val="28"/>
          <w:rtl/>
          <w:lang w:bidi="tzm-Arab-MA"/>
        </w:rPr>
        <w:t>ما يق</w:t>
      </w:r>
      <w:r w:rsidR="00351A4A" w:rsidRPr="000D12C4">
        <w:rPr>
          <w:rFonts w:ascii="Times New Roman" w:hAnsi="Times New Roman" w:cs="Times New Roman" w:hint="cs"/>
          <w:sz w:val="28"/>
          <w:szCs w:val="28"/>
          <w:rtl/>
          <w:lang w:bidi="tzm-Arab-MA"/>
        </w:rPr>
        <w:t>ا</w:t>
      </w:r>
      <w:r w:rsidRPr="000D12C4">
        <w:rPr>
          <w:rFonts w:ascii="Times New Roman" w:hAnsi="Times New Roman" w:cs="Times New Roman"/>
          <w:sz w:val="28"/>
          <w:szCs w:val="28"/>
          <w:rtl/>
          <w:lang w:bidi="tzm-Arab-MA"/>
        </w:rPr>
        <w:t xml:space="preserve">رب </w:t>
      </w:r>
      <w:r w:rsidR="00AC62B3">
        <w:rPr>
          <w:rFonts w:ascii="Times New Roman" w:hAnsi="Times New Roman" w:cs="Times New Roman" w:hint="cs"/>
          <w:sz w:val="28"/>
          <w:szCs w:val="28"/>
          <w:rtl/>
          <w:lang w:bidi="tzm-Arab-MA"/>
        </w:rPr>
        <w:t xml:space="preserve">ستة </w:t>
      </w:r>
      <w:r w:rsidRPr="000D12C4">
        <w:rPr>
          <w:rFonts w:ascii="Times New Roman" w:hAnsi="Times New Roman" w:cs="Times New Roman"/>
          <w:sz w:val="28"/>
          <w:szCs w:val="28"/>
          <w:rtl/>
          <w:lang w:bidi="tzm-Arab-MA"/>
        </w:rPr>
        <w:t>أطفال مشتغلين</w:t>
      </w:r>
      <w:r w:rsidR="00AC62B3">
        <w:rPr>
          <w:rFonts w:ascii="Times New Roman" w:hAnsi="Times New Roman" w:cs="Times New Roman" w:hint="cs"/>
          <w:sz w:val="28"/>
          <w:szCs w:val="28"/>
          <w:rtl/>
          <w:lang w:bidi="tzm-Arab-MA"/>
        </w:rPr>
        <w:t xml:space="preserve"> من بين كل عشرة</w:t>
      </w:r>
      <w:r w:rsidRPr="000D12C4">
        <w:rPr>
          <w:rFonts w:ascii="Times New Roman" w:hAnsi="Times New Roman" w:cs="Times New Roman"/>
          <w:sz w:val="28"/>
          <w:szCs w:val="28"/>
          <w:rtl/>
          <w:lang w:bidi="tzm-Arab-MA"/>
        </w:rPr>
        <w:t xml:space="preserve"> بالوسط القروي</w:t>
      </w:r>
      <w:r w:rsidR="00820D07" w:rsidRPr="000D12C4">
        <w:rPr>
          <w:rFonts w:ascii="Times New Roman" w:hAnsi="Times New Roman" w:cs="Times New Roman" w:hint="cs"/>
          <w:sz w:val="28"/>
          <w:szCs w:val="28"/>
          <w:rtl/>
          <w:lang w:bidi="tzm-Arab-MA"/>
        </w:rPr>
        <w:t xml:space="preserve"> </w:t>
      </w:r>
      <w:r w:rsidR="00820D07" w:rsidRPr="000D12C4">
        <w:rPr>
          <w:rFonts w:ascii="Times New Roman" w:hAnsi="Times New Roman" w:cs="Times New Roman"/>
          <w:sz w:val="28"/>
          <w:szCs w:val="28"/>
          <w:lang w:bidi="tzm-Arab-MA"/>
        </w:rPr>
        <w:t>(</w:t>
      </w:r>
      <w:r w:rsidR="00927F05" w:rsidRPr="000D12C4">
        <w:rPr>
          <w:rFonts w:ascii="Times New Roman" w:hAnsi="Times New Roman" w:cs="Times New Roman"/>
          <w:sz w:val="28"/>
          <w:szCs w:val="28"/>
          <w:lang w:bidi="tzm-Arab-MA"/>
        </w:rPr>
        <w:t>60</w:t>
      </w:r>
      <w:r w:rsidR="00820D07" w:rsidRPr="000D12C4">
        <w:rPr>
          <w:rFonts w:ascii="Times New Roman" w:hAnsi="Times New Roman" w:cs="Times New Roman"/>
          <w:sz w:val="28"/>
          <w:szCs w:val="28"/>
          <w:lang w:bidi="tzm-Arab-MA"/>
        </w:rPr>
        <w:t>,</w:t>
      </w:r>
      <w:r w:rsidR="00927F05" w:rsidRPr="000D12C4">
        <w:rPr>
          <w:rFonts w:ascii="Times New Roman" w:hAnsi="Times New Roman" w:cs="Times New Roman"/>
          <w:sz w:val="28"/>
          <w:szCs w:val="28"/>
          <w:lang w:bidi="tzm-Arab-MA"/>
        </w:rPr>
        <w:t>8</w:t>
      </w:r>
      <w:r w:rsidR="00820D07" w:rsidRPr="000D12C4">
        <w:rPr>
          <w:rFonts w:ascii="Times New Roman" w:hAnsi="Times New Roman" w:cs="Times New Roman"/>
          <w:sz w:val="28"/>
          <w:szCs w:val="28"/>
          <w:lang w:bidi="tzm-Arab-MA"/>
        </w:rPr>
        <w:t>%)</w:t>
      </w:r>
      <w:r w:rsidRPr="000D12C4">
        <w:rPr>
          <w:rFonts w:ascii="Times New Roman" w:hAnsi="Times New Roman" w:cs="Times New Roman"/>
          <w:sz w:val="28"/>
          <w:szCs w:val="28"/>
          <w:rtl/>
          <w:lang w:bidi="tzm-Arab-MA"/>
        </w:rPr>
        <w:t xml:space="preserve"> يعملون كمساعدين</w:t>
      </w:r>
      <w:r w:rsidR="002340AE" w:rsidRPr="000D12C4">
        <w:rPr>
          <w:rFonts w:ascii="Times New Roman" w:hAnsi="Times New Roman" w:cs="Times New Roman" w:hint="cs"/>
          <w:sz w:val="28"/>
          <w:szCs w:val="28"/>
          <w:rtl/>
          <w:lang w:bidi="tzm-Arab-MA"/>
        </w:rPr>
        <w:t xml:space="preserve"> </w:t>
      </w:r>
      <w:r w:rsidRPr="000D12C4">
        <w:rPr>
          <w:rFonts w:ascii="Times New Roman" w:hAnsi="Times New Roman" w:cs="Times New Roman"/>
          <w:sz w:val="28"/>
          <w:szCs w:val="28"/>
          <w:rtl/>
          <w:lang w:bidi="tzm-Arab-MA"/>
        </w:rPr>
        <w:t>عائليين</w:t>
      </w:r>
      <w:r w:rsidR="00FB5DB6" w:rsidRPr="000D12C4">
        <w:rPr>
          <w:rFonts w:ascii="Times New Roman" w:hAnsi="Times New Roman" w:cs="Times New Roman"/>
          <w:sz w:val="28"/>
          <w:szCs w:val="28"/>
          <w:rtl/>
          <w:lang w:bidi="tzm-Arab-MA"/>
        </w:rPr>
        <w:t>. أما بالوسط الحضري، فإن</w:t>
      </w:r>
      <w:r w:rsidR="00927F05" w:rsidRPr="000D12C4">
        <w:rPr>
          <w:rFonts w:ascii="Times New Roman" w:hAnsi="Times New Roman" w:cs="Times New Roman"/>
          <w:sz w:val="28"/>
          <w:szCs w:val="28"/>
          <w:lang w:bidi="tzm-Arab-MA"/>
        </w:rPr>
        <w:t>56</w:t>
      </w:r>
      <w:r w:rsidR="00820D07" w:rsidRPr="000D12C4">
        <w:rPr>
          <w:rFonts w:ascii="Times New Roman" w:hAnsi="Times New Roman" w:cs="Times New Roman"/>
          <w:sz w:val="28"/>
          <w:szCs w:val="28"/>
          <w:lang w:bidi="tzm-Arab-MA"/>
        </w:rPr>
        <w:t>,</w:t>
      </w:r>
      <w:r w:rsidR="00927F05" w:rsidRPr="000D12C4">
        <w:rPr>
          <w:rFonts w:ascii="Times New Roman" w:hAnsi="Times New Roman" w:cs="Times New Roman"/>
          <w:sz w:val="28"/>
          <w:szCs w:val="28"/>
          <w:lang w:bidi="tzm-Arab-MA"/>
        </w:rPr>
        <w:t>9</w:t>
      </w:r>
      <w:r w:rsidR="00820D07" w:rsidRPr="000D12C4">
        <w:rPr>
          <w:rFonts w:ascii="Times New Roman" w:hAnsi="Times New Roman" w:cs="Times New Roman"/>
          <w:sz w:val="28"/>
          <w:szCs w:val="28"/>
          <w:lang w:bidi="tzm-Arab-MA"/>
        </w:rPr>
        <w:t xml:space="preserve">% </w:t>
      </w:r>
      <w:r w:rsidRPr="000D12C4">
        <w:rPr>
          <w:rFonts w:ascii="Times New Roman" w:hAnsi="Times New Roman" w:cs="Times New Roman"/>
          <w:sz w:val="28"/>
          <w:szCs w:val="28"/>
          <w:lang w:bidi="tzm-Arab-MA"/>
        </w:rPr>
        <w:t xml:space="preserve"> </w:t>
      </w:r>
      <w:r w:rsidR="002340AE" w:rsidRPr="000D12C4">
        <w:rPr>
          <w:rFonts w:ascii="Times New Roman" w:hAnsi="Times New Roman" w:cs="Times New Roman" w:hint="cs"/>
          <w:sz w:val="28"/>
          <w:szCs w:val="28"/>
          <w:rtl/>
          <w:lang w:bidi="tzm-Arab-MA"/>
        </w:rPr>
        <w:t xml:space="preserve"> </w:t>
      </w:r>
      <w:r w:rsidR="00FB5DB6" w:rsidRPr="000D12C4">
        <w:rPr>
          <w:rFonts w:ascii="Times New Roman" w:hAnsi="Times New Roman" w:cs="Times New Roman"/>
          <w:sz w:val="28"/>
          <w:szCs w:val="28"/>
          <w:rtl/>
          <w:lang w:bidi="tzm-Arab-MA"/>
        </w:rPr>
        <w:t>يعملون كمستأجرين،</w:t>
      </w:r>
      <w:r w:rsidR="00927F05" w:rsidRPr="000D12C4">
        <w:rPr>
          <w:rFonts w:ascii="Times New Roman" w:hAnsi="Times New Roman" w:cs="Times New Roman"/>
          <w:sz w:val="28"/>
          <w:szCs w:val="28"/>
          <w:lang w:bidi="tzm-Arab-MA"/>
        </w:rPr>
        <w:t>28</w:t>
      </w:r>
      <w:r w:rsidR="00820D07" w:rsidRPr="000D12C4">
        <w:rPr>
          <w:rFonts w:ascii="Times New Roman" w:hAnsi="Times New Roman" w:cs="Times New Roman"/>
          <w:sz w:val="28"/>
          <w:szCs w:val="28"/>
          <w:lang w:bidi="tzm-Arab-MA"/>
        </w:rPr>
        <w:t>,6%</w:t>
      </w:r>
      <w:r w:rsidRPr="000D12C4">
        <w:rPr>
          <w:rFonts w:ascii="Times New Roman" w:hAnsi="Times New Roman" w:cs="Times New Roman"/>
          <w:sz w:val="28"/>
          <w:szCs w:val="28"/>
          <w:lang w:bidi="tzm-Arab-MA"/>
        </w:rPr>
        <w:t xml:space="preserve"> </w:t>
      </w:r>
      <w:r w:rsidR="00FB5DB6" w:rsidRPr="000D12C4">
        <w:rPr>
          <w:rFonts w:ascii="Times New Roman" w:hAnsi="Times New Roman" w:cs="Times New Roman"/>
          <w:sz w:val="28"/>
          <w:szCs w:val="28"/>
          <w:rtl/>
          <w:lang w:bidi="tzm-Arab-MA"/>
        </w:rPr>
        <w:t xml:space="preserve"> كمتعلمين و</w:t>
      </w:r>
      <w:r w:rsidR="00820D07" w:rsidRPr="000D12C4">
        <w:rPr>
          <w:rFonts w:ascii="Times New Roman" w:hAnsi="Times New Roman" w:cs="Times New Roman"/>
          <w:sz w:val="28"/>
          <w:szCs w:val="28"/>
          <w:lang w:bidi="tzm-Arab-MA"/>
        </w:rPr>
        <w:t>1</w:t>
      </w:r>
      <w:r w:rsidR="00927F05" w:rsidRPr="000D12C4">
        <w:rPr>
          <w:rFonts w:ascii="Times New Roman" w:hAnsi="Times New Roman" w:cs="Times New Roman"/>
          <w:sz w:val="28"/>
          <w:szCs w:val="28"/>
          <w:lang w:bidi="tzm-Arab-MA"/>
        </w:rPr>
        <w:t>4</w:t>
      </w:r>
      <w:r w:rsidR="00820D07" w:rsidRPr="000D12C4">
        <w:rPr>
          <w:rFonts w:ascii="Times New Roman" w:hAnsi="Times New Roman" w:cs="Times New Roman"/>
          <w:sz w:val="28"/>
          <w:szCs w:val="28"/>
          <w:lang w:bidi="tzm-Arab-MA"/>
        </w:rPr>
        <w:t>%</w:t>
      </w:r>
      <w:r w:rsidR="002340AE" w:rsidRPr="000D12C4">
        <w:rPr>
          <w:rFonts w:ascii="Times New Roman" w:hAnsi="Times New Roman" w:cs="Times New Roman" w:hint="cs"/>
          <w:sz w:val="28"/>
          <w:szCs w:val="28"/>
          <w:rtl/>
          <w:lang w:bidi="tzm-Arab-MA"/>
        </w:rPr>
        <w:t xml:space="preserve"> ك</w:t>
      </w:r>
      <w:r w:rsidR="00FB5DB6" w:rsidRPr="000D12C4">
        <w:rPr>
          <w:rFonts w:ascii="Times New Roman" w:hAnsi="Times New Roman" w:cs="Times New Roman"/>
          <w:sz w:val="28"/>
          <w:szCs w:val="28"/>
          <w:rtl/>
          <w:lang w:bidi="tzm-Arab-MA"/>
        </w:rPr>
        <w:t>مساعدين عائليين.</w:t>
      </w:r>
    </w:p>
    <w:p w:rsidR="00820D07" w:rsidRPr="00AC62B3" w:rsidRDefault="00C87728" w:rsidP="00C87728">
      <w:pPr>
        <w:bidi/>
        <w:spacing w:before="240"/>
        <w:jc w:val="both"/>
        <w:rPr>
          <w:rFonts w:ascii="Times New Roman" w:hAnsi="Times New Roman" w:cs="Times New Roman"/>
          <w:b/>
          <w:bCs/>
          <w:color w:val="1F497D" w:themeColor="text2"/>
          <w:sz w:val="28"/>
          <w:szCs w:val="28"/>
        </w:rPr>
      </w:pPr>
      <w:r w:rsidRPr="00AC62B3">
        <w:rPr>
          <w:rFonts w:ascii="Times New Roman" w:hAnsi="Times New Roman" w:cs="Times New Roman" w:hint="cs"/>
          <w:b/>
          <w:bCs/>
          <w:color w:val="1F497D" w:themeColor="text2"/>
          <w:sz w:val="28"/>
          <w:szCs w:val="28"/>
          <w:rtl/>
        </w:rPr>
        <w:t>ستة</w:t>
      </w:r>
      <w:r w:rsidR="00820D07" w:rsidRPr="00AC62B3">
        <w:rPr>
          <w:rFonts w:ascii="Times New Roman" w:hAnsi="Times New Roman" w:cs="Times New Roman"/>
          <w:b/>
          <w:bCs/>
          <w:color w:val="1F497D" w:themeColor="text2"/>
          <w:sz w:val="28"/>
          <w:szCs w:val="28"/>
          <w:rtl/>
        </w:rPr>
        <w:t xml:space="preserve"> أطفال </w:t>
      </w:r>
      <w:r w:rsidR="00820D07" w:rsidRPr="00AC62B3">
        <w:rPr>
          <w:rFonts w:ascii="Times New Roman" w:hAnsi="Times New Roman" w:cs="Times New Roman" w:hint="cs"/>
          <w:b/>
          <w:bCs/>
          <w:color w:val="1F497D" w:themeColor="text2"/>
          <w:sz w:val="28"/>
          <w:szCs w:val="28"/>
          <w:rtl/>
        </w:rPr>
        <w:t>مشتغلين من</w:t>
      </w:r>
      <w:r w:rsidR="00820D07" w:rsidRPr="00AC62B3">
        <w:rPr>
          <w:rFonts w:ascii="Times New Roman" w:hAnsi="Times New Roman" w:cs="Times New Roman"/>
          <w:b/>
          <w:bCs/>
          <w:color w:val="1F497D" w:themeColor="text2"/>
          <w:sz w:val="28"/>
          <w:szCs w:val="28"/>
          <w:rtl/>
        </w:rPr>
        <w:t xml:space="preserve"> أصل </w:t>
      </w:r>
      <w:r w:rsidR="00820D07" w:rsidRPr="00AC62B3">
        <w:rPr>
          <w:rFonts w:ascii="Times New Roman" w:hAnsi="Times New Roman" w:cs="Times New Roman" w:hint="cs"/>
          <w:b/>
          <w:bCs/>
          <w:color w:val="1F497D" w:themeColor="text2"/>
          <w:sz w:val="28"/>
          <w:szCs w:val="28"/>
          <w:rtl/>
        </w:rPr>
        <w:t xml:space="preserve"> </w:t>
      </w:r>
      <w:r w:rsidRPr="00AC62B3">
        <w:rPr>
          <w:rFonts w:ascii="Times New Roman" w:hAnsi="Times New Roman" w:cs="Times New Roman" w:hint="cs"/>
          <w:b/>
          <w:bCs/>
          <w:color w:val="1F497D" w:themeColor="text2"/>
          <w:sz w:val="28"/>
          <w:szCs w:val="28"/>
          <w:rtl/>
        </w:rPr>
        <w:t>عشرة</w:t>
      </w:r>
      <w:r w:rsidR="00820D07" w:rsidRPr="00AC62B3">
        <w:rPr>
          <w:rFonts w:ascii="Times New Roman" w:hAnsi="Times New Roman" w:cs="Times New Roman" w:hint="cs"/>
          <w:b/>
          <w:bCs/>
          <w:color w:val="1F497D" w:themeColor="text2"/>
          <w:sz w:val="28"/>
          <w:szCs w:val="28"/>
          <w:rtl/>
        </w:rPr>
        <w:t xml:space="preserve">  يزاولون </w:t>
      </w:r>
      <w:r w:rsidR="00820D07" w:rsidRPr="00AC62B3">
        <w:rPr>
          <w:rFonts w:ascii="Times New Roman" w:hAnsi="Times New Roman" w:cs="Times New Roman"/>
          <w:b/>
          <w:bCs/>
          <w:color w:val="1F497D" w:themeColor="text2"/>
          <w:sz w:val="28"/>
          <w:szCs w:val="28"/>
          <w:rtl/>
        </w:rPr>
        <w:t>أ</w:t>
      </w:r>
      <w:r w:rsidR="00820D07" w:rsidRPr="00AC62B3">
        <w:rPr>
          <w:rFonts w:ascii="Times New Roman" w:hAnsi="Times New Roman" w:cs="Times New Roman" w:hint="cs"/>
          <w:b/>
          <w:bCs/>
          <w:color w:val="1F497D" w:themeColor="text2"/>
          <w:sz w:val="28"/>
          <w:szCs w:val="28"/>
          <w:rtl/>
        </w:rPr>
        <w:t>شغالا</w:t>
      </w:r>
      <w:r w:rsidR="00820D07" w:rsidRPr="00AC62B3">
        <w:rPr>
          <w:rFonts w:ascii="Times New Roman" w:hAnsi="Times New Roman" w:cs="Times New Roman"/>
          <w:b/>
          <w:bCs/>
          <w:color w:val="1F497D" w:themeColor="text2"/>
          <w:sz w:val="28"/>
          <w:szCs w:val="28"/>
          <w:rtl/>
        </w:rPr>
        <w:t xml:space="preserve"> خط</w:t>
      </w:r>
      <w:r w:rsidR="00820D07" w:rsidRPr="00AC62B3">
        <w:rPr>
          <w:rFonts w:ascii="Times New Roman" w:hAnsi="Times New Roman" w:cs="Times New Roman" w:hint="cs"/>
          <w:b/>
          <w:bCs/>
          <w:color w:val="1F497D" w:themeColor="text2"/>
          <w:sz w:val="28"/>
          <w:szCs w:val="28"/>
          <w:rtl/>
        </w:rPr>
        <w:t>ي</w:t>
      </w:r>
      <w:r w:rsidR="00820D07" w:rsidRPr="00AC62B3">
        <w:rPr>
          <w:rFonts w:ascii="Times New Roman" w:hAnsi="Times New Roman" w:cs="Times New Roman"/>
          <w:b/>
          <w:bCs/>
          <w:color w:val="1F497D" w:themeColor="text2"/>
          <w:sz w:val="28"/>
          <w:szCs w:val="28"/>
          <w:rtl/>
        </w:rPr>
        <w:t>رة</w:t>
      </w:r>
    </w:p>
    <w:p w:rsidR="00232869" w:rsidRPr="000D12C4" w:rsidRDefault="00AC62B3" w:rsidP="00AC62B3">
      <w:pPr>
        <w:bidi/>
        <w:spacing w:before="240"/>
        <w:jc w:val="both"/>
        <w:rPr>
          <w:rFonts w:ascii="Times New Roman" w:hAnsi="Times New Roman" w:cs="Times New Roman"/>
          <w:sz w:val="28"/>
          <w:szCs w:val="28"/>
        </w:rPr>
      </w:pPr>
      <w:r>
        <w:rPr>
          <w:rFonts w:ascii="Times New Roman" w:hAnsi="Times New Roman" w:cs="Times New Roman" w:hint="cs"/>
          <w:sz w:val="28"/>
          <w:szCs w:val="28"/>
          <w:rtl/>
          <w:lang w:bidi="tzm-Arab-MA"/>
        </w:rPr>
        <w:t>قرابة</w:t>
      </w:r>
      <w:r w:rsidR="00F17DB7" w:rsidRPr="000D12C4">
        <w:rPr>
          <w:rFonts w:ascii="Times New Roman" w:hAnsi="Times New Roman" w:cs="Times New Roman" w:hint="cs"/>
          <w:sz w:val="28"/>
          <w:szCs w:val="28"/>
          <w:rtl/>
        </w:rPr>
        <w:t xml:space="preserve"> </w:t>
      </w:r>
      <w:r>
        <w:rPr>
          <w:rFonts w:ascii="Times New Roman" w:hAnsi="Times New Roman" w:cs="Times New Roman" w:hint="cs"/>
          <w:sz w:val="28"/>
          <w:szCs w:val="28"/>
          <w:rtl/>
          <w:lang w:bidi="tzm-Arab-MA"/>
        </w:rPr>
        <w:t>ستة</w:t>
      </w:r>
      <w:r w:rsidR="00232869" w:rsidRPr="000D12C4">
        <w:rPr>
          <w:rFonts w:ascii="Times New Roman" w:hAnsi="Times New Roman" w:cs="Times New Roman"/>
          <w:sz w:val="28"/>
          <w:szCs w:val="28"/>
          <w:rtl/>
        </w:rPr>
        <w:t xml:space="preserve"> أطفال </w:t>
      </w:r>
      <w:r w:rsidR="00D4106D" w:rsidRPr="000D12C4">
        <w:rPr>
          <w:rFonts w:ascii="Times New Roman" w:hAnsi="Times New Roman" w:cs="Times New Roman" w:hint="cs"/>
          <w:sz w:val="28"/>
          <w:szCs w:val="28"/>
          <w:rtl/>
        </w:rPr>
        <w:t>مشتغلين</w:t>
      </w:r>
      <w:r w:rsidR="00CE092D" w:rsidRPr="000D12C4">
        <w:rPr>
          <w:rFonts w:ascii="Times New Roman" w:hAnsi="Times New Roman" w:cs="Times New Roman" w:hint="cs"/>
          <w:sz w:val="28"/>
          <w:szCs w:val="28"/>
          <w:rtl/>
        </w:rPr>
        <w:t xml:space="preserve"> </w:t>
      </w:r>
      <w:r w:rsidR="00D4106D" w:rsidRPr="000D12C4">
        <w:rPr>
          <w:rFonts w:ascii="Times New Roman" w:hAnsi="Times New Roman" w:cs="Times New Roman" w:hint="cs"/>
          <w:sz w:val="28"/>
          <w:szCs w:val="28"/>
          <w:rtl/>
        </w:rPr>
        <w:t>من</w:t>
      </w:r>
      <w:r w:rsidR="00232869" w:rsidRPr="000D12C4">
        <w:rPr>
          <w:rFonts w:ascii="Times New Roman" w:hAnsi="Times New Roman" w:cs="Times New Roman"/>
          <w:sz w:val="28"/>
          <w:szCs w:val="28"/>
          <w:rtl/>
        </w:rPr>
        <w:t xml:space="preserve"> أصل</w:t>
      </w:r>
      <w:r w:rsidR="00820D07" w:rsidRPr="000D12C4">
        <w:rPr>
          <w:rFonts w:ascii="Times New Roman" w:hAnsi="Times New Roman" w:cs="Times New Roman" w:hint="cs"/>
          <w:sz w:val="28"/>
          <w:szCs w:val="28"/>
          <w:rtl/>
        </w:rPr>
        <w:t xml:space="preserve"> </w:t>
      </w:r>
      <w:r>
        <w:rPr>
          <w:rFonts w:ascii="Times New Roman" w:hAnsi="Times New Roman" w:cs="Times New Roman" w:hint="cs"/>
          <w:sz w:val="28"/>
          <w:szCs w:val="28"/>
          <w:rtl/>
          <w:lang w:bidi="tzm-Arab-MA"/>
        </w:rPr>
        <w:t>عشر</w:t>
      </w:r>
      <w:r w:rsidR="005F1914" w:rsidRPr="000D12C4">
        <w:rPr>
          <w:rFonts w:ascii="Times New Roman" w:hAnsi="Times New Roman" w:cs="Times New Roman" w:hint="cs"/>
          <w:sz w:val="28"/>
          <w:szCs w:val="28"/>
          <w:rtl/>
        </w:rPr>
        <w:t xml:space="preserve"> </w:t>
      </w:r>
      <w:r w:rsidR="00426580" w:rsidRPr="000D12C4">
        <w:rPr>
          <w:rFonts w:ascii="Times New Roman" w:hAnsi="Times New Roman" w:cs="Times New Roman"/>
          <w:sz w:val="28"/>
          <w:szCs w:val="28"/>
        </w:rPr>
        <w:t>(</w:t>
      </w:r>
      <w:r w:rsidR="00820D07" w:rsidRPr="000D12C4">
        <w:rPr>
          <w:rFonts w:ascii="Times New Roman" w:hAnsi="Times New Roman" w:cs="Times New Roman"/>
          <w:sz w:val="28"/>
          <w:szCs w:val="28"/>
        </w:rPr>
        <w:t>6</w:t>
      </w:r>
      <w:r w:rsidR="001F2DE5" w:rsidRPr="000D12C4">
        <w:rPr>
          <w:rFonts w:ascii="Times New Roman" w:hAnsi="Times New Roman" w:cs="Times New Roman"/>
          <w:sz w:val="28"/>
          <w:szCs w:val="28"/>
        </w:rPr>
        <w:t>3</w:t>
      </w:r>
      <w:r w:rsidR="00820D07" w:rsidRPr="000D12C4">
        <w:rPr>
          <w:rFonts w:ascii="Times New Roman" w:hAnsi="Times New Roman" w:cs="Times New Roman"/>
          <w:sz w:val="28"/>
          <w:szCs w:val="28"/>
        </w:rPr>
        <w:t>,</w:t>
      </w:r>
      <w:r w:rsidR="001F2DE5" w:rsidRPr="000D12C4">
        <w:rPr>
          <w:rFonts w:ascii="Times New Roman" w:hAnsi="Times New Roman" w:cs="Times New Roman"/>
          <w:sz w:val="28"/>
          <w:szCs w:val="28"/>
        </w:rPr>
        <w:t>3</w:t>
      </w:r>
      <w:r w:rsidR="00820D07" w:rsidRPr="000D12C4">
        <w:rPr>
          <w:rFonts w:ascii="Times New Roman" w:hAnsi="Times New Roman" w:cs="Times New Roman"/>
          <w:sz w:val="28"/>
          <w:szCs w:val="28"/>
        </w:rPr>
        <w:t>%</w:t>
      </w:r>
      <w:r w:rsidR="00426580" w:rsidRPr="000D12C4">
        <w:rPr>
          <w:rFonts w:ascii="Times New Roman" w:hAnsi="Times New Roman" w:cs="Times New Roman"/>
          <w:sz w:val="28"/>
          <w:szCs w:val="28"/>
        </w:rPr>
        <w:t>)</w:t>
      </w:r>
      <w:r w:rsidR="00F17DB7" w:rsidRPr="000D12C4">
        <w:rPr>
          <w:rFonts w:ascii="Times New Roman" w:hAnsi="Times New Roman" w:cs="Times New Roman" w:hint="cs"/>
          <w:sz w:val="28"/>
          <w:szCs w:val="28"/>
          <w:rtl/>
        </w:rPr>
        <w:t xml:space="preserve"> يقومون </w:t>
      </w:r>
      <w:r w:rsidR="00232869" w:rsidRPr="000D12C4">
        <w:rPr>
          <w:rFonts w:ascii="Times New Roman" w:hAnsi="Times New Roman" w:cs="Times New Roman"/>
          <w:sz w:val="28"/>
          <w:szCs w:val="28"/>
          <w:rtl/>
        </w:rPr>
        <w:t>بأ</w:t>
      </w:r>
      <w:r w:rsidR="00D4106D" w:rsidRPr="000D12C4">
        <w:rPr>
          <w:rFonts w:ascii="Times New Roman" w:hAnsi="Times New Roman" w:cs="Times New Roman" w:hint="cs"/>
          <w:sz w:val="28"/>
          <w:szCs w:val="28"/>
          <w:rtl/>
        </w:rPr>
        <w:t>ش</w:t>
      </w:r>
      <w:r w:rsidR="00F4779C" w:rsidRPr="000D12C4">
        <w:rPr>
          <w:rFonts w:ascii="Times New Roman" w:hAnsi="Times New Roman" w:cs="Times New Roman" w:hint="cs"/>
          <w:sz w:val="28"/>
          <w:szCs w:val="28"/>
          <w:rtl/>
        </w:rPr>
        <w:t>غال</w:t>
      </w:r>
      <w:r w:rsidR="00232869" w:rsidRPr="000D12C4">
        <w:rPr>
          <w:rFonts w:ascii="Times New Roman" w:hAnsi="Times New Roman" w:cs="Times New Roman"/>
          <w:sz w:val="28"/>
          <w:szCs w:val="28"/>
          <w:rtl/>
        </w:rPr>
        <w:t xml:space="preserve"> خط</w:t>
      </w:r>
      <w:r w:rsidR="00426580" w:rsidRPr="000D12C4">
        <w:rPr>
          <w:rFonts w:ascii="Times New Roman" w:hAnsi="Times New Roman" w:cs="Times New Roman" w:hint="cs"/>
          <w:sz w:val="28"/>
          <w:szCs w:val="28"/>
          <w:rtl/>
        </w:rPr>
        <w:t>ي</w:t>
      </w:r>
      <w:r w:rsidR="00232869" w:rsidRPr="000D12C4">
        <w:rPr>
          <w:rFonts w:ascii="Times New Roman" w:hAnsi="Times New Roman" w:cs="Times New Roman"/>
          <w:sz w:val="28"/>
          <w:szCs w:val="28"/>
          <w:rtl/>
        </w:rPr>
        <w:t>رة</w:t>
      </w:r>
      <w:r w:rsidR="00232869" w:rsidRPr="000D12C4">
        <w:rPr>
          <w:rFonts w:ascii="Times New Roman" w:hAnsi="Times New Roman" w:cs="Times New Roman"/>
          <w:sz w:val="28"/>
          <w:szCs w:val="28"/>
          <w:vertAlign w:val="superscript"/>
          <w:rtl/>
        </w:rPr>
        <w:footnoteReference w:id="1"/>
      </w:r>
      <w:r w:rsidR="00232869" w:rsidRPr="000D12C4">
        <w:rPr>
          <w:rFonts w:ascii="Times New Roman" w:hAnsi="Times New Roman" w:cs="Times New Roman"/>
          <w:sz w:val="28"/>
          <w:szCs w:val="28"/>
          <w:vertAlign w:val="superscript"/>
          <w:rtl/>
        </w:rPr>
        <w:t xml:space="preserve"> </w:t>
      </w:r>
      <w:r w:rsidR="00232869" w:rsidRPr="000D12C4">
        <w:rPr>
          <w:rFonts w:ascii="Times New Roman" w:hAnsi="Times New Roman" w:cs="Times New Roman"/>
          <w:sz w:val="28"/>
          <w:szCs w:val="28"/>
          <w:rtl/>
        </w:rPr>
        <w:t>(</w:t>
      </w:r>
      <w:r w:rsidR="001F2DE5" w:rsidRPr="000D12C4">
        <w:rPr>
          <w:rFonts w:ascii="Times New Roman" w:hAnsi="Times New Roman" w:cs="Times New Roman"/>
          <w:sz w:val="28"/>
          <w:szCs w:val="28"/>
        </w:rPr>
        <w:t>69</w:t>
      </w:r>
      <w:r w:rsidR="00820D07" w:rsidRPr="000D12C4">
        <w:rPr>
          <w:rFonts w:ascii="Times New Roman" w:hAnsi="Times New Roman" w:cs="Times New Roman"/>
          <w:sz w:val="28"/>
          <w:szCs w:val="28"/>
        </w:rPr>
        <w:t>.000</w:t>
      </w:r>
      <w:r w:rsidR="00232869" w:rsidRPr="000D12C4">
        <w:rPr>
          <w:rFonts w:ascii="Times New Roman" w:hAnsi="Times New Roman" w:cs="Times New Roman"/>
          <w:sz w:val="28"/>
          <w:szCs w:val="28"/>
          <w:rtl/>
        </w:rPr>
        <w:t xml:space="preserve"> طفل)، وهو ما يمثل</w:t>
      </w:r>
      <w:r w:rsidR="005F1914" w:rsidRPr="000D12C4">
        <w:rPr>
          <w:rFonts w:ascii="Times New Roman" w:hAnsi="Times New Roman" w:cs="Times New Roman" w:hint="cs"/>
          <w:sz w:val="28"/>
          <w:szCs w:val="28"/>
          <w:rtl/>
        </w:rPr>
        <w:t xml:space="preserve"> </w:t>
      </w:r>
      <w:r w:rsidR="001F2DE5" w:rsidRPr="000D12C4">
        <w:rPr>
          <w:rFonts w:ascii="Times New Roman" w:hAnsi="Times New Roman" w:cs="Times New Roman"/>
          <w:sz w:val="28"/>
          <w:szCs w:val="28"/>
        </w:rPr>
        <w:t>0,9</w:t>
      </w:r>
      <w:r w:rsidR="00232869" w:rsidRPr="000D12C4">
        <w:rPr>
          <w:rFonts w:ascii="Times New Roman" w:hAnsi="Times New Roman" w:cs="Times New Roman"/>
          <w:sz w:val="28"/>
          <w:szCs w:val="28"/>
        </w:rPr>
        <w:t>%</w:t>
      </w:r>
      <w:r w:rsidR="005F1914" w:rsidRPr="000D12C4">
        <w:rPr>
          <w:rFonts w:ascii="Times New Roman" w:hAnsi="Times New Roman" w:cs="Times New Roman" w:hint="cs"/>
          <w:sz w:val="28"/>
          <w:szCs w:val="28"/>
          <w:rtl/>
        </w:rPr>
        <w:t xml:space="preserve"> </w:t>
      </w:r>
      <w:r w:rsidR="00232869" w:rsidRPr="000D12C4">
        <w:rPr>
          <w:rFonts w:ascii="Times New Roman" w:hAnsi="Times New Roman" w:cs="Times New Roman"/>
          <w:sz w:val="28"/>
          <w:szCs w:val="28"/>
          <w:rtl/>
        </w:rPr>
        <w:t xml:space="preserve">من </w:t>
      </w:r>
      <w:r w:rsidR="007347E0" w:rsidRPr="000D12C4">
        <w:rPr>
          <w:rFonts w:ascii="Times New Roman" w:hAnsi="Times New Roman" w:cs="Times New Roman" w:hint="cs"/>
          <w:sz w:val="28"/>
          <w:szCs w:val="28"/>
          <w:rtl/>
        </w:rPr>
        <w:t>م</w:t>
      </w:r>
      <w:r w:rsidR="00232869" w:rsidRPr="000D12C4">
        <w:rPr>
          <w:rFonts w:ascii="Times New Roman" w:hAnsi="Times New Roman" w:cs="Times New Roman"/>
          <w:sz w:val="28"/>
          <w:szCs w:val="28"/>
          <w:rtl/>
        </w:rPr>
        <w:t>جم</w:t>
      </w:r>
      <w:r w:rsidR="007347E0" w:rsidRPr="000D12C4">
        <w:rPr>
          <w:rFonts w:ascii="Times New Roman" w:hAnsi="Times New Roman" w:cs="Times New Roman" w:hint="cs"/>
          <w:sz w:val="28"/>
          <w:szCs w:val="28"/>
          <w:rtl/>
        </w:rPr>
        <w:t>و</w:t>
      </w:r>
      <w:r w:rsidR="00232869" w:rsidRPr="000D12C4">
        <w:rPr>
          <w:rFonts w:ascii="Times New Roman" w:hAnsi="Times New Roman" w:cs="Times New Roman"/>
          <w:sz w:val="28"/>
          <w:szCs w:val="28"/>
          <w:rtl/>
        </w:rPr>
        <w:t xml:space="preserve">ع أطفال هذه الفئة العمرية. </w:t>
      </w:r>
      <w:r w:rsidR="004B0490" w:rsidRPr="000D12C4">
        <w:rPr>
          <w:rFonts w:ascii="Times New Roman" w:hAnsi="Times New Roman" w:cs="Times New Roman" w:hint="cs"/>
          <w:sz w:val="28"/>
          <w:szCs w:val="28"/>
          <w:rtl/>
        </w:rPr>
        <w:t xml:space="preserve">من بين الأطفال الذين يزاولون </w:t>
      </w:r>
      <w:r w:rsidR="00232869" w:rsidRPr="000D12C4">
        <w:rPr>
          <w:rFonts w:ascii="Times New Roman" w:hAnsi="Times New Roman" w:cs="Times New Roman"/>
          <w:sz w:val="28"/>
          <w:szCs w:val="28"/>
          <w:rtl/>
        </w:rPr>
        <w:t>هذا النوع من ال</w:t>
      </w:r>
      <w:r w:rsidR="004B0490" w:rsidRPr="000D12C4">
        <w:rPr>
          <w:rFonts w:ascii="Times New Roman" w:hAnsi="Times New Roman" w:cs="Times New Roman" w:hint="cs"/>
          <w:sz w:val="28"/>
          <w:szCs w:val="28"/>
          <w:rtl/>
        </w:rPr>
        <w:t>أ</w:t>
      </w:r>
      <w:r w:rsidR="00F4779C" w:rsidRPr="000D12C4">
        <w:rPr>
          <w:rFonts w:ascii="Times New Roman" w:hAnsi="Times New Roman" w:cs="Times New Roman" w:hint="cs"/>
          <w:sz w:val="28"/>
          <w:szCs w:val="28"/>
          <w:rtl/>
        </w:rPr>
        <w:t>شغال</w:t>
      </w:r>
      <w:r w:rsidR="00426580" w:rsidRPr="000D12C4">
        <w:rPr>
          <w:rFonts w:ascii="Times New Roman" w:hAnsi="Times New Roman" w:cs="Times New Roman" w:hint="cs"/>
          <w:sz w:val="28"/>
          <w:szCs w:val="28"/>
          <w:rtl/>
        </w:rPr>
        <w:t>، نجد أن</w:t>
      </w:r>
      <w:r w:rsidR="00232869" w:rsidRPr="000D12C4">
        <w:rPr>
          <w:rFonts w:ascii="Times New Roman" w:hAnsi="Times New Roman" w:cs="Times New Roman"/>
          <w:sz w:val="28"/>
          <w:szCs w:val="28"/>
        </w:rPr>
        <w:t xml:space="preserve"> </w:t>
      </w:r>
      <w:r w:rsidR="00820D07" w:rsidRPr="000D12C4">
        <w:rPr>
          <w:rFonts w:ascii="Times New Roman" w:hAnsi="Times New Roman" w:cs="Times New Roman"/>
          <w:sz w:val="28"/>
          <w:szCs w:val="28"/>
        </w:rPr>
        <w:t>7</w:t>
      </w:r>
      <w:r w:rsidR="001F2DE5" w:rsidRPr="000D12C4">
        <w:rPr>
          <w:rFonts w:ascii="Times New Roman" w:hAnsi="Times New Roman" w:cs="Times New Roman"/>
          <w:sz w:val="28"/>
          <w:szCs w:val="28"/>
        </w:rPr>
        <w:t>4</w:t>
      </w:r>
      <w:r w:rsidR="00820D07" w:rsidRPr="000D12C4">
        <w:rPr>
          <w:rFonts w:ascii="Times New Roman" w:hAnsi="Times New Roman" w:cs="Times New Roman"/>
          <w:sz w:val="28"/>
          <w:szCs w:val="28"/>
        </w:rPr>
        <w:t xml:space="preserve">% </w:t>
      </w:r>
      <w:r>
        <w:rPr>
          <w:rFonts w:ascii="Times New Roman" w:hAnsi="Times New Roman" w:cs="Times New Roman" w:hint="cs"/>
          <w:sz w:val="28"/>
          <w:szCs w:val="28"/>
          <w:rtl/>
          <w:lang w:bidi="tzm-Arab-MA"/>
        </w:rPr>
        <w:t>يقطنون بالوسط ال</w:t>
      </w:r>
      <w:r w:rsidR="00232869" w:rsidRPr="000D12C4">
        <w:rPr>
          <w:rFonts w:ascii="Times New Roman" w:hAnsi="Times New Roman" w:cs="Times New Roman"/>
          <w:sz w:val="28"/>
          <w:szCs w:val="28"/>
          <w:rtl/>
        </w:rPr>
        <w:t>قرو</w:t>
      </w:r>
      <w:r>
        <w:rPr>
          <w:rFonts w:ascii="Times New Roman" w:hAnsi="Times New Roman" w:cs="Times New Roman" w:hint="cs"/>
          <w:sz w:val="28"/>
          <w:szCs w:val="28"/>
          <w:rtl/>
          <w:lang w:bidi="tzm-Arab-MA"/>
        </w:rPr>
        <w:t>ي</w:t>
      </w:r>
      <w:r w:rsidR="004B0490" w:rsidRPr="000D12C4">
        <w:rPr>
          <w:rFonts w:ascii="Times New Roman" w:hAnsi="Times New Roman" w:cs="Times New Roman" w:hint="cs"/>
          <w:sz w:val="28"/>
          <w:szCs w:val="28"/>
          <w:rtl/>
        </w:rPr>
        <w:t>،</w:t>
      </w:r>
      <w:r w:rsidR="005F1914" w:rsidRPr="000D12C4">
        <w:rPr>
          <w:rFonts w:ascii="Times New Roman" w:hAnsi="Times New Roman" w:cs="Times New Roman" w:hint="cs"/>
          <w:sz w:val="28"/>
          <w:szCs w:val="28"/>
          <w:rtl/>
        </w:rPr>
        <w:t xml:space="preserve"> </w:t>
      </w:r>
      <w:r w:rsidR="001F2DE5" w:rsidRPr="000D12C4">
        <w:rPr>
          <w:rFonts w:ascii="Times New Roman" w:hAnsi="Times New Roman" w:cs="Times New Roman"/>
          <w:sz w:val="28"/>
          <w:szCs w:val="28"/>
        </w:rPr>
        <w:t>91</w:t>
      </w:r>
      <w:r w:rsidR="00820D07" w:rsidRPr="000D12C4">
        <w:rPr>
          <w:rFonts w:ascii="Times New Roman" w:hAnsi="Times New Roman" w:cs="Times New Roman"/>
          <w:sz w:val="28"/>
          <w:szCs w:val="28"/>
        </w:rPr>
        <w:t>,</w:t>
      </w:r>
      <w:r w:rsidR="001F2DE5" w:rsidRPr="000D12C4">
        <w:rPr>
          <w:rFonts w:ascii="Times New Roman" w:hAnsi="Times New Roman" w:cs="Times New Roman"/>
          <w:sz w:val="28"/>
          <w:szCs w:val="28"/>
        </w:rPr>
        <w:t>2</w:t>
      </w:r>
      <w:r w:rsidR="00820D07" w:rsidRPr="000D12C4">
        <w:rPr>
          <w:rFonts w:ascii="Times New Roman" w:hAnsi="Times New Roman" w:cs="Times New Roman"/>
          <w:sz w:val="28"/>
          <w:szCs w:val="28"/>
        </w:rPr>
        <w:t>%</w:t>
      </w:r>
      <w:r w:rsidR="005F1914" w:rsidRPr="000D12C4">
        <w:rPr>
          <w:rFonts w:ascii="Times New Roman" w:hAnsi="Times New Roman" w:cs="Times New Roman" w:hint="cs"/>
          <w:sz w:val="28"/>
          <w:szCs w:val="28"/>
          <w:rtl/>
        </w:rPr>
        <w:t xml:space="preserve"> </w:t>
      </w:r>
      <w:r w:rsidR="00232869" w:rsidRPr="000D12C4">
        <w:rPr>
          <w:rFonts w:ascii="Times New Roman" w:hAnsi="Times New Roman" w:cs="Times New Roman"/>
          <w:sz w:val="28"/>
          <w:szCs w:val="28"/>
          <w:rtl/>
        </w:rPr>
        <w:t>ذكور و</w:t>
      </w:r>
      <w:r w:rsidR="00820D07" w:rsidRPr="000D12C4">
        <w:rPr>
          <w:rFonts w:ascii="Times New Roman" w:hAnsi="Times New Roman" w:cs="Times New Roman"/>
          <w:sz w:val="28"/>
          <w:szCs w:val="28"/>
        </w:rPr>
        <w:t>8</w:t>
      </w:r>
      <w:r w:rsidR="001F2DE5" w:rsidRPr="000D12C4">
        <w:rPr>
          <w:rFonts w:ascii="Times New Roman" w:hAnsi="Times New Roman" w:cs="Times New Roman"/>
          <w:sz w:val="28"/>
          <w:szCs w:val="28"/>
        </w:rPr>
        <w:t>7</w:t>
      </w:r>
      <w:r w:rsidR="00820D07" w:rsidRPr="000D12C4">
        <w:rPr>
          <w:rFonts w:ascii="Times New Roman" w:hAnsi="Times New Roman" w:cs="Times New Roman"/>
          <w:sz w:val="28"/>
          <w:szCs w:val="28"/>
        </w:rPr>
        <w:t>,</w:t>
      </w:r>
      <w:r w:rsidR="001F2DE5" w:rsidRPr="000D12C4">
        <w:rPr>
          <w:rFonts w:ascii="Times New Roman" w:hAnsi="Times New Roman" w:cs="Times New Roman"/>
          <w:sz w:val="28"/>
          <w:szCs w:val="28"/>
        </w:rPr>
        <w:t>9</w:t>
      </w:r>
      <w:r w:rsidR="00820D07" w:rsidRPr="000D12C4">
        <w:rPr>
          <w:rFonts w:ascii="Times New Roman" w:hAnsi="Times New Roman" w:cs="Times New Roman"/>
          <w:sz w:val="28"/>
          <w:szCs w:val="28"/>
        </w:rPr>
        <w:t>%</w:t>
      </w:r>
      <w:r w:rsidR="00820D07" w:rsidRPr="000D12C4">
        <w:rPr>
          <w:rFonts w:ascii="Times New Roman" w:hAnsi="Times New Roman" w:cs="Times New Roman" w:hint="cs"/>
          <w:sz w:val="28"/>
          <w:szCs w:val="28"/>
          <w:rtl/>
        </w:rPr>
        <w:t xml:space="preserve"> </w:t>
      </w:r>
      <w:r w:rsidR="00232869" w:rsidRPr="000D12C4">
        <w:rPr>
          <w:rFonts w:ascii="Times New Roman" w:hAnsi="Times New Roman" w:cs="Times New Roman"/>
          <w:sz w:val="28"/>
          <w:szCs w:val="28"/>
          <w:rtl/>
        </w:rPr>
        <w:t>تتراوح أعمارهم بين 15 و17 سنة</w:t>
      </w:r>
      <w:r w:rsidR="00232869" w:rsidRPr="000D12C4">
        <w:rPr>
          <w:rFonts w:ascii="Times New Roman" w:hAnsi="Times New Roman" w:cs="Times New Roman"/>
          <w:sz w:val="28"/>
          <w:szCs w:val="28"/>
        </w:rPr>
        <w:t>.</w:t>
      </w:r>
    </w:p>
    <w:p w:rsidR="009C41C5" w:rsidRPr="000D12C4" w:rsidRDefault="00232869" w:rsidP="00AC62B3">
      <w:pPr>
        <w:bidi/>
        <w:spacing w:before="240"/>
        <w:jc w:val="both"/>
        <w:rPr>
          <w:rFonts w:ascii="Times New Roman" w:hAnsi="Times New Roman" w:cs="Times New Roman"/>
          <w:sz w:val="28"/>
          <w:szCs w:val="28"/>
          <w:rtl/>
        </w:rPr>
      </w:pPr>
      <w:r w:rsidRPr="000D12C4">
        <w:rPr>
          <w:rFonts w:ascii="Times New Roman" w:hAnsi="Times New Roman" w:cs="Times New Roman"/>
          <w:sz w:val="28"/>
          <w:szCs w:val="28"/>
          <w:rtl/>
        </w:rPr>
        <w:t>ويبقى الأطفال المشتغلون</w:t>
      </w:r>
      <w:r w:rsidR="002340AE" w:rsidRPr="000D12C4">
        <w:rPr>
          <w:rFonts w:ascii="Times New Roman" w:hAnsi="Times New Roman" w:cs="Times New Roman" w:hint="cs"/>
          <w:sz w:val="28"/>
          <w:szCs w:val="28"/>
          <w:rtl/>
        </w:rPr>
        <w:t xml:space="preserve"> </w:t>
      </w:r>
      <w:r w:rsidR="004B0490" w:rsidRPr="000D12C4">
        <w:rPr>
          <w:rFonts w:ascii="Times New Roman" w:hAnsi="Times New Roman" w:cs="Times New Roman" w:hint="cs"/>
          <w:sz w:val="28"/>
          <w:szCs w:val="28"/>
          <w:rtl/>
        </w:rPr>
        <w:t>ب</w:t>
      </w:r>
      <w:r w:rsidRPr="000D12C4">
        <w:rPr>
          <w:rFonts w:ascii="Times New Roman" w:hAnsi="Times New Roman" w:cs="Times New Roman"/>
          <w:sz w:val="28"/>
          <w:szCs w:val="28"/>
          <w:rtl/>
        </w:rPr>
        <w:t>قطاع "</w:t>
      </w:r>
      <w:r w:rsidR="001F2DE5" w:rsidRPr="000D12C4">
        <w:rPr>
          <w:rFonts w:ascii="Times New Roman" w:hAnsi="Times New Roman" w:cs="Times New Roman" w:hint="cs"/>
          <w:sz w:val="28"/>
          <w:szCs w:val="28"/>
          <w:rtl/>
        </w:rPr>
        <w:t>البناء</w:t>
      </w:r>
      <w:r w:rsidR="001F2DE5" w:rsidRPr="000D12C4">
        <w:rPr>
          <w:rFonts w:ascii="Times New Roman" w:hAnsi="Times New Roman" w:cs="Times New Roman"/>
          <w:sz w:val="28"/>
          <w:szCs w:val="28"/>
          <w:rtl/>
        </w:rPr>
        <w:t xml:space="preserve"> </w:t>
      </w:r>
      <w:r w:rsidR="001F2DE5" w:rsidRPr="000D12C4">
        <w:rPr>
          <w:rFonts w:ascii="Times New Roman" w:hAnsi="Times New Roman" w:cs="Times New Roman" w:hint="cs"/>
          <w:sz w:val="28"/>
          <w:szCs w:val="28"/>
          <w:rtl/>
        </w:rPr>
        <w:t>والأشغال</w:t>
      </w:r>
      <w:r w:rsidR="001F2DE5" w:rsidRPr="000D12C4">
        <w:rPr>
          <w:rFonts w:ascii="Times New Roman" w:hAnsi="Times New Roman" w:cs="Times New Roman"/>
          <w:sz w:val="28"/>
          <w:szCs w:val="28"/>
          <w:rtl/>
        </w:rPr>
        <w:t xml:space="preserve"> </w:t>
      </w:r>
      <w:r w:rsidR="001F2DE5" w:rsidRPr="000D12C4">
        <w:rPr>
          <w:rFonts w:ascii="Times New Roman" w:hAnsi="Times New Roman" w:cs="Times New Roman" w:hint="cs"/>
          <w:sz w:val="28"/>
          <w:szCs w:val="28"/>
          <w:rtl/>
        </w:rPr>
        <w:t>العمومية</w:t>
      </w:r>
      <w:r w:rsidRPr="000D12C4">
        <w:rPr>
          <w:rFonts w:ascii="Times New Roman" w:hAnsi="Times New Roman" w:cs="Times New Roman"/>
          <w:sz w:val="28"/>
          <w:szCs w:val="28"/>
          <w:rtl/>
        </w:rPr>
        <w:t xml:space="preserve">" الأكثر تعرضاً للخطر بنسبة </w:t>
      </w:r>
      <w:r w:rsidR="00820D07" w:rsidRPr="000D12C4">
        <w:rPr>
          <w:rFonts w:ascii="Times New Roman" w:hAnsi="Times New Roman" w:cs="Times New Roman"/>
          <w:sz w:val="28"/>
          <w:szCs w:val="28"/>
        </w:rPr>
        <w:t>8</w:t>
      </w:r>
      <w:r w:rsidR="001F2DE5" w:rsidRPr="000D12C4">
        <w:rPr>
          <w:rFonts w:ascii="Times New Roman" w:hAnsi="Times New Roman" w:cs="Times New Roman"/>
          <w:sz w:val="28"/>
          <w:szCs w:val="28"/>
        </w:rPr>
        <w:t>0</w:t>
      </w:r>
      <w:r w:rsidR="00820D07" w:rsidRPr="000D12C4">
        <w:rPr>
          <w:rFonts w:ascii="Times New Roman" w:hAnsi="Times New Roman" w:cs="Times New Roman"/>
          <w:sz w:val="28"/>
          <w:szCs w:val="28"/>
        </w:rPr>
        <w:t>,</w:t>
      </w:r>
      <w:r w:rsidR="001F2DE5" w:rsidRPr="000D12C4">
        <w:rPr>
          <w:rFonts w:ascii="Times New Roman" w:hAnsi="Times New Roman" w:cs="Times New Roman"/>
          <w:sz w:val="28"/>
          <w:szCs w:val="28"/>
        </w:rPr>
        <w:t>8</w:t>
      </w:r>
      <w:r w:rsidR="00820D07" w:rsidRPr="000D12C4">
        <w:rPr>
          <w:rFonts w:ascii="Times New Roman" w:hAnsi="Times New Roman" w:cs="Times New Roman"/>
          <w:sz w:val="28"/>
          <w:szCs w:val="28"/>
        </w:rPr>
        <w:t>%</w:t>
      </w:r>
      <w:r w:rsidR="004B0490"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rPr>
        <w:t>و</w:t>
      </w:r>
      <w:r w:rsidR="004B0490" w:rsidRPr="000D12C4">
        <w:rPr>
          <w:rFonts w:ascii="Times New Roman" w:hAnsi="Times New Roman" w:cs="Times New Roman" w:hint="cs"/>
          <w:sz w:val="28"/>
          <w:szCs w:val="28"/>
          <w:rtl/>
        </w:rPr>
        <w:t xml:space="preserve">تبلغ </w:t>
      </w:r>
      <w:r w:rsidRPr="000D12C4">
        <w:rPr>
          <w:rFonts w:ascii="Times New Roman" w:hAnsi="Times New Roman" w:cs="Times New Roman"/>
          <w:sz w:val="28"/>
          <w:szCs w:val="28"/>
          <w:rtl/>
        </w:rPr>
        <w:t xml:space="preserve">هذه النسبة </w:t>
      </w:r>
      <w:r w:rsidR="001F2DE5" w:rsidRPr="000D12C4">
        <w:rPr>
          <w:rFonts w:ascii="Times New Roman" w:hAnsi="Times New Roman" w:cs="Times New Roman"/>
          <w:sz w:val="28"/>
          <w:szCs w:val="28"/>
        </w:rPr>
        <w:t>79,3</w:t>
      </w:r>
      <w:r w:rsidR="00820D07" w:rsidRPr="000D12C4">
        <w:rPr>
          <w:rFonts w:ascii="Times New Roman" w:hAnsi="Times New Roman" w:cs="Times New Roman"/>
          <w:sz w:val="28"/>
          <w:szCs w:val="28"/>
        </w:rPr>
        <w:t>%</w:t>
      </w:r>
      <w:r w:rsidR="00820D07" w:rsidRPr="000D12C4">
        <w:rPr>
          <w:rFonts w:ascii="Times New Roman" w:hAnsi="Times New Roman" w:cs="Times New Roman" w:hint="cs"/>
          <w:sz w:val="28"/>
          <w:szCs w:val="28"/>
          <w:rtl/>
        </w:rPr>
        <w:t xml:space="preserve"> بقطاع</w:t>
      </w:r>
      <w:r w:rsidR="00820D07" w:rsidRPr="000D12C4">
        <w:rPr>
          <w:rFonts w:ascii="Times New Roman" w:hAnsi="Times New Roman" w:cs="Times New Roman"/>
          <w:sz w:val="28"/>
          <w:szCs w:val="28"/>
        </w:rPr>
        <w:t xml:space="preserve"> </w:t>
      </w:r>
      <w:r w:rsidR="00820D07" w:rsidRPr="000D12C4">
        <w:rPr>
          <w:rFonts w:ascii="Times New Roman" w:hAnsi="Times New Roman" w:cs="Times New Roman"/>
          <w:sz w:val="28"/>
          <w:szCs w:val="28"/>
          <w:rtl/>
        </w:rPr>
        <w:t>"</w:t>
      </w:r>
      <w:r w:rsidR="001F2DE5" w:rsidRPr="000D12C4">
        <w:rPr>
          <w:rFonts w:ascii="Times New Roman" w:hAnsi="Times New Roman" w:cs="Times New Roman" w:hint="cs"/>
          <w:sz w:val="28"/>
          <w:szCs w:val="28"/>
          <w:rtl/>
        </w:rPr>
        <w:t>الصناعة</w:t>
      </w:r>
      <w:r w:rsidR="00820D07" w:rsidRPr="000D12C4">
        <w:rPr>
          <w:rFonts w:ascii="Times New Roman" w:hAnsi="Times New Roman" w:cs="Times New Roman"/>
          <w:sz w:val="28"/>
          <w:szCs w:val="28"/>
          <w:rtl/>
        </w:rPr>
        <w:t>"</w:t>
      </w:r>
      <w:r w:rsidR="00820D07" w:rsidRPr="000D12C4">
        <w:rPr>
          <w:rFonts w:ascii="Times New Roman" w:hAnsi="Times New Roman" w:cs="Times New Roman" w:hint="cs"/>
          <w:sz w:val="28"/>
          <w:szCs w:val="28"/>
          <w:rtl/>
        </w:rPr>
        <w:t>،</w:t>
      </w:r>
      <w:r w:rsidR="005F1914" w:rsidRPr="000D12C4">
        <w:rPr>
          <w:rFonts w:ascii="Times New Roman" w:hAnsi="Times New Roman" w:cs="Times New Roman" w:hint="cs"/>
          <w:sz w:val="28"/>
          <w:szCs w:val="28"/>
          <w:rtl/>
        </w:rPr>
        <w:t xml:space="preserve"> </w:t>
      </w:r>
      <w:r w:rsidR="00820D07" w:rsidRPr="000D12C4">
        <w:rPr>
          <w:rFonts w:ascii="Times New Roman" w:hAnsi="Times New Roman" w:cs="Times New Roman"/>
          <w:sz w:val="28"/>
          <w:szCs w:val="28"/>
        </w:rPr>
        <w:t>77,</w:t>
      </w:r>
      <w:r w:rsidR="001F2DE5" w:rsidRPr="000D12C4">
        <w:rPr>
          <w:rFonts w:ascii="Times New Roman" w:hAnsi="Times New Roman" w:cs="Times New Roman"/>
          <w:sz w:val="28"/>
          <w:szCs w:val="28"/>
        </w:rPr>
        <w:t>7</w:t>
      </w:r>
      <w:r w:rsidR="00820D07" w:rsidRPr="000D12C4">
        <w:rPr>
          <w:rFonts w:ascii="Times New Roman" w:hAnsi="Times New Roman" w:cs="Times New Roman"/>
          <w:sz w:val="28"/>
          <w:szCs w:val="28"/>
        </w:rPr>
        <w:t>%</w:t>
      </w:r>
      <w:r w:rsidR="002340AE" w:rsidRPr="000D12C4">
        <w:rPr>
          <w:rFonts w:ascii="Times New Roman" w:hAnsi="Times New Roman" w:cs="Times New Roman" w:hint="cs"/>
          <w:sz w:val="28"/>
          <w:szCs w:val="28"/>
          <w:rtl/>
        </w:rPr>
        <w:t xml:space="preserve"> ب</w:t>
      </w:r>
      <w:r w:rsidRPr="000D12C4">
        <w:rPr>
          <w:rFonts w:ascii="Times New Roman" w:hAnsi="Times New Roman" w:cs="Times New Roman"/>
          <w:sz w:val="28"/>
          <w:szCs w:val="28"/>
          <w:rtl/>
        </w:rPr>
        <w:t>قطاع "الخدمات" و</w:t>
      </w:r>
      <w:r w:rsidR="001F2DE5" w:rsidRPr="000D12C4">
        <w:rPr>
          <w:rFonts w:ascii="Times New Roman" w:hAnsi="Times New Roman" w:cs="Times New Roman"/>
          <w:sz w:val="28"/>
          <w:szCs w:val="28"/>
        </w:rPr>
        <w:t>53</w:t>
      </w:r>
      <w:r w:rsidR="00820D07" w:rsidRPr="000D12C4">
        <w:rPr>
          <w:rFonts w:ascii="Times New Roman" w:hAnsi="Times New Roman" w:cs="Times New Roman"/>
          <w:sz w:val="28"/>
          <w:szCs w:val="28"/>
        </w:rPr>
        <w:t>%</w:t>
      </w:r>
      <w:r w:rsidR="002340AE" w:rsidRPr="000D12C4">
        <w:rPr>
          <w:rFonts w:ascii="Times New Roman" w:hAnsi="Times New Roman" w:cs="Times New Roman" w:hint="cs"/>
          <w:sz w:val="28"/>
          <w:szCs w:val="28"/>
          <w:rtl/>
        </w:rPr>
        <w:t xml:space="preserve"> </w:t>
      </w:r>
      <w:r w:rsidR="004B0490" w:rsidRPr="000D12C4">
        <w:rPr>
          <w:rFonts w:ascii="Times New Roman" w:hAnsi="Times New Roman" w:cs="Times New Roman" w:hint="cs"/>
          <w:sz w:val="28"/>
          <w:szCs w:val="28"/>
          <w:rtl/>
        </w:rPr>
        <w:t>بقطاع</w:t>
      </w:r>
      <w:r w:rsidR="00F17DB7" w:rsidRPr="000D12C4">
        <w:rPr>
          <w:rFonts w:ascii="Times New Roman" w:hAnsi="Times New Roman" w:cs="Times New Roman" w:hint="cs"/>
          <w:sz w:val="28"/>
          <w:szCs w:val="28"/>
          <w:rtl/>
        </w:rPr>
        <w:t xml:space="preserve"> </w:t>
      </w:r>
      <w:r w:rsidR="00AC62B3">
        <w:rPr>
          <w:rFonts w:ascii="Times New Roman" w:hAnsi="Times New Roman" w:cs="Times New Roman"/>
          <w:sz w:val="28"/>
          <w:szCs w:val="28"/>
          <w:rtl/>
        </w:rPr>
        <w:t>"الفلاحة</w:t>
      </w:r>
      <w:r w:rsidR="00AC62B3">
        <w:rPr>
          <w:rFonts w:ascii="Times New Roman" w:hAnsi="Times New Roman" w:cs="Times New Roman" w:hint="cs"/>
          <w:sz w:val="28"/>
          <w:szCs w:val="28"/>
          <w:rtl/>
          <w:lang w:bidi="tzm-Arab-MA"/>
        </w:rPr>
        <w:t xml:space="preserve"> و</w:t>
      </w:r>
      <w:r w:rsidR="004B0490" w:rsidRPr="000D12C4">
        <w:rPr>
          <w:rFonts w:ascii="Times New Roman" w:hAnsi="Times New Roman" w:cs="Times New Roman"/>
          <w:sz w:val="28"/>
          <w:szCs w:val="28"/>
          <w:rtl/>
        </w:rPr>
        <w:t>الغابة والصيد"</w:t>
      </w:r>
      <w:r w:rsidR="004B0490" w:rsidRPr="000D12C4">
        <w:rPr>
          <w:rFonts w:ascii="Times New Roman" w:hAnsi="Times New Roman" w:cs="Times New Roman" w:hint="cs"/>
          <w:sz w:val="28"/>
          <w:szCs w:val="28"/>
          <w:rtl/>
        </w:rPr>
        <w:t>.</w:t>
      </w:r>
    </w:p>
    <w:p w:rsidR="00232869" w:rsidRPr="00AC62B3" w:rsidRDefault="00232869" w:rsidP="004B0490">
      <w:pPr>
        <w:bidi/>
        <w:spacing w:before="240"/>
        <w:ind w:right="-426"/>
        <w:jc w:val="both"/>
        <w:rPr>
          <w:rFonts w:ascii="Times New Roman" w:hAnsi="Times New Roman" w:cs="Times New Roman"/>
          <w:b/>
          <w:bCs/>
          <w:color w:val="1F497D" w:themeColor="text2"/>
          <w:sz w:val="28"/>
          <w:szCs w:val="28"/>
          <w:rtl/>
        </w:rPr>
      </w:pPr>
      <w:r w:rsidRPr="00AC62B3">
        <w:rPr>
          <w:rFonts w:ascii="Times New Roman" w:hAnsi="Times New Roman" w:cs="Times New Roman"/>
          <w:b/>
          <w:bCs/>
          <w:color w:val="1F497D" w:themeColor="text2"/>
          <w:sz w:val="28"/>
          <w:szCs w:val="28"/>
          <w:rtl/>
        </w:rPr>
        <w:t>المحيط الأسري للأطفال المشتغلين</w:t>
      </w:r>
    </w:p>
    <w:p w:rsidR="004B0490" w:rsidRPr="000D12C4" w:rsidRDefault="00232869" w:rsidP="00BB1E8C">
      <w:pPr>
        <w:pStyle w:val="Paragraphedeliste"/>
        <w:bidi/>
        <w:spacing w:after="0" w:line="240" w:lineRule="auto"/>
        <w:ind w:left="0"/>
        <w:contextualSpacing w:val="0"/>
        <w:jc w:val="both"/>
        <w:rPr>
          <w:rFonts w:ascii="Times New Roman" w:hAnsi="Times New Roman" w:cs="Times New Roman"/>
          <w:sz w:val="28"/>
          <w:szCs w:val="28"/>
          <w:rtl/>
          <w:lang w:bidi="ar-MA"/>
        </w:rPr>
      </w:pPr>
      <w:r w:rsidRPr="000D12C4">
        <w:rPr>
          <w:rFonts w:ascii="Times New Roman" w:hAnsi="Times New Roman" w:cs="Times New Roman"/>
          <w:sz w:val="28"/>
          <w:szCs w:val="28"/>
          <w:rtl/>
          <w:lang w:bidi="ar-MA"/>
        </w:rPr>
        <w:t>تهم ظاهرة تشغيل الأطفال</w:t>
      </w:r>
      <w:r w:rsidR="005F1914" w:rsidRPr="000D12C4">
        <w:rPr>
          <w:rFonts w:ascii="Times New Roman" w:hAnsi="Times New Roman" w:cs="Times New Roman" w:hint="cs"/>
          <w:sz w:val="28"/>
          <w:szCs w:val="28"/>
          <w:rtl/>
          <w:lang w:bidi="ar-MA"/>
        </w:rPr>
        <w:t xml:space="preserve"> </w:t>
      </w:r>
      <w:r w:rsidR="001F2DE5" w:rsidRPr="000D12C4">
        <w:rPr>
          <w:rFonts w:ascii="Times New Roman" w:hAnsi="Times New Roman" w:cs="Times New Roman"/>
          <w:sz w:val="28"/>
          <w:szCs w:val="28"/>
        </w:rPr>
        <w:t>77</w:t>
      </w:r>
      <w:r w:rsidRPr="000D12C4">
        <w:rPr>
          <w:rFonts w:ascii="Times New Roman" w:hAnsi="Times New Roman" w:cs="Times New Roman"/>
          <w:sz w:val="28"/>
          <w:szCs w:val="28"/>
        </w:rPr>
        <w:t>.000</w:t>
      </w:r>
      <w:r w:rsidRPr="000D12C4">
        <w:rPr>
          <w:rFonts w:ascii="Times New Roman" w:hAnsi="Times New Roman" w:cs="Times New Roman"/>
          <w:sz w:val="28"/>
          <w:szCs w:val="28"/>
          <w:rtl/>
          <w:lang w:bidi="ar-MA"/>
        </w:rPr>
        <w:t xml:space="preserve"> أسرة، أي ما يمثل</w:t>
      </w:r>
      <w:r w:rsidR="00AC62B3">
        <w:rPr>
          <w:rFonts w:ascii="Times New Roman" w:hAnsi="Times New Roman" w:cs="Times New Roman" w:hint="cs"/>
          <w:sz w:val="28"/>
          <w:szCs w:val="28"/>
          <w:rtl/>
          <w:lang w:bidi="tzm-Arab-MA"/>
        </w:rPr>
        <w:t xml:space="preserve"> ما يقارب</w:t>
      </w:r>
      <w:r w:rsidRPr="000D12C4">
        <w:rPr>
          <w:rFonts w:ascii="Times New Roman" w:hAnsi="Times New Roman" w:cs="Times New Roman"/>
          <w:sz w:val="28"/>
          <w:szCs w:val="28"/>
          <w:rtl/>
          <w:lang w:bidi="ar-MA"/>
        </w:rPr>
        <w:t xml:space="preserve"> </w:t>
      </w:r>
      <w:r w:rsidRPr="000D12C4">
        <w:rPr>
          <w:rFonts w:ascii="Times New Roman" w:hAnsi="Times New Roman" w:cs="Times New Roman"/>
          <w:sz w:val="28"/>
          <w:szCs w:val="28"/>
          <w:lang w:bidi="ar-MA"/>
        </w:rPr>
        <w:t>1%</w:t>
      </w:r>
      <w:r w:rsidRPr="000D12C4">
        <w:rPr>
          <w:rFonts w:ascii="Times New Roman" w:hAnsi="Times New Roman" w:cs="Times New Roman"/>
          <w:sz w:val="28"/>
          <w:szCs w:val="28"/>
          <w:rtl/>
          <w:lang w:bidi="ar-MA"/>
        </w:rPr>
        <w:t xml:space="preserve"> من مجموع الأسر المغربية</w:t>
      </w:r>
      <w:r w:rsidR="004B0490" w:rsidRPr="000D12C4">
        <w:rPr>
          <w:rFonts w:ascii="Times New Roman" w:hAnsi="Times New Roman" w:cs="Times New Roman" w:hint="cs"/>
          <w:sz w:val="28"/>
          <w:szCs w:val="28"/>
          <w:rtl/>
          <w:lang w:bidi="ar-MA"/>
        </w:rPr>
        <w:t>.</w:t>
      </w:r>
      <w:r w:rsidR="005160F4" w:rsidRPr="000D12C4">
        <w:rPr>
          <w:rFonts w:ascii="Times New Roman" w:hAnsi="Times New Roman" w:cs="Times New Roman"/>
          <w:sz w:val="28"/>
          <w:szCs w:val="28"/>
          <w:lang w:bidi="ar-MA"/>
        </w:rPr>
        <w:t xml:space="preserve"> </w:t>
      </w:r>
      <w:r w:rsidR="004B0490" w:rsidRPr="000D12C4">
        <w:rPr>
          <w:rFonts w:ascii="Times New Roman" w:hAnsi="Times New Roman" w:cs="Times New Roman" w:hint="cs"/>
          <w:sz w:val="28"/>
          <w:szCs w:val="28"/>
          <w:rtl/>
          <w:lang w:bidi="ar-MA"/>
        </w:rPr>
        <w:t>وتت</w:t>
      </w:r>
      <w:r w:rsidRPr="000D12C4">
        <w:rPr>
          <w:rFonts w:ascii="Times New Roman" w:hAnsi="Times New Roman" w:cs="Times New Roman"/>
          <w:sz w:val="28"/>
          <w:szCs w:val="28"/>
          <w:rtl/>
          <w:lang w:bidi="ar-MA"/>
        </w:rPr>
        <w:t>مركز</w:t>
      </w:r>
      <w:r w:rsidR="004B0490" w:rsidRPr="000D12C4">
        <w:rPr>
          <w:rFonts w:ascii="Times New Roman" w:hAnsi="Times New Roman" w:cs="Times New Roman" w:hint="cs"/>
          <w:sz w:val="28"/>
          <w:szCs w:val="28"/>
          <w:rtl/>
          <w:lang w:bidi="ar-MA"/>
        </w:rPr>
        <w:t xml:space="preserve"> هذه الأسر</w:t>
      </w:r>
      <w:r w:rsidR="00CE092D" w:rsidRPr="000D12C4">
        <w:rPr>
          <w:rFonts w:ascii="Times New Roman" w:hAnsi="Times New Roman" w:cs="Times New Roman"/>
          <w:sz w:val="28"/>
          <w:szCs w:val="28"/>
          <w:lang w:bidi="ar-MA"/>
        </w:rPr>
        <w:t xml:space="preserve"> </w:t>
      </w:r>
      <w:r w:rsidRPr="000D12C4">
        <w:rPr>
          <w:rFonts w:ascii="Times New Roman" w:hAnsi="Times New Roman" w:cs="Times New Roman"/>
          <w:sz w:val="28"/>
          <w:szCs w:val="28"/>
          <w:rtl/>
          <w:lang w:bidi="ar-MA"/>
        </w:rPr>
        <w:t>أساسا بالوسط القروي (</w:t>
      </w:r>
      <w:r w:rsidR="001F2DE5" w:rsidRPr="000D12C4">
        <w:rPr>
          <w:rFonts w:ascii="Times New Roman" w:hAnsi="Times New Roman" w:cs="Times New Roman"/>
          <w:sz w:val="28"/>
          <w:szCs w:val="28"/>
        </w:rPr>
        <w:t>5</w:t>
      </w:r>
      <w:r w:rsidR="00BB1E8C" w:rsidRPr="000D12C4">
        <w:rPr>
          <w:rFonts w:ascii="Times New Roman" w:hAnsi="Times New Roman" w:cs="Times New Roman"/>
          <w:sz w:val="28"/>
          <w:szCs w:val="28"/>
        </w:rPr>
        <w:t>5</w:t>
      </w:r>
      <w:r w:rsidRPr="000D12C4">
        <w:rPr>
          <w:rFonts w:ascii="Times New Roman" w:hAnsi="Times New Roman" w:cs="Times New Roman"/>
          <w:sz w:val="28"/>
          <w:szCs w:val="28"/>
        </w:rPr>
        <w:t>.000</w:t>
      </w:r>
      <w:r w:rsidR="001F2DE5" w:rsidRPr="000D12C4">
        <w:rPr>
          <w:rFonts w:ascii="Times New Roman" w:hAnsi="Times New Roman" w:cs="Times New Roman" w:hint="cs"/>
          <w:sz w:val="28"/>
          <w:szCs w:val="28"/>
          <w:rtl/>
        </w:rPr>
        <w:t xml:space="preserve"> </w:t>
      </w:r>
      <w:r w:rsidRPr="000D12C4">
        <w:rPr>
          <w:rFonts w:ascii="Times New Roman" w:hAnsi="Times New Roman" w:cs="Times New Roman"/>
          <w:sz w:val="28"/>
          <w:szCs w:val="28"/>
          <w:rtl/>
          <w:lang w:bidi="ar-MA"/>
        </w:rPr>
        <w:t>أسرة مقابل</w:t>
      </w:r>
      <w:r w:rsidR="005F1914" w:rsidRPr="000D12C4">
        <w:rPr>
          <w:rFonts w:ascii="Times New Roman" w:hAnsi="Times New Roman" w:cs="Times New Roman" w:hint="cs"/>
          <w:sz w:val="28"/>
          <w:szCs w:val="28"/>
          <w:rtl/>
          <w:lang w:bidi="ar-MA"/>
        </w:rPr>
        <w:t xml:space="preserve"> </w:t>
      </w:r>
      <w:r w:rsidRPr="000D12C4">
        <w:rPr>
          <w:rFonts w:ascii="Times New Roman" w:hAnsi="Times New Roman" w:cs="Times New Roman"/>
          <w:sz w:val="28"/>
          <w:szCs w:val="28"/>
        </w:rPr>
        <w:t>2</w:t>
      </w:r>
      <w:r w:rsidR="001F2DE5" w:rsidRPr="000D12C4">
        <w:rPr>
          <w:rFonts w:ascii="Times New Roman" w:hAnsi="Times New Roman" w:cs="Times New Roman"/>
          <w:sz w:val="28"/>
          <w:szCs w:val="28"/>
        </w:rPr>
        <w:t>2</w:t>
      </w:r>
      <w:r w:rsidRPr="000D12C4">
        <w:rPr>
          <w:rFonts w:ascii="Times New Roman" w:hAnsi="Times New Roman" w:cs="Times New Roman"/>
          <w:sz w:val="28"/>
          <w:szCs w:val="28"/>
        </w:rPr>
        <w:t>.000</w:t>
      </w:r>
      <w:r w:rsidRPr="000D12C4">
        <w:rPr>
          <w:rFonts w:ascii="Times New Roman" w:hAnsi="Times New Roman" w:cs="Times New Roman"/>
          <w:sz w:val="28"/>
          <w:szCs w:val="28"/>
          <w:rtl/>
          <w:lang w:bidi="ar-MA"/>
        </w:rPr>
        <w:t xml:space="preserve"> أسرة بالمدن)</w:t>
      </w:r>
      <w:r w:rsidR="00CE092D" w:rsidRPr="000D12C4">
        <w:rPr>
          <w:rFonts w:ascii="Times New Roman" w:hAnsi="Times New Roman" w:cs="Times New Roman" w:hint="cs"/>
          <w:sz w:val="28"/>
          <w:szCs w:val="28"/>
          <w:rtl/>
          <w:lang w:bidi="tzm-Arab-MA"/>
        </w:rPr>
        <w:t xml:space="preserve"> </w:t>
      </w:r>
      <w:r w:rsidRPr="000D12C4">
        <w:rPr>
          <w:rFonts w:ascii="Times New Roman" w:hAnsi="Times New Roman" w:cs="Times New Roman"/>
          <w:sz w:val="28"/>
          <w:szCs w:val="28"/>
          <w:rtl/>
          <w:lang w:bidi="ar-MA"/>
        </w:rPr>
        <w:t xml:space="preserve">وحوالي </w:t>
      </w:r>
      <w:r w:rsidR="009A6D63" w:rsidRPr="000D12C4">
        <w:rPr>
          <w:rFonts w:ascii="Times New Roman" w:hAnsi="Times New Roman" w:cs="Times New Roman"/>
          <w:sz w:val="28"/>
          <w:szCs w:val="28"/>
          <w:lang w:bidi="ar-MA"/>
        </w:rPr>
        <w:t>8</w:t>
      </w:r>
      <w:r w:rsidR="004B0490" w:rsidRPr="000D12C4">
        <w:rPr>
          <w:rFonts w:ascii="Times New Roman" w:hAnsi="Times New Roman" w:cs="Times New Roman"/>
          <w:sz w:val="28"/>
          <w:szCs w:val="28"/>
          <w:lang w:bidi="ar-MA"/>
        </w:rPr>
        <w:t>,</w:t>
      </w:r>
      <w:r w:rsidR="001F2DE5" w:rsidRPr="000D12C4">
        <w:rPr>
          <w:rFonts w:ascii="Times New Roman" w:hAnsi="Times New Roman" w:cs="Times New Roman"/>
          <w:sz w:val="28"/>
          <w:szCs w:val="28"/>
          <w:lang w:bidi="ar-MA"/>
        </w:rPr>
        <w:t>5</w:t>
      </w:r>
      <w:r w:rsidRPr="000D12C4">
        <w:rPr>
          <w:rFonts w:ascii="Times New Roman" w:hAnsi="Times New Roman" w:cs="Times New Roman"/>
          <w:sz w:val="28"/>
          <w:szCs w:val="28"/>
          <w:lang w:bidi="ar-MA"/>
        </w:rPr>
        <w:t>%</w:t>
      </w:r>
      <w:r w:rsidRPr="000D12C4">
        <w:rPr>
          <w:rFonts w:ascii="Times New Roman" w:hAnsi="Times New Roman" w:cs="Times New Roman"/>
          <w:sz w:val="28"/>
          <w:szCs w:val="28"/>
          <w:rtl/>
          <w:lang w:bidi="ar-MA"/>
        </w:rPr>
        <w:t xml:space="preserve"> منه</w:t>
      </w:r>
      <w:r w:rsidR="004B0490" w:rsidRPr="000D12C4">
        <w:rPr>
          <w:rFonts w:ascii="Times New Roman" w:hAnsi="Times New Roman" w:cs="Times New Roman" w:hint="cs"/>
          <w:sz w:val="28"/>
          <w:szCs w:val="28"/>
          <w:rtl/>
          <w:lang w:bidi="ar-MA"/>
        </w:rPr>
        <w:t>ا</w:t>
      </w:r>
      <w:r w:rsidRPr="000D12C4">
        <w:rPr>
          <w:rFonts w:ascii="Times New Roman" w:hAnsi="Times New Roman" w:cs="Times New Roman"/>
          <w:sz w:val="28"/>
          <w:szCs w:val="28"/>
          <w:rtl/>
          <w:lang w:bidi="ar-MA"/>
        </w:rPr>
        <w:t xml:space="preserve"> </w:t>
      </w:r>
      <w:r w:rsidR="00F17DB7" w:rsidRPr="000D12C4">
        <w:rPr>
          <w:rFonts w:ascii="Times New Roman" w:hAnsi="Times New Roman" w:cs="Times New Roman" w:hint="cs"/>
          <w:sz w:val="28"/>
          <w:szCs w:val="28"/>
          <w:rtl/>
          <w:lang w:bidi="tzm-Arab-MA"/>
        </w:rPr>
        <w:t>مسيرة من طرف</w:t>
      </w:r>
      <w:r w:rsidRPr="000D12C4">
        <w:rPr>
          <w:rFonts w:ascii="Times New Roman" w:hAnsi="Times New Roman" w:cs="Times New Roman"/>
          <w:sz w:val="28"/>
          <w:szCs w:val="28"/>
          <w:rtl/>
          <w:lang w:bidi="ar-MA"/>
        </w:rPr>
        <w:t xml:space="preserve"> نساء.</w:t>
      </w:r>
    </w:p>
    <w:p w:rsidR="00232869" w:rsidRPr="000D12C4" w:rsidRDefault="00232869" w:rsidP="001F2DE5">
      <w:pPr>
        <w:pStyle w:val="Paragraphedeliste"/>
        <w:bidi/>
        <w:spacing w:before="240" w:line="240" w:lineRule="auto"/>
        <w:ind w:left="0"/>
        <w:contextualSpacing w:val="0"/>
        <w:jc w:val="both"/>
        <w:rPr>
          <w:rFonts w:ascii="Times New Roman" w:hAnsi="Times New Roman" w:cs="Times New Roman"/>
          <w:sz w:val="28"/>
          <w:szCs w:val="28"/>
          <w:lang w:bidi="ar-MA"/>
        </w:rPr>
      </w:pPr>
      <w:r w:rsidRPr="000D12C4">
        <w:rPr>
          <w:rFonts w:ascii="Times New Roman" w:hAnsi="Times New Roman" w:cs="Times New Roman"/>
          <w:sz w:val="28"/>
          <w:szCs w:val="28"/>
          <w:rtl/>
          <w:lang w:bidi="ar-MA"/>
        </w:rPr>
        <w:t xml:space="preserve">كما أن هذه الظاهرة تهم بالخصوص </w:t>
      </w:r>
      <w:r w:rsidR="004B0490" w:rsidRPr="000D12C4">
        <w:rPr>
          <w:rFonts w:ascii="Times New Roman" w:hAnsi="Times New Roman" w:cs="Times New Roman" w:hint="cs"/>
          <w:sz w:val="28"/>
          <w:szCs w:val="28"/>
          <w:rtl/>
          <w:lang w:bidi="ar-MA"/>
        </w:rPr>
        <w:t>الأسر الكبير</w:t>
      </w:r>
      <w:r w:rsidR="004B0490" w:rsidRPr="000D12C4">
        <w:rPr>
          <w:rFonts w:ascii="Times New Roman" w:hAnsi="Times New Roman" w:cs="Times New Roman" w:hint="eastAsia"/>
          <w:sz w:val="28"/>
          <w:szCs w:val="28"/>
          <w:rtl/>
          <w:lang w:bidi="ar-MA"/>
        </w:rPr>
        <w:t>ة</w:t>
      </w:r>
      <w:r w:rsidRPr="000D12C4">
        <w:rPr>
          <w:rFonts w:ascii="Times New Roman" w:hAnsi="Times New Roman" w:cs="Times New Roman"/>
          <w:sz w:val="28"/>
          <w:szCs w:val="28"/>
          <w:rtl/>
          <w:lang w:bidi="ar-MA"/>
        </w:rPr>
        <w:t xml:space="preserve"> الحجم، حيث تبلغ نسبة الأسر التي تضم على الأقل طفل مشتغل </w:t>
      </w:r>
      <w:r w:rsidRPr="000D12C4">
        <w:rPr>
          <w:rFonts w:ascii="Times New Roman" w:hAnsi="Times New Roman" w:cs="Times New Roman"/>
          <w:sz w:val="28"/>
          <w:szCs w:val="28"/>
          <w:lang w:bidi="ar-MA"/>
        </w:rPr>
        <w:t>0,</w:t>
      </w:r>
      <w:r w:rsidR="009A6D63" w:rsidRPr="000D12C4">
        <w:rPr>
          <w:rFonts w:ascii="Times New Roman" w:hAnsi="Times New Roman" w:cs="Times New Roman"/>
          <w:sz w:val="28"/>
          <w:szCs w:val="28"/>
          <w:lang w:bidi="ar-MA"/>
        </w:rPr>
        <w:t>4</w:t>
      </w:r>
      <w:r w:rsidRPr="000D12C4">
        <w:rPr>
          <w:rFonts w:ascii="Times New Roman" w:hAnsi="Times New Roman" w:cs="Times New Roman"/>
          <w:sz w:val="28"/>
          <w:szCs w:val="28"/>
          <w:lang w:bidi="ar-MA"/>
        </w:rPr>
        <w:t>%</w:t>
      </w:r>
      <w:r w:rsidRPr="000D12C4">
        <w:rPr>
          <w:rFonts w:ascii="Times New Roman" w:hAnsi="Times New Roman" w:cs="Times New Roman"/>
          <w:sz w:val="28"/>
          <w:szCs w:val="28"/>
          <w:rtl/>
          <w:lang w:bidi="ar-MA"/>
        </w:rPr>
        <w:t xml:space="preserve"> بالنسبة للأسر المكونة من ثلاثة أفراد وترتفع تدريجيا مع حجم الأسرة لتصل إلى</w:t>
      </w:r>
      <w:r w:rsidR="001F2DE5" w:rsidRPr="000D12C4">
        <w:rPr>
          <w:rFonts w:ascii="Times New Roman" w:hAnsi="Times New Roman" w:cs="Times New Roman"/>
          <w:sz w:val="28"/>
          <w:szCs w:val="28"/>
          <w:lang w:bidi="ar-MA"/>
        </w:rPr>
        <w:t>2,5</w:t>
      </w:r>
      <w:r w:rsidRPr="000D12C4">
        <w:rPr>
          <w:rFonts w:ascii="Times New Roman" w:hAnsi="Times New Roman" w:cs="Times New Roman"/>
          <w:sz w:val="28"/>
          <w:szCs w:val="28"/>
          <w:lang w:bidi="ar-MA"/>
        </w:rPr>
        <w:t>%</w:t>
      </w:r>
      <w:r w:rsidR="00F17DB7" w:rsidRPr="000D12C4">
        <w:rPr>
          <w:rFonts w:ascii="Times New Roman" w:hAnsi="Times New Roman" w:cs="Times New Roman"/>
          <w:sz w:val="28"/>
          <w:szCs w:val="28"/>
          <w:lang w:bidi="ar-MA"/>
        </w:rPr>
        <w:t xml:space="preserve"> </w:t>
      </w:r>
      <w:r w:rsidR="00F17DB7" w:rsidRPr="000D12C4">
        <w:rPr>
          <w:rFonts w:ascii="Times New Roman" w:hAnsi="Times New Roman" w:cs="Times New Roman" w:hint="cs"/>
          <w:sz w:val="28"/>
          <w:szCs w:val="28"/>
          <w:rtl/>
          <w:lang w:bidi="tzm-Arab-MA"/>
        </w:rPr>
        <w:t xml:space="preserve"> </w:t>
      </w:r>
      <w:r w:rsidRPr="000D12C4">
        <w:rPr>
          <w:rFonts w:ascii="Times New Roman" w:hAnsi="Times New Roman" w:cs="Times New Roman"/>
          <w:sz w:val="28"/>
          <w:szCs w:val="28"/>
          <w:rtl/>
          <w:lang w:bidi="ar-MA"/>
        </w:rPr>
        <w:t xml:space="preserve"> لدى الأسر المكونة من ستة أفراد أو أكثر.</w:t>
      </w:r>
    </w:p>
    <w:p w:rsidR="00232869" w:rsidRPr="000D12C4" w:rsidRDefault="00F17DB7" w:rsidP="005F1914">
      <w:pPr>
        <w:pStyle w:val="Paragraphedeliste"/>
        <w:bidi/>
        <w:spacing w:after="0" w:line="240" w:lineRule="auto"/>
        <w:ind w:left="0"/>
        <w:contextualSpacing w:val="0"/>
        <w:jc w:val="both"/>
        <w:rPr>
          <w:rFonts w:ascii="Times New Roman" w:hAnsi="Times New Roman" w:cs="Times New Roman"/>
          <w:sz w:val="28"/>
          <w:szCs w:val="28"/>
          <w:rtl/>
          <w:lang w:bidi="ar-MA"/>
        </w:rPr>
      </w:pPr>
      <w:r w:rsidRPr="000D12C4">
        <w:rPr>
          <w:rFonts w:ascii="Times New Roman" w:hAnsi="Times New Roman" w:cs="Times New Roman" w:hint="cs"/>
          <w:sz w:val="28"/>
          <w:szCs w:val="28"/>
          <w:rtl/>
          <w:lang w:bidi="tzm-Arab-MA"/>
        </w:rPr>
        <w:t xml:space="preserve">من جهة أخرى، </w:t>
      </w:r>
      <w:r w:rsidR="009A6D63" w:rsidRPr="000D12C4">
        <w:rPr>
          <w:rFonts w:ascii="Times New Roman" w:hAnsi="Times New Roman" w:cs="Times New Roman"/>
          <w:sz w:val="28"/>
          <w:szCs w:val="28"/>
          <w:rtl/>
          <w:lang w:bidi="tzm-Arab-MA"/>
        </w:rPr>
        <w:t xml:space="preserve">يمكن أن تعزى هذه الظاهرة إلى الخصائص </w:t>
      </w:r>
      <w:r w:rsidR="009A6D63" w:rsidRPr="000D12C4">
        <w:rPr>
          <w:rFonts w:ascii="Times New Roman" w:hAnsi="Times New Roman" w:cs="Times New Roman" w:hint="cs"/>
          <w:sz w:val="28"/>
          <w:szCs w:val="28"/>
          <w:rtl/>
          <w:lang w:bidi="ar-MA"/>
        </w:rPr>
        <w:t>سوسيو-اقتصادية للأسر و</w:t>
      </w:r>
      <w:r w:rsidR="009A6D63" w:rsidRPr="000D12C4">
        <w:rPr>
          <w:rFonts w:ascii="Times New Roman" w:hAnsi="Times New Roman" w:cs="Times New Roman" w:hint="cs"/>
          <w:sz w:val="28"/>
          <w:szCs w:val="28"/>
          <w:rtl/>
          <w:lang w:bidi="tzm-Arab-MA"/>
        </w:rPr>
        <w:t xml:space="preserve"> </w:t>
      </w:r>
      <w:r w:rsidR="009A6D63" w:rsidRPr="000D12C4">
        <w:rPr>
          <w:rFonts w:ascii="Times New Roman" w:hAnsi="Times New Roman" w:cs="Times New Roman" w:hint="cs"/>
          <w:sz w:val="28"/>
          <w:szCs w:val="28"/>
          <w:rtl/>
          <w:lang w:bidi="ar-MA"/>
        </w:rPr>
        <w:t>ل</w:t>
      </w:r>
      <w:r w:rsidR="009A6D63" w:rsidRPr="000D12C4">
        <w:rPr>
          <w:rFonts w:ascii="Times New Roman" w:hAnsi="Times New Roman" w:cs="Times New Roman"/>
          <w:sz w:val="28"/>
          <w:szCs w:val="28"/>
          <w:rtl/>
          <w:lang w:bidi="ar-MA"/>
        </w:rPr>
        <w:t>رب</w:t>
      </w:r>
      <w:r w:rsidR="009A6D63" w:rsidRPr="000D12C4">
        <w:rPr>
          <w:rFonts w:ascii="Times New Roman" w:hAnsi="Times New Roman" w:cs="Times New Roman" w:hint="cs"/>
          <w:sz w:val="28"/>
          <w:szCs w:val="28"/>
          <w:rtl/>
          <w:lang w:bidi="tzm-Arab-MA"/>
        </w:rPr>
        <w:t xml:space="preserve"> </w:t>
      </w:r>
      <w:r w:rsidR="009A6D63" w:rsidRPr="000D12C4">
        <w:rPr>
          <w:rFonts w:ascii="Times New Roman" w:hAnsi="Times New Roman" w:cs="Times New Roman"/>
          <w:sz w:val="28"/>
          <w:szCs w:val="28"/>
          <w:rtl/>
          <w:lang w:bidi="ar-MA"/>
        </w:rPr>
        <w:t>الأسر</w:t>
      </w:r>
      <w:r w:rsidR="009A6D63" w:rsidRPr="000D12C4">
        <w:rPr>
          <w:rFonts w:ascii="Times New Roman" w:hAnsi="Times New Roman" w:cs="Times New Roman" w:hint="cs"/>
          <w:sz w:val="28"/>
          <w:szCs w:val="28"/>
          <w:rtl/>
          <w:lang w:bidi="tzm-Arab-MA"/>
        </w:rPr>
        <w:t>ة</w:t>
      </w:r>
      <w:r w:rsidR="001F2DE5" w:rsidRPr="000D12C4">
        <w:rPr>
          <w:rFonts w:ascii="Times New Roman" w:hAnsi="Times New Roman" w:cs="Times New Roman" w:hint="cs"/>
          <w:sz w:val="28"/>
          <w:szCs w:val="28"/>
          <w:rtl/>
          <w:lang w:bidi="ar-MA"/>
        </w:rPr>
        <w:t xml:space="preserve"> على وجه الخصوص. وهكذا،</w:t>
      </w:r>
      <w:r w:rsidR="00232869" w:rsidRPr="000D12C4">
        <w:rPr>
          <w:rFonts w:ascii="Times New Roman" w:hAnsi="Times New Roman" w:cs="Times New Roman"/>
          <w:sz w:val="28"/>
          <w:szCs w:val="28"/>
          <w:rtl/>
          <w:lang w:bidi="ar-MA"/>
        </w:rPr>
        <w:t xml:space="preserve"> </w:t>
      </w:r>
      <w:r w:rsidR="009A6D63" w:rsidRPr="000D12C4">
        <w:rPr>
          <w:rFonts w:ascii="Times New Roman" w:hAnsi="Times New Roman" w:cs="Times New Roman" w:hint="cs"/>
          <w:sz w:val="28"/>
          <w:szCs w:val="28"/>
          <w:rtl/>
          <w:lang w:bidi="ar-MA"/>
        </w:rPr>
        <w:t xml:space="preserve">تبلغ </w:t>
      </w:r>
      <w:r w:rsidR="00232869" w:rsidRPr="000D12C4">
        <w:rPr>
          <w:rFonts w:ascii="Times New Roman" w:hAnsi="Times New Roman" w:cs="Times New Roman"/>
          <w:sz w:val="28"/>
          <w:szCs w:val="28"/>
          <w:rtl/>
          <w:lang w:bidi="ar-MA"/>
        </w:rPr>
        <w:t>نسبة الأسر التي تضم على الأقل طفلا مشتغلا</w:t>
      </w:r>
      <w:r w:rsidR="005F1914" w:rsidRPr="000D12C4">
        <w:rPr>
          <w:rFonts w:ascii="Times New Roman" w:hAnsi="Times New Roman" w:cs="Times New Roman" w:hint="cs"/>
          <w:sz w:val="28"/>
          <w:szCs w:val="28"/>
          <w:rtl/>
          <w:lang w:bidi="ar-MA"/>
        </w:rPr>
        <w:t xml:space="preserve"> </w:t>
      </w:r>
      <w:r w:rsidR="009A6D63" w:rsidRPr="000D12C4">
        <w:rPr>
          <w:rFonts w:ascii="Times New Roman" w:hAnsi="Times New Roman" w:cs="Times New Roman"/>
          <w:sz w:val="28"/>
          <w:szCs w:val="28"/>
          <w:lang w:bidi="ar-MA"/>
        </w:rPr>
        <w:t>1,</w:t>
      </w:r>
      <w:r w:rsidR="001F2DE5" w:rsidRPr="000D12C4">
        <w:rPr>
          <w:rFonts w:ascii="Times New Roman" w:hAnsi="Times New Roman" w:cs="Times New Roman"/>
          <w:sz w:val="28"/>
          <w:szCs w:val="28"/>
          <w:lang w:bidi="ar-MA"/>
        </w:rPr>
        <w:t>2</w:t>
      </w:r>
      <w:r w:rsidR="009A6D63" w:rsidRPr="000D12C4">
        <w:rPr>
          <w:rFonts w:ascii="Times New Roman" w:hAnsi="Times New Roman" w:cs="Times New Roman"/>
          <w:sz w:val="28"/>
          <w:szCs w:val="28"/>
          <w:lang w:bidi="ar-MA"/>
        </w:rPr>
        <w:t>%</w:t>
      </w:r>
      <w:r w:rsidR="007072C2" w:rsidRPr="000D12C4">
        <w:rPr>
          <w:rFonts w:ascii="Times New Roman" w:hAnsi="Times New Roman" w:cs="Times New Roman" w:hint="cs"/>
          <w:sz w:val="28"/>
          <w:szCs w:val="28"/>
          <w:rtl/>
          <w:lang w:bidi="ar-MA"/>
        </w:rPr>
        <w:t xml:space="preserve"> بين</w:t>
      </w:r>
      <w:r w:rsidR="007072C2" w:rsidRPr="000D12C4">
        <w:rPr>
          <w:rFonts w:ascii="Times New Roman" w:hAnsi="Times New Roman" w:cs="Times New Roman"/>
          <w:sz w:val="28"/>
          <w:szCs w:val="28"/>
          <w:rtl/>
          <w:lang w:bidi="ar-MA"/>
        </w:rPr>
        <w:t xml:space="preserve"> الأسر</w:t>
      </w:r>
      <w:r w:rsidR="00F7168B" w:rsidRPr="000D12C4">
        <w:rPr>
          <w:rFonts w:ascii="Times New Roman" w:hAnsi="Times New Roman" w:cs="Times New Roman"/>
          <w:sz w:val="28"/>
          <w:szCs w:val="28"/>
          <w:lang w:bidi="ar-MA"/>
        </w:rPr>
        <w:t xml:space="preserve"> </w:t>
      </w:r>
      <w:r w:rsidR="007072C2" w:rsidRPr="000D12C4">
        <w:rPr>
          <w:rFonts w:ascii="Times New Roman" w:hAnsi="Times New Roman" w:cs="Times New Roman"/>
          <w:sz w:val="28"/>
          <w:szCs w:val="28"/>
          <w:rtl/>
          <w:lang w:bidi="ar-MA"/>
        </w:rPr>
        <w:t>المسيرة من طرف شخص بدون مستوى دراسي</w:t>
      </w:r>
      <w:r w:rsidR="007072C2" w:rsidRPr="000D12C4">
        <w:rPr>
          <w:rFonts w:ascii="Times New Roman" w:hAnsi="Times New Roman" w:cs="Times New Roman" w:hint="cs"/>
          <w:sz w:val="28"/>
          <w:szCs w:val="28"/>
          <w:rtl/>
          <w:lang w:bidi="ar-MA"/>
        </w:rPr>
        <w:t xml:space="preserve">، في حين تبقى </w:t>
      </w:r>
      <w:r w:rsidR="00232869" w:rsidRPr="000D12C4">
        <w:rPr>
          <w:rFonts w:ascii="Times New Roman" w:hAnsi="Times New Roman" w:cs="Times New Roman"/>
          <w:sz w:val="28"/>
          <w:szCs w:val="28"/>
          <w:rtl/>
          <w:lang w:bidi="ar-MA"/>
        </w:rPr>
        <w:t>شبه منعدمة لدى الأسر المسيرة من طرف شخص له مستوى دراسي عال</w:t>
      </w:r>
      <w:r w:rsidR="007072C2" w:rsidRPr="000D12C4">
        <w:rPr>
          <w:rFonts w:ascii="Times New Roman" w:hAnsi="Times New Roman" w:cs="Times New Roman" w:hint="cs"/>
          <w:sz w:val="28"/>
          <w:szCs w:val="28"/>
          <w:rtl/>
          <w:lang w:bidi="ar-MA"/>
        </w:rPr>
        <w:t>.</w:t>
      </w:r>
    </w:p>
    <w:p w:rsidR="009C41C5" w:rsidRPr="000D12C4" w:rsidRDefault="009C41C5" w:rsidP="009C41C5">
      <w:pPr>
        <w:pStyle w:val="Paragraphedeliste"/>
        <w:bidi/>
        <w:spacing w:after="0" w:line="240" w:lineRule="auto"/>
        <w:ind w:left="0"/>
        <w:jc w:val="both"/>
        <w:rPr>
          <w:rFonts w:ascii="Times New Roman" w:hAnsi="Times New Roman" w:cs="Times New Roman"/>
          <w:sz w:val="28"/>
          <w:szCs w:val="28"/>
          <w:lang w:bidi="ar-MA"/>
        </w:rPr>
      </w:pPr>
    </w:p>
    <w:p w:rsidR="002D3C18" w:rsidRPr="009C41C5" w:rsidRDefault="009A6D63" w:rsidP="005F1914">
      <w:pPr>
        <w:pStyle w:val="Paragraphedeliste"/>
        <w:bidi/>
        <w:spacing w:after="0" w:line="240" w:lineRule="auto"/>
        <w:ind w:left="0"/>
        <w:jc w:val="both"/>
        <w:rPr>
          <w:sz w:val="28"/>
          <w:szCs w:val="28"/>
          <w:lang w:bidi="ar-MA"/>
        </w:rPr>
      </w:pPr>
      <w:r w:rsidRPr="000D12C4">
        <w:rPr>
          <w:rFonts w:ascii="Times New Roman" w:hAnsi="Times New Roman" w:cs="Times New Roman" w:hint="cs"/>
          <w:sz w:val="28"/>
          <w:szCs w:val="28"/>
          <w:rtl/>
          <w:lang w:bidi="ar-MA"/>
        </w:rPr>
        <w:t>كما أن</w:t>
      </w:r>
      <w:r w:rsidR="00232869" w:rsidRPr="000D12C4">
        <w:rPr>
          <w:rFonts w:ascii="Times New Roman" w:hAnsi="Times New Roman" w:cs="Times New Roman"/>
          <w:sz w:val="28"/>
          <w:szCs w:val="28"/>
          <w:rtl/>
          <w:lang w:bidi="ar-MA"/>
        </w:rPr>
        <w:t xml:space="preserve"> </w:t>
      </w:r>
      <w:r w:rsidR="00820D07" w:rsidRPr="000D12C4">
        <w:rPr>
          <w:rFonts w:ascii="Times New Roman" w:hAnsi="Times New Roman" w:cs="Times New Roman"/>
          <w:sz w:val="28"/>
          <w:szCs w:val="28"/>
          <w:lang w:bidi="ar-MA"/>
        </w:rPr>
        <w:t>4</w:t>
      </w:r>
      <w:r w:rsidR="001F2DE5" w:rsidRPr="000D12C4">
        <w:rPr>
          <w:rFonts w:ascii="Times New Roman" w:hAnsi="Times New Roman" w:cs="Times New Roman"/>
          <w:sz w:val="28"/>
          <w:szCs w:val="28"/>
          <w:lang w:bidi="ar-MA"/>
        </w:rPr>
        <w:t>1</w:t>
      </w:r>
      <w:r w:rsidR="00820D07" w:rsidRPr="000D12C4">
        <w:rPr>
          <w:rFonts w:ascii="Times New Roman" w:hAnsi="Times New Roman" w:cs="Times New Roman"/>
          <w:sz w:val="28"/>
          <w:szCs w:val="28"/>
          <w:lang w:bidi="ar-MA"/>
        </w:rPr>
        <w:t>,</w:t>
      </w:r>
      <w:r w:rsidR="001F2DE5" w:rsidRPr="000D12C4">
        <w:rPr>
          <w:rFonts w:ascii="Times New Roman" w:hAnsi="Times New Roman" w:cs="Times New Roman"/>
          <w:sz w:val="28"/>
          <w:szCs w:val="28"/>
          <w:lang w:bidi="ar-MA"/>
        </w:rPr>
        <w:t>5</w:t>
      </w:r>
      <w:r w:rsidR="00820D07" w:rsidRPr="000D12C4">
        <w:rPr>
          <w:rFonts w:ascii="Times New Roman" w:hAnsi="Times New Roman" w:cs="Times New Roman"/>
          <w:sz w:val="28"/>
          <w:szCs w:val="28"/>
          <w:lang w:bidi="ar-MA"/>
        </w:rPr>
        <w:t>%</w:t>
      </w:r>
      <w:r w:rsidR="00232869" w:rsidRPr="000D12C4">
        <w:rPr>
          <w:rFonts w:ascii="Times New Roman" w:hAnsi="Times New Roman" w:cs="Times New Roman"/>
          <w:sz w:val="28"/>
          <w:szCs w:val="28"/>
          <w:rtl/>
          <w:lang w:bidi="ar-MA"/>
        </w:rPr>
        <w:t xml:space="preserve"> من الأطفال </w:t>
      </w:r>
      <w:r w:rsidR="00D63939" w:rsidRPr="000D12C4">
        <w:rPr>
          <w:rFonts w:ascii="Times New Roman" w:hAnsi="Times New Roman" w:cs="Times New Roman" w:hint="cs"/>
          <w:sz w:val="28"/>
          <w:szCs w:val="28"/>
          <w:rtl/>
          <w:lang w:bidi="ar-MA"/>
        </w:rPr>
        <w:t xml:space="preserve">المشتغلين </w:t>
      </w:r>
      <w:r w:rsidR="00232869" w:rsidRPr="000D12C4">
        <w:rPr>
          <w:rFonts w:ascii="Times New Roman" w:hAnsi="Times New Roman" w:cs="Times New Roman"/>
          <w:sz w:val="28"/>
          <w:szCs w:val="28"/>
          <w:rtl/>
          <w:lang w:bidi="ar-MA"/>
        </w:rPr>
        <w:t xml:space="preserve">ينحدرون من </w:t>
      </w:r>
      <w:r w:rsidR="002340AE" w:rsidRPr="000D12C4">
        <w:rPr>
          <w:rFonts w:ascii="Times New Roman" w:hAnsi="Times New Roman" w:cs="Times New Roman" w:hint="cs"/>
          <w:sz w:val="28"/>
          <w:szCs w:val="28"/>
          <w:rtl/>
          <w:lang w:bidi="ar-MA"/>
        </w:rPr>
        <w:t xml:space="preserve">أسر مسيرة من طرف </w:t>
      </w:r>
      <w:r w:rsidR="00232869" w:rsidRPr="000D12C4">
        <w:rPr>
          <w:rFonts w:ascii="Times New Roman" w:hAnsi="Times New Roman" w:cs="Times New Roman"/>
          <w:sz w:val="28"/>
          <w:szCs w:val="28"/>
          <w:rtl/>
          <w:lang w:bidi="ar-MA"/>
        </w:rPr>
        <w:t xml:space="preserve">مستغلين فلاحيين، </w:t>
      </w:r>
      <w:r w:rsidR="001F2DE5" w:rsidRPr="000D12C4">
        <w:rPr>
          <w:rFonts w:ascii="Times New Roman" w:hAnsi="Times New Roman" w:cs="Times New Roman"/>
          <w:sz w:val="28"/>
          <w:szCs w:val="28"/>
          <w:lang w:bidi="ar-MA"/>
        </w:rPr>
        <w:t>24</w:t>
      </w:r>
      <w:r w:rsidR="00820D07" w:rsidRPr="000D12C4">
        <w:rPr>
          <w:rFonts w:ascii="Times New Roman" w:hAnsi="Times New Roman" w:cs="Times New Roman"/>
          <w:sz w:val="28"/>
          <w:szCs w:val="28"/>
          <w:lang w:bidi="ar-MA"/>
        </w:rPr>
        <w:t>%</w:t>
      </w:r>
      <w:r w:rsidR="00232869" w:rsidRPr="000D12C4">
        <w:rPr>
          <w:rFonts w:ascii="Times New Roman" w:hAnsi="Times New Roman" w:cs="Times New Roman"/>
          <w:sz w:val="28"/>
          <w:szCs w:val="28"/>
          <w:rtl/>
          <w:lang w:bidi="ar-MA"/>
        </w:rPr>
        <w:t xml:space="preserve"> </w:t>
      </w:r>
      <w:r w:rsidR="002340AE" w:rsidRPr="000D12C4">
        <w:rPr>
          <w:rFonts w:ascii="Times New Roman" w:hAnsi="Times New Roman" w:cs="Times New Roman" w:hint="cs"/>
          <w:sz w:val="28"/>
          <w:szCs w:val="28"/>
          <w:rtl/>
          <w:lang w:bidi="ar-MA"/>
        </w:rPr>
        <w:t>من طرف</w:t>
      </w:r>
      <w:r w:rsidR="00232869" w:rsidRPr="000D12C4">
        <w:rPr>
          <w:rFonts w:ascii="Times New Roman" w:hAnsi="Times New Roman" w:cs="Times New Roman"/>
          <w:sz w:val="28"/>
          <w:szCs w:val="28"/>
          <w:rtl/>
          <w:lang w:bidi="ar-MA"/>
        </w:rPr>
        <w:t xml:space="preserve"> </w:t>
      </w:r>
      <w:r w:rsidR="002340AE" w:rsidRPr="000D12C4">
        <w:rPr>
          <w:rFonts w:ascii="Times New Roman" w:hAnsi="Times New Roman" w:cs="Times New Roman" w:hint="cs"/>
          <w:sz w:val="28"/>
          <w:szCs w:val="28"/>
          <w:rtl/>
          <w:lang w:bidi="ar-MA"/>
        </w:rPr>
        <w:t>عمال أو</w:t>
      </w:r>
      <w:r w:rsidR="00F7168B" w:rsidRPr="000D12C4">
        <w:rPr>
          <w:rFonts w:ascii="Times New Roman" w:hAnsi="Times New Roman" w:cs="Times New Roman"/>
          <w:sz w:val="28"/>
          <w:szCs w:val="28"/>
          <w:lang w:bidi="ar-MA"/>
        </w:rPr>
        <w:t xml:space="preserve"> </w:t>
      </w:r>
      <w:r w:rsidR="002340AE" w:rsidRPr="000D12C4">
        <w:rPr>
          <w:rFonts w:ascii="Times New Roman" w:hAnsi="Times New Roman" w:cs="Times New Roman" w:hint="cs"/>
          <w:sz w:val="28"/>
          <w:szCs w:val="28"/>
          <w:rtl/>
          <w:lang w:bidi="ar-MA"/>
        </w:rPr>
        <w:t>عمال يدوي</w:t>
      </w:r>
      <w:r w:rsidR="00CE092D" w:rsidRPr="000D12C4">
        <w:rPr>
          <w:rFonts w:ascii="Times New Roman" w:hAnsi="Times New Roman" w:cs="Times New Roman" w:hint="cs"/>
          <w:sz w:val="28"/>
          <w:szCs w:val="28"/>
          <w:rtl/>
          <w:lang w:bidi="ar-MA"/>
        </w:rPr>
        <w:t>ي</w:t>
      </w:r>
      <w:r w:rsidR="002340AE" w:rsidRPr="000D12C4">
        <w:rPr>
          <w:rFonts w:ascii="Times New Roman" w:hAnsi="Times New Roman" w:cs="Times New Roman" w:hint="cs"/>
          <w:sz w:val="28"/>
          <w:szCs w:val="28"/>
          <w:rtl/>
          <w:lang w:bidi="ar-MA"/>
        </w:rPr>
        <w:t>ن</w:t>
      </w:r>
      <w:r w:rsidR="00232869" w:rsidRPr="000D12C4">
        <w:rPr>
          <w:rFonts w:ascii="Times New Roman" w:hAnsi="Times New Roman" w:cs="Times New Roman"/>
          <w:sz w:val="28"/>
          <w:szCs w:val="28"/>
          <w:rtl/>
          <w:lang w:bidi="ar-MA"/>
        </w:rPr>
        <w:t xml:space="preserve">، </w:t>
      </w:r>
      <w:r w:rsidR="00820D07" w:rsidRPr="000D12C4">
        <w:rPr>
          <w:rFonts w:ascii="Times New Roman" w:hAnsi="Times New Roman" w:cs="Times New Roman"/>
          <w:sz w:val="28"/>
          <w:szCs w:val="28"/>
          <w:lang w:bidi="ar-MA"/>
        </w:rPr>
        <w:t>20,</w:t>
      </w:r>
      <w:r w:rsidR="001F2DE5" w:rsidRPr="000D12C4">
        <w:rPr>
          <w:rFonts w:ascii="Times New Roman" w:hAnsi="Times New Roman" w:cs="Times New Roman"/>
          <w:sz w:val="28"/>
          <w:szCs w:val="28"/>
          <w:lang w:bidi="ar-MA"/>
        </w:rPr>
        <w:t>8</w:t>
      </w:r>
      <w:r w:rsidR="00820D07" w:rsidRPr="000D12C4">
        <w:rPr>
          <w:rFonts w:ascii="Times New Roman" w:hAnsi="Times New Roman" w:cs="Times New Roman"/>
          <w:sz w:val="28"/>
          <w:szCs w:val="28"/>
          <w:lang w:bidi="ar-MA"/>
        </w:rPr>
        <w:t>%</w:t>
      </w:r>
      <w:r w:rsidR="00232869" w:rsidRPr="000D12C4">
        <w:rPr>
          <w:rFonts w:ascii="Times New Roman" w:hAnsi="Times New Roman" w:cs="Times New Roman"/>
          <w:sz w:val="28"/>
          <w:szCs w:val="28"/>
          <w:rtl/>
          <w:lang w:bidi="ar-MA"/>
        </w:rPr>
        <w:t xml:space="preserve"> من </w:t>
      </w:r>
      <w:r w:rsidR="002340AE" w:rsidRPr="000D12C4">
        <w:rPr>
          <w:rFonts w:ascii="Times New Roman" w:hAnsi="Times New Roman" w:cs="Times New Roman" w:hint="cs"/>
          <w:sz w:val="28"/>
          <w:szCs w:val="28"/>
          <w:rtl/>
          <w:lang w:bidi="ar-MA"/>
        </w:rPr>
        <w:t xml:space="preserve">طرف مستخدمين، </w:t>
      </w:r>
      <w:r w:rsidR="00CE092D" w:rsidRPr="000D12C4">
        <w:rPr>
          <w:rFonts w:ascii="Times New Roman" w:hAnsi="Times New Roman" w:cs="Times New Roman" w:hint="cs"/>
          <w:sz w:val="28"/>
          <w:szCs w:val="28"/>
          <w:rtl/>
          <w:lang w:bidi="ar-MA"/>
        </w:rPr>
        <w:t xml:space="preserve">تجار، </w:t>
      </w:r>
      <w:r w:rsidR="002340AE" w:rsidRPr="000D12C4">
        <w:rPr>
          <w:rFonts w:ascii="Times New Roman" w:hAnsi="Times New Roman" w:cs="Times New Roman" w:hint="cs"/>
          <w:sz w:val="28"/>
          <w:szCs w:val="28"/>
          <w:rtl/>
          <w:lang w:bidi="ar-MA"/>
        </w:rPr>
        <w:t>مسيري التجهيزات أو</w:t>
      </w:r>
      <w:r w:rsidR="00F7168B" w:rsidRPr="000D12C4">
        <w:rPr>
          <w:rFonts w:ascii="Times New Roman" w:hAnsi="Times New Roman" w:cs="Times New Roman"/>
          <w:sz w:val="28"/>
          <w:szCs w:val="28"/>
          <w:lang w:bidi="ar-MA"/>
        </w:rPr>
        <w:t xml:space="preserve"> </w:t>
      </w:r>
      <w:r w:rsidR="002340AE" w:rsidRPr="000D12C4">
        <w:rPr>
          <w:rFonts w:ascii="Times New Roman" w:hAnsi="Times New Roman" w:cs="Times New Roman" w:hint="cs"/>
          <w:sz w:val="28"/>
          <w:szCs w:val="28"/>
          <w:rtl/>
          <w:lang w:bidi="ar-MA"/>
        </w:rPr>
        <w:t>حرفيين</w:t>
      </w:r>
      <w:r w:rsidR="00232869" w:rsidRPr="000D12C4">
        <w:rPr>
          <w:rFonts w:ascii="Times New Roman" w:hAnsi="Times New Roman" w:cs="Times New Roman"/>
          <w:sz w:val="28"/>
          <w:szCs w:val="28"/>
          <w:rtl/>
          <w:lang w:bidi="ar-MA"/>
        </w:rPr>
        <w:t>،</w:t>
      </w:r>
      <w:r w:rsidR="00CE092D" w:rsidRPr="000D12C4">
        <w:rPr>
          <w:rFonts w:ascii="Times New Roman" w:hAnsi="Times New Roman" w:cs="Times New Roman" w:hint="cs"/>
          <w:sz w:val="28"/>
          <w:szCs w:val="28"/>
          <w:rtl/>
          <w:lang w:bidi="ar-MA"/>
        </w:rPr>
        <w:t xml:space="preserve"> </w:t>
      </w:r>
      <w:r w:rsidR="00232869" w:rsidRPr="000D12C4">
        <w:rPr>
          <w:rFonts w:ascii="Times New Roman" w:hAnsi="Times New Roman" w:cs="Times New Roman"/>
          <w:sz w:val="28"/>
          <w:szCs w:val="28"/>
          <w:rtl/>
          <w:lang w:bidi="ar-MA"/>
        </w:rPr>
        <w:t>و</w:t>
      </w:r>
      <w:r w:rsidR="00820D07" w:rsidRPr="000D12C4">
        <w:rPr>
          <w:rFonts w:ascii="Times New Roman" w:hAnsi="Times New Roman" w:cs="Times New Roman"/>
          <w:sz w:val="28"/>
          <w:szCs w:val="28"/>
          <w:lang w:bidi="ar-MA"/>
        </w:rPr>
        <w:t>13,</w:t>
      </w:r>
      <w:r w:rsidR="001F2DE5" w:rsidRPr="000D12C4">
        <w:rPr>
          <w:rFonts w:ascii="Times New Roman" w:hAnsi="Times New Roman" w:cs="Times New Roman"/>
          <w:sz w:val="28"/>
          <w:szCs w:val="28"/>
          <w:lang w:bidi="ar-MA"/>
        </w:rPr>
        <w:t>6</w:t>
      </w:r>
      <w:r w:rsidR="00820D07" w:rsidRPr="000D12C4">
        <w:rPr>
          <w:rFonts w:ascii="Times New Roman" w:hAnsi="Times New Roman" w:cs="Times New Roman"/>
          <w:sz w:val="28"/>
          <w:szCs w:val="28"/>
          <w:lang w:bidi="ar-MA"/>
        </w:rPr>
        <w:t>%</w:t>
      </w:r>
      <w:r w:rsidR="005F1914" w:rsidRPr="000D12C4">
        <w:rPr>
          <w:rFonts w:ascii="Times New Roman" w:hAnsi="Times New Roman" w:cs="Times New Roman" w:hint="cs"/>
          <w:sz w:val="28"/>
          <w:szCs w:val="28"/>
          <w:rtl/>
          <w:lang w:bidi="ar-MA"/>
        </w:rPr>
        <w:t xml:space="preserve"> </w:t>
      </w:r>
      <w:r w:rsidR="00CE092D" w:rsidRPr="000D12C4">
        <w:rPr>
          <w:rFonts w:ascii="Times New Roman" w:hAnsi="Times New Roman" w:cs="Times New Roman" w:hint="cs"/>
          <w:sz w:val="28"/>
          <w:szCs w:val="28"/>
          <w:rtl/>
          <w:lang w:bidi="ar-MA"/>
        </w:rPr>
        <w:t xml:space="preserve">من </w:t>
      </w:r>
      <w:r w:rsidR="002340AE" w:rsidRPr="000D12C4">
        <w:rPr>
          <w:rFonts w:ascii="Times New Roman" w:hAnsi="Times New Roman" w:cs="Times New Roman" w:hint="cs"/>
          <w:sz w:val="28"/>
          <w:szCs w:val="28"/>
          <w:rtl/>
          <w:lang w:bidi="ar-MA"/>
        </w:rPr>
        <w:t xml:space="preserve">طرف </w:t>
      </w:r>
      <w:r w:rsidR="00232869" w:rsidRPr="000D12C4">
        <w:rPr>
          <w:rFonts w:ascii="Times New Roman" w:hAnsi="Times New Roman" w:cs="Times New Roman"/>
          <w:sz w:val="28"/>
          <w:szCs w:val="28"/>
          <w:rtl/>
          <w:lang w:bidi="ar-MA"/>
        </w:rPr>
        <w:t>غير النشطين</w:t>
      </w:r>
      <w:r w:rsidR="00785C35" w:rsidRPr="000D12C4">
        <w:rPr>
          <w:rFonts w:ascii="Times New Roman" w:hAnsi="Times New Roman" w:cs="Times New Roman" w:hint="cs"/>
          <w:sz w:val="28"/>
          <w:szCs w:val="28"/>
          <w:rtl/>
          <w:lang w:bidi="ar-MA"/>
        </w:rPr>
        <w:t>.</w:t>
      </w:r>
      <w:r w:rsidR="00232869" w:rsidRPr="000D12C4">
        <w:rPr>
          <w:rFonts w:ascii="Times New Roman" w:hAnsi="Times New Roman" w:cs="Times New Roman"/>
          <w:sz w:val="28"/>
          <w:szCs w:val="28"/>
          <w:rtl/>
          <w:lang w:bidi="ar-MA"/>
        </w:rPr>
        <w:t xml:space="preserve"> و</w:t>
      </w:r>
      <w:r w:rsidR="00785C35" w:rsidRPr="000D12C4">
        <w:rPr>
          <w:rFonts w:ascii="Times New Roman" w:hAnsi="Times New Roman" w:cs="Times New Roman" w:hint="cs"/>
          <w:sz w:val="28"/>
          <w:szCs w:val="28"/>
          <w:rtl/>
          <w:lang w:bidi="ar-MA"/>
        </w:rPr>
        <w:t xml:space="preserve">تبقى هذه الظاهرة </w:t>
      </w:r>
      <w:r w:rsidR="00232869" w:rsidRPr="000D12C4">
        <w:rPr>
          <w:rFonts w:ascii="Times New Roman" w:hAnsi="Times New Roman" w:cs="Times New Roman"/>
          <w:sz w:val="28"/>
          <w:szCs w:val="28"/>
          <w:rtl/>
          <w:lang w:bidi="ar-MA"/>
        </w:rPr>
        <w:t>شبه منعدمة</w:t>
      </w:r>
      <w:r w:rsidR="00785C35" w:rsidRPr="000D12C4">
        <w:rPr>
          <w:rFonts w:ascii="Times New Roman" w:hAnsi="Times New Roman" w:cs="Times New Roman" w:hint="cs"/>
          <w:sz w:val="28"/>
          <w:szCs w:val="28"/>
          <w:rtl/>
          <w:lang w:bidi="ar-MA"/>
        </w:rPr>
        <w:t xml:space="preserve"> في صفوف</w:t>
      </w:r>
      <w:r w:rsidR="00232869" w:rsidRPr="000D12C4">
        <w:rPr>
          <w:rFonts w:ascii="Times New Roman" w:hAnsi="Times New Roman" w:cs="Times New Roman"/>
          <w:sz w:val="28"/>
          <w:szCs w:val="28"/>
          <w:rtl/>
          <w:lang w:bidi="ar-MA"/>
        </w:rPr>
        <w:t xml:space="preserve"> </w:t>
      </w:r>
      <w:r w:rsidR="002340AE" w:rsidRPr="000D12C4">
        <w:rPr>
          <w:rFonts w:ascii="Times New Roman" w:hAnsi="Times New Roman" w:cs="Times New Roman" w:hint="cs"/>
          <w:sz w:val="28"/>
          <w:szCs w:val="28"/>
          <w:rtl/>
          <w:lang w:bidi="ar-MA"/>
        </w:rPr>
        <w:t>الأسر المسيرة من طرف</w:t>
      </w:r>
      <w:r w:rsidR="00CE092D" w:rsidRPr="000D12C4">
        <w:rPr>
          <w:rFonts w:ascii="Times New Roman" w:hAnsi="Times New Roman" w:cs="Times New Roman" w:hint="cs"/>
          <w:sz w:val="28"/>
          <w:szCs w:val="28"/>
          <w:rtl/>
          <w:lang w:bidi="ar-MA"/>
        </w:rPr>
        <w:t xml:space="preserve"> الأطر العليا.</w:t>
      </w:r>
    </w:p>
    <w:sectPr w:rsidR="002D3C18" w:rsidRPr="009C41C5" w:rsidSect="00807292">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BDE" w:rsidRDefault="00B72BDE" w:rsidP="00232869">
      <w:pPr>
        <w:spacing w:after="0" w:line="240" w:lineRule="auto"/>
      </w:pPr>
      <w:r>
        <w:separator/>
      </w:r>
    </w:p>
  </w:endnote>
  <w:endnote w:type="continuationSeparator" w:id="0">
    <w:p w:rsidR="00B72BDE" w:rsidRDefault="00B72BDE" w:rsidP="00232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BDE" w:rsidRDefault="00B72BDE" w:rsidP="00232869">
      <w:pPr>
        <w:spacing w:after="0" w:line="240" w:lineRule="auto"/>
      </w:pPr>
      <w:r>
        <w:separator/>
      </w:r>
    </w:p>
  </w:footnote>
  <w:footnote w:type="continuationSeparator" w:id="0">
    <w:p w:rsidR="00B72BDE" w:rsidRDefault="00B72BDE" w:rsidP="00232869">
      <w:pPr>
        <w:spacing w:after="0" w:line="240" w:lineRule="auto"/>
      </w:pPr>
      <w:r>
        <w:continuationSeparator/>
      </w:r>
    </w:p>
  </w:footnote>
  <w:footnote w:id="1">
    <w:p w:rsidR="00232869" w:rsidRDefault="00232869" w:rsidP="007D5D43">
      <w:pPr>
        <w:pStyle w:val="Notedebasdepage"/>
        <w:bidi/>
      </w:pPr>
      <w:r>
        <w:rPr>
          <w:rStyle w:val="Appelnotedebasdep"/>
        </w:rPr>
        <w:footnoteRef/>
      </w:r>
      <w:r w:rsidRPr="000C67EB">
        <w:rPr>
          <w:rtl/>
        </w:rPr>
        <w:t>يعتبر العمل الخطير أي عمل من شأنه، بحكم طبيعته أو الظروف التي يؤدى فيها، أن يضر بصحة الطفل أو سلامته أو أخلاقه، أي عمل يتم تنفيذه لفترة طويلة نسبياً في عمر الطفل؛ بالإضافة إلى أي عمل يكون جدوله الزمني جزئيًا أو كليًا في الليل</w:t>
      </w:r>
      <w:r w:rsidRPr="000C67E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292" w:rsidRDefault="00173023" w:rsidP="00807292">
    <w:pPr>
      <w:pStyle w:val="En-tte"/>
      <w:jc w:val="center"/>
    </w:pPr>
    <w:r w:rsidRPr="00173023">
      <w:rPr>
        <w:noProof/>
        <w:lang w:eastAsia="fr-FR"/>
      </w:rPr>
      <w:drawing>
        <wp:inline distT="0" distB="0" distL="0" distR="0">
          <wp:extent cx="856696" cy="685800"/>
          <wp:effectExtent l="19050" t="0" r="554"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6696" cy="685800"/>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B5DB6"/>
    <w:rsid w:val="00003A1A"/>
    <w:rsid w:val="00022F76"/>
    <w:rsid w:val="00077C89"/>
    <w:rsid w:val="000D12C4"/>
    <w:rsid w:val="00107770"/>
    <w:rsid w:val="00144945"/>
    <w:rsid w:val="00173023"/>
    <w:rsid w:val="00176C5C"/>
    <w:rsid w:val="0018502E"/>
    <w:rsid w:val="00196187"/>
    <w:rsid w:val="001C5F89"/>
    <w:rsid w:val="001F2DE5"/>
    <w:rsid w:val="00232869"/>
    <w:rsid w:val="002340AE"/>
    <w:rsid w:val="00252E03"/>
    <w:rsid w:val="002572C4"/>
    <w:rsid w:val="002649E8"/>
    <w:rsid w:val="0028129E"/>
    <w:rsid w:val="0028507F"/>
    <w:rsid w:val="00290135"/>
    <w:rsid w:val="002D04BF"/>
    <w:rsid w:val="002D3C18"/>
    <w:rsid w:val="002D5A57"/>
    <w:rsid w:val="002F4A40"/>
    <w:rsid w:val="00351A4A"/>
    <w:rsid w:val="003646C0"/>
    <w:rsid w:val="00380D96"/>
    <w:rsid w:val="003B22DF"/>
    <w:rsid w:val="00404F82"/>
    <w:rsid w:val="0040549F"/>
    <w:rsid w:val="00425481"/>
    <w:rsid w:val="00426580"/>
    <w:rsid w:val="00446B02"/>
    <w:rsid w:val="004B0490"/>
    <w:rsid w:val="004B383F"/>
    <w:rsid w:val="004B3D82"/>
    <w:rsid w:val="005160F4"/>
    <w:rsid w:val="005F1914"/>
    <w:rsid w:val="005F23AE"/>
    <w:rsid w:val="00612B77"/>
    <w:rsid w:val="0067485A"/>
    <w:rsid w:val="006B618E"/>
    <w:rsid w:val="006C2A96"/>
    <w:rsid w:val="007072C2"/>
    <w:rsid w:val="0070775F"/>
    <w:rsid w:val="007347E0"/>
    <w:rsid w:val="0076544B"/>
    <w:rsid w:val="00785C35"/>
    <w:rsid w:val="00787C11"/>
    <w:rsid w:val="0079782C"/>
    <w:rsid w:val="007D2C48"/>
    <w:rsid w:val="007D5D43"/>
    <w:rsid w:val="00807292"/>
    <w:rsid w:val="00820D07"/>
    <w:rsid w:val="008A377E"/>
    <w:rsid w:val="008B563B"/>
    <w:rsid w:val="008E1688"/>
    <w:rsid w:val="009237AC"/>
    <w:rsid w:val="00927F05"/>
    <w:rsid w:val="00945A4B"/>
    <w:rsid w:val="0095586E"/>
    <w:rsid w:val="00962BC9"/>
    <w:rsid w:val="009A6D63"/>
    <w:rsid w:val="009C41C5"/>
    <w:rsid w:val="009D2B75"/>
    <w:rsid w:val="009D3AC7"/>
    <w:rsid w:val="009E3626"/>
    <w:rsid w:val="00A322F8"/>
    <w:rsid w:val="00A36876"/>
    <w:rsid w:val="00A666F9"/>
    <w:rsid w:val="00AC62B3"/>
    <w:rsid w:val="00AE2F9B"/>
    <w:rsid w:val="00AE554C"/>
    <w:rsid w:val="00B0288E"/>
    <w:rsid w:val="00B169AF"/>
    <w:rsid w:val="00B56F98"/>
    <w:rsid w:val="00B71205"/>
    <w:rsid w:val="00B72BDE"/>
    <w:rsid w:val="00BB1E8C"/>
    <w:rsid w:val="00BE3C0F"/>
    <w:rsid w:val="00C05771"/>
    <w:rsid w:val="00C47524"/>
    <w:rsid w:val="00C66C33"/>
    <w:rsid w:val="00C733C9"/>
    <w:rsid w:val="00C87728"/>
    <w:rsid w:val="00CA5E65"/>
    <w:rsid w:val="00CE092D"/>
    <w:rsid w:val="00D25E45"/>
    <w:rsid w:val="00D321F1"/>
    <w:rsid w:val="00D34CCF"/>
    <w:rsid w:val="00D4106D"/>
    <w:rsid w:val="00D53658"/>
    <w:rsid w:val="00D63939"/>
    <w:rsid w:val="00D64E26"/>
    <w:rsid w:val="00D925EA"/>
    <w:rsid w:val="00DF3334"/>
    <w:rsid w:val="00E35C32"/>
    <w:rsid w:val="00E82001"/>
    <w:rsid w:val="00E94885"/>
    <w:rsid w:val="00EE6CEB"/>
    <w:rsid w:val="00F17DB7"/>
    <w:rsid w:val="00F27F46"/>
    <w:rsid w:val="00F31600"/>
    <w:rsid w:val="00F4779C"/>
    <w:rsid w:val="00F7168B"/>
    <w:rsid w:val="00F73566"/>
    <w:rsid w:val="00F83A54"/>
    <w:rsid w:val="00FB5D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6"/>
    <w:pPr>
      <w:spacing w:after="200" w:line="276" w:lineRule="auto"/>
    </w:pPr>
    <w:rPr>
      <w:sz w:val="22"/>
      <w:szCs w:val="22"/>
      <w:lang w:eastAsia="en-US"/>
    </w:rPr>
  </w:style>
  <w:style w:type="paragraph" w:styleId="Titre2">
    <w:name w:val="heading 2"/>
    <w:basedOn w:val="Normal"/>
    <w:next w:val="Normal"/>
    <w:link w:val="Titre2Car"/>
    <w:qFormat/>
    <w:rsid w:val="00FB5DB6"/>
    <w:pPr>
      <w:keepNext/>
      <w:spacing w:after="0" w:line="240" w:lineRule="auto"/>
      <w:jc w:val="both"/>
      <w:outlineLvl w:val="1"/>
    </w:pPr>
    <w:rPr>
      <w:rFonts w:ascii="Book Antiqua" w:eastAsia="Times New Roman" w:hAnsi="Book Antiqua" w:cs="Times New Roman"/>
      <w:b/>
      <w:color w:val="993366"/>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FB5DB6"/>
    <w:pPr>
      <w:ind w:left="720"/>
      <w:contextualSpacing/>
    </w:pPr>
  </w:style>
  <w:style w:type="character" w:customStyle="1" w:styleId="Titre2Car">
    <w:name w:val="Titre 2 Car"/>
    <w:link w:val="Titre2"/>
    <w:rsid w:val="00FB5DB6"/>
    <w:rPr>
      <w:rFonts w:ascii="Book Antiqua" w:eastAsia="Times New Roman" w:hAnsi="Book Antiqua" w:cs="Times New Roman"/>
      <w:b/>
      <w:color w:val="993366"/>
      <w:sz w:val="24"/>
      <w:szCs w:val="24"/>
      <w:lang w:eastAsia="fr-FR"/>
    </w:rPr>
  </w:style>
  <w:style w:type="paragraph" w:styleId="Notedebasdepage">
    <w:name w:val="footnote text"/>
    <w:basedOn w:val="Normal"/>
    <w:link w:val="NotedebasdepageCar"/>
    <w:semiHidden/>
    <w:rsid w:val="0023286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link w:val="Notedebasdepage"/>
    <w:semiHidden/>
    <w:rsid w:val="00232869"/>
    <w:rPr>
      <w:rFonts w:ascii="Times New Roman" w:eastAsia="Times New Roman" w:hAnsi="Times New Roman" w:cs="Times New Roman"/>
      <w:sz w:val="20"/>
      <w:szCs w:val="20"/>
      <w:lang w:eastAsia="fr-FR"/>
    </w:rPr>
  </w:style>
  <w:style w:type="character" w:styleId="Appelnotedebasdep">
    <w:name w:val="footnote reference"/>
    <w:semiHidden/>
    <w:rsid w:val="00232869"/>
    <w:rPr>
      <w:vertAlign w:val="superscript"/>
    </w:rPr>
  </w:style>
  <w:style w:type="paragraph" w:styleId="Textedebulles">
    <w:name w:val="Balloon Text"/>
    <w:basedOn w:val="Normal"/>
    <w:link w:val="TextedebullesCar"/>
    <w:uiPriority w:val="99"/>
    <w:semiHidden/>
    <w:unhideWhenUsed/>
    <w:rsid w:val="00F3160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31600"/>
    <w:rPr>
      <w:rFonts w:ascii="Tahoma" w:eastAsia="Calibri" w:hAnsi="Tahoma" w:cs="Tahoma"/>
      <w:sz w:val="16"/>
      <w:szCs w:val="16"/>
    </w:rPr>
  </w:style>
  <w:style w:type="paragraph" w:styleId="En-tte">
    <w:name w:val="header"/>
    <w:basedOn w:val="Normal"/>
    <w:link w:val="En-tteCar"/>
    <w:uiPriority w:val="99"/>
    <w:semiHidden/>
    <w:unhideWhenUsed/>
    <w:rsid w:val="00807292"/>
    <w:pPr>
      <w:tabs>
        <w:tab w:val="center" w:pos="4536"/>
        <w:tab w:val="right" w:pos="9072"/>
      </w:tabs>
      <w:spacing w:after="0" w:line="240" w:lineRule="auto"/>
    </w:pPr>
  </w:style>
  <w:style w:type="character" w:customStyle="1" w:styleId="En-tteCar">
    <w:name w:val="En-tête Car"/>
    <w:link w:val="En-tte"/>
    <w:uiPriority w:val="99"/>
    <w:semiHidden/>
    <w:rsid w:val="00807292"/>
    <w:rPr>
      <w:rFonts w:ascii="Calibri" w:eastAsia="Calibri" w:hAnsi="Calibri" w:cs="Arial"/>
    </w:rPr>
  </w:style>
  <w:style w:type="paragraph" w:styleId="Pieddepage">
    <w:name w:val="footer"/>
    <w:basedOn w:val="Normal"/>
    <w:link w:val="PieddepageCar"/>
    <w:uiPriority w:val="99"/>
    <w:semiHidden/>
    <w:unhideWhenUsed/>
    <w:rsid w:val="00807292"/>
    <w:pPr>
      <w:tabs>
        <w:tab w:val="center" w:pos="4536"/>
        <w:tab w:val="right" w:pos="9072"/>
      </w:tabs>
      <w:spacing w:after="0" w:line="240" w:lineRule="auto"/>
    </w:pPr>
  </w:style>
  <w:style w:type="character" w:customStyle="1" w:styleId="PieddepageCar">
    <w:name w:val="Pied de page Car"/>
    <w:link w:val="Pieddepage"/>
    <w:uiPriority w:val="99"/>
    <w:semiHidden/>
    <w:rsid w:val="0080729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abouzine\Downloads\Draft%20pour%20JM%20Enfants%20au%20travail%20202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scatterChart>
        <c:scatterStyle val="lineMarker"/>
        <c:ser>
          <c:idx val="0"/>
          <c:order val="0"/>
          <c:tx>
            <c:strRef>
              <c:f>graphique!$B$14</c:f>
              <c:strCache>
                <c:ptCount val="1"/>
                <c:pt idx="0">
                  <c:v>وطني</c:v>
                </c:pt>
              </c:strCache>
            </c:strRef>
          </c:tx>
          <c:spPr>
            <a:ln w="19050" cap="rnd">
              <a:solidFill>
                <a:srgbClr val="0070C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graphique!$A$15:$A$21</c:f>
              <c:numCache>
                <c:formatCode>General</c:formatCode>
                <c:ptCount val="7"/>
                <c:pt idx="0">
                  <c:v>2017</c:v>
                </c:pt>
                <c:pt idx="1">
                  <c:v>2018</c:v>
                </c:pt>
                <c:pt idx="2">
                  <c:v>2019</c:v>
                </c:pt>
                <c:pt idx="3">
                  <c:v>2020</c:v>
                </c:pt>
                <c:pt idx="4">
                  <c:v>2021</c:v>
                </c:pt>
                <c:pt idx="5">
                  <c:v>2022</c:v>
                </c:pt>
                <c:pt idx="6">
                  <c:v>2023</c:v>
                </c:pt>
              </c:numCache>
            </c:numRef>
          </c:xVal>
          <c:yVal>
            <c:numRef>
              <c:f>graphique!$B$15:$B$21</c:f>
              <c:numCache>
                <c:formatCode>General</c:formatCode>
                <c:ptCount val="7"/>
                <c:pt idx="0">
                  <c:v>247</c:v>
                </c:pt>
                <c:pt idx="1">
                  <c:v>231</c:v>
                </c:pt>
                <c:pt idx="2">
                  <c:v>200</c:v>
                </c:pt>
                <c:pt idx="3">
                  <c:v>147</c:v>
                </c:pt>
                <c:pt idx="4">
                  <c:v>148</c:v>
                </c:pt>
                <c:pt idx="5">
                  <c:v>127</c:v>
                </c:pt>
                <c:pt idx="6">
                  <c:v>110</c:v>
                </c:pt>
              </c:numCache>
            </c:numRef>
          </c:yVal>
        </c:ser>
        <c:ser>
          <c:idx val="1"/>
          <c:order val="1"/>
          <c:tx>
            <c:strRef>
              <c:f>graphique!$C$14</c:f>
              <c:strCache>
                <c:ptCount val="1"/>
                <c:pt idx="0">
                  <c:v>حضري</c:v>
                </c:pt>
              </c:strCache>
            </c:strRef>
          </c:tx>
          <c:spPr>
            <a:ln w="19050" cap="rnd">
              <a:solidFill>
                <a:srgbClr val="C0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graphique!$A$15:$A$21</c:f>
              <c:numCache>
                <c:formatCode>General</c:formatCode>
                <c:ptCount val="7"/>
                <c:pt idx="0">
                  <c:v>2017</c:v>
                </c:pt>
                <c:pt idx="1">
                  <c:v>2018</c:v>
                </c:pt>
                <c:pt idx="2">
                  <c:v>2019</c:v>
                </c:pt>
                <c:pt idx="3">
                  <c:v>2020</c:v>
                </c:pt>
                <c:pt idx="4">
                  <c:v>2021</c:v>
                </c:pt>
                <c:pt idx="5">
                  <c:v>2022</c:v>
                </c:pt>
                <c:pt idx="6">
                  <c:v>2023</c:v>
                </c:pt>
              </c:numCache>
            </c:numRef>
          </c:xVal>
          <c:yVal>
            <c:numRef>
              <c:f>graphique!$C$15:$C$21</c:f>
              <c:numCache>
                <c:formatCode>General</c:formatCode>
                <c:ptCount val="7"/>
                <c:pt idx="0">
                  <c:v>45</c:v>
                </c:pt>
                <c:pt idx="1">
                  <c:v>41</c:v>
                </c:pt>
                <c:pt idx="2">
                  <c:v>37</c:v>
                </c:pt>
                <c:pt idx="3">
                  <c:v>28</c:v>
                </c:pt>
                <c:pt idx="4">
                  <c:v>29</c:v>
                </c:pt>
                <c:pt idx="5">
                  <c:v>23</c:v>
                </c:pt>
                <c:pt idx="6">
                  <c:v>22</c:v>
                </c:pt>
              </c:numCache>
            </c:numRef>
          </c:yVal>
        </c:ser>
        <c:ser>
          <c:idx val="2"/>
          <c:order val="2"/>
          <c:tx>
            <c:strRef>
              <c:f>graphique!$D$14</c:f>
              <c:strCache>
                <c:ptCount val="1"/>
                <c:pt idx="0">
                  <c:v>قروي</c:v>
                </c:pt>
              </c:strCache>
            </c:strRef>
          </c:tx>
          <c:spPr>
            <a:ln w="19050" cap="rnd">
              <a:solidFill>
                <a:srgbClr val="92D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graphique!$A$15:$A$21</c:f>
              <c:numCache>
                <c:formatCode>General</c:formatCode>
                <c:ptCount val="7"/>
                <c:pt idx="0">
                  <c:v>2017</c:v>
                </c:pt>
                <c:pt idx="1">
                  <c:v>2018</c:v>
                </c:pt>
                <c:pt idx="2">
                  <c:v>2019</c:v>
                </c:pt>
                <c:pt idx="3">
                  <c:v>2020</c:v>
                </c:pt>
                <c:pt idx="4">
                  <c:v>2021</c:v>
                </c:pt>
                <c:pt idx="5">
                  <c:v>2022</c:v>
                </c:pt>
                <c:pt idx="6">
                  <c:v>2023</c:v>
                </c:pt>
              </c:numCache>
            </c:numRef>
          </c:xVal>
          <c:yVal>
            <c:numRef>
              <c:f>graphique!$D$15:$D$21</c:f>
              <c:numCache>
                <c:formatCode>General</c:formatCode>
                <c:ptCount val="7"/>
                <c:pt idx="0">
                  <c:v>202</c:v>
                </c:pt>
                <c:pt idx="1">
                  <c:v>191</c:v>
                </c:pt>
                <c:pt idx="2">
                  <c:v>163</c:v>
                </c:pt>
                <c:pt idx="3">
                  <c:v>119</c:v>
                </c:pt>
                <c:pt idx="4">
                  <c:v>119</c:v>
                </c:pt>
                <c:pt idx="5">
                  <c:v>104</c:v>
                </c:pt>
                <c:pt idx="6">
                  <c:v>88</c:v>
                </c:pt>
              </c:numCache>
            </c:numRef>
          </c:yVal>
        </c:ser>
        <c:dLbls>
          <c:showVal val="1"/>
        </c:dLbls>
        <c:axId val="107534592"/>
        <c:axId val="108946944"/>
      </c:scatterChart>
      <c:valAx>
        <c:axId val="107534592"/>
        <c:scaling>
          <c:orientation val="minMax"/>
          <c:max val="2023"/>
          <c:min val="2017"/>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108946944"/>
        <c:crosses val="autoZero"/>
        <c:crossBetween val="midCat"/>
      </c:valAx>
      <c:valAx>
        <c:axId val="108946944"/>
        <c:scaling>
          <c:orientation val="minMax"/>
        </c:scaling>
        <c:delete val="1"/>
        <c:axPos val="l"/>
        <c:numFmt formatCode="General" sourceLinked="1"/>
        <c:majorTickMark val="none"/>
        <c:tickLblPos val="none"/>
        <c:crossAx val="107534592"/>
        <c:crosses val="autoZero"/>
        <c:crossBetween val="midCat"/>
      </c:valAx>
      <c:spPr>
        <a:noFill/>
        <a:ln w="25400">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noFill/>
      <a:round/>
    </a:ln>
    <a:effectLst/>
  </c:spPr>
  <c:txPr>
    <a:bodyPr/>
    <a:lstStyle/>
    <a:p>
      <a:pPr>
        <a:defRPr/>
      </a:pPr>
      <a:endParaRPr lang="fr-FR"/>
    </a:p>
  </c:tx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C142-3146-45F1-A2CE-F2233ABB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2693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zouazzani</dc:creator>
  <cp:lastModifiedBy>HCP</cp:lastModifiedBy>
  <cp:revision>10</cp:revision>
  <cp:lastPrinted>2022-06-10T02:56:00Z</cp:lastPrinted>
  <dcterms:created xsi:type="dcterms:W3CDTF">2024-06-07T08:40:00Z</dcterms:created>
  <dcterms:modified xsi:type="dcterms:W3CDTF">2024-06-11T19:00:00Z</dcterms:modified>
</cp:coreProperties>
</file>