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2A3A72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>D</w:t>
      </w:r>
      <w:r w:rsidR="00025506">
        <w:rPr>
          <w:rFonts w:ascii="Arial" w:hAnsi="Arial" w:cs="Arial"/>
          <w:b/>
          <w:bCs/>
          <w:color w:val="632423"/>
          <w:lang w:bidi="ar-MA"/>
        </w:rPr>
        <w:t>E NOVEMBRE</w:t>
      </w:r>
      <w:r w:rsidR="00C72A85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bookmarkStart w:id="0" w:name="_GoBack"/>
      <w:bookmarkEnd w:id="0"/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13584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135842">
        <w:rPr>
          <w:rFonts w:ascii="Arial" w:hAnsi="Arial" w:cs="Arial"/>
          <w:lang w:bidi="ar-MA"/>
        </w:rPr>
        <w:t xml:space="preserve">enregistré une </w:t>
      </w:r>
      <w:r w:rsidR="00D61757" w:rsidRPr="00135842">
        <w:rPr>
          <w:rFonts w:ascii="Arial" w:hAnsi="Arial" w:cs="Arial"/>
          <w:lang w:bidi="ar-MA"/>
        </w:rPr>
        <w:t>hausse</w:t>
      </w:r>
      <w:r w:rsidR="00EF69BD" w:rsidRPr="00135842">
        <w:rPr>
          <w:rFonts w:ascii="Arial" w:hAnsi="Arial" w:cs="Arial"/>
          <w:lang w:bidi="ar-MA"/>
        </w:rPr>
        <w:t xml:space="preserve"> de 0,</w:t>
      </w:r>
      <w:r w:rsidR="00135842" w:rsidRPr="00135842">
        <w:rPr>
          <w:rFonts w:ascii="Arial" w:hAnsi="Arial" w:cs="Arial"/>
          <w:lang w:bidi="ar-MA"/>
        </w:rPr>
        <w:t>3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>de novembre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2025</w:t>
      </w:r>
      <w:r w:rsidR="00E26126" w:rsidRPr="00135842">
        <w:rPr>
          <w:rFonts w:ascii="Arial" w:hAnsi="Arial" w:cs="Arial"/>
          <w:lang w:bidi="ar-MA"/>
        </w:rPr>
        <w:t xml:space="preserve"> par rapport au mois </w:t>
      </w:r>
      <w:r w:rsidR="00025506" w:rsidRPr="00135842">
        <w:rPr>
          <w:rFonts w:ascii="Arial" w:hAnsi="Arial" w:cs="Arial"/>
          <w:lang w:bidi="ar-MA"/>
        </w:rPr>
        <w:t>d’octobre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A85D32" w:rsidRPr="00135842">
        <w:rPr>
          <w:rFonts w:ascii="Arial" w:hAnsi="Arial" w:cs="Arial"/>
          <w:lang w:bidi="ar-MA"/>
        </w:rPr>
        <w:t>5</w:t>
      </w:r>
      <w:r w:rsidR="00EF69BD" w:rsidRPr="00135842">
        <w:rPr>
          <w:rFonts w:ascii="Arial" w:hAnsi="Arial" w:cs="Arial"/>
          <w:lang w:bidi="ar-MA"/>
        </w:rPr>
        <w:t xml:space="preserve">. Cette </w:t>
      </w:r>
      <w:r w:rsidR="00D61757" w:rsidRPr="00135842">
        <w:rPr>
          <w:rFonts w:ascii="Arial" w:hAnsi="Arial" w:cs="Arial"/>
          <w:lang w:bidi="ar-MA"/>
        </w:rPr>
        <w:t>hausse</w:t>
      </w:r>
      <w:r w:rsidR="00A846BA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61757" w:rsidRPr="00D61757" w:rsidRDefault="00D61757" w:rsidP="00135842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hausse des prix </w:t>
      </w:r>
      <w:r w:rsidR="00135842" w:rsidRPr="00D61757">
        <w:rPr>
          <w:rFonts w:ascii="Arial" w:hAnsi="Arial" w:cs="Arial"/>
          <w:lang w:bidi="ar-MA"/>
        </w:rPr>
        <w:t xml:space="preserve">de </w:t>
      </w:r>
      <w:r w:rsidR="00135842">
        <w:rPr>
          <w:rFonts w:ascii="Arial" w:hAnsi="Arial" w:cs="Arial"/>
          <w:lang w:bidi="ar-MA"/>
        </w:rPr>
        <w:t>1</w:t>
      </w:r>
      <w:r w:rsidR="00135842" w:rsidRPr="00D61757">
        <w:rPr>
          <w:rFonts w:ascii="Arial" w:hAnsi="Arial" w:cs="Arial"/>
          <w:lang w:bidi="ar-MA"/>
        </w:rPr>
        <w:t>,</w:t>
      </w:r>
      <w:r w:rsidR="00135842">
        <w:rPr>
          <w:rFonts w:ascii="Arial" w:hAnsi="Arial" w:cs="Arial"/>
          <w:lang w:bidi="ar-MA"/>
        </w:rPr>
        <w:t>8</w:t>
      </w:r>
      <w:r w:rsidR="00135842" w:rsidRPr="00D61757">
        <w:rPr>
          <w:rFonts w:ascii="Arial" w:hAnsi="Arial" w:cs="Arial"/>
          <w:lang w:bidi="ar-MA"/>
        </w:rPr>
        <w:t>% de l</w:t>
      </w:r>
      <w:r w:rsidR="00135842">
        <w:rPr>
          <w:rFonts w:ascii="Arial" w:hAnsi="Arial" w:cs="Arial"/>
          <w:lang w:bidi="ar-MA"/>
        </w:rPr>
        <w:t>’</w:t>
      </w:r>
      <w:r w:rsidR="00135842" w:rsidRPr="00D61757">
        <w:rPr>
          <w:rFonts w:ascii="Arial" w:hAnsi="Arial" w:cs="Arial"/>
          <w:lang w:bidi="ar-MA"/>
        </w:rPr>
        <w:t>«</w:t>
      </w:r>
      <w:r w:rsidR="00135842" w:rsidRPr="00DD6901">
        <w:rPr>
          <w:rFonts w:ascii="Arial" w:hAnsi="Arial" w:cs="Arial"/>
          <w:lang w:bidi="ar-MA"/>
        </w:rPr>
        <w:t>Industrie chimique</w:t>
      </w:r>
      <w:r w:rsidR="00135842" w:rsidRPr="00D61757">
        <w:rPr>
          <w:rFonts w:ascii="Arial" w:hAnsi="Arial" w:cs="Arial"/>
          <w:lang w:bidi="ar-MA"/>
        </w:rPr>
        <w:t>»</w:t>
      </w:r>
      <w:r w:rsidR="00135842">
        <w:rPr>
          <w:rFonts w:ascii="Arial" w:hAnsi="Arial" w:cs="Arial"/>
          <w:lang w:bidi="ar-MA"/>
        </w:rPr>
        <w:t>,</w:t>
      </w:r>
      <w:r w:rsidR="00135842" w:rsidRPr="00135842">
        <w:rPr>
          <w:rFonts w:ascii="Arial" w:hAnsi="Arial" w:cs="Arial"/>
          <w:lang w:bidi="ar-MA"/>
        </w:rPr>
        <w:t xml:space="preserve"> de 0,8% de la «Fabrication d’autres produits minéraux non métalliques»</w:t>
      </w:r>
      <w:r w:rsidR="00135842">
        <w:rPr>
          <w:rFonts w:ascii="Arial" w:hAnsi="Arial" w:cs="Arial"/>
          <w:lang w:bidi="ar-MA"/>
        </w:rPr>
        <w:t xml:space="preserve"> et </w:t>
      </w:r>
      <w:r w:rsidRPr="00D61757">
        <w:rPr>
          <w:rFonts w:ascii="Arial" w:hAnsi="Arial" w:cs="Arial"/>
          <w:lang w:bidi="ar-MA"/>
        </w:rPr>
        <w:t>de</w:t>
      </w:r>
      <w:r w:rsidR="00025506">
        <w:rPr>
          <w:rFonts w:ascii="Arial" w:hAnsi="Arial" w:cs="Arial"/>
          <w:lang w:bidi="ar-MA"/>
        </w:rPr>
        <w:t xml:space="preserve"> 0</w:t>
      </w:r>
      <w:r w:rsidRPr="00D61757">
        <w:rPr>
          <w:rFonts w:ascii="Arial" w:hAnsi="Arial" w:cs="Arial"/>
          <w:lang w:bidi="ar-MA"/>
        </w:rPr>
        <w:t>,</w:t>
      </w:r>
      <w:r w:rsidR="00025506">
        <w:rPr>
          <w:rFonts w:ascii="Arial" w:hAnsi="Arial" w:cs="Arial"/>
          <w:lang w:bidi="ar-MA"/>
        </w:rPr>
        <w:t>2</w:t>
      </w:r>
      <w:r w:rsidRPr="00D61757">
        <w:rPr>
          <w:rFonts w:ascii="Arial" w:hAnsi="Arial" w:cs="Arial"/>
          <w:lang w:bidi="ar-MA"/>
        </w:rPr>
        <w:t xml:space="preserve">% </w:t>
      </w:r>
      <w:r w:rsidR="00025506" w:rsidRPr="00D61757">
        <w:rPr>
          <w:rFonts w:ascii="Arial" w:hAnsi="Arial" w:cs="Arial"/>
          <w:lang w:bidi="ar-MA"/>
        </w:rPr>
        <w:t>des «Industries alimentaires»</w:t>
      </w:r>
      <w:r>
        <w:rPr>
          <w:rFonts w:ascii="Arial" w:hAnsi="Arial" w:cs="Arial"/>
          <w:lang w:bidi="ar-MA"/>
        </w:rPr>
        <w:t>;</w:t>
      </w:r>
    </w:p>
    <w:p w:rsidR="00D61757" w:rsidRDefault="00D61757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E1A78" w:rsidRPr="00D61757" w:rsidRDefault="00256253" w:rsidP="00302F6E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</w:t>
      </w:r>
      <w:r w:rsidR="00A846BA" w:rsidRPr="00D61757">
        <w:rPr>
          <w:rFonts w:ascii="Arial" w:hAnsi="Arial" w:cs="Arial"/>
          <w:lang w:bidi="ar-MA"/>
        </w:rPr>
        <w:t xml:space="preserve">baisse </w:t>
      </w:r>
      <w:r w:rsidRPr="00D61757">
        <w:rPr>
          <w:rFonts w:ascii="Arial" w:hAnsi="Arial" w:cs="Arial" w:hint="cs"/>
          <w:lang w:bidi="ar-MA"/>
        </w:rPr>
        <w:t>des</w:t>
      </w:r>
      <w:r w:rsidRPr="00D61757">
        <w:rPr>
          <w:rFonts w:ascii="Arial" w:hAnsi="Arial" w:cs="Arial"/>
          <w:lang w:bidi="ar-MA"/>
        </w:rPr>
        <w:t xml:space="preserve"> prix de </w:t>
      </w:r>
      <w:r w:rsidR="00025506">
        <w:rPr>
          <w:rFonts w:ascii="Arial" w:hAnsi="Arial" w:cs="Arial"/>
          <w:lang w:bidi="ar-MA"/>
        </w:rPr>
        <w:t>1</w:t>
      </w:r>
      <w:r w:rsidR="00A846BA" w:rsidRPr="00D61757">
        <w:rPr>
          <w:rFonts w:ascii="Arial" w:hAnsi="Arial" w:cs="Arial"/>
          <w:lang w:bidi="ar-MA"/>
        </w:rPr>
        <w:t>,</w:t>
      </w:r>
      <w:r w:rsidR="00025506">
        <w:rPr>
          <w:rFonts w:ascii="Arial" w:hAnsi="Arial" w:cs="Arial"/>
          <w:lang w:bidi="ar-MA"/>
        </w:rPr>
        <w:t>3</w:t>
      </w:r>
      <w:r w:rsidR="00DD6901">
        <w:rPr>
          <w:rFonts w:ascii="Arial" w:hAnsi="Arial" w:cs="Arial"/>
          <w:lang w:bidi="ar-MA"/>
        </w:rPr>
        <w:t>% de</w:t>
      </w:r>
      <w:r w:rsidR="00302F6E" w:rsidRPr="00302F6E">
        <w:rPr>
          <w:rFonts w:ascii="Arial" w:hAnsi="Arial" w:cs="Arial"/>
          <w:lang w:bidi="ar-MA"/>
        </w:rPr>
        <w:t xml:space="preserve"> </w:t>
      </w:r>
      <w:r w:rsidR="00302F6E" w:rsidRPr="00C9706D">
        <w:rPr>
          <w:rFonts w:ascii="Arial" w:hAnsi="Arial" w:cs="Arial"/>
          <w:lang w:bidi="ar-MA"/>
        </w:rPr>
        <w:t>la «</w:t>
      </w:r>
      <w:r w:rsidR="00302F6E" w:rsidRPr="00DD6901">
        <w:rPr>
          <w:rFonts w:ascii="Arial" w:hAnsi="Arial" w:cs="Arial"/>
          <w:lang w:bidi="ar-MA"/>
        </w:rPr>
        <w:t>Métallurgie</w:t>
      </w:r>
      <w:r w:rsidR="00302F6E">
        <w:rPr>
          <w:rFonts w:ascii="Arial" w:hAnsi="Arial" w:cs="Arial"/>
          <w:lang w:bidi="ar-MA"/>
        </w:rPr>
        <w:t>» et</w:t>
      </w:r>
      <w:r w:rsidR="00DD6901">
        <w:rPr>
          <w:rFonts w:ascii="Arial" w:hAnsi="Arial" w:cs="Arial"/>
          <w:lang w:bidi="ar-MA"/>
        </w:rPr>
        <w:t xml:space="preserve"> </w:t>
      </w:r>
      <w:r w:rsidR="00DD6901" w:rsidRPr="00DD6901">
        <w:rPr>
          <w:rFonts w:ascii="Arial" w:hAnsi="Arial" w:cs="Arial"/>
          <w:lang w:bidi="ar-MA"/>
        </w:rPr>
        <w:t>l’</w:t>
      </w:r>
      <w:r w:rsidR="00A846BA" w:rsidRPr="00D61757">
        <w:rPr>
          <w:rFonts w:ascii="Arial" w:hAnsi="Arial" w:cs="Arial"/>
          <w:lang w:bidi="ar-MA"/>
        </w:rPr>
        <w:t>«</w:t>
      </w:r>
      <w:r w:rsidR="00025506" w:rsidRPr="00DD6901">
        <w:rPr>
          <w:rFonts w:ascii="Arial" w:hAnsi="Arial" w:cs="Arial"/>
          <w:lang w:bidi="ar-MA"/>
        </w:rPr>
        <w:t>Industrie du textile</w:t>
      </w:r>
      <w:r w:rsidR="00A846BA" w:rsidRPr="00D61757">
        <w:rPr>
          <w:rFonts w:ascii="Arial" w:hAnsi="Arial" w:cs="Arial"/>
          <w:lang w:bidi="ar-MA"/>
        </w:rPr>
        <w:t>»</w:t>
      </w:r>
      <w:r w:rsidR="00D61757" w:rsidRPr="00D61757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DD6901" w:rsidRDefault="00302F6E" w:rsidP="00DD690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DD6901" w:rsidRPr="00C31159">
        <w:rPr>
          <w:rFonts w:ascii="Arial" w:hAnsi="Arial" w:cs="Arial"/>
          <w:lang w:bidi="ar-MA"/>
        </w:rPr>
        <w:t>Par ailleurs,</w:t>
      </w:r>
      <w:r w:rsidR="00DD6901">
        <w:rPr>
          <w:rFonts w:ascii="Arial" w:hAnsi="Arial" w:cs="Arial"/>
          <w:lang w:bidi="ar-MA"/>
        </w:rPr>
        <w:t xml:space="preserve"> </w:t>
      </w:r>
      <w:r w:rsidR="00DD6901" w:rsidRPr="00152023">
        <w:rPr>
          <w:rFonts w:ascii="Arial" w:hAnsi="Arial" w:cs="Arial"/>
          <w:lang w:bidi="ar-MA"/>
        </w:rPr>
        <w:t xml:space="preserve">l’indice des prix à la production du secteur des «Industries extractives» a connu une augmentation de 0,1% au cours du mois de </w:t>
      </w:r>
      <w:r w:rsidR="00DD6901">
        <w:rPr>
          <w:rFonts w:ascii="Arial" w:hAnsi="Arial" w:cs="Arial"/>
          <w:lang w:bidi="ar-MA"/>
        </w:rPr>
        <w:t>novembre</w:t>
      </w:r>
      <w:r w:rsidR="00DD6901" w:rsidRPr="00152023">
        <w:rPr>
          <w:rFonts w:ascii="Arial" w:hAnsi="Arial" w:cs="Arial"/>
          <w:lang w:bidi="ar-MA"/>
        </w:rPr>
        <w:t xml:space="preserve"> 2025.</w:t>
      </w:r>
    </w:p>
    <w:p w:rsidR="00DD6901" w:rsidRDefault="00DD6901" w:rsidP="00DD690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D6901" w:rsidRDefault="00DD6901" w:rsidP="00DD690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En fin,</w:t>
      </w:r>
      <w:r w:rsidRPr="00C31159">
        <w:rPr>
          <w:rFonts w:ascii="Arial" w:hAnsi="Arial" w:cs="Arial"/>
          <w:lang w:bidi="ar-MA"/>
        </w:rPr>
        <w:t xml:space="preserve"> les indices des prix à la production 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>de novembre</w:t>
      </w:r>
      <w:r w:rsidRPr="00152023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C72A85" w:rsidRDefault="00C72A85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DD6901" w:rsidRPr="00825072" w:rsidRDefault="00DD6901" w:rsidP="00DD690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DD6901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6901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DD6901" w:rsidRPr="00C72A85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DD6901" w:rsidRPr="00BE6079" w:rsidTr="00135842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DD6901" w:rsidRPr="00C72A85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DD6901" w:rsidRPr="00C72A85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DD6901" w:rsidRPr="00C72A85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100,5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135842" w:rsidRPr="00C9706D" w:rsidRDefault="00135842" w:rsidP="001358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118,1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-1,3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136,3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138,7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-1,3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35842" w:rsidRPr="00BE6079" w:rsidTr="0013584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35842" w:rsidRPr="00EE7A9F" w:rsidRDefault="00135842" w:rsidP="0013584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135842" w:rsidRPr="00EE7A9F" w:rsidRDefault="00135842" w:rsidP="00135842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135842" w:rsidRPr="00135842" w:rsidRDefault="00135842" w:rsidP="0013584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DD6901" w:rsidRPr="00C9706D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DD6901" w:rsidRPr="00EE7A9F" w:rsidRDefault="00DD6901" w:rsidP="00DD690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DD6901" w:rsidRPr="00EE7A9F" w:rsidRDefault="00DD6901" w:rsidP="00DD690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DD6901" w:rsidRPr="00C9706D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D6901" w:rsidRPr="00BE6079" w:rsidTr="00135842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DD6901" w:rsidRPr="00537C21" w:rsidRDefault="00DD6901" w:rsidP="00DD6901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DD6901" w:rsidRPr="008A2180" w:rsidRDefault="00DD6901" w:rsidP="00DD690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DD6901" w:rsidRPr="00DD6901" w:rsidRDefault="00DD6901" w:rsidP="00DD6901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2A" w:rsidRDefault="0080482A">
      <w:r>
        <w:separator/>
      </w:r>
    </w:p>
  </w:endnote>
  <w:endnote w:type="continuationSeparator" w:id="0">
    <w:p w:rsidR="0080482A" w:rsidRDefault="0080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00090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00090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A3A7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A3A7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00090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j5gwIAAA8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2A" w:rsidRDefault="0080482A">
      <w:r>
        <w:separator/>
      </w:r>
    </w:p>
  </w:footnote>
  <w:footnote w:type="continuationSeparator" w:id="0">
    <w:p w:rsidR="0080482A" w:rsidRDefault="00804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90A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3A72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5414"/>
    <w:rsid w:val="002E6F7B"/>
    <w:rsid w:val="002F223B"/>
    <w:rsid w:val="002F237C"/>
    <w:rsid w:val="002F3B72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7CC"/>
    <w:rsid w:val="00DD1685"/>
    <w:rsid w:val="00DD4344"/>
    <w:rsid w:val="00DD4AEF"/>
    <w:rsid w:val="00DD4D65"/>
    <w:rsid w:val="00DD5A2F"/>
    <w:rsid w:val="00DD6901"/>
    <w:rsid w:val="00DE1986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1DD9-38CE-407B-ACA7-EC9E706B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2025-10-27T08:51:00Z</cp:lastPrinted>
  <dcterms:created xsi:type="dcterms:W3CDTF">2025-12-22T12:33:00Z</dcterms:created>
  <dcterms:modified xsi:type="dcterms:W3CDTF">2025-12-29T18:41:00Z</dcterms:modified>
</cp:coreProperties>
</file>