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EBAAD" w14:textId="77777777"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bookmarkStart w:id="0" w:name="_GoBack"/>
      <w:bookmarkEnd w:id="0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14:paraId="134C6667" w14:textId="77777777"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14:paraId="750131F1" w14:textId="77777777"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34B34658" wp14:editId="5C9E6D8B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5D10D" w14:textId="77777777"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14:paraId="14BD4D9E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1091CC26" w14:textId="77777777"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14:paraId="44517AE9" w14:textId="77777777"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14:paraId="04E523D3" w14:textId="77777777"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14:paraId="7A40FA13" w14:textId="77777777"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14:paraId="0B7B501E" w14:textId="36AA8111" w:rsidR="00693096" w:rsidRPr="00287695" w:rsidRDefault="000053AB" w:rsidP="008415F0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Février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</w:t>
            </w:r>
            <w:r w:rsidR="008415F0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1</w:t>
            </w:r>
          </w:p>
        </w:tc>
      </w:tr>
      <w:tr w:rsidR="00436F88" w:rsidRPr="001D4722" w14:paraId="5B5095D9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3D575B26" w14:textId="77777777"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14:paraId="3D9185E4" w14:textId="77777777" w:rsidR="00693096" w:rsidRDefault="00693096" w:rsidP="00693096"/>
    <w:p w14:paraId="12CA506D" w14:textId="77777777"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14:paraId="767C1BD8" w14:textId="77777777"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14:paraId="12451ACB" w14:textId="240EF57C"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 wp14:anchorId="44DD4397" wp14:editId="7776C66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14:paraId="002191D3" w14:textId="33D39A95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14:paraId="22E40859" w14:textId="344F2BAF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14:paraId="2120F6C2" w14:textId="5393A344"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14:paraId="08A729BA" w14:textId="77777777" w:rsidR="00693096" w:rsidRDefault="00693096" w:rsidP="00693096">
      <w:pPr>
        <w:ind w:left="0"/>
      </w:pPr>
    </w:p>
    <w:p w14:paraId="0FF86F5C" w14:textId="77777777" w:rsidR="001D4722" w:rsidRDefault="001D4722" w:rsidP="00693096">
      <w:pPr>
        <w:ind w:left="0"/>
      </w:pPr>
    </w:p>
    <w:p w14:paraId="48D4C508" w14:textId="77777777" w:rsidR="001D4722" w:rsidRDefault="001D4722" w:rsidP="00693096">
      <w:pPr>
        <w:ind w:left="0"/>
      </w:pPr>
    </w:p>
    <w:p w14:paraId="2597AEFB" w14:textId="77777777" w:rsidR="00FB652B" w:rsidRDefault="00FB652B" w:rsidP="00693096">
      <w:pPr>
        <w:ind w:left="0"/>
      </w:pPr>
    </w:p>
    <w:p w14:paraId="47209C50" w14:textId="77777777" w:rsidR="00261930" w:rsidRDefault="00261930" w:rsidP="00693096">
      <w:pPr>
        <w:ind w:left="0"/>
      </w:pPr>
    </w:p>
    <w:p w14:paraId="49198DB1" w14:textId="77777777" w:rsidR="00D42634" w:rsidRDefault="00D42634" w:rsidP="00693096">
      <w:pPr>
        <w:ind w:left="0"/>
      </w:pPr>
    </w:p>
    <w:p w14:paraId="745D96F7" w14:textId="77777777" w:rsidR="00FB652B" w:rsidRDefault="00FB652B" w:rsidP="00693096">
      <w:pPr>
        <w:ind w:left="0"/>
      </w:pPr>
    </w:p>
    <w:p w14:paraId="45756F80" w14:textId="77777777" w:rsidR="00FB652B" w:rsidRDefault="00FB652B" w:rsidP="00693096">
      <w:pPr>
        <w:ind w:left="0"/>
      </w:pPr>
    </w:p>
    <w:p w14:paraId="45435F63" w14:textId="77777777" w:rsidR="00FB652B" w:rsidRDefault="00FB652B" w:rsidP="00693096">
      <w:pPr>
        <w:ind w:left="0"/>
      </w:pPr>
    </w:p>
    <w:p w14:paraId="44AF234B" w14:textId="77777777" w:rsidR="001D4722" w:rsidRDefault="001D4722" w:rsidP="00693096">
      <w:pPr>
        <w:ind w:left="0"/>
      </w:pPr>
    </w:p>
    <w:p w14:paraId="0DE9D548" w14:textId="77777777" w:rsidR="002A0ED2" w:rsidRDefault="002A0ED2" w:rsidP="00693096">
      <w:pPr>
        <w:ind w:left="0"/>
      </w:pPr>
    </w:p>
    <w:p w14:paraId="5EA7E73F" w14:textId="77777777"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14:paraId="6A5F4FA6" w14:textId="77777777"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14:paraId="657F857E" w14:textId="77777777"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14:paraId="68312C15" w14:textId="032F073A" w:rsidR="002D2180" w:rsidRPr="00D3493A" w:rsidRDefault="000053AB" w:rsidP="000053AB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Légère baisse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>Février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</w:t>
      </w:r>
      <w:r w:rsidR="008415F0">
        <w:rPr>
          <w:rFonts w:ascii="Times New Roman" w:eastAsia="Gulim" w:hAnsi="Times New Roman"/>
          <w:b/>
          <w:bCs/>
          <w:sz w:val="28"/>
          <w:szCs w:val="28"/>
        </w:rPr>
        <w:t>1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14:paraId="4174FE64" w14:textId="77777777"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40501739" w14:textId="6C69F2A9" w:rsidR="002D2180" w:rsidRDefault="002D2180" w:rsidP="000053A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0053AB">
        <w:rPr>
          <w:rFonts w:ascii="Times New Roman" w:eastAsia="Gulim" w:hAnsi="Times New Roman"/>
          <w:sz w:val="28"/>
          <w:szCs w:val="28"/>
        </w:rPr>
        <w:t>légère baisse</w:t>
      </w:r>
      <w:r w:rsidR="005F7A48">
        <w:rPr>
          <w:rFonts w:ascii="Times New Roman" w:eastAsia="Gulim" w:hAnsi="Times New Roman"/>
          <w:sz w:val="28"/>
          <w:szCs w:val="28"/>
        </w:rPr>
        <w:t xml:space="preserve"> de </w:t>
      </w:r>
      <w:r w:rsidR="00147CDC">
        <w:rPr>
          <w:rFonts w:ascii="Times New Roman" w:eastAsia="Gulim" w:hAnsi="Times New Roman"/>
          <w:sz w:val="28"/>
          <w:szCs w:val="28"/>
        </w:rPr>
        <w:t>0,</w:t>
      </w:r>
      <w:r w:rsidR="000053AB">
        <w:rPr>
          <w:rFonts w:ascii="Times New Roman" w:eastAsia="Gulim" w:hAnsi="Times New Roman"/>
          <w:sz w:val="28"/>
          <w:szCs w:val="28"/>
        </w:rPr>
        <w:t>1</w:t>
      </w:r>
      <w:r w:rsidR="005F7A48">
        <w:rPr>
          <w:rFonts w:ascii="Times New Roman" w:eastAsia="Gulim" w:hAnsi="Times New Roman"/>
          <w:sz w:val="28"/>
          <w:szCs w:val="28"/>
        </w:rPr>
        <w:t>%</w:t>
      </w:r>
      <w:r w:rsidR="0074627E">
        <w:rPr>
          <w:rFonts w:ascii="Times New Roman" w:eastAsia="Gulim" w:hAnsi="Times New Roman"/>
          <w:sz w:val="28"/>
          <w:szCs w:val="28"/>
        </w:rPr>
        <w:t xml:space="preserve"> 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147CDC">
        <w:rPr>
          <w:rFonts w:ascii="Times New Roman" w:eastAsia="Gulim" w:hAnsi="Times New Roman"/>
          <w:sz w:val="28"/>
          <w:szCs w:val="28"/>
        </w:rPr>
        <w:t xml:space="preserve">de </w:t>
      </w:r>
      <w:r w:rsidR="000053AB">
        <w:rPr>
          <w:rFonts w:ascii="Times New Roman" w:eastAsia="Gulim" w:hAnsi="Times New Roman"/>
          <w:sz w:val="28"/>
          <w:szCs w:val="28"/>
        </w:rPr>
        <w:t>Février</w:t>
      </w:r>
      <w:r w:rsidR="00147CDC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81778">
        <w:rPr>
          <w:rFonts w:ascii="Times New Roman" w:eastAsia="Gulim" w:hAnsi="Times New Roman"/>
          <w:sz w:val="28"/>
          <w:szCs w:val="28"/>
        </w:rPr>
        <w:t>2</w:t>
      </w:r>
      <w:r w:rsidR="008415F0">
        <w:rPr>
          <w:rFonts w:ascii="Times New Roman" w:eastAsia="Gulim" w:hAnsi="Times New Roman"/>
          <w:sz w:val="28"/>
          <w:szCs w:val="28"/>
        </w:rPr>
        <w:t>1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0053AB">
        <w:rPr>
          <w:rFonts w:ascii="Times New Roman" w:eastAsia="Gulim" w:hAnsi="Times New Roman"/>
          <w:sz w:val="28"/>
          <w:szCs w:val="28"/>
        </w:rPr>
        <w:t xml:space="preserve">baisse </w:t>
      </w:r>
      <w:r w:rsidR="00E54D89">
        <w:rPr>
          <w:rFonts w:ascii="Times New Roman" w:eastAsia="Gulim" w:hAnsi="Times New Roman"/>
          <w:sz w:val="28"/>
          <w:szCs w:val="28"/>
        </w:rPr>
        <w:t xml:space="preserve">de </w:t>
      </w:r>
      <w:r w:rsidR="00147CDC">
        <w:rPr>
          <w:rFonts w:ascii="Times New Roman" w:eastAsia="Gulim" w:hAnsi="Times New Roman"/>
          <w:sz w:val="28"/>
          <w:szCs w:val="28"/>
        </w:rPr>
        <w:t>0,</w:t>
      </w:r>
      <w:r w:rsidR="000053AB">
        <w:rPr>
          <w:rFonts w:ascii="Times New Roman" w:eastAsia="Gulim" w:hAnsi="Times New Roman"/>
          <w:sz w:val="28"/>
          <w:szCs w:val="28"/>
        </w:rPr>
        <w:t>4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147CDC">
        <w:rPr>
          <w:rFonts w:ascii="Times New Roman" w:eastAsia="Gulim" w:hAnsi="Times New Roman"/>
          <w:sz w:val="28"/>
          <w:szCs w:val="28"/>
        </w:rPr>
        <w:t xml:space="preserve"> </w:t>
      </w:r>
      <w:r w:rsidR="000053AB">
        <w:rPr>
          <w:rFonts w:ascii="Times New Roman" w:eastAsia="Gulim" w:hAnsi="Times New Roman"/>
          <w:sz w:val="28"/>
          <w:szCs w:val="28"/>
        </w:rPr>
        <w:t xml:space="preserve">à une hausse </w:t>
      </w:r>
      <w:r w:rsidR="00381778">
        <w:rPr>
          <w:rFonts w:ascii="Times New Roman" w:eastAsia="Gulim" w:hAnsi="Times New Roman"/>
          <w:sz w:val="28"/>
          <w:szCs w:val="28"/>
        </w:rPr>
        <w:t>de 0,</w:t>
      </w:r>
      <w:r w:rsidR="000D482B">
        <w:rPr>
          <w:rFonts w:ascii="Times New Roman" w:eastAsia="Gulim" w:hAnsi="Times New Roman"/>
          <w:sz w:val="28"/>
          <w:szCs w:val="28"/>
        </w:rPr>
        <w:t>2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8415F0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14:paraId="5B97B7D4" w14:textId="77777777"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243E625F" w14:textId="41BCA12A" w:rsidR="005F7A48" w:rsidRDefault="000053AB" w:rsidP="00B06305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Baisse</w:t>
      </w:r>
      <w:r w:rsidR="00147CD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0F83B310" w14:textId="0A9CBBC3" w:rsidR="00D57C32" w:rsidRDefault="00B06305" w:rsidP="003079B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22A55EDE" wp14:editId="54BF3C11">
            <wp:simplePos x="0" y="0"/>
            <wp:positionH relativeFrom="column">
              <wp:posOffset>15240</wp:posOffset>
            </wp:positionH>
            <wp:positionV relativeFrom="paragraph">
              <wp:posOffset>44450</wp:posOffset>
            </wp:positionV>
            <wp:extent cx="17049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79" y="21159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0053AB">
        <w:rPr>
          <w:rFonts w:ascii="Times New Roman" w:eastAsia="Gulim" w:hAnsi="Times New Roman"/>
          <w:noProof/>
          <w:sz w:val="28"/>
          <w:szCs w:val="28"/>
          <w:lang w:eastAsia="fr-FR"/>
        </w:rPr>
        <w:t>baisses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0053AB">
        <w:rPr>
          <w:rFonts w:ascii="Times New Roman" w:eastAsia="Gulim" w:hAnsi="Times New Roman"/>
          <w:sz w:val="28"/>
          <w:szCs w:val="28"/>
        </w:rPr>
        <w:t>Janvier</w:t>
      </w:r>
      <w:r w:rsidR="002A43D4">
        <w:rPr>
          <w:rFonts w:ascii="Times New Roman" w:eastAsia="Gulim" w:hAnsi="Times New Roman"/>
          <w:sz w:val="28"/>
          <w:szCs w:val="28"/>
        </w:rPr>
        <w:t xml:space="preserve"> et </w:t>
      </w:r>
      <w:r w:rsidR="000053AB">
        <w:rPr>
          <w:rFonts w:ascii="Times New Roman" w:eastAsia="Gulim" w:hAnsi="Times New Roman"/>
          <w:sz w:val="28"/>
          <w:szCs w:val="28"/>
        </w:rPr>
        <w:t>Février</w:t>
      </w:r>
      <w:r w:rsidR="008415F0">
        <w:rPr>
          <w:rFonts w:ascii="Times New Roman" w:eastAsia="Gulim" w:hAnsi="Times New Roman"/>
          <w:sz w:val="28"/>
          <w:szCs w:val="28"/>
        </w:rPr>
        <w:t xml:space="preserve"> 2021</w:t>
      </w:r>
      <w:r w:rsidR="00BE4170">
        <w:rPr>
          <w:rFonts w:ascii="Times New Roman" w:eastAsia="Gulim" w:hAnsi="Times New Roman"/>
          <w:sz w:val="28"/>
          <w:szCs w:val="28"/>
        </w:rPr>
        <w:t xml:space="preserve">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les </w:t>
      </w:r>
      <w:r w:rsidR="00D7362D" w:rsidRPr="009C0D33">
        <w:rPr>
          <w:rFonts w:ascii="Times New Roman" w:eastAsia="Gulim" w:hAnsi="Times New Roman"/>
          <w:sz w:val="28"/>
          <w:szCs w:val="28"/>
        </w:rPr>
        <w:t>‘‘</w:t>
      </w:r>
      <w:r w:rsidR="00140A74">
        <w:rPr>
          <w:rFonts w:ascii="Times New Roman" w:eastAsia="Gulim" w:hAnsi="Times New Roman"/>
          <w:sz w:val="28"/>
          <w:szCs w:val="28"/>
        </w:rPr>
        <w:t>Viandes</w:t>
      </w:r>
      <w:r w:rsidR="004746A6" w:rsidRPr="009C0D33">
        <w:rPr>
          <w:rFonts w:ascii="Times New Roman" w:eastAsia="Gulim" w:hAnsi="Times New Roman"/>
          <w:sz w:val="28"/>
          <w:szCs w:val="28"/>
        </w:rPr>
        <w:t>’’</w:t>
      </w:r>
      <w:r w:rsidR="004746A6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avec</w:t>
      </w:r>
      <w:r w:rsidR="00D7362D">
        <w:rPr>
          <w:rFonts w:ascii="Times New Roman" w:eastAsia="Gulim" w:hAnsi="Times New Roman"/>
          <w:sz w:val="28"/>
          <w:szCs w:val="28"/>
        </w:rPr>
        <w:t xml:space="preserve"> </w:t>
      </w:r>
      <w:r w:rsidR="003079B9">
        <w:rPr>
          <w:rFonts w:ascii="Times New Roman" w:eastAsia="Gulim" w:hAnsi="Times New Roman"/>
          <w:sz w:val="28"/>
          <w:szCs w:val="28"/>
        </w:rPr>
        <w:t>1,5</w:t>
      </w:r>
      <w:r w:rsidR="004746A6">
        <w:rPr>
          <w:rFonts w:ascii="Times New Roman" w:eastAsia="Gulim" w:hAnsi="Times New Roman"/>
          <w:sz w:val="28"/>
          <w:szCs w:val="28"/>
        </w:rPr>
        <w:t>%</w:t>
      </w:r>
      <w:r w:rsidR="001172EB">
        <w:rPr>
          <w:rFonts w:ascii="Times New Roman" w:eastAsia="Gulim" w:hAnsi="Times New Roman"/>
          <w:sz w:val="28"/>
          <w:szCs w:val="28"/>
        </w:rPr>
        <w:t xml:space="preserve">, les </w:t>
      </w:r>
      <w:r w:rsidR="001172EB" w:rsidRPr="009C0D33">
        <w:rPr>
          <w:rFonts w:ascii="Times New Roman" w:eastAsia="Gulim" w:hAnsi="Times New Roman"/>
          <w:sz w:val="28"/>
          <w:szCs w:val="28"/>
        </w:rPr>
        <w:t>‘‘</w:t>
      </w:r>
      <w:r w:rsidR="001172EB">
        <w:rPr>
          <w:rFonts w:ascii="Times New Roman" w:eastAsia="Gulim" w:hAnsi="Times New Roman"/>
          <w:sz w:val="28"/>
          <w:szCs w:val="28"/>
        </w:rPr>
        <w:t>Poissons et Fruits de mer</w:t>
      </w:r>
      <w:r w:rsidR="001172EB" w:rsidRPr="009C0D33">
        <w:rPr>
          <w:rFonts w:ascii="Times New Roman" w:eastAsia="Gulim" w:hAnsi="Times New Roman"/>
          <w:sz w:val="28"/>
          <w:szCs w:val="28"/>
        </w:rPr>
        <w:t>’’</w:t>
      </w:r>
      <w:r w:rsidR="001172EB">
        <w:rPr>
          <w:rFonts w:ascii="Times New Roman" w:eastAsia="Gulim" w:hAnsi="Times New Roman"/>
          <w:sz w:val="28"/>
          <w:szCs w:val="28"/>
        </w:rPr>
        <w:t xml:space="preserve"> avec </w:t>
      </w:r>
      <w:r w:rsidR="003079B9">
        <w:rPr>
          <w:rFonts w:ascii="Times New Roman" w:eastAsia="Gulim" w:hAnsi="Times New Roman"/>
          <w:sz w:val="28"/>
          <w:szCs w:val="28"/>
        </w:rPr>
        <w:t>4,3</w:t>
      </w:r>
      <w:r w:rsidR="001172EB">
        <w:rPr>
          <w:rFonts w:ascii="Times New Roman" w:eastAsia="Gulim" w:hAnsi="Times New Roman"/>
          <w:sz w:val="28"/>
          <w:szCs w:val="28"/>
        </w:rPr>
        <w:t>%</w:t>
      </w:r>
      <w:r w:rsidR="008415F0">
        <w:rPr>
          <w:rFonts w:ascii="Times New Roman" w:eastAsia="Gulim" w:hAnsi="Times New Roman"/>
          <w:sz w:val="28"/>
          <w:szCs w:val="28"/>
        </w:rPr>
        <w:t xml:space="preserve"> et les </w:t>
      </w:r>
      <w:r w:rsidR="008415F0" w:rsidRPr="009C0D33">
        <w:rPr>
          <w:rFonts w:ascii="Times New Roman" w:eastAsia="Gulim" w:hAnsi="Times New Roman"/>
          <w:sz w:val="28"/>
          <w:szCs w:val="28"/>
        </w:rPr>
        <w:t>‘‘</w:t>
      </w:r>
      <w:r w:rsidR="003079B9">
        <w:rPr>
          <w:rFonts w:ascii="Times New Roman" w:eastAsia="Gulim" w:hAnsi="Times New Roman"/>
          <w:sz w:val="28"/>
          <w:szCs w:val="28"/>
        </w:rPr>
        <w:t>Légumes</w:t>
      </w:r>
      <w:r w:rsidR="008415F0" w:rsidRPr="009C0D33">
        <w:rPr>
          <w:rFonts w:ascii="Times New Roman" w:eastAsia="Gulim" w:hAnsi="Times New Roman"/>
          <w:sz w:val="28"/>
          <w:szCs w:val="28"/>
        </w:rPr>
        <w:t>’’</w:t>
      </w:r>
      <w:r w:rsidR="008415F0">
        <w:rPr>
          <w:rFonts w:ascii="Times New Roman" w:eastAsia="Gulim" w:hAnsi="Times New Roman"/>
          <w:sz w:val="28"/>
          <w:szCs w:val="28"/>
        </w:rPr>
        <w:t xml:space="preserve"> avec </w:t>
      </w:r>
      <w:r w:rsidR="003079B9">
        <w:rPr>
          <w:rFonts w:ascii="Times New Roman" w:eastAsia="Gulim" w:hAnsi="Times New Roman"/>
          <w:sz w:val="28"/>
          <w:szCs w:val="28"/>
        </w:rPr>
        <w:t>0,7</w:t>
      </w:r>
      <w:r w:rsidR="008415F0">
        <w:rPr>
          <w:rFonts w:ascii="Times New Roman" w:eastAsia="Gulim" w:hAnsi="Times New Roman"/>
          <w:sz w:val="28"/>
          <w:szCs w:val="28"/>
        </w:rPr>
        <w:t>%</w:t>
      </w:r>
      <w:r w:rsidR="00140A74">
        <w:rPr>
          <w:rFonts w:ascii="Times New Roman" w:eastAsia="Gulim" w:hAnsi="Times New Roman"/>
          <w:sz w:val="28"/>
          <w:szCs w:val="28"/>
        </w:rPr>
        <w:t xml:space="preserve">. Cette </w:t>
      </w:r>
      <w:r w:rsidR="003079B9">
        <w:rPr>
          <w:rFonts w:ascii="Times New Roman" w:eastAsia="Gulim" w:hAnsi="Times New Roman"/>
          <w:sz w:val="28"/>
          <w:szCs w:val="28"/>
        </w:rPr>
        <w:t>baisse</w:t>
      </w:r>
      <w:r w:rsidR="00140A74">
        <w:rPr>
          <w:rFonts w:ascii="Times New Roman" w:eastAsia="Gulim" w:hAnsi="Times New Roman"/>
          <w:sz w:val="28"/>
          <w:szCs w:val="28"/>
        </w:rPr>
        <w:t xml:space="preserve"> a été atténuée par la </w:t>
      </w:r>
      <w:r w:rsidR="003079B9">
        <w:rPr>
          <w:rFonts w:ascii="Times New Roman" w:eastAsia="Gulim" w:hAnsi="Times New Roman"/>
          <w:sz w:val="28"/>
          <w:szCs w:val="28"/>
        </w:rPr>
        <w:t>hausse</w:t>
      </w:r>
      <w:r w:rsidR="00140A74">
        <w:rPr>
          <w:rFonts w:ascii="Times New Roman" w:eastAsia="Gulim" w:hAnsi="Times New Roman"/>
          <w:sz w:val="28"/>
          <w:szCs w:val="28"/>
        </w:rPr>
        <w:t xml:space="preserve"> des prix des </w:t>
      </w:r>
      <w:r w:rsidR="00140A74" w:rsidRPr="009C0D33">
        <w:rPr>
          <w:rFonts w:ascii="Times New Roman" w:eastAsia="Gulim" w:hAnsi="Times New Roman"/>
          <w:sz w:val="28"/>
          <w:szCs w:val="28"/>
        </w:rPr>
        <w:t>‘‘</w:t>
      </w:r>
      <w:r w:rsidR="003079B9">
        <w:rPr>
          <w:rFonts w:ascii="Times New Roman" w:eastAsia="Gulim" w:hAnsi="Times New Roman"/>
          <w:sz w:val="28"/>
          <w:szCs w:val="28"/>
        </w:rPr>
        <w:t>Huiles et graisses</w:t>
      </w:r>
      <w:r w:rsidR="00140A74" w:rsidRPr="009C0D33">
        <w:rPr>
          <w:rFonts w:ascii="Times New Roman" w:eastAsia="Gulim" w:hAnsi="Times New Roman"/>
          <w:sz w:val="28"/>
          <w:szCs w:val="28"/>
        </w:rPr>
        <w:t>’’</w:t>
      </w:r>
      <w:r w:rsidR="00140A74">
        <w:rPr>
          <w:rFonts w:ascii="Times New Roman" w:eastAsia="Gulim" w:hAnsi="Times New Roman"/>
          <w:sz w:val="28"/>
          <w:szCs w:val="28"/>
        </w:rPr>
        <w:t xml:space="preserve"> </w:t>
      </w:r>
      <w:r w:rsidR="003079B9">
        <w:rPr>
          <w:rFonts w:ascii="Times New Roman" w:eastAsia="Gulim" w:hAnsi="Times New Roman"/>
          <w:sz w:val="28"/>
          <w:szCs w:val="28"/>
        </w:rPr>
        <w:t xml:space="preserve">et des </w:t>
      </w:r>
      <w:r w:rsidR="003E7C53" w:rsidRPr="009C0D33">
        <w:rPr>
          <w:rFonts w:ascii="Times New Roman" w:eastAsia="Gulim" w:hAnsi="Times New Roman"/>
          <w:sz w:val="28"/>
          <w:szCs w:val="28"/>
        </w:rPr>
        <w:t>‘‘</w:t>
      </w:r>
      <w:r w:rsidR="003079B9">
        <w:rPr>
          <w:rFonts w:ascii="Times New Roman" w:eastAsia="Gulim" w:hAnsi="Times New Roman"/>
          <w:sz w:val="28"/>
          <w:szCs w:val="28"/>
        </w:rPr>
        <w:t>Fruits</w:t>
      </w:r>
      <w:r w:rsidR="003E7C53" w:rsidRPr="009C0D33">
        <w:rPr>
          <w:rFonts w:ascii="Times New Roman" w:eastAsia="Gulim" w:hAnsi="Times New Roman"/>
          <w:sz w:val="28"/>
          <w:szCs w:val="28"/>
        </w:rPr>
        <w:t>’’</w:t>
      </w:r>
      <w:r w:rsidR="003079B9">
        <w:rPr>
          <w:rFonts w:ascii="Times New Roman" w:eastAsia="Gulim" w:hAnsi="Times New Roman"/>
          <w:sz w:val="28"/>
          <w:szCs w:val="28"/>
        </w:rPr>
        <w:t xml:space="preserve"> </w:t>
      </w:r>
      <w:r w:rsidR="00140A74">
        <w:rPr>
          <w:rFonts w:ascii="Times New Roman" w:eastAsia="Gulim" w:hAnsi="Times New Roman"/>
          <w:sz w:val="28"/>
          <w:szCs w:val="28"/>
        </w:rPr>
        <w:t xml:space="preserve">avec </w:t>
      </w:r>
      <w:r w:rsidR="003079B9">
        <w:rPr>
          <w:rFonts w:ascii="Times New Roman" w:eastAsia="Gulim" w:hAnsi="Times New Roman"/>
          <w:sz w:val="28"/>
          <w:szCs w:val="28"/>
        </w:rPr>
        <w:t>respectivement 3,2</w:t>
      </w:r>
      <w:r w:rsidR="00140A74">
        <w:rPr>
          <w:rFonts w:ascii="Times New Roman" w:eastAsia="Gulim" w:hAnsi="Times New Roman"/>
          <w:sz w:val="28"/>
          <w:szCs w:val="28"/>
        </w:rPr>
        <w:t>%</w:t>
      </w:r>
      <w:r w:rsidR="003079B9">
        <w:rPr>
          <w:rFonts w:ascii="Times New Roman" w:eastAsia="Gulim" w:hAnsi="Times New Roman"/>
          <w:sz w:val="28"/>
          <w:szCs w:val="28"/>
        </w:rPr>
        <w:t xml:space="preserve"> et 2,2%</w:t>
      </w:r>
      <w:r w:rsidR="008415F0">
        <w:rPr>
          <w:rFonts w:ascii="Times New Roman" w:eastAsia="Gulim" w:hAnsi="Times New Roman"/>
          <w:sz w:val="28"/>
          <w:szCs w:val="28"/>
        </w:rPr>
        <w:t>.</w:t>
      </w:r>
      <w:r w:rsidR="00A91424">
        <w:rPr>
          <w:rFonts w:ascii="Times New Roman" w:eastAsia="Gulim" w:hAnsi="Times New Roman"/>
          <w:sz w:val="28"/>
          <w:szCs w:val="28"/>
        </w:rPr>
        <w:t xml:space="preserve"> </w:t>
      </w:r>
    </w:p>
    <w:p w14:paraId="4A791473" w14:textId="77777777" w:rsidR="00D57C32" w:rsidRDefault="00D57C32" w:rsidP="00D57C3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22125CFE" w14:textId="77777777"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14:paraId="35862E40" w14:textId="77777777"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0F5730" w:rsidRPr="001B6B04" w14:paraId="2126FF1D" w14:textId="77777777" w:rsidTr="000F5730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7A92D01" w14:textId="77777777" w:rsidR="000F5730" w:rsidRPr="003109A6" w:rsidRDefault="000F5730" w:rsidP="000F573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03084D0" w14:textId="77777777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10CF8579" w14:textId="3368A772" w:rsidR="000F5730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Jan_2021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238996F1" w14:textId="3DC78F06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Fév_2021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70705984" w14:textId="77777777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0F5730" w:rsidRPr="001B6B04" w14:paraId="02018970" w14:textId="77777777" w:rsidTr="000F5730">
        <w:trPr>
          <w:trHeight w:val="340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015AD36" w14:textId="77777777" w:rsidR="000F5730" w:rsidRPr="008E7CC9" w:rsidRDefault="000F5730" w:rsidP="000F573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AA2DADE" w14:textId="17905252" w:rsidR="000F5730" w:rsidRPr="008E7CC9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2B9692EE" w14:textId="50EC880B" w:rsidR="000F5730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100,2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BAB398A" w14:textId="2DCD1545" w:rsidR="000F5730" w:rsidRPr="008E7CC9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99,8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42CB0813" w14:textId="04B6681B" w:rsidR="000F5730" w:rsidRPr="008E7CC9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  <w:tr w:rsidR="000F5730" w:rsidRPr="001B6B04" w14:paraId="5D364F85" w14:textId="77777777" w:rsidTr="000F5730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0023A93" w14:textId="77777777" w:rsidR="000F5730" w:rsidRPr="003109A6" w:rsidRDefault="000F5730" w:rsidP="000F573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08DC550" w14:textId="53087756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FA50977" w14:textId="1D2C00B7" w:rsidR="000F5730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7F637DF" w14:textId="63304968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BCA5BF3" w14:textId="5EB4415B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-0,8</w:t>
            </w:r>
          </w:p>
        </w:tc>
      </w:tr>
      <w:tr w:rsidR="000F5730" w:rsidRPr="001B6B04" w14:paraId="6C5B7EC2" w14:textId="77777777" w:rsidTr="000F5730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7957DC8" w14:textId="77777777" w:rsidR="000F5730" w:rsidRPr="003109A6" w:rsidRDefault="000F5730" w:rsidP="000F573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D071AAE" w14:textId="2882023A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14:paraId="5013C6E7" w14:textId="3C24237A" w:rsidR="000F5730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106,9</w:t>
            </w:r>
          </w:p>
        </w:tc>
        <w:tc>
          <w:tcPr>
            <w:tcW w:w="1559" w:type="dxa"/>
            <w:vAlign w:val="center"/>
          </w:tcPr>
          <w:p w14:paraId="19B6DA7B" w14:textId="62CECF56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105,3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E86446" w14:textId="0630C5B2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-1,5</w:t>
            </w:r>
          </w:p>
        </w:tc>
      </w:tr>
      <w:tr w:rsidR="000F5730" w:rsidRPr="001B6B04" w14:paraId="1CA1F63D" w14:textId="77777777" w:rsidTr="000F5730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D1AD490" w14:textId="77777777" w:rsidR="000F5730" w:rsidRPr="003109A6" w:rsidRDefault="000F5730" w:rsidP="000F573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95943FF" w14:textId="2A640490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14:paraId="384B2638" w14:textId="5171E599" w:rsidR="000F5730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99,1</w:t>
            </w:r>
          </w:p>
        </w:tc>
        <w:tc>
          <w:tcPr>
            <w:tcW w:w="1559" w:type="dxa"/>
            <w:vAlign w:val="center"/>
          </w:tcPr>
          <w:p w14:paraId="1B002BD9" w14:textId="7A1972F4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94,8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9EF175" w14:textId="24A80269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-4,3</w:t>
            </w:r>
          </w:p>
        </w:tc>
      </w:tr>
      <w:tr w:rsidR="000F5730" w:rsidRPr="001B6B04" w14:paraId="06AE38F6" w14:textId="77777777" w:rsidTr="000F5730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C7048D2" w14:textId="77777777" w:rsidR="000F5730" w:rsidRPr="003109A6" w:rsidRDefault="000F5730" w:rsidP="000F573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AA65EC7" w14:textId="5B49F459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14:paraId="22056DA0" w14:textId="1981F61A" w:rsidR="000F5730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101,3</w:t>
            </w:r>
          </w:p>
        </w:tc>
        <w:tc>
          <w:tcPr>
            <w:tcW w:w="1559" w:type="dxa"/>
            <w:vAlign w:val="center"/>
          </w:tcPr>
          <w:p w14:paraId="63EED3B1" w14:textId="1336E052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3C0C3C" w14:textId="16DBA026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  <w:tr w:rsidR="000F5730" w:rsidRPr="001B6B04" w14:paraId="25813806" w14:textId="77777777" w:rsidTr="000F5730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4CBDCB4" w14:textId="77777777" w:rsidR="000F5730" w:rsidRPr="003109A6" w:rsidRDefault="000F5730" w:rsidP="000F573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BDECD17" w14:textId="2A19993B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14:paraId="783021F4" w14:textId="29CAFCEB" w:rsidR="000F5730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94,0</w:t>
            </w:r>
          </w:p>
        </w:tc>
        <w:tc>
          <w:tcPr>
            <w:tcW w:w="1559" w:type="dxa"/>
            <w:vAlign w:val="center"/>
          </w:tcPr>
          <w:p w14:paraId="0FCEC70D" w14:textId="7B8202DC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B6E523" w14:textId="585FB8BB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3,2</w:t>
            </w:r>
          </w:p>
        </w:tc>
      </w:tr>
      <w:tr w:rsidR="000F5730" w:rsidRPr="001B6B04" w14:paraId="3F04F2F8" w14:textId="77777777" w:rsidTr="000F5730">
        <w:trPr>
          <w:trHeight w:val="3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94EFC85" w14:textId="77777777" w:rsidR="000F5730" w:rsidRPr="003109A6" w:rsidRDefault="000F5730" w:rsidP="000F573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63A58F4" w14:textId="2AD97151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14:paraId="5B343A8B" w14:textId="6B55830F" w:rsidR="000F5730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99,9</w:t>
            </w:r>
          </w:p>
        </w:tc>
        <w:tc>
          <w:tcPr>
            <w:tcW w:w="1559" w:type="dxa"/>
            <w:vAlign w:val="center"/>
          </w:tcPr>
          <w:p w14:paraId="7D34A147" w14:textId="31C9D3BA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102,1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1C2D5B" w14:textId="19685040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2,2</w:t>
            </w:r>
          </w:p>
        </w:tc>
      </w:tr>
      <w:tr w:rsidR="000F5730" w:rsidRPr="001B6B04" w14:paraId="350AE782" w14:textId="77777777" w:rsidTr="000F5730">
        <w:trPr>
          <w:trHeight w:val="42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3BE9F80C" w14:textId="77777777" w:rsidR="000F5730" w:rsidRPr="003109A6" w:rsidRDefault="000F5730" w:rsidP="000F573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9DDCA0A" w14:textId="70C5D1EE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14:paraId="6A3C2F89" w14:textId="4A91BF6C" w:rsidR="000F5730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97,7</w:t>
            </w:r>
          </w:p>
        </w:tc>
        <w:tc>
          <w:tcPr>
            <w:tcW w:w="1559" w:type="dxa"/>
            <w:vAlign w:val="center"/>
          </w:tcPr>
          <w:p w14:paraId="50DCE4A4" w14:textId="1F6A77DD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3C4AB5" w14:textId="00A8D866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-0,7</w:t>
            </w:r>
          </w:p>
        </w:tc>
      </w:tr>
      <w:tr w:rsidR="000F5730" w:rsidRPr="001B6B04" w14:paraId="542952A6" w14:textId="77777777" w:rsidTr="000F5730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7E603353" w14:textId="77777777" w:rsidR="000F5730" w:rsidRPr="003109A6" w:rsidRDefault="000F5730" w:rsidP="000F573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B9DF3D5" w14:textId="51C08E96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14:paraId="590D97C0" w14:textId="54697E81" w:rsidR="000F5730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1559" w:type="dxa"/>
            <w:vAlign w:val="center"/>
          </w:tcPr>
          <w:p w14:paraId="69718176" w14:textId="66C23A35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806ED9" w14:textId="57F3A527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  <w:tr w:rsidR="000F5730" w:rsidRPr="001B6B04" w14:paraId="0AD3C8E0" w14:textId="77777777" w:rsidTr="000F5730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547FA6" w14:textId="77777777" w:rsidR="000F5730" w:rsidRPr="003109A6" w:rsidRDefault="000F5730" w:rsidP="000F573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4B1D8DF" w14:textId="2310D3BF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3FD04C9" w14:textId="6E2706C2" w:rsidR="000F5730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88,7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FACEC28" w14:textId="03A0ABD6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86,9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7EC99C4" w14:textId="7AAC0A6D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-2,0</w:t>
            </w:r>
          </w:p>
        </w:tc>
      </w:tr>
      <w:tr w:rsidR="000F5730" w:rsidRPr="001B6B04" w14:paraId="6353966C" w14:textId="77777777" w:rsidTr="000F5730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DF697" w14:textId="77777777" w:rsidR="000F5730" w:rsidRPr="003109A6" w:rsidRDefault="000F5730" w:rsidP="000F573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9E80D" w14:textId="0DBCB15F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0F826" w14:textId="6A3B2FE5" w:rsidR="000F5730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BE64B" w14:textId="3307619F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EA097" w14:textId="68176D0C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0F5730" w:rsidRPr="001B6B04" w14:paraId="1B88FAD4" w14:textId="77777777" w:rsidTr="000F5730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18BE97B6" w14:textId="77777777" w:rsidR="000F5730" w:rsidRPr="008E7CC9" w:rsidRDefault="000F5730" w:rsidP="000F573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62CED8DD" w14:textId="515992BD" w:rsidR="000F5730" w:rsidRPr="008E7CC9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2F0D0FD" w14:textId="7BA941EC" w:rsidR="000F5730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404343FC" w14:textId="76872713" w:rsidR="000F5730" w:rsidRPr="008E7CC9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6F93FE20" w14:textId="7DB37A89" w:rsidR="000F5730" w:rsidRPr="008E7CC9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0F5730" w:rsidRPr="001B6B04" w14:paraId="5A8C36EF" w14:textId="77777777" w:rsidTr="000F5730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0B4B63" w14:textId="77777777" w:rsidR="000F5730" w:rsidRPr="003109A6" w:rsidRDefault="000F5730" w:rsidP="000F573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95813E4" w14:textId="1185D5E0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8EE7AF3" w14:textId="275303DB" w:rsidR="000F5730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30BA23C" w14:textId="1EFBBAB5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05BBDC7" w14:textId="13EF2FE9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0F5730" w:rsidRPr="001B6B04" w14:paraId="1254012C" w14:textId="77777777" w:rsidTr="000F5730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245F24" w14:textId="77777777" w:rsidR="000F5730" w:rsidRPr="003109A6" w:rsidRDefault="000F5730" w:rsidP="000F573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62DB05" w14:textId="1B567B30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49597A0" w14:textId="36C7AB9F" w:rsidR="000F5730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02DEC2" w14:textId="1F38A8B2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F28911E" w14:textId="6C797084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0F5730" w:rsidRPr="001B6B04" w14:paraId="6C36C82B" w14:textId="77777777" w:rsidTr="000F5730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BBD9D39" w14:textId="77777777" w:rsidR="000F5730" w:rsidRPr="003109A6" w:rsidRDefault="000F5730" w:rsidP="000F573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4455BEF" w14:textId="5FC24DE1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EFEABFE" w14:textId="250FBC0B" w:rsidR="000F5730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1F08B791" w14:textId="7F5664D5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2C76FF8E" w14:textId="39AC1839" w:rsidR="000F5730" w:rsidRPr="003109A6" w:rsidRDefault="000F5730" w:rsidP="000F573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</w:tbl>
    <w:p w14:paraId="0CAA14CF" w14:textId="77777777" w:rsidR="00B55A9F" w:rsidRDefault="00B55A9F" w:rsidP="007941F4">
      <w:pPr>
        <w:ind w:left="0" w:firstLine="72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73ECEDFC" w14:textId="06B0F49E" w:rsidR="00267A4B" w:rsidRDefault="0020122D" w:rsidP="00707FE3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</w:t>
      </w:r>
      <w:r w:rsidR="00707FE3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6372E3DE" w14:textId="64C252D1" w:rsidR="000502E7" w:rsidRDefault="00267A4B" w:rsidP="00911421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236F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911421">
        <w:rPr>
          <w:rFonts w:ascii="Times New Roman" w:eastAsia="Gulim" w:hAnsi="Times New Roman"/>
          <w:sz w:val="28"/>
          <w:szCs w:val="28"/>
        </w:rPr>
        <w:t>Janvier</w:t>
      </w:r>
      <w:r w:rsidR="00792547">
        <w:rPr>
          <w:rFonts w:ascii="Times New Roman" w:eastAsia="Gulim" w:hAnsi="Times New Roman"/>
          <w:sz w:val="28"/>
          <w:szCs w:val="28"/>
        </w:rPr>
        <w:t xml:space="preserve"> et </w:t>
      </w:r>
      <w:r w:rsidR="00911421">
        <w:rPr>
          <w:rFonts w:ascii="Times New Roman" w:eastAsia="Gulim" w:hAnsi="Times New Roman"/>
          <w:sz w:val="28"/>
          <w:szCs w:val="28"/>
        </w:rPr>
        <w:t>Février</w:t>
      </w:r>
      <w:r w:rsidR="00792547">
        <w:rPr>
          <w:rFonts w:ascii="Times New Roman" w:eastAsia="Gulim" w:hAnsi="Times New Roman"/>
          <w:sz w:val="28"/>
          <w:szCs w:val="28"/>
        </w:rPr>
        <w:t xml:space="preserve"> 2021</w:t>
      </w:r>
      <w:r w:rsidR="00201F95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ont concerné principalement </w:t>
      </w:r>
      <w:r w:rsidR="00792547">
        <w:rPr>
          <w:rFonts w:ascii="Times New Roman" w:eastAsia="Gulim" w:hAnsi="Times New Roman"/>
          <w:sz w:val="28"/>
          <w:szCs w:val="28"/>
        </w:rPr>
        <w:t xml:space="preserve">les </w:t>
      </w:r>
      <w:r w:rsidR="002E7C49" w:rsidRPr="009C0D33">
        <w:rPr>
          <w:rFonts w:ascii="Times New Roman" w:eastAsia="Gulim" w:hAnsi="Times New Roman"/>
          <w:sz w:val="28"/>
          <w:szCs w:val="28"/>
        </w:rPr>
        <w:t>‘‘</w:t>
      </w:r>
      <w:r w:rsidR="00792547">
        <w:rPr>
          <w:rFonts w:ascii="Times New Roman" w:eastAsia="Gulim" w:hAnsi="Times New Roman"/>
          <w:sz w:val="28"/>
          <w:szCs w:val="28"/>
        </w:rPr>
        <w:t>Carburants et Lubrifiants</w:t>
      </w:r>
      <w:r w:rsidR="002E7C49" w:rsidRPr="00391850">
        <w:rPr>
          <w:rFonts w:ascii="Times New Roman" w:eastAsia="Gulim" w:hAnsi="Times New Roman"/>
          <w:sz w:val="28"/>
          <w:szCs w:val="28"/>
        </w:rPr>
        <w:t>’’</w:t>
      </w:r>
      <w:r w:rsidR="002E7C49">
        <w:rPr>
          <w:rFonts w:ascii="Times New Roman" w:eastAsia="Gulim" w:hAnsi="Times New Roman"/>
          <w:sz w:val="28"/>
          <w:szCs w:val="28"/>
        </w:rPr>
        <w:t xml:space="preserve"> </w:t>
      </w:r>
      <w:r w:rsidR="00786EBD">
        <w:rPr>
          <w:rFonts w:ascii="Times New Roman" w:eastAsia="Gulim" w:hAnsi="Times New Roman"/>
          <w:sz w:val="28"/>
          <w:szCs w:val="28"/>
        </w:rPr>
        <w:t>avec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 w:rsidR="00792547">
        <w:rPr>
          <w:rFonts w:ascii="Times New Roman" w:eastAsia="Gulim" w:hAnsi="Times New Roman"/>
          <w:sz w:val="28"/>
          <w:szCs w:val="28"/>
        </w:rPr>
        <w:t>2,</w:t>
      </w:r>
      <w:r w:rsidR="00911421">
        <w:rPr>
          <w:rFonts w:ascii="Times New Roman" w:eastAsia="Gulim" w:hAnsi="Times New Roman"/>
          <w:sz w:val="28"/>
          <w:szCs w:val="28"/>
        </w:rPr>
        <w:t>2</w:t>
      </w:r>
      <w:r w:rsidR="002F45BF">
        <w:rPr>
          <w:rFonts w:ascii="Times New Roman" w:eastAsia="Gulim" w:hAnsi="Times New Roman"/>
          <w:sz w:val="28"/>
          <w:szCs w:val="28"/>
        </w:rPr>
        <w:t>%</w:t>
      </w:r>
      <w:r w:rsidR="00201F95">
        <w:rPr>
          <w:rFonts w:ascii="Times New Roman" w:eastAsia="Gulim" w:hAnsi="Times New Roman"/>
          <w:sz w:val="28"/>
          <w:szCs w:val="28"/>
        </w:rPr>
        <w:t xml:space="preserve"> </w:t>
      </w:r>
      <w:r w:rsidR="00FE7747">
        <w:rPr>
          <w:rFonts w:ascii="Times New Roman" w:eastAsia="Gulim" w:hAnsi="Times New Roman"/>
          <w:sz w:val="28"/>
          <w:szCs w:val="28"/>
        </w:rPr>
        <w:t>et l</w:t>
      </w:r>
      <w:r w:rsidR="00911421">
        <w:rPr>
          <w:rFonts w:ascii="Times New Roman" w:eastAsia="Gulim" w:hAnsi="Times New Roman"/>
          <w:sz w:val="28"/>
          <w:szCs w:val="28"/>
        </w:rPr>
        <w:t>es</w:t>
      </w:r>
      <w:r w:rsidR="00FE7747" w:rsidRPr="009C0D33">
        <w:rPr>
          <w:rFonts w:ascii="Times New Roman" w:eastAsia="Gulim" w:hAnsi="Times New Roman"/>
          <w:sz w:val="28"/>
          <w:szCs w:val="28"/>
        </w:rPr>
        <w:t>‘‘</w:t>
      </w:r>
      <w:r w:rsidR="00911421">
        <w:rPr>
          <w:rFonts w:ascii="Times New Roman" w:eastAsia="Gulim" w:hAnsi="Times New Roman"/>
          <w:sz w:val="28"/>
          <w:szCs w:val="28"/>
        </w:rPr>
        <w:t xml:space="preserve"> Voitures automobiles</w:t>
      </w:r>
      <w:r w:rsidR="00FE7747" w:rsidRPr="00391850">
        <w:rPr>
          <w:rFonts w:ascii="Times New Roman" w:eastAsia="Gulim" w:hAnsi="Times New Roman"/>
          <w:sz w:val="28"/>
          <w:szCs w:val="28"/>
        </w:rPr>
        <w:t>’’</w:t>
      </w:r>
      <w:r w:rsidR="00FE7747">
        <w:rPr>
          <w:rFonts w:ascii="Times New Roman" w:eastAsia="Gulim" w:hAnsi="Times New Roman"/>
          <w:sz w:val="28"/>
          <w:szCs w:val="28"/>
        </w:rPr>
        <w:t xml:space="preserve"> avec </w:t>
      </w:r>
      <w:r w:rsidR="00911421">
        <w:rPr>
          <w:rFonts w:ascii="Times New Roman" w:eastAsia="Gulim" w:hAnsi="Times New Roman"/>
          <w:sz w:val="28"/>
          <w:szCs w:val="28"/>
        </w:rPr>
        <w:t>1,4</w:t>
      </w:r>
      <w:r w:rsidR="00FE7747">
        <w:rPr>
          <w:rFonts w:ascii="Times New Roman" w:eastAsia="Gulim" w:hAnsi="Times New Roman"/>
          <w:sz w:val="28"/>
          <w:szCs w:val="28"/>
        </w:rPr>
        <w:t>%</w:t>
      </w:r>
      <w:r w:rsidR="00792547">
        <w:rPr>
          <w:rFonts w:ascii="Times New Roman" w:eastAsia="Gulim" w:hAnsi="Times New Roman"/>
          <w:sz w:val="28"/>
          <w:szCs w:val="28"/>
        </w:rPr>
        <w:t>.</w:t>
      </w:r>
    </w:p>
    <w:p w14:paraId="5D71132B" w14:textId="09E75E19" w:rsidR="00654612" w:rsidRDefault="00614CDB" w:rsidP="00654612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0C119DF5" wp14:editId="52A406A7">
            <wp:extent cx="5400675" cy="2572385"/>
            <wp:effectExtent l="0" t="0" r="9525" b="18415"/>
            <wp:docPr id="7" name="Graphique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764AAFB" w14:textId="77777777" w:rsidR="005A05B3" w:rsidRDefault="009E782B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en %</w:t>
      </w:r>
    </w:p>
    <w:p w14:paraId="0C002266" w14:textId="77777777" w:rsidR="0071441A" w:rsidRDefault="0071441A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p w14:paraId="7C3453E8" w14:textId="2DB2B8A4" w:rsidR="00CB4CB9" w:rsidRPr="00956A42" w:rsidRDefault="00B93C3B" w:rsidP="00A35C56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Mois :</w:t>
      </w:r>
      <w:r w:rsidR="00A35C56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Février</w:t>
      </w:r>
      <w:r w:rsidR="00DF1497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            </w:t>
      </w:r>
      <w:r w:rsidR="00DC0E4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Année :</w:t>
      </w:r>
      <w:r w:rsidR="0050204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202</w:t>
      </w:r>
      <w:r w:rsidR="00950F5B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1</w:t>
      </w:r>
    </w:p>
    <w:tbl>
      <w:tblPr>
        <w:tblW w:w="5500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3404"/>
        <w:gridCol w:w="1561"/>
        <w:gridCol w:w="1841"/>
        <w:gridCol w:w="2550"/>
      </w:tblGrid>
      <w:tr w:rsidR="00CB4CB9" w:rsidRPr="004E0DA4" w14:paraId="2D638548" w14:textId="77777777" w:rsidTr="00CB4CB9">
        <w:trPr>
          <w:trHeight w:val="52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E83D59A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22A66B8F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6579151A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12B8393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</w:tr>
      <w:tr w:rsidR="00CB4CB9" w:rsidRPr="004E0DA4" w14:paraId="23061F7F" w14:textId="77777777" w:rsidTr="007E7319">
        <w:trPr>
          <w:trHeight w:val="57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CDDC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49466" w14:textId="3BABA9BE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DF1FC" w14:textId="7A56EE1E" w:rsidR="00CB4CB9" w:rsidRPr="004E0DA4" w:rsidRDefault="00A35C56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91DB9" w14:textId="0BCB2076" w:rsidR="00CB4CB9" w:rsidRPr="004E0DA4" w:rsidRDefault="00A35C56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-0,7</w:t>
            </w:r>
          </w:p>
        </w:tc>
      </w:tr>
      <w:tr w:rsidR="00CB4CB9" w:rsidRPr="004E0DA4" w14:paraId="6524C1CF" w14:textId="77777777" w:rsidTr="007E7319">
        <w:trPr>
          <w:trHeight w:val="54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3041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07544" w14:textId="6DAA9CE3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F912A" w14:textId="0582AF7B" w:rsidR="00CB4CB9" w:rsidRPr="004E0DA4" w:rsidRDefault="00102ABD" w:rsidP="000D482B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</w:t>
            </w:r>
            <w:r w:rsidR="000D482B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0BB79" w14:textId="0189A5F8" w:rsidR="00CB4CB9" w:rsidRPr="004E0DA4" w:rsidRDefault="00A35C56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1,4</w:t>
            </w:r>
          </w:p>
        </w:tc>
      </w:tr>
      <w:tr w:rsidR="00CB4CB9" w:rsidRPr="00534BE7" w14:paraId="4D1E2E0A" w14:textId="77777777" w:rsidTr="007E7319">
        <w:trPr>
          <w:trHeight w:val="55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C0C86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940DB" w14:textId="236BE40B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9D2AC" w14:textId="47E5DA8C" w:rsidR="00CB4CB9" w:rsidRPr="004E0DA4" w:rsidRDefault="00A35C56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-0,8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3E467" w14:textId="1FB0C399" w:rsidR="00CB4CB9" w:rsidRPr="004E0DA4" w:rsidRDefault="00A35C56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1,9</w:t>
            </w:r>
          </w:p>
        </w:tc>
      </w:tr>
      <w:tr w:rsidR="00CB4CB9" w:rsidRPr="004E0DA4" w14:paraId="5E100E39" w14:textId="77777777" w:rsidTr="007E7319">
        <w:trPr>
          <w:trHeight w:val="56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21AF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DE734" w14:textId="34D49BE6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B8B4E" w14:textId="68111F45" w:rsidR="00CB4CB9" w:rsidRPr="004E0DA4" w:rsidRDefault="00A35C56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323C" w14:textId="5B9E8771" w:rsidR="00CB4CB9" w:rsidRPr="004E0DA4" w:rsidRDefault="00A35C56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0,8</w:t>
            </w:r>
          </w:p>
        </w:tc>
      </w:tr>
      <w:tr w:rsidR="00CB4CB9" w:rsidRPr="004E0DA4" w14:paraId="3CE7EC8F" w14:textId="77777777" w:rsidTr="00CB4CB9">
        <w:trPr>
          <w:trHeight w:val="6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863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08A5B" w14:textId="3EFE64D9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A7BD" w14:textId="4175610B" w:rsidR="00CB4CB9" w:rsidRPr="004E0DA4" w:rsidRDefault="00A35C56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7DFF8" w14:textId="4C68BB7C" w:rsidR="00CB4CB9" w:rsidRPr="004E0DA4" w:rsidRDefault="00A35C56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CB4CB9" w:rsidRPr="004E0DA4" w14:paraId="7E17E532" w14:textId="77777777" w:rsidTr="000C1FFA">
        <w:trPr>
          <w:trHeight w:val="416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AFE0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FD804" w14:textId="29CAEE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CEE5" w14:textId="32D4CEE4" w:rsidR="00CB4CB9" w:rsidRPr="004E0DA4" w:rsidRDefault="00A35C56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3FEEE" w14:textId="7C888CF5" w:rsidR="00CB4CB9" w:rsidRPr="004E0DA4" w:rsidRDefault="00A35C56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  <w:tr w:rsidR="00CB4CB9" w:rsidRPr="004E0DA4" w14:paraId="184637AB" w14:textId="77777777" w:rsidTr="00892DC4">
        <w:trPr>
          <w:trHeight w:val="41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0AF37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EBB27" w14:textId="5C4C3A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EAFD7" w14:textId="001E7C25" w:rsidR="00CB4CB9" w:rsidRPr="004E0DA4" w:rsidRDefault="00A35C56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CC1DF" w14:textId="3B6A4607" w:rsidR="00CB4CB9" w:rsidRPr="004E0DA4" w:rsidRDefault="00A35C56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3,4</w:t>
            </w:r>
          </w:p>
        </w:tc>
      </w:tr>
      <w:tr w:rsidR="00CB4CB9" w:rsidRPr="004E0DA4" w14:paraId="29A77F80" w14:textId="77777777" w:rsidTr="005E18BA">
        <w:trPr>
          <w:trHeight w:val="45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262A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7299" w14:textId="1B608722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12B3" w14:textId="60C0A062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42EE" w14:textId="1226169D" w:rsidR="00CB4CB9" w:rsidRPr="004E0DA4" w:rsidRDefault="00A35C56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CB4CB9" w:rsidRPr="004E0DA4" w14:paraId="59E69CDE" w14:textId="77777777" w:rsidTr="000C1FFA">
        <w:trPr>
          <w:trHeight w:val="3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1F9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F2E95" w14:textId="068DFB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ADE59" w14:textId="33ABE2F5" w:rsidR="00CB4CB9" w:rsidRPr="004E0DA4" w:rsidRDefault="00A35C56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0DC78" w14:textId="5CC1002E" w:rsidR="00CB4CB9" w:rsidRPr="004E0DA4" w:rsidRDefault="00A35C56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CB4CB9" w:rsidRPr="004E0DA4" w14:paraId="21D36C51" w14:textId="77777777" w:rsidTr="00892DC4">
        <w:trPr>
          <w:trHeight w:val="42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CD01B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88563" w14:textId="6D9D86A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1D7E5" w14:textId="42FBE52F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3720" w14:textId="2AC88A2E" w:rsidR="00CB4CB9" w:rsidRPr="004E0DA4" w:rsidRDefault="00102ABD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2,5</w:t>
            </w:r>
          </w:p>
        </w:tc>
      </w:tr>
      <w:tr w:rsidR="00CB4CB9" w:rsidRPr="004E0DA4" w14:paraId="09FB004B" w14:textId="77777777" w:rsidTr="00A7273B">
        <w:trPr>
          <w:trHeight w:val="37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F20EA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E8168" w14:textId="053689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748CD" w14:textId="4A09CB25" w:rsidR="00CB4CB9" w:rsidRPr="004E0DA4" w:rsidRDefault="00102ABD" w:rsidP="00A35C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</w:t>
            </w:r>
            <w:r w:rsidR="00A35C56"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0A807" w14:textId="3CA542A3" w:rsidR="00CB4CB9" w:rsidRPr="004E0DA4" w:rsidRDefault="00A35C56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1,5</w:t>
            </w:r>
          </w:p>
        </w:tc>
      </w:tr>
      <w:tr w:rsidR="00CB4CB9" w:rsidRPr="004E0DA4" w14:paraId="61CF145E" w14:textId="77777777" w:rsidTr="000C1FFA">
        <w:trPr>
          <w:trHeight w:val="42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F85C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2EDB1" w14:textId="0B81C351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734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553FA" w14:textId="077FDF20" w:rsidR="00CB4CB9" w:rsidRPr="004E0DA4" w:rsidRDefault="00102ABD" w:rsidP="00A35C56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</w:t>
            </w:r>
            <w:r w:rsidR="00A35C56"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36BE6" w14:textId="0CB6850C" w:rsidR="00CB4CB9" w:rsidRPr="004E0DA4" w:rsidRDefault="00A35C56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1,3</w:t>
            </w:r>
          </w:p>
        </w:tc>
      </w:tr>
      <w:tr w:rsidR="00CB4CB9" w:rsidRPr="004E0DA4" w14:paraId="55F62F93" w14:textId="77777777" w:rsidTr="000C1FFA">
        <w:trPr>
          <w:trHeight w:val="46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D54BB" w14:textId="77777777" w:rsidR="00CB4CB9" w:rsidRPr="005E0AD7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6A12" w14:textId="77777777" w:rsidR="00CB4CB9" w:rsidRPr="005E0AD7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9E9BC" w14:textId="194D87CA" w:rsidR="00CB4CB9" w:rsidRPr="005E0AD7" w:rsidRDefault="00A35C56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8D026" w14:textId="54812445" w:rsidR="00CB4CB9" w:rsidRPr="005E0AD7" w:rsidRDefault="00A35C56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</w:tbl>
    <w:p w14:paraId="608BF836" w14:textId="7894940E" w:rsidR="00F1588E" w:rsidRDefault="00D615DD" w:rsidP="00E5103D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En glissement annuel, les prix à la consommation sont en </w:t>
      </w:r>
      <w:r w:rsidR="00E54AE3">
        <w:rPr>
          <w:rFonts w:ascii="Times New Roman" w:eastAsia="Gulim" w:hAnsi="Times New Roman"/>
          <w:b/>
          <w:bCs/>
          <w:sz w:val="28"/>
          <w:szCs w:val="28"/>
        </w:rPr>
        <w:t>hausse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de </w:t>
      </w:r>
      <w:r w:rsidR="00E54AE3">
        <w:rPr>
          <w:rFonts w:ascii="Times New Roman" w:eastAsia="Gulim" w:hAnsi="Times New Roman"/>
          <w:b/>
          <w:bCs/>
          <w:sz w:val="28"/>
          <w:szCs w:val="28"/>
        </w:rPr>
        <w:t>0,</w:t>
      </w:r>
      <w:r w:rsidR="00E5103D">
        <w:rPr>
          <w:rFonts w:ascii="Times New Roman" w:eastAsia="Gulim" w:hAnsi="Times New Roman"/>
          <w:b/>
          <w:bCs/>
          <w:sz w:val="28"/>
          <w:szCs w:val="28"/>
        </w:rPr>
        <w:t>6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14:paraId="74BE1957" w14:textId="77777777" w:rsidR="00E413CB" w:rsidRDefault="00E413CB" w:rsidP="00E413C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3BDF03C2" w14:textId="47796516" w:rsidR="00E3722B" w:rsidRDefault="00D615DD" w:rsidP="00E5103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 w:rsidR="00E54AE3"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A37409">
        <w:rPr>
          <w:rFonts w:ascii="Times New Roman" w:eastAsia="Gulim" w:hAnsi="Times New Roman"/>
          <w:sz w:val="28"/>
          <w:szCs w:val="28"/>
        </w:rPr>
        <w:t>0,</w:t>
      </w:r>
      <w:r w:rsidR="00E5103D">
        <w:rPr>
          <w:rFonts w:ascii="Times New Roman" w:eastAsia="Gulim" w:hAnsi="Times New Roman"/>
          <w:sz w:val="28"/>
          <w:szCs w:val="28"/>
        </w:rPr>
        <w:t>6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 w:rsidR="00E22AF4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E54AE3">
        <w:rPr>
          <w:rFonts w:ascii="Times New Roman" w:eastAsia="Gulim" w:hAnsi="Times New Roman"/>
          <w:sz w:val="28"/>
          <w:szCs w:val="28"/>
        </w:rPr>
        <w:t>hausse</w:t>
      </w:r>
      <w:r w:rsidR="00C608D6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>de</w:t>
      </w:r>
      <w:r w:rsidR="00F06EC0">
        <w:rPr>
          <w:rFonts w:ascii="Times New Roman" w:eastAsia="Gulim" w:hAnsi="Times New Roman"/>
          <w:sz w:val="28"/>
          <w:szCs w:val="28"/>
        </w:rPr>
        <w:t xml:space="preserve"> </w:t>
      </w:r>
      <w:r w:rsidR="00E5103D">
        <w:rPr>
          <w:rFonts w:ascii="Times New Roman" w:eastAsia="Gulim" w:hAnsi="Times New Roman"/>
          <w:sz w:val="28"/>
          <w:szCs w:val="28"/>
        </w:rPr>
        <w:t>1,4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F06EC0">
        <w:rPr>
          <w:rFonts w:ascii="Times New Roman" w:eastAsia="Gulim" w:hAnsi="Times New Roman"/>
          <w:sz w:val="28"/>
          <w:szCs w:val="28"/>
        </w:rPr>
        <w:t>l’indice d</w:t>
      </w:r>
      <w:r w:rsidRPr="00D615DD">
        <w:rPr>
          <w:rFonts w:ascii="Times New Roman" w:eastAsia="Gulim" w:hAnsi="Times New Roman"/>
          <w:sz w:val="28"/>
          <w:szCs w:val="28"/>
        </w:rPr>
        <w:t xml:space="preserve">es produits </w:t>
      </w:r>
      <w:r w:rsidR="00102ABD">
        <w:rPr>
          <w:rFonts w:ascii="Times New Roman" w:eastAsia="Gulim" w:hAnsi="Times New Roman"/>
          <w:sz w:val="28"/>
          <w:szCs w:val="28"/>
        </w:rPr>
        <w:t xml:space="preserve">non </w:t>
      </w:r>
      <w:r w:rsidRPr="00D615DD">
        <w:rPr>
          <w:rFonts w:ascii="Times New Roman" w:eastAsia="Gulim" w:hAnsi="Times New Roman"/>
          <w:sz w:val="28"/>
          <w:szCs w:val="28"/>
        </w:rPr>
        <w:t xml:space="preserve">alimentaires et </w:t>
      </w:r>
      <w:r w:rsidR="00561E6B">
        <w:rPr>
          <w:rFonts w:ascii="Times New Roman" w:eastAsia="Gulim" w:hAnsi="Times New Roman"/>
          <w:sz w:val="28"/>
          <w:szCs w:val="28"/>
        </w:rPr>
        <w:t>de</w:t>
      </w:r>
      <w:r w:rsidR="000625CC">
        <w:rPr>
          <w:rFonts w:ascii="Times New Roman" w:eastAsia="Gulim" w:hAnsi="Times New Roman"/>
          <w:sz w:val="28"/>
          <w:szCs w:val="28"/>
        </w:rPr>
        <w:t xml:space="preserve"> </w:t>
      </w:r>
      <w:r w:rsidR="00102ABD">
        <w:rPr>
          <w:rFonts w:ascii="Times New Roman" w:eastAsia="Gulim" w:hAnsi="Times New Roman"/>
          <w:sz w:val="28"/>
          <w:szCs w:val="28"/>
        </w:rPr>
        <w:t xml:space="preserve">la baisse de </w:t>
      </w:r>
      <w:r w:rsidR="00410298">
        <w:rPr>
          <w:rFonts w:ascii="Times New Roman" w:eastAsia="Gulim" w:hAnsi="Times New Roman"/>
          <w:sz w:val="28"/>
          <w:szCs w:val="28"/>
        </w:rPr>
        <w:t>0,</w:t>
      </w:r>
      <w:r w:rsidR="00E5103D">
        <w:rPr>
          <w:rFonts w:ascii="Times New Roman" w:eastAsia="Gulim" w:hAnsi="Times New Roman"/>
          <w:sz w:val="28"/>
          <w:szCs w:val="28"/>
        </w:rPr>
        <w:t>7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561E6B">
        <w:rPr>
          <w:rFonts w:ascii="Times New Roman" w:eastAsia="Gulim" w:hAnsi="Times New Roman"/>
          <w:sz w:val="28"/>
          <w:szCs w:val="28"/>
        </w:rPr>
        <w:t xml:space="preserve">l’indice </w:t>
      </w:r>
      <w:r w:rsidRPr="00D615DD">
        <w:rPr>
          <w:rFonts w:ascii="Times New Roman" w:eastAsia="Gulim" w:hAnsi="Times New Roman"/>
          <w:sz w:val="28"/>
          <w:szCs w:val="28"/>
        </w:rPr>
        <w:t>des produits alimentaires.</w:t>
      </w:r>
    </w:p>
    <w:p w14:paraId="1727D137" w14:textId="77777777" w:rsidR="00E5103D" w:rsidRDefault="00E5103D" w:rsidP="00E5103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75A00BB4" w14:textId="29340FBF" w:rsidR="003442C0" w:rsidRDefault="00E5103D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D4CD991" wp14:editId="356FF41C">
            <wp:extent cx="5457825" cy="2743200"/>
            <wp:effectExtent l="0" t="0" r="9525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7EDFD9E" w14:textId="44187213" w:rsidR="003442C0" w:rsidRDefault="003442C0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20274861" w14:textId="77777777" w:rsidR="00367E99" w:rsidRDefault="00367E99" w:rsidP="00B9139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76D7A7EF" w14:textId="0333447A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</w:p>
    <w:p w14:paraId="4A5268EB" w14:textId="77777777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568FEB31" w14:textId="60999DB2" w:rsidR="007C49D9" w:rsidRDefault="00A641E7" w:rsidP="002A7B99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</w:t>
      </w:r>
      <w:r w:rsidR="006F08B7">
        <w:rPr>
          <w:rFonts w:ascii="Times New Roman" w:eastAsia="Gulim" w:hAnsi="Times New Roman"/>
          <w:sz w:val="28"/>
          <w:szCs w:val="28"/>
        </w:rPr>
        <w:t>terme</w:t>
      </w:r>
      <w:r>
        <w:rPr>
          <w:rFonts w:ascii="Times New Roman" w:eastAsia="Gulim" w:hAnsi="Times New Roman"/>
          <w:sz w:val="28"/>
          <w:szCs w:val="28"/>
        </w:rPr>
        <w:t xml:space="preserve"> du mois </w:t>
      </w:r>
      <w:r w:rsidR="006E483C">
        <w:rPr>
          <w:rFonts w:ascii="Times New Roman" w:eastAsia="Gulim" w:hAnsi="Times New Roman"/>
          <w:sz w:val="28"/>
          <w:szCs w:val="28"/>
        </w:rPr>
        <w:t xml:space="preserve">de </w:t>
      </w:r>
      <w:r w:rsidR="002A7B99">
        <w:rPr>
          <w:rFonts w:ascii="Times New Roman" w:eastAsia="Gulim" w:hAnsi="Times New Roman"/>
          <w:sz w:val="28"/>
          <w:szCs w:val="28"/>
        </w:rPr>
        <w:t>Février</w:t>
      </w:r>
      <w:r w:rsidR="00EB1005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7153C">
        <w:rPr>
          <w:rFonts w:ascii="Times New Roman" w:eastAsia="Gulim" w:hAnsi="Times New Roman"/>
          <w:sz w:val="28"/>
          <w:szCs w:val="28"/>
        </w:rPr>
        <w:t>2</w:t>
      </w:r>
      <w:r w:rsidR="00EB1005">
        <w:rPr>
          <w:rFonts w:ascii="Times New Roman" w:eastAsia="Gulim" w:hAnsi="Times New Roman"/>
          <w:sz w:val="28"/>
          <w:szCs w:val="28"/>
        </w:rPr>
        <w:t>1</w:t>
      </w:r>
      <w:r w:rsidR="006F08B7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</w:t>
      </w:r>
      <w:r w:rsidR="00EA4820" w:rsidRPr="00B45399">
        <w:rPr>
          <w:rFonts w:ascii="Times New Roman" w:eastAsia="Gulim" w:hAnsi="Times New Roman"/>
          <w:sz w:val="28"/>
          <w:szCs w:val="28"/>
        </w:rPr>
        <w:t xml:space="preserve">consommation </w:t>
      </w:r>
      <w:r w:rsidR="00EA4820">
        <w:rPr>
          <w:rFonts w:ascii="Times New Roman" w:eastAsia="Gulim" w:hAnsi="Times New Roman"/>
          <w:sz w:val="28"/>
          <w:szCs w:val="28"/>
        </w:rPr>
        <w:t>a</w:t>
      </w:r>
      <w:r>
        <w:rPr>
          <w:rFonts w:ascii="Times New Roman" w:eastAsia="Gulim" w:hAnsi="Times New Roman"/>
          <w:sz w:val="28"/>
          <w:szCs w:val="28"/>
        </w:rPr>
        <w:t xml:space="preserve"> connu une </w:t>
      </w:r>
      <w:r w:rsidR="00111084">
        <w:rPr>
          <w:rFonts w:ascii="Times New Roman" w:eastAsia="Gulim" w:hAnsi="Times New Roman"/>
          <w:sz w:val="28"/>
          <w:szCs w:val="28"/>
        </w:rPr>
        <w:t>hausse</w:t>
      </w:r>
      <w:r w:rsidR="002C0653">
        <w:rPr>
          <w:rFonts w:ascii="Times New Roman" w:eastAsia="Gulim" w:hAnsi="Times New Roman"/>
          <w:sz w:val="28"/>
          <w:szCs w:val="28"/>
        </w:rPr>
        <w:t xml:space="preserve"> de </w:t>
      </w:r>
      <w:r w:rsidR="006E483C">
        <w:rPr>
          <w:rFonts w:ascii="Times New Roman" w:eastAsia="Gulim" w:hAnsi="Times New Roman"/>
          <w:sz w:val="28"/>
          <w:szCs w:val="28"/>
        </w:rPr>
        <w:t>0,</w:t>
      </w:r>
      <w:r w:rsidR="00EB1005">
        <w:rPr>
          <w:rFonts w:ascii="Times New Roman" w:eastAsia="Gulim" w:hAnsi="Times New Roman"/>
          <w:sz w:val="28"/>
          <w:szCs w:val="28"/>
        </w:rPr>
        <w:t>1</w:t>
      </w:r>
      <w:r w:rsidR="002C0653">
        <w:rPr>
          <w:rFonts w:ascii="Times New Roman" w:eastAsia="Gulim" w:hAnsi="Times New Roman"/>
          <w:sz w:val="28"/>
          <w:szCs w:val="28"/>
        </w:rPr>
        <w:t xml:space="preserve">% </w:t>
      </w:r>
      <w:r w:rsidR="00106A49">
        <w:rPr>
          <w:rFonts w:ascii="Times New Roman" w:eastAsia="Gulim" w:hAnsi="Times New Roman"/>
          <w:sz w:val="28"/>
          <w:szCs w:val="28"/>
        </w:rPr>
        <w:t xml:space="preserve">en glissement mensuel </w:t>
      </w:r>
      <w:r w:rsidR="00BF6D79">
        <w:rPr>
          <w:rFonts w:ascii="Times New Roman" w:eastAsia="Gulim" w:hAnsi="Times New Roman"/>
          <w:sz w:val="28"/>
          <w:szCs w:val="28"/>
        </w:rPr>
        <w:t xml:space="preserve">et </w:t>
      </w:r>
      <w:r w:rsidR="002A7B99">
        <w:rPr>
          <w:rFonts w:ascii="Times New Roman" w:eastAsia="Gulim" w:hAnsi="Times New Roman"/>
          <w:sz w:val="28"/>
          <w:szCs w:val="28"/>
        </w:rPr>
        <w:t xml:space="preserve">de 0,3% </w:t>
      </w:r>
      <w:r w:rsidR="004E4762">
        <w:rPr>
          <w:rFonts w:ascii="Times New Roman" w:eastAsia="Gulim" w:hAnsi="Times New Roman"/>
          <w:sz w:val="28"/>
          <w:szCs w:val="28"/>
        </w:rPr>
        <w:t>en glissement annuel</w:t>
      </w:r>
      <w:r w:rsidR="00106A49">
        <w:rPr>
          <w:rFonts w:ascii="Times New Roman" w:eastAsia="Gulim" w:hAnsi="Times New Roman"/>
          <w:sz w:val="28"/>
          <w:szCs w:val="28"/>
        </w:rPr>
        <w:t>.</w:t>
      </w:r>
    </w:p>
    <w:p w14:paraId="33A44EAE" w14:textId="77777777"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0FBBDA52" w14:textId="3C37C756" w:rsidR="00A74981" w:rsidRDefault="0084762C" w:rsidP="00264D8A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de l’IPC a été </w:t>
      </w:r>
      <w:r w:rsidR="006E483C">
        <w:rPr>
          <w:rFonts w:ascii="Times New Roman" w:eastAsia="Gulim" w:hAnsi="Times New Roman"/>
          <w:sz w:val="28"/>
          <w:szCs w:val="28"/>
        </w:rPr>
        <w:t>inégale allant d’une baisse de 0,</w:t>
      </w:r>
      <w:r w:rsidR="00EB1005">
        <w:rPr>
          <w:rFonts w:ascii="Times New Roman" w:eastAsia="Gulim" w:hAnsi="Times New Roman"/>
          <w:sz w:val="28"/>
          <w:szCs w:val="28"/>
        </w:rPr>
        <w:t>6</w:t>
      </w:r>
      <w:r w:rsidR="006E483C">
        <w:rPr>
          <w:rFonts w:ascii="Times New Roman" w:eastAsia="Gulim" w:hAnsi="Times New Roman"/>
          <w:sz w:val="28"/>
          <w:szCs w:val="28"/>
        </w:rPr>
        <w:t xml:space="preserve">% à </w:t>
      </w:r>
      <w:r w:rsidR="00264D8A">
        <w:rPr>
          <w:rFonts w:ascii="Times New Roman" w:eastAsia="Gulim" w:hAnsi="Times New Roman"/>
          <w:sz w:val="28"/>
          <w:szCs w:val="28"/>
        </w:rPr>
        <w:t>Safi</w:t>
      </w:r>
      <w:r w:rsidR="006E483C">
        <w:rPr>
          <w:rFonts w:ascii="Times New Roman" w:eastAsia="Gulim" w:hAnsi="Times New Roman"/>
          <w:sz w:val="28"/>
          <w:szCs w:val="28"/>
        </w:rPr>
        <w:t xml:space="preserve"> à une hausse de </w:t>
      </w:r>
      <w:r w:rsidR="00EB1005">
        <w:rPr>
          <w:rFonts w:ascii="Times New Roman" w:eastAsia="Gulim" w:hAnsi="Times New Roman"/>
          <w:sz w:val="28"/>
          <w:szCs w:val="28"/>
        </w:rPr>
        <w:t>0,</w:t>
      </w:r>
      <w:r w:rsidR="00264D8A">
        <w:rPr>
          <w:rFonts w:ascii="Times New Roman" w:eastAsia="Gulim" w:hAnsi="Times New Roman"/>
          <w:sz w:val="28"/>
          <w:szCs w:val="28"/>
        </w:rPr>
        <w:t>3</w:t>
      </w:r>
      <w:r>
        <w:rPr>
          <w:rFonts w:ascii="Times New Roman" w:eastAsia="Gulim" w:hAnsi="Times New Roman"/>
          <w:sz w:val="28"/>
          <w:szCs w:val="28"/>
        </w:rPr>
        <w:t xml:space="preserve">% à </w:t>
      </w:r>
      <w:r w:rsidR="00264D8A">
        <w:rPr>
          <w:rFonts w:ascii="Times New Roman" w:eastAsia="Gulim" w:hAnsi="Times New Roman"/>
          <w:sz w:val="28"/>
          <w:szCs w:val="28"/>
        </w:rPr>
        <w:t>Agadir, à Tanger et à Rachidia</w:t>
      </w:r>
      <w:r w:rsidR="006E483C">
        <w:rPr>
          <w:rFonts w:ascii="Times New Roman" w:eastAsia="Gulim" w:hAnsi="Times New Roman"/>
          <w:sz w:val="28"/>
          <w:szCs w:val="28"/>
        </w:rPr>
        <w:t>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93177" w14:textId="77777777" w:rsidR="00DC4F17" w:rsidRDefault="00DC4F17">
      <w:r>
        <w:separator/>
      </w:r>
    </w:p>
    <w:p w14:paraId="002B8E22" w14:textId="77777777" w:rsidR="00DC4F17" w:rsidRDefault="00DC4F17"/>
  </w:endnote>
  <w:endnote w:type="continuationSeparator" w:id="0">
    <w:p w14:paraId="4E49F0A8" w14:textId="77777777" w:rsidR="00DC4F17" w:rsidRDefault="00DC4F17">
      <w:r>
        <w:continuationSeparator/>
      </w:r>
    </w:p>
    <w:p w14:paraId="05A24735" w14:textId="77777777" w:rsidR="00DC4F17" w:rsidRDefault="00DC4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01F7D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1B44DF38" w14:textId="77777777"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0EF5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6F097B6" w14:textId="77777777"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768E" w14:textId="77777777"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7EFA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4CCF1E00" w14:textId="77777777" w:rsidR="00EC3A56" w:rsidRDefault="00EC3A56">
    <w:pPr>
      <w:ind w:left="-1080"/>
    </w:pPr>
  </w:p>
  <w:p w14:paraId="40BED665" w14:textId="77777777" w:rsidR="00EC3A56" w:rsidRDefault="00EC3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68C5" w14:textId="77777777" w:rsidR="00EC3A56" w:rsidRDefault="00EC3A56" w:rsidP="006326BC">
    <w:pPr>
      <w:pStyle w:val="Pieddepage"/>
      <w:spacing w:line="240" w:lineRule="auto"/>
      <w:ind w:left="0"/>
    </w:pPr>
  </w:p>
  <w:p w14:paraId="32B63FFC" w14:textId="0CFBB6DC" w:rsidR="00EC3A56" w:rsidRPr="00756E13" w:rsidRDefault="0064181E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9F2A80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14:paraId="14C1681D" w14:textId="77777777"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60F9" w14:textId="77777777" w:rsidR="00EC3A56" w:rsidRDefault="00EC3A56" w:rsidP="00756E13">
    <w:pPr>
      <w:pStyle w:val="Pieddepage"/>
      <w:spacing w:line="240" w:lineRule="auto"/>
      <w:ind w:left="0"/>
      <w:jc w:val="center"/>
    </w:pPr>
  </w:p>
  <w:p w14:paraId="73A5D6F8" w14:textId="6E006820" w:rsidR="00EC3A56" w:rsidRPr="00756E13" w:rsidRDefault="0064181E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9F2A80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14:paraId="3C34CFDF" w14:textId="77777777"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87F60" w14:textId="77777777" w:rsidR="00DC4F17" w:rsidRDefault="00DC4F17">
      <w:r>
        <w:separator/>
      </w:r>
    </w:p>
    <w:p w14:paraId="5D6B7D4F" w14:textId="77777777" w:rsidR="00DC4F17" w:rsidRDefault="00DC4F17"/>
  </w:footnote>
  <w:footnote w:type="continuationSeparator" w:id="0">
    <w:p w14:paraId="17FB315F" w14:textId="77777777" w:rsidR="00DC4F17" w:rsidRDefault="00DC4F17">
      <w:r>
        <w:continuationSeparator/>
      </w:r>
    </w:p>
    <w:p w14:paraId="1AA1D245" w14:textId="77777777" w:rsidR="00DC4F17" w:rsidRDefault="00DC4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21D0" w14:textId="77777777" w:rsidR="00EC3A56" w:rsidRDefault="00F0414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A6D6CE0" wp14:editId="72F696A7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199A554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8FE773B" wp14:editId="5531084B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81ACF" w14:textId="77777777"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14:paraId="18C950D1" w14:textId="77777777"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E773B"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14:paraId="55181ACF" w14:textId="77777777"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14:paraId="18C950D1" w14:textId="77777777"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7C80" w14:textId="77777777" w:rsidR="00EC3A56" w:rsidRDefault="00EC3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3424" w14:textId="77777777"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A6D08" w14:textId="77777777"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C3"/>
    <w:rsid w:val="000017F0"/>
    <w:rsid w:val="00002D88"/>
    <w:rsid w:val="000030B6"/>
    <w:rsid w:val="000032DE"/>
    <w:rsid w:val="00003520"/>
    <w:rsid w:val="00003C46"/>
    <w:rsid w:val="00004083"/>
    <w:rsid w:val="000053AB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0E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381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82B"/>
    <w:rsid w:val="000D4BF7"/>
    <w:rsid w:val="000D578B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562C"/>
    <w:rsid w:val="000F5730"/>
    <w:rsid w:val="000F64CF"/>
    <w:rsid w:val="000F6AAA"/>
    <w:rsid w:val="000F6C73"/>
    <w:rsid w:val="000F7388"/>
    <w:rsid w:val="000F73AA"/>
    <w:rsid w:val="000F79B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2ABD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921"/>
    <w:rsid w:val="00135954"/>
    <w:rsid w:val="00135973"/>
    <w:rsid w:val="00135DFF"/>
    <w:rsid w:val="00136ECA"/>
    <w:rsid w:val="00137D3D"/>
    <w:rsid w:val="00137EBE"/>
    <w:rsid w:val="00140671"/>
    <w:rsid w:val="00140A74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022"/>
    <w:rsid w:val="00144A66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47CDC"/>
    <w:rsid w:val="001505FF"/>
    <w:rsid w:val="00150A46"/>
    <w:rsid w:val="00150AD1"/>
    <w:rsid w:val="0015156C"/>
    <w:rsid w:val="00151FAC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2732"/>
    <w:rsid w:val="001628E0"/>
    <w:rsid w:val="00162B79"/>
    <w:rsid w:val="00162C0D"/>
    <w:rsid w:val="00162F8C"/>
    <w:rsid w:val="00163D76"/>
    <w:rsid w:val="00163F5D"/>
    <w:rsid w:val="00164143"/>
    <w:rsid w:val="001642FB"/>
    <w:rsid w:val="00165CCD"/>
    <w:rsid w:val="001667BE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21BF"/>
    <w:rsid w:val="001822B6"/>
    <w:rsid w:val="001822D5"/>
    <w:rsid w:val="0018260C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9D2"/>
    <w:rsid w:val="00187A51"/>
    <w:rsid w:val="00192A0C"/>
    <w:rsid w:val="00193680"/>
    <w:rsid w:val="00194311"/>
    <w:rsid w:val="0019438F"/>
    <w:rsid w:val="0019443B"/>
    <w:rsid w:val="001946A3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69B2"/>
    <w:rsid w:val="001D6A28"/>
    <w:rsid w:val="001D72A8"/>
    <w:rsid w:val="001D7B44"/>
    <w:rsid w:val="001E04C7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5E4"/>
    <w:rsid w:val="0020181A"/>
    <w:rsid w:val="00201F95"/>
    <w:rsid w:val="00201FBB"/>
    <w:rsid w:val="00202D97"/>
    <w:rsid w:val="002034FA"/>
    <w:rsid w:val="00203841"/>
    <w:rsid w:val="002038F1"/>
    <w:rsid w:val="00204259"/>
    <w:rsid w:val="00204833"/>
    <w:rsid w:val="00204A35"/>
    <w:rsid w:val="00204B92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FD"/>
    <w:rsid w:val="002307A2"/>
    <w:rsid w:val="00230A74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955"/>
    <w:rsid w:val="00235A8C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603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4D8A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3D4"/>
    <w:rsid w:val="002A48C1"/>
    <w:rsid w:val="002A49B9"/>
    <w:rsid w:val="002A4A07"/>
    <w:rsid w:val="002A4D9C"/>
    <w:rsid w:val="002A516F"/>
    <w:rsid w:val="002A5226"/>
    <w:rsid w:val="002A695F"/>
    <w:rsid w:val="002A7B99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E1"/>
    <w:rsid w:val="002E747B"/>
    <w:rsid w:val="002E757E"/>
    <w:rsid w:val="002E7596"/>
    <w:rsid w:val="002E7C49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9B9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01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A7"/>
    <w:rsid w:val="00342B3C"/>
    <w:rsid w:val="00342C3E"/>
    <w:rsid w:val="0034340C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F4A"/>
    <w:rsid w:val="0034709D"/>
    <w:rsid w:val="00347132"/>
    <w:rsid w:val="00347553"/>
    <w:rsid w:val="003475BD"/>
    <w:rsid w:val="0034767D"/>
    <w:rsid w:val="00347E7C"/>
    <w:rsid w:val="0035005F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103"/>
    <w:rsid w:val="003A17C3"/>
    <w:rsid w:val="003A1BDA"/>
    <w:rsid w:val="003A1C99"/>
    <w:rsid w:val="003A214C"/>
    <w:rsid w:val="003A26A6"/>
    <w:rsid w:val="003A3EE8"/>
    <w:rsid w:val="003A430E"/>
    <w:rsid w:val="003A4490"/>
    <w:rsid w:val="003A4502"/>
    <w:rsid w:val="003A457C"/>
    <w:rsid w:val="003A4953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906"/>
    <w:rsid w:val="003C4269"/>
    <w:rsid w:val="003C4690"/>
    <w:rsid w:val="003C4DF9"/>
    <w:rsid w:val="003C540E"/>
    <w:rsid w:val="003C5945"/>
    <w:rsid w:val="003C66C9"/>
    <w:rsid w:val="003C6788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53"/>
    <w:rsid w:val="003E7CE4"/>
    <w:rsid w:val="003E7FF5"/>
    <w:rsid w:val="003F0264"/>
    <w:rsid w:val="003F03E3"/>
    <w:rsid w:val="003F0673"/>
    <w:rsid w:val="003F074A"/>
    <w:rsid w:val="003F0B57"/>
    <w:rsid w:val="003F10D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4A3"/>
    <w:rsid w:val="0047664D"/>
    <w:rsid w:val="0047684E"/>
    <w:rsid w:val="00476DE5"/>
    <w:rsid w:val="004804AB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3694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34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385"/>
    <w:rsid w:val="004F2ECB"/>
    <w:rsid w:val="004F47E6"/>
    <w:rsid w:val="004F4BA5"/>
    <w:rsid w:val="004F4D3F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B24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412"/>
    <w:rsid w:val="00542B19"/>
    <w:rsid w:val="00543139"/>
    <w:rsid w:val="00543D6A"/>
    <w:rsid w:val="005443F2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873"/>
    <w:rsid w:val="00561BD5"/>
    <w:rsid w:val="00561E6B"/>
    <w:rsid w:val="00562C00"/>
    <w:rsid w:val="00562C64"/>
    <w:rsid w:val="00564ACF"/>
    <w:rsid w:val="005650D1"/>
    <w:rsid w:val="0056515E"/>
    <w:rsid w:val="0056518A"/>
    <w:rsid w:val="005651A0"/>
    <w:rsid w:val="005654B7"/>
    <w:rsid w:val="005664B6"/>
    <w:rsid w:val="00566E2F"/>
    <w:rsid w:val="005677FF"/>
    <w:rsid w:val="00570115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E0"/>
    <w:rsid w:val="005B03F5"/>
    <w:rsid w:val="005B0FFA"/>
    <w:rsid w:val="005B105B"/>
    <w:rsid w:val="005B213C"/>
    <w:rsid w:val="005B28E2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C00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4CDB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9FD"/>
    <w:rsid w:val="00650DB9"/>
    <w:rsid w:val="00651630"/>
    <w:rsid w:val="006517F4"/>
    <w:rsid w:val="006529B3"/>
    <w:rsid w:val="00652B47"/>
    <w:rsid w:val="00652BE9"/>
    <w:rsid w:val="00653EF1"/>
    <w:rsid w:val="00654343"/>
    <w:rsid w:val="00654612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24AD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61BA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232F"/>
    <w:rsid w:val="006A2668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C9A"/>
    <w:rsid w:val="006C60AF"/>
    <w:rsid w:val="006C6200"/>
    <w:rsid w:val="006C6466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83C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5A"/>
    <w:rsid w:val="006F753C"/>
    <w:rsid w:val="006F7D1A"/>
    <w:rsid w:val="006F7EC9"/>
    <w:rsid w:val="007000A4"/>
    <w:rsid w:val="0070017F"/>
    <w:rsid w:val="007001C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FEB"/>
    <w:rsid w:val="007170C6"/>
    <w:rsid w:val="00720033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ED8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42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A5C"/>
    <w:rsid w:val="00772F95"/>
    <w:rsid w:val="007732A6"/>
    <w:rsid w:val="007732B9"/>
    <w:rsid w:val="00774810"/>
    <w:rsid w:val="00774EB4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72"/>
    <w:rsid w:val="00781243"/>
    <w:rsid w:val="00781759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0E2"/>
    <w:rsid w:val="0079230A"/>
    <w:rsid w:val="00792514"/>
    <w:rsid w:val="00792547"/>
    <w:rsid w:val="00792B8A"/>
    <w:rsid w:val="007933C2"/>
    <w:rsid w:val="00793729"/>
    <w:rsid w:val="007937AC"/>
    <w:rsid w:val="007938D0"/>
    <w:rsid w:val="007941F4"/>
    <w:rsid w:val="007947D4"/>
    <w:rsid w:val="0079583C"/>
    <w:rsid w:val="00795C1C"/>
    <w:rsid w:val="00795C4B"/>
    <w:rsid w:val="00795C82"/>
    <w:rsid w:val="00795C90"/>
    <w:rsid w:val="00795EFB"/>
    <w:rsid w:val="007962DF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A44"/>
    <w:rsid w:val="007D2B26"/>
    <w:rsid w:val="007D312E"/>
    <w:rsid w:val="007D4350"/>
    <w:rsid w:val="007D436C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8E4"/>
    <w:rsid w:val="007E2949"/>
    <w:rsid w:val="007E316C"/>
    <w:rsid w:val="007E327E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13EB"/>
    <w:rsid w:val="007F1580"/>
    <w:rsid w:val="007F22FD"/>
    <w:rsid w:val="007F2652"/>
    <w:rsid w:val="007F2734"/>
    <w:rsid w:val="007F2DF1"/>
    <w:rsid w:val="007F2F7D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0CAD"/>
    <w:rsid w:val="00801243"/>
    <w:rsid w:val="00801832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C77"/>
    <w:rsid w:val="00831FE0"/>
    <w:rsid w:val="0083237E"/>
    <w:rsid w:val="00832FFB"/>
    <w:rsid w:val="00833120"/>
    <w:rsid w:val="008336BC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EAC"/>
    <w:rsid w:val="0084000E"/>
    <w:rsid w:val="0084015F"/>
    <w:rsid w:val="008403CF"/>
    <w:rsid w:val="008406F7"/>
    <w:rsid w:val="0084089D"/>
    <w:rsid w:val="00840A04"/>
    <w:rsid w:val="00840F07"/>
    <w:rsid w:val="00841008"/>
    <w:rsid w:val="008415F0"/>
    <w:rsid w:val="008418D6"/>
    <w:rsid w:val="008422C1"/>
    <w:rsid w:val="008427F6"/>
    <w:rsid w:val="00842D8F"/>
    <w:rsid w:val="00842F6F"/>
    <w:rsid w:val="008430B0"/>
    <w:rsid w:val="00843598"/>
    <w:rsid w:val="008440A9"/>
    <w:rsid w:val="00844668"/>
    <w:rsid w:val="00844FE5"/>
    <w:rsid w:val="008458BC"/>
    <w:rsid w:val="00845BA6"/>
    <w:rsid w:val="00846175"/>
    <w:rsid w:val="00846B17"/>
    <w:rsid w:val="00846B5E"/>
    <w:rsid w:val="00846BE3"/>
    <w:rsid w:val="0084700D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5FB"/>
    <w:rsid w:val="00866BA8"/>
    <w:rsid w:val="00867317"/>
    <w:rsid w:val="0086758A"/>
    <w:rsid w:val="00867B45"/>
    <w:rsid w:val="0087025B"/>
    <w:rsid w:val="008711E7"/>
    <w:rsid w:val="00871C40"/>
    <w:rsid w:val="00871CA7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FC7"/>
    <w:rsid w:val="008A7101"/>
    <w:rsid w:val="008A7113"/>
    <w:rsid w:val="008A748A"/>
    <w:rsid w:val="008A761B"/>
    <w:rsid w:val="008A79D5"/>
    <w:rsid w:val="008A7A95"/>
    <w:rsid w:val="008B0898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B68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03F"/>
    <w:rsid w:val="008E18A8"/>
    <w:rsid w:val="008E220F"/>
    <w:rsid w:val="008E39D8"/>
    <w:rsid w:val="008E427C"/>
    <w:rsid w:val="008E449C"/>
    <w:rsid w:val="008E49C8"/>
    <w:rsid w:val="008E53F8"/>
    <w:rsid w:val="008E62E5"/>
    <w:rsid w:val="008E6C43"/>
    <w:rsid w:val="008E6D44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421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0F5B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40F0"/>
    <w:rsid w:val="00954380"/>
    <w:rsid w:val="009549E4"/>
    <w:rsid w:val="009549FA"/>
    <w:rsid w:val="00954EEE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32B"/>
    <w:rsid w:val="00976B91"/>
    <w:rsid w:val="00976F65"/>
    <w:rsid w:val="009772FE"/>
    <w:rsid w:val="00977400"/>
    <w:rsid w:val="00977686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100A"/>
    <w:rsid w:val="00991954"/>
    <w:rsid w:val="0099338D"/>
    <w:rsid w:val="0099364E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5FE8"/>
    <w:rsid w:val="009B6251"/>
    <w:rsid w:val="009B62F7"/>
    <w:rsid w:val="009B6AE2"/>
    <w:rsid w:val="009B6F05"/>
    <w:rsid w:val="009C04BB"/>
    <w:rsid w:val="009C0D33"/>
    <w:rsid w:val="009C1BE3"/>
    <w:rsid w:val="009C2A09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632"/>
    <w:rsid w:val="009E1D47"/>
    <w:rsid w:val="009E2661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A80"/>
    <w:rsid w:val="009F2C2A"/>
    <w:rsid w:val="009F31D4"/>
    <w:rsid w:val="009F3EC6"/>
    <w:rsid w:val="009F4307"/>
    <w:rsid w:val="009F50F6"/>
    <w:rsid w:val="009F589E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C56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249A"/>
    <w:rsid w:val="00A924CC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210"/>
    <w:rsid w:val="00AC6F6F"/>
    <w:rsid w:val="00AC717F"/>
    <w:rsid w:val="00AC72F6"/>
    <w:rsid w:val="00AC735C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6305"/>
    <w:rsid w:val="00B068A7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B57"/>
    <w:rsid w:val="00B710CD"/>
    <w:rsid w:val="00B71111"/>
    <w:rsid w:val="00B72506"/>
    <w:rsid w:val="00B72F90"/>
    <w:rsid w:val="00B734B9"/>
    <w:rsid w:val="00B74753"/>
    <w:rsid w:val="00B7484C"/>
    <w:rsid w:val="00B758A1"/>
    <w:rsid w:val="00B765B8"/>
    <w:rsid w:val="00B76C49"/>
    <w:rsid w:val="00B80666"/>
    <w:rsid w:val="00B808A8"/>
    <w:rsid w:val="00B80BA3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D20"/>
    <w:rsid w:val="00C0132E"/>
    <w:rsid w:val="00C015A6"/>
    <w:rsid w:val="00C016E4"/>
    <w:rsid w:val="00C01824"/>
    <w:rsid w:val="00C01BE5"/>
    <w:rsid w:val="00C0237D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208"/>
    <w:rsid w:val="00C06594"/>
    <w:rsid w:val="00C07783"/>
    <w:rsid w:val="00C078D3"/>
    <w:rsid w:val="00C07A87"/>
    <w:rsid w:val="00C07E06"/>
    <w:rsid w:val="00C11767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D5E"/>
    <w:rsid w:val="00C36F20"/>
    <w:rsid w:val="00C37B8E"/>
    <w:rsid w:val="00C37FD3"/>
    <w:rsid w:val="00C400C9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27E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E91"/>
    <w:rsid w:val="00C6217B"/>
    <w:rsid w:val="00C623D1"/>
    <w:rsid w:val="00C623E5"/>
    <w:rsid w:val="00C62B66"/>
    <w:rsid w:val="00C62FD6"/>
    <w:rsid w:val="00C634DB"/>
    <w:rsid w:val="00C63586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675DD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477"/>
    <w:rsid w:val="00CC61BE"/>
    <w:rsid w:val="00CC66B7"/>
    <w:rsid w:val="00CC670C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233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C4A"/>
    <w:rsid w:val="00D64DB4"/>
    <w:rsid w:val="00D65292"/>
    <w:rsid w:val="00D65547"/>
    <w:rsid w:val="00D65C8F"/>
    <w:rsid w:val="00D6744B"/>
    <w:rsid w:val="00D67622"/>
    <w:rsid w:val="00D678B0"/>
    <w:rsid w:val="00D702C7"/>
    <w:rsid w:val="00D70481"/>
    <w:rsid w:val="00D70E83"/>
    <w:rsid w:val="00D71BD7"/>
    <w:rsid w:val="00D71DC4"/>
    <w:rsid w:val="00D72054"/>
    <w:rsid w:val="00D728FD"/>
    <w:rsid w:val="00D72982"/>
    <w:rsid w:val="00D7362D"/>
    <w:rsid w:val="00D737BD"/>
    <w:rsid w:val="00D73D57"/>
    <w:rsid w:val="00D73F5B"/>
    <w:rsid w:val="00D74623"/>
    <w:rsid w:val="00D74824"/>
    <w:rsid w:val="00D74A8A"/>
    <w:rsid w:val="00D74B26"/>
    <w:rsid w:val="00D74C52"/>
    <w:rsid w:val="00D74D71"/>
    <w:rsid w:val="00D75515"/>
    <w:rsid w:val="00D75F41"/>
    <w:rsid w:val="00D76651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6086"/>
    <w:rsid w:val="00D96A0C"/>
    <w:rsid w:val="00D9703E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4F17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4E0"/>
    <w:rsid w:val="00E0064D"/>
    <w:rsid w:val="00E007E2"/>
    <w:rsid w:val="00E00C78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711"/>
    <w:rsid w:val="00E21D0B"/>
    <w:rsid w:val="00E21EDD"/>
    <w:rsid w:val="00E2228B"/>
    <w:rsid w:val="00E22AF4"/>
    <w:rsid w:val="00E233D1"/>
    <w:rsid w:val="00E247B3"/>
    <w:rsid w:val="00E24D9B"/>
    <w:rsid w:val="00E251B6"/>
    <w:rsid w:val="00E26399"/>
    <w:rsid w:val="00E300BB"/>
    <w:rsid w:val="00E3026D"/>
    <w:rsid w:val="00E302D2"/>
    <w:rsid w:val="00E30756"/>
    <w:rsid w:val="00E318B8"/>
    <w:rsid w:val="00E31D30"/>
    <w:rsid w:val="00E31F9A"/>
    <w:rsid w:val="00E322A4"/>
    <w:rsid w:val="00E33168"/>
    <w:rsid w:val="00E3317B"/>
    <w:rsid w:val="00E3367B"/>
    <w:rsid w:val="00E3377F"/>
    <w:rsid w:val="00E33C48"/>
    <w:rsid w:val="00E33F89"/>
    <w:rsid w:val="00E348C4"/>
    <w:rsid w:val="00E34E78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E54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03D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2E1"/>
    <w:rsid w:val="00E65505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3194"/>
    <w:rsid w:val="00E83590"/>
    <w:rsid w:val="00E84027"/>
    <w:rsid w:val="00E8594F"/>
    <w:rsid w:val="00E8607B"/>
    <w:rsid w:val="00E86142"/>
    <w:rsid w:val="00E86E9F"/>
    <w:rsid w:val="00E870FB"/>
    <w:rsid w:val="00E87192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05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B1C"/>
    <w:rsid w:val="00EF5047"/>
    <w:rsid w:val="00EF556E"/>
    <w:rsid w:val="00EF5D67"/>
    <w:rsid w:val="00EF6001"/>
    <w:rsid w:val="00EF6706"/>
    <w:rsid w:val="00EF678C"/>
    <w:rsid w:val="00EF689A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7AF"/>
    <w:rsid w:val="00F11C69"/>
    <w:rsid w:val="00F12060"/>
    <w:rsid w:val="00F1232E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5016"/>
    <w:rsid w:val="00F252F9"/>
    <w:rsid w:val="00F2583E"/>
    <w:rsid w:val="00F25C46"/>
    <w:rsid w:val="00F26372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330C"/>
    <w:rsid w:val="00F33752"/>
    <w:rsid w:val="00F33D01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DF"/>
    <w:rsid w:val="00F8002B"/>
    <w:rsid w:val="00F80FC8"/>
    <w:rsid w:val="00F8132B"/>
    <w:rsid w:val="00F81CD5"/>
    <w:rsid w:val="00F8256D"/>
    <w:rsid w:val="00F835DC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419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A23"/>
    <w:rsid w:val="00FD6B16"/>
    <w:rsid w:val="00FD7056"/>
    <w:rsid w:val="00FD74A9"/>
    <w:rsid w:val="00FD74EB"/>
    <w:rsid w:val="00FE08F9"/>
    <w:rsid w:val="00FE1526"/>
    <w:rsid w:val="00FE1B2F"/>
    <w:rsid w:val="00FE1F73"/>
    <w:rsid w:val="00FE278A"/>
    <w:rsid w:val="00FE3F5A"/>
    <w:rsid w:val="00FE4177"/>
    <w:rsid w:val="00FE4302"/>
    <w:rsid w:val="00FE5F2D"/>
    <w:rsid w:val="00FE6082"/>
    <w:rsid w:val="00FE65CC"/>
    <w:rsid w:val="00FE6DE2"/>
    <w:rsid w:val="00FE6F41"/>
    <w:rsid w:val="00FE75F6"/>
    <w:rsid w:val="00FE7747"/>
    <w:rsid w:val="00FE7769"/>
    <w:rsid w:val="00FF0193"/>
    <w:rsid w:val="00FF0334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6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ix_salim\Note\Note_2021\Note_01_2021\02_2021xlsx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_salim\Note\Note_2021\Note_01_2021\02_2021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</a:p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Février 2020_Février 2021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372668657749577E-2"/>
          <c:y val="0.17212013963054867"/>
          <c:w val="0.90435184585085271"/>
          <c:h val="0.69156318664442218"/>
        </c:manualLayout>
      </c:layout>
      <c:lineChart>
        <c:grouping val="standard"/>
        <c:varyColors val="0"/>
        <c:ser>
          <c:idx val="0"/>
          <c:order val="0"/>
          <c:tx>
            <c:strRef>
              <c:f>Feuil7!$B$34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  <c:pt idx="9">
                  <c:v>44136</c:v>
                </c:pt>
                <c:pt idx="10">
                  <c:v>44166</c:v>
                </c:pt>
                <c:pt idx="11">
                  <c:v>44197</c:v>
                </c:pt>
                <c:pt idx="12">
                  <c:v>44228</c:v>
                </c:pt>
              </c:numCache>
            </c:numRef>
          </c:cat>
          <c:val>
            <c:numRef>
              <c:f>Feuil7!$B$43:$B$55</c:f>
              <c:numCache>
                <c:formatCode>General</c:formatCode>
                <c:ptCount val="13"/>
                <c:pt idx="0">
                  <c:v>-0.2</c:v>
                </c:pt>
                <c:pt idx="1">
                  <c:v>0.1</c:v>
                </c:pt>
                <c:pt idx="2">
                  <c:v>0</c:v>
                </c:pt>
                <c:pt idx="3">
                  <c:v>-0.2</c:v>
                </c:pt>
                <c:pt idx="4">
                  <c:v>-0.2</c:v>
                </c:pt>
                <c:pt idx="5">
                  <c:v>-0.3</c:v>
                </c:pt>
                <c:pt idx="6">
                  <c:v>1</c:v>
                </c:pt>
                <c:pt idx="7">
                  <c:v>0.2</c:v>
                </c:pt>
                <c:pt idx="8">
                  <c:v>0.5</c:v>
                </c:pt>
                <c:pt idx="9">
                  <c:v>-0.3</c:v>
                </c:pt>
                <c:pt idx="10">
                  <c:v>-0.3</c:v>
                </c:pt>
                <c:pt idx="11">
                  <c:v>0.2</c:v>
                </c:pt>
                <c:pt idx="12">
                  <c:v>-0.1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0D26-4A0E-8522-C339B4D9D089}"/>
            </c:ext>
          </c:extLst>
        </c:ser>
        <c:ser>
          <c:idx val="1"/>
          <c:order val="1"/>
          <c:tx>
            <c:strRef>
              <c:f>Feuil7!$C$34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43862</c:v>
                </c:pt>
                <c:pt idx="1">
                  <c:v>43891</c:v>
                </c:pt>
                <c:pt idx="2">
                  <c:v>43922</c:v>
                </c:pt>
                <c:pt idx="3">
                  <c:v>43952</c:v>
                </c:pt>
                <c:pt idx="4">
                  <c:v>43983</c:v>
                </c:pt>
                <c:pt idx="5">
                  <c:v>44013</c:v>
                </c:pt>
                <c:pt idx="6">
                  <c:v>44044</c:v>
                </c:pt>
                <c:pt idx="7">
                  <c:v>44075</c:v>
                </c:pt>
                <c:pt idx="8">
                  <c:v>44105</c:v>
                </c:pt>
                <c:pt idx="9">
                  <c:v>44136</c:v>
                </c:pt>
                <c:pt idx="10">
                  <c:v>44166</c:v>
                </c:pt>
                <c:pt idx="11">
                  <c:v>44197</c:v>
                </c:pt>
                <c:pt idx="12">
                  <c:v>44228</c:v>
                </c:pt>
              </c:numCache>
            </c:numRef>
          </c:cat>
          <c:val>
            <c:numRef>
              <c:f>Feuil7!$C$43:$C$55</c:f>
              <c:numCache>
                <c:formatCode>General</c:formatCode>
                <c:ptCount val="13"/>
                <c:pt idx="0">
                  <c:v>-0.2</c:v>
                </c:pt>
                <c:pt idx="1">
                  <c:v>0.4</c:v>
                </c:pt>
                <c:pt idx="2">
                  <c:v>-0.1</c:v>
                </c:pt>
                <c:pt idx="3">
                  <c:v>-0.2</c:v>
                </c:pt>
                <c:pt idx="4">
                  <c:v>-0.3</c:v>
                </c:pt>
                <c:pt idx="5">
                  <c:v>-0.3</c:v>
                </c:pt>
                <c:pt idx="6">
                  <c:v>1.4</c:v>
                </c:pt>
                <c:pt idx="7">
                  <c:v>0.3</c:v>
                </c:pt>
                <c:pt idx="8">
                  <c:v>0.1</c:v>
                </c:pt>
                <c:pt idx="9">
                  <c:v>-0.7</c:v>
                </c:pt>
                <c:pt idx="10">
                  <c:v>-0.5</c:v>
                </c:pt>
                <c:pt idx="11">
                  <c:v>0.1</c:v>
                </c:pt>
                <c:pt idx="12">
                  <c:v>0.1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0D26-4A0E-8522-C339B4D9D0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64780464"/>
        <c:axId val="864785904"/>
      </c:lineChart>
      <c:dateAx>
        <c:axId val="86478046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64785904"/>
        <c:crosses val="autoZero"/>
        <c:auto val="1"/>
        <c:lblOffset val="100"/>
        <c:baseTimeUnit val="months"/>
      </c:dateAx>
      <c:valAx>
        <c:axId val="864785904"/>
        <c:scaling>
          <c:orientation val="minMax"/>
          <c:min val="-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En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86478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fr-FR" sz="1200"/>
              <a:t>IPC: Glissement annuel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Feuil9!$B$58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Feuil9!$A$59:$A$96</c:f>
              <c:numCache>
                <c:formatCode>mmm\-yy</c:formatCode>
                <c:ptCount val="38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</c:numCache>
            </c:numRef>
          </c:cat>
          <c:val>
            <c:numRef>
              <c:f>Feuil9!$B$59:$B$96</c:f>
              <c:numCache>
                <c:formatCode>General</c:formatCode>
                <c:ptCount val="38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  <c:pt idx="32">
                  <c:v>0.58651026392962713</c:v>
                </c:pt>
                <c:pt idx="33">
                  <c:v>1.1741682974559713</c:v>
                </c:pt>
                <c:pt idx="34">
                  <c:v>0.38948393378772295</c:v>
                </c:pt>
                <c:pt idx="35">
                  <c:v>0.19493177387914509</c:v>
                </c:pt>
                <c:pt idx="36">
                  <c:v>0.48780487804878048</c:v>
                </c:pt>
                <c:pt idx="37">
                  <c:v>0.58651026392962713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00F-4C06-A88C-354B3CE04BF3}"/>
            </c:ext>
          </c:extLst>
        </c:ser>
        <c:ser>
          <c:idx val="1"/>
          <c:order val="1"/>
          <c:tx>
            <c:strRef>
              <c:f>Feuil9!$C$58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Feuil9!$A$59:$A$96</c:f>
              <c:numCache>
                <c:formatCode>mmm\-yy</c:formatCode>
                <c:ptCount val="38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</c:numCache>
            </c:numRef>
          </c:cat>
          <c:val>
            <c:numRef>
              <c:f>Feuil9!$C$59:$C$96</c:f>
              <c:numCache>
                <c:formatCode>General</c:formatCode>
                <c:ptCount val="38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  <c:pt idx="32">
                  <c:v>1.3738959764474892</c:v>
                </c:pt>
                <c:pt idx="33">
                  <c:v>1.2732615083251826</c:v>
                </c:pt>
                <c:pt idx="34">
                  <c:v>0.19512195121951498</c:v>
                </c:pt>
                <c:pt idx="35">
                  <c:v>-0.2926829268292655</c:v>
                </c:pt>
                <c:pt idx="36">
                  <c:v>0</c:v>
                </c:pt>
                <c:pt idx="37">
                  <c:v>0.29382957884428146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00F-4C06-A88C-354B3CE04B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8545736"/>
        <c:axId val="308546064"/>
      </c:lineChart>
      <c:dateAx>
        <c:axId val="30854573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08546064"/>
        <c:crosses val="autoZero"/>
        <c:auto val="1"/>
        <c:lblOffset val="100"/>
        <c:baseTimeUnit val="months"/>
      </c:dateAx>
      <c:valAx>
        <c:axId val="30854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08545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BE4BBEE-91E9-4B76-9F56-896D4C19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subject/>
  <dc:creator/>
  <cp:keywords/>
  <dc:description/>
  <cp:lastModifiedBy/>
  <cp:revision>1</cp:revision>
  <cp:lastPrinted>2012-01-13T11:47:00Z</cp:lastPrinted>
  <dcterms:created xsi:type="dcterms:W3CDTF">2021-03-25T09:12:00Z</dcterms:created>
  <dcterms:modified xsi:type="dcterms:W3CDTF">2021-03-25T10:32:00Z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