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4ED04" w14:textId="0C6F2F90" w:rsidR="00ED25DD" w:rsidRDefault="00ED25DD" w:rsidP="00685F9F">
      <w:pPr>
        <w:bidi/>
        <w:ind w:left="424" w:hanging="283"/>
        <w:jc w:val="center"/>
        <w:rPr>
          <w:b/>
          <w:bCs/>
          <w:sz w:val="32"/>
          <w:szCs w:val="32"/>
          <w:rtl/>
          <w:lang w:bidi="ar-MA"/>
        </w:rPr>
      </w:pPr>
    </w:p>
    <w:p w14:paraId="6D87307A" w14:textId="77777777" w:rsidR="007F108C" w:rsidRDefault="007F108C" w:rsidP="007F108C">
      <w:pPr>
        <w:bidi/>
        <w:ind w:left="424" w:hanging="283"/>
        <w:jc w:val="center"/>
        <w:rPr>
          <w:b/>
          <w:bCs/>
          <w:sz w:val="32"/>
          <w:szCs w:val="32"/>
          <w:rtl/>
          <w:lang w:bidi="ar-MA"/>
        </w:rPr>
      </w:pPr>
    </w:p>
    <w:p w14:paraId="76F9CB1F" w14:textId="77777777" w:rsidR="00E32C10" w:rsidRDefault="00E32C10" w:rsidP="00ED25DD">
      <w:pPr>
        <w:bidi/>
        <w:ind w:left="424" w:hanging="283"/>
        <w:rPr>
          <w:b/>
          <w:bCs/>
          <w:sz w:val="32"/>
          <w:szCs w:val="32"/>
          <w:lang w:bidi="ar-MA"/>
        </w:rPr>
      </w:pPr>
    </w:p>
    <w:p w14:paraId="12444B05" w14:textId="27872B9A" w:rsidR="00ED25DD" w:rsidRPr="00E5229E" w:rsidRDefault="002C037A" w:rsidP="007F108C">
      <w:pPr>
        <w:bidi/>
        <w:ind w:left="424" w:hanging="283"/>
        <w:jc w:val="center"/>
        <w:rPr>
          <w:b/>
          <w:bCs/>
          <w:sz w:val="32"/>
          <w:szCs w:val="32"/>
          <w:rtl/>
          <w:lang w:bidi="ar-MA"/>
        </w:rPr>
      </w:pPr>
      <w:r w:rsidRPr="00E5229E">
        <w:rPr>
          <w:rFonts w:hint="cs"/>
          <w:b/>
          <w:bCs/>
          <w:sz w:val="32"/>
          <w:szCs w:val="32"/>
          <w:rtl/>
          <w:lang w:bidi="ar-MA"/>
        </w:rPr>
        <w:t xml:space="preserve">لقاء تواصلي حول </w:t>
      </w:r>
      <w:r w:rsidR="003061E5" w:rsidRPr="00E5229E">
        <w:rPr>
          <w:rFonts w:hint="cs"/>
          <w:b/>
          <w:bCs/>
          <w:sz w:val="32"/>
          <w:szCs w:val="32"/>
          <w:rtl/>
          <w:lang w:bidi="ar-MA"/>
        </w:rPr>
        <w:t>الإحصاء العام للسكان والسكنى 2024</w:t>
      </w:r>
    </w:p>
    <w:p w14:paraId="04754AC7" w14:textId="4D0CDACC" w:rsidR="001E7290" w:rsidRDefault="007F108C" w:rsidP="007F108C">
      <w:pPr>
        <w:bidi/>
        <w:ind w:left="424" w:hanging="283"/>
        <w:jc w:val="center"/>
        <w:rPr>
          <w:b/>
          <w:bCs/>
          <w:sz w:val="36"/>
          <w:szCs w:val="36"/>
          <w:rtl/>
          <w:lang w:bidi="ar-MA"/>
        </w:rPr>
      </w:pPr>
      <w:r w:rsidRPr="00E5229E">
        <w:rPr>
          <w:rFonts w:hint="cs"/>
          <w:b/>
          <w:bCs/>
          <w:sz w:val="36"/>
          <w:szCs w:val="36"/>
          <w:rtl/>
          <w:lang w:bidi="ar-MA"/>
        </w:rPr>
        <w:t>بلاغ</w:t>
      </w:r>
    </w:p>
    <w:p w14:paraId="219D3EFA" w14:textId="77777777" w:rsidR="00857733" w:rsidRPr="00E5229E" w:rsidRDefault="00857733" w:rsidP="00857733">
      <w:pPr>
        <w:bidi/>
        <w:ind w:left="424" w:hanging="283"/>
        <w:jc w:val="center"/>
        <w:rPr>
          <w:b/>
          <w:bCs/>
          <w:sz w:val="36"/>
          <w:szCs w:val="36"/>
          <w:rtl/>
          <w:lang w:bidi="ar-MA"/>
        </w:rPr>
      </w:pPr>
    </w:p>
    <w:p w14:paraId="4E369FE2" w14:textId="77777777" w:rsidR="007F108C" w:rsidRPr="007F108C" w:rsidRDefault="007F108C" w:rsidP="007F108C">
      <w:pPr>
        <w:bidi/>
        <w:ind w:left="-1"/>
        <w:jc w:val="center"/>
        <w:rPr>
          <w:b/>
          <w:bCs/>
          <w:sz w:val="36"/>
          <w:szCs w:val="36"/>
          <w:rtl/>
          <w:lang w:bidi="ar-MA"/>
        </w:rPr>
      </w:pPr>
    </w:p>
    <w:p w14:paraId="224744DC" w14:textId="4B5DD5B1" w:rsidR="00CD4D55" w:rsidRDefault="00866165" w:rsidP="006428EC">
      <w:pPr>
        <w:bidi/>
        <w:jc w:val="both"/>
        <w:rPr>
          <w:sz w:val="32"/>
          <w:szCs w:val="32"/>
          <w:rtl/>
          <w:lang w:bidi="ar-MA"/>
        </w:rPr>
      </w:pPr>
      <w:r w:rsidRPr="00F86670">
        <w:rPr>
          <w:rFonts w:hint="cs"/>
          <w:sz w:val="32"/>
          <w:szCs w:val="32"/>
          <w:rtl/>
          <w:lang w:bidi="ar-MA"/>
        </w:rPr>
        <w:tab/>
        <w:t xml:space="preserve"> </w:t>
      </w:r>
      <w:r w:rsidR="00C924E8" w:rsidRPr="00F86670">
        <w:rPr>
          <w:rFonts w:hint="cs"/>
          <w:sz w:val="32"/>
          <w:szCs w:val="32"/>
          <w:rtl/>
          <w:lang w:bidi="ar-MA"/>
        </w:rPr>
        <w:t>في إطار إنجاز الإحصاء العام للسكان والسكنى خلال الفترة الممتدة من فاتح شتنبر 2024 إلى غاية 30 منه</w:t>
      </w:r>
      <w:r w:rsidR="002A7BE5" w:rsidRPr="00F86670">
        <w:rPr>
          <w:rFonts w:hint="cs"/>
          <w:sz w:val="32"/>
          <w:szCs w:val="32"/>
          <w:rtl/>
          <w:lang w:bidi="ar-MA"/>
        </w:rPr>
        <w:t>،</w:t>
      </w:r>
      <w:r w:rsidR="00C924E8" w:rsidRPr="00F86670">
        <w:rPr>
          <w:rFonts w:hint="cs"/>
          <w:sz w:val="32"/>
          <w:szCs w:val="32"/>
          <w:rtl/>
          <w:lang w:bidi="ar-MA"/>
        </w:rPr>
        <w:t xml:space="preserve"> واعتبارا لم</w:t>
      </w:r>
      <w:r w:rsidR="00E15C43" w:rsidRPr="00F86670">
        <w:rPr>
          <w:rFonts w:hint="cs"/>
          <w:sz w:val="32"/>
          <w:szCs w:val="32"/>
          <w:rtl/>
          <w:lang w:bidi="ar-MA"/>
        </w:rPr>
        <w:t>ا</w:t>
      </w:r>
      <w:r w:rsidR="00C924E8" w:rsidRPr="00F86670">
        <w:rPr>
          <w:rFonts w:hint="cs"/>
          <w:sz w:val="32"/>
          <w:szCs w:val="32"/>
          <w:rtl/>
          <w:lang w:bidi="ar-MA"/>
        </w:rPr>
        <w:t xml:space="preserve"> </w:t>
      </w:r>
      <w:r w:rsidR="00CD4D55" w:rsidRPr="00F86670">
        <w:rPr>
          <w:rFonts w:hint="cs"/>
          <w:sz w:val="32"/>
          <w:szCs w:val="32"/>
          <w:rtl/>
          <w:lang w:bidi="ar-MA"/>
        </w:rPr>
        <w:t>تتطلب</w:t>
      </w:r>
      <w:r w:rsidR="00C924E8" w:rsidRPr="00F86670">
        <w:rPr>
          <w:rFonts w:hint="cs"/>
          <w:sz w:val="32"/>
          <w:szCs w:val="32"/>
          <w:rtl/>
          <w:lang w:bidi="ar-MA"/>
        </w:rPr>
        <w:t xml:space="preserve"> هذه العملية الوطنية الكبرى من وسائل بشرية ومادية ولوجستيكية هامة</w:t>
      </w:r>
      <w:r w:rsidR="00CD4D55">
        <w:rPr>
          <w:rFonts w:hint="cs"/>
          <w:sz w:val="32"/>
          <w:szCs w:val="32"/>
          <w:rtl/>
          <w:lang w:bidi="ar-MA"/>
        </w:rPr>
        <w:t xml:space="preserve">، تنظم المندوبية السامية للتخطيط </w:t>
      </w:r>
      <w:r w:rsidR="00542F84" w:rsidRPr="00F86670">
        <w:rPr>
          <w:rFonts w:hint="cs"/>
          <w:sz w:val="32"/>
          <w:szCs w:val="32"/>
          <w:rtl/>
          <w:lang w:bidi="ar-MA"/>
        </w:rPr>
        <w:t>لقاء تواصلي</w:t>
      </w:r>
      <w:r w:rsidR="00CD4D55">
        <w:rPr>
          <w:rFonts w:hint="cs"/>
          <w:sz w:val="32"/>
          <w:szCs w:val="32"/>
          <w:rtl/>
          <w:lang w:bidi="ar-MA"/>
        </w:rPr>
        <w:t xml:space="preserve">ا </w:t>
      </w:r>
      <w:r w:rsidR="00542F84" w:rsidRPr="00F86670">
        <w:rPr>
          <w:rFonts w:hint="cs"/>
          <w:sz w:val="32"/>
          <w:szCs w:val="32"/>
          <w:rtl/>
          <w:lang w:bidi="ar-MA"/>
        </w:rPr>
        <w:t xml:space="preserve">يترأسه </w:t>
      </w:r>
      <w:r w:rsidR="00C924E8" w:rsidRPr="00F86670">
        <w:rPr>
          <w:rFonts w:hint="cs"/>
          <w:sz w:val="32"/>
          <w:szCs w:val="32"/>
          <w:rtl/>
          <w:lang w:bidi="ar-MA"/>
        </w:rPr>
        <w:t xml:space="preserve">السيد </w:t>
      </w:r>
      <w:r w:rsidR="00C924E8" w:rsidRPr="006428EC">
        <w:rPr>
          <w:rFonts w:hint="cs"/>
          <w:b/>
          <w:bCs/>
          <w:sz w:val="32"/>
          <w:szCs w:val="32"/>
          <w:rtl/>
          <w:lang w:bidi="ar-MA"/>
        </w:rPr>
        <w:t>المندوب السامي للتخطيط</w:t>
      </w:r>
      <w:r w:rsidR="00C924E8" w:rsidRPr="00F86670">
        <w:rPr>
          <w:rFonts w:hint="cs"/>
          <w:sz w:val="32"/>
          <w:szCs w:val="32"/>
          <w:rtl/>
          <w:lang w:bidi="ar-MA"/>
        </w:rPr>
        <w:t xml:space="preserve"> بمعية </w:t>
      </w:r>
      <w:r w:rsidR="00C924E8" w:rsidRPr="006428EC">
        <w:rPr>
          <w:rFonts w:hint="cs"/>
          <w:b/>
          <w:bCs/>
          <w:sz w:val="32"/>
          <w:szCs w:val="32"/>
          <w:rtl/>
          <w:lang w:bidi="ar-MA"/>
        </w:rPr>
        <w:t xml:space="preserve">السيد والي </w:t>
      </w:r>
      <w:r w:rsidR="00EA26AE" w:rsidRPr="006428EC">
        <w:rPr>
          <w:rFonts w:hint="cs"/>
          <w:b/>
          <w:bCs/>
          <w:sz w:val="32"/>
          <w:szCs w:val="32"/>
          <w:rtl/>
          <w:lang w:bidi="ar-MA"/>
        </w:rPr>
        <w:t xml:space="preserve">جهة </w:t>
      </w:r>
      <w:r w:rsidR="007E0538" w:rsidRPr="006428EC">
        <w:rPr>
          <w:rFonts w:hint="cs"/>
          <w:b/>
          <w:bCs/>
          <w:sz w:val="32"/>
          <w:szCs w:val="32"/>
          <w:rtl/>
          <w:lang w:bidi="ar-MA"/>
        </w:rPr>
        <w:t xml:space="preserve">الدار </w:t>
      </w:r>
      <w:proofErr w:type="gramStart"/>
      <w:r w:rsidR="007E0538" w:rsidRPr="006428EC">
        <w:rPr>
          <w:rFonts w:hint="cs"/>
          <w:b/>
          <w:bCs/>
          <w:sz w:val="32"/>
          <w:szCs w:val="32"/>
          <w:rtl/>
          <w:lang w:bidi="ar-MA"/>
        </w:rPr>
        <w:t>البيضا</w:t>
      </w:r>
      <w:r w:rsidR="007E0538" w:rsidRPr="006428EC">
        <w:rPr>
          <w:rFonts w:hint="eastAsia"/>
          <w:b/>
          <w:bCs/>
          <w:sz w:val="32"/>
          <w:szCs w:val="32"/>
          <w:rtl/>
          <w:lang w:bidi="ar-MA"/>
        </w:rPr>
        <w:t>ء</w:t>
      </w:r>
      <w:r w:rsidR="00EA26AE" w:rsidRPr="00F86670">
        <w:rPr>
          <w:rFonts w:hint="cs"/>
          <w:sz w:val="32"/>
          <w:szCs w:val="32"/>
          <w:rtl/>
          <w:lang w:bidi="ar-MA"/>
        </w:rPr>
        <w:t>-</w:t>
      </w:r>
      <w:r w:rsidR="006428EC">
        <w:rPr>
          <w:rFonts w:hint="cs"/>
          <w:sz w:val="32"/>
          <w:szCs w:val="32"/>
          <w:rtl/>
          <w:lang w:bidi="ar-MA"/>
        </w:rPr>
        <w:t xml:space="preserve"> </w:t>
      </w:r>
      <w:r w:rsidR="00EA26AE" w:rsidRPr="00F86670">
        <w:rPr>
          <w:rFonts w:hint="cs"/>
          <w:sz w:val="32"/>
          <w:szCs w:val="32"/>
          <w:rtl/>
          <w:lang w:bidi="ar-MA"/>
        </w:rPr>
        <w:t>سطات</w:t>
      </w:r>
      <w:proofErr w:type="gramEnd"/>
      <w:r w:rsidR="00CD4D55">
        <w:rPr>
          <w:rFonts w:hint="cs"/>
          <w:sz w:val="32"/>
          <w:szCs w:val="32"/>
          <w:rtl/>
          <w:lang w:bidi="ar-MA"/>
        </w:rPr>
        <w:t>،</w:t>
      </w:r>
      <w:r w:rsidR="005E11DA" w:rsidRPr="00F86670">
        <w:rPr>
          <w:rFonts w:hint="cs"/>
          <w:sz w:val="32"/>
          <w:szCs w:val="32"/>
          <w:rtl/>
          <w:lang w:bidi="ar-MA"/>
        </w:rPr>
        <w:t xml:space="preserve"> و</w:t>
      </w:r>
      <w:r w:rsidR="006428EC">
        <w:rPr>
          <w:rFonts w:hint="cs"/>
          <w:sz w:val="32"/>
          <w:szCs w:val="32"/>
          <w:rtl/>
          <w:lang w:bidi="ar-MA"/>
        </w:rPr>
        <w:t>بحضور</w:t>
      </w:r>
      <w:r w:rsidR="007E0538" w:rsidRPr="00F86670">
        <w:rPr>
          <w:rFonts w:hint="cs"/>
          <w:sz w:val="32"/>
          <w:szCs w:val="32"/>
          <w:rtl/>
          <w:lang w:bidi="ar-MA"/>
        </w:rPr>
        <w:t xml:space="preserve"> السيدة </w:t>
      </w:r>
      <w:r w:rsidR="00664C77">
        <w:rPr>
          <w:rFonts w:hint="cs"/>
          <w:sz w:val="32"/>
          <w:szCs w:val="32"/>
          <w:rtl/>
          <w:lang w:bidi="ar-MA"/>
        </w:rPr>
        <w:t>و</w:t>
      </w:r>
      <w:r w:rsidR="007E0538" w:rsidRPr="00F86670">
        <w:rPr>
          <w:rFonts w:hint="cs"/>
          <w:sz w:val="32"/>
          <w:szCs w:val="32"/>
          <w:rtl/>
          <w:lang w:bidi="ar-MA"/>
        </w:rPr>
        <w:t xml:space="preserve">السادة </w:t>
      </w:r>
      <w:r w:rsidR="005E11DA" w:rsidRPr="00F86670">
        <w:rPr>
          <w:rFonts w:hint="cs"/>
          <w:sz w:val="32"/>
          <w:szCs w:val="32"/>
          <w:rtl/>
          <w:lang w:bidi="ar-MA"/>
        </w:rPr>
        <w:t xml:space="preserve">عمال </w:t>
      </w:r>
      <w:r w:rsidR="00B82AD1" w:rsidRPr="00F86670">
        <w:rPr>
          <w:rFonts w:hint="cs"/>
          <w:sz w:val="32"/>
          <w:szCs w:val="32"/>
          <w:rtl/>
          <w:lang w:bidi="ar-MA"/>
        </w:rPr>
        <w:t>ال</w:t>
      </w:r>
      <w:r w:rsidR="006428EC">
        <w:rPr>
          <w:rFonts w:hint="cs"/>
          <w:sz w:val="32"/>
          <w:szCs w:val="32"/>
          <w:rtl/>
          <w:lang w:bidi="ar-MA"/>
        </w:rPr>
        <w:t>عمالات</w:t>
      </w:r>
      <w:r w:rsidR="00B82AD1" w:rsidRPr="00F86670">
        <w:rPr>
          <w:rFonts w:hint="cs"/>
          <w:sz w:val="32"/>
          <w:szCs w:val="32"/>
          <w:rtl/>
          <w:lang w:bidi="ar-MA"/>
        </w:rPr>
        <w:t xml:space="preserve"> وعمالات المقاطعات </w:t>
      </w:r>
      <w:r w:rsidR="005E11DA" w:rsidRPr="00F86670">
        <w:rPr>
          <w:rFonts w:hint="cs"/>
          <w:sz w:val="32"/>
          <w:szCs w:val="32"/>
          <w:rtl/>
          <w:lang w:bidi="ar-MA"/>
        </w:rPr>
        <w:t>و</w:t>
      </w:r>
      <w:r w:rsidR="00B85FBE" w:rsidRPr="00F86670">
        <w:rPr>
          <w:rFonts w:hint="cs"/>
          <w:sz w:val="32"/>
          <w:szCs w:val="32"/>
          <w:rtl/>
          <w:lang w:bidi="ar-MA"/>
        </w:rPr>
        <w:t>أ</w:t>
      </w:r>
      <w:r w:rsidR="005E11DA" w:rsidRPr="00F86670">
        <w:rPr>
          <w:rFonts w:hint="cs"/>
          <w:sz w:val="32"/>
          <w:szCs w:val="32"/>
          <w:rtl/>
          <w:lang w:bidi="ar-MA"/>
        </w:rPr>
        <w:t>قاليم هذه الجهة</w:t>
      </w:r>
      <w:r w:rsidR="007F108C">
        <w:rPr>
          <w:rFonts w:hint="cs"/>
          <w:sz w:val="32"/>
          <w:szCs w:val="32"/>
          <w:rtl/>
          <w:lang w:bidi="ar-MA"/>
        </w:rPr>
        <w:t>، والسادة المنتخبون والسادة رؤساء المصالح الأمنية، ورؤساء المصالح الخارجية.</w:t>
      </w:r>
    </w:p>
    <w:p w14:paraId="69E47225" w14:textId="523FBF8F" w:rsidR="008C34E6" w:rsidRDefault="00CD4D55" w:rsidP="00CD4D55">
      <w:pPr>
        <w:bidi/>
        <w:jc w:val="both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سيجرى هذا اللقاء </w:t>
      </w:r>
      <w:r w:rsidR="005E11DA" w:rsidRPr="00F86670">
        <w:rPr>
          <w:rFonts w:hint="cs"/>
          <w:b/>
          <w:bCs/>
          <w:sz w:val="32"/>
          <w:szCs w:val="32"/>
          <w:rtl/>
          <w:lang w:bidi="ar-MA"/>
        </w:rPr>
        <w:t xml:space="preserve">بالمركب الثقافي </w:t>
      </w:r>
      <w:r w:rsidR="00542F84" w:rsidRPr="00F86670">
        <w:rPr>
          <w:rFonts w:hint="cs"/>
          <w:b/>
          <w:bCs/>
          <w:sz w:val="32"/>
          <w:szCs w:val="32"/>
          <w:rtl/>
          <w:lang w:bidi="ar-MA"/>
        </w:rPr>
        <w:t>للأوقاف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والشؤون الإسلامية،</w:t>
      </w:r>
      <w:r w:rsidR="00542F84" w:rsidRPr="00F86670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F86670">
        <w:rPr>
          <w:rFonts w:hint="cs"/>
          <w:b/>
          <w:bCs/>
          <w:sz w:val="32"/>
          <w:szCs w:val="32"/>
          <w:rtl/>
          <w:lang w:bidi="ar-MA"/>
        </w:rPr>
        <w:t>شارع ستندال، حي النجد،</w:t>
      </w:r>
      <w:r w:rsidR="00542F84" w:rsidRPr="00F86670">
        <w:rPr>
          <w:rFonts w:hint="cs"/>
          <w:b/>
          <w:bCs/>
          <w:sz w:val="32"/>
          <w:szCs w:val="32"/>
          <w:rtl/>
          <w:lang w:bidi="ar-MA"/>
        </w:rPr>
        <w:t xml:space="preserve"> الدار البيضاء</w:t>
      </w:r>
      <w:r w:rsidR="00542F84" w:rsidRPr="00F86670">
        <w:rPr>
          <w:rFonts w:hint="cs"/>
          <w:sz w:val="32"/>
          <w:szCs w:val="32"/>
          <w:rtl/>
          <w:lang w:bidi="ar-MA"/>
        </w:rPr>
        <w:t xml:space="preserve">، </w:t>
      </w:r>
      <w:r w:rsidR="00542F84" w:rsidRPr="00F86670">
        <w:rPr>
          <w:rFonts w:hint="cs"/>
          <w:b/>
          <w:bCs/>
          <w:sz w:val="32"/>
          <w:szCs w:val="32"/>
          <w:rtl/>
          <w:lang w:bidi="ar-MA"/>
        </w:rPr>
        <w:t xml:space="preserve">وذلك </w:t>
      </w:r>
      <w:r w:rsidR="00C924E8" w:rsidRPr="00F86670">
        <w:rPr>
          <w:rFonts w:hint="cs"/>
          <w:b/>
          <w:bCs/>
          <w:sz w:val="32"/>
          <w:szCs w:val="32"/>
          <w:rtl/>
          <w:lang w:bidi="ar-MA"/>
        </w:rPr>
        <w:t>يوم الخميس 5 شتنبر 2024</w:t>
      </w:r>
      <w:r w:rsidR="009E404B" w:rsidRPr="00F86670">
        <w:rPr>
          <w:rFonts w:hint="cs"/>
          <w:b/>
          <w:bCs/>
          <w:sz w:val="32"/>
          <w:szCs w:val="32"/>
          <w:rtl/>
          <w:lang w:bidi="ar-MA"/>
        </w:rPr>
        <w:t xml:space="preserve"> على الساعة التاسعة والنصف صباحا</w:t>
      </w:r>
      <w:r w:rsidR="00542F84" w:rsidRPr="00F86670">
        <w:rPr>
          <w:rFonts w:hint="cs"/>
          <w:b/>
          <w:bCs/>
          <w:sz w:val="32"/>
          <w:szCs w:val="32"/>
          <w:rtl/>
          <w:lang w:bidi="ar-MA"/>
        </w:rPr>
        <w:t>.</w:t>
      </w:r>
    </w:p>
    <w:p w14:paraId="4FA026B5" w14:textId="6D56EC76" w:rsidR="00CD4D55" w:rsidRPr="006428EC" w:rsidRDefault="00CD4D55" w:rsidP="00CD4D55">
      <w:pPr>
        <w:bidi/>
        <w:jc w:val="both"/>
        <w:rPr>
          <w:sz w:val="32"/>
          <w:szCs w:val="32"/>
          <w:rtl/>
          <w:lang w:bidi="ar-MA"/>
        </w:rPr>
      </w:pPr>
      <w:r w:rsidRPr="006428EC">
        <w:rPr>
          <w:rFonts w:hint="cs"/>
          <w:sz w:val="32"/>
          <w:szCs w:val="32"/>
          <w:rtl/>
          <w:lang w:bidi="ar-MA"/>
        </w:rPr>
        <w:t>خلال هذا اللقاء سي</w:t>
      </w:r>
      <w:r w:rsidR="006428EC">
        <w:rPr>
          <w:rFonts w:hint="cs"/>
          <w:sz w:val="32"/>
          <w:szCs w:val="32"/>
          <w:rtl/>
          <w:lang w:bidi="ar-MA"/>
        </w:rPr>
        <w:t xml:space="preserve">قدم السيد </w:t>
      </w:r>
      <w:r w:rsidR="00D67B68" w:rsidRPr="00D67B68">
        <w:rPr>
          <w:rFonts w:hint="cs"/>
          <w:b/>
          <w:bCs/>
          <w:sz w:val="32"/>
          <w:szCs w:val="32"/>
          <w:rtl/>
          <w:lang w:bidi="ar-MA"/>
        </w:rPr>
        <w:t>أحمد لحليمي</w:t>
      </w:r>
      <w:r w:rsidR="00D67B68" w:rsidRPr="00D67B68">
        <w:rPr>
          <w:b/>
          <w:bCs/>
          <w:sz w:val="32"/>
          <w:szCs w:val="32"/>
          <w:lang w:bidi="ar-MA"/>
        </w:rPr>
        <w:t xml:space="preserve"> </w:t>
      </w:r>
      <w:bookmarkStart w:id="0" w:name="_GoBack"/>
      <w:bookmarkEnd w:id="0"/>
      <w:r w:rsidR="00E5229E" w:rsidRPr="00D67B68">
        <w:rPr>
          <w:rFonts w:hint="cs"/>
          <w:b/>
          <w:bCs/>
          <w:sz w:val="32"/>
          <w:szCs w:val="32"/>
          <w:rtl/>
          <w:lang w:bidi="ar-MA"/>
        </w:rPr>
        <w:t>علمي</w:t>
      </w:r>
      <w:r w:rsidR="00E5229E">
        <w:rPr>
          <w:rFonts w:hint="cs"/>
          <w:sz w:val="32"/>
          <w:szCs w:val="32"/>
          <w:rtl/>
          <w:lang w:bidi="ar-MA"/>
        </w:rPr>
        <w:t xml:space="preserve">، </w:t>
      </w:r>
      <w:r w:rsidR="006428EC">
        <w:rPr>
          <w:rFonts w:hint="cs"/>
          <w:sz w:val="32"/>
          <w:szCs w:val="32"/>
          <w:rtl/>
          <w:lang w:bidi="ar-MA"/>
        </w:rPr>
        <w:t>المندوب السامي عرضا حول مجريات إنجاز الإحصاء إضافة إلى عروض تفاعلية للبيانات الجغرافية المكانية، المستخلصة من الأعمال الخرائطية وخرائط المؤسسات الاقتصادية.</w:t>
      </w:r>
    </w:p>
    <w:p w14:paraId="6578B800" w14:textId="071E1EA6" w:rsidR="00542F84" w:rsidRDefault="00542F84" w:rsidP="00542F84">
      <w:pPr>
        <w:bidi/>
        <w:jc w:val="center"/>
        <w:rPr>
          <w:sz w:val="36"/>
          <w:szCs w:val="36"/>
          <w:rtl/>
          <w:lang w:bidi="ar-MA"/>
        </w:rPr>
      </w:pPr>
    </w:p>
    <w:p w14:paraId="5A19DF90" w14:textId="77777777" w:rsidR="00560B50" w:rsidRPr="00EA26AE" w:rsidRDefault="00560B50" w:rsidP="00560B50">
      <w:pPr>
        <w:bidi/>
        <w:jc w:val="center"/>
        <w:rPr>
          <w:sz w:val="40"/>
          <w:szCs w:val="40"/>
          <w:rtl/>
          <w:lang w:bidi="ar-MA"/>
        </w:rPr>
      </w:pPr>
    </w:p>
    <w:sectPr w:rsidR="00560B50" w:rsidRPr="00EA26AE" w:rsidSect="007F108C">
      <w:headerReference w:type="default" r:id="rId7"/>
      <w:pgSz w:w="11906" w:h="16838"/>
      <w:pgMar w:top="567" w:right="1274" w:bottom="1417" w:left="1134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56AA8" w14:textId="77777777" w:rsidR="004B4C09" w:rsidRDefault="004B4C09" w:rsidP="008C34E6">
      <w:pPr>
        <w:spacing w:after="0" w:line="240" w:lineRule="auto"/>
      </w:pPr>
      <w:r>
        <w:separator/>
      </w:r>
    </w:p>
  </w:endnote>
  <w:endnote w:type="continuationSeparator" w:id="0">
    <w:p w14:paraId="2DAC770D" w14:textId="77777777" w:rsidR="004B4C09" w:rsidRDefault="004B4C09" w:rsidP="008C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3A637" w14:textId="77777777" w:rsidR="004B4C09" w:rsidRDefault="004B4C09" w:rsidP="008C34E6">
      <w:pPr>
        <w:spacing w:after="0" w:line="240" w:lineRule="auto"/>
      </w:pPr>
      <w:r>
        <w:separator/>
      </w:r>
    </w:p>
  </w:footnote>
  <w:footnote w:type="continuationSeparator" w:id="0">
    <w:p w14:paraId="3BCB6289" w14:textId="77777777" w:rsidR="004B4C09" w:rsidRDefault="004B4C09" w:rsidP="008C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53FA1" w14:textId="77777777" w:rsidR="008C34E6" w:rsidRDefault="00294763" w:rsidP="007F108C">
    <w:pPr>
      <w:pStyle w:val="En-tte"/>
      <w:ind w:left="-851" w:right="142" w:hanging="142"/>
    </w:pPr>
    <w:r>
      <w:rPr>
        <w:noProof/>
        <w:lang w:eastAsia="fr-FR"/>
      </w:rPr>
      <w:ptab w:relativeTo="margin" w:alignment="left" w:leader="none"/>
    </w:r>
    <w:r w:rsidR="008C34E6">
      <w:rPr>
        <w:noProof/>
        <w:lang w:eastAsia="fr-FR"/>
      </w:rPr>
      <w:drawing>
        <wp:inline distT="0" distB="0" distL="0" distR="0" wp14:anchorId="600398F5" wp14:editId="1AF797CC">
          <wp:extent cx="7285429" cy="1203960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551" cy="1211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E6"/>
    <w:rsid w:val="0009128E"/>
    <w:rsid w:val="000A4E6F"/>
    <w:rsid w:val="000E0F41"/>
    <w:rsid w:val="000E5946"/>
    <w:rsid w:val="000E61F9"/>
    <w:rsid w:val="00100332"/>
    <w:rsid w:val="001111AA"/>
    <w:rsid w:val="00111D51"/>
    <w:rsid w:val="00126223"/>
    <w:rsid w:val="00163865"/>
    <w:rsid w:val="00170B18"/>
    <w:rsid w:val="001A6323"/>
    <w:rsid w:val="001B1E99"/>
    <w:rsid w:val="001D2532"/>
    <w:rsid w:val="001E7290"/>
    <w:rsid w:val="00203F58"/>
    <w:rsid w:val="0023103A"/>
    <w:rsid w:val="00231054"/>
    <w:rsid w:val="00260DE4"/>
    <w:rsid w:val="00294763"/>
    <w:rsid w:val="002A660E"/>
    <w:rsid w:val="002A7BE5"/>
    <w:rsid w:val="002B3314"/>
    <w:rsid w:val="002C037A"/>
    <w:rsid w:val="002C3155"/>
    <w:rsid w:val="002F6C5F"/>
    <w:rsid w:val="003061E5"/>
    <w:rsid w:val="003718CC"/>
    <w:rsid w:val="0037638B"/>
    <w:rsid w:val="00391874"/>
    <w:rsid w:val="003A0A48"/>
    <w:rsid w:val="003B2B52"/>
    <w:rsid w:val="003B646D"/>
    <w:rsid w:val="003D2F2F"/>
    <w:rsid w:val="0045597A"/>
    <w:rsid w:val="00475A78"/>
    <w:rsid w:val="0049231B"/>
    <w:rsid w:val="004B4C09"/>
    <w:rsid w:val="004D5DEC"/>
    <w:rsid w:val="004E0805"/>
    <w:rsid w:val="004E706B"/>
    <w:rsid w:val="004E7DA9"/>
    <w:rsid w:val="005002BF"/>
    <w:rsid w:val="00531201"/>
    <w:rsid w:val="00542F84"/>
    <w:rsid w:val="00544D2F"/>
    <w:rsid w:val="00551537"/>
    <w:rsid w:val="00560B50"/>
    <w:rsid w:val="00570588"/>
    <w:rsid w:val="005716EE"/>
    <w:rsid w:val="00573C27"/>
    <w:rsid w:val="005753A1"/>
    <w:rsid w:val="005B14FB"/>
    <w:rsid w:val="005E11DA"/>
    <w:rsid w:val="005F644F"/>
    <w:rsid w:val="00606B4A"/>
    <w:rsid w:val="006428EC"/>
    <w:rsid w:val="00664C77"/>
    <w:rsid w:val="00685F9F"/>
    <w:rsid w:val="006C35E9"/>
    <w:rsid w:val="006E5033"/>
    <w:rsid w:val="006F1595"/>
    <w:rsid w:val="00745D6A"/>
    <w:rsid w:val="007527B5"/>
    <w:rsid w:val="0076117B"/>
    <w:rsid w:val="007761DA"/>
    <w:rsid w:val="00792088"/>
    <w:rsid w:val="007D6E59"/>
    <w:rsid w:val="007E0538"/>
    <w:rsid w:val="007F108C"/>
    <w:rsid w:val="00805833"/>
    <w:rsid w:val="008062BB"/>
    <w:rsid w:val="0080780A"/>
    <w:rsid w:val="0081794F"/>
    <w:rsid w:val="00857733"/>
    <w:rsid w:val="00866165"/>
    <w:rsid w:val="00871268"/>
    <w:rsid w:val="008919E3"/>
    <w:rsid w:val="0089638A"/>
    <w:rsid w:val="008C10C5"/>
    <w:rsid w:val="008C34E6"/>
    <w:rsid w:val="008E4FBC"/>
    <w:rsid w:val="008E6DA0"/>
    <w:rsid w:val="00942575"/>
    <w:rsid w:val="00963CA3"/>
    <w:rsid w:val="00982AC2"/>
    <w:rsid w:val="00986C51"/>
    <w:rsid w:val="00994E51"/>
    <w:rsid w:val="009B5B48"/>
    <w:rsid w:val="009B786D"/>
    <w:rsid w:val="009C4306"/>
    <w:rsid w:val="009E404B"/>
    <w:rsid w:val="009E74AB"/>
    <w:rsid w:val="00A002E0"/>
    <w:rsid w:val="00A23C73"/>
    <w:rsid w:val="00A26E28"/>
    <w:rsid w:val="00A80448"/>
    <w:rsid w:val="00A84652"/>
    <w:rsid w:val="00AA3BC4"/>
    <w:rsid w:val="00AC1EC0"/>
    <w:rsid w:val="00AD0836"/>
    <w:rsid w:val="00AF0ACB"/>
    <w:rsid w:val="00B01A91"/>
    <w:rsid w:val="00B02A05"/>
    <w:rsid w:val="00B164B6"/>
    <w:rsid w:val="00B26AF6"/>
    <w:rsid w:val="00B3691A"/>
    <w:rsid w:val="00B4432E"/>
    <w:rsid w:val="00B44C76"/>
    <w:rsid w:val="00B73DCE"/>
    <w:rsid w:val="00B82AD1"/>
    <w:rsid w:val="00B8391D"/>
    <w:rsid w:val="00B85FBE"/>
    <w:rsid w:val="00BA260D"/>
    <w:rsid w:val="00BC502A"/>
    <w:rsid w:val="00C11676"/>
    <w:rsid w:val="00C45DE8"/>
    <w:rsid w:val="00C846EF"/>
    <w:rsid w:val="00C924E8"/>
    <w:rsid w:val="00C94565"/>
    <w:rsid w:val="00CA3321"/>
    <w:rsid w:val="00CA6BF2"/>
    <w:rsid w:val="00CD4D55"/>
    <w:rsid w:val="00CE04AC"/>
    <w:rsid w:val="00CF720E"/>
    <w:rsid w:val="00D041D6"/>
    <w:rsid w:val="00D55E45"/>
    <w:rsid w:val="00D66BC4"/>
    <w:rsid w:val="00D67B68"/>
    <w:rsid w:val="00DC5AFD"/>
    <w:rsid w:val="00DE1639"/>
    <w:rsid w:val="00E15C43"/>
    <w:rsid w:val="00E27BFC"/>
    <w:rsid w:val="00E32C10"/>
    <w:rsid w:val="00E5229E"/>
    <w:rsid w:val="00E96F82"/>
    <w:rsid w:val="00EA26AE"/>
    <w:rsid w:val="00EB0DEA"/>
    <w:rsid w:val="00ED25DD"/>
    <w:rsid w:val="00F154F0"/>
    <w:rsid w:val="00F64F9E"/>
    <w:rsid w:val="00F70609"/>
    <w:rsid w:val="00F86670"/>
    <w:rsid w:val="00F92B3D"/>
    <w:rsid w:val="00FA4C61"/>
    <w:rsid w:val="00FB2930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280F1"/>
  <w15:docId w15:val="{25BB53E9-28E8-4900-8E9F-9C871B68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3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34E6"/>
  </w:style>
  <w:style w:type="paragraph" w:styleId="Pieddepage">
    <w:name w:val="footer"/>
    <w:basedOn w:val="Normal"/>
    <w:link w:val="PieddepageCar"/>
    <w:uiPriority w:val="99"/>
    <w:unhideWhenUsed/>
    <w:rsid w:val="008C3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34E6"/>
  </w:style>
  <w:style w:type="paragraph" w:styleId="Textedebulles">
    <w:name w:val="Balloon Text"/>
    <w:basedOn w:val="Normal"/>
    <w:link w:val="TextedebullesCar"/>
    <w:uiPriority w:val="99"/>
    <w:semiHidden/>
    <w:unhideWhenUsed/>
    <w:rsid w:val="008C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70E0-1FE4-4266-9FED-930387D1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nezha badssi</dc:creator>
  <cp:lastModifiedBy>admin</cp:lastModifiedBy>
  <cp:revision>2</cp:revision>
  <cp:lastPrinted>2024-09-03T15:14:00Z</cp:lastPrinted>
  <dcterms:created xsi:type="dcterms:W3CDTF">2024-09-03T15:17:00Z</dcterms:created>
  <dcterms:modified xsi:type="dcterms:W3CDTF">2024-09-03T15:17:00Z</dcterms:modified>
</cp:coreProperties>
</file>