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9B" w:rsidRDefault="007D7F9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B10C70" w:rsidRDefault="00B10C70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B10C70" w:rsidRDefault="00B10C70" w:rsidP="00B10C70">
      <w:pPr>
        <w:pStyle w:val="NormalWeb"/>
        <w:spacing w:before="0" w:beforeAutospacing="0" w:after="0" w:afterAutospacing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Journée de S</w:t>
      </w:r>
      <w:r w:rsidRPr="00B10C70">
        <w:rPr>
          <w:b/>
          <w:bCs/>
          <w:sz w:val="32"/>
          <w:szCs w:val="32"/>
        </w:rPr>
        <w:t>ensibilisation sur le Recensement</w:t>
      </w:r>
    </w:p>
    <w:p w:rsidR="009E4B05" w:rsidRPr="00B10C70" w:rsidRDefault="00B10C70" w:rsidP="00B10C70">
      <w:pPr>
        <w:pStyle w:val="NormalWeb"/>
        <w:spacing w:before="0" w:beforeAutospacing="0" w:after="0" w:afterAutospacing="0" w:line="360" w:lineRule="auto"/>
        <w:rPr>
          <w:b/>
          <w:bCs/>
          <w:sz w:val="32"/>
          <w:szCs w:val="32"/>
        </w:rPr>
      </w:pPr>
      <w:r w:rsidRPr="00B10C70">
        <w:rPr>
          <w:b/>
          <w:bCs/>
          <w:sz w:val="32"/>
          <w:szCs w:val="32"/>
        </w:rPr>
        <w:t xml:space="preserve"> </w:t>
      </w:r>
      <w:proofErr w:type="gramStart"/>
      <w:r w:rsidRPr="00B10C70">
        <w:rPr>
          <w:b/>
          <w:bCs/>
          <w:sz w:val="32"/>
          <w:szCs w:val="32"/>
        </w:rPr>
        <w:t>de</w:t>
      </w:r>
      <w:proofErr w:type="gramEnd"/>
      <w:r w:rsidRPr="00B10C70">
        <w:rPr>
          <w:b/>
          <w:bCs/>
          <w:sz w:val="32"/>
          <w:szCs w:val="32"/>
        </w:rPr>
        <w:t xml:space="preserve"> la Population et de l’Habitat 2024</w:t>
      </w: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Pr="008B1ABE" w:rsidRDefault="009E4B05" w:rsidP="009E4B05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1A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COMMUNIQUE</w:t>
      </w:r>
    </w:p>
    <w:p w:rsidR="009E4B05" w:rsidRPr="008B1ABE" w:rsidRDefault="009E4B05" w:rsidP="009E4B05">
      <w:pPr>
        <w:rPr>
          <w:rFonts w:ascii="Book Antiqua" w:hAnsi="Book Antiqua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6390" w:rsidRDefault="00956390" w:rsidP="008C6BB1">
      <w:pPr>
        <w:ind w:left="851" w:hanging="851"/>
        <w:jc w:val="both"/>
        <w:rPr>
          <w:rFonts w:ascii="Book Antiqua" w:hAnsi="Book Antiqua"/>
          <w:color w:val="000000" w:themeColor="text1"/>
          <w:sz w:val="26"/>
          <w:szCs w:val="26"/>
        </w:rPr>
      </w:pPr>
    </w:p>
    <w:p w:rsidR="00C57F2E" w:rsidRPr="008B1ABE" w:rsidRDefault="00C57F2E" w:rsidP="008C6BB1">
      <w:pPr>
        <w:ind w:left="851" w:hanging="851"/>
        <w:jc w:val="both"/>
        <w:rPr>
          <w:rFonts w:ascii="Book Antiqua" w:hAnsi="Book Antiqua"/>
          <w:color w:val="000000" w:themeColor="text1"/>
          <w:sz w:val="26"/>
          <w:szCs w:val="26"/>
        </w:rPr>
      </w:pPr>
      <w:bookmarkStart w:id="0" w:name="_GoBack"/>
      <w:bookmarkEnd w:id="0"/>
    </w:p>
    <w:p w:rsidR="003F70FA" w:rsidRPr="00406BAB" w:rsidRDefault="003F70FA" w:rsidP="00C57F2E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Le</w:t>
      </w:r>
      <w:r w:rsidR="008C6BB1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Haut-Commissariat au Plan organise un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e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journée de communication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à l’occasion du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démarrage du 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Recensement Général de la Populati</w:t>
      </w:r>
      <w:r w:rsidR="00B10C70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on et de l'Habitat 2024</w:t>
      </w:r>
      <w:r w:rsidR="00B10C70" w:rsidRPr="00406BAB">
        <w:rPr>
          <w:rFonts w:asciiTheme="majorBidi" w:hAnsiTheme="majorBidi" w:cstheme="majorBidi"/>
          <w:color w:val="000000" w:themeColor="text1"/>
          <w:sz w:val="28"/>
          <w:szCs w:val="28"/>
          <w:rtl/>
        </w:rPr>
        <w:t>.</w:t>
      </w:r>
    </w:p>
    <w:p w:rsidR="003F70FA" w:rsidRPr="00406BAB" w:rsidRDefault="003F70FA" w:rsidP="00C57F2E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7F2E" w:rsidRDefault="003F70FA" w:rsidP="00C57F2E">
      <w:pPr>
        <w:ind w:left="-426" w:firstLine="426"/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Jeudi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 Septembre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2024 à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09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h00</w:t>
      </w:r>
      <w:r w:rsidR="00406BAB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</w:t>
      </w:r>
      <w:r w:rsidR="00C57F2E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Complexe Culturel des </w:t>
      </w:r>
      <w:r w:rsidR="00406BAB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Affaires</w:t>
      </w:r>
    </w:p>
    <w:p w:rsidR="003F70FA" w:rsidRPr="00406BAB" w:rsidRDefault="00406BAB" w:rsidP="00C57F2E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Islamiques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sis au Boulevard Stendhal Quartier </w:t>
      </w:r>
      <w:proofErr w:type="spellStart"/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Annajd</w:t>
      </w:r>
      <w:proofErr w:type="spellEnd"/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Casablanca.</w:t>
      </w:r>
    </w:p>
    <w:p w:rsidR="003F70FA" w:rsidRPr="00406BAB" w:rsidRDefault="003F70FA" w:rsidP="00C57F2E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F70FA" w:rsidRPr="00406BAB" w:rsidRDefault="00B10C70" w:rsidP="00C57F2E">
      <w:pPr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Présidée par</w:t>
      </w:r>
      <w:r w:rsidR="003F70FA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3F70FA" w:rsidRPr="00406B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</w:t>
      </w:r>
      <w:r w:rsidR="003F70FA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3F70FA" w:rsidRPr="00406B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Ahmed </w:t>
      </w:r>
      <w:proofErr w:type="spellStart"/>
      <w:r w:rsidR="003F70FA" w:rsidRPr="00406B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Lahlimi</w:t>
      </w:r>
      <w:proofErr w:type="spellEnd"/>
      <w:r w:rsidR="003F70FA" w:rsidRPr="00406B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Alami</w:t>
      </w:r>
      <w:r w:rsidR="003F70FA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Haut-Commissaire au Plan, 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où il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présenter</w:t>
      </w:r>
      <w:r w:rsidR="003F70FA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un e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xposé 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sur </w:t>
      </w:r>
      <w:r w:rsidR="00994161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le déroulement</w:t>
      </w:r>
      <w:r w:rsidR="00223C2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de l’opération. </w:t>
      </w:r>
      <w:r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Par la même occasion, </w:t>
      </w:r>
      <w:r w:rsidR="00FC4BB1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d’autres </w:t>
      </w:r>
      <w:r w:rsidR="00223C2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exposés </w:t>
      </w:r>
      <w:r w:rsidR="00FC4BB1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auront lieu </w:t>
      </w:r>
      <w:r w:rsidR="00223C2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sur les travaux </w:t>
      </w:r>
      <w:r w:rsidR="005130C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cartographiques du RGPH, et sur </w:t>
      </w:r>
      <w:r w:rsidR="00223C2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la ca</w:t>
      </w:r>
      <w:r w:rsidR="005C7AF2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rtographie des établissements économiques</w:t>
      </w:r>
      <w:r w:rsidR="008C6BB1" w:rsidRPr="00406BAB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2A6CDA" w:rsidRPr="00406BAB" w:rsidRDefault="002A6CDA" w:rsidP="00C57F2E">
      <w:pPr>
        <w:tabs>
          <w:tab w:val="left" w:pos="1843"/>
        </w:tabs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2A6CDA" w:rsidRPr="00406BAB" w:rsidSect="00C57F2E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274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8F3" w:rsidRDefault="006728F3">
      <w:r>
        <w:separator/>
      </w:r>
    </w:p>
  </w:endnote>
  <w:endnote w:type="continuationSeparator" w:id="0">
    <w:p w:rsidR="006728F3" w:rsidRDefault="0067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F1" w:rsidRDefault="00FF662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F1" w:rsidRPr="006D7FA4" w:rsidRDefault="00FF662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31E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C058A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F1" w:rsidRDefault="00436AB0" w:rsidP="00B10C70">
    <w:pPr>
      <w:pStyle w:val="Pieddepage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-698500</wp:posOffset>
              </wp:positionH>
              <wp:positionV relativeFrom="paragraph">
                <wp:posOffset>26035</wp:posOffset>
              </wp:positionV>
              <wp:extent cx="2704465" cy="342900"/>
              <wp:effectExtent l="0" t="0" r="3810" b="254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446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BF1" w:rsidRPr="00F94487" w:rsidRDefault="00AE3BF1" w:rsidP="00B10C70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5pt;margin-top:2.05pt;width:212.9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Oz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" stroked="f">
              <v:textbox>
                <w:txbxContent>
                  <w:p w:rsidR="00AE3BF1" w:rsidRPr="00F94487" w:rsidRDefault="00AE3BF1" w:rsidP="00B10C70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2997200</wp:posOffset>
              </wp:positionH>
              <wp:positionV relativeFrom="paragraph">
                <wp:posOffset>-193040</wp:posOffset>
              </wp:positionV>
              <wp:extent cx="3314700" cy="342900"/>
              <wp:effectExtent l="0" t="0" r="3175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BF1" w:rsidRPr="00773F09" w:rsidRDefault="00AE3BF1" w:rsidP="00B10C70">
                          <w:pPr>
                            <w:bidi/>
                            <w:jc w:val="both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36pt;margin-top:-15.2pt;width:26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pWgwIAABY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" stroked="f">
              <v:textbox>
                <w:txbxContent>
                  <w:p w:rsidR="00AE3BF1" w:rsidRPr="00773F09" w:rsidRDefault="00AE3BF1" w:rsidP="00B10C70">
                    <w:pPr>
                      <w:bidi/>
                      <w:jc w:val="both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1815465</wp:posOffset>
              </wp:positionH>
              <wp:positionV relativeFrom="paragraph">
                <wp:posOffset>8890</wp:posOffset>
              </wp:positionV>
              <wp:extent cx="2057400" cy="474345"/>
              <wp:effectExtent l="0" t="0" r="381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BF1" w:rsidRPr="00DD4AEF" w:rsidRDefault="00AE3BF1" w:rsidP="00B10C70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left:0;text-align:left;margin-left:142.95pt;margin-top:.7pt;width:162pt;height:3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Fj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" stroked="f">
              <v:textbox>
                <w:txbxContent>
                  <w:p w:rsidR="00AE3BF1" w:rsidRPr="00DD4AEF" w:rsidRDefault="00AE3BF1" w:rsidP="00B10C70">
                    <w:pPr>
                      <w:spacing w:before="6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8F3" w:rsidRDefault="006728F3">
      <w:r>
        <w:separator/>
      </w:r>
    </w:p>
  </w:footnote>
  <w:footnote w:type="continuationSeparator" w:id="0">
    <w:p w:rsidR="006728F3" w:rsidRDefault="00672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BF1" w:rsidRDefault="008B1ABE" w:rsidP="00C57F2E">
    <w:pPr>
      <w:pStyle w:val="En-tte"/>
      <w:ind w:left="-1276"/>
    </w:pPr>
    <w:r>
      <w:rPr>
        <w:noProof/>
      </w:rPr>
      <w:drawing>
        <wp:inline distT="0" distB="0" distL="0" distR="0" wp14:anchorId="7977C34A" wp14:editId="028BF50F">
          <wp:extent cx="7269480" cy="1562100"/>
          <wp:effectExtent l="0" t="0" r="762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1855" cy="159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02BA4"/>
    <w:rsid w:val="00010F70"/>
    <w:rsid w:val="000121C7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56F99"/>
    <w:rsid w:val="00060321"/>
    <w:rsid w:val="00064386"/>
    <w:rsid w:val="0006553F"/>
    <w:rsid w:val="00066C04"/>
    <w:rsid w:val="00070037"/>
    <w:rsid w:val="00070F24"/>
    <w:rsid w:val="00071E37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0139"/>
    <w:rsid w:val="00114C7E"/>
    <w:rsid w:val="00116B4A"/>
    <w:rsid w:val="00120AF1"/>
    <w:rsid w:val="0012265F"/>
    <w:rsid w:val="00137652"/>
    <w:rsid w:val="001379C2"/>
    <w:rsid w:val="0014051F"/>
    <w:rsid w:val="001437B0"/>
    <w:rsid w:val="00144157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61DE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058A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07"/>
    <w:rsid w:val="002008E9"/>
    <w:rsid w:val="00205A6A"/>
    <w:rsid w:val="00206659"/>
    <w:rsid w:val="002100FC"/>
    <w:rsid w:val="002139B6"/>
    <w:rsid w:val="00220DF6"/>
    <w:rsid w:val="0022299E"/>
    <w:rsid w:val="00223C22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13DF"/>
    <w:rsid w:val="00262AA7"/>
    <w:rsid w:val="00264343"/>
    <w:rsid w:val="00264D30"/>
    <w:rsid w:val="00271922"/>
    <w:rsid w:val="00273D78"/>
    <w:rsid w:val="0028585A"/>
    <w:rsid w:val="00286F23"/>
    <w:rsid w:val="00287656"/>
    <w:rsid w:val="00290B88"/>
    <w:rsid w:val="002A281B"/>
    <w:rsid w:val="002A5A7C"/>
    <w:rsid w:val="002A688F"/>
    <w:rsid w:val="002A6CDA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0891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474E7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E5DDB"/>
    <w:rsid w:val="003F28EA"/>
    <w:rsid w:val="003F445E"/>
    <w:rsid w:val="003F70FA"/>
    <w:rsid w:val="00401D3E"/>
    <w:rsid w:val="00403A20"/>
    <w:rsid w:val="00406BAB"/>
    <w:rsid w:val="00421487"/>
    <w:rsid w:val="0042664F"/>
    <w:rsid w:val="004275D6"/>
    <w:rsid w:val="00436566"/>
    <w:rsid w:val="00436AB0"/>
    <w:rsid w:val="00440EAF"/>
    <w:rsid w:val="00446DB7"/>
    <w:rsid w:val="00447FBC"/>
    <w:rsid w:val="00455305"/>
    <w:rsid w:val="00455540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1A9E"/>
    <w:rsid w:val="004B3780"/>
    <w:rsid w:val="004B3B09"/>
    <w:rsid w:val="004B42B1"/>
    <w:rsid w:val="004B4D2F"/>
    <w:rsid w:val="004B5569"/>
    <w:rsid w:val="004B58DF"/>
    <w:rsid w:val="004B6126"/>
    <w:rsid w:val="004B66EA"/>
    <w:rsid w:val="004C3138"/>
    <w:rsid w:val="004C43FD"/>
    <w:rsid w:val="004D550D"/>
    <w:rsid w:val="004D7A5D"/>
    <w:rsid w:val="004E1CDD"/>
    <w:rsid w:val="004E2977"/>
    <w:rsid w:val="004E36E2"/>
    <w:rsid w:val="004E51D6"/>
    <w:rsid w:val="004E67F8"/>
    <w:rsid w:val="004E6CF3"/>
    <w:rsid w:val="004E739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30C2"/>
    <w:rsid w:val="005178FE"/>
    <w:rsid w:val="005221A2"/>
    <w:rsid w:val="0052236C"/>
    <w:rsid w:val="0052635A"/>
    <w:rsid w:val="00533EE5"/>
    <w:rsid w:val="00537897"/>
    <w:rsid w:val="0054131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A0A40"/>
    <w:rsid w:val="005B0675"/>
    <w:rsid w:val="005B3499"/>
    <w:rsid w:val="005B3582"/>
    <w:rsid w:val="005B48EA"/>
    <w:rsid w:val="005C28E5"/>
    <w:rsid w:val="005C5B32"/>
    <w:rsid w:val="005C707A"/>
    <w:rsid w:val="005C7AF2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15F4A"/>
    <w:rsid w:val="00621F5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28F3"/>
    <w:rsid w:val="006732B3"/>
    <w:rsid w:val="006737F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3F99"/>
    <w:rsid w:val="006B5F68"/>
    <w:rsid w:val="006C77C9"/>
    <w:rsid w:val="006D0113"/>
    <w:rsid w:val="006D22BC"/>
    <w:rsid w:val="006D4F49"/>
    <w:rsid w:val="006D7AEF"/>
    <w:rsid w:val="006D7FA4"/>
    <w:rsid w:val="006E2ACF"/>
    <w:rsid w:val="006E2C7A"/>
    <w:rsid w:val="006E456F"/>
    <w:rsid w:val="006E55FD"/>
    <w:rsid w:val="006E5679"/>
    <w:rsid w:val="006E608B"/>
    <w:rsid w:val="006E7376"/>
    <w:rsid w:val="006E7909"/>
    <w:rsid w:val="006F27CC"/>
    <w:rsid w:val="00700E4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41B6F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2680"/>
    <w:rsid w:val="00793800"/>
    <w:rsid w:val="00794363"/>
    <w:rsid w:val="00796547"/>
    <w:rsid w:val="00797E37"/>
    <w:rsid w:val="007A3834"/>
    <w:rsid w:val="007A4BAD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097D"/>
    <w:rsid w:val="00811CEF"/>
    <w:rsid w:val="008148E1"/>
    <w:rsid w:val="00817D3A"/>
    <w:rsid w:val="00822820"/>
    <w:rsid w:val="00831E2A"/>
    <w:rsid w:val="008373A3"/>
    <w:rsid w:val="00837514"/>
    <w:rsid w:val="0084269C"/>
    <w:rsid w:val="00847DB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1ABE"/>
    <w:rsid w:val="008B32BE"/>
    <w:rsid w:val="008B365D"/>
    <w:rsid w:val="008C2C3C"/>
    <w:rsid w:val="008C6BB1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122A3"/>
    <w:rsid w:val="00930BC1"/>
    <w:rsid w:val="00931126"/>
    <w:rsid w:val="00944B4F"/>
    <w:rsid w:val="0095153B"/>
    <w:rsid w:val="00953DB4"/>
    <w:rsid w:val="00956390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4161"/>
    <w:rsid w:val="00996F92"/>
    <w:rsid w:val="009A205F"/>
    <w:rsid w:val="009A3A8A"/>
    <w:rsid w:val="009A4BB0"/>
    <w:rsid w:val="009B2B2B"/>
    <w:rsid w:val="009C0E61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06ADB"/>
    <w:rsid w:val="00B10250"/>
    <w:rsid w:val="00B10C7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4D44"/>
    <w:rsid w:val="00B7568C"/>
    <w:rsid w:val="00B76B20"/>
    <w:rsid w:val="00B800D1"/>
    <w:rsid w:val="00B80FCF"/>
    <w:rsid w:val="00B8450C"/>
    <w:rsid w:val="00B8462E"/>
    <w:rsid w:val="00B84D1B"/>
    <w:rsid w:val="00B855EA"/>
    <w:rsid w:val="00B97E89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57F2E"/>
    <w:rsid w:val="00C645E1"/>
    <w:rsid w:val="00C7482E"/>
    <w:rsid w:val="00C77AA4"/>
    <w:rsid w:val="00C825C2"/>
    <w:rsid w:val="00C92504"/>
    <w:rsid w:val="00C92E38"/>
    <w:rsid w:val="00CA0180"/>
    <w:rsid w:val="00CA2232"/>
    <w:rsid w:val="00CA230D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DE7A2F"/>
    <w:rsid w:val="00E022E3"/>
    <w:rsid w:val="00E03B7C"/>
    <w:rsid w:val="00E052C6"/>
    <w:rsid w:val="00E10773"/>
    <w:rsid w:val="00E11DF5"/>
    <w:rsid w:val="00E1209A"/>
    <w:rsid w:val="00E1478F"/>
    <w:rsid w:val="00E204BA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75B1"/>
    <w:rsid w:val="00E81203"/>
    <w:rsid w:val="00E81537"/>
    <w:rsid w:val="00E819FA"/>
    <w:rsid w:val="00E82E2E"/>
    <w:rsid w:val="00E84D02"/>
    <w:rsid w:val="00E85B18"/>
    <w:rsid w:val="00E86900"/>
    <w:rsid w:val="00E947A6"/>
    <w:rsid w:val="00E9733C"/>
    <w:rsid w:val="00EA38CD"/>
    <w:rsid w:val="00EA5644"/>
    <w:rsid w:val="00EB537F"/>
    <w:rsid w:val="00EB5AC5"/>
    <w:rsid w:val="00EB7741"/>
    <w:rsid w:val="00EC44C9"/>
    <w:rsid w:val="00EC6140"/>
    <w:rsid w:val="00EE0046"/>
    <w:rsid w:val="00EE549F"/>
    <w:rsid w:val="00EE5D39"/>
    <w:rsid w:val="00EE7406"/>
    <w:rsid w:val="00EF13CA"/>
    <w:rsid w:val="00F02A80"/>
    <w:rsid w:val="00F04FE2"/>
    <w:rsid w:val="00F1016F"/>
    <w:rsid w:val="00F11331"/>
    <w:rsid w:val="00F13493"/>
    <w:rsid w:val="00F14971"/>
    <w:rsid w:val="00F15891"/>
    <w:rsid w:val="00F16832"/>
    <w:rsid w:val="00F20013"/>
    <w:rsid w:val="00F220B7"/>
    <w:rsid w:val="00F24784"/>
    <w:rsid w:val="00F2657B"/>
    <w:rsid w:val="00F30486"/>
    <w:rsid w:val="00F30675"/>
    <w:rsid w:val="00F35B0B"/>
    <w:rsid w:val="00F35C32"/>
    <w:rsid w:val="00F43984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831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4BB1"/>
    <w:rsid w:val="00FC5115"/>
    <w:rsid w:val="00FC601C"/>
    <w:rsid w:val="00FD17E6"/>
    <w:rsid w:val="00FD3095"/>
    <w:rsid w:val="00FD4E57"/>
    <w:rsid w:val="00FE18C9"/>
    <w:rsid w:val="00FE1FC9"/>
    <w:rsid w:val="00FE3E8C"/>
    <w:rsid w:val="00FE5DD9"/>
    <w:rsid w:val="00FE619F"/>
    <w:rsid w:val="00FE6E69"/>
    <w:rsid w:val="00FF0B11"/>
    <w:rsid w:val="00FF0F82"/>
    <w:rsid w:val="00FF29FF"/>
    <w:rsid w:val="00FF5386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4BFB3D-7D4A-4482-93C7-C20C3F2D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admin</cp:lastModifiedBy>
  <cp:revision>2</cp:revision>
  <cp:lastPrinted>2024-09-03T15:13:00Z</cp:lastPrinted>
  <dcterms:created xsi:type="dcterms:W3CDTF">2024-09-03T15:13:00Z</dcterms:created>
  <dcterms:modified xsi:type="dcterms:W3CDTF">2024-09-03T15:13:00Z</dcterms:modified>
</cp:coreProperties>
</file>