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9A48BE" w:rsidRDefault="009A48BE" w:rsidP="007C2F91">
      <w:pPr>
        <w:ind w:left="993" w:hanging="993"/>
        <w:jc w:val="both"/>
        <w:rPr>
          <w:rFonts w:ascii="Book Antiqua" w:hAnsi="Book Antiqua"/>
          <w:b/>
          <w:bCs/>
          <w:sz w:val="26"/>
          <w:szCs w:val="26"/>
          <w:rtl/>
        </w:rPr>
      </w:pPr>
    </w:p>
    <w:p w:rsidR="008864AD" w:rsidRDefault="008864AD" w:rsidP="008864AD">
      <w:pPr>
        <w:ind w:left="993" w:hanging="993"/>
        <w:jc w:val="center"/>
        <w:rPr>
          <w:rFonts w:ascii="Palatino" w:hAnsi="Palatino" w:cs="Times"/>
          <w:b/>
          <w:bCs/>
          <w:shadow/>
          <w:color w:val="FF9900"/>
          <w:sz w:val="26"/>
          <w:szCs w:val="26"/>
        </w:rPr>
      </w:pPr>
    </w:p>
    <w:p w:rsidR="00B779FE" w:rsidRDefault="00B779FE" w:rsidP="008864AD">
      <w:pPr>
        <w:ind w:left="993" w:hanging="993"/>
        <w:jc w:val="center"/>
        <w:rPr>
          <w:rFonts w:ascii="Palatino" w:hAnsi="Palatino" w:cs="Times"/>
          <w:b/>
          <w:bCs/>
          <w:shadow/>
          <w:color w:val="FF9900"/>
          <w:sz w:val="26"/>
          <w:szCs w:val="26"/>
          <w:rtl/>
        </w:rPr>
      </w:pPr>
    </w:p>
    <w:p w:rsidR="00EF3F98" w:rsidRDefault="00EF3F98" w:rsidP="008864AD">
      <w:pPr>
        <w:ind w:left="993" w:hanging="993"/>
        <w:jc w:val="center"/>
        <w:rPr>
          <w:rFonts w:ascii="Palatino" w:hAnsi="Palatino" w:cs="Times"/>
          <w:b/>
          <w:bCs/>
          <w:shadow/>
          <w:color w:val="FF9900"/>
          <w:sz w:val="26"/>
          <w:szCs w:val="26"/>
          <w:rtl/>
        </w:rPr>
      </w:pPr>
    </w:p>
    <w:p w:rsidR="007C2F91" w:rsidRDefault="00ED7470" w:rsidP="009A48BE">
      <w:pPr>
        <w:jc w:val="center"/>
        <w:rPr>
          <w:b/>
          <w:bCs/>
          <w:shadow/>
          <w:color w:val="FF9900"/>
          <w:sz w:val="30"/>
          <w:szCs w:val="30"/>
          <w:rtl/>
        </w:rPr>
      </w:pPr>
      <w:r>
        <w:rPr>
          <w:rFonts w:hint="cs"/>
          <w:b/>
          <w:bCs/>
          <w:shadow/>
          <w:color w:val="FF9900"/>
          <w:sz w:val="30"/>
          <w:szCs w:val="30"/>
          <w:rtl/>
        </w:rPr>
        <w:t>بـــــ</w:t>
      </w:r>
      <w:r w:rsidR="009A48BE">
        <w:rPr>
          <w:rFonts w:hint="cs"/>
          <w:b/>
          <w:bCs/>
          <w:shadow/>
          <w:color w:val="FF9900"/>
          <w:sz w:val="30"/>
          <w:szCs w:val="30"/>
          <w:rtl/>
        </w:rPr>
        <w:t>ل</w:t>
      </w:r>
      <w:r>
        <w:rPr>
          <w:rFonts w:hint="cs"/>
          <w:b/>
          <w:bCs/>
          <w:shadow/>
          <w:color w:val="FF9900"/>
          <w:sz w:val="30"/>
          <w:szCs w:val="30"/>
          <w:rtl/>
        </w:rPr>
        <w:t>اغ</w:t>
      </w:r>
      <w:r w:rsidR="009A48BE">
        <w:rPr>
          <w:rFonts w:hint="cs"/>
          <w:b/>
          <w:bCs/>
          <w:shadow/>
          <w:color w:val="FF9900"/>
          <w:sz w:val="30"/>
          <w:szCs w:val="30"/>
          <w:rtl/>
        </w:rPr>
        <w:t xml:space="preserve"> صحــــفي</w:t>
      </w:r>
    </w:p>
    <w:p w:rsidR="00576E97" w:rsidRDefault="00576E97" w:rsidP="00766E87">
      <w:pPr>
        <w:jc w:val="center"/>
        <w:rPr>
          <w:b/>
          <w:bCs/>
          <w:shadow/>
          <w:color w:val="FF9900"/>
          <w:sz w:val="30"/>
          <w:szCs w:val="30"/>
          <w:rtl/>
        </w:rPr>
      </w:pPr>
    </w:p>
    <w:p w:rsidR="00576E97" w:rsidRDefault="00576E97" w:rsidP="00766E87">
      <w:pPr>
        <w:jc w:val="center"/>
        <w:rPr>
          <w:b/>
          <w:bCs/>
          <w:shadow/>
          <w:color w:val="FF9900"/>
          <w:sz w:val="30"/>
          <w:szCs w:val="30"/>
        </w:rPr>
      </w:pPr>
    </w:p>
    <w:p w:rsidR="009A48BE" w:rsidRDefault="009A48BE" w:rsidP="00EB1667">
      <w:pPr>
        <w:bidi/>
        <w:spacing w:before="240" w:after="240" w:line="360" w:lineRule="auto"/>
        <w:ind w:firstLine="708"/>
        <w:jc w:val="both"/>
        <w:rPr>
          <w:sz w:val="32"/>
          <w:szCs w:val="32"/>
          <w:rtl/>
          <w:lang w:bidi="ar-MA"/>
        </w:rPr>
      </w:pPr>
      <w:r w:rsidRPr="009A48BE">
        <w:rPr>
          <w:rFonts w:hint="cs"/>
          <w:b/>
          <w:bCs/>
          <w:color w:val="808080"/>
          <w:sz w:val="28"/>
          <w:szCs w:val="28"/>
          <w:rtl/>
        </w:rPr>
        <w:t xml:space="preserve">بطلب من وزارة الصناعة والاستثمار والتجارة والاقتصاد الرقمي وبتوصية من اللجنة الاقتصادية والاجتماعية لغربي آسيا، استقبلت المندوبية السامية للتخطيط يوم 18 أبريل </w:t>
      </w:r>
      <w:r w:rsidR="00EB1667">
        <w:rPr>
          <w:rFonts w:hint="cs"/>
          <w:b/>
          <w:bCs/>
          <w:color w:val="808080"/>
          <w:sz w:val="28"/>
          <w:szCs w:val="28"/>
          <w:rtl/>
        </w:rPr>
        <w:t>الجاري</w:t>
      </w:r>
      <w:r w:rsidRPr="009A48BE">
        <w:rPr>
          <w:rFonts w:hint="cs"/>
          <w:b/>
          <w:bCs/>
          <w:color w:val="808080"/>
          <w:sz w:val="28"/>
          <w:szCs w:val="28"/>
          <w:rtl/>
        </w:rPr>
        <w:t xml:space="preserve"> بمقرها وفدا من خبراء المؤسسة الأممية السالفة الذكر في إطار الدعم الذي تقدمه لفائدة الوحدة المكلفة بالإحصاء التابعة لوزارة الصناعة والاستثمار والتجارة والاقتصاد الرقمي من أجل إنجاز بحوثها الإحصائية.</w:t>
      </w:r>
      <w:r>
        <w:rPr>
          <w:rFonts w:hint="cs"/>
          <w:sz w:val="32"/>
          <w:szCs w:val="32"/>
          <w:rtl/>
          <w:lang w:bidi="ar-MA"/>
        </w:rPr>
        <w:t xml:space="preserve"> </w:t>
      </w:r>
    </w:p>
    <w:p w:rsidR="009A48BE" w:rsidRDefault="0068470D" w:rsidP="009A48BE">
      <w:pPr>
        <w:bidi/>
        <w:spacing w:before="240" w:after="240" w:line="360" w:lineRule="auto"/>
        <w:ind w:firstLine="708"/>
        <w:jc w:val="both"/>
        <w:rPr>
          <w:sz w:val="32"/>
          <w:szCs w:val="32"/>
          <w:rtl/>
          <w:lang w:bidi="ar-MA"/>
        </w:rPr>
      </w:pPr>
      <w:r>
        <w:rPr>
          <w:rFonts w:hint="cs"/>
          <w:b/>
          <w:bCs/>
          <w:color w:val="808080"/>
          <w:sz w:val="28"/>
          <w:szCs w:val="28"/>
          <w:rtl/>
        </w:rPr>
        <w:t>و</w:t>
      </w:r>
      <w:r w:rsidR="009A48BE" w:rsidRPr="009A48BE">
        <w:rPr>
          <w:rFonts w:hint="cs"/>
          <w:b/>
          <w:bCs/>
          <w:color w:val="808080"/>
          <w:sz w:val="28"/>
          <w:szCs w:val="28"/>
          <w:rtl/>
        </w:rPr>
        <w:t>خلال هذا اللقاء الذي شارك فيه أيضا ممثلون عن وزارة الصناعة والاستثمار والتجارة والاقتصاد الرقمي، قدم خبراء المندوبية السامية للتخطيط أشغال المؤسسة في ميادين المحاسبة الوطنية والبحوث الإحصائية لدى المقاولات والأرقام الاستدلالية واستعمال تصنيفات الأنشطة.</w:t>
      </w:r>
      <w:r w:rsidR="009A48BE">
        <w:rPr>
          <w:rFonts w:hint="cs"/>
          <w:sz w:val="32"/>
          <w:szCs w:val="32"/>
          <w:rtl/>
          <w:lang w:bidi="ar-MA"/>
        </w:rPr>
        <w:t xml:space="preserve"> </w:t>
      </w:r>
    </w:p>
    <w:p w:rsidR="009A48BE" w:rsidRPr="009A48BE" w:rsidRDefault="009A48BE" w:rsidP="009A48BE">
      <w:pPr>
        <w:bidi/>
        <w:spacing w:before="240" w:after="240" w:line="360" w:lineRule="auto"/>
        <w:ind w:firstLine="708"/>
        <w:jc w:val="both"/>
        <w:rPr>
          <w:b/>
          <w:bCs/>
          <w:color w:val="808080"/>
          <w:sz w:val="28"/>
          <w:szCs w:val="28"/>
          <w:rtl/>
        </w:rPr>
      </w:pPr>
      <w:r w:rsidRPr="009A48BE">
        <w:rPr>
          <w:rFonts w:hint="cs"/>
          <w:b/>
          <w:bCs/>
          <w:color w:val="808080"/>
          <w:sz w:val="28"/>
          <w:szCs w:val="28"/>
          <w:rtl/>
        </w:rPr>
        <w:t>وفي ختام هذا الاجتماع، نوهت المندوبية السامية للتخطيط واللجنة الاقتصادية والاجتماعية لغربي آسيا بجودة علاقات التعاون التي تربط بين المؤسستين</w:t>
      </w:r>
      <w:r w:rsidR="00EB1667">
        <w:rPr>
          <w:rFonts w:hint="cs"/>
          <w:b/>
          <w:bCs/>
          <w:color w:val="808080"/>
          <w:sz w:val="28"/>
          <w:szCs w:val="28"/>
          <w:rtl/>
        </w:rPr>
        <w:t>،</w:t>
      </w:r>
      <w:r w:rsidRPr="009A48BE">
        <w:rPr>
          <w:rFonts w:hint="cs"/>
          <w:b/>
          <w:bCs/>
          <w:color w:val="808080"/>
          <w:sz w:val="28"/>
          <w:szCs w:val="28"/>
          <w:rtl/>
        </w:rPr>
        <w:t xml:space="preserve"> واتفقتا على تقويتها وبالخصوص في ميادين الحساب البيئي والاستعمال المنسق لتصنيف الأنشطة ومقاربة الاقتصاد غير المرصد على أساس جداول العرض والاستخدام المستعملة في الحسابات الوطنية. </w:t>
      </w:r>
    </w:p>
    <w:p w:rsidR="00766E87" w:rsidRPr="009A48BE" w:rsidRDefault="009A48BE" w:rsidP="00F97DC9">
      <w:pPr>
        <w:bidi/>
        <w:spacing w:before="240" w:after="240" w:line="360" w:lineRule="auto"/>
        <w:ind w:firstLine="708"/>
        <w:jc w:val="both"/>
        <w:rPr>
          <w:b/>
          <w:bCs/>
          <w:color w:val="808080"/>
          <w:sz w:val="28"/>
          <w:szCs w:val="28"/>
        </w:rPr>
      </w:pPr>
      <w:r w:rsidRPr="009A48BE">
        <w:rPr>
          <w:rFonts w:hint="cs"/>
          <w:b/>
          <w:bCs/>
          <w:color w:val="808080"/>
          <w:sz w:val="28"/>
          <w:szCs w:val="28"/>
          <w:rtl/>
        </w:rPr>
        <w:t>كما عبر الوفد الأممي في نهاية الاجتماع عن أمله في أن تقوم المندوبية السامية للتخطيط بتقديم الدعم التقني للبلدان العربية وعلى الخصوص في ميادين البحوث الإحصائية والمحاسبة الوطنية</w:t>
      </w:r>
      <w:r w:rsidR="00F97DC9">
        <w:rPr>
          <w:rFonts w:hint="cs"/>
          <w:b/>
          <w:bCs/>
          <w:color w:val="808080"/>
          <w:sz w:val="28"/>
          <w:szCs w:val="28"/>
          <w:rtl/>
        </w:rPr>
        <w:t>،</w:t>
      </w:r>
      <w:r w:rsidRPr="009A48BE">
        <w:rPr>
          <w:rFonts w:hint="cs"/>
          <w:b/>
          <w:bCs/>
          <w:color w:val="808080"/>
          <w:sz w:val="28"/>
          <w:szCs w:val="28"/>
          <w:rtl/>
        </w:rPr>
        <w:t xml:space="preserve"> </w:t>
      </w:r>
      <w:r w:rsidR="00F97DC9">
        <w:rPr>
          <w:rFonts w:hint="cs"/>
          <w:b/>
          <w:bCs/>
          <w:color w:val="808080"/>
          <w:sz w:val="28"/>
          <w:szCs w:val="28"/>
          <w:rtl/>
        </w:rPr>
        <w:t xml:space="preserve"> </w:t>
      </w:r>
      <w:r w:rsidRPr="009A48BE">
        <w:rPr>
          <w:rFonts w:hint="cs"/>
          <w:b/>
          <w:bCs/>
          <w:color w:val="808080"/>
          <w:sz w:val="28"/>
          <w:szCs w:val="28"/>
          <w:rtl/>
        </w:rPr>
        <w:t xml:space="preserve">وذلك في إطار أنشطتها الإحصائية الإقليمية.  </w:t>
      </w:r>
    </w:p>
    <w:p w:rsidR="00560DD1" w:rsidRDefault="009A48BE" w:rsidP="006421D0">
      <w:pPr>
        <w:bidi/>
        <w:jc w:val="both"/>
        <w:rPr>
          <w:b/>
          <w:bCs/>
          <w:color w:val="808080"/>
          <w:sz w:val="28"/>
          <w:szCs w:val="28"/>
          <w:rtl/>
          <w:lang w:bidi="ar-MA"/>
        </w:rPr>
      </w:pPr>
      <w:r>
        <w:rPr>
          <w:rFonts w:hint="cs"/>
          <w:b/>
          <w:bCs/>
          <w:color w:val="808080"/>
          <w:sz w:val="28"/>
          <w:szCs w:val="28"/>
          <w:rtl/>
          <w:lang w:bidi="ar-MA"/>
        </w:rPr>
        <w:t xml:space="preserve"> </w:t>
      </w:r>
    </w:p>
    <w:p w:rsidR="00560DD1" w:rsidRDefault="00CC6066" w:rsidP="00560DD1">
      <w:pPr>
        <w:bidi/>
        <w:jc w:val="both"/>
        <w:rPr>
          <w:b/>
          <w:bCs/>
          <w:color w:val="808080"/>
          <w:sz w:val="28"/>
          <w:szCs w:val="28"/>
          <w:rtl/>
        </w:rPr>
      </w:pPr>
      <w:r>
        <w:rPr>
          <w:rFonts w:hint="cs"/>
          <w:b/>
          <w:bCs/>
          <w:color w:val="808080"/>
          <w:sz w:val="28"/>
          <w:szCs w:val="28"/>
          <w:rtl/>
        </w:rPr>
        <w:t xml:space="preserve">    </w:t>
      </w:r>
    </w:p>
    <w:p w:rsidR="00CE630B" w:rsidRPr="00576E97" w:rsidRDefault="00CE630B" w:rsidP="00CE630B">
      <w:pPr>
        <w:bidi/>
        <w:jc w:val="both"/>
        <w:rPr>
          <w:b/>
          <w:bCs/>
          <w:color w:val="808080"/>
          <w:sz w:val="28"/>
          <w:szCs w:val="28"/>
          <w:rtl/>
        </w:rPr>
      </w:pPr>
    </w:p>
    <w:p w:rsidR="003F7274" w:rsidRPr="00A06903" w:rsidRDefault="00FC370A" w:rsidP="009A48BE">
      <w:pPr>
        <w:bidi/>
        <w:spacing w:before="120" w:after="120" w:line="288" w:lineRule="auto"/>
        <w:jc w:val="both"/>
        <w:rPr>
          <w:b/>
          <w:bCs/>
          <w:color w:val="808080"/>
          <w:sz w:val="28"/>
          <w:szCs w:val="28"/>
        </w:rPr>
      </w:pPr>
      <w:r>
        <w:rPr>
          <w:rFonts w:hint="cs"/>
          <w:b/>
          <w:bCs/>
          <w:color w:val="808080"/>
          <w:sz w:val="28"/>
          <w:szCs w:val="28"/>
          <w:rtl/>
          <w:lang w:bidi="ar-MA"/>
        </w:rPr>
        <w:t xml:space="preserve">                                               </w:t>
      </w:r>
      <w:r w:rsidR="00685175">
        <w:rPr>
          <w:rFonts w:hint="cs"/>
          <w:b/>
          <w:bCs/>
          <w:color w:val="808080"/>
          <w:sz w:val="28"/>
          <w:szCs w:val="28"/>
          <w:rtl/>
          <w:lang w:bidi="ar-MA"/>
        </w:rPr>
        <w:t xml:space="preserve">         </w:t>
      </w:r>
    </w:p>
    <w:sectPr w:rsidR="003F7274" w:rsidRPr="00A06903" w:rsidSect="009B253D">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7BE" w:rsidRDefault="001F27BE">
      <w:r>
        <w:separator/>
      </w:r>
    </w:p>
  </w:endnote>
  <w:endnote w:type="continuationSeparator" w:id="1">
    <w:p w:rsidR="001F27BE" w:rsidRDefault="001F27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A653C2"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A653C2"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9A48BE">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9A48BE">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A653C2">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7BE" w:rsidRDefault="001F27BE">
      <w:r>
        <w:separator/>
      </w:r>
    </w:p>
  </w:footnote>
  <w:footnote w:type="continuationSeparator" w:id="1">
    <w:p w:rsidR="001F27BE" w:rsidRDefault="001F27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61442"/>
    <o:shapelayout v:ext="edit">
      <o:idmap v:ext="edit" data="2"/>
    </o:shapelayout>
  </w:hdrShapeDefaults>
  <w:footnotePr>
    <w:footnote w:id="0"/>
    <w:footnote w:id="1"/>
  </w:footnotePr>
  <w:endnotePr>
    <w:endnote w:id="0"/>
    <w:endnote w:id="1"/>
  </w:endnotePr>
  <w:compat/>
  <w:rsids>
    <w:rsidRoot w:val="00A7067D"/>
    <w:rsid w:val="000025B3"/>
    <w:rsid w:val="000039E2"/>
    <w:rsid w:val="0001390E"/>
    <w:rsid w:val="00013A7F"/>
    <w:rsid w:val="00013C22"/>
    <w:rsid w:val="000152BC"/>
    <w:rsid w:val="000205FA"/>
    <w:rsid w:val="00020924"/>
    <w:rsid w:val="00024095"/>
    <w:rsid w:val="00027850"/>
    <w:rsid w:val="00030DA2"/>
    <w:rsid w:val="00050A6E"/>
    <w:rsid w:val="000554EE"/>
    <w:rsid w:val="00060321"/>
    <w:rsid w:val="00064386"/>
    <w:rsid w:val="0006553F"/>
    <w:rsid w:val="00070037"/>
    <w:rsid w:val="00081BE5"/>
    <w:rsid w:val="00085E86"/>
    <w:rsid w:val="000A3BE9"/>
    <w:rsid w:val="000A4F68"/>
    <w:rsid w:val="000A79BF"/>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359"/>
    <w:rsid w:val="00153DC3"/>
    <w:rsid w:val="00153E0C"/>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E05D5"/>
    <w:rsid w:val="001E2B6F"/>
    <w:rsid w:val="001F1343"/>
    <w:rsid w:val="001F27BE"/>
    <w:rsid w:val="001F3482"/>
    <w:rsid w:val="001F4836"/>
    <w:rsid w:val="001F6AD9"/>
    <w:rsid w:val="001F73F4"/>
    <w:rsid w:val="002019A3"/>
    <w:rsid w:val="00205A6A"/>
    <w:rsid w:val="00206659"/>
    <w:rsid w:val="002139B6"/>
    <w:rsid w:val="00213C63"/>
    <w:rsid w:val="00220DF6"/>
    <w:rsid w:val="0022299E"/>
    <w:rsid w:val="0022597E"/>
    <w:rsid w:val="0023043F"/>
    <w:rsid w:val="002316A6"/>
    <w:rsid w:val="002357CC"/>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A7C"/>
    <w:rsid w:val="002A688F"/>
    <w:rsid w:val="002B1CC2"/>
    <w:rsid w:val="002B3D2B"/>
    <w:rsid w:val="002C02CC"/>
    <w:rsid w:val="002C09B2"/>
    <w:rsid w:val="002C3727"/>
    <w:rsid w:val="002C6433"/>
    <w:rsid w:val="002C6E45"/>
    <w:rsid w:val="002D022C"/>
    <w:rsid w:val="002D3BD2"/>
    <w:rsid w:val="002D4302"/>
    <w:rsid w:val="002D49EF"/>
    <w:rsid w:val="002F237C"/>
    <w:rsid w:val="002F3B72"/>
    <w:rsid w:val="00301FCB"/>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7C9A"/>
    <w:rsid w:val="003C104F"/>
    <w:rsid w:val="003C1061"/>
    <w:rsid w:val="003C357A"/>
    <w:rsid w:val="003E5DDB"/>
    <w:rsid w:val="003F28EA"/>
    <w:rsid w:val="003F445E"/>
    <w:rsid w:val="003F7274"/>
    <w:rsid w:val="00401D3E"/>
    <w:rsid w:val="00403A20"/>
    <w:rsid w:val="0041796D"/>
    <w:rsid w:val="004275D6"/>
    <w:rsid w:val="004374C7"/>
    <w:rsid w:val="00445EF9"/>
    <w:rsid w:val="00446DB7"/>
    <w:rsid w:val="00447FBC"/>
    <w:rsid w:val="00455540"/>
    <w:rsid w:val="004744FF"/>
    <w:rsid w:val="00481E24"/>
    <w:rsid w:val="00484E8D"/>
    <w:rsid w:val="0049060D"/>
    <w:rsid w:val="004A0793"/>
    <w:rsid w:val="004A1173"/>
    <w:rsid w:val="004A2086"/>
    <w:rsid w:val="004A225B"/>
    <w:rsid w:val="004A73C5"/>
    <w:rsid w:val="004B3780"/>
    <w:rsid w:val="004B3B09"/>
    <w:rsid w:val="004B42B1"/>
    <w:rsid w:val="004B4D2F"/>
    <w:rsid w:val="004B5569"/>
    <w:rsid w:val="004B6126"/>
    <w:rsid w:val="004B66EA"/>
    <w:rsid w:val="004C43FD"/>
    <w:rsid w:val="004C6921"/>
    <w:rsid w:val="004E36E2"/>
    <w:rsid w:val="004E67F8"/>
    <w:rsid w:val="004F572F"/>
    <w:rsid w:val="004F57F8"/>
    <w:rsid w:val="004F70A7"/>
    <w:rsid w:val="005052E3"/>
    <w:rsid w:val="00506524"/>
    <w:rsid w:val="005126CC"/>
    <w:rsid w:val="005178FE"/>
    <w:rsid w:val="005209FF"/>
    <w:rsid w:val="0052635A"/>
    <w:rsid w:val="00537897"/>
    <w:rsid w:val="00541C46"/>
    <w:rsid w:val="00542043"/>
    <w:rsid w:val="00542E3A"/>
    <w:rsid w:val="0054655F"/>
    <w:rsid w:val="00547ECD"/>
    <w:rsid w:val="00550169"/>
    <w:rsid w:val="005549EE"/>
    <w:rsid w:val="00560DD1"/>
    <w:rsid w:val="00564AE3"/>
    <w:rsid w:val="00566A18"/>
    <w:rsid w:val="0057148E"/>
    <w:rsid w:val="00571918"/>
    <w:rsid w:val="00572323"/>
    <w:rsid w:val="005746EB"/>
    <w:rsid w:val="005754A6"/>
    <w:rsid w:val="00576E97"/>
    <w:rsid w:val="005814DE"/>
    <w:rsid w:val="00582403"/>
    <w:rsid w:val="0058414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281E"/>
    <w:rsid w:val="0061442D"/>
    <w:rsid w:val="00614CE6"/>
    <w:rsid w:val="00621F5D"/>
    <w:rsid w:val="00630E13"/>
    <w:rsid w:val="0063123E"/>
    <w:rsid w:val="00633846"/>
    <w:rsid w:val="00633BBA"/>
    <w:rsid w:val="00635AEC"/>
    <w:rsid w:val="006418B5"/>
    <w:rsid w:val="006421D0"/>
    <w:rsid w:val="00650FBE"/>
    <w:rsid w:val="00656EDF"/>
    <w:rsid w:val="0065766E"/>
    <w:rsid w:val="00661B0F"/>
    <w:rsid w:val="00665592"/>
    <w:rsid w:val="00667E75"/>
    <w:rsid w:val="00667ECC"/>
    <w:rsid w:val="006707C0"/>
    <w:rsid w:val="006732B3"/>
    <w:rsid w:val="0067443F"/>
    <w:rsid w:val="00682878"/>
    <w:rsid w:val="0068470D"/>
    <w:rsid w:val="0068506D"/>
    <w:rsid w:val="00685175"/>
    <w:rsid w:val="00687A8F"/>
    <w:rsid w:val="00690CED"/>
    <w:rsid w:val="00692552"/>
    <w:rsid w:val="00694FF6"/>
    <w:rsid w:val="00695BAE"/>
    <w:rsid w:val="006A3883"/>
    <w:rsid w:val="006B1766"/>
    <w:rsid w:val="006B5F68"/>
    <w:rsid w:val="006D22BC"/>
    <w:rsid w:val="006D4F49"/>
    <w:rsid w:val="006D7AEF"/>
    <w:rsid w:val="006D7FA4"/>
    <w:rsid w:val="006E2C7A"/>
    <w:rsid w:val="006E456F"/>
    <w:rsid w:val="006E5679"/>
    <w:rsid w:val="006E7909"/>
    <w:rsid w:val="006F2804"/>
    <w:rsid w:val="00700E75"/>
    <w:rsid w:val="007074C3"/>
    <w:rsid w:val="007206D4"/>
    <w:rsid w:val="007273F0"/>
    <w:rsid w:val="00730CFE"/>
    <w:rsid w:val="007320F2"/>
    <w:rsid w:val="00737D26"/>
    <w:rsid w:val="00737E9A"/>
    <w:rsid w:val="00740509"/>
    <w:rsid w:val="007418E0"/>
    <w:rsid w:val="00762728"/>
    <w:rsid w:val="00763262"/>
    <w:rsid w:val="0076370A"/>
    <w:rsid w:val="00765F4E"/>
    <w:rsid w:val="00766E87"/>
    <w:rsid w:val="00772673"/>
    <w:rsid w:val="00773F09"/>
    <w:rsid w:val="00774608"/>
    <w:rsid w:val="00774B02"/>
    <w:rsid w:val="007760AE"/>
    <w:rsid w:val="00776F26"/>
    <w:rsid w:val="00782073"/>
    <w:rsid w:val="00785179"/>
    <w:rsid w:val="007902F2"/>
    <w:rsid w:val="00790B01"/>
    <w:rsid w:val="00791486"/>
    <w:rsid w:val="00792397"/>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C6D1D"/>
    <w:rsid w:val="007D56DB"/>
    <w:rsid w:val="007D7F9B"/>
    <w:rsid w:val="007E1420"/>
    <w:rsid w:val="007E1CA4"/>
    <w:rsid w:val="007E2D18"/>
    <w:rsid w:val="007E474D"/>
    <w:rsid w:val="007E47FC"/>
    <w:rsid w:val="007F475F"/>
    <w:rsid w:val="007F478E"/>
    <w:rsid w:val="007F4A8D"/>
    <w:rsid w:val="007F57B6"/>
    <w:rsid w:val="00803256"/>
    <w:rsid w:val="00803806"/>
    <w:rsid w:val="0080593A"/>
    <w:rsid w:val="00807DC4"/>
    <w:rsid w:val="00811CEF"/>
    <w:rsid w:val="008148E1"/>
    <w:rsid w:val="00817D3A"/>
    <w:rsid w:val="0083601D"/>
    <w:rsid w:val="008373A3"/>
    <w:rsid w:val="0084269C"/>
    <w:rsid w:val="00852402"/>
    <w:rsid w:val="0086177A"/>
    <w:rsid w:val="00864194"/>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975AD"/>
    <w:rsid w:val="008A2245"/>
    <w:rsid w:val="008A2CAA"/>
    <w:rsid w:val="008A4CF7"/>
    <w:rsid w:val="008A6A9C"/>
    <w:rsid w:val="008B32BE"/>
    <w:rsid w:val="008B5FF2"/>
    <w:rsid w:val="008C2C3C"/>
    <w:rsid w:val="008C79BB"/>
    <w:rsid w:val="008D1587"/>
    <w:rsid w:val="008D38D9"/>
    <w:rsid w:val="008D767F"/>
    <w:rsid w:val="008E57C2"/>
    <w:rsid w:val="008F3AB6"/>
    <w:rsid w:val="008F416D"/>
    <w:rsid w:val="008F6D54"/>
    <w:rsid w:val="008F72F2"/>
    <w:rsid w:val="008F7B26"/>
    <w:rsid w:val="008F7F80"/>
    <w:rsid w:val="00900744"/>
    <w:rsid w:val="00900B2E"/>
    <w:rsid w:val="00905928"/>
    <w:rsid w:val="009269AC"/>
    <w:rsid w:val="00930BC1"/>
    <w:rsid w:val="00931126"/>
    <w:rsid w:val="00943F2D"/>
    <w:rsid w:val="00944B4F"/>
    <w:rsid w:val="0095153B"/>
    <w:rsid w:val="00953DB4"/>
    <w:rsid w:val="00961216"/>
    <w:rsid w:val="00965163"/>
    <w:rsid w:val="009674B4"/>
    <w:rsid w:val="00970294"/>
    <w:rsid w:val="009750B7"/>
    <w:rsid w:val="009801E4"/>
    <w:rsid w:val="009818A4"/>
    <w:rsid w:val="00984C53"/>
    <w:rsid w:val="00990C6F"/>
    <w:rsid w:val="00996F92"/>
    <w:rsid w:val="009A205F"/>
    <w:rsid w:val="009A2769"/>
    <w:rsid w:val="009A3A8A"/>
    <w:rsid w:val="009A48BE"/>
    <w:rsid w:val="009A5BA1"/>
    <w:rsid w:val="009B253D"/>
    <w:rsid w:val="009B2B2B"/>
    <w:rsid w:val="009C0E61"/>
    <w:rsid w:val="009C7546"/>
    <w:rsid w:val="009D0EEB"/>
    <w:rsid w:val="009D1867"/>
    <w:rsid w:val="009D3F74"/>
    <w:rsid w:val="009D664A"/>
    <w:rsid w:val="009E1925"/>
    <w:rsid w:val="009E3005"/>
    <w:rsid w:val="009E4032"/>
    <w:rsid w:val="009E4BD5"/>
    <w:rsid w:val="009E7E68"/>
    <w:rsid w:val="009F3563"/>
    <w:rsid w:val="009F5937"/>
    <w:rsid w:val="00A0074F"/>
    <w:rsid w:val="00A028B9"/>
    <w:rsid w:val="00A03021"/>
    <w:rsid w:val="00A03537"/>
    <w:rsid w:val="00A03BBB"/>
    <w:rsid w:val="00A06843"/>
    <w:rsid w:val="00A0690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53C2"/>
    <w:rsid w:val="00A66289"/>
    <w:rsid w:val="00A66B5D"/>
    <w:rsid w:val="00A7067D"/>
    <w:rsid w:val="00A70FEB"/>
    <w:rsid w:val="00A74F2D"/>
    <w:rsid w:val="00A76F8C"/>
    <w:rsid w:val="00A821C4"/>
    <w:rsid w:val="00A8308B"/>
    <w:rsid w:val="00A834E9"/>
    <w:rsid w:val="00A84BFF"/>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393E"/>
    <w:rsid w:val="00AF442C"/>
    <w:rsid w:val="00AF74CA"/>
    <w:rsid w:val="00AF778B"/>
    <w:rsid w:val="00B03879"/>
    <w:rsid w:val="00B065DA"/>
    <w:rsid w:val="00B10250"/>
    <w:rsid w:val="00B12082"/>
    <w:rsid w:val="00B247B4"/>
    <w:rsid w:val="00B25334"/>
    <w:rsid w:val="00B30867"/>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2C5D"/>
    <w:rsid w:val="00BB3BD2"/>
    <w:rsid w:val="00BB55C0"/>
    <w:rsid w:val="00BC2E39"/>
    <w:rsid w:val="00BC2EE7"/>
    <w:rsid w:val="00BC49B4"/>
    <w:rsid w:val="00BD05AA"/>
    <w:rsid w:val="00BD2EC2"/>
    <w:rsid w:val="00BD3618"/>
    <w:rsid w:val="00BD611F"/>
    <w:rsid w:val="00BD7B29"/>
    <w:rsid w:val="00BE12C8"/>
    <w:rsid w:val="00BF0862"/>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E38"/>
    <w:rsid w:val="00C94FAA"/>
    <w:rsid w:val="00CA2232"/>
    <w:rsid w:val="00CB055F"/>
    <w:rsid w:val="00CB05C8"/>
    <w:rsid w:val="00CB3A44"/>
    <w:rsid w:val="00CC289A"/>
    <w:rsid w:val="00CC5A17"/>
    <w:rsid w:val="00CC5F3B"/>
    <w:rsid w:val="00CC6066"/>
    <w:rsid w:val="00CD6E99"/>
    <w:rsid w:val="00CD7C5C"/>
    <w:rsid w:val="00CE08CE"/>
    <w:rsid w:val="00CE630B"/>
    <w:rsid w:val="00CE718A"/>
    <w:rsid w:val="00CE7BB5"/>
    <w:rsid w:val="00CF3217"/>
    <w:rsid w:val="00D01031"/>
    <w:rsid w:val="00D07E75"/>
    <w:rsid w:val="00D12FA1"/>
    <w:rsid w:val="00D14BAE"/>
    <w:rsid w:val="00D15EC7"/>
    <w:rsid w:val="00D224CC"/>
    <w:rsid w:val="00D25594"/>
    <w:rsid w:val="00D30672"/>
    <w:rsid w:val="00D30B74"/>
    <w:rsid w:val="00D40AE4"/>
    <w:rsid w:val="00D46A93"/>
    <w:rsid w:val="00D4763E"/>
    <w:rsid w:val="00D60382"/>
    <w:rsid w:val="00D70C6D"/>
    <w:rsid w:val="00D71FF6"/>
    <w:rsid w:val="00D738A1"/>
    <w:rsid w:val="00D820EB"/>
    <w:rsid w:val="00D82174"/>
    <w:rsid w:val="00D876EE"/>
    <w:rsid w:val="00DB27A9"/>
    <w:rsid w:val="00DB293A"/>
    <w:rsid w:val="00DB41D2"/>
    <w:rsid w:val="00DB5B3F"/>
    <w:rsid w:val="00DB6765"/>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1773"/>
    <w:rsid w:val="00E82E2E"/>
    <w:rsid w:val="00E84D02"/>
    <w:rsid w:val="00E85B18"/>
    <w:rsid w:val="00E86900"/>
    <w:rsid w:val="00E947A6"/>
    <w:rsid w:val="00E9733C"/>
    <w:rsid w:val="00EA5644"/>
    <w:rsid w:val="00EB1667"/>
    <w:rsid w:val="00EB537F"/>
    <w:rsid w:val="00EB596C"/>
    <w:rsid w:val="00EB5AC5"/>
    <w:rsid w:val="00EB7741"/>
    <w:rsid w:val="00EC23C9"/>
    <w:rsid w:val="00EC6140"/>
    <w:rsid w:val="00ED65BB"/>
    <w:rsid w:val="00ED7470"/>
    <w:rsid w:val="00EE0046"/>
    <w:rsid w:val="00EE549F"/>
    <w:rsid w:val="00EE5D39"/>
    <w:rsid w:val="00EE5EB6"/>
    <w:rsid w:val="00EF13CA"/>
    <w:rsid w:val="00EF3F98"/>
    <w:rsid w:val="00F06239"/>
    <w:rsid w:val="00F1016F"/>
    <w:rsid w:val="00F11331"/>
    <w:rsid w:val="00F13493"/>
    <w:rsid w:val="00F15891"/>
    <w:rsid w:val="00F16511"/>
    <w:rsid w:val="00F16832"/>
    <w:rsid w:val="00F24784"/>
    <w:rsid w:val="00F2657B"/>
    <w:rsid w:val="00F30486"/>
    <w:rsid w:val="00F30675"/>
    <w:rsid w:val="00F35B0B"/>
    <w:rsid w:val="00F35C32"/>
    <w:rsid w:val="00F4704E"/>
    <w:rsid w:val="00F51740"/>
    <w:rsid w:val="00F52F2E"/>
    <w:rsid w:val="00F549CF"/>
    <w:rsid w:val="00F566E9"/>
    <w:rsid w:val="00F60675"/>
    <w:rsid w:val="00F6092B"/>
    <w:rsid w:val="00F61F8F"/>
    <w:rsid w:val="00F63AD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97DC9"/>
    <w:rsid w:val="00FA1FD9"/>
    <w:rsid w:val="00FA2B84"/>
    <w:rsid w:val="00FA6DBC"/>
    <w:rsid w:val="00FB00B3"/>
    <w:rsid w:val="00FB15D1"/>
    <w:rsid w:val="00FB4688"/>
    <w:rsid w:val="00FB5979"/>
    <w:rsid w:val="00FB69A5"/>
    <w:rsid w:val="00FC1BEE"/>
    <w:rsid w:val="00FC1D54"/>
    <w:rsid w:val="00FC20C3"/>
    <w:rsid w:val="00FC370A"/>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194</Words>
  <Characters>1070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cp:revision>
  <cp:lastPrinted>2012-11-26T10:50:00Z</cp:lastPrinted>
  <dcterms:created xsi:type="dcterms:W3CDTF">2018-04-24T09:21:00Z</dcterms:created>
  <dcterms:modified xsi:type="dcterms:W3CDTF">2018-04-24T09:21:00Z</dcterms:modified>
</cp:coreProperties>
</file>