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1C90" w:rsidRPr="004A13F8" w:rsidRDefault="00941C90" w:rsidP="00941C90">
      <w:pPr>
        <w:jc w:val="center"/>
        <w:rPr>
          <w:rFonts w:asciiTheme="minorHAnsi" w:hAnsiTheme="minorHAnsi"/>
          <w:sz w:val="20"/>
        </w:rPr>
      </w:pPr>
      <w:r w:rsidRPr="004A13F8">
        <w:rPr>
          <w:rFonts w:asciiTheme="minorHAnsi" w:hAnsiTheme="minorHAnsi"/>
          <w:noProof/>
          <w:sz w:val="20"/>
        </w:rPr>
        <w:drawing>
          <wp:inline distT="0" distB="0" distL="0" distR="0">
            <wp:extent cx="2943225" cy="381000"/>
            <wp:effectExtent l="19050" t="0" r="9525" b="0"/>
            <wp:docPr id="1" name="Image 2" descr="indexr1c1_r1_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ndexr1c1_r1_c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3225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A13F8">
        <w:rPr>
          <w:rFonts w:asciiTheme="minorHAnsi" w:hAnsiTheme="minorHAnsi"/>
          <w:noProof/>
          <w:sz w:val="20"/>
        </w:rPr>
        <w:drawing>
          <wp:inline distT="0" distB="0" distL="0" distR="0">
            <wp:extent cx="3533775" cy="381000"/>
            <wp:effectExtent l="19050" t="0" r="9525" b="0"/>
            <wp:docPr id="5" name="Image 3" descr="indexr1c1_r1_c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ndexr1c1_r1_c5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3775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1C90" w:rsidRPr="004A13F8" w:rsidRDefault="00941C90" w:rsidP="00941C90">
      <w:pPr>
        <w:jc w:val="center"/>
        <w:rPr>
          <w:rFonts w:asciiTheme="minorHAnsi" w:hAnsiTheme="minorHAnsi"/>
          <w:sz w:val="20"/>
        </w:rPr>
      </w:pPr>
    </w:p>
    <w:p w:rsidR="00941C90" w:rsidRPr="004A13F8" w:rsidRDefault="00941C90" w:rsidP="00941C90">
      <w:pPr>
        <w:jc w:val="center"/>
        <w:rPr>
          <w:rFonts w:asciiTheme="minorHAnsi" w:hAnsiTheme="minorHAnsi"/>
          <w:sz w:val="20"/>
        </w:rPr>
      </w:pPr>
    </w:p>
    <w:p w:rsidR="00941C90" w:rsidRPr="004A13F8" w:rsidRDefault="00941C90" w:rsidP="00941C90">
      <w:pPr>
        <w:jc w:val="center"/>
        <w:rPr>
          <w:rFonts w:asciiTheme="minorHAnsi" w:hAnsiTheme="minorHAnsi"/>
          <w:sz w:val="20"/>
        </w:rPr>
      </w:pPr>
    </w:p>
    <w:p w:rsidR="00941C90" w:rsidRPr="004A13F8" w:rsidRDefault="00941C90" w:rsidP="00941C90">
      <w:pPr>
        <w:jc w:val="center"/>
        <w:rPr>
          <w:rFonts w:asciiTheme="minorHAnsi" w:hAnsiTheme="minorHAnsi"/>
          <w:sz w:val="20"/>
        </w:rPr>
      </w:pPr>
    </w:p>
    <w:p w:rsidR="00941C90" w:rsidRPr="004A13F8" w:rsidRDefault="00941C90" w:rsidP="00941C90">
      <w:pPr>
        <w:jc w:val="center"/>
        <w:rPr>
          <w:rFonts w:asciiTheme="minorHAnsi" w:hAnsiTheme="minorHAnsi"/>
          <w:sz w:val="20"/>
        </w:rPr>
      </w:pPr>
      <w:r w:rsidRPr="004A13F8">
        <w:rPr>
          <w:rFonts w:asciiTheme="minorHAnsi" w:hAnsiTheme="minorHAnsi"/>
          <w:noProof/>
          <w:sz w:val="20"/>
        </w:rPr>
        <w:drawing>
          <wp:inline distT="0" distB="0" distL="0" distR="0">
            <wp:extent cx="1409700" cy="1266825"/>
            <wp:effectExtent l="19050" t="0" r="0" b="0"/>
            <wp:docPr id="7" name="Image 4" descr="logoHCP_N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HCP_Net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266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1C90" w:rsidRPr="004A13F8" w:rsidRDefault="00941C90" w:rsidP="00941C90">
      <w:pPr>
        <w:jc w:val="center"/>
        <w:rPr>
          <w:rFonts w:asciiTheme="minorHAnsi" w:hAnsiTheme="minorHAnsi"/>
          <w:sz w:val="20"/>
        </w:rPr>
      </w:pPr>
    </w:p>
    <w:p w:rsidR="00941C90" w:rsidRPr="004A13F8" w:rsidRDefault="00941C90" w:rsidP="00941C90">
      <w:pPr>
        <w:jc w:val="center"/>
        <w:rPr>
          <w:rFonts w:asciiTheme="minorHAnsi" w:hAnsiTheme="minorHAnsi"/>
          <w:sz w:val="20"/>
        </w:rPr>
      </w:pPr>
    </w:p>
    <w:p w:rsidR="00941C90" w:rsidRPr="004A13F8" w:rsidRDefault="00941C90" w:rsidP="00941C90">
      <w:pPr>
        <w:rPr>
          <w:rFonts w:asciiTheme="minorHAnsi" w:hAnsiTheme="minorHAnsi"/>
          <w:bCs/>
          <w:snapToGrid w:val="0"/>
          <w:color w:val="000000"/>
          <w:sz w:val="33"/>
          <w:szCs w:val="33"/>
        </w:rPr>
      </w:pPr>
    </w:p>
    <w:p w:rsidR="00941C90" w:rsidRPr="004A13F8" w:rsidRDefault="00941C90" w:rsidP="00941C90">
      <w:pPr>
        <w:jc w:val="center"/>
        <w:rPr>
          <w:rFonts w:asciiTheme="minorHAnsi" w:hAnsiTheme="minorHAnsi"/>
          <w:bCs/>
          <w:snapToGrid w:val="0"/>
          <w:color w:val="000000"/>
          <w:sz w:val="33"/>
          <w:szCs w:val="33"/>
        </w:rPr>
      </w:pPr>
    </w:p>
    <w:p w:rsidR="00941C90" w:rsidRPr="004A13F8" w:rsidRDefault="00941C90" w:rsidP="00941C90">
      <w:pPr>
        <w:jc w:val="center"/>
        <w:rPr>
          <w:rFonts w:asciiTheme="minorHAnsi" w:hAnsiTheme="minorHAnsi"/>
          <w:bCs/>
          <w:snapToGrid w:val="0"/>
          <w:color w:val="000000"/>
          <w:sz w:val="33"/>
          <w:szCs w:val="33"/>
        </w:rPr>
      </w:pPr>
    </w:p>
    <w:p w:rsidR="00941C90" w:rsidRPr="004A13F8" w:rsidRDefault="00941C90" w:rsidP="00941C90">
      <w:pPr>
        <w:jc w:val="center"/>
        <w:rPr>
          <w:rFonts w:asciiTheme="minorHAnsi" w:hAnsiTheme="minorHAnsi"/>
          <w:bCs/>
          <w:snapToGrid w:val="0"/>
          <w:color w:val="000000"/>
          <w:sz w:val="33"/>
          <w:szCs w:val="33"/>
        </w:rPr>
      </w:pPr>
    </w:p>
    <w:p w:rsidR="00941C90" w:rsidRPr="004A13F8" w:rsidRDefault="00941C90" w:rsidP="00941C90">
      <w:pPr>
        <w:rPr>
          <w:rFonts w:asciiTheme="minorHAnsi" w:hAnsiTheme="minorHAnsi"/>
          <w:bCs/>
          <w:snapToGrid w:val="0"/>
          <w:color w:val="000000"/>
          <w:sz w:val="33"/>
          <w:szCs w:val="33"/>
        </w:rPr>
      </w:pPr>
    </w:p>
    <w:p w:rsidR="00941C90" w:rsidRPr="004A13F8" w:rsidRDefault="00941C90" w:rsidP="00941C90">
      <w:pPr>
        <w:rPr>
          <w:rFonts w:asciiTheme="minorHAnsi" w:hAnsiTheme="minorHAnsi"/>
          <w:bCs/>
          <w:snapToGrid w:val="0"/>
          <w:color w:val="000000"/>
          <w:sz w:val="33"/>
          <w:szCs w:val="33"/>
        </w:rPr>
      </w:pPr>
    </w:p>
    <w:p w:rsidR="00941C90" w:rsidRPr="004A13F8" w:rsidRDefault="00941C90" w:rsidP="000D3513">
      <w:pPr>
        <w:jc w:val="center"/>
        <w:outlineLvl w:val="0"/>
        <w:rPr>
          <w:rFonts w:asciiTheme="minorHAnsi" w:hAnsiTheme="minorHAnsi"/>
          <w:b/>
          <w:snapToGrid w:val="0"/>
          <w:color w:val="1F497D" w:themeColor="text2"/>
          <w:sz w:val="72"/>
          <w:szCs w:val="72"/>
        </w:rPr>
      </w:pPr>
      <w:r w:rsidRPr="004A13F8">
        <w:rPr>
          <w:rFonts w:asciiTheme="minorHAnsi" w:hAnsiTheme="minorHAnsi"/>
          <w:b/>
          <w:snapToGrid w:val="0"/>
          <w:color w:val="1F497D" w:themeColor="text2"/>
          <w:sz w:val="72"/>
          <w:szCs w:val="72"/>
        </w:rPr>
        <w:t>COMPTES NATIONAUX</w:t>
      </w:r>
      <w:r w:rsidR="00620F89" w:rsidRPr="004A13F8">
        <w:rPr>
          <w:rFonts w:asciiTheme="minorHAnsi" w:hAnsiTheme="minorHAnsi"/>
          <w:b/>
          <w:snapToGrid w:val="0"/>
          <w:color w:val="1F497D" w:themeColor="text2"/>
          <w:sz w:val="72"/>
          <w:szCs w:val="72"/>
        </w:rPr>
        <w:t xml:space="preserve"> PROVISOIRES </w:t>
      </w:r>
      <w:r w:rsidR="000D3513" w:rsidRPr="004A13F8">
        <w:rPr>
          <w:rFonts w:asciiTheme="minorHAnsi" w:hAnsiTheme="minorHAnsi"/>
          <w:b/>
          <w:snapToGrid w:val="0"/>
          <w:color w:val="1F497D" w:themeColor="text2"/>
          <w:sz w:val="72"/>
          <w:szCs w:val="72"/>
        </w:rPr>
        <w:t>2017</w:t>
      </w:r>
    </w:p>
    <w:p w:rsidR="00941C90" w:rsidRPr="004A13F8" w:rsidRDefault="00941C90" w:rsidP="00941C90">
      <w:pPr>
        <w:jc w:val="center"/>
        <w:rPr>
          <w:rFonts w:asciiTheme="minorHAnsi" w:hAnsiTheme="minorHAnsi"/>
          <w:b/>
          <w:bCs/>
          <w:i/>
          <w:iCs/>
          <w:snapToGrid w:val="0"/>
          <w:color w:val="7030A0"/>
          <w:sz w:val="48"/>
          <w:szCs w:val="48"/>
        </w:rPr>
      </w:pPr>
      <w:r w:rsidRPr="004A13F8">
        <w:rPr>
          <w:rFonts w:asciiTheme="minorHAnsi" w:hAnsiTheme="minorHAnsi"/>
          <w:b/>
          <w:i/>
          <w:iCs/>
          <w:snapToGrid w:val="0"/>
          <w:color w:val="7030A0"/>
          <w:sz w:val="48"/>
          <w:szCs w:val="48"/>
        </w:rPr>
        <w:t>(Base 2007)</w:t>
      </w:r>
    </w:p>
    <w:p w:rsidR="00941C90" w:rsidRPr="004A13F8" w:rsidRDefault="004C1ECA" w:rsidP="00941C90">
      <w:pPr>
        <w:rPr>
          <w:rFonts w:asciiTheme="minorHAnsi" w:hAnsiTheme="minorHAnsi"/>
        </w:rPr>
      </w:pPr>
      <w:r>
        <w:rPr>
          <w:rFonts w:asciiTheme="minorHAnsi" w:hAnsiTheme="minorHAnsi"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-19.5pt;margin-top:332.6pt;width:598.5pt;height:0;z-index:251660288" o:connectortype="straight" strokecolor="#936" strokeweight="2pt"/>
        </w:pict>
      </w:r>
    </w:p>
    <w:p w:rsidR="00941C90" w:rsidRPr="004A13F8" w:rsidRDefault="00941C90" w:rsidP="00941C90">
      <w:pPr>
        <w:rPr>
          <w:rFonts w:asciiTheme="minorHAnsi" w:hAnsiTheme="minorHAnsi"/>
        </w:rPr>
      </w:pPr>
    </w:p>
    <w:p w:rsidR="00941C90" w:rsidRPr="004A13F8" w:rsidRDefault="00941C90" w:rsidP="00941C90">
      <w:pPr>
        <w:rPr>
          <w:rFonts w:asciiTheme="minorHAnsi" w:hAnsiTheme="minorHAnsi"/>
        </w:rPr>
      </w:pPr>
    </w:p>
    <w:p w:rsidR="00941C90" w:rsidRPr="004A13F8" w:rsidRDefault="00941C90" w:rsidP="00941C90">
      <w:pPr>
        <w:rPr>
          <w:rFonts w:asciiTheme="minorHAnsi" w:hAnsiTheme="minorHAnsi"/>
        </w:rPr>
      </w:pPr>
    </w:p>
    <w:p w:rsidR="00941C90" w:rsidRPr="004A13F8" w:rsidRDefault="00941C90" w:rsidP="00941C90">
      <w:pPr>
        <w:rPr>
          <w:rFonts w:asciiTheme="minorHAnsi" w:hAnsiTheme="minorHAnsi"/>
        </w:rPr>
      </w:pPr>
    </w:p>
    <w:p w:rsidR="00941C90" w:rsidRPr="004A13F8" w:rsidRDefault="00941C90" w:rsidP="00941C90">
      <w:pPr>
        <w:rPr>
          <w:rFonts w:asciiTheme="minorHAnsi" w:hAnsiTheme="minorHAnsi"/>
        </w:rPr>
      </w:pPr>
    </w:p>
    <w:p w:rsidR="00941C90" w:rsidRPr="004A13F8" w:rsidRDefault="00941C90" w:rsidP="00941C90">
      <w:pPr>
        <w:rPr>
          <w:rFonts w:asciiTheme="minorHAnsi" w:hAnsiTheme="minorHAnsi"/>
        </w:rPr>
      </w:pPr>
    </w:p>
    <w:p w:rsidR="00941C90" w:rsidRPr="004A13F8" w:rsidRDefault="00941C90" w:rsidP="00941C90">
      <w:pPr>
        <w:rPr>
          <w:rFonts w:asciiTheme="minorHAnsi" w:hAnsiTheme="minorHAnsi"/>
        </w:rPr>
      </w:pPr>
    </w:p>
    <w:p w:rsidR="00941C90" w:rsidRPr="004A13F8" w:rsidRDefault="00941C90" w:rsidP="00941C90">
      <w:pPr>
        <w:rPr>
          <w:rFonts w:asciiTheme="minorHAnsi" w:hAnsiTheme="minorHAnsi"/>
        </w:rPr>
      </w:pPr>
    </w:p>
    <w:p w:rsidR="00941C90" w:rsidRPr="004A13F8" w:rsidRDefault="00941C90" w:rsidP="00941C90">
      <w:pPr>
        <w:rPr>
          <w:rFonts w:asciiTheme="minorHAnsi" w:hAnsiTheme="minorHAnsi"/>
        </w:rPr>
      </w:pPr>
    </w:p>
    <w:p w:rsidR="00941C90" w:rsidRPr="004A13F8" w:rsidRDefault="00941C90" w:rsidP="00941C90">
      <w:pPr>
        <w:rPr>
          <w:rFonts w:asciiTheme="minorHAnsi" w:hAnsiTheme="minorHAnsi"/>
        </w:rPr>
      </w:pPr>
    </w:p>
    <w:p w:rsidR="00941C90" w:rsidRPr="004A13F8" w:rsidRDefault="00941C90" w:rsidP="00941C90">
      <w:pPr>
        <w:rPr>
          <w:rFonts w:asciiTheme="minorHAnsi" w:hAnsiTheme="minorHAnsi"/>
        </w:rPr>
      </w:pPr>
    </w:p>
    <w:p w:rsidR="00941C90" w:rsidRPr="004A13F8" w:rsidRDefault="00941C90" w:rsidP="00941C90">
      <w:pPr>
        <w:rPr>
          <w:rFonts w:asciiTheme="minorHAnsi" w:hAnsiTheme="minorHAnsi"/>
        </w:rPr>
      </w:pPr>
    </w:p>
    <w:p w:rsidR="00941C90" w:rsidRPr="004A13F8" w:rsidRDefault="00E27405" w:rsidP="002C6F81">
      <w:pPr>
        <w:jc w:val="center"/>
        <w:rPr>
          <w:rFonts w:asciiTheme="minorHAnsi" w:hAnsiTheme="minorHAnsi"/>
          <w:b/>
          <w:i/>
          <w:iCs/>
          <w:snapToGrid w:val="0"/>
          <w:color w:val="7030A0"/>
          <w:sz w:val="40"/>
          <w:szCs w:val="40"/>
        </w:rPr>
        <w:sectPr w:rsidR="00941C90" w:rsidRPr="004A13F8" w:rsidSect="00662520">
          <w:headerReference w:type="even" r:id="rId11"/>
          <w:footerReference w:type="even" r:id="rId12"/>
          <w:pgSz w:w="11906" w:h="16838" w:code="9"/>
          <w:pgMar w:top="1418" w:right="1418" w:bottom="1418" w:left="1418" w:header="113" w:footer="680" w:gutter="0"/>
          <w:pgNumType w:start="0"/>
          <w:cols w:space="708"/>
          <w:docGrid w:linePitch="360"/>
        </w:sectPr>
      </w:pPr>
      <w:r w:rsidRPr="004A13F8">
        <w:rPr>
          <w:rFonts w:asciiTheme="minorHAnsi" w:hAnsiTheme="minorHAnsi"/>
          <w:b/>
          <w:i/>
          <w:iCs/>
          <w:snapToGrid w:val="0"/>
          <w:color w:val="7030A0"/>
          <w:sz w:val="40"/>
          <w:szCs w:val="40"/>
        </w:rPr>
        <w:t>Juin</w:t>
      </w:r>
      <w:r w:rsidR="00941C90" w:rsidRPr="004A13F8">
        <w:rPr>
          <w:rFonts w:asciiTheme="minorHAnsi" w:hAnsiTheme="minorHAnsi"/>
          <w:b/>
          <w:i/>
          <w:iCs/>
          <w:snapToGrid w:val="0"/>
          <w:color w:val="7030A0"/>
          <w:sz w:val="40"/>
          <w:szCs w:val="40"/>
        </w:rPr>
        <w:t xml:space="preserve"> </w:t>
      </w:r>
      <w:r w:rsidR="002C6F81">
        <w:rPr>
          <w:rFonts w:asciiTheme="minorHAnsi" w:hAnsiTheme="minorHAnsi"/>
          <w:b/>
          <w:i/>
          <w:iCs/>
          <w:snapToGrid w:val="0"/>
          <w:color w:val="7030A0"/>
          <w:sz w:val="40"/>
          <w:szCs w:val="40"/>
        </w:rPr>
        <w:t>2018</w:t>
      </w:r>
    </w:p>
    <w:p w:rsidR="00ED4572" w:rsidRPr="004A13F8" w:rsidRDefault="00ED4572" w:rsidP="00ED4572">
      <w:pPr>
        <w:tabs>
          <w:tab w:val="left" w:pos="1440"/>
        </w:tabs>
        <w:spacing w:line="360" w:lineRule="auto"/>
        <w:jc w:val="center"/>
        <w:rPr>
          <w:rFonts w:asciiTheme="minorHAnsi" w:hAnsiTheme="minorHAnsi"/>
          <w:b/>
          <w:snapToGrid w:val="0"/>
          <w:color w:val="1F497D" w:themeColor="text2"/>
          <w:sz w:val="52"/>
          <w:szCs w:val="52"/>
        </w:rPr>
      </w:pPr>
      <w:r w:rsidRPr="004A13F8">
        <w:rPr>
          <w:rFonts w:asciiTheme="minorHAnsi" w:hAnsiTheme="minorHAnsi"/>
          <w:b/>
          <w:snapToGrid w:val="0"/>
          <w:color w:val="1F497D" w:themeColor="text2"/>
          <w:sz w:val="52"/>
          <w:szCs w:val="52"/>
        </w:rPr>
        <w:lastRenderedPageBreak/>
        <w:t>SOMMAIRE</w:t>
      </w:r>
    </w:p>
    <w:p w:rsidR="00ED4572" w:rsidRPr="004A13F8" w:rsidRDefault="00ED4572" w:rsidP="00ED4572">
      <w:pPr>
        <w:tabs>
          <w:tab w:val="left" w:pos="1440"/>
        </w:tabs>
        <w:spacing w:line="360" w:lineRule="auto"/>
        <w:rPr>
          <w:rFonts w:asciiTheme="minorHAnsi" w:hAnsiTheme="minorHAnsi" w:cs="Arial"/>
          <w:b/>
          <w:color w:val="669900"/>
        </w:rPr>
      </w:pPr>
    </w:p>
    <w:p w:rsidR="00ED4572" w:rsidRPr="004A13F8" w:rsidRDefault="00ED4572" w:rsidP="00ED4572">
      <w:pPr>
        <w:tabs>
          <w:tab w:val="left" w:pos="1440"/>
        </w:tabs>
        <w:spacing w:line="360" w:lineRule="auto"/>
        <w:rPr>
          <w:rFonts w:asciiTheme="minorHAnsi" w:hAnsiTheme="minorHAnsi" w:cs="Arial"/>
          <w:b/>
          <w:color w:val="669900"/>
        </w:rPr>
      </w:pPr>
    </w:p>
    <w:p w:rsidR="00ED4572" w:rsidRPr="004A13F8" w:rsidRDefault="00007A9C" w:rsidP="000D3513">
      <w:pPr>
        <w:spacing w:line="460" w:lineRule="exact"/>
        <w:rPr>
          <w:rFonts w:asciiTheme="minorHAnsi" w:eastAsia="Calibri" w:hAnsiTheme="minorHAnsi" w:cs="Calibri"/>
          <w:sz w:val="26"/>
          <w:szCs w:val="26"/>
        </w:rPr>
      </w:pPr>
      <w:r w:rsidRPr="004A13F8">
        <w:rPr>
          <w:rFonts w:asciiTheme="minorHAnsi" w:eastAsia="Calibri" w:hAnsiTheme="minorHAnsi" w:cs="Calibri"/>
          <w:b/>
          <w:color w:val="1F497D" w:themeColor="text2"/>
          <w:sz w:val="26"/>
          <w:szCs w:val="26"/>
        </w:rPr>
        <w:t>A</w:t>
      </w:r>
      <w:r w:rsidR="00ED4572" w:rsidRPr="004A13F8">
        <w:rPr>
          <w:rFonts w:asciiTheme="minorHAnsi" w:eastAsia="Calibri" w:hAnsiTheme="minorHAnsi" w:cs="Calibri"/>
          <w:b/>
          <w:color w:val="1F497D" w:themeColor="text2"/>
          <w:sz w:val="26"/>
          <w:szCs w:val="26"/>
        </w:rPr>
        <w:t xml:space="preserve"> </w:t>
      </w:r>
      <w:r w:rsidR="002A61F0" w:rsidRPr="004A13F8">
        <w:rPr>
          <w:rFonts w:asciiTheme="minorHAnsi" w:eastAsia="Calibri" w:hAnsiTheme="minorHAnsi" w:cs="Calibri"/>
          <w:b/>
          <w:color w:val="1F497D" w:themeColor="text2"/>
          <w:sz w:val="26"/>
          <w:szCs w:val="26"/>
        </w:rPr>
        <w:t>-</w:t>
      </w:r>
      <w:r w:rsidR="00ED4572" w:rsidRPr="004A13F8">
        <w:rPr>
          <w:rFonts w:asciiTheme="minorHAnsi" w:eastAsia="Calibri" w:hAnsiTheme="minorHAnsi" w:cs="Calibri"/>
          <w:b/>
          <w:color w:val="1F497D" w:themeColor="text2"/>
          <w:sz w:val="26"/>
          <w:szCs w:val="26"/>
        </w:rPr>
        <w:t xml:space="preserve"> </w:t>
      </w:r>
      <w:r w:rsidR="0092689B" w:rsidRPr="004A13F8">
        <w:rPr>
          <w:rFonts w:asciiTheme="minorHAnsi" w:eastAsia="Calibri" w:hAnsiTheme="minorHAnsi" w:cs="Calibri"/>
          <w:b/>
          <w:color w:val="1F497D" w:themeColor="text2"/>
          <w:sz w:val="26"/>
          <w:szCs w:val="26"/>
        </w:rPr>
        <w:t xml:space="preserve">SITUATION ECONOMIQUE EN </w:t>
      </w:r>
      <w:r w:rsidR="000D3513" w:rsidRPr="004A13F8">
        <w:rPr>
          <w:rFonts w:asciiTheme="minorHAnsi" w:eastAsia="Calibri" w:hAnsiTheme="minorHAnsi" w:cs="Calibri"/>
          <w:b/>
          <w:color w:val="1F497D" w:themeColor="text2"/>
          <w:sz w:val="26"/>
          <w:szCs w:val="26"/>
        </w:rPr>
        <w:t>2017</w:t>
      </w:r>
    </w:p>
    <w:p w:rsidR="002A61F0" w:rsidRPr="004A13F8" w:rsidRDefault="00007A9C" w:rsidP="00E763E1">
      <w:pPr>
        <w:spacing w:line="460" w:lineRule="exact"/>
        <w:rPr>
          <w:rFonts w:asciiTheme="minorHAnsi" w:eastAsia="Calibri" w:hAnsiTheme="minorHAnsi" w:cs="Calibri"/>
          <w:b/>
          <w:color w:val="1F497D" w:themeColor="text2"/>
          <w:sz w:val="26"/>
          <w:szCs w:val="26"/>
        </w:rPr>
      </w:pPr>
      <w:r w:rsidRPr="004A13F8">
        <w:rPr>
          <w:rFonts w:asciiTheme="minorHAnsi" w:eastAsia="Calibri" w:hAnsiTheme="minorHAnsi" w:cs="Calibri"/>
          <w:b/>
          <w:color w:val="1F497D" w:themeColor="text2"/>
          <w:sz w:val="26"/>
          <w:szCs w:val="26"/>
        </w:rPr>
        <w:t>B</w:t>
      </w:r>
      <w:r w:rsidR="002A61F0" w:rsidRPr="004A13F8">
        <w:rPr>
          <w:rFonts w:asciiTheme="minorHAnsi" w:eastAsia="Calibri" w:hAnsiTheme="minorHAnsi" w:cs="Calibri"/>
          <w:b/>
          <w:color w:val="1F497D" w:themeColor="text2"/>
          <w:sz w:val="26"/>
          <w:szCs w:val="26"/>
        </w:rPr>
        <w:t xml:space="preserve"> - RESULTATS : COMPTES ET TABLEAUX</w:t>
      </w:r>
    </w:p>
    <w:p w:rsidR="00ED4572" w:rsidRPr="004A13F8" w:rsidRDefault="006F5C7C" w:rsidP="000D3513">
      <w:pPr>
        <w:spacing w:before="120" w:line="460" w:lineRule="exact"/>
        <w:rPr>
          <w:rFonts w:asciiTheme="minorHAnsi" w:eastAsia="Calibri" w:hAnsiTheme="minorHAnsi" w:cs="Calibri"/>
          <w:sz w:val="26"/>
          <w:szCs w:val="26"/>
        </w:rPr>
      </w:pPr>
      <w:r w:rsidRPr="004A13F8">
        <w:rPr>
          <w:rFonts w:asciiTheme="minorHAnsi" w:eastAsia="Calibri" w:hAnsiTheme="minorHAnsi" w:cs="Calibri"/>
          <w:b/>
          <w:color w:val="1F497D" w:themeColor="text2"/>
          <w:sz w:val="26"/>
          <w:szCs w:val="26"/>
        </w:rPr>
        <w:t xml:space="preserve">   </w:t>
      </w:r>
      <w:r w:rsidR="00242D52" w:rsidRPr="004A13F8">
        <w:rPr>
          <w:rFonts w:asciiTheme="minorHAnsi" w:eastAsia="Calibri" w:hAnsiTheme="minorHAnsi" w:cs="Calibri"/>
          <w:b/>
          <w:color w:val="1F497D" w:themeColor="text2"/>
          <w:sz w:val="26"/>
          <w:szCs w:val="26"/>
        </w:rPr>
        <w:t xml:space="preserve"> </w:t>
      </w:r>
      <w:r w:rsidRPr="004A13F8">
        <w:rPr>
          <w:rFonts w:asciiTheme="minorHAnsi" w:eastAsia="Calibri" w:hAnsiTheme="minorHAnsi" w:cs="Calibri"/>
          <w:b/>
          <w:color w:val="1F497D" w:themeColor="text2"/>
          <w:sz w:val="26"/>
          <w:szCs w:val="26"/>
        </w:rPr>
        <w:t xml:space="preserve"> </w:t>
      </w:r>
      <w:r w:rsidR="00242D52" w:rsidRPr="004A13F8">
        <w:rPr>
          <w:rFonts w:asciiTheme="minorHAnsi" w:eastAsia="Calibri" w:hAnsiTheme="minorHAnsi" w:cs="Calibri"/>
          <w:b/>
          <w:color w:val="1F497D" w:themeColor="text2"/>
          <w:sz w:val="26"/>
          <w:szCs w:val="26"/>
        </w:rPr>
        <w:t xml:space="preserve"> </w:t>
      </w:r>
      <w:r w:rsidRPr="004A13F8">
        <w:rPr>
          <w:rFonts w:asciiTheme="minorHAnsi" w:eastAsia="Calibri" w:hAnsiTheme="minorHAnsi" w:cs="Calibri"/>
          <w:b/>
          <w:color w:val="1F497D" w:themeColor="text2"/>
          <w:sz w:val="26"/>
          <w:szCs w:val="26"/>
        </w:rPr>
        <w:t xml:space="preserve"> </w:t>
      </w:r>
      <w:r w:rsidR="00454288" w:rsidRPr="004A13F8">
        <w:rPr>
          <w:rFonts w:asciiTheme="minorHAnsi" w:eastAsia="Calibri" w:hAnsiTheme="minorHAnsi" w:cs="Calibri"/>
          <w:b/>
          <w:color w:val="1F497D" w:themeColor="text2"/>
          <w:sz w:val="26"/>
          <w:szCs w:val="26"/>
        </w:rPr>
        <w:t xml:space="preserve">  </w:t>
      </w:r>
      <w:r w:rsidRPr="004A13F8">
        <w:rPr>
          <w:rFonts w:asciiTheme="minorHAnsi" w:eastAsia="Calibri" w:hAnsiTheme="minorHAnsi" w:cs="Calibri"/>
          <w:b/>
          <w:color w:val="1F497D" w:themeColor="text2"/>
          <w:sz w:val="26"/>
          <w:szCs w:val="26"/>
        </w:rPr>
        <w:t>1</w:t>
      </w:r>
      <w:r w:rsidR="00242D52" w:rsidRPr="004A13F8">
        <w:rPr>
          <w:rFonts w:asciiTheme="minorHAnsi" w:eastAsia="Calibri" w:hAnsiTheme="minorHAnsi" w:cs="Calibri"/>
          <w:b/>
          <w:color w:val="1F497D" w:themeColor="text2"/>
          <w:sz w:val="26"/>
          <w:szCs w:val="26"/>
        </w:rPr>
        <w:t xml:space="preserve"> </w:t>
      </w:r>
      <w:r w:rsidR="00ED4572" w:rsidRPr="004A13F8">
        <w:rPr>
          <w:rFonts w:asciiTheme="minorHAnsi" w:eastAsia="Calibri" w:hAnsiTheme="minorHAnsi" w:cs="Calibri"/>
          <w:b/>
          <w:color w:val="1F497D" w:themeColor="text2"/>
          <w:sz w:val="26"/>
          <w:szCs w:val="26"/>
        </w:rPr>
        <w:t>- Agrégats et comptes consolidés de l’économie nationale</w:t>
      </w:r>
      <w:r w:rsidR="00620F89" w:rsidRPr="004A13F8">
        <w:rPr>
          <w:rFonts w:asciiTheme="minorHAnsi" w:eastAsia="Calibri" w:hAnsiTheme="minorHAnsi" w:cs="Calibri"/>
          <w:b/>
          <w:color w:val="1F497D" w:themeColor="text2"/>
          <w:sz w:val="26"/>
          <w:szCs w:val="26"/>
        </w:rPr>
        <w:t xml:space="preserve"> (</w:t>
      </w:r>
      <w:r w:rsidR="000D3513" w:rsidRPr="004A13F8">
        <w:rPr>
          <w:rFonts w:asciiTheme="minorHAnsi" w:eastAsia="Calibri" w:hAnsiTheme="minorHAnsi" w:cs="Calibri"/>
          <w:b/>
          <w:color w:val="1F497D" w:themeColor="text2"/>
          <w:sz w:val="26"/>
          <w:szCs w:val="26"/>
        </w:rPr>
        <w:t>2015</w:t>
      </w:r>
      <w:r w:rsidR="00620F89" w:rsidRPr="004A13F8">
        <w:rPr>
          <w:rFonts w:asciiTheme="minorHAnsi" w:eastAsia="Calibri" w:hAnsiTheme="minorHAnsi" w:cs="Calibri"/>
          <w:b/>
          <w:color w:val="1F497D" w:themeColor="text2"/>
          <w:sz w:val="26"/>
          <w:szCs w:val="26"/>
        </w:rPr>
        <w:t>-</w:t>
      </w:r>
      <w:r w:rsidR="000D3513" w:rsidRPr="004A13F8">
        <w:rPr>
          <w:rFonts w:asciiTheme="minorHAnsi" w:eastAsia="Calibri" w:hAnsiTheme="minorHAnsi" w:cs="Calibri"/>
          <w:b/>
          <w:color w:val="1F497D" w:themeColor="text2"/>
          <w:sz w:val="26"/>
          <w:szCs w:val="26"/>
        </w:rPr>
        <w:t>2017</w:t>
      </w:r>
      <w:r w:rsidR="00620F89" w:rsidRPr="004A13F8">
        <w:rPr>
          <w:rFonts w:asciiTheme="minorHAnsi" w:eastAsia="Calibri" w:hAnsiTheme="minorHAnsi" w:cs="Calibri"/>
          <w:b/>
          <w:color w:val="1F497D" w:themeColor="text2"/>
          <w:sz w:val="26"/>
          <w:szCs w:val="26"/>
        </w:rPr>
        <w:t>)</w:t>
      </w:r>
      <w:r w:rsidR="00ED4572" w:rsidRPr="004A13F8">
        <w:rPr>
          <w:rFonts w:asciiTheme="minorHAnsi" w:eastAsia="Calibri" w:hAnsiTheme="minorHAnsi" w:cs="Calibri"/>
          <w:sz w:val="26"/>
          <w:szCs w:val="26"/>
        </w:rPr>
        <w:t xml:space="preserve"> </w:t>
      </w:r>
    </w:p>
    <w:p w:rsidR="00ED4572" w:rsidRPr="004A13F8" w:rsidRDefault="00ED4572" w:rsidP="00ED4572">
      <w:pPr>
        <w:spacing w:before="120" w:line="460" w:lineRule="exact"/>
        <w:rPr>
          <w:rFonts w:asciiTheme="minorHAnsi" w:eastAsia="Calibri" w:hAnsiTheme="minorHAnsi" w:cs="Calibri"/>
          <w:sz w:val="26"/>
          <w:szCs w:val="26"/>
        </w:rPr>
      </w:pPr>
      <w:r w:rsidRPr="004A13F8">
        <w:rPr>
          <w:rFonts w:asciiTheme="minorHAnsi" w:eastAsia="Calibri" w:hAnsiTheme="minorHAnsi" w:cs="Calibri"/>
          <w:sz w:val="26"/>
          <w:szCs w:val="26"/>
        </w:rPr>
        <w:t xml:space="preserve">          </w:t>
      </w:r>
      <w:r w:rsidR="00242D52" w:rsidRPr="004A13F8">
        <w:rPr>
          <w:rFonts w:asciiTheme="minorHAnsi" w:eastAsia="Calibri" w:hAnsiTheme="minorHAnsi" w:cs="Calibri"/>
          <w:sz w:val="26"/>
          <w:szCs w:val="26"/>
        </w:rPr>
        <w:t xml:space="preserve">  </w:t>
      </w:r>
      <w:r w:rsidRPr="004A13F8">
        <w:rPr>
          <w:rFonts w:asciiTheme="minorHAnsi" w:eastAsia="Calibri" w:hAnsiTheme="minorHAnsi" w:cs="Calibri"/>
          <w:sz w:val="26"/>
          <w:szCs w:val="26"/>
        </w:rPr>
        <w:t xml:space="preserve">      </w:t>
      </w:r>
      <w:r w:rsidR="00C67E25" w:rsidRPr="004A13F8">
        <w:rPr>
          <w:rFonts w:asciiTheme="minorHAnsi" w:eastAsia="Calibri" w:hAnsiTheme="minorHAnsi" w:cs="Calibri"/>
          <w:sz w:val="26"/>
          <w:szCs w:val="26"/>
        </w:rPr>
        <w:t>1</w:t>
      </w:r>
      <w:r w:rsidRPr="004A13F8">
        <w:rPr>
          <w:rFonts w:asciiTheme="minorHAnsi" w:eastAsia="Calibri" w:hAnsiTheme="minorHAnsi" w:cs="Calibri"/>
          <w:sz w:val="26"/>
          <w:szCs w:val="26"/>
        </w:rPr>
        <w:t>.1 - Décomposition du produit intérieur brut</w:t>
      </w:r>
    </w:p>
    <w:p w:rsidR="00ED4572" w:rsidRPr="004A13F8" w:rsidRDefault="00ED4572" w:rsidP="00ED4572">
      <w:pPr>
        <w:spacing w:line="460" w:lineRule="exact"/>
        <w:rPr>
          <w:rFonts w:asciiTheme="minorHAnsi" w:eastAsia="Calibri" w:hAnsiTheme="minorHAnsi" w:cs="Calibri"/>
          <w:sz w:val="26"/>
          <w:szCs w:val="26"/>
        </w:rPr>
      </w:pPr>
      <w:r w:rsidRPr="004A13F8">
        <w:rPr>
          <w:rFonts w:asciiTheme="minorHAnsi" w:eastAsia="Calibri" w:hAnsiTheme="minorHAnsi" w:cs="Calibri"/>
          <w:sz w:val="26"/>
          <w:szCs w:val="26"/>
        </w:rPr>
        <w:t xml:space="preserve">             </w:t>
      </w:r>
      <w:r w:rsidR="00242D52" w:rsidRPr="004A13F8">
        <w:rPr>
          <w:rFonts w:asciiTheme="minorHAnsi" w:eastAsia="Calibri" w:hAnsiTheme="minorHAnsi" w:cs="Calibri"/>
          <w:sz w:val="26"/>
          <w:szCs w:val="26"/>
        </w:rPr>
        <w:t xml:space="preserve">  </w:t>
      </w:r>
      <w:r w:rsidRPr="004A13F8">
        <w:rPr>
          <w:rFonts w:asciiTheme="minorHAnsi" w:eastAsia="Calibri" w:hAnsiTheme="minorHAnsi" w:cs="Calibri"/>
          <w:sz w:val="26"/>
          <w:szCs w:val="26"/>
        </w:rPr>
        <w:t xml:space="preserve">   </w:t>
      </w:r>
      <w:r w:rsidR="00C67E25" w:rsidRPr="004A13F8">
        <w:rPr>
          <w:rFonts w:asciiTheme="minorHAnsi" w:eastAsia="Calibri" w:hAnsiTheme="minorHAnsi" w:cs="Calibri"/>
          <w:sz w:val="26"/>
          <w:szCs w:val="26"/>
        </w:rPr>
        <w:t>1</w:t>
      </w:r>
      <w:r w:rsidRPr="004A13F8">
        <w:rPr>
          <w:rFonts w:asciiTheme="minorHAnsi" w:eastAsia="Calibri" w:hAnsiTheme="minorHAnsi" w:cs="Calibri"/>
          <w:sz w:val="26"/>
          <w:szCs w:val="26"/>
        </w:rPr>
        <w:t>.2 - Valeurs ajoutées</w:t>
      </w:r>
    </w:p>
    <w:p w:rsidR="00ED4572" w:rsidRPr="004A13F8" w:rsidRDefault="00ED4572" w:rsidP="00ED4572">
      <w:pPr>
        <w:spacing w:line="460" w:lineRule="exact"/>
        <w:rPr>
          <w:rFonts w:asciiTheme="minorHAnsi" w:eastAsia="Calibri" w:hAnsiTheme="minorHAnsi" w:cs="Calibri"/>
          <w:sz w:val="26"/>
          <w:szCs w:val="26"/>
        </w:rPr>
      </w:pPr>
      <w:r w:rsidRPr="004A13F8">
        <w:rPr>
          <w:rFonts w:asciiTheme="minorHAnsi" w:eastAsia="Calibri" w:hAnsiTheme="minorHAnsi" w:cs="Calibri"/>
          <w:sz w:val="26"/>
          <w:szCs w:val="26"/>
        </w:rPr>
        <w:t xml:space="preserve">              </w:t>
      </w:r>
      <w:r w:rsidR="00242D52" w:rsidRPr="004A13F8">
        <w:rPr>
          <w:rFonts w:asciiTheme="minorHAnsi" w:eastAsia="Calibri" w:hAnsiTheme="minorHAnsi" w:cs="Calibri"/>
          <w:sz w:val="26"/>
          <w:szCs w:val="26"/>
        </w:rPr>
        <w:t xml:space="preserve">  </w:t>
      </w:r>
      <w:r w:rsidRPr="004A13F8">
        <w:rPr>
          <w:rFonts w:asciiTheme="minorHAnsi" w:eastAsia="Calibri" w:hAnsiTheme="minorHAnsi" w:cs="Calibri"/>
          <w:sz w:val="26"/>
          <w:szCs w:val="26"/>
        </w:rPr>
        <w:t xml:space="preserve">  </w:t>
      </w:r>
      <w:r w:rsidR="00C67E25" w:rsidRPr="004A13F8">
        <w:rPr>
          <w:rFonts w:asciiTheme="minorHAnsi" w:eastAsia="Calibri" w:hAnsiTheme="minorHAnsi" w:cs="Calibri"/>
          <w:sz w:val="26"/>
          <w:szCs w:val="26"/>
        </w:rPr>
        <w:t>1</w:t>
      </w:r>
      <w:r w:rsidRPr="004A13F8">
        <w:rPr>
          <w:rFonts w:asciiTheme="minorHAnsi" w:eastAsia="Calibri" w:hAnsiTheme="minorHAnsi" w:cs="Calibri"/>
          <w:sz w:val="26"/>
          <w:szCs w:val="26"/>
        </w:rPr>
        <w:t>.3 - Dépenses de consommation finale des ménages</w:t>
      </w:r>
    </w:p>
    <w:p w:rsidR="00ED4572" w:rsidRPr="004A13F8" w:rsidRDefault="00ED4572" w:rsidP="00ED4572">
      <w:pPr>
        <w:spacing w:line="460" w:lineRule="exact"/>
        <w:rPr>
          <w:rFonts w:asciiTheme="minorHAnsi" w:eastAsia="Calibri" w:hAnsiTheme="minorHAnsi" w:cs="Calibri"/>
          <w:sz w:val="26"/>
          <w:szCs w:val="26"/>
        </w:rPr>
      </w:pPr>
      <w:r w:rsidRPr="004A13F8">
        <w:rPr>
          <w:rFonts w:asciiTheme="minorHAnsi" w:eastAsia="Calibri" w:hAnsiTheme="minorHAnsi" w:cs="Calibri"/>
          <w:sz w:val="26"/>
          <w:szCs w:val="26"/>
        </w:rPr>
        <w:t xml:space="preserve">              </w:t>
      </w:r>
      <w:r w:rsidR="00242D52" w:rsidRPr="004A13F8">
        <w:rPr>
          <w:rFonts w:asciiTheme="minorHAnsi" w:eastAsia="Calibri" w:hAnsiTheme="minorHAnsi" w:cs="Calibri"/>
          <w:sz w:val="26"/>
          <w:szCs w:val="26"/>
        </w:rPr>
        <w:t xml:space="preserve">  </w:t>
      </w:r>
      <w:r w:rsidRPr="004A13F8">
        <w:rPr>
          <w:rFonts w:asciiTheme="minorHAnsi" w:eastAsia="Calibri" w:hAnsiTheme="minorHAnsi" w:cs="Calibri"/>
          <w:sz w:val="26"/>
          <w:szCs w:val="26"/>
        </w:rPr>
        <w:t xml:space="preserve">  </w:t>
      </w:r>
      <w:r w:rsidR="00C67E25" w:rsidRPr="004A13F8">
        <w:rPr>
          <w:rFonts w:asciiTheme="minorHAnsi" w:eastAsia="Calibri" w:hAnsiTheme="minorHAnsi" w:cs="Calibri"/>
          <w:sz w:val="26"/>
          <w:szCs w:val="26"/>
        </w:rPr>
        <w:t>1</w:t>
      </w:r>
      <w:r w:rsidRPr="004A13F8">
        <w:rPr>
          <w:rFonts w:asciiTheme="minorHAnsi" w:eastAsia="Calibri" w:hAnsiTheme="minorHAnsi" w:cs="Calibri"/>
          <w:sz w:val="26"/>
          <w:szCs w:val="26"/>
        </w:rPr>
        <w:t>.4 - Formation brute de capital fixe</w:t>
      </w:r>
    </w:p>
    <w:p w:rsidR="00ED4572" w:rsidRPr="004A13F8" w:rsidRDefault="00ED4572" w:rsidP="00ED4572">
      <w:pPr>
        <w:spacing w:line="460" w:lineRule="exact"/>
        <w:rPr>
          <w:rFonts w:asciiTheme="minorHAnsi" w:eastAsia="Calibri" w:hAnsiTheme="minorHAnsi" w:cs="Calibri"/>
          <w:sz w:val="26"/>
          <w:szCs w:val="26"/>
        </w:rPr>
      </w:pPr>
      <w:r w:rsidRPr="004A13F8">
        <w:rPr>
          <w:rFonts w:asciiTheme="minorHAnsi" w:eastAsia="Calibri" w:hAnsiTheme="minorHAnsi" w:cs="Calibri"/>
          <w:sz w:val="26"/>
          <w:szCs w:val="26"/>
        </w:rPr>
        <w:t xml:space="preserve">              </w:t>
      </w:r>
      <w:r w:rsidR="00242D52" w:rsidRPr="004A13F8">
        <w:rPr>
          <w:rFonts w:asciiTheme="minorHAnsi" w:eastAsia="Calibri" w:hAnsiTheme="minorHAnsi" w:cs="Calibri"/>
          <w:sz w:val="26"/>
          <w:szCs w:val="26"/>
        </w:rPr>
        <w:t xml:space="preserve">  </w:t>
      </w:r>
      <w:r w:rsidRPr="004A13F8">
        <w:rPr>
          <w:rFonts w:asciiTheme="minorHAnsi" w:eastAsia="Calibri" w:hAnsiTheme="minorHAnsi" w:cs="Calibri"/>
          <w:sz w:val="26"/>
          <w:szCs w:val="26"/>
        </w:rPr>
        <w:t xml:space="preserve">  </w:t>
      </w:r>
      <w:r w:rsidR="00C67E25" w:rsidRPr="004A13F8">
        <w:rPr>
          <w:rFonts w:asciiTheme="minorHAnsi" w:eastAsia="Calibri" w:hAnsiTheme="minorHAnsi" w:cs="Calibri"/>
          <w:sz w:val="26"/>
          <w:szCs w:val="26"/>
        </w:rPr>
        <w:t>1</w:t>
      </w:r>
      <w:r w:rsidRPr="004A13F8">
        <w:rPr>
          <w:rFonts w:asciiTheme="minorHAnsi" w:eastAsia="Calibri" w:hAnsiTheme="minorHAnsi" w:cs="Calibri"/>
          <w:sz w:val="26"/>
          <w:szCs w:val="26"/>
        </w:rPr>
        <w:t>.5 - Echanges extérieurs</w:t>
      </w:r>
    </w:p>
    <w:p w:rsidR="00ED4572" w:rsidRPr="004A13F8" w:rsidRDefault="00ED4572" w:rsidP="00ED4572">
      <w:pPr>
        <w:spacing w:line="460" w:lineRule="exact"/>
        <w:rPr>
          <w:rFonts w:asciiTheme="minorHAnsi" w:eastAsia="Calibri" w:hAnsiTheme="minorHAnsi" w:cs="Calibri"/>
          <w:sz w:val="26"/>
          <w:szCs w:val="26"/>
        </w:rPr>
      </w:pPr>
      <w:r w:rsidRPr="004A13F8">
        <w:rPr>
          <w:rFonts w:asciiTheme="minorHAnsi" w:eastAsia="Calibri" w:hAnsiTheme="minorHAnsi" w:cs="Calibri"/>
          <w:sz w:val="26"/>
          <w:szCs w:val="26"/>
        </w:rPr>
        <w:t xml:space="preserve">               </w:t>
      </w:r>
      <w:r w:rsidR="00242D52" w:rsidRPr="004A13F8">
        <w:rPr>
          <w:rFonts w:asciiTheme="minorHAnsi" w:eastAsia="Calibri" w:hAnsiTheme="minorHAnsi" w:cs="Calibri"/>
          <w:sz w:val="26"/>
          <w:szCs w:val="26"/>
        </w:rPr>
        <w:t xml:space="preserve">  </w:t>
      </w:r>
      <w:r w:rsidRPr="004A13F8">
        <w:rPr>
          <w:rFonts w:asciiTheme="minorHAnsi" w:eastAsia="Calibri" w:hAnsiTheme="minorHAnsi" w:cs="Calibri"/>
          <w:sz w:val="26"/>
          <w:szCs w:val="26"/>
        </w:rPr>
        <w:t xml:space="preserve"> </w:t>
      </w:r>
      <w:r w:rsidR="00C67E25" w:rsidRPr="004A13F8">
        <w:rPr>
          <w:rFonts w:asciiTheme="minorHAnsi" w:eastAsia="Calibri" w:hAnsiTheme="minorHAnsi" w:cs="Calibri"/>
          <w:sz w:val="26"/>
          <w:szCs w:val="26"/>
        </w:rPr>
        <w:t>1</w:t>
      </w:r>
      <w:r w:rsidRPr="004A13F8">
        <w:rPr>
          <w:rFonts w:asciiTheme="minorHAnsi" w:eastAsia="Calibri" w:hAnsiTheme="minorHAnsi" w:cs="Calibri"/>
          <w:sz w:val="26"/>
          <w:szCs w:val="26"/>
        </w:rPr>
        <w:t>.6 - Comptes Consolidés de l’économie nationale</w:t>
      </w:r>
    </w:p>
    <w:p w:rsidR="00ED4572" w:rsidRPr="004A13F8" w:rsidRDefault="006F5C7C" w:rsidP="000D3513">
      <w:pPr>
        <w:spacing w:before="120" w:line="460" w:lineRule="exact"/>
        <w:rPr>
          <w:rFonts w:asciiTheme="minorHAnsi" w:eastAsia="Calibri" w:hAnsiTheme="minorHAnsi" w:cs="Calibri"/>
          <w:b/>
          <w:color w:val="1F497D" w:themeColor="text2"/>
          <w:sz w:val="26"/>
          <w:szCs w:val="26"/>
        </w:rPr>
      </w:pPr>
      <w:r w:rsidRPr="004A13F8">
        <w:rPr>
          <w:rFonts w:asciiTheme="minorHAnsi" w:eastAsia="Calibri" w:hAnsiTheme="minorHAnsi" w:cs="Calibri"/>
          <w:b/>
          <w:color w:val="1F497D" w:themeColor="text2"/>
          <w:sz w:val="26"/>
          <w:szCs w:val="26"/>
        </w:rPr>
        <w:t xml:space="preserve">     </w:t>
      </w:r>
      <w:r w:rsidR="00454288" w:rsidRPr="004A13F8">
        <w:rPr>
          <w:rFonts w:asciiTheme="minorHAnsi" w:eastAsia="Calibri" w:hAnsiTheme="minorHAnsi" w:cs="Calibri"/>
          <w:b/>
          <w:color w:val="1F497D" w:themeColor="text2"/>
          <w:sz w:val="26"/>
          <w:szCs w:val="26"/>
        </w:rPr>
        <w:t xml:space="preserve"> </w:t>
      </w:r>
      <w:r w:rsidR="00242D52" w:rsidRPr="004A13F8">
        <w:rPr>
          <w:rFonts w:asciiTheme="minorHAnsi" w:eastAsia="Calibri" w:hAnsiTheme="minorHAnsi" w:cs="Calibri"/>
          <w:b/>
          <w:color w:val="1F497D" w:themeColor="text2"/>
          <w:sz w:val="26"/>
          <w:szCs w:val="26"/>
        </w:rPr>
        <w:t xml:space="preserve">  </w:t>
      </w:r>
      <w:r w:rsidR="00454288" w:rsidRPr="004A13F8">
        <w:rPr>
          <w:rFonts w:asciiTheme="minorHAnsi" w:eastAsia="Calibri" w:hAnsiTheme="minorHAnsi" w:cs="Calibri"/>
          <w:b/>
          <w:color w:val="1F497D" w:themeColor="text2"/>
          <w:sz w:val="26"/>
          <w:szCs w:val="26"/>
        </w:rPr>
        <w:t xml:space="preserve"> </w:t>
      </w:r>
      <w:r w:rsidR="00242D52" w:rsidRPr="004A13F8">
        <w:rPr>
          <w:rFonts w:asciiTheme="minorHAnsi" w:eastAsia="Calibri" w:hAnsiTheme="minorHAnsi" w:cs="Calibri"/>
          <w:b/>
          <w:color w:val="1F497D" w:themeColor="text2"/>
          <w:sz w:val="26"/>
          <w:szCs w:val="26"/>
        </w:rPr>
        <w:t>2</w:t>
      </w:r>
      <w:r w:rsidR="00ED4572" w:rsidRPr="004A13F8">
        <w:rPr>
          <w:rFonts w:asciiTheme="minorHAnsi" w:eastAsia="Calibri" w:hAnsiTheme="minorHAnsi" w:cs="Calibri"/>
          <w:b/>
          <w:color w:val="1F497D" w:themeColor="text2"/>
          <w:sz w:val="26"/>
          <w:szCs w:val="26"/>
        </w:rPr>
        <w:t xml:space="preserve"> - Compte du reste du monde</w:t>
      </w:r>
      <w:r w:rsidRPr="004A13F8">
        <w:rPr>
          <w:rFonts w:asciiTheme="minorHAnsi" w:eastAsia="Calibri" w:hAnsiTheme="minorHAnsi" w:cs="Calibri"/>
          <w:b/>
          <w:color w:val="1F497D" w:themeColor="text2"/>
          <w:sz w:val="26"/>
          <w:szCs w:val="26"/>
        </w:rPr>
        <w:t xml:space="preserve"> (</w:t>
      </w:r>
      <w:r w:rsidR="000D3513" w:rsidRPr="004A13F8">
        <w:rPr>
          <w:rFonts w:asciiTheme="minorHAnsi" w:eastAsia="Calibri" w:hAnsiTheme="minorHAnsi" w:cs="Calibri"/>
          <w:b/>
          <w:color w:val="1F497D" w:themeColor="text2"/>
          <w:sz w:val="26"/>
          <w:szCs w:val="26"/>
        </w:rPr>
        <w:t>2015-2017</w:t>
      </w:r>
      <w:r w:rsidRPr="004A13F8">
        <w:rPr>
          <w:rFonts w:asciiTheme="minorHAnsi" w:eastAsia="Calibri" w:hAnsiTheme="minorHAnsi" w:cs="Calibri"/>
          <w:b/>
          <w:color w:val="1F497D" w:themeColor="text2"/>
          <w:sz w:val="26"/>
          <w:szCs w:val="26"/>
        </w:rPr>
        <w:t>)</w:t>
      </w:r>
    </w:p>
    <w:p w:rsidR="006F5C7C" w:rsidRPr="004A13F8" w:rsidRDefault="006F5C7C" w:rsidP="000D3513">
      <w:pPr>
        <w:spacing w:before="120" w:line="460" w:lineRule="exact"/>
        <w:rPr>
          <w:rFonts w:asciiTheme="minorHAnsi" w:eastAsia="Calibri" w:hAnsiTheme="minorHAnsi" w:cs="Calibri"/>
          <w:b/>
          <w:color w:val="1F497D" w:themeColor="text2"/>
          <w:sz w:val="26"/>
          <w:szCs w:val="26"/>
        </w:rPr>
      </w:pPr>
      <w:r w:rsidRPr="004A13F8">
        <w:rPr>
          <w:rFonts w:asciiTheme="minorHAnsi" w:eastAsia="Calibri" w:hAnsiTheme="minorHAnsi" w:cs="Calibri"/>
          <w:b/>
          <w:color w:val="1F497D" w:themeColor="text2"/>
          <w:sz w:val="26"/>
          <w:szCs w:val="26"/>
        </w:rPr>
        <w:t xml:space="preserve">     </w:t>
      </w:r>
      <w:r w:rsidR="00454288" w:rsidRPr="004A13F8">
        <w:rPr>
          <w:rFonts w:asciiTheme="minorHAnsi" w:eastAsia="Calibri" w:hAnsiTheme="minorHAnsi" w:cs="Calibri"/>
          <w:b/>
          <w:color w:val="1F497D" w:themeColor="text2"/>
          <w:sz w:val="26"/>
          <w:szCs w:val="26"/>
        </w:rPr>
        <w:t xml:space="preserve">  </w:t>
      </w:r>
      <w:r w:rsidR="00242D52" w:rsidRPr="004A13F8">
        <w:rPr>
          <w:rFonts w:asciiTheme="minorHAnsi" w:eastAsia="Calibri" w:hAnsiTheme="minorHAnsi" w:cs="Calibri"/>
          <w:b/>
          <w:color w:val="1F497D" w:themeColor="text2"/>
          <w:sz w:val="26"/>
          <w:szCs w:val="26"/>
        </w:rPr>
        <w:t xml:space="preserve">  3</w:t>
      </w:r>
      <w:r w:rsidR="00ED4572" w:rsidRPr="004A13F8">
        <w:rPr>
          <w:rFonts w:asciiTheme="minorHAnsi" w:eastAsia="Calibri" w:hAnsiTheme="minorHAnsi" w:cs="Calibri"/>
          <w:b/>
          <w:color w:val="1F497D" w:themeColor="text2"/>
          <w:sz w:val="26"/>
          <w:szCs w:val="26"/>
        </w:rPr>
        <w:t xml:space="preserve"> - Tableau des ressources et des emplois</w:t>
      </w:r>
      <w:r w:rsidRPr="004A13F8">
        <w:rPr>
          <w:rFonts w:asciiTheme="minorHAnsi" w:eastAsia="Calibri" w:hAnsiTheme="minorHAnsi" w:cs="Calibri"/>
          <w:b/>
          <w:color w:val="1F497D" w:themeColor="text2"/>
          <w:sz w:val="26"/>
          <w:szCs w:val="26"/>
        </w:rPr>
        <w:t xml:space="preserve"> (</w:t>
      </w:r>
      <w:r w:rsidR="000D3513" w:rsidRPr="004A13F8">
        <w:rPr>
          <w:rFonts w:asciiTheme="minorHAnsi" w:eastAsia="Calibri" w:hAnsiTheme="minorHAnsi" w:cs="Calibri"/>
          <w:b/>
          <w:color w:val="1F497D" w:themeColor="text2"/>
          <w:sz w:val="26"/>
          <w:szCs w:val="26"/>
        </w:rPr>
        <w:t>2015-2017</w:t>
      </w:r>
      <w:r w:rsidRPr="004A13F8">
        <w:rPr>
          <w:rFonts w:asciiTheme="minorHAnsi" w:eastAsia="Calibri" w:hAnsiTheme="minorHAnsi" w:cs="Calibri"/>
          <w:b/>
          <w:color w:val="1F497D" w:themeColor="text2"/>
          <w:sz w:val="26"/>
          <w:szCs w:val="26"/>
        </w:rPr>
        <w:t>)</w:t>
      </w:r>
    </w:p>
    <w:p w:rsidR="00454288" w:rsidRPr="004A13F8" w:rsidRDefault="00242D52" w:rsidP="000D3513">
      <w:pPr>
        <w:spacing w:before="120" w:line="460" w:lineRule="exact"/>
        <w:rPr>
          <w:rFonts w:asciiTheme="minorHAnsi" w:eastAsia="Calibri" w:hAnsiTheme="minorHAnsi" w:cs="Calibri"/>
          <w:sz w:val="28"/>
          <w:szCs w:val="28"/>
        </w:rPr>
      </w:pPr>
      <w:r w:rsidRPr="004A13F8">
        <w:rPr>
          <w:rFonts w:asciiTheme="minorHAnsi" w:eastAsia="Calibri" w:hAnsiTheme="minorHAnsi" w:cs="Calibri"/>
          <w:b/>
          <w:color w:val="1F497D" w:themeColor="text2"/>
          <w:sz w:val="28"/>
          <w:szCs w:val="28"/>
        </w:rPr>
        <w:t xml:space="preserve">        4</w:t>
      </w:r>
      <w:r w:rsidR="00454288" w:rsidRPr="004A13F8">
        <w:rPr>
          <w:rFonts w:asciiTheme="minorHAnsi" w:eastAsia="Calibri" w:hAnsiTheme="minorHAnsi" w:cs="Calibri"/>
          <w:b/>
          <w:color w:val="1F497D" w:themeColor="text2"/>
          <w:sz w:val="28"/>
          <w:szCs w:val="28"/>
        </w:rPr>
        <w:t xml:space="preserve"> </w:t>
      </w:r>
      <w:r w:rsidRPr="004A13F8">
        <w:rPr>
          <w:rFonts w:asciiTheme="minorHAnsi" w:eastAsia="Calibri" w:hAnsiTheme="minorHAnsi" w:cs="Calibri"/>
          <w:b/>
          <w:color w:val="1F497D" w:themeColor="text2"/>
          <w:sz w:val="28"/>
          <w:szCs w:val="28"/>
        </w:rPr>
        <w:t>-</w:t>
      </w:r>
      <w:r w:rsidR="00454288" w:rsidRPr="004A13F8">
        <w:rPr>
          <w:rFonts w:asciiTheme="minorHAnsi" w:eastAsia="Calibri" w:hAnsiTheme="minorHAnsi" w:cs="Calibri"/>
          <w:b/>
          <w:color w:val="1F497D" w:themeColor="text2"/>
          <w:sz w:val="28"/>
          <w:szCs w:val="28"/>
        </w:rPr>
        <w:t xml:space="preserve"> </w:t>
      </w:r>
      <w:r w:rsidR="00454288" w:rsidRPr="004A13F8">
        <w:rPr>
          <w:rFonts w:asciiTheme="minorHAnsi" w:eastAsia="Calibri" w:hAnsiTheme="minorHAnsi" w:cs="Calibri"/>
          <w:b/>
          <w:color w:val="1F497D" w:themeColor="text2"/>
          <w:sz w:val="26"/>
          <w:szCs w:val="26"/>
        </w:rPr>
        <w:t>C</w:t>
      </w:r>
      <w:r w:rsidRPr="004A13F8">
        <w:rPr>
          <w:rFonts w:asciiTheme="minorHAnsi" w:eastAsia="Calibri" w:hAnsiTheme="minorHAnsi" w:cs="Calibri"/>
          <w:b/>
          <w:color w:val="1F497D" w:themeColor="text2"/>
          <w:sz w:val="26"/>
          <w:szCs w:val="26"/>
        </w:rPr>
        <w:t>omptes des secteurs institutionnels résidents</w:t>
      </w:r>
      <w:r w:rsidR="00CB1230" w:rsidRPr="004A13F8">
        <w:rPr>
          <w:rFonts w:asciiTheme="minorHAnsi" w:eastAsia="Calibri" w:hAnsiTheme="minorHAnsi" w:cs="Calibri"/>
          <w:b/>
          <w:color w:val="1F497D" w:themeColor="text2"/>
          <w:sz w:val="26"/>
          <w:szCs w:val="26"/>
        </w:rPr>
        <w:t xml:space="preserve"> </w:t>
      </w:r>
      <w:r w:rsidR="00454288" w:rsidRPr="004A13F8">
        <w:rPr>
          <w:rFonts w:asciiTheme="minorHAnsi" w:eastAsia="Calibri" w:hAnsiTheme="minorHAnsi" w:cs="Calibri"/>
          <w:b/>
          <w:color w:val="1F497D" w:themeColor="text2"/>
          <w:sz w:val="26"/>
          <w:szCs w:val="26"/>
        </w:rPr>
        <w:t>(</w:t>
      </w:r>
      <w:r w:rsidR="000D3513" w:rsidRPr="004A13F8">
        <w:rPr>
          <w:rFonts w:asciiTheme="minorHAnsi" w:eastAsia="Calibri" w:hAnsiTheme="minorHAnsi" w:cs="Calibri"/>
          <w:b/>
          <w:color w:val="1F497D" w:themeColor="text2"/>
          <w:sz w:val="26"/>
          <w:szCs w:val="26"/>
        </w:rPr>
        <w:t>2015-2017</w:t>
      </w:r>
      <w:r w:rsidR="00454288" w:rsidRPr="004A13F8">
        <w:rPr>
          <w:rFonts w:asciiTheme="minorHAnsi" w:eastAsia="Calibri" w:hAnsiTheme="minorHAnsi" w:cs="Calibri"/>
          <w:b/>
          <w:color w:val="1F497D" w:themeColor="text2"/>
          <w:sz w:val="26"/>
          <w:szCs w:val="26"/>
        </w:rPr>
        <w:t>)</w:t>
      </w:r>
    </w:p>
    <w:p w:rsidR="00ED4572" w:rsidRPr="004A13F8" w:rsidRDefault="00454288" w:rsidP="00242D52">
      <w:pPr>
        <w:spacing w:before="120" w:line="460" w:lineRule="exact"/>
        <w:rPr>
          <w:rFonts w:asciiTheme="minorHAnsi" w:eastAsia="Calibri" w:hAnsiTheme="minorHAnsi" w:cs="Calibri"/>
          <w:sz w:val="26"/>
          <w:szCs w:val="26"/>
        </w:rPr>
      </w:pPr>
      <w:r w:rsidRPr="004A13F8">
        <w:rPr>
          <w:rFonts w:asciiTheme="minorHAnsi" w:eastAsia="Calibri" w:hAnsiTheme="minorHAnsi" w:cs="Calibri"/>
          <w:b/>
          <w:color w:val="1F497D" w:themeColor="text2"/>
          <w:sz w:val="26"/>
          <w:szCs w:val="26"/>
        </w:rPr>
        <w:t xml:space="preserve">       </w:t>
      </w:r>
      <w:r w:rsidR="00242D52" w:rsidRPr="004A13F8">
        <w:rPr>
          <w:rFonts w:asciiTheme="minorHAnsi" w:eastAsia="Calibri" w:hAnsiTheme="minorHAnsi" w:cs="Calibri"/>
          <w:b/>
          <w:color w:val="1F497D" w:themeColor="text2"/>
          <w:sz w:val="26"/>
          <w:szCs w:val="26"/>
        </w:rPr>
        <w:t xml:space="preserve">           </w:t>
      </w:r>
      <w:r w:rsidR="00242D52" w:rsidRPr="004A13F8">
        <w:rPr>
          <w:rFonts w:asciiTheme="minorHAnsi" w:eastAsia="Calibri" w:hAnsiTheme="minorHAnsi" w:cs="Calibri"/>
          <w:sz w:val="26"/>
          <w:szCs w:val="26"/>
        </w:rPr>
        <w:t>4</w:t>
      </w:r>
      <w:r w:rsidRPr="004A13F8">
        <w:rPr>
          <w:rFonts w:asciiTheme="minorHAnsi" w:eastAsia="Calibri" w:hAnsiTheme="minorHAnsi" w:cs="Calibri"/>
          <w:sz w:val="26"/>
          <w:szCs w:val="26"/>
        </w:rPr>
        <w:t>.1 - Séquence des comptes</w:t>
      </w:r>
    </w:p>
    <w:p w:rsidR="00454288" w:rsidRPr="004A13F8" w:rsidRDefault="00454288" w:rsidP="00242D52">
      <w:pPr>
        <w:spacing w:line="460" w:lineRule="exact"/>
        <w:rPr>
          <w:rFonts w:asciiTheme="minorHAnsi" w:eastAsia="Calibri" w:hAnsiTheme="minorHAnsi" w:cs="Calibri"/>
          <w:sz w:val="26"/>
          <w:szCs w:val="26"/>
        </w:rPr>
      </w:pPr>
      <w:r w:rsidRPr="004A13F8">
        <w:rPr>
          <w:rFonts w:asciiTheme="minorHAnsi" w:eastAsia="Calibri" w:hAnsiTheme="minorHAnsi" w:cs="Calibri"/>
          <w:sz w:val="26"/>
          <w:szCs w:val="26"/>
        </w:rPr>
        <w:t xml:space="preserve">       </w:t>
      </w:r>
      <w:r w:rsidR="00242D52" w:rsidRPr="004A13F8">
        <w:rPr>
          <w:rFonts w:asciiTheme="minorHAnsi" w:eastAsia="Calibri" w:hAnsiTheme="minorHAnsi" w:cs="Calibri"/>
          <w:sz w:val="26"/>
          <w:szCs w:val="26"/>
        </w:rPr>
        <w:t xml:space="preserve">           4</w:t>
      </w:r>
      <w:r w:rsidRPr="004A13F8">
        <w:rPr>
          <w:rFonts w:asciiTheme="minorHAnsi" w:eastAsia="Calibri" w:hAnsiTheme="minorHAnsi" w:cs="Calibri"/>
          <w:sz w:val="26"/>
          <w:szCs w:val="26"/>
        </w:rPr>
        <w:t>.2 - Tableau des comptes économiques intégrés</w:t>
      </w:r>
    </w:p>
    <w:p w:rsidR="00AD162D" w:rsidRPr="004A13F8" w:rsidRDefault="00454288" w:rsidP="00242D52">
      <w:pPr>
        <w:spacing w:line="460" w:lineRule="exact"/>
        <w:rPr>
          <w:rFonts w:asciiTheme="minorHAnsi" w:hAnsiTheme="minorHAnsi"/>
          <w:b/>
          <w:snapToGrid w:val="0"/>
          <w:color w:val="1F497D" w:themeColor="text2"/>
        </w:rPr>
      </w:pPr>
      <w:r w:rsidRPr="004A13F8">
        <w:rPr>
          <w:rFonts w:asciiTheme="minorHAnsi" w:eastAsia="Calibri" w:hAnsiTheme="minorHAnsi" w:cs="Calibri"/>
          <w:sz w:val="26"/>
          <w:szCs w:val="26"/>
        </w:rPr>
        <w:t xml:space="preserve">       </w:t>
      </w:r>
      <w:r w:rsidR="00242D52" w:rsidRPr="004A13F8">
        <w:rPr>
          <w:rFonts w:asciiTheme="minorHAnsi" w:eastAsia="Calibri" w:hAnsiTheme="minorHAnsi" w:cs="Calibri"/>
          <w:sz w:val="26"/>
          <w:szCs w:val="26"/>
        </w:rPr>
        <w:t xml:space="preserve">           4</w:t>
      </w:r>
      <w:r w:rsidRPr="004A13F8">
        <w:rPr>
          <w:rFonts w:asciiTheme="minorHAnsi" w:eastAsia="Calibri" w:hAnsiTheme="minorHAnsi" w:cs="Calibri"/>
          <w:sz w:val="26"/>
          <w:szCs w:val="26"/>
        </w:rPr>
        <w:t>.3 - Tableau des opérations financières</w:t>
      </w:r>
    </w:p>
    <w:p w:rsidR="00AD162D" w:rsidRPr="004A13F8" w:rsidRDefault="00AD162D" w:rsidP="00AD162D">
      <w:pPr>
        <w:spacing w:before="120"/>
        <w:rPr>
          <w:rFonts w:asciiTheme="minorHAnsi" w:hAnsiTheme="minorHAnsi"/>
          <w:b/>
          <w:snapToGrid w:val="0"/>
          <w:color w:val="1F497D" w:themeColor="text2"/>
        </w:rPr>
      </w:pPr>
    </w:p>
    <w:p w:rsidR="00AD162D" w:rsidRPr="004A13F8" w:rsidRDefault="00AD162D" w:rsidP="00AD162D">
      <w:pPr>
        <w:spacing w:before="120"/>
        <w:rPr>
          <w:rFonts w:asciiTheme="minorHAnsi" w:hAnsiTheme="minorHAnsi"/>
          <w:b/>
          <w:snapToGrid w:val="0"/>
          <w:color w:val="1F497D" w:themeColor="text2"/>
        </w:rPr>
      </w:pPr>
    </w:p>
    <w:p w:rsidR="00AD162D" w:rsidRPr="004A13F8" w:rsidRDefault="00AD162D" w:rsidP="00AD162D">
      <w:pPr>
        <w:spacing w:before="120"/>
        <w:rPr>
          <w:rFonts w:asciiTheme="minorHAnsi" w:hAnsiTheme="minorHAnsi"/>
          <w:b/>
          <w:snapToGrid w:val="0"/>
          <w:color w:val="1F497D" w:themeColor="text2"/>
        </w:rPr>
      </w:pPr>
    </w:p>
    <w:p w:rsidR="00380507" w:rsidRDefault="00380507" w:rsidP="00AD162D">
      <w:pPr>
        <w:spacing w:before="120"/>
        <w:rPr>
          <w:rFonts w:asciiTheme="minorHAnsi" w:hAnsiTheme="minorHAnsi"/>
          <w:b/>
          <w:snapToGrid w:val="0"/>
          <w:color w:val="1F497D" w:themeColor="text2"/>
        </w:rPr>
      </w:pPr>
    </w:p>
    <w:p w:rsidR="00E5604F" w:rsidRDefault="00E5604F" w:rsidP="00AD162D">
      <w:pPr>
        <w:spacing w:before="120"/>
        <w:rPr>
          <w:rFonts w:asciiTheme="minorHAnsi" w:hAnsiTheme="minorHAnsi"/>
          <w:b/>
          <w:snapToGrid w:val="0"/>
          <w:color w:val="1F497D" w:themeColor="text2"/>
        </w:rPr>
      </w:pPr>
    </w:p>
    <w:p w:rsidR="00E5604F" w:rsidRDefault="00E5604F" w:rsidP="00AD162D">
      <w:pPr>
        <w:spacing w:before="120"/>
        <w:rPr>
          <w:rFonts w:asciiTheme="minorHAnsi" w:hAnsiTheme="minorHAnsi"/>
          <w:b/>
          <w:snapToGrid w:val="0"/>
          <w:color w:val="1F497D" w:themeColor="text2"/>
        </w:rPr>
      </w:pPr>
    </w:p>
    <w:p w:rsidR="00E5604F" w:rsidRDefault="00E5604F" w:rsidP="00AD162D">
      <w:pPr>
        <w:spacing w:before="120"/>
        <w:rPr>
          <w:rFonts w:asciiTheme="minorHAnsi" w:hAnsiTheme="minorHAnsi"/>
          <w:b/>
          <w:snapToGrid w:val="0"/>
          <w:color w:val="1F497D" w:themeColor="text2"/>
        </w:rPr>
      </w:pPr>
    </w:p>
    <w:p w:rsidR="00E5604F" w:rsidRDefault="00E5604F" w:rsidP="00AD162D">
      <w:pPr>
        <w:spacing w:before="120"/>
        <w:rPr>
          <w:rFonts w:asciiTheme="minorHAnsi" w:hAnsiTheme="minorHAnsi"/>
          <w:b/>
          <w:snapToGrid w:val="0"/>
          <w:color w:val="1F497D" w:themeColor="text2"/>
        </w:rPr>
      </w:pPr>
    </w:p>
    <w:p w:rsidR="00E5604F" w:rsidRDefault="00E5604F" w:rsidP="00AD162D">
      <w:pPr>
        <w:spacing w:before="120"/>
        <w:rPr>
          <w:rFonts w:asciiTheme="minorHAnsi" w:hAnsiTheme="minorHAnsi"/>
          <w:b/>
          <w:snapToGrid w:val="0"/>
          <w:color w:val="1F497D" w:themeColor="text2"/>
        </w:rPr>
      </w:pPr>
    </w:p>
    <w:p w:rsidR="00B716BA" w:rsidRDefault="00B716BA" w:rsidP="00E5604F">
      <w:pPr>
        <w:spacing w:line="360" w:lineRule="exact"/>
        <w:rPr>
          <w:rFonts w:asciiTheme="minorHAnsi" w:hAnsiTheme="minorHAnsi"/>
          <w:b/>
          <w:snapToGrid w:val="0"/>
          <w:color w:val="1F497D" w:themeColor="text2"/>
          <w:sz w:val="30"/>
          <w:szCs w:val="30"/>
        </w:rPr>
        <w:sectPr w:rsidR="00B716BA" w:rsidSect="000B466D">
          <w:headerReference w:type="even" r:id="rId13"/>
          <w:headerReference w:type="default" r:id="rId14"/>
          <w:footerReference w:type="even" r:id="rId15"/>
          <w:footerReference w:type="default" r:id="rId16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F42CE9" w:rsidRDefault="00F42CE9" w:rsidP="00E5604F">
      <w:pPr>
        <w:spacing w:line="360" w:lineRule="exact"/>
        <w:rPr>
          <w:rFonts w:asciiTheme="minorHAnsi" w:hAnsiTheme="minorHAnsi"/>
          <w:b/>
          <w:snapToGrid w:val="0"/>
          <w:color w:val="1F497D" w:themeColor="text2"/>
          <w:sz w:val="30"/>
          <w:szCs w:val="30"/>
        </w:rPr>
      </w:pPr>
    </w:p>
    <w:p w:rsidR="00E5604F" w:rsidRPr="00EF45EE" w:rsidRDefault="00E5604F" w:rsidP="00E5604F">
      <w:pPr>
        <w:spacing w:line="360" w:lineRule="exact"/>
        <w:rPr>
          <w:rFonts w:asciiTheme="minorHAnsi" w:hAnsiTheme="minorHAnsi"/>
          <w:b/>
          <w:snapToGrid w:val="0"/>
          <w:color w:val="1F497D" w:themeColor="text2"/>
          <w:sz w:val="30"/>
          <w:szCs w:val="30"/>
        </w:rPr>
      </w:pPr>
      <w:r>
        <w:rPr>
          <w:rFonts w:asciiTheme="minorHAnsi" w:hAnsiTheme="minorHAnsi"/>
          <w:b/>
          <w:snapToGrid w:val="0"/>
          <w:color w:val="1F497D" w:themeColor="text2"/>
          <w:sz w:val="30"/>
          <w:szCs w:val="30"/>
        </w:rPr>
        <w:t>A</w:t>
      </w:r>
      <w:r w:rsidRPr="00EF45EE">
        <w:rPr>
          <w:rFonts w:asciiTheme="minorHAnsi" w:hAnsiTheme="minorHAnsi"/>
          <w:b/>
          <w:snapToGrid w:val="0"/>
          <w:color w:val="1F497D" w:themeColor="text2"/>
          <w:sz w:val="30"/>
          <w:szCs w:val="30"/>
        </w:rPr>
        <w:t xml:space="preserve"> - SITUATION ECONOMIQUE EN 201</w:t>
      </w:r>
      <w:r>
        <w:rPr>
          <w:rFonts w:asciiTheme="minorHAnsi" w:hAnsiTheme="minorHAnsi"/>
          <w:b/>
          <w:snapToGrid w:val="0"/>
          <w:color w:val="1F497D" w:themeColor="text2"/>
          <w:sz w:val="30"/>
          <w:szCs w:val="30"/>
        </w:rPr>
        <w:t>7</w:t>
      </w:r>
    </w:p>
    <w:p w:rsidR="00E5604F" w:rsidRDefault="00E5604F" w:rsidP="00E5604F">
      <w:pPr>
        <w:pStyle w:val="Titre3"/>
        <w:shd w:val="clear" w:color="auto" w:fill="FFFFFF"/>
        <w:spacing w:line="400" w:lineRule="exact"/>
        <w:rPr>
          <w:rFonts w:ascii="Calibri" w:eastAsia="Calibri" w:hAnsi="Calibri" w:cs="Calibri"/>
          <w:b w:val="0"/>
          <w:bCs w:val="0"/>
          <w:sz w:val="25"/>
          <w:szCs w:val="25"/>
        </w:rPr>
      </w:pPr>
    </w:p>
    <w:p w:rsidR="00E5604F" w:rsidRPr="00E5604F" w:rsidRDefault="00E5604F" w:rsidP="00E5604F">
      <w:pPr>
        <w:pStyle w:val="Default"/>
        <w:spacing w:line="380" w:lineRule="exact"/>
        <w:jc w:val="both"/>
        <w:rPr>
          <w:rFonts w:cs="Calibri"/>
          <w:color w:val="auto"/>
        </w:rPr>
      </w:pPr>
      <w:r w:rsidRPr="00E5604F">
        <w:rPr>
          <w:rFonts w:cs="Calibri"/>
          <w:color w:val="auto"/>
        </w:rPr>
        <w:t>L’arrêté des comptes nationaux de l’année 2017 fait ressortir une croissance de l’économie nationale de 4,1% au lieu de 1,1% en 2016, soutenue particulièrement par l’important rebondissement de l’activité agricole. Elle a été tirée par la consommation finale des ménages et la demande extérieure dans le contexte d’une inflation maîtrisée et d’un allégement du besoin de financement de l’économie nationale.</w:t>
      </w:r>
    </w:p>
    <w:p w:rsidR="00E5604F" w:rsidRPr="006B38E4" w:rsidRDefault="00E5604F" w:rsidP="00E5604F">
      <w:pPr>
        <w:pStyle w:val="Corpsdetexte2"/>
        <w:spacing w:before="120" w:after="0" w:line="340" w:lineRule="exact"/>
        <w:jc w:val="both"/>
        <w:rPr>
          <w:rFonts w:asciiTheme="minorHAnsi" w:eastAsia="Calibri" w:hAnsiTheme="minorHAnsi" w:cs="Calibri"/>
          <w:b w:val="0"/>
          <w:bCs w:val="0"/>
          <w:sz w:val="25"/>
          <w:szCs w:val="25"/>
        </w:rPr>
      </w:pPr>
    </w:p>
    <w:p w:rsidR="00E5604F" w:rsidRPr="000518CE" w:rsidRDefault="00E5604F" w:rsidP="00F42CE9">
      <w:pPr>
        <w:spacing w:before="120" w:after="120" w:line="340" w:lineRule="exact"/>
        <w:jc w:val="both"/>
        <w:rPr>
          <w:rFonts w:asciiTheme="minorHAnsi" w:hAnsiTheme="minorHAnsi"/>
          <w:b/>
          <w:snapToGrid w:val="0"/>
          <w:color w:val="1F497D" w:themeColor="text2"/>
          <w:sz w:val="28"/>
          <w:szCs w:val="28"/>
          <w:rtl/>
        </w:rPr>
      </w:pPr>
      <w:r w:rsidRPr="000518CE">
        <w:rPr>
          <w:rFonts w:asciiTheme="minorHAnsi" w:hAnsiTheme="minorHAnsi"/>
          <w:b/>
          <w:snapToGrid w:val="0"/>
          <w:color w:val="1F497D" w:themeColor="text2"/>
          <w:sz w:val="28"/>
          <w:szCs w:val="28"/>
        </w:rPr>
        <w:t>Une croissance économique soutenue par l’activité agricole</w:t>
      </w:r>
    </w:p>
    <w:p w:rsidR="00E5604F" w:rsidRPr="00C46EDD" w:rsidRDefault="00E5604F" w:rsidP="00E5604F">
      <w:pPr>
        <w:rPr>
          <w:rFonts w:ascii="Book Antiqua" w:hAnsi="Book Antiqua"/>
          <w:b/>
          <w:color w:val="000000" w:themeColor="text1"/>
        </w:rPr>
      </w:pPr>
    </w:p>
    <w:p w:rsidR="00E5604F" w:rsidRPr="00E5604F" w:rsidRDefault="00E5604F" w:rsidP="00F42CE9">
      <w:pPr>
        <w:pStyle w:val="Corpsdetexte2"/>
        <w:spacing w:line="240" w:lineRule="auto"/>
        <w:jc w:val="both"/>
        <w:rPr>
          <w:rFonts w:ascii="Book Antiqua" w:hAnsi="Book Antiqua" w:cs="Calibri"/>
          <w:b w:val="0"/>
          <w:bCs w:val="0"/>
          <w:sz w:val="25"/>
          <w:szCs w:val="25"/>
        </w:rPr>
      </w:pPr>
      <w:r w:rsidRPr="00E5604F">
        <w:rPr>
          <w:rFonts w:ascii="Book Antiqua" w:hAnsi="Book Antiqua" w:cs="Calibri"/>
          <w:b w:val="0"/>
          <w:bCs w:val="0"/>
          <w:sz w:val="25"/>
          <w:szCs w:val="25"/>
        </w:rPr>
        <w:t>Le taux de la croissance de l’économie nationale s’est établi à 4,1% en 2017  au lieu de 1,1% en 2016, sous les effets conjugués :</w:t>
      </w:r>
    </w:p>
    <w:p w:rsidR="00E5604F" w:rsidRPr="00E5604F" w:rsidRDefault="00E5604F" w:rsidP="00E5604F">
      <w:pPr>
        <w:pStyle w:val="Corpsdetexte2"/>
        <w:numPr>
          <w:ilvl w:val="0"/>
          <w:numId w:val="8"/>
        </w:numPr>
        <w:spacing w:before="60" w:after="0" w:line="340" w:lineRule="exact"/>
        <w:ind w:left="1066" w:hanging="357"/>
        <w:jc w:val="both"/>
        <w:rPr>
          <w:rFonts w:ascii="Book Antiqua" w:hAnsi="Book Antiqua" w:cs="Calibri"/>
          <w:b w:val="0"/>
          <w:bCs w:val="0"/>
          <w:sz w:val="25"/>
          <w:szCs w:val="25"/>
        </w:rPr>
      </w:pPr>
      <w:r w:rsidRPr="00E5604F">
        <w:rPr>
          <w:rFonts w:ascii="Book Antiqua" w:hAnsi="Book Antiqua" w:cs="Calibri"/>
          <w:b w:val="0"/>
          <w:bCs w:val="0"/>
          <w:sz w:val="25"/>
          <w:szCs w:val="25"/>
        </w:rPr>
        <w:t>de la forte hausse de 15,4% en volume de la valeur ajoutée du secteur agricole (non compris la pêche) contre une baisse de 13,7% en 2016 ;</w:t>
      </w:r>
    </w:p>
    <w:p w:rsidR="00E5604F" w:rsidRPr="00E5604F" w:rsidRDefault="00E5604F" w:rsidP="00F42CE9">
      <w:pPr>
        <w:pStyle w:val="Corpsdetexte2"/>
        <w:numPr>
          <w:ilvl w:val="0"/>
          <w:numId w:val="8"/>
        </w:numPr>
        <w:spacing w:before="60" w:line="340" w:lineRule="exact"/>
        <w:ind w:left="1066" w:hanging="357"/>
        <w:jc w:val="both"/>
        <w:rPr>
          <w:rFonts w:ascii="Book Antiqua" w:hAnsi="Book Antiqua" w:cs="Calibri"/>
          <w:b w:val="0"/>
          <w:bCs w:val="0"/>
          <w:sz w:val="25"/>
          <w:szCs w:val="25"/>
        </w:rPr>
      </w:pPr>
      <w:r w:rsidRPr="00E5604F">
        <w:rPr>
          <w:rFonts w:ascii="Book Antiqua" w:hAnsi="Book Antiqua" w:cs="Calibri"/>
          <w:b w:val="0"/>
          <w:bCs w:val="0"/>
          <w:sz w:val="25"/>
          <w:szCs w:val="25"/>
        </w:rPr>
        <w:t>et de l’augmentation de 2,7% de la valeur ajoutée des activités non agricoles au lieu de 2,2% une année plus tôt.</w:t>
      </w:r>
    </w:p>
    <w:p w:rsidR="00E5604F" w:rsidRPr="00E5604F" w:rsidRDefault="00E5604F" w:rsidP="00E5604F">
      <w:pPr>
        <w:pStyle w:val="Corpsdetexte2"/>
        <w:spacing w:before="60" w:after="0" w:line="340" w:lineRule="exact"/>
        <w:jc w:val="both"/>
        <w:rPr>
          <w:rFonts w:ascii="Book Antiqua" w:hAnsi="Book Antiqua" w:cs="Calibri"/>
          <w:b w:val="0"/>
          <w:bCs w:val="0"/>
          <w:sz w:val="25"/>
          <w:szCs w:val="25"/>
        </w:rPr>
      </w:pPr>
      <w:r w:rsidRPr="00E5604F">
        <w:rPr>
          <w:rFonts w:ascii="Book Antiqua" w:hAnsi="Book Antiqua" w:cs="Calibri"/>
          <w:b w:val="0"/>
          <w:bCs w:val="0"/>
          <w:sz w:val="25"/>
          <w:szCs w:val="25"/>
        </w:rPr>
        <w:t xml:space="preserve">Compte tenu de l’accroissement en volume de 2,8%, après 8,8% une année auparavant, des impôts -nets des subventions- sur les produits, le taux de croissance du produit intérieur brut (PIB) hors agriculture s’est établi à 2,7% en 2017 après 3,1% en 2016. </w:t>
      </w:r>
    </w:p>
    <w:p w:rsidR="00E5604F" w:rsidRPr="00E5604F" w:rsidRDefault="00E5604F" w:rsidP="00E5604F">
      <w:pPr>
        <w:pStyle w:val="Corpsdetexte2"/>
        <w:spacing w:after="0" w:line="340" w:lineRule="exact"/>
        <w:jc w:val="both"/>
        <w:rPr>
          <w:rFonts w:ascii="Book Antiqua" w:hAnsi="Book Antiqua" w:cs="Calibri"/>
          <w:b w:val="0"/>
          <w:bCs w:val="0"/>
          <w:sz w:val="25"/>
          <w:szCs w:val="25"/>
        </w:rPr>
      </w:pPr>
    </w:p>
    <w:p w:rsidR="00E5604F" w:rsidRPr="00E5604F" w:rsidRDefault="00E5604F" w:rsidP="00E5604F">
      <w:pPr>
        <w:pStyle w:val="Corpsdetexte2"/>
        <w:spacing w:after="0" w:line="340" w:lineRule="exact"/>
        <w:jc w:val="both"/>
        <w:rPr>
          <w:rFonts w:ascii="Book Antiqua" w:hAnsi="Book Antiqua" w:cs="Calibri"/>
          <w:b w:val="0"/>
          <w:bCs w:val="0"/>
          <w:sz w:val="25"/>
          <w:szCs w:val="25"/>
        </w:rPr>
      </w:pPr>
      <w:r w:rsidRPr="00E5604F">
        <w:rPr>
          <w:rFonts w:ascii="Book Antiqua" w:hAnsi="Book Antiqua" w:cs="Calibri"/>
          <w:b w:val="0"/>
          <w:bCs w:val="0"/>
          <w:sz w:val="25"/>
          <w:szCs w:val="25"/>
        </w:rPr>
        <w:t>Aux prix courants, le PIB a connu une augmentation de 4,9% en 2017 au lieu de 2,6% une année auparavant, dégageant ainsi une hausse du niveau général des prix de 0,8% au lieu de 1,5%.</w:t>
      </w:r>
    </w:p>
    <w:p w:rsidR="00E5604F" w:rsidRPr="00E5604F" w:rsidRDefault="00E5604F" w:rsidP="00E5604F">
      <w:pPr>
        <w:pStyle w:val="Corpsdetexte2"/>
        <w:spacing w:after="0" w:line="340" w:lineRule="exact"/>
        <w:jc w:val="both"/>
        <w:rPr>
          <w:rFonts w:ascii="Book Antiqua" w:eastAsia="Calibri" w:hAnsi="Book Antiqua" w:cs="Calibri"/>
          <w:b w:val="0"/>
          <w:bCs w:val="0"/>
          <w:sz w:val="25"/>
          <w:szCs w:val="25"/>
        </w:rPr>
      </w:pPr>
      <w:r w:rsidRPr="00E5604F">
        <w:rPr>
          <w:rFonts w:ascii="Book Antiqua" w:eastAsia="Calibri" w:hAnsi="Book Antiqua" w:cs="Calibri"/>
          <w:b w:val="0"/>
          <w:bCs w:val="0"/>
          <w:sz w:val="25"/>
          <w:szCs w:val="25"/>
        </w:rPr>
        <w:t xml:space="preserve">Dans ce cadre, le taux de croissance du produit intérieur brut (PIB), hors agriculture, est passé de 3,7% en 2015 à 3,1% en 2016. </w:t>
      </w:r>
    </w:p>
    <w:p w:rsidR="00E5604F" w:rsidRPr="00E5604F" w:rsidRDefault="00E5604F" w:rsidP="00E5604F">
      <w:pPr>
        <w:pStyle w:val="Corpsdetexte2"/>
        <w:spacing w:after="0" w:line="340" w:lineRule="exact"/>
        <w:jc w:val="both"/>
        <w:rPr>
          <w:rFonts w:ascii="Book Antiqua" w:eastAsia="Calibri" w:hAnsi="Book Antiqua" w:cs="Calibri"/>
          <w:b w:val="0"/>
          <w:bCs w:val="0"/>
          <w:sz w:val="25"/>
          <w:szCs w:val="25"/>
        </w:rPr>
      </w:pPr>
    </w:p>
    <w:p w:rsidR="00E5604F" w:rsidRPr="006B799F" w:rsidRDefault="00E5604F" w:rsidP="00E5604F">
      <w:pPr>
        <w:spacing w:before="60"/>
        <w:rPr>
          <w:rFonts w:ascii="Book Antiqua" w:hAnsi="Book Antiqua"/>
          <w:b/>
        </w:rPr>
      </w:pPr>
    </w:p>
    <w:p w:rsidR="00E5604F" w:rsidRPr="00F12417" w:rsidRDefault="00E5604F" w:rsidP="00E5604F">
      <w:pPr>
        <w:autoSpaceDE w:val="0"/>
        <w:autoSpaceDN w:val="0"/>
        <w:adjustRightInd w:val="0"/>
        <w:spacing w:line="380" w:lineRule="exact"/>
        <w:rPr>
          <w:rFonts w:ascii="Calibri" w:eastAsia="Calibri" w:hAnsi="Calibri" w:cs="Calibri"/>
          <w:sz w:val="25"/>
          <w:szCs w:val="25"/>
        </w:rPr>
      </w:pPr>
    </w:p>
    <w:p w:rsidR="00E5604F" w:rsidRDefault="00E5604F" w:rsidP="00E5604F">
      <w:pPr>
        <w:pStyle w:val="Corpsdetexte2"/>
        <w:spacing w:after="0" w:line="360" w:lineRule="exact"/>
        <w:jc w:val="both"/>
        <w:rPr>
          <w:rFonts w:ascii="Calibri" w:eastAsia="Calibri" w:hAnsi="Calibri" w:cs="Calibri"/>
          <w:b w:val="0"/>
          <w:bCs w:val="0"/>
          <w:sz w:val="25"/>
          <w:szCs w:val="25"/>
        </w:rPr>
      </w:pPr>
    </w:p>
    <w:p w:rsidR="00E5604F" w:rsidRDefault="00E5604F" w:rsidP="00E5604F">
      <w:pPr>
        <w:pStyle w:val="Corpsdetexte2"/>
        <w:spacing w:after="0" w:line="360" w:lineRule="exact"/>
        <w:jc w:val="both"/>
        <w:rPr>
          <w:rFonts w:ascii="Calibri" w:eastAsia="Calibri" w:hAnsi="Calibri" w:cs="Calibri"/>
          <w:b w:val="0"/>
          <w:bCs w:val="0"/>
          <w:sz w:val="25"/>
          <w:szCs w:val="25"/>
        </w:rPr>
      </w:pPr>
    </w:p>
    <w:p w:rsidR="00E5604F" w:rsidRDefault="00E5604F" w:rsidP="00E5604F">
      <w:pPr>
        <w:pStyle w:val="Corpsdetexte2"/>
        <w:spacing w:after="0" w:line="360" w:lineRule="exact"/>
        <w:jc w:val="both"/>
        <w:rPr>
          <w:rFonts w:ascii="Calibri" w:eastAsia="Calibri" w:hAnsi="Calibri" w:cs="Calibri"/>
          <w:b w:val="0"/>
          <w:bCs w:val="0"/>
          <w:sz w:val="25"/>
          <w:szCs w:val="25"/>
        </w:rPr>
      </w:pPr>
    </w:p>
    <w:p w:rsidR="00E5604F" w:rsidRDefault="00E5604F" w:rsidP="00E5604F">
      <w:pPr>
        <w:pStyle w:val="Corpsdetexte2"/>
        <w:spacing w:after="0" w:line="360" w:lineRule="exact"/>
        <w:jc w:val="both"/>
        <w:rPr>
          <w:rFonts w:ascii="Calibri" w:eastAsia="Calibri" w:hAnsi="Calibri" w:cs="Calibri"/>
          <w:b w:val="0"/>
          <w:bCs w:val="0"/>
          <w:sz w:val="25"/>
          <w:szCs w:val="25"/>
        </w:rPr>
      </w:pPr>
    </w:p>
    <w:p w:rsidR="00E5604F" w:rsidRDefault="00E5604F" w:rsidP="00E5604F">
      <w:pPr>
        <w:pStyle w:val="Corpsdetexte2"/>
        <w:spacing w:after="0" w:line="360" w:lineRule="exact"/>
        <w:jc w:val="both"/>
        <w:rPr>
          <w:rFonts w:ascii="Calibri" w:eastAsia="Calibri" w:hAnsi="Calibri" w:cs="Calibri"/>
          <w:b w:val="0"/>
          <w:bCs w:val="0"/>
          <w:sz w:val="25"/>
          <w:szCs w:val="25"/>
        </w:rPr>
      </w:pPr>
    </w:p>
    <w:p w:rsidR="00E5604F" w:rsidRDefault="00E5604F" w:rsidP="00E5604F">
      <w:pPr>
        <w:pStyle w:val="Corpsdetexte2"/>
        <w:spacing w:after="0" w:line="360" w:lineRule="exact"/>
        <w:jc w:val="both"/>
        <w:rPr>
          <w:rFonts w:ascii="Calibri" w:eastAsia="Calibri" w:hAnsi="Calibri" w:cs="Calibri"/>
          <w:b w:val="0"/>
          <w:bCs w:val="0"/>
          <w:sz w:val="25"/>
          <w:szCs w:val="25"/>
        </w:rPr>
      </w:pPr>
    </w:p>
    <w:p w:rsidR="00E5604F" w:rsidRDefault="00E5604F" w:rsidP="00E5604F">
      <w:pPr>
        <w:pStyle w:val="Corpsdetexte2"/>
        <w:spacing w:after="0" w:line="360" w:lineRule="exact"/>
        <w:jc w:val="both"/>
        <w:rPr>
          <w:rFonts w:ascii="Calibri" w:eastAsia="Calibri" w:hAnsi="Calibri" w:cs="Calibri"/>
          <w:b w:val="0"/>
          <w:bCs w:val="0"/>
          <w:sz w:val="25"/>
          <w:szCs w:val="25"/>
        </w:rPr>
      </w:pPr>
    </w:p>
    <w:tbl>
      <w:tblPr>
        <w:tblW w:w="19170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9546"/>
        <w:gridCol w:w="1208"/>
        <w:gridCol w:w="1208"/>
        <w:gridCol w:w="1208"/>
        <w:gridCol w:w="1208"/>
        <w:gridCol w:w="1208"/>
        <w:gridCol w:w="1208"/>
        <w:gridCol w:w="1188"/>
        <w:gridCol w:w="1188"/>
      </w:tblGrid>
      <w:tr w:rsidR="00E5604F" w:rsidRPr="00653153" w:rsidTr="008737CE">
        <w:trPr>
          <w:trHeight w:val="300"/>
        </w:trPr>
        <w:tc>
          <w:tcPr>
            <w:tcW w:w="9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406"/>
            </w:tblGrid>
            <w:tr w:rsidR="00E5604F" w:rsidRPr="00653153" w:rsidTr="00E5604F">
              <w:trPr>
                <w:trHeight w:val="300"/>
                <w:tblCellSpacing w:w="0" w:type="dxa"/>
              </w:trPr>
              <w:tc>
                <w:tcPr>
                  <w:tcW w:w="94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5604F" w:rsidRDefault="00E5604F" w:rsidP="008737CE">
                  <w:pPr>
                    <w:rPr>
                      <w:rFonts w:ascii="Calibri" w:hAnsi="Calibri"/>
                      <w:noProof/>
                      <w:color w:val="000000"/>
                    </w:rPr>
                  </w:pPr>
                  <w:r w:rsidRPr="000518CE">
                    <w:rPr>
                      <w:rFonts w:ascii="Calibri" w:hAnsi="Calibri"/>
                      <w:noProof/>
                      <w:color w:val="000000"/>
                    </w:rPr>
                    <w:drawing>
                      <wp:inline distT="0" distB="0" distL="0" distR="0">
                        <wp:extent cx="5969479" cy="3303917"/>
                        <wp:effectExtent l="0" t="0" r="0" b="0"/>
                        <wp:docPr id="6" name="Graphique 1"/>
                        <wp:cNvGraphicFramePr/>
                        <a:graphic xmlns:a="http://schemas.openxmlformats.org/drawingml/2006/main"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17"/>
                          </a:graphicData>
                        </a:graphic>
                      </wp:inline>
                    </w:drawing>
                  </w:r>
                </w:p>
                <w:p w:rsidR="00E5604F" w:rsidRDefault="00E5604F" w:rsidP="008737CE">
                  <w:pPr>
                    <w:rPr>
                      <w:rFonts w:ascii="Calibri" w:hAnsi="Calibri"/>
                      <w:noProof/>
                      <w:color w:val="000000"/>
                    </w:rPr>
                  </w:pPr>
                </w:p>
                <w:p w:rsidR="00E5604F" w:rsidRDefault="00E5604F" w:rsidP="008737CE">
                  <w:pPr>
                    <w:rPr>
                      <w:rFonts w:ascii="Calibri" w:hAnsi="Calibri"/>
                      <w:noProof/>
                      <w:color w:val="000000"/>
                    </w:rPr>
                  </w:pPr>
                </w:p>
                <w:p w:rsidR="00E5604F" w:rsidRPr="000518CE" w:rsidRDefault="00E5604F" w:rsidP="008737CE">
                  <w:pPr>
                    <w:spacing w:before="120" w:line="340" w:lineRule="exact"/>
                    <w:jc w:val="both"/>
                    <w:rPr>
                      <w:rFonts w:asciiTheme="minorHAnsi" w:hAnsiTheme="minorHAnsi"/>
                      <w:b/>
                      <w:snapToGrid w:val="0"/>
                      <w:color w:val="1F497D" w:themeColor="text2"/>
                      <w:sz w:val="28"/>
                      <w:szCs w:val="28"/>
                    </w:rPr>
                  </w:pPr>
                  <w:r w:rsidRPr="000518CE">
                    <w:rPr>
                      <w:rFonts w:asciiTheme="minorHAnsi" w:hAnsiTheme="minorHAnsi"/>
                      <w:b/>
                      <w:snapToGrid w:val="0"/>
                      <w:color w:val="1F497D" w:themeColor="text2"/>
                      <w:sz w:val="28"/>
                      <w:szCs w:val="28"/>
                    </w:rPr>
                    <w:t>Une demande intérieure en ralentissement</w:t>
                  </w:r>
                </w:p>
                <w:p w:rsidR="00E5604F" w:rsidRPr="00C46EDD" w:rsidRDefault="00E5604F" w:rsidP="008737CE">
                  <w:pPr>
                    <w:spacing w:before="120" w:line="340" w:lineRule="exact"/>
                    <w:jc w:val="both"/>
                    <w:rPr>
                      <w:rFonts w:ascii="Book Antiqua" w:hAnsi="Book Antiqua" w:cs="Calibri"/>
                      <w:color w:val="000000" w:themeColor="text1"/>
                    </w:rPr>
                  </w:pPr>
                  <w:r w:rsidRPr="00C46EDD">
                    <w:rPr>
                      <w:rFonts w:ascii="Book Antiqua" w:hAnsi="Book Antiqua" w:cs="Calibri"/>
                      <w:color w:val="000000" w:themeColor="text1"/>
                    </w:rPr>
                    <w:t xml:space="preserve">La demande intérieure </w:t>
                  </w:r>
                  <w:r>
                    <w:rPr>
                      <w:rFonts w:ascii="Book Antiqua" w:hAnsi="Book Antiqua" w:cs="Calibri"/>
                      <w:color w:val="000000" w:themeColor="text1"/>
                    </w:rPr>
                    <w:t>a augmenté de</w:t>
                  </w:r>
                  <w:r w:rsidRPr="00C46EDD">
                    <w:rPr>
                      <w:rFonts w:ascii="Book Antiqua" w:hAnsi="Book Antiqua" w:cs="Calibri"/>
                      <w:color w:val="000000" w:themeColor="text1"/>
                    </w:rPr>
                    <w:t xml:space="preserve"> 3,3% en 2017</w:t>
                  </w:r>
                  <w:r>
                    <w:rPr>
                      <w:rFonts w:ascii="Book Antiqua" w:hAnsi="Book Antiqua" w:cs="Calibri"/>
                      <w:color w:val="000000" w:themeColor="text1"/>
                    </w:rPr>
                    <w:t xml:space="preserve"> contre</w:t>
                  </w:r>
                  <w:r w:rsidRPr="00C46EDD">
                    <w:rPr>
                      <w:rFonts w:ascii="Book Antiqua" w:hAnsi="Book Antiqua" w:cs="Calibri"/>
                      <w:color w:val="000000" w:themeColor="text1"/>
                    </w:rPr>
                    <w:t xml:space="preserve"> 5,</w:t>
                  </w:r>
                  <w:r>
                    <w:rPr>
                      <w:rFonts w:ascii="Book Antiqua" w:hAnsi="Book Antiqua" w:cs="Calibri"/>
                      <w:color w:val="000000" w:themeColor="text1"/>
                    </w:rPr>
                    <w:t>1</w:t>
                  </w:r>
                  <w:r w:rsidRPr="00C46EDD">
                    <w:rPr>
                      <w:rFonts w:ascii="Book Antiqua" w:hAnsi="Book Antiqua" w:cs="Calibri"/>
                      <w:color w:val="000000" w:themeColor="text1"/>
                    </w:rPr>
                    <w:t>% en 2016 sous l’effet</w:t>
                  </w:r>
                  <w:r>
                    <w:rPr>
                      <w:rFonts w:ascii="Book Antiqua" w:hAnsi="Book Antiqua" w:cs="Calibri"/>
                      <w:color w:val="000000" w:themeColor="text1"/>
                    </w:rPr>
                    <w:t xml:space="preserve">, en particulier, d’un relatif ralentissement </w:t>
                  </w:r>
                  <w:r w:rsidRPr="00C46EDD">
                    <w:rPr>
                      <w:rFonts w:ascii="Book Antiqua" w:hAnsi="Book Antiqua" w:cs="Calibri"/>
                      <w:color w:val="000000" w:themeColor="text1"/>
                    </w:rPr>
                    <w:t>des dépenses de consommation des ménages</w:t>
                  </w:r>
                  <w:r>
                    <w:rPr>
                      <w:rFonts w:ascii="Book Antiqua" w:hAnsi="Book Antiqua" w:cs="Calibri"/>
                      <w:color w:val="000000" w:themeColor="text1"/>
                    </w:rPr>
                    <w:t xml:space="preserve">, conjugué à une </w:t>
                  </w:r>
                  <w:r w:rsidRPr="00C46EDD">
                    <w:rPr>
                      <w:rFonts w:ascii="Book Antiqua" w:hAnsi="Book Antiqua" w:cs="Calibri"/>
                      <w:color w:val="000000" w:themeColor="text1"/>
                    </w:rPr>
                    <w:t xml:space="preserve">baisse de </w:t>
                  </w:r>
                  <w:r>
                    <w:rPr>
                      <w:rFonts w:ascii="Book Antiqua" w:hAnsi="Book Antiqua" w:cs="Calibri"/>
                      <w:color w:val="000000" w:themeColor="text1"/>
                    </w:rPr>
                    <w:t>l’investissement.</w:t>
                  </w:r>
                </w:p>
                <w:p w:rsidR="00E5604F" w:rsidRDefault="00E5604F" w:rsidP="008737CE">
                  <w:pPr>
                    <w:spacing w:line="340" w:lineRule="exact"/>
                    <w:jc w:val="both"/>
                    <w:rPr>
                      <w:rFonts w:ascii="Book Antiqua" w:hAnsi="Book Antiqua" w:cs="Calibri"/>
                      <w:color w:val="000000" w:themeColor="text1"/>
                    </w:rPr>
                  </w:pPr>
                  <w:r w:rsidRPr="00C46EDD">
                    <w:rPr>
                      <w:rFonts w:ascii="Book Antiqua" w:hAnsi="Book Antiqua" w:cs="Calibri"/>
                      <w:color w:val="000000" w:themeColor="text1"/>
                    </w:rPr>
                    <w:t xml:space="preserve">Les dépenses de consommation finale des ménages ont </w:t>
                  </w:r>
                  <w:r>
                    <w:rPr>
                      <w:rFonts w:ascii="Book Antiqua" w:hAnsi="Book Antiqua" w:cs="Calibri"/>
                      <w:color w:val="000000" w:themeColor="text1"/>
                    </w:rPr>
                    <w:t xml:space="preserve">ainsi </w:t>
                  </w:r>
                  <w:r w:rsidRPr="00C46EDD">
                    <w:rPr>
                      <w:rFonts w:ascii="Book Antiqua" w:hAnsi="Book Antiqua" w:cs="Calibri"/>
                      <w:color w:val="000000" w:themeColor="text1"/>
                    </w:rPr>
                    <w:t xml:space="preserve">connu une augmentation de 3,5% au lieu de 3,7% en 2016 contribuant </w:t>
                  </w:r>
                  <w:r>
                    <w:rPr>
                      <w:rFonts w:ascii="Book Antiqua" w:hAnsi="Book Antiqua" w:cs="Calibri"/>
                      <w:color w:val="000000" w:themeColor="text1"/>
                    </w:rPr>
                    <w:t>de</w:t>
                  </w:r>
                  <w:r w:rsidRPr="00C46EDD">
                    <w:rPr>
                      <w:rFonts w:ascii="Book Antiqua" w:hAnsi="Book Antiqua" w:cs="Calibri"/>
                      <w:color w:val="000000" w:themeColor="text1"/>
                    </w:rPr>
                    <w:t xml:space="preserve"> </w:t>
                  </w:r>
                  <w:r>
                    <w:rPr>
                      <w:rFonts w:ascii="Book Antiqua" w:hAnsi="Book Antiqua" w:cs="Calibri"/>
                      <w:color w:val="000000" w:themeColor="text1"/>
                    </w:rPr>
                    <w:t>2</w:t>
                  </w:r>
                  <w:r w:rsidRPr="00C46EDD">
                    <w:rPr>
                      <w:rFonts w:ascii="Book Antiqua" w:hAnsi="Book Antiqua" w:cs="Calibri"/>
                      <w:color w:val="000000" w:themeColor="text1"/>
                    </w:rPr>
                    <w:t xml:space="preserve"> points à la croissance au lieu de 2,1 points</w:t>
                  </w:r>
                  <w:r>
                    <w:rPr>
                      <w:rFonts w:ascii="Book Antiqua" w:hAnsi="Book Antiqua" w:cs="Calibri"/>
                      <w:color w:val="000000" w:themeColor="text1"/>
                    </w:rPr>
                    <w:t>, l</w:t>
                  </w:r>
                  <w:r w:rsidRPr="00C46EDD">
                    <w:rPr>
                      <w:rFonts w:ascii="Book Antiqua" w:hAnsi="Book Antiqua" w:cs="Calibri"/>
                      <w:color w:val="000000" w:themeColor="text1"/>
                    </w:rPr>
                    <w:t xml:space="preserve">a consommation finale </w:t>
                  </w:r>
                  <w:r>
                    <w:rPr>
                      <w:rFonts w:ascii="Book Antiqua" w:hAnsi="Book Antiqua" w:cs="Calibri"/>
                    </w:rPr>
                    <w:t xml:space="preserve">des administrations </w:t>
                  </w:r>
                  <w:r w:rsidRPr="00D60861">
                    <w:rPr>
                      <w:rFonts w:ascii="Book Antiqua" w:hAnsi="Book Antiqua" w:cs="Calibri"/>
                    </w:rPr>
                    <w:t>publique</w:t>
                  </w:r>
                  <w:r>
                    <w:rPr>
                      <w:rFonts w:ascii="Book Antiqua" w:hAnsi="Book Antiqua" w:cs="Calibri"/>
                    </w:rPr>
                    <w:t xml:space="preserve">s, s’étant, de </w:t>
                  </w:r>
                  <w:r w:rsidRPr="00C46EDD">
                    <w:rPr>
                      <w:rFonts w:ascii="Book Antiqua" w:hAnsi="Book Antiqua" w:cs="Calibri"/>
                      <w:color w:val="000000" w:themeColor="text1"/>
                    </w:rPr>
                    <w:t>son côté</w:t>
                  </w:r>
                  <w:r>
                    <w:rPr>
                      <w:rFonts w:ascii="Book Antiqua" w:hAnsi="Book Antiqua" w:cs="Calibri"/>
                      <w:color w:val="000000" w:themeColor="text1"/>
                    </w:rPr>
                    <w:t>, maintenue à</w:t>
                  </w:r>
                  <w:r w:rsidRPr="00C46EDD">
                    <w:rPr>
                      <w:rFonts w:ascii="Book Antiqua" w:hAnsi="Book Antiqua" w:cs="Calibri"/>
                      <w:color w:val="000000" w:themeColor="text1"/>
                    </w:rPr>
                    <w:t xml:space="preserve"> son rythme de croissan</w:t>
                  </w:r>
                  <w:r>
                    <w:rPr>
                      <w:rFonts w:ascii="Book Antiqua" w:hAnsi="Book Antiqua" w:cs="Calibri"/>
                      <w:color w:val="000000" w:themeColor="text1"/>
                    </w:rPr>
                    <w:t>ce de</w:t>
                  </w:r>
                  <w:r w:rsidRPr="00C46EDD">
                    <w:rPr>
                      <w:rFonts w:ascii="Book Antiqua" w:hAnsi="Book Antiqua" w:cs="Calibri"/>
                      <w:color w:val="000000" w:themeColor="text1"/>
                    </w:rPr>
                    <w:t xml:space="preserve"> </w:t>
                  </w:r>
                  <w:r>
                    <w:rPr>
                      <w:rFonts w:ascii="Book Antiqua" w:hAnsi="Book Antiqua" w:cs="Calibri"/>
                      <w:color w:val="000000" w:themeColor="text1"/>
                    </w:rPr>
                    <w:t>1,5</w:t>
                  </w:r>
                  <w:r w:rsidRPr="00C46EDD">
                    <w:rPr>
                      <w:rFonts w:ascii="Book Antiqua" w:hAnsi="Book Antiqua" w:cs="Calibri"/>
                      <w:color w:val="000000" w:themeColor="text1"/>
                    </w:rPr>
                    <w:t xml:space="preserve">% </w:t>
                  </w:r>
                  <w:r>
                    <w:rPr>
                      <w:rFonts w:ascii="Book Antiqua" w:hAnsi="Book Antiqua" w:cs="Calibri"/>
                      <w:color w:val="000000" w:themeColor="text1"/>
                    </w:rPr>
                    <w:t>apportant 0,3 point à la croissance.</w:t>
                  </w:r>
                </w:p>
                <w:p w:rsidR="00E5604F" w:rsidRPr="00C46EDD" w:rsidRDefault="00E5604F" w:rsidP="008737CE">
                  <w:pPr>
                    <w:spacing w:line="340" w:lineRule="exact"/>
                    <w:jc w:val="both"/>
                    <w:rPr>
                      <w:rFonts w:ascii="Book Antiqua" w:hAnsi="Book Antiqua" w:cs="Calibri"/>
                      <w:color w:val="000000" w:themeColor="text1"/>
                    </w:rPr>
                  </w:pPr>
                  <w:r>
                    <w:rPr>
                      <w:rFonts w:ascii="Book Antiqua" w:hAnsi="Book Antiqua" w:cs="Calibri"/>
                      <w:color w:val="000000" w:themeColor="text1"/>
                    </w:rPr>
                    <w:t>L</w:t>
                  </w:r>
                  <w:r w:rsidRPr="00C46EDD">
                    <w:rPr>
                      <w:rFonts w:ascii="Book Antiqua" w:hAnsi="Book Antiqua" w:cs="Calibri"/>
                      <w:color w:val="000000" w:themeColor="text1"/>
                    </w:rPr>
                    <w:t>a formation brute du capital fixe, deuxième composante de la demande intérieure, a</w:t>
                  </w:r>
                  <w:r>
                    <w:rPr>
                      <w:rFonts w:ascii="Book Antiqua" w:hAnsi="Book Antiqua" w:cs="Calibri"/>
                      <w:color w:val="000000" w:themeColor="text1"/>
                    </w:rPr>
                    <w:t>, en revanche,</w:t>
                  </w:r>
                  <w:r w:rsidRPr="00C46EDD">
                    <w:rPr>
                      <w:rFonts w:ascii="Book Antiqua" w:hAnsi="Book Antiqua" w:cs="Calibri"/>
                      <w:color w:val="000000" w:themeColor="text1"/>
                    </w:rPr>
                    <w:t xml:space="preserve"> connu une  baisse</w:t>
                  </w:r>
                  <w:r>
                    <w:rPr>
                      <w:rFonts w:ascii="Book Antiqua" w:hAnsi="Book Antiqua" w:cs="Calibri"/>
                      <w:color w:val="000000" w:themeColor="text1"/>
                    </w:rPr>
                    <w:t xml:space="preserve"> de </w:t>
                  </w:r>
                  <w:r w:rsidRPr="00C46EDD">
                    <w:rPr>
                      <w:rFonts w:ascii="Book Antiqua" w:hAnsi="Book Antiqua" w:cs="Calibri"/>
                      <w:color w:val="000000" w:themeColor="text1"/>
                    </w:rPr>
                    <w:t>0,8% a</w:t>
                  </w:r>
                  <w:r>
                    <w:rPr>
                      <w:rFonts w:ascii="Book Antiqua" w:hAnsi="Book Antiqua" w:cs="Calibri"/>
                      <w:color w:val="000000" w:themeColor="text1"/>
                    </w:rPr>
                    <w:t xml:space="preserve">près une hausse </w:t>
                  </w:r>
                  <w:r w:rsidRPr="00C46EDD">
                    <w:rPr>
                      <w:rFonts w:ascii="Book Antiqua" w:hAnsi="Book Antiqua" w:cs="Calibri"/>
                      <w:color w:val="000000" w:themeColor="text1"/>
                    </w:rPr>
                    <w:t>d</w:t>
                  </w:r>
                  <w:r>
                    <w:rPr>
                      <w:rFonts w:ascii="Book Antiqua" w:hAnsi="Book Antiqua" w:cs="Calibri"/>
                      <w:color w:val="000000" w:themeColor="text1"/>
                    </w:rPr>
                    <w:t xml:space="preserve">e 8,7% </w:t>
                  </w:r>
                  <w:r w:rsidRPr="00C46EDD">
                    <w:rPr>
                      <w:rFonts w:ascii="Book Antiqua" w:hAnsi="Book Antiqua" w:cs="Calibri"/>
                      <w:color w:val="000000" w:themeColor="text1"/>
                    </w:rPr>
                    <w:t>en 2016</w:t>
                  </w:r>
                  <w:r>
                    <w:rPr>
                      <w:rFonts w:ascii="Book Antiqua" w:hAnsi="Book Antiqua" w:cs="Calibri"/>
                      <w:color w:val="000000" w:themeColor="text1"/>
                    </w:rPr>
                    <w:t xml:space="preserve"> portant sa </w:t>
                  </w:r>
                  <w:r w:rsidRPr="00C46EDD">
                    <w:rPr>
                      <w:rFonts w:ascii="Book Antiqua" w:hAnsi="Book Antiqua" w:cs="Calibri"/>
                      <w:color w:val="000000" w:themeColor="text1"/>
                    </w:rPr>
                    <w:t xml:space="preserve"> </w:t>
                  </w:r>
                  <w:r>
                    <w:rPr>
                      <w:rFonts w:ascii="Book Antiqua" w:hAnsi="Book Antiqua" w:cs="Calibri"/>
                      <w:color w:val="000000" w:themeColor="text1"/>
                    </w:rPr>
                    <w:t xml:space="preserve">contribution </w:t>
                  </w:r>
                  <w:r w:rsidRPr="00C46EDD">
                    <w:rPr>
                      <w:rFonts w:ascii="Book Antiqua" w:hAnsi="Book Antiqua" w:cs="Calibri"/>
                      <w:color w:val="000000" w:themeColor="text1"/>
                    </w:rPr>
                    <w:t xml:space="preserve">à la croissance </w:t>
                  </w:r>
                  <w:r>
                    <w:rPr>
                      <w:rFonts w:ascii="Book Antiqua" w:hAnsi="Book Antiqua" w:cs="Calibri"/>
                      <w:color w:val="000000" w:themeColor="text1"/>
                    </w:rPr>
                    <w:t>à (-0,2) point au lieu de</w:t>
                  </w:r>
                  <w:r w:rsidRPr="00C46EDD">
                    <w:rPr>
                      <w:rFonts w:ascii="Book Antiqua" w:hAnsi="Book Antiqua" w:cs="Calibri"/>
                      <w:color w:val="000000" w:themeColor="text1"/>
                    </w:rPr>
                    <w:t xml:space="preserve"> 2,5 points. </w:t>
                  </w:r>
                </w:p>
                <w:p w:rsidR="00E5604F" w:rsidRPr="00C46EDD" w:rsidRDefault="00E5604F" w:rsidP="008737CE">
                  <w:pPr>
                    <w:spacing w:after="360" w:line="340" w:lineRule="exact"/>
                    <w:jc w:val="both"/>
                    <w:rPr>
                      <w:rFonts w:ascii="Book Antiqua" w:hAnsi="Book Antiqua" w:cs="Calibri"/>
                      <w:b/>
                      <w:bCs/>
                      <w:color w:val="000000" w:themeColor="text1"/>
                    </w:rPr>
                  </w:pPr>
                  <w:r w:rsidRPr="00C46EDD">
                    <w:rPr>
                      <w:rFonts w:ascii="Book Antiqua" w:hAnsi="Book Antiqua" w:cs="Calibri"/>
                      <w:color w:val="000000" w:themeColor="text1"/>
                    </w:rPr>
                    <w:t>Dans ces conditions, la contribut</w:t>
                  </w:r>
                  <w:r w:rsidRPr="00C46EDD">
                    <w:rPr>
                      <w:rFonts w:ascii="Book Antiqua" w:hAnsi="Book Antiqua" w:cs="Calibri"/>
                      <w:b/>
                      <w:bCs/>
                      <w:color w:val="000000" w:themeColor="text1"/>
                    </w:rPr>
                    <w:t>i</w:t>
                  </w:r>
                  <w:r w:rsidRPr="00C46EDD">
                    <w:rPr>
                      <w:rFonts w:ascii="Book Antiqua" w:hAnsi="Book Antiqua" w:cs="Calibri"/>
                      <w:color w:val="000000" w:themeColor="text1"/>
                    </w:rPr>
                    <w:t xml:space="preserve">on </w:t>
                  </w:r>
                  <w:r>
                    <w:rPr>
                      <w:rFonts w:ascii="Book Antiqua" w:hAnsi="Book Antiqua" w:cs="Calibri"/>
                      <w:color w:val="000000" w:themeColor="text1"/>
                    </w:rPr>
                    <w:t xml:space="preserve">de la demande intérieure </w:t>
                  </w:r>
                  <w:r w:rsidRPr="00C46EDD">
                    <w:rPr>
                      <w:rFonts w:ascii="Book Antiqua" w:hAnsi="Book Antiqua" w:cs="Calibri"/>
                      <w:color w:val="000000" w:themeColor="text1"/>
                    </w:rPr>
                    <w:t>à la croissance du PIB est passée de 5,</w:t>
                  </w:r>
                  <w:r>
                    <w:rPr>
                      <w:rFonts w:ascii="Book Antiqua" w:hAnsi="Book Antiqua" w:cs="Calibri"/>
                      <w:color w:val="000000" w:themeColor="text1"/>
                    </w:rPr>
                    <w:t>4</w:t>
                  </w:r>
                  <w:r w:rsidRPr="00C46EDD">
                    <w:rPr>
                      <w:rFonts w:ascii="Book Antiqua" w:hAnsi="Book Antiqua" w:cs="Calibri"/>
                      <w:color w:val="000000" w:themeColor="text1"/>
                    </w:rPr>
                    <w:t xml:space="preserve"> points en 2016 à 3,6 points en 2017.</w:t>
                  </w:r>
                </w:p>
                <w:p w:rsidR="00E5604F" w:rsidRPr="000518CE" w:rsidRDefault="00E5604F" w:rsidP="008737CE">
                  <w:pPr>
                    <w:spacing w:line="340" w:lineRule="exact"/>
                    <w:jc w:val="both"/>
                    <w:rPr>
                      <w:rFonts w:asciiTheme="minorHAnsi" w:hAnsiTheme="minorHAnsi"/>
                      <w:b/>
                      <w:snapToGrid w:val="0"/>
                      <w:color w:val="1F497D" w:themeColor="text2"/>
                      <w:sz w:val="28"/>
                      <w:szCs w:val="28"/>
                    </w:rPr>
                  </w:pPr>
                  <w:r w:rsidRPr="000518CE">
                    <w:rPr>
                      <w:rFonts w:asciiTheme="minorHAnsi" w:hAnsiTheme="minorHAnsi"/>
                      <w:b/>
                      <w:snapToGrid w:val="0"/>
                      <w:color w:val="1F497D" w:themeColor="text2"/>
                      <w:sz w:val="28"/>
                      <w:szCs w:val="28"/>
                    </w:rPr>
                    <w:t xml:space="preserve">Nette amélioration du solde des échanges extérieurs </w:t>
                  </w:r>
                </w:p>
                <w:p w:rsidR="00E5604F" w:rsidRPr="00D60861" w:rsidRDefault="00E5604F" w:rsidP="008737CE">
                  <w:pPr>
                    <w:pStyle w:val="Default"/>
                    <w:spacing w:line="380" w:lineRule="exact"/>
                    <w:jc w:val="both"/>
                    <w:rPr>
                      <w:rFonts w:cs="Calibri"/>
                      <w:color w:val="auto"/>
                    </w:rPr>
                  </w:pPr>
                  <w:r>
                    <w:rPr>
                      <w:rFonts w:cs="Calibri"/>
                      <w:color w:val="auto"/>
                    </w:rPr>
                    <w:t>L</w:t>
                  </w:r>
                  <w:r w:rsidRPr="00D60861">
                    <w:rPr>
                      <w:rFonts w:cs="Calibri"/>
                      <w:color w:val="auto"/>
                    </w:rPr>
                    <w:t xml:space="preserve">es échanges extérieurs </w:t>
                  </w:r>
                  <w:r>
                    <w:rPr>
                      <w:rFonts w:cs="Calibri"/>
                      <w:color w:val="auto"/>
                    </w:rPr>
                    <w:t xml:space="preserve">nets des biens et services ont dégagé une contribution à la croissance de l’ordre de 0,5 point en 2017 au lieu d’une contribution négative </w:t>
                  </w:r>
                  <w:r w:rsidRPr="00C46EDD">
                    <w:rPr>
                      <w:rFonts w:cs="Calibri"/>
                      <w:color w:val="000000" w:themeColor="text1"/>
                    </w:rPr>
                    <w:t xml:space="preserve">de </w:t>
                  </w:r>
                  <w:r>
                    <w:rPr>
                      <w:rFonts w:cs="Calibri"/>
                      <w:color w:val="000000" w:themeColor="text1"/>
                    </w:rPr>
                    <w:t>(</w:t>
                  </w:r>
                  <w:r w:rsidRPr="00C46EDD">
                    <w:rPr>
                      <w:rFonts w:cs="Calibri"/>
                      <w:color w:val="000000" w:themeColor="text1"/>
                    </w:rPr>
                    <w:t>-4.3</w:t>
                  </w:r>
                  <w:r>
                    <w:rPr>
                      <w:rFonts w:cs="Calibri"/>
                      <w:color w:val="000000" w:themeColor="text1"/>
                    </w:rPr>
                    <w:t>)</w:t>
                  </w:r>
                  <w:r w:rsidRPr="00C46EDD">
                    <w:rPr>
                      <w:rFonts w:cs="Calibri"/>
                      <w:color w:val="000000" w:themeColor="text1"/>
                    </w:rPr>
                    <w:t xml:space="preserve"> </w:t>
                  </w:r>
                  <w:r>
                    <w:rPr>
                      <w:rFonts w:cs="Calibri"/>
                      <w:color w:val="auto"/>
                    </w:rPr>
                    <w:t>points une année auparavant</w:t>
                  </w:r>
                  <w:r w:rsidRPr="00D60861">
                    <w:rPr>
                      <w:rFonts w:cs="Calibri"/>
                      <w:color w:val="auto"/>
                    </w:rPr>
                    <w:t xml:space="preserve">. </w:t>
                  </w:r>
                  <w:r>
                    <w:rPr>
                      <w:rFonts w:cs="Calibri"/>
                      <w:color w:val="000000" w:themeColor="text1"/>
                    </w:rPr>
                    <w:t>Les exportations ont augmenté</w:t>
                  </w:r>
                  <w:r w:rsidRPr="00C46EDD">
                    <w:rPr>
                      <w:rFonts w:cs="Calibri"/>
                      <w:color w:val="000000" w:themeColor="text1"/>
                    </w:rPr>
                    <w:t xml:space="preserve"> de 10,9%</w:t>
                  </w:r>
                  <w:r>
                    <w:rPr>
                      <w:rFonts w:cs="Calibri"/>
                      <w:color w:val="000000" w:themeColor="text1"/>
                    </w:rPr>
                    <w:t xml:space="preserve"> au lieu de 5,5%</w:t>
                  </w:r>
                  <w:r w:rsidRPr="00C46EDD">
                    <w:rPr>
                      <w:rFonts w:cs="Calibri"/>
                      <w:color w:val="000000" w:themeColor="text1"/>
                    </w:rPr>
                    <w:t xml:space="preserve"> </w:t>
                  </w:r>
                  <w:r w:rsidRPr="00C46EDD">
                    <w:rPr>
                      <w:rFonts w:cs="Calibri"/>
                      <w:color w:val="000000" w:themeColor="text1"/>
                    </w:rPr>
                    <w:lastRenderedPageBreak/>
                    <w:t>et les importations de 7,4%</w:t>
                  </w:r>
                  <w:r>
                    <w:rPr>
                      <w:rFonts w:cs="Calibri"/>
                      <w:color w:val="000000" w:themeColor="text1"/>
                    </w:rPr>
                    <w:t xml:space="preserve"> au lieu de 14,7%.</w:t>
                  </w:r>
                </w:p>
                <w:p w:rsidR="00E5604F" w:rsidRDefault="00E5604F" w:rsidP="008737CE">
                  <w:pPr>
                    <w:pStyle w:val="Default"/>
                    <w:spacing w:line="380" w:lineRule="exact"/>
                    <w:jc w:val="both"/>
                    <w:rPr>
                      <w:rFonts w:cs="Calibri"/>
                      <w:color w:val="000000" w:themeColor="text1"/>
                    </w:rPr>
                  </w:pPr>
                </w:p>
                <w:p w:rsidR="00E5604F" w:rsidRPr="00C46EDD" w:rsidRDefault="00E5604F" w:rsidP="00F42CE9">
                  <w:pPr>
                    <w:spacing w:after="120" w:line="340" w:lineRule="exact"/>
                    <w:jc w:val="both"/>
                    <w:rPr>
                      <w:rFonts w:ascii="Book Antiqua" w:hAnsi="Book Antiqua" w:cs="Calibri"/>
                      <w:b/>
                      <w:bCs/>
                      <w:color w:val="000000" w:themeColor="text1"/>
                    </w:rPr>
                  </w:pPr>
                  <w:r w:rsidRPr="000518CE">
                    <w:rPr>
                      <w:rFonts w:asciiTheme="minorHAnsi" w:hAnsiTheme="minorHAnsi"/>
                      <w:b/>
                      <w:snapToGrid w:val="0"/>
                      <w:color w:val="1F497D" w:themeColor="text2"/>
                      <w:sz w:val="28"/>
                      <w:szCs w:val="28"/>
                    </w:rPr>
                    <w:t>Allégement  du besoin de financement</w:t>
                  </w:r>
                </w:p>
                <w:p w:rsidR="00E5604F" w:rsidRPr="002735B1" w:rsidRDefault="00E5604F" w:rsidP="008737CE">
                  <w:pPr>
                    <w:spacing w:before="120" w:line="340" w:lineRule="exact"/>
                    <w:jc w:val="both"/>
                    <w:rPr>
                      <w:rFonts w:ascii="Book Antiqua" w:hAnsi="Book Antiqua" w:cs="Calibri"/>
                    </w:rPr>
                  </w:pPr>
                  <w:r w:rsidRPr="002735B1">
                    <w:rPr>
                      <w:rFonts w:ascii="Book Antiqua" w:hAnsi="Book Antiqua" w:cs="Calibri"/>
                    </w:rPr>
                    <w:t>Avec une augmentation de 4,9% du PIB en valeur</w:t>
                  </w:r>
                  <w:r>
                    <w:rPr>
                      <w:rFonts w:ascii="Book Antiqua" w:hAnsi="Book Antiqua" w:cs="Calibri"/>
                    </w:rPr>
                    <w:t xml:space="preserve"> </w:t>
                  </w:r>
                  <w:r w:rsidRPr="002735B1">
                    <w:rPr>
                      <w:rFonts w:ascii="Book Antiqua" w:hAnsi="Book Antiqua" w:cs="Calibri"/>
                    </w:rPr>
                    <w:t xml:space="preserve">en 2017 et </w:t>
                  </w:r>
                  <w:r>
                    <w:rPr>
                      <w:rFonts w:ascii="Book Antiqua" w:hAnsi="Book Antiqua" w:cs="Calibri"/>
                    </w:rPr>
                    <w:t xml:space="preserve">un accroissement </w:t>
                  </w:r>
                  <w:r w:rsidRPr="002735B1">
                    <w:rPr>
                      <w:rFonts w:ascii="Book Antiqua" w:hAnsi="Book Antiqua" w:cs="Calibri"/>
                    </w:rPr>
                    <w:t>de 1%</w:t>
                  </w:r>
                  <w:r>
                    <w:rPr>
                      <w:rFonts w:ascii="Book Antiqua" w:hAnsi="Book Antiqua" w:cs="Calibri"/>
                    </w:rPr>
                    <w:t xml:space="preserve"> des revenus </w:t>
                  </w:r>
                  <w:r w:rsidRPr="0014039B">
                    <w:rPr>
                      <w:rFonts w:ascii="Book Antiqua" w:hAnsi="Book Antiqua" w:cs="Calibri"/>
                    </w:rPr>
                    <w:t xml:space="preserve">nets </w:t>
                  </w:r>
                  <w:r>
                    <w:rPr>
                      <w:rFonts w:ascii="Book Antiqua" w:hAnsi="Book Antiqua" w:cs="Calibri"/>
                    </w:rPr>
                    <w:t>en provenance</w:t>
                  </w:r>
                  <w:r w:rsidRPr="0014039B">
                    <w:rPr>
                      <w:rFonts w:ascii="Book Antiqua" w:hAnsi="Book Antiqua" w:cs="Calibri"/>
                    </w:rPr>
                    <w:t xml:space="preserve"> </w:t>
                  </w:r>
                  <w:r>
                    <w:rPr>
                      <w:rFonts w:ascii="Book Antiqua" w:hAnsi="Book Antiqua" w:cs="Calibri"/>
                    </w:rPr>
                    <w:t>du reste du monde</w:t>
                  </w:r>
                  <w:r w:rsidRPr="002735B1">
                    <w:rPr>
                      <w:rFonts w:ascii="Book Antiqua" w:hAnsi="Book Antiqua" w:cs="Calibri"/>
                    </w:rPr>
                    <w:t xml:space="preserve">, le revenu national brut disponible a connu une augmentation de 4,7% contre </w:t>
                  </w:r>
                  <w:r>
                    <w:rPr>
                      <w:rFonts w:ascii="Book Antiqua" w:hAnsi="Book Antiqua" w:cs="Calibri"/>
                    </w:rPr>
                    <w:t>3</w:t>
                  </w:r>
                  <w:r w:rsidRPr="002735B1">
                    <w:rPr>
                      <w:rFonts w:ascii="Book Antiqua" w:hAnsi="Book Antiqua" w:cs="Calibri"/>
                    </w:rPr>
                    <w:t xml:space="preserve">% en 2016 pour se situer à 1125 milliards </w:t>
                  </w:r>
                  <w:r>
                    <w:rPr>
                      <w:rFonts w:ascii="Book Antiqua" w:hAnsi="Book Antiqua" w:cs="Calibri"/>
                    </w:rPr>
                    <w:t xml:space="preserve"> </w:t>
                  </w:r>
                  <w:r w:rsidRPr="002735B1">
                    <w:rPr>
                      <w:rFonts w:ascii="Book Antiqua" w:hAnsi="Book Antiqua" w:cs="Calibri"/>
                    </w:rPr>
                    <w:t xml:space="preserve">de DH en 2017. </w:t>
                  </w:r>
                </w:p>
                <w:p w:rsidR="00E5604F" w:rsidRPr="002735B1" w:rsidRDefault="00E5604F" w:rsidP="008737CE">
                  <w:pPr>
                    <w:spacing w:before="120" w:line="340" w:lineRule="exact"/>
                    <w:jc w:val="both"/>
                    <w:rPr>
                      <w:rFonts w:ascii="Book Antiqua" w:hAnsi="Book Antiqua" w:cs="Calibri"/>
                    </w:rPr>
                  </w:pPr>
                  <w:r>
                    <w:rPr>
                      <w:rFonts w:ascii="Book Antiqua" w:hAnsi="Book Antiqua" w:cs="Calibri"/>
                    </w:rPr>
                    <w:t>L</w:t>
                  </w:r>
                  <w:r w:rsidRPr="002735B1">
                    <w:rPr>
                      <w:rFonts w:ascii="Book Antiqua" w:hAnsi="Book Antiqua" w:cs="Calibri"/>
                    </w:rPr>
                    <w:t>’amélioration</w:t>
                  </w:r>
                  <w:r>
                    <w:rPr>
                      <w:rFonts w:ascii="Book Antiqua" w:hAnsi="Book Antiqua" w:cs="Calibri"/>
                    </w:rPr>
                    <w:t xml:space="preserve"> </w:t>
                  </w:r>
                  <w:r w:rsidRPr="002735B1">
                    <w:rPr>
                      <w:rFonts w:ascii="Book Antiqua" w:hAnsi="Book Antiqua" w:cs="Calibri"/>
                    </w:rPr>
                    <w:t>de 3,9%</w:t>
                  </w:r>
                  <w:r>
                    <w:rPr>
                      <w:rFonts w:ascii="Book Antiqua" w:hAnsi="Book Antiqua" w:cs="Calibri"/>
                    </w:rPr>
                    <w:t xml:space="preserve"> de </w:t>
                  </w:r>
                  <w:r w:rsidRPr="002735B1">
                    <w:rPr>
                      <w:rFonts w:ascii="Book Antiqua" w:hAnsi="Book Antiqua" w:cs="Calibri"/>
                    </w:rPr>
                    <w:t>la consommation finale nationale</w:t>
                  </w:r>
                  <w:r>
                    <w:rPr>
                      <w:rFonts w:ascii="Book Antiqua" w:hAnsi="Book Antiqua" w:cs="Calibri"/>
                    </w:rPr>
                    <w:t xml:space="preserve">, de son côté, a porté </w:t>
                  </w:r>
                  <w:r w:rsidRPr="002735B1">
                    <w:rPr>
                      <w:rFonts w:ascii="Book Antiqua" w:hAnsi="Book Antiqua" w:cs="Calibri"/>
                    </w:rPr>
                    <w:t xml:space="preserve"> l’épargne nationale  brute à 28,9% du PIB</w:t>
                  </w:r>
                  <w:r>
                    <w:rPr>
                      <w:rFonts w:ascii="Book Antiqua" w:hAnsi="Book Antiqua" w:cs="Calibri"/>
                    </w:rPr>
                    <w:t>.</w:t>
                  </w:r>
                </w:p>
                <w:p w:rsidR="00E5604F" w:rsidRPr="00F15ADC" w:rsidRDefault="00E5604F" w:rsidP="008737CE">
                  <w:pPr>
                    <w:spacing w:before="120" w:line="340" w:lineRule="exact"/>
                    <w:jc w:val="both"/>
                    <w:rPr>
                      <w:rFonts w:ascii="Book Antiqua" w:hAnsi="Book Antiqua" w:cs="Calibri"/>
                    </w:rPr>
                  </w:pPr>
                  <w:r w:rsidRPr="00C46EDD">
                    <w:rPr>
                      <w:rFonts w:ascii="Book Antiqua" w:hAnsi="Book Antiqua" w:cs="Calibri"/>
                      <w:color w:val="000000" w:themeColor="text1"/>
                    </w:rPr>
                    <w:t xml:space="preserve">L’investissement brut (FBCF et variation de stocks) </w:t>
                  </w:r>
                  <w:r>
                    <w:rPr>
                      <w:rFonts w:ascii="Book Antiqua" w:hAnsi="Book Antiqua" w:cs="Calibri"/>
                    </w:rPr>
                    <w:t>a maintenu son ratio à</w:t>
                  </w:r>
                  <w:r>
                    <w:rPr>
                      <w:rFonts w:ascii="Book Antiqua" w:hAnsi="Book Antiqua" w:cs="Calibri"/>
                      <w:color w:val="000000" w:themeColor="text1"/>
                    </w:rPr>
                    <w:t xml:space="preserve"> 32,6% du PIB,</w:t>
                  </w:r>
                  <w:r w:rsidRPr="00C46EDD">
                    <w:rPr>
                      <w:rFonts w:ascii="Book Antiqua" w:hAnsi="Book Antiqua" w:cs="Calibri"/>
                      <w:color w:val="000000" w:themeColor="text1"/>
                    </w:rPr>
                    <w:t xml:space="preserve"> </w:t>
                  </w:r>
                  <w:r w:rsidRPr="00F15ADC">
                    <w:rPr>
                      <w:rFonts w:ascii="Book Antiqua" w:hAnsi="Book Antiqua" w:cs="Calibri"/>
                    </w:rPr>
                    <w:t>financé</w:t>
                  </w:r>
                  <w:r>
                    <w:rPr>
                      <w:rFonts w:ascii="Book Antiqua" w:hAnsi="Book Antiqua" w:cs="Calibri"/>
                    </w:rPr>
                    <w:t xml:space="preserve">, </w:t>
                  </w:r>
                  <w:r w:rsidRPr="00F15ADC">
                    <w:rPr>
                      <w:rFonts w:ascii="Book Antiqua" w:hAnsi="Book Antiqua" w:cs="Calibri"/>
                    </w:rPr>
                    <w:t>à hauteur de 88,6% par l’épargne nationale brute contre 86,9</w:t>
                  </w:r>
                  <w:r>
                    <w:rPr>
                      <w:rFonts w:ascii="Book Antiqua" w:hAnsi="Book Antiqua" w:cs="Calibri"/>
                    </w:rPr>
                    <w:t>% en 2016</w:t>
                  </w:r>
                  <w:r w:rsidRPr="00F15ADC">
                    <w:rPr>
                      <w:rFonts w:ascii="Book Antiqua" w:hAnsi="Book Antiqua" w:cs="Calibri"/>
                    </w:rPr>
                    <w:t>. Le besoin de financement de l’économie nationale s’est ainsi allégé</w:t>
                  </w:r>
                  <w:r>
                    <w:rPr>
                      <w:rFonts w:ascii="Book Antiqua" w:hAnsi="Book Antiqua" w:cs="Calibri"/>
                    </w:rPr>
                    <w:t xml:space="preserve"> par rapport à l’année 2016 </w:t>
                  </w:r>
                  <w:r w:rsidRPr="00F15ADC">
                    <w:rPr>
                      <w:rFonts w:ascii="Book Antiqua" w:hAnsi="Book Antiqua" w:cs="Calibri"/>
                    </w:rPr>
                    <w:t xml:space="preserve">passant de 4,3% du PIB </w:t>
                  </w:r>
                  <w:r>
                    <w:rPr>
                      <w:rFonts w:ascii="Book Antiqua" w:hAnsi="Book Antiqua" w:cs="Calibri"/>
                    </w:rPr>
                    <w:t>à 3,7%</w:t>
                  </w:r>
                  <w:r w:rsidRPr="00F15ADC">
                    <w:rPr>
                      <w:rFonts w:ascii="Book Antiqua" w:hAnsi="Book Antiqua" w:cs="Calibri"/>
                    </w:rPr>
                    <w:t>.</w:t>
                  </w:r>
                </w:p>
                <w:p w:rsidR="00E5604F" w:rsidRDefault="00E5604F" w:rsidP="008737CE">
                  <w:pPr>
                    <w:rPr>
                      <w:rFonts w:ascii="Calibri" w:hAnsi="Calibri"/>
                      <w:noProof/>
                      <w:color w:val="000000"/>
                    </w:rPr>
                  </w:pPr>
                </w:p>
                <w:p w:rsidR="00E5604F" w:rsidRDefault="00E5604F" w:rsidP="008737CE">
                  <w:pPr>
                    <w:rPr>
                      <w:rFonts w:ascii="Calibri" w:hAnsi="Calibri"/>
                      <w:noProof/>
                      <w:color w:val="000000"/>
                    </w:rPr>
                  </w:pPr>
                </w:p>
                <w:p w:rsidR="00E5604F" w:rsidRDefault="00E5604F" w:rsidP="008737CE">
                  <w:pPr>
                    <w:rPr>
                      <w:rFonts w:ascii="Calibri" w:hAnsi="Calibri"/>
                      <w:noProof/>
                      <w:color w:val="000000"/>
                    </w:rPr>
                  </w:pPr>
                </w:p>
                <w:p w:rsidR="00E5604F" w:rsidRDefault="00E5604F" w:rsidP="008737CE">
                  <w:pPr>
                    <w:rPr>
                      <w:rFonts w:ascii="Calibri" w:hAnsi="Calibri"/>
                      <w:noProof/>
                      <w:color w:val="000000"/>
                    </w:rPr>
                  </w:pPr>
                </w:p>
                <w:p w:rsidR="00E5604F" w:rsidRDefault="00E5604F" w:rsidP="008737CE">
                  <w:pPr>
                    <w:rPr>
                      <w:rFonts w:ascii="Calibri" w:hAnsi="Calibri"/>
                      <w:noProof/>
                      <w:color w:val="000000"/>
                    </w:rPr>
                  </w:pPr>
                </w:p>
                <w:p w:rsidR="00E5604F" w:rsidRDefault="00E5604F" w:rsidP="008737CE">
                  <w:pPr>
                    <w:rPr>
                      <w:rFonts w:ascii="Calibri" w:hAnsi="Calibri"/>
                      <w:noProof/>
                      <w:color w:val="000000"/>
                    </w:rPr>
                  </w:pPr>
                </w:p>
                <w:p w:rsidR="00E5604F" w:rsidRDefault="00E5604F" w:rsidP="008737CE">
                  <w:pPr>
                    <w:rPr>
                      <w:rFonts w:ascii="Calibri" w:hAnsi="Calibri"/>
                      <w:noProof/>
                      <w:color w:val="000000"/>
                    </w:rPr>
                  </w:pPr>
                </w:p>
                <w:p w:rsidR="00E5604F" w:rsidRDefault="00E5604F" w:rsidP="008737CE">
                  <w:pPr>
                    <w:rPr>
                      <w:rFonts w:ascii="Calibri" w:hAnsi="Calibri"/>
                      <w:noProof/>
                      <w:color w:val="000000"/>
                    </w:rPr>
                  </w:pPr>
                </w:p>
                <w:p w:rsidR="00E5604F" w:rsidRDefault="00E5604F" w:rsidP="008737CE">
                  <w:pPr>
                    <w:rPr>
                      <w:rFonts w:ascii="Calibri" w:hAnsi="Calibri"/>
                      <w:noProof/>
                      <w:color w:val="000000"/>
                    </w:rPr>
                  </w:pPr>
                </w:p>
                <w:p w:rsidR="00E5604F" w:rsidRDefault="00E5604F" w:rsidP="008737CE">
                  <w:pPr>
                    <w:rPr>
                      <w:rFonts w:ascii="Calibri" w:hAnsi="Calibri"/>
                      <w:noProof/>
                      <w:color w:val="000000"/>
                    </w:rPr>
                  </w:pPr>
                </w:p>
                <w:p w:rsidR="00E5604F" w:rsidRDefault="00E5604F" w:rsidP="008737CE">
                  <w:pPr>
                    <w:rPr>
                      <w:rFonts w:ascii="Calibri" w:hAnsi="Calibri"/>
                      <w:noProof/>
                      <w:color w:val="000000"/>
                    </w:rPr>
                  </w:pPr>
                </w:p>
                <w:p w:rsidR="00E5604F" w:rsidRDefault="00E5604F" w:rsidP="008737CE">
                  <w:pPr>
                    <w:rPr>
                      <w:rFonts w:ascii="Calibri" w:hAnsi="Calibri"/>
                      <w:noProof/>
                      <w:color w:val="000000"/>
                    </w:rPr>
                  </w:pPr>
                </w:p>
                <w:p w:rsidR="00E5604F" w:rsidRDefault="00E5604F" w:rsidP="008737CE">
                  <w:pPr>
                    <w:rPr>
                      <w:rFonts w:ascii="Calibri" w:hAnsi="Calibri"/>
                      <w:noProof/>
                      <w:color w:val="000000"/>
                    </w:rPr>
                  </w:pPr>
                </w:p>
                <w:p w:rsidR="00E5604F" w:rsidRDefault="00E5604F" w:rsidP="008737CE">
                  <w:pPr>
                    <w:rPr>
                      <w:rFonts w:ascii="Calibri" w:hAnsi="Calibri"/>
                      <w:noProof/>
                      <w:color w:val="000000"/>
                    </w:rPr>
                  </w:pPr>
                </w:p>
                <w:p w:rsidR="00E5604F" w:rsidRDefault="00E5604F" w:rsidP="008737CE">
                  <w:pPr>
                    <w:rPr>
                      <w:rFonts w:ascii="Calibri" w:hAnsi="Calibri"/>
                      <w:noProof/>
                      <w:color w:val="000000"/>
                    </w:rPr>
                  </w:pPr>
                </w:p>
                <w:p w:rsidR="00E5604F" w:rsidRDefault="00E5604F" w:rsidP="008737CE">
                  <w:pPr>
                    <w:rPr>
                      <w:rFonts w:ascii="Calibri" w:hAnsi="Calibri"/>
                      <w:noProof/>
                      <w:color w:val="000000"/>
                    </w:rPr>
                  </w:pPr>
                </w:p>
                <w:p w:rsidR="00E5604F" w:rsidRDefault="00E5604F" w:rsidP="008737CE">
                  <w:pPr>
                    <w:rPr>
                      <w:rFonts w:ascii="Calibri" w:hAnsi="Calibri"/>
                      <w:noProof/>
                      <w:color w:val="000000"/>
                    </w:rPr>
                  </w:pPr>
                </w:p>
                <w:p w:rsidR="00E5604F" w:rsidRDefault="00E5604F" w:rsidP="008737CE">
                  <w:pPr>
                    <w:rPr>
                      <w:rFonts w:ascii="Calibri" w:hAnsi="Calibri"/>
                      <w:noProof/>
                      <w:color w:val="000000"/>
                    </w:rPr>
                  </w:pPr>
                </w:p>
                <w:p w:rsidR="00E5604F" w:rsidRDefault="00E5604F" w:rsidP="008737CE">
                  <w:pPr>
                    <w:rPr>
                      <w:rFonts w:ascii="Calibri" w:hAnsi="Calibri"/>
                      <w:noProof/>
                      <w:color w:val="000000"/>
                    </w:rPr>
                  </w:pPr>
                </w:p>
                <w:p w:rsidR="00E5604F" w:rsidRPr="00653153" w:rsidRDefault="00E5604F" w:rsidP="008737CE">
                  <w:pPr>
                    <w:rPr>
                      <w:rFonts w:ascii="Calibri" w:hAnsi="Calibri"/>
                      <w:color w:val="000000"/>
                    </w:rPr>
                  </w:pPr>
                </w:p>
              </w:tc>
            </w:tr>
          </w:tbl>
          <w:p w:rsidR="00E5604F" w:rsidRPr="00653153" w:rsidRDefault="00E5604F" w:rsidP="008737CE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04F" w:rsidRPr="00653153" w:rsidRDefault="00E5604F" w:rsidP="008737CE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04F" w:rsidRPr="00653153" w:rsidRDefault="00E5604F" w:rsidP="008737CE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04F" w:rsidRPr="00653153" w:rsidRDefault="00E5604F" w:rsidP="008737CE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04F" w:rsidRPr="00653153" w:rsidRDefault="00E5604F" w:rsidP="008737CE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04F" w:rsidRPr="00653153" w:rsidRDefault="00E5604F" w:rsidP="008737CE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04F" w:rsidRPr="00653153" w:rsidRDefault="00E5604F" w:rsidP="008737CE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04F" w:rsidRPr="00653153" w:rsidRDefault="00E5604F" w:rsidP="008737CE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04F" w:rsidRPr="00653153" w:rsidRDefault="00E5604F" w:rsidP="008737CE">
            <w:pPr>
              <w:rPr>
                <w:rFonts w:ascii="Calibri" w:hAnsi="Calibri"/>
                <w:color w:val="000000"/>
              </w:rPr>
            </w:pPr>
          </w:p>
        </w:tc>
      </w:tr>
    </w:tbl>
    <w:p w:rsidR="00E5604F" w:rsidRDefault="00E5604F" w:rsidP="00AD162D">
      <w:pPr>
        <w:spacing w:before="120"/>
        <w:rPr>
          <w:rFonts w:asciiTheme="minorHAnsi" w:hAnsiTheme="minorHAnsi"/>
          <w:b/>
          <w:snapToGrid w:val="0"/>
          <w:color w:val="1F497D" w:themeColor="text2"/>
        </w:rPr>
      </w:pPr>
    </w:p>
    <w:p w:rsidR="00E5604F" w:rsidRDefault="00E5604F" w:rsidP="00AD162D">
      <w:pPr>
        <w:spacing w:before="120"/>
        <w:rPr>
          <w:rFonts w:asciiTheme="minorHAnsi" w:hAnsiTheme="minorHAnsi"/>
          <w:b/>
          <w:snapToGrid w:val="0"/>
          <w:color w:val="1F497D" w:themeColor="text2"/>
        </w:rPr>
      </w:pPr>
    </w:p>
    <w:p w:rsidR="00E5604F" w:rsidRDefault="00E5604F" w:rsidP="00AD162D">
      <w:pPr>
        <w:spacing w:before="120"/>
        <w:rPr>
          <w:rFonts w:asciiTheme="minorHAnsi" w:hAnsiTheme="minorHAnsi"/>
          <w:b/>
          <w:snapToGrid w:val="0"/>
          <w:color w:val="1F497D" w:themeColor="text2"/>
        </w:rPr>
      </w:pPr>
    </w:p>
    <w:p w:rsidR="00E5604F" w:rsidRPr="004A13F8" w:rsidRDefault="00E5604F" w:rsidP="00AD162D">
      <w:pPr>
        <w:spacing w:before="120"/>
        <w:rPr>
          <w:rFonts w:asciiTheme="minorHAnsi" w:hAnsiTheme="minorHAnsi"/>
          <w:b/>
          <w:snapToGrid w:val="0"/>
          <w:color w:val="1F497D" w:themeColor="text2"/>
        </w:rPr>
        <w:sectPr w:rsidR="00E5604F" w:rsidRPr="004A13F8" w:rsidSect="000B466D">
          <w:footerReference w:type="default" r:id="rId1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0D3513" w:rsidRPr="004A13F8" w:rsidRDefault="000D3513" w:rsidP="000D3513">
      <w:pPr>
        <w:shd w:val="clear" w:color="auto" w:fill="FFFFFF"/>
        <w:jc w:val="center"/>
        <w:rPr>
          <w:rFonts w:asciiTheme="minorHAnsi" w:hAnsiTheme="minorHAnsi"/>
          <w:b/>
          <w:color w:val="002060"/>
          <w:sz w:val="20"/>
          <w:szCs w:val="20"/>
        </w:rPr>
      </w:pPr>
      <w:r w:rsidRPr="004A13F8">
        <w:rPr>
          <w:rFonts w:asciiTheme="minorHAnsi" w:hAnsiTheme="minorHAnsi"/>
          <w:b/>
          <w:color w:val="002060"/>
          <w:sz w:val="20"/>
          <w:szCs w:val="20"/>
        </w:rPr>
        <w:lastRenderedPageBreak/>
        <w:t>Evolution des principaux agrégats</w:t>
      </w:r>
    </w:p>
    <w:tbl>
      <w:tblPr>
        <w:tblW w:w="96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5840"/>
        <w:gridCol w:w="365"/>
        <w:gridCol w:w="907"/>
        <w:gridCol w:w="340"/>
        <w:gridCol w:w="907"/>
        <w:gridCol w:w="340"/>
        <w:gridCol w:w="938"/>
      </w:tblGrid>
      <w:tr w:rsidR="000D3513" w:rsidRPr="004A13F8" w:rsidTr="00FB5AF6">
        <w:trPr>
          <w:trHeight w:hRule="exact" w:val="454"/>
          <w:jc w:val="center"/>
        </w:trPr>
        <w:tc>
          <w:tcPr>
            <w:tcW w:w="5840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0D3513" w:rsidRPr="004A13F8" w:rsidRDefault="000D3513" w:rsidP="004A13F8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Opérations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D3513" w:rsidRPr="004A13F8" w:rsidRDefault="000D3513" w:rsidP="004A13F8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D3513" w:rsidRPr="004A13F8" w:rsidRDefault="000D3513" w:rsidP="000D3513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2015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D3513" w:rsidRPr="004A13F8" w:rsidRDefault="000D3513" w:rsidP="000D3513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0D3513" w:rsidRPr="004A13F8" w:rsidRDefault="000D3513" w:rsidP="000D3513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2016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D3513" w:rsidRPr="004A13F8" w:rsidRDefault="000D3513" w:rsidP="000D3513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0D3513" w:rsidRPr="004A13F8" w:rsidRDefault="000D3513" w:rsidP="000D3513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2017</w:t>
            </w:r>
          </w:p>
        </w:tc>
      </w:tr>
      <w:tr w:rsidR="000D3513" w:rsidRPr="004A13F8" w:rsidTr="00FB5AF6">
        <w:trPr>
          <w:trHeight w:hRule="exact" w:val="680"/>
          <w:jc w:val="center"/>
        </w:trPr>
        <w:tc>
          <w:tcPr>
            <w:tcW w:w="5840" w:type="dxa"/>
            <w:tcBorders>
              <w:top w:val="single" w:sz="18" w:space="0" w:color="76923C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0D3513" w:rsidRPr="004A13F8" w:rsidRDefault="000D3513" w:rsidP="004A13F8">
            <w:pPr>
              <w:spacing w:line="240" w:lineRule="exact"/>
              <w:rPr>
                <w:rFonts w:asciiTheme="minorHAnsi" w:hAnsiTheme="minorHAnsi"/>
                <w:b/>
                <w:color w:val="993300"/>
                <w:sz w:val="20"/>
                <w:szCs w:val="20"/>
              </w:rPr>
            </w:pPr>
            <w:r w:rsidRPr="004A13F8">
              <w:rPr>
                <w:rFonts w:asciiTheme="minorHAnsi" w:hAnsiTheme="minorHAnsi"/>
                <w:b/>
                <w:color w:val="993300"/>
                <w:sz w:val="20"/>
                <w:szCs w:val="20"/>
              </w:rPr>
              <w:t>Décomposition du PIB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D3513" w:rsidRPr="004A13F8" w:rsidRDefault="000D3513" w:rsidP="004A13F8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343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D3513" w:rsidRPr="004A13F8" w:rsidRDefault="000D3513" w:rsidP="004A13F8">
            <w:pPr>
              <w:spacing w:line="240" w:lineRule="exact"/>
              <w:jc w:val="center"/>
              <w:rPr>
                <w:rFonts w:asciiTheme="minorHAnsi" w:hAnsiTheme="minorHAnsi"/>
                <w:b/>
                <w:color w:val="993300"/>
                <w:sz w:val="20"/>
                <w:szCs w:val="20"/>
              </w:rPr>
            </w:pPr>
            <w:r w:rsidRPr="004A13F8">
              <w:rPr>
                <w:rFonts w:asciiTheme="minorHAnsi" w:hAnsiTheme="minorHAnsi"/>
                <w:b/>
                <w:color w:val="993300"/>
                <w:sz w:val="20"/>
                <w:szCs w:val="20"/>
              </w:rPr>
              <w:t>Croissance annuelle en % (aux prix de l’année précédente)</w:t>
            </w:r>
          </w:p>
          <w:p w:rsidR="000D3513" w:rsidRPr="004A13F8" w:rsidRDefault="000D3513" w:rsidP="004A13F8">
            <w:pPr>
              <w:spacing w:line="240" w:lineRule="exact"/>
              <w:jc w:val="center"/>
              <w:rPr>
                <w:rFonts w:asciiTheme="minorHAnsi" w:hAnsiTheme="minorHAnsi"/>
                <w:b/>
                <w:color w:val="993300"/>
                <w:sz w:val="20"/>
                <w:szCs w:val="20"/>
              </w:rPr>
            </w:pPr>
          </w:p>
          <w:p w:rsidR="000D3513" w:rsidRPr="004A13F8" w:rsidRDefault="000D3513" w:rsidP="004A13F8">
            <w:pPr>
              <w:spacing w:line="240" w:lineRule="exact"/>
              <w:jc w:val="center"/>
              <w:rPr>
                <w:rFonts w:asciiTheme="minorHAnsi" w:hAnsiTheme="minorHAnsi"/>
                <w:b/>
                <w:color w:val="993300"/>
                <w:sz w:val="20"/>
                <w:szCs w:val="20"/>
              </w:rPr>
            </w:pPr>
          </w:p>
          <w:p w:rsidR="000D3513" w:rsidRPr="004A13F8" w:rsidRDefault="000D3513" w:rsidP="004A13F8">
            <w:pPr>
              <w:spacing w:line="240" w:lineRule="exact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D3513" w:rsidRPr="004A13F8" w:rsidTr="00FB5AF6">
        <w:trPr>
          <w:trHeight w:hRule="exact" w:val="255"/>
          <w:jc w:val="center"/>
        </w:trPr>
        <w:tc>
          <w:tcPr>
            <w:tcW w:w="5840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0D3513" w:rsidRPr="004A13F8" w:rsidRDefault="000D3513" w:rsidP="004A13F8">
            <w:pPr>
              <w:rPr>
                <w:rFonts w:asciiTheme="minorHAnsi" w:hAnsiTheme="minorHAnsi"/>
                <w:i/>
                <w:iCs/>
                <w:color w:val="660066"/>
                <w:sz w:val="20"/>
                <w:szCs w:val="20"/>
              </w:rPr>
            </w:pPr>
            <w:r w:rsidRPr="004A13F8">
              <w:rPr>
                <w:rFonts w:asciiTheme="minorHAnsi" w:hAnsiTheme="minorHAnsi"/>
                <w:color w:val="800080"/>
                <w:sz w:val="20"/>
                <w:szCs w:val="20"/>
              </w:rPr>
              <w:t xml:space="preserve">       </w:t>
            </w:r>
            <w:r w:rsidRPr="004A13F8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Produit intérieur brut (PIB)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D3513" w:rsidRPr="004A13F8" w:rsidRDefault="000D3513" w:rsidP="004A13F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D3513" w:rsidRPr="004A13F8" w:rsidRDefault="000D3513" w:rsidP="004A13F8">
            <w:pPr>
              <w:jc w:val="right"/>
              <w:rPr>
                <w:rFonts w:asciiTheme="minorHAnsi" w:hAnsiTheme="minorHAnsi"/>
                <w:bCs/>
                <w:sz w:val="20"/>
                <w:szCs w:val="20"/>
              </w:rPr>
            </w:pPr>
            <w:r w:rsidRPr="004A13F8">
              <w:rPr>
                <w:rFonts w:asciiTheme="minorHAnsi" w:hAnsiTheme="minorHAnsi"/>
                <w:bCs/>
                <w:sz w:val="20"/>
                <w:szCs w:val="20"/>
              </w:rPr>
              <w:t>4,5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D3513" w:rsidRPr="004A13F8" w:rsidRDefault="000D3513" w:rsidP="004A13F8">
            <w:pPr>
              <w:jc w:val="right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0D3513" w:rsidRPr="004A13F8" w:rsidRDefault="000D3513" w:rsidP="004A13F8">
            <w:pPr>
              <w:jc w:val="right"/>
              <w:rPr>
                <w:rFonts w:asciiTheme="minorHAnsi" w:hAnsiTheme="minorHAnsi"/>
                <w:bCs/>
                <w:sz w:val="20"/>
                <w:szCs w:val="20"/>
              </w:rPr>
            </w:pPr>
            <w:r w:rsidRPr="004A13F8">
              <w:rPr>
                <w:rFonts w:asciiTheme="minorHAnsi" w:hAnsiTheme="minorHAnsi"/>
                <w:bCs/>
                <w:sz w:val="20"/>
                <w:szCs w:val="20"/>
              </w:rPr>
              <w:t>1,1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D3513" w:rsidRPr="004A13F8" w:rsidRDefault="000D3513" w:rsidP="004A13F8">
            <w:pPr>
              <w:jc w:val="right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0D3513" w:rsidRPr="004A13F8" w:rsidRDefault="000D3513" w:rsidP="004A13F8">
            <w:pPr>
              <w:jc w:val="right"/>
              <w:rPr>
                <w:rFonts w:asciiTheme="minorHAnsi" w:hAnsiTheme="minorHAnsi"/>
                <w:bCs/>
                <w:sz w:val="20"/>
                <w:szCs w:val="20"/>
              </w:rPr>
            </w:pPr>
            <w:r w:rsidRPr="004A13F8">
              <w:rPr>
                <w:rFonts w:asciiTheme="minorHAnsi" w:hAnsiTheme="minorHAnsi"/>
                <w:bCs/>
                <w:sz w:val="20"/>
                <w:szCs w:val="20"/>
              </w:rPr>
              <w:t>4,1</w:t>
            </w:r>
          </w:p>
        </w:tc>
      </w:tr>
      <w:tr w:rsidR="000D3513" w:rsidRPr="004A13F8" w:rsidTr="00FB5AF6">
        <w:trPr>
          <w:trHeight w:hRule="exact" w:val="255"/>
          <w:jc w:val="center"/>
        </w:trPr>
        <w:tc>
          <w:tcPr>
            <w:tcW w:w="5840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0D3513" w:rsidRPr="004A13F8" w:rsidRDefault="000D3513" w:rsidP="004A13F8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4A13F8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Valeur ajoutée totale aux prix de base 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D3513" w:rsidRPr="004A13F8" w:rsidRDefault="000D3513" w:rsidP="004A13F8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D3513" w:rsidRPr="004A13F8" w:rsidRDefault="000D3513" w:rsidP="004A13F8">
            <w:pPr>
              <w:jc w:val="right"/>
              <w:rPr>
                <w:rFonts w:asciiTheme="minorHAnsi" w:hAnsiTheme="minorHAnsi"/>
                <w:bCs/>
                <w:sz w:val="20"/>
                <w:szCs w:val="20"/>
              </w:rPr>
            </w:pPr>
            <w:r w:rsidRPr="004A13F8">
              <w:rPr>
                <w:rFonts w:asciiTheme="minorHAnsi" w:hAnsiTheme="minorHAnsi"/>
                <w:bCs/>
                <w:sz w:val="20"/>
                <w:szCs w:val="20"/>
              </w:rPr>
              <w:t>3,0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D3513" w:rsidRPr="004A13F8" w:rsidRDefault="000D3513" w:rsidP="004A13F8">
            <w:pPr>
              <w:jc w:val="right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0D3513" w:rsidRPr="004A13F8" w:rsidRDefault="000D3513" w:rsidP="004A13F8">
            <w:pPr>
              <w:jc w:val="right"/>
              <w:rPr>
                <w:rFonts w:asciiTheme="minorHAnsi" w:hAnsiTheme="minorHAnsi"/>
                <w:bCs/>
                <w:sz w:val="20"/>
                <w:szCs w:val="20"/>
              </w:rPr>
            </w:pPr>
            <w:r w:rsidRPr="004A13F8">
              <w:rPr>
                <w:rFonts w:asciiTheme="minorHAnsi" w:hAnsiTheme="minorHAnsi"/>
                <w:bCs/>
                <w:sz w:val="20"/>
                <w:szCs w:val="20"/>
              </w:rPr>
              <w:t>0,1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D3513" w:rsidRPr="004A13F8" w:rsidRDefault="000D3513" w:rsidP="004A13F8">
            <w:pPr>
              <w:jc w:val="right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0D3513" w:rsidRPr="004A13F8" w:rsidRDefault="000D3513" w:rsidP="004A13F8">
            <w:pPr>
              <w:jc w:val="right"/>
              <w:rPr>
                <w:rFonts w:asciiTheme="minorHAnsi" w:hAnsiTheme="minorHAnsi"/>
                <w:bCs/>
                <w:sz w:val="20"/>
                <w:szCs w:val="20"/>
              </w:rPr>
            </w:pPr>
            <w:r w:rsidRPr="004A13F8">
              <w:rPr>
                <w:rFonts w:asciiTheme="minorHAnsi" w:hAnsiTheme="minorHAnsi"/>
                <w:bCs/>
                <w:sz w:val="20"/>
                <w:szCs w:val="20"/>
              </w:rPr>
              <w:t>4,3</w:t>
            </w:r>
          </w:p>
        </w:tc>
      </w:tr>
      <w:tr w:rsidR="000D3513" w:rsidRPr="004A13F8" w:rsidTr="00FB5AF6">
        <w:trPr>
          <w:trHeight w:hRule="exact" w:val="255"/>
          <w:jc w:val="center"/>
        </w:trPr>
        <w:tc>
          <w:tcPr>
            <w:tcW w:w="58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D3513" w:rsidRPr="004A13F8" w:rsidRDefault="000D3513" w:rsidP="004A13F8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4A13F8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 Agriculture  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D3513" w:rsidRPr="004A13F8" w:rsidRDefault="000D3513" w:rsidP="004A13F8">
            <w:pPr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D3513" w:rsidRPr="004A13F8" w:rsidRDefault="000D3513" w:rsidP="004A13F8">
            <w:pPr>
              <w:jc w:val="right"/>
              <w:rPr>
                <w:rFonts w:asciiTheme="minorHAnsi" w:hAnsiTheme="minorHAnsi"/>
                <w:bCs/>
                <w:sz w:val="20"/>
                <w:szCs w:val="20"/>
              </w:rPr>
            </w:pPr>
            <w:r w:rsidRPr="004A13F8">
              <w:rPr>
                <w:rFonts w:asciiTheme="minorHAnsi" w:hAnsiTheme="minorHAnsi"/>
                <w:bCs/>
                <w:sz w:val="20"/>
                <w:szCs w:val="20"/>
              </w:rPr>
              <w:t>11,9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D3513" w:rsidRPr="004A13F8" w:rsidRDefault="000D3513" w:rsidP="004A13F8">
            <w:pPr>
              <w:jc w:val="right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D3513" w:rsidRPr="004A13F8" w:rsidRDefault="000D3513" w:rsidP="004A13F8">
            <w:pPr>
              <w:jc w:val="right"/>
              <w:rPr>
                <w:rFonts w:asciiTheme="minorHAnsi" w:hAnsiTheme="minorHAnsi"/>
                <w:bCs/>
                <w:sz w:val="20"/>
                <w:szCs w:val="20"/>
              </w:rPr>
            </w:pPr>
            <w:r w:rsidRPr="004A13F8">
              <w:rPr>
                <w:rFonts w:asciiTheme="minorHAnsi" w:hAnsiTheme="minorHAnsi"/>
                <w:bCs/>
                <w:sz w:val="20"/>
                <w:szCs w:val="20"/>
              </w:rPr>
              <w:t>-13,7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D3513" w:rsidRPr="004A13F8" w:rsidRDefault="000D3513" w:rsidP="004A13F8">
            <w:pPr>
              <w:jc w:val="right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D3513" w:rsidRPr="004A13F8" w:rsidRDefault="000D3513" w:rsidP="004A13F8">
            <w:pPr>
              <w:jc w:val="right"/>
              <w:rPr>
                <w:rFonts w:asciiTheme="minorHAnsi" w:hAnsiTheme="minorHAnsi"/>
                <w:bCs/>
                <w:sz w:val="20"/>
                <w:szCs w:val="20"/>
              </w:rPr>
            </w:pPr>
            <w:r w:rsidRPr="004A13F8">
              <w:rPr>
                <w:rFonts w:asciiTheme="minorHAnsi" w:hAnsiTheme="minorHAnsi"/>
                <w:bCs/>
                <w:sz w:val="20"/>
                <w:szCs w:val="20"/>
              </w:rPr>
              <w:t>15,4</w:t>
            </w:r>
          </w:p>
        </w:tc>
      </w:tr>
      <w:tr w:rsidR="000D3513" w:rsidRPr="004A13F8" w:rsidTr="00FB5AF6">
        <w:trPr>
          <w:trHeight w:hRule="exact" w:val="255"/>
          <w:jc w:val="center"/>
        </w:trPr>
        <w:tc>
          <w:tcPr>
            <w:tcW w:w="5840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0D3513" w:rsidRPr="004A13F8" w:rsidRDefault="000D3513" w:rsidP="004A13F8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4A13F8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 Hors agriculture 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D3513" w:rsidRPr="004A13F8" w:rsidRDefault="000D3513" w:rsidP="004A13F8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D3513" w:rsidRPr="004A13F8" w:rsidRDefault="000D3513" w:rsidP="004A13F8">
            <w:pPr>
              <w:jc w:val="right"/>
              <w:rPr>
                <w:rFonts w:asciiTheme="minorHAnsi" w:hAnsiTheme="minorHAnsi"/>
                <w:bCs/>
                <w:sz w:val="20"/>
                <w:szCs w:val="20"/>
              </w:rPr>
            </w:pPr>
            <w:r w:rsidRPr="004A13F8">
              <w:rPr>
                <w:rFonts w:asciiTheme="minorHAnsi" w:hAnsiTheme="minorHAnsi"/>
                <w:bCs/>
                <w:sz w:val="20"/>
                <w:szCs w:val="20"/>
              </w:rPr>
              <w:t>1,8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D3513" w:rsidRPr="004A13F8" w:rsidRDefault="000D3513" w:rsidP="004A13F8">
            <w:pPr>
              <w:jc w:val="right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0D3513" w:rsidRPr="004A13F8" w:rsidRDefault="000D3513" w:rsidP="004A13F8">
            <w:pPr>
              <w:jc w:val="right"/>
              <w:rPr>
                <w:rFonts w:asciiTheme="minorHAnsi" w:hAnsiTheme="minorHAnsi"/>
                <w:bCs/>
                <w:sz w:val="20"/>
                <w:szCs w:val="20"/>
              </w:rPr>
            </w:pPr>
            <w:r w:rsidRPr="004A13F8">
              <w:rPr>
                <w:rFonts w:asciiTheme="minorHAnsi" w:hAnsiTheme="minorHAnsi"/>
                <w:bCs/>
                <w:sz w:val="20"/>
                <w:szCs w:val="20"/>
              </w:rPr>
              <w:t>2,2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D3513" w:rsidRPr="004A13F8" w:rsidRDefault="000D3513" w:rsidP="004A13F8">
            <w:pPr>
              <w:jc w:val="right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0D3513" w:rsidRPr="004A13F8" w:rsidRDefault="000D3513" w:rsidP="004A13F8">
            <w:pPr>
              <w:jc w:val="right"/>
              <w:rPr>
                <w:rFonts w:asciiTheme="minorHAnsi" w:hAnsiTheme="minorHAnsi"/>
                <w:bCs/>
                <w:sz w:val="20"/>
                <w:szCs w:val="20"/>
              </w:rPr>
            </w:pPr>
            <w:r w:rsidRPr="004A13F8">
              <w:rPr>
                <w:rFonts w:asciiTheme="minorHAnsi" w:hAnsiTheme="minorHAnsi"/>
                <w:bCs/>
                <w:sz w:val="20"/>
                <w:szCs w:val="20"/>
              </w:rPr>
              <w:t>2,7</w:t>
            </w:r>
          </w:p>
        </w:tc>
      </w:tr>
      <w:tr w:rsidR="000D3513" w:rsidRPr="004A13F8" w:rsidTr="00FB5AF6">
        <w:trPr>
          <w:trHeight w:hRule="exact" w:val="255"/>
          <w:jc w:val="center"/>
        </w:trPr>
        <w:tc>
          <w:tcPr>
            <w:tcW w:w="5840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0D3513" w:rsidRPr="004A13F8" w:rsidRDefault="000D3513" w:rsidP="004A13F8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4A13F8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Impôts sur les produits nets des subventions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D3513" w:rsidRPr="004A13F8" w:rsidRDefault="000D3513" w:rsidP="004A13F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D3513" w:rsidRPr="004A13F8" w:rsidRDefault="000D3513" w:rsidP="004A13F8">
            <w:pPr>
              <w:jc w:val="right"/>
              <w:rPr>
                <w:rFonts w:asciiTheme="minorHAnsi" w:hAnsiTheme="minorHAnsi"/>
                <w:bCs/>
                <w:sz w:val="20"/>
                <w:szCs w:val="20"/>
              </w:rPr>
            </w:pPr>
            <w:r w:rsidRPr="004A13F8">
              <w:rPr>
                <w:rFonts w:asciiTheme="minorHAnsi" w:hAnsiTheme="minorHAnsi"/>
                <w:bCs/>
                <w:sz w:val="20"/>
                <w:szCs w:val="20"/>
              </w:rPr>
              <w:t>18,1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D3513" w:rsidRPr="004A13F8" w:rsidRDefault="000D3513" w:rsidP="004A13F8">
            <w:pPr>
              <w:jc w:val="right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0D3513" w:rsidRPr="004A13F8" w:rsidRDefault="000D3513" w:rsidP="004A13F8">
            <w:pPr>
              <w:jc w:val="right"/>
              <w:rPr>
                <w:rFonts w:asciiTheme="minorHAnsi" w:hAnsiTheme="minorHAnsi"/>
                <w:bCs/>
                <w:sz w:val="20"/>
                <w:szCs w:val="20"/>
              </w:rPr>
            </w:pPr>
            <w:r w:rsidRPr="004A13F8">
              <w:rPr>
                <w:rFonts w:asciiTheme="minorHAnsi" w:hAnsiTheme="minorHAnsi"/>
                <w:bCs/>
                <w:sz w:val="20"/>
                <w:szCs w:val="20"/>
              </w:rPr>
              <w:t>8,8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D3513" w:rsidRPr="004A13F8" w:rsidRDefault="000D3513" w:rsidP="004A13F8">
            <w:pPr>
              <w:jc w:val="right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0D3513" w:rsidRPr="004A13F8" w:rsidRDefault="000D3513" w:rsidP="004A13F8">
            <w:pPr>
              <w:jc w:val="right"/>
              <w:rPr>
                <w:rFonts w:asciiTheme="minorHAnsi" w:hAnsiTheme="minorHAnsi"/>
                <w:bCs/>
                <w:sz w:val="20"/>
                <w:szCs w:val="20"/>
              </w:rPr>
            </w:pPr>
            <w:r w:rsidRPr="004A13F8">
              <w:rPr>
                <w:rFonts w:asciiTheme="minorHAnsi" w:hAnsiTheme="minorHAnsi"/>
                <w:bCs/>
                <w:sz w:val="20"/>
                <w:szCs w:val="20"/>
              </w:rPr>
              <w:t>2,8</w:t>
            </w:r>
          </w:p>
        </w:tc>
      </w:tr>
      <w:tr w:rsidR="000D3513" w:rsidRPr="004A13F8" w:rsidTr="00FB5AF6">
        <w:trPr>
          <w:trHeight w:hRule="exact" w:val="255"/>
          <w:jc w:val="center"/>
        </w:trPr>
        <w:tc>
          <w:tcPr>
            <w:tcW w:w="5840" w:type="dxa"/>
            <w:tcBorders>
              <w:top w:val="nil"/>
              <w:left w:val="nil"/>
              <w:bottom w:val="single" w:sz="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0D3513" w:rsidRPr="004A13F8" w:rsidRDefault="000D3513" w:rsidP="004A13F8">
            <w:pPr>
              <w:rPr>
                <w:rFonts w:asciiTheme="minorHAnsi" w:hAnsiTheme="minorHAnsi"/>
                <w:i/>
                <w:iCs/>
                <w:color w:val="660066"/>
                <w:sz w:val="20"/>
                <w:szCs w:val="20"/>
              </w:rPr>
            </w:pPr>
            <w:r w:rsidRPr="004A13F8">
              <w:rPr>
                <w:rFonts w:asciiTheme="minorHAnsi" w:hAnsiTheme="minorHAnsi"/>
                <w:color w:val="800080"/>
                <w:sz w:val="20"/>
                <w:szCs w:val="20"/>
              </w:rPr>
              <w:t xml:space="preserve">       </w:t>
            </w:r>
            <w:r w:rsidRPr="004A13F8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Produit intérieur brut non agricole (*)</w:t>
            </w:r>
            <w:r w:rsidRPr="004A13F8">
              <w:rPr>
                <w:rFonts w:asciiTheme="minorHAnsi" w:hAnsiTheme="minorHAnsi"/>
                <w:color w:val="800080"/>
                <w:sz w:val="20"/>
                <w:szCs w:val="20"/>
              </w:rPr>
              <w:t xml:space="preserve"> 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D3513" w:rsidRPr="004A13F8" w:rsidRDefault="000D3513" w:rsidP="004A13F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D3513" w:rsidRPr="004A13F8" w:rsidRDefault="000D3513" w:rsidP="004A13F8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3,7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D3513" w:rsidRPr="004A13F8" w:rsidRDefault="000D3513" w:rsidP="004A13F8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0D3513" w:rsidRPr="004A13F8" w:rsidRDefault="000D3513" w:rsidP="004A13F8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3,1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D3513" w:rsidRPr="004A13F8" w:rsidRDefault="000D3513" w:rsidP="004A13F8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0D3513" w:rsidRPr="004A13F8" w:rsidRDefault="000D3513" w:rsidP="004A13F8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2,7</w:t>
            </w:r>
          </w:p>
        </w:tc>
      </w:tr>
      <w:tr w:rsidR="000D3513" w:rsidRPr="004A13F8" w:rsidTr="00FB5AF6">
        <w:trPr>
          <w:trHeight w:hRule="exact" w:val="398"/>
          <w:jc w:val="center"/>
        </w:trPr>
        <w:tc>
          <w:tcPr>
            <w:tcW w:w="5840" w:type="dxa"/>
            <w:tcBorders>
              <w:top w:val="single" w:sz="8" w:space="0" w:color="76923C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0D3513" w:rsidRPr="004A13F8" w:rsidRDefault="000D3513" w:rsidP="004A13F8">
            <w:pPr>
              <w:rPr>
                <w:rFonts w:asciiTheme="minorHAnsi" w:hAnsiTheme="minorHAnsi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/>
                <w:b/>
                <w:color w:val="993300"/>
                <w:sz w:val="20"/>
                <w:szCs w:val="20"/>
              </w:rPr>
              <w:t>Demande</w:t>
            </w:r>
            <w:r w:rsidRPr="004A13F8">
              <w:rPr>
                <w:rFonts w:asciiTheme="minorHAnsi" w:hAnsiTheme="minorHAnsi"/>
                <w:color w:val="800080"/>
                <w:sz w:val="20"/>
                <w:szCs w:val="20"/>
              </w:rPr>
              <w:t>  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D3513" w:rsidRPr="004A13F8" w:rsidRDefault="000D3513" w:rsidP="004A13F8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8" w:space="0" w:color="76923C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D3513" w:rsidRPr="004A13F8" w:rsidRDefault="000D3513" w:rsidP="004A13F8">
            <w:pPr>
              <w:jc w:val="right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D3513" w:rsidRPr="004A13F8" w:rsidRDefault="000D3513" w:rsidP="004A13F8">
            <w:pPr>
              <w:jc w:val="right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8" w:space="0" w:color="76923C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0D3513" w:rsidRPr="004A13F8" w:rsidRDefault="000D3513" w:rsidP="004A13F8">
            <w:pPr>
              <w:jc w:val="right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D3513" w:rsidRPr="004A13F8" w:rsidRDefault="000D3513" w:rsidP="004A13F8">
            <w:pPr>
              <w:jc w:val="right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8" w:space="0" w:color="76923C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0D3513" w:rsidRPr="004A13F8" w:rsidRDefault="000D3513" w:rsidP="004A13F8">
            <w:pPr>
              <w:jc w:val="right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</w:tr>
      <w:tr w:rsidR="000D3513" w:rsidRPr="004A13F8" w:rsidTr="00FB5AF6">
        <w:trPr>
          <w:trHeight w:hRule="exact" w:val="255"/>
          <w:jc w:val="center"/>
        </w:trPr>
        <w:tc>
          <w:tcPr>
            <w:tcW w:w="5840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0D3513" w:rsidRPr="004A13F8" w:rsidRDefault="000D3513" w:rsidP="004A13F8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4A13F8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Dépenses de consommation finale des ménages  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D3513" w:rsidRPr="004A13F8" w:rsidRDefault="000D3513" w:rsidP="004A13F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0D3513" w:rsidRPr="004A13F8" w:rsidRDefault="000D3513" w:rsidP="004A13F8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4A13F8">
              <w:rPr>
                <w:rFonts w:asciiTheme="minorHAnsi" w:hAnsiTheme="minorHAnsi"/>
                <w:sz w:val="20"/>
                <w:szCs w:val="20"/>
              </w:rPr>
              <w:t>2,2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0D3513" w:rsidRPr="004A13F8" w:rsidRDefault="000D3513" w:rsidP="004A13F8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bottom"/>
          </w:tcPr>
          <w:p w:rsidR="000D3513" w:rsidRPr="004A13F8" w:rsidRDefault="000D3513" w:rsidP="004A13F8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4A13F8">
              <w:rPr>
                <w:rFonts w:asciiTheme="minorHAnsi" w:hAnsiTheme="minorHAnsi"/>
                <w:sz w:val="20"/>
                <w:szCs w:val="20"/>
              </w:rPr>
              <w:t>3,7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0D3513" w:rsidRPr="004A13F8" w:rsidRDefault="000D3513" w:rsidP="004A13F8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bottom"/>
          </w:tcPr>
          <w:p w:rsidR="000D3513" w:rsidRPr="004A13F8" w:rsidRDefault="000D3513" w:rsidP="004A13F8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4A13F8">
              <w:rPr>
                <w:rFonts w:asciiTheme="minorHAnsi" w:hAnsiTheme="minorHAnsi"/>
                <w:sz w:val="20"/>
                <w:szCs w:val="20"/>
              </w:rPr>
              <w:t>3,5</w:t>
            </w:r>
          </w:p>
        </w:tc>
      </w:tr>
      <w:tr w:rsidR="000D3513" w:rsidRPr="004A13F8" w:rsidTr="00FB5AF6">
        <w:trPr>
          <w:trHeight w:hRule="exact" w:val="278"/>
          <w:jc w:val="center"/>
        </w:trPr>
        <w:tc>
          <w:tcPr>
            <w:tcW w:w="5840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0D3513" w:rsidRPr="004A13F8" w:rsidRDefault="000D3513" w:rsidP="004A13F8">
            <w:pPr>
              <w:spacing w:line="200" w:lineRule="exact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4A13F8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Dépenses de consommation finale des Administrations publiques  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D3513" w:rsidRPr="004A13F8" w:rsidRDefault="000D3513" w:rsidP="004A13F8">
            <w:pPr>
              <w:spacing w:line="200" w:lineRule="exac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0D3513" w:rsidRPr="004A13F8" w:rsidRDefault="000D3513" w:rsidP="004A13F8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4A13F8">
              <w:rPr>
                <w:rFonts w:asciiTheme="minorHAnsi" w:hAnsiTheme="minorHAnsi"/>
                <w:sz w:val="20"/>
                <w:szCs w:val="20"/>
              </w:rPr>
              <w:t>2,4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0D3513" w:rsidRPr="004A13F8" w:rsidRDefault="000D3513" w:rsidP="004A13F8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bottom"/>
          </w:tcPr>
          <w:p w:rsidR="000D3513" w:rsidRPr="004A13F8" w:rsidRDefault="000D3513" w:rsidP="004A13F8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4A13F8">
              <w:rPr>
                <w:rFonts w:asciiTheme="minorHAnsi" w:hAnsiTheme="minorHAnsi"/>
                <w:sz w:val="20"/>
                <w:szCs w:val="20"/>
              </w:rPr>
              <w:t>1,5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0D3513" w:rsidRPr="004A13F8" w:rsidRDefault="000D3513" w:rsidP="004A13F8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bottom"/>
          </w:tcPr>
          <w:p w:rsidR="000D3513" w:rsidRPr="004A13F8" w:rsidRDefault="000D3513" w:rsidP="004A13F8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4A13F8">
              <w:rPr>
                <w:rFonts w:asciiTheme="minorHAnsi" w:hAnsiTheme="minorHAnsi"/>
                <w:sz w:val="20"/>
                <w:szCs w:val="20"/>
              </w:rPr>
              <w:t>1,5</w:t>
            </w:r>
          </w:p>
        </w:tc>
      </w:tr>
      <w:tr w:rsidR="000D3513" w:rsidRPr="004A13F8" w:rsidTr="00FB5AF6">
        <w:trPr>
          <w:trHeight w:hRule="exact" w:val="255"/>
          <w:jc w:val="center"/>
        </w:trPr>
        <w:tc>
          <w:tcPr>
            <w:tcW w:w="5840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0D3513" w:rsidRPr="004A13F8" w:rsidRDefault="000D3513" w:rsidP="004A13F8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4A13F8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Dépenses de consommation finale des ISBL  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D3513" w:rsidRPr="004A13F8" w:rsidRDefault="000D3513" w:rsidP="004A13F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0D3513" w:rsidRPr="004A13F8" w:rsidRDefault="000D3513" w:rsidP="004A13F8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4A13F8">
              <w:rPr>
                <w:rFonts w:asciiTheme="minorHAnsi" w:hAnsiTheme="minorHAnsi"/>
                <w:sz w:val="20"/>
                <w:szCs w:val="20"/>
              </w:rPr>
              <w:t>8,9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0D3513" w:rsidRPr="004A13F8" w:rsidRDefault="000D3513" w:rsidP="004A13F8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bottom"/>
          </w:tcPr>
          <w:p w:rsidR="000D3513" w:rsidRPr="004A13F8" w:rsidRDefault="000D3513" w:rsidP="004A13F8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4A13F8">
              <w:rPr>
                <w:rFonts w:asciiTheme="minorHAnsi" w:hAnsiTheme="minorHAnsi"/>
                <w:sz w:val="20"/>
                <w:szCs w:val="20"/>
              </w:rPr>
              <w:t>6,0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0D3513" w:rsidRPr="004A13F8" w:rsidRDefault="000D3513" w:rsidP="004A13F8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bottom"/>
          </w:tcPr>
          <w:p w:rsidR="000D3513" w:rsidRPr="004A13F8" w:rsidRDefault="000D3513" w:rsidP="004A13F8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4A13F8">
              <w:rPr>
                <w:rFonts w:asciiTheme="minorHAnsi" w:hAnsiTheme="minorHAnsi"/>
                <w:sz w:val="20"/>
                <w:szCs w:val="20"/>
              </w:rPr>
              <w:t>2,1</w:t>
            </w:r>
          </w:p>
        </w:tc>
      </w:tr>
      <w:tr w:rsidR="000D3513" w:rsidRPr="004A13F8" w:rsidTr="00FB5AF6">
        <w:trPr>
          <w:trHeight w:hRule="exact" w:val="255"/>
          <w:jc w:val="center"/>
        </w:trPr>
        <w:tc>
          <w:tcPr>
            <w:tcW w:w="5840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0D3513" w:rsidRPr="004A13F8" w:rsidRDefault="000D3513" w:rsidP="004A13F8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4A13F8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Formation brute de capital fixe 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D3513" w:rsidRPr="004A13F8" w:rsidRDefault="000D3513" w:rsidP="004A13F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0D3513" w:rsidRPr="004A13F8" w:rsidRDefault="000D3513" w:rsidP="004A13F8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4A13F8">
              <w:rPr>
                <w:rFonts w:asciiTheme="minorHAnsi" w:hAnsiTheme="minorHAnsi"/>
                <w:sz w:val="20"/>
                <w:szCs w:val="20"/>
              </w:rPr>
              <w:t>0,2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0D3513" w:rsidRPr="004A13F8" w:rsidRDefault="000D3513" w:rsidP="004A13F8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bottom"/>
          </w:tcPr>
          <w:p w:rsidR="000D3513" w:rsidRPr="004A13F8" w:rsidRDefault="000D3513" w:rsidP="004A13F8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4A13F8">
              <w:rPr>
                <w:rFonts w:asciiTheme="minorHAnsi" w:hAnsiTheme="minorHAnsi"/>
                <w:sz w:val="20"/>
                <w:szCs w:val="20"/>
              </w:rPr>
              <w:t>8,7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0D3513" w:rsidRPr="004A13F8" w:rsidRDefault="000D3513" w:rsidP="004A13F8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bottom"/>
          </w:tcPr>
          <w:p w:rsidR="000D3513" w:rsidRPr="004A13F8" w:rsidRDefault="000D3513" w:rsidP="004A13F8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4A13F8">
              <w:rPr>
                <w:rFonts w:asciiTheme="minorHAnsi" w:hAnsiTheme="minorHAnsi"/>
                <w:sz w:val="20"/>
                <w:szCs w:val="20"/>
              </w:rPr>
              <w:t>-0,8</w:t>
            </w:r>
          </w:p>
        </w:tc>
      </w:tr>
      <w:tr w:rsidR="000D3513" w:rsidRPr="004A13F8" w:rsidTr="00FB5AF6">
        <w:trPr>
          <w:trHeight w:hRule="exact" w:val="255"/>
          <w:jc w:val="center"/>
        </w:trPr>
        <w:tc>
          <w:tcPr>
            <w:tcW w:w="5840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0D3513" w:rsidRPr="004A13F8" w:rsidRDefault="000D3513" w:rsidP="004A13F8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4A13F8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Importations de biens et services 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D3513" w:rsidRPr="004A13F8" w:rsidRDefault="000D3513" w:rsidP="004A13F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D3513" w:rsidRPr="004A13F8" w:rsidRDefault="000D3513" w:rsidP="004A13F8">
            <w:pPr>
              <w:jc w:val="right"/>
              <w:rPr>
                <w:rFonts w:asciiTheme="minorHAnsi" w:hAnsiTheme="minorHAnsi"/>
                <w:bCs/>
                <w:sz w:val="20"/>
                <w:szCs w:val="20"/>
              </w:rPr>
            </w:pPr>
            <w:r w:rsidRPr="004A13F8">
              <w:rPr>
                <w:rFonts w:asciiTheme="minorHAnsi" w:hAnsiTheme="minorHAnsi"/>
                <w:bCs/>
                <w:sz w:val="20"/>
                <w:szCs w:val="20"/>
              </w:rPr>
              <w:t>-1,1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D3513" w:rsidRPr="004A13F8" w:rsidRDefault="000D3513" w:rsidP="004A13F8">
            <w:pPr>
              <w:jc w:val="right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0D3513" w:rsidRPr="004A13F8" w:rsidRDefault="000D3513" w:rsidP="004A13F8">
            <w:pPr>
              <w:jc w:val="right"/>
              <w:rPr>
                <w:rFonts w:asciiTheme="minorHAnsi" w:hAnsiTheme="minorHAnsi"/>
                <w:bCs/>
                <w:sz w:val="20"/>
                <w:szCs w:val="20"/>
              </w:rPr>
            </w:pPr>
            <w:r w:rsidRPr="004A13F8">
              <w:rPr>
                <w:rFonts w:asciiTheme="minorHAnsi" w:hAnsiTheme="minorHAnsi"/>
                <w:bCs/>
                <w:sz w:val="20"/>
                <w:szCs w:val="20"/>
              </w:rPr>
              <w:t>14,7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D3513" w:rsidRPr="004A13F8" w:rsidRDefault="000D3513" w:rsidP="004A13F8">
            <w:pPr>
              <w:jc w:val="right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0D3513" w:rsidRPr="004A13F8" w:rsidRDefault="000D3513" w:rsidP="004A13F8">
            <w:pPr>
              <w:jc w:val="right"/>
              <w:rPr>
                <w:rFonts w:asciiTheme="minorHAnsi" w:hAnsiTheme="minorHAnsi"/>
                <w:bCs/>
                <w:sz w:val="20"/>
                <w:szCs w:val="20"/>
              </w:rPr>
            </w:pPr>
            <w:r w:rsidRPr="004A13F8">
              <w:rPr>
                <w:rFonts w:asciiTheme="minorHAnsi" w:hAnsiTheme="minorHAnsi"/>
                <w:bCs/>
                <w:sz w:val="20"/>
                <w:szCs w:val="20"/>
              </w:rPr>
              <w:t>7,4</w:t>
            </w:r>
          </w:p>
        </w:tc>
      </w:tr>
      <w:tr w:rsidR="000D3513" w:rsidRPr="004A13F8" w:rsidTr="00FB5AF6">
        <w:trPr>
          <w:trHeight w:hRule="exact" w:val="255"/>
          <w:jc w:val="center"/>
        </w:trPr>
        <w:tc>
          <w:tcPr>
            <w:tcW w:w="5840" w:type="dxa"/>
            <w:tcBorders>
              <w:top w:val="nil"/>
              <w:left w:val="nil"/>
              <w:bottom w:val="single" w:sz="1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0D3513" w:rsidRPr="004A13F8" w:rsidRDefault="000D3513" w:rsidP="004A13F8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4A13F8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Exportations de biens et services 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D3513" w:rsidRPr="004A13F8" w:rsidRDefault="000D3513" w:rsidP="004A13F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18" w:space="0" w:color="76923C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D3513" w:rsidRPr="004A13F8" w:rsidRDefault="000D3513" w:rsidP="004A13F8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4A13F8">
              <w:rPr>
                <w:rFonts w:asciiTheme="minorHAnsi" w:hAnsiTheme="minorHAnsi"/>
                <w:sz w:val="20"/>
                <w:szCs w:val="20"/>
              </w:rPr>
              <w:t>5,5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D3513" w:rsidRPr="004A13F8" w:rsidRDefault="000D3513" w:rsidP="004A13F8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1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0D3513" w:rsidRPr="004A13F8" w:rsidRDefault="000D3513" w:rsidP="004A13F8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4A13F8">
              <w:rPr>
                <w:rFonts w:asciiTheme="minorHAnsi" w:hAnsiTheme="minorHAnsi"/>
                <w:sz w:val="20"/>
                <w:szCs w:val="20"/>
              </w:rPr>
              <w:t>5,5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D3513" w:rsidRPr="004A13F8" w:rsidRDefault="000D3513" w:rsidP="004A13F8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sz="1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0D3513" w:rsidRPr="004A13F8" w:rsidRDefault="000D3513" w:rsidP="004A13F8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4A13F8">
              <w:rPr>
                <w:rFonts w:asciiTheme="minorHAnsi" w:hAnsiTheme="minorHAnsi"/>
                <w:sz w:val="20"/>
                <w:szCs w:val="20"/>
              </w:rPr>
              <w:t>10,9</w:t>
            </w:r>
          </w:p>
        </w:tc>
      </w:tr>
      <w:tr w:rsidR="000D3513" w:rsidRPr="004A13F8" w:rsidTr="00FB5AF6">
        <w:trPr>
          <w:trHeight w:hRule="exact" w:val="867"/>
          <w:jc w:val="center"/>
        </w:trPr>
        <w:tc>
          <w:tcPr>
            <w:tcW w:w="5840" w:type="dxa"/>
            <w:tcBorders>
              <w:top w:val="single" w:sz="18" w:space="0" w:color="76923C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0D3513" w:rsidRPr="004A13F8" w:rsidRDefault="000D3513" w:rsidP="004A13F8">
            <w:pPr>
              <w:spacing w:line="240" w:lineRule="exact"/>
              <w:rPr>
                <w:rFonts w:asciiTheme="minorHAnsi" w:hAnsiTheme="minorHAnsi"/>
                <w:b/>
                <w:color w:val="993300"/>
                <w:sz w:val="20"/>
                <w:szCs w:val="20"/>
              </w:rPr>
            </w:pPr>
            <w:r w:rsidRPr="004A13F8">
              <w:rPr>
                <w:rFonts w:asciiTheme="minorHAnsi" w:hAnsiTheme="minorHAnsi"/>
                <w:b/>
                <w:color w:val="993300"/>
                <w:sz w:val="20"/>
                <w:szCs w:val="20"/>
              </w:rPr>
              <w:t>Décomposition du PIB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D3513" w:rsidRPr="004A13F8" w:rsidRDefault="000D3513" w:rsidP="004A13F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43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D3513" w:rsidRPr="004A13F8" w:rsidRDefault="000D3513" w:rsidP="004A13F8">
            <w:pPr>
              <w:spacing w:line="260" w:lineRule="exact"/>
              <w:jc w:val="center"/>
              <w:rPr>
                <w:rFonts w:asciiTheme="minorHAnsi" w:hAnsiTheme="minorHAnsi"/>
                <w:b/>
                <w:color w:val="993300"/>
                <w:sz w:val="20"/>
                <w:szCs w:val="20"/>
              </w:rPr>
            </w:pPr>
            <w:r w:rsidRPr="004A13F8">
              <w:rPr>
                <w:rFonts w:asciiTheme="minorHAnsi" w:hAnsiTheme="minorHAnsi"/>
                <w:b/>
                <w:color w:val="993300"/>
                <w:sz w:val="20"/>
                <w:szCs w:val="20"/>
              </w:rPr>
              <w:t>Aux prix courants</w:t>
            </w:r>
          </w:p>
          <w:p w:rsidR="000D3513" w:rsidRPr="004A13F8" w:rsidRDefault="000D3513" w:rsidP="004A13F8">
            <w:pPr>
              <w:spacing w:line="260" w:lineRule="exact"/>
              <w:jc w:val="center"/>
              <w:rPr>
                <w:rFonts w:asciiTheme="minorHAnsi" w:hAnsiTheme="minorHAnsi"/>
                <w:b/>
                <w:color w:val="993300"/>
                <w:sz w:val="20"/>
                <w:szCs w:val="20"/>
              </w:rPr>
            </w:pPr>
            <w:r w:rsidRPr="004A13F8">
              <w:rPr>
                <w:rFonts w:asciiTheme="minorHAnsi" w:hAnsiTheme="minorHAnsi"/>
                <w:b/>
                <w:color w:val="993300"/>
                <w:sz w:val="20"/>
                <w:szCs w:val="20"/>
              </w:rPr>
              <w:t>(en millions de DH)</w:t>
            </w:r>
          </w:p>
          <w:p w:rsidR="000D3513" w:rsidRPr="004A13F8" w:rsidRDefault="000D3513" w:rsidP="004A13F8">
            <w:pPr>
              <w:spacing w:line="260" w:lineRule="exact"/>
              <w:jc w:val="center"/>
              <w:rPr>
                <w:rFonts w:asciiTheme="minorHAnsi" w:hAnsiTheme="minorHAnsi"/>
                <w:b/>
                <w:color w:val="993300"/>
                <w:sz w:val="20"/>
                <w:szCs w:val="20"/>
              </w:rPr>
            </w:pPr>
          </w:p>
          <w:p w:rsidR="000D3513" w:rsidRPr="004A13F8" w:rsidRDefault="000D3513" w:rsidP="004A13F8">
            <w:pPr>
              <w:spacing w:line="260" w:lineRule="exact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D3513" w:rsidRPr="004A13F8" w:rsidTr="00FB5AF6">
        <w:trPr>
          <w:trHeight w:hRule="exact" w:val="255"/>
          <w:jc w:val="center"/>
        </w:trPr>
        <w:tc>
          <w:tcPr>
            <w:tcW w:w="5840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0D3513" w:rsidRPr="004A13F8" w:rsidRDefault="000D3513" w:rsidP="004A13F8">
            <w:pPr>
              <w:rPr>
                <w:rFonts w:asciiTheme="minorHAnsi" w:hAnsiTheme="minorHAnsi"/>
                <w:i/>
                <w:iCs/>
                <w:color w:val="660066"/>
                <w:sz w:val="20"/>
                <w:szCs w:val="20"/>
              </w:rPr>
            </w:pPr>
            <w:r w:rsidRPr="004A13F8">
              <w:rPr>
                <w:rFonts w:asciiTheme="minorHAnsi" w:hAnsiTheme="minorHAnsi"/>
                <w:color w:val="800080"/>
                <w:sz w:val="20"/>
                <w:szCs w:val="20"/>
              </w:rPr>
              <w:t xml:space="preserve">       </w:t>
            </w:r>
            <w:r w:rsidRPr="004A13F8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Produit intérieur brut</w:t>
            </w:r>
            <w:r w:rsidRPr="004A13F8">
              <w:rPr>
                <w:rFonts w:asciiTheme="minorHAnsi" w:hAnsiTheme="minorHAnsi"/>
                <w:i/>
                <w:iCs/>
                <w:color w:val="660066"/>
                <w:sz w:val="20"/>
                <w:szCs w:val="20"/>
              </w:rPr>
              <w:t xml:space="preserve">  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D3513" w:rsidRPr="004A13F8" w:rsidRDefault="000D3513" w:rsidP="004A13F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0D3513" w:rsidRPr="004A13F8" w:rsidRDefault="000D3513" w:rsidP="004A13F8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987 950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0D3513" w:rsidRPr="004A13F8" w:rsidRDefault="000D3513" w:rsidP="004A13F8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bottom"/>
          </w:tcPr>
          <w:p w:rsidR="000D3513" w:rsidRPr="004A13F8" w:rsidRDefault="000D3513" w:rsidP="004A13F8">
            <w:pPr>
              <w:ind w:right="-30"/>
              <w:jc w:val="right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1 013 559 559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0D3513" w:rsidRPr="004A13F8" w:rsidRDefault="000D3513" w:rsidP="004A13F8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bottom"/>
          </w:tcPr>
          <w:p w:rsidR="000D3513" w:rsidRPr="004A13F8" w:rsidRDefault="000D3513" w:rsidP="004A13F8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1 063 297 297</w:t>
            </w:r>
          </w:p>
        </w:tc>
      </w:tr>
      <w:tr w:rsidR="000D3513" w:rsidRPr="004A13F8" w:rsidTr="00FB5AF6">
        <w:trPr>
          <w:trHeight w:hRule="exact" w:val="255"/>
          <w:jc w:val="center"/>
        </w:trPr>
        <w:tc>
          <w:tcPr>
            <w:tcW w:w="5840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0D3513" w:rsidRPr="004A13F8" w:rsidRDefault="000D3513" w:rsidP="004A13F8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4A13F8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Valeur ajoutée totale aux prix de base 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D3513" w:rsidRPr="004A13F8" w:rsidRDefault="000D3513" w:rsidP="004A13F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0D3513" w:rsidRPr="004A13F8" w:rsidRDefault="000D3513" w:rsidP="004A13F8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4A13F8">
              <w:rPr>
                <w:rFonts w:asciiTheme="minorHAnsi" w:hAnsiTheme="minorHAnsi"/>
                <w:sz w:val="20"/>
                <w:szCs w:val="20"/>
              </w:rPr>
              <w:t>873 979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0D3513" w:rsidRPr="004A13F8" w:rsidRDefault="000D3513" w:rsidP="004A13F8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bottom"/>
          </w:tcPr>
          <w:p w:rsidR="000D3513" w:rsidRPr="004A13F8" w:rsidRDefault="000D3513" w:rsidP="004A13F8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4A13F8">
              <w:rPr>
                <w:rFonts w:asciiTheme="minorHAnsi" w:hAnsiTheme="minorHAnsi"/>
                <w:sz w:val="20"/>
                <w:szCs w:val="20"/>
              </w:rPr>
              <w:t>894 931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0D3513" w:rsidRPr="004A13F8" w:rsidRDefault="000D3513" w:rsidP="004A13F8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bottom"/>
          </w:tcPr>
          <w:p w:rsidR="000D3513" w:rsidRPr="004A13F8" w:rsidRDefault="000D3513" w:rsidP="004A13F8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4A13F8">
              <w:rPr>
                <w:rFonts w:asciiTheme="minorHAnsi" w:hAnsiTheme="minorHAnsi"/>
                <w:sz w:val="20"/>
                <w:szCs w:val="20"/>
              </w:rPr>
              <w:t>940 605</w:t>
            </w:r>
          </w:p>
        </w:tc>
      </w:tr>
      <w:tr w:rsidR="000D3513" w:rsidRPr="004A13F8" w:rsidTr="00FB5AF6">
        <w:trPr>
          <w:trHeight w:hRule="exact" w:val="255"/>
          <w:jc w:val="center"/>
        </w:trPr>
        <w:tc>
          <w:tcPr>
            <w:tcW w:w="5840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0D3513" w:rsidRPr="004A13F8" w:rsidRDefault="000D3513" w:rsidP="004A13F8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4A13F8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 Agriculture  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D3513" w:rsidRPr="004A13F8" w:rsidRDefault="000D3513" w:rsidP="004A13F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0D3513" w:rsidRPr="004A13F8" w:rsidRDefault="000D3513" w:rsidP="004A13F8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4A13F8">
              <w:rPr>
                <w:rFonts w:asciiTheme="minorHAnsi" w:hAnsiTheme="minorHAnsi"/>
                <w:sz w:val="20"/>
                <w:szCs w:val="20"/>
              </w:rPr>
              <w:t>114 841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0D3513" w:rsidRPr="004A13F8" w:rsidRDefault="000D3513" w:rsidP="004A13F8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bottom"/>
          </w:tcPr>
          <w:p w:rsidR="000D3513" w:rsidRPr="004A13F8" w:rsidRDefault="000D3513" w:rsidP="004A13F8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4A13F8">
              <w:rPr>
                <w:rFonts w:asciiTheme="minorHAnsi" w:hAnsiTheme="minorHAnsi"/>
                <w:sz w:val="20"/>
                <w:szCs w:val="20"/>
              </w:rPr>
              <w:t>110 550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0D3513" w:rsidRPr="004A13F8" w:rsidRDefault="000D3513" w:rsidP="004A13F8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bottom"/>
          </w:tcPr>
          <w:p w:rsidR="000D3513" w:rsidRPr="004A13F8" w:rsidRDefault="000D3513" w:rsidP="004A13F8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4A13F8">
              <w:rPr>
                <w:rFonts w:asciiTheme="minorHAnsi" w:hAnsiTheme="minorHAnsi"/>
                <w:sz w:val="20"/>
                <w:szCs w:val="20"/>
              </w:rPr>
              <w:t>120 297</w:t>
            </w:r>
          </w:p>
        </w:tc>
      </w:tr>
      <w:tr w:rsidR="000D3513" w:rsidRPr="004A13F8" w:rsidTr="00FB5AF6">
        <w:trPr>
          <w:trHeight w:hRule="exact" w:val="255"/>
          <w:jc w:val="center"/>
        </w:trPr>
        <w:tc>
          <w:tcPr>
            <w:tcW w:w="5840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0D3513" w:rsidRPr="004A13F8" w:rsidRDefault="000D3513" w:rsidP="004A13F8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4A13F8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 Hors agriculture 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D3513" w:rsidRPr="004A13F8" w:rsidRDefault="000D3513" w:rsidP="004A13F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0D3513" w:rsidRPr="004A13F8" w:rsidRDefault="000D3513" w:rsidP="004A13F8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4A13F8">
              <w:rPr>
                <w:rFonts w:asciiTheme="minorHAnsi" w:hAnsiTheme="minorHAnsi"/>
                <w:sz w:val="20"/>
                <w:szCs w:val="20"/>
              </w:rPr>
              <w:t>759 138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0D3513" w:rsidRPr="004A13F8" w:rsidRDefault="000D3513" w:rsidP="004A13F8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bottom"/>
          </w:tcPr>
          <w:p w:rsidR="000D3513" w:rsidRPr="004A13F8" w:rsidRDefault="000D3513" w:rsidP="004A13F8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4A13F8">
              <w:rPr>
                <w:rFonts w:asciiTheme="minorHAnsi" w:hAnsiTheme="minorHAnsi"/>
                <w:sz w:val="20"/>
                <w:szCs w:val="20"/>
              </w:rPr>
              <w:t>784 381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0D3513" w:rsidRPr="004A13F8" w:rsidRDefault="000D3513" w:rsidP="004A13F8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bottom"/>
          </w:tcPr>
          <w:p w:rsidR="000D3513" w:rsidRPr="004A13F8" w:rsidRDefault="000D3513" w:rsidP="004A13F8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4A13F8">
              <w:rPr>
                <w:rFonts w:asciiTheme="minorHAnsi" w:hAnsiTheme="minorHAnsi"/>
                <w:sz w:val="20"/>
                <w:szCs w:val="20"/>
              </w:rPr>
              <w:t>820 308</w:t>
            </w:r>
          </w:p>
        </w:tc>
      </w:tr>
      <w:tr w:rsidR="000D3513" w:rsidRPr="004A13F8" w:rsidTr="00FB5AF6">
        <w:trPr>
          <w:trHeight w:hRule="exact" w:val="255"/>
          <w:jc w:val="center"/>
        </w:trPr>
        <w:tc>
          <w:tcPr>
            <w:tcW w:w="5840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0D3513" w:rsidRPr="004A13F8" w:rsidRDefault="000D3513" w:rsidP="004A13F8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4A13F8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Impôts sur les produits nets des subventions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D3513" w:rsidRPr="004A13F8" w:rsidRDefault="000D3513" w:rsidP="004A13F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0D3513" w:rsidRPr="004A13F8" w:rsidRDefault="000D3513" w:rsidP="004A13F8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4A13F8">
              <w:rPr>
                <w:rFonts w:asciiTheme="minorHAnsi" w:hAnsiTheme="minorHAnsi"/>
                <w:sz w:val="20"/>
                <w:szCs w:val="20"/>
              </w:rPr>
              <w:t>113 971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0D3513" w:rsidRPr="004A13F8" w:rsidRDefault="000D3513" w:rsidP="004A13F8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bottom"/>
          </w:tcPr>
          <w:p w:rsidR="000D3513" w:rsidRPr="004A13F8" w:rsidRDefault="000D3513" w:rsidP="004A13F8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4A13F8">
              <w:rPr>
                <w:rFonts w:asciiTheme="minorHAnsi" w:hAnsiTheme="minorHAnsi"/>
                <w:sz w:val="20"/>
                <w:szCs w:val="20"/>
              </w:rPr>
              <w:t>118 628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0D3513" w:rsidRPr="004A13F8" w:rsidRDefault="000D3513" w:rsidP="004A13F8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bottom"/>
          </w:tcPr>
          <w:p w:rsidR="000D3513" w:rsidRPr="004A13F8" w:rsidRDefault="000D3513" w:rsidP="004A13F8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4A13F8">
              <w:rPr>
                <w:rFonts w:asciiTheme="minorHAnsi" w:hAnsiTheme="minorHAnsi"/>
                <w:sz w:val="20"/>
                <w:szCs w:val="20"/>
              </w:rPr>
              <w:t>122 692</w:t>
            </w:r>
          </w:p>
        </w:tc>
      </w:tr>
      <w:tr w:rsidR="000D3513" w:rsidRPr="004A13F8" w:rsidTr="00FB5AF6">
        <w:trPr>
          <w:trHeight w:hRule="exact" w:val="255"/>
          <w:jc w:val="center"/>
        </w:trPr>
        <w:tc>
          <w:tcPr>
            <w:tcW w:w="5840" w:type="dxa"/>
            <w:tcBorders>
              <w:top w:val="nil"/>
              <w:left w:val="nil"/>
              <w:bottom w:val="single" w:sz="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0D3513" w:rsidRPr="004A13F8" w:rsidRDefault="000D3513" w:rsidP="004A13F8">
            <w:pPr>
              <w:rPr>
                <w:rFonts w:asciiTheme="minorHAnsi" w:hAnsiTheme="minorHAnsi"/>
                <w:i/>
                <w:iCs/>
                <w:color w:val="660066"/>
                <w:sz w:val="20"/>
                <w:szCs w:val="20"/>
              </w:rPr>
            </w:pPr>
            <w:r w:rsidRPr="004A13F8">
              <w:rPr>
                <w:rFonts w:asciiTheme="minorHAnsi" w:hAnsiTheme="minorHAnsi"/>
                <w:color w:val="800080"/>
                <w:sz w:val="20"/>
                <w:szCs w:val="20"/>
              </w:rPr>
              <w:t xml:space="preserve">       </w:t>
            </w:r>
            <w:r w:rsidRPr="004A13F8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Produit intérieur brut non agricole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D3513" w:rsidRPr="004A13F8" w:rsidRDefault="000D3513" w:rsidP="004A13F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0D3513" w:rsidRPr="004A13F8" w:rsidRDefault="000D3513" w:rsidP="004A13F8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873 109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0D3513" w:rsidRPr="004A13F8" w:rsidRDefault="000D3513" w:rsidP="004A13F8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bottom"/>
          </w:tcPr>
          <w:p w:rsidR="000D3513" w:rsidRPr="004A13F8" w:rsidRDefault="000D3513" w:rsidP="004A13F8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903 009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0D3513" w:rsidRPr="004A13F8" w:rsidRDefault="000D3513" w:rsidP="004A13F8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76923C"/>
              <w:right w:val="nil"/>
            </w:tcBorders>
            <w:tcMar>
              <w:top w:w="6" w:type="dxa"/>
              <w:bottom w:w="6" w:type="dxa"/>
            </w:tcMar>
            <w:vAlign w:val="bottom"/>
          </w:tcPr>
          <w:p w:rsidR="000D3513" w:rsidRPr="004A13F8" w:rsidRDefault="000D3513" w:rsidP="004A13F8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943 000</w:t>
            </w:r>
          </w:p>
        </w:tc>
      </w:tr>
      <w:tr w:rsidR="000D3513" w:rsidRPr="004A13F8" w:rsidTr="00FB5AF6">
        <w:trPr>
          <w:trHeight w:hRule="exact" w:val="417"/>
          <w:jc w:val="center"/>
        </w:trPr>
        <w:tc>
          <w:tcPr>
            <w:tcW w:w="5840" w:type="dxa"/>
            <w:tcBorders>
              <w:top w:val="single" w:sz="8" w:space="0" w:color="76923C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0D3513" w:rsidRPr="004A13F8" w:rsidRDefault="000D3513" w:rsidP="004A13F8">
            <w:pPr>
              <w:rPr>
                <w:rFonts w:asciiTheme="minorHAnsi" w:hAnsiTheme="minorHAnsi"/>
                <w:i/>
                <w:iCs/>
                <w:color w:val="660066"/>
                <w:sz w:val="20"/>
                <w:szCs w:val="20"/>
              </w:rPr>
            </w:pPr>
            <w:r w:rsidRPr="004A13F8">
              <w:rPr>
                <w:rFonts w:asciiTheme="minorHAnsi" w:hAnsiTheme="minorHAnsi"/>
                <w:color w:val="800080"/>
                <w:sz w:val="20"/>
                <w:szCs w:val="20"/>
              </w:rPr>
              <w:t xml:space="preserve">  </w:t>
            </w:r>
            <w:r w:rsidRPr="004A13F8">
              <w:rPr>
                <w:rFonts w:asciiTheme="minorHAnsi" w:hAnsiTheme="minorHAnsi"/>
                <w:b/>
                <w:color w:val="993300"/>
                <w:sz w:val="20"/>
                <w:szCs w:val="20"/>
              </w:rPr>
              <w:t>Demande  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D3513" w:rsidRPr="004A13F8" w:rsidRDefault="000D3513" w:rsidP="004A13F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8" w:space="0" w:color="76923C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D3513" w:rsidRPr="004A13F8" w:rsidRDefault="000D3513" w:rsidP="004A13F8">
            <w:pPr>
              <w:jc w:val="right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D3513" w:rsidRPr="004A13F8" w:rsidRDefault="000D3513" w:rsidP="004A13F8">
            <w:pPr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8" w:space="0" w:color="76923C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0D3513" w:rsidRPr="004A13F8" w:rsidRDefault="000D3513" w:rsidP="004A13F8">
            <w:pPr>
              <w:jc w:val="right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D3513" w:rsidRPr="004A13F8" w:rsidRDefault="000D3513" w:rsidP="004A13F8">
            <w:pPr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8" w:space="0" w:color="76923C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0D3513" w:rsidRPr="004A13F8" w:rsidRDefault="000D3513" w:rsidP="004A13F8">
            <w:pPr>
              <w:jc w:val="right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</w:tr>
      <w:tr w:rsidR="000D3513" w:rsidRPr="004A13F8" w:rsidTr="00FB5AF6">
        <w:trPr>
          <w:trHeight w:hRule="exact" w:val="255"/>
          <w:jc w:val="center"/>
        </w:trPr>
        <w:tc>
          <w:tcPr>
            <w:tcW w:w="5840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0D3513" w:rsidRPr="004A13F8" w:rsidRDefault="000D3513" w:rsidP="004A13F8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4A13F8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Dépenses de consommation finale des ménages  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D3513" w:rsidRPr="004A13F8" w:rsidRDefault="000D3513" w:rsidP="004A13F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D3513" w:rsidRPr="004A13F8" w:rsidRDefault="000D3513" w:rsidP="004A13F8">
            <w:pPr>
              <w:jc w:val="right"/>
              <w:rPr>
                <w:rFonts w:asciiTheme="minorHAnsi" w:hAnsiTheme="minorHAnsi"/>
                <w:bCs/>
                <w:sz w:val="20"/>
                <w:szCs w:val="20"/>
              </w:rPr>
            </w:pPr>
            <w:r w:rsidRPr="004A13F8">
              <w:rPr>
                <w:rFonts w:asciiTheme="minorHAnsi" w:hAnsiTheme="minorHAnsi"/>
                <w:bCs/>
                <w:sz w:val="20"/>
                <w:szCs w:val="20"/>
              </w:rPr>
              <w:t>562 842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D3513" w:rsidRPr="004A13F8" w:rsidRDefault="000D3513" w:rsidP="004A13F8">
            <w:pPr>
              <w:jc w:val="right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0D3513" w:rsidRPr="004A13F8" w:rsidRDefault="000D3513" w:rsidP="004A13F8">
            <w:pPr>
              <w:jc w:val="right"/>
              <w:rPr>
                <w:rFonts w:asciiTheme="minorHAnsi" w:hAnsiTheme="minorHAnsi"/>
                <w:bCs/>
                <w:sz w:val="20"/>
                <w:szCs w:val="20"/>
              </w:rPr>
            </w:pPr>
            <w:r w:rsidRPr="004A13F8">
              <w:rPr>
                <w:rFonts w:asciiTheme="minorHAnsi" w:hAnsiTheme="minorHAnsi"/>
                <w:bCs/>
                <w:sz w:val="20"/>
                <w:szCs w:val="20"/>
              </w:rPr>
              <w:t>585 359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D3513" w:rsidRPr="004A13F8" w:rsidRDefault="000D3513" w:rsidP="004A13F8">
            <w:pPr>
              <w:jc w:val="right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0D3513" w:rsidRPr="004A13F8" w:rsidRDefault="000D3513" w:rsidP="004A13F8">
            <w:pPr>
              <w:jc w:val="right"/>
              <w:rPr>
                <w:rFonts w:asciiTheme="minorHAnsi" w:hAnsiTheme="minorHAnsi"/>
                <w:bCs/>
                <w:sz w:val="20"/>
                <w:szCs w:val="20"/>
              </w:rPr>
            </w:pPr>
            <w:r w:rsidRPr="004A13F8">
              <w:rPr>
                <w:rFonts w:asciiTheme="minorHAnsi" w:hAnsiTheme="minorHAnsi"/>
                <w:bCs/>
                <w:sz w:val="20"/>
                <w:szCs w:val="20"/>
              </w:rPr>
              <w:t>610 693</w:t>
            </w:r>
          </w:p>
        </w:tc>
      </w:tr>
      <w:tr w:rsidR="000D3513" w:rsidRPr="004A13F8" w:rsidTr="00FB5AF6">
        <w:trPr>
          <w:trHeight w:hRule="exact" w:val="244"/>
          <w:jc w:val="center"/>
        </w:trPr>
        <w:tc>
          <w:tcPr>
            <w:tcW w:w="5840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0D3513" w:rsidRPr="004A13F8" w:rsidRDefault="000D3513" w:rsidP="004A13F8">
            <w:pPr>
              <w:spacing w:line="200" w:lineRule="exact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4A13F8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Dépenses de consommation finale des Administrations publiques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D3513" w:rsidRPr="004A13F8" w:rsidRDefault="000D3513" w:rsidP="004A13F8">
            <w:pPr>
              <w:spacing w:line="200" w:lineRule="exac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D3513" w:rsidRPr="004A13F8" w:rsidRDefault="000D3513" w:rsidP="004A13F8">
            <w:pPr>
              <w:jc w:val="right"/>
              <w:rPr>
                <w:rFonts w:asciiTheme="minorHAnsi" w:hAnsiTheme="minorHAnsi"/>
                <w:bCs/>
                <w:sz w:val="20"/>
                <w:szCs w:val="20"/>
              </w:rPr>
            </w:pPr>
            <w:r w:rsidRPr="004A13F8">
              <w:rPr>
                <w:rFonts w:asciiTheme="minorHAnsi" w:hAnsiTheme="minorHAnsi"/>
                <w:bCs/>
                <w:sz w:val="20"/>
                <w:szCs w:val="20"/>
              </w:rPr>
              <w:t>190 450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D3513" w:rsidRPr="004A13F8" w:rsidRDefault="000D3513" w:rsidP="004A13F8">
            <w:pPr>
              <w:jc w:val="right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0D3513" w:rsidRPr="004A13F8" w:rsidRDefault="000D3513" w:rsidP="004A13F8">
            <w:pPr>
              <w:jc w:val="right"/>
              <w:rPr>
                <w:rFonts w:asciiTheme="minorHAnsi" w:hAnsiTheme="minorHAnsi"/>
                <w:bCs/>
                <w:sz w:val="20"/>
                <w:szCs w:val="20"/>
              </w:rPr>
            </w:pPr>
            <w:r w:rsidRPr="004A13F8">
              <w:rPr>
                <w:rFonts w:asciiTheme="minorHAnsi" w:hAnsiTheme="minorHAnsi"/>
                <w:bCs/>
                <w:sz w:val="20"/>
                <w:szCs w:val="20"/>
              </w:rPr>
              <w:t>195 644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D3513" w:rsidRPr="004A13F8" w:rsidRDefault="000D3513" w:rsidP="004A13F8">
            <w:pPr>
              <w:jc w:val="right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0D3513" w:rsidRPr="004A13F8" w:rsidRDefault="000D3513" w:rsidP="004A13F8">
            <w:pPr>
              <w:jc w:val="right"/>
              <w:rPr>
                <w:rFonts w:asciiTheme="minorHAnsi" w:hAnsiTheme="minorHAnsi"/>
                <w:bCs/>
                <w:sz w:val="20"/>
                <w:szCs w:val="20"/>
              </w:rPr>
            </w:pPr>
            <w:r w:rsidRPr="004A13F8">
              <w:rPr>
                <w:rFonts w:asciiTheme="minorHAnsi" w:hAnsiTheme="minorHAnsi"/>
                <w:bCs/>
                <w:sz w:val="20"/>
                <w:szCs w:val="20"/>
              </w:rPr>
              <w:t>201 198</w:t>
            </w:r>
          </w:p>
        </w:tc>
      </w:tr>
      <w:tr w:rsidR="000D3513" w:rsidRPr="004A13F8" w:rsidTr="00FB5AF6">
        <w:trPr>
          <w:trHeight w:hRule="exact" w:val="255"/>
          <w:jc w:val="center"/>
        </w:trPr>
        <w:tc>
          <w:tcPr>
            <w:tcW w:w="5840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0D3513" w:rsidRPr="004A13F8" w:rsidRDefault="000D3513" w:rsidP="004A13F8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4A13F8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Dépenses de consommation finale des ISBL  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D3513" w:rsidRPr="004A13F8" w:rsidRDefault="000D3513" w:rsidP="004A13F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D3513" w:rsidRPr="004A13F8" w:rsidRDefault="000D3513" w:rsidP="004A13F8">
            <w:pPr>
              <w:jc w:val="right"/>
              <w:rPr>
                <w:rFonts w:asciiTheme="minorHAnsi" w:hAnsiTheme="minorHAnsi"/>
                <w:bCs/>
                <w:sz w:val="20"/>
                <w:szCs w:val="20"/>
              </w:rPr>
            </w:pPr>
            <w:r w:rsidRPr="004A13F8">
              <w:rPr>
                <w:rFonts w:asciiTheme="minorHAnsi" w:hAnsiTheme="minorHAnsi"/>
                <w:bCs/>
                <w:sz w:val="20"/>
                <w:szCs w:val="20"/>
              </w:rPr>
              <w:t>5 424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D3513" w:rsidRPr="004A13F8" w:rsidRDefault="000D3513" w:rsidP="004A13F8">
            <w:pPr>
              <w:jc w:val="right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0D3513" w:rsidRPr="004A13F8" w:rsidRDefault="000D3513" w:rsidP="004A13F8">
            <w:pPr>
              <w:jc w:val="right"/>
              <w:rPr>
                <w:rFonts w:asciiTheme="minorHAnsi" w:hAnsiTheme="minorHAnsi"/>
                <w:bCs/>
                <w:sz w:val="20"/>
                <w:szCs w:val="20"/>
              </w:rPr>
            </w:pPr>
            <w:r w:rsidRPr="004A13F8">
              <w:rPr>
                <w:rFonts w:asciiTheme="minorHAnsi" w:hAnsiTheme="minorHAnsi"/>
                <w:bCs/>
                <w:sz w:val="20"/>
                <w:szCs w:val="20"/>
              </w:rPr>
              <w:t>5 845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D3513" w:rsidRPr="004A13F8" w:rsidRDefault="000D3513" w:rsidP="004A13F8">
            <w:pPr>
              <w:jc w:val="right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0D3513" w:rsidRPr="004A13F8" w:rsidRDefault="000D3513" w:rsidP="004A13F8">
            <w:pPr>
              <w:jc w:val="right"/>
              <w:rPr>
                <w:rFonts w:asciiTheme="minorHAnsi" w:hAnsiTheme="minorHAnsi"/>
                <w:bCs/>
                <w:sz w:val="20"/>
                <w:szCs w:val="20"/>
              </w:rPr>
            </w:pPr>
            <w:r w:rsidRPr="004A13F8">
              <w:rPr>
                <w:rFonts w:asciiTheme="minorHAnsi" w:hAnsiTheme="minorHAnsi"/>
                <w:bCs/>
                <w:sz w:val="20"/>
                <w:szCs w:val="20"/>
              </w:rPr>
              <w:t>6 007</w:t>
            </w:r>
          </w:p>
        </w:tc>
      </w:tr>
      <w:tr w:rsidR="000D3513" w:rsidRPr="004A13F8" w:rsidTr="00FB5AF6">
        <w:trPr>
          <w:trHeight w:hRule="exact" w:val="255"/>
          <w:jc w:val="center"/>
        </w:trPr>
        <w:tc>
          <w:tcPr>
            <w:tcW w:w="5840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0D3513" w:rsidRPr="004A13F8" w:rsidRDefault="000D3513" w:rsidP="004A13F8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4A13F8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Formation brute de capital fixe 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D3513" w:rsidRPr="004A13F8" w:rsidRDefault="000D3513" w:rsidP="004A13F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D3513" w:rsidRPr="004A13F8" w:rsidRDefault="000D3513" w:rsidP="004A13F8">
            <w:pPr>
              <w:jc w:val="right"/>
              <w:rPr>
                <w:rFonts w:asciiTheme="minorHAnsi" w:hAnsiTheme="minorHAnsi"/>
                <w:bCs/>
                <w:sz w:val="20"/>
                <w:szCs w:val="20"/>
              </w:rPr>
            </w:pPr>
            <w:r w:rsidRPr="004A13F8">
              <w:rPr>
                <w:rFonts w:asciiTheme="minorHAnsi" w:hAnsiTheme="minorHAnsi"/>
                <w:bCs/>
                <w:sz w:val="20"/>
                <w:szCs w:val="20"/>
              </w:rPr>
              <w:t>280 271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D3513" w:rsidRPr="004A13F8" w:rsidRDefault="000D3513" w:rsidP="004A13F8">
            <w:pPr>
              <w:jc w:val="right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0D3513" w:rsidRPr="004A13F8" w:rsidRDefault="000D3513" w:rsidP="004A13F8">
            <w:pPr>
              <w:jc w:val="right"/>
              <w:rPr>
                <w:rFonts w:asciiTheme="minorHAnsi" w:hAnsiTheme="minorHAnsi"/>
                <w:bCs/>
                <w:sz w:val="20"/>
                <w:szCs w:val="20"/>
              </w:rPr>
            </w:pPr>
            <w:r w:rsidRPr="004A13F8">
              <w:rPr>
                <w:rFonts w:asciiTheme="minorHAnsi" w:hAnsiTheme="minorHAnsi"/>
                <w:bCs/>
                <w:sz w:val="20"/>
                <w:szCs w:val="20"/>
              </w:rPr>
              <w:t>303 237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D3513" w:rsidRPr="004A13F8" w:rsidRDefault="000D3513" w:rsidP="004A13F8">
            <w:pPr>
              <w:jc w:val="right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0D3513" w:rsidRPr="004A13F8" w:rsidRDefault="000D3513" w:rsidP="004A13F8">
            <w:pPr>
              <w:jc w:val="right"/>
              <w:rPr>
                <w:rFonts w:asciiTheme="minorHAnsi" w:hAnsiTheme="minorHAnsi"/>
                <w:bCs/>
                <w:sz w:val="20"/>
                <w:szCs w:val="20"/>
              </w:rPr>
            </w:pPr>
            <w:r w:rsidRPr="004A13F8">
              <w:rPr>
                <w:rFonts w:asciiTheme="minorHAnsi" w:hAnsiTheme="minorHAnsi"/>
                <w:bCs/>
                <w:sz w:val="20"/>
                <w:szCs w:val="20"/>
              </w:rPr>
              <w:t>302 226</w:t>
            </w:r>
          </w:p>
        </w:tc>
      </w:tr>
      <w:tr w:rsidR="000D3513" w:rsidRPr="004A13F8" w:rsidTr="00FB5AF6">
        <w:trPr>
          <w:trHeight w:hRule="exact" w:val="255"/>
          <w:jc w:val="center"/>
        </w:trPr>
        <w:tc>
          <w:tcPr>
            <w:tcW w:w="5840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0D3513" w:rsidRPr="004A13F8" w:rsidRDefault="000D3513" w:rsidP="004A13F8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4A13F8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Importations de biens et services 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D3513" w:rsidRPr="004A13F8" w:rsidRDefault="000D3513" w:rsidP="004A13F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D3513" w:rsidRPr="004A13F8" w:rsidRDefault="000D3513" w:rsidP="004A13F8">
            <w:pPr>
              <w:jc w:val="right"/>
              <w:rPr>
                <w:rFonts w:asciiTheme="minorHAnsi" w:hAnsiTheme="minorHAnsi"/>
                <w:bCs/>
                <w:sz w:val="20"/>
                <w:szCs w:val="20"/>
              </w:rPr>
            </w:pPr>
            <w:r w:rsidRPr="004A13F8">
              <w:rPr>
                <w:rFonts w:asciiTheme="minorHAnsi" w:hAnsiTheme="minorHAnsi"/>
                <w:bCs/>
                <w:sz w:val="20"/>
                <w:szCs w:val="20"/>
              </w:rPr>
              <w:t>418 871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D3513" w:rsidRPr="004A13F8" w:rsidRDefault="000D3513" w:rsidP="004A13F8">
            <w:pPr>
              <w:jc w:val="right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0D3513" w:rsidRPr="004A13F8" w:rsidRDefault="000D3513" w:rsidP="004A13F8">
            <w:pPr>
              <w:jc w:val="right"/>
              <w:rPr>
                <w:rFonts w:asciiTheme="minorHAnsi" w:hAnsiTheme="minorHAnsi"/>
                <w:bCs/>
                <w:sz w:val="20"/>
                <w:szCs w:val="20"/>
              </w:rPr>
            </w:pPr>
            <w:r w:rsidRPr="004A13F8">
              <w:rPr>
                <w:rFonts w:asciiTheme="minorHAnsi" w:hAnsiTheme="minorHAnsi"/>
                <w:bCs/>
                <w:sz w:val="20"/>
                <w:szCs w:val="20"/>
              </w:rPr>
              <w:t>460 613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D3513" w:rsidRPr="004A13F8" w:rsidRDefault="000D3513" w:rsidP="004A13F8">
            <w:pPr>
              <w:jc w:val="right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0D3513" w:rsidRPr="004A13F8" w:rsidRDefault="000D3513" w:rsidP="004A13F8">
            <w:pPr>
              <w:jc w:val="right"/>
              <w:rPr>
                <w:rFonts w:asciiTheme="minorHAnsi" w:hAnsiTheme="minorHAnsi"/>
                <w:bCs/>
                <w:sz w:val="20"/>
                <w:szCs w:val="20"/>
              </w:rPr>
            </w:pPr>
            <w:r w:rsidRPr="004A13F8">
              <w:rPr>
                <w:rFonts w:asciiTheme="minorHAnsi" w:hAnsiTheme="minorHAnsi"/>
                <w:bCs/>
                <w:sz w:val="20"/>
                <w:szCs w:val="20"/>
              </w:rPr>
              <w:t>495 717</w:t>
            </w:r>
          </w:p>
        </w:tc>
      </w:tr>
      <w:tr w:rsidR="000D3513" w:rsidRPr="004A13F8" w:rsidTr="00FB5AF6">
        <w:trPr>
          <w:trHeight w:hRule="exact" w:val="255"/>
          <w:jc w:val="center"/>
        </w:trPr>
        <w:tc>
          <w:tcPr>
            <w:tcW w:w="5840" w:type="dxa"/>
            <w:tcBorders>
              <w:top w:val="nil"/>
              <w:left w:val="nil"/>
              <w:bottom w:val="single" w:sz="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0D3513" w:rsidRPr="004A13F8" w:rsidRDefault="000D3513" w:rsidP="004A13F8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4A13F8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Exportations de biens et services 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D3513" w:rsidRPr="004A13F8" w:rsidRDefault="000D3513" w:rsidP="004A13F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D3513" w:rsidRPr="004A13F8" w:rsidRDefault="000D3513" w:rsidP="004A13F8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4A13F8">
              <w:rPr>
                <w:rFonts w:asciiTheme="minorHAnsi" w:hAnsiTheme="minorHAnsi"/>
                <w:sz w:val="20"/>
                <w:szCs w:val="20"/>
              </w:rPr>
              <w:t>343 807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D3513" w:rsidRPr="004A13F8" w:rsidRDefault="000D3513" w:rsidP="004A13F8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0D3513" w:rsidRPr="004A13F8" w:rsidRDefault="000D3513" w:rsidP="004A13F8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4A13F8">
              <w:rPr>
                <w:rFonts w:asciiTheme="minorHAnsi" w:hAnsiTheme="minorHAnsi"/>
                <w:sz w:val="20"/>
                <w:szCs w:val="20"/>
              </w:rPr>
              <w:t>356 523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D3513" w:rsidRPr="004A13F8" w:rsidRDefault="000D3513" w:rsidP="004A13F8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0D3513" w:rsidRPr="004A13F8" w:rsidRDefault="000D3513" w:rsidP="004A13F8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4A13F8">
              <w:rPr>
                <w:rFonts w:asciiTheme="minorHAnsi" w:hAnsiTheme="minorHAnsi"/>
                <w:sz w:val="20"/>
                <w:szCs w:val="20"/>
              </w:rPr>
              <w:t>394 606</w:t>
            </w:r>
          </w:p>
        </w:tc>
      </w:tr>
      <w:tr w:rsidR="000D3513" w:rsidRPr="004A13F8" w:rsidTr="00FB5AF6">
        <w:trPr>
          <w:trHeight w:hRule="exact" w:val="266"/>
          <w:jc w:val="center"/>
        </w:trPr>
        <w:tc>
          <w:tcPr>
            <w:tcW w:w="5840" w:type="dxa"/>
            <w:tcBorders>
              <w:top w:val="single" w:sz="8" w:space="0" w:color="76923C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0D3513" w:rsidRPr="004A13F8" w:rsidRDefault="000D3513" w:rsidP="004A13F8">
            <w:pPr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 xml:space="preserve">       Revenu national brut disponible (RNBD)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D3513" w:rsidRPr="004A13F8" w:rsidRDefault="000D3513" w:rsidP="004A13F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8" w:space="0" w:color="76923C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0D3513" w:rsidRPr="004A13F8" w:rsidRDefault="000D3513" w:rsidP="004A13F8">
            <w:pPr>
              <w:ind w:left="-125"/>
              <w:jc w:val="right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1 043 299 299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D3513" w:rsidRPr="004A13F8" w:rsidRDefault="000D3513" w:rsidP="004A13F8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8" w:space="0" w:color="76923C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bottom"/>
          </w:tcPr>
          <w:p w:rsidR="000D3513" w:rsidRPr="004A13F8" w:rsidRDefault="000D3513" w:rsidP="004A13F8">
            <w:pPr>
              <w:ind w:left="-96"/>
              <w:jc w:val="right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1 074 399 399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D3513" w:rsidRPr="004A13F8" w:rsidRDefault="000D3513" w:rsidP="004A13F8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8" w:space="0" w:color="76923C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bottom"/>
          </w:tcPr>
          <w:p w:rsidR="000D3513" w:rsidRPr="004A13F8" w:rsidRDefault="000D3513" w:rsidP="004A13F8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1 124 759 759</w:t>
            </w:r>
          </w:p>
        </w:tc>
      </w:tr>
      <w:tr w:rsidR="000D3513" w:rsidRPr="004A13F8" w:rsidTr="00FB5AF6">
        <w:trPr>
          <w:trHeight w:hRule="exact" w:val="255"/>
          <w:jc w:val="center"/>
        </w:trPr>
        <w:tc>
          <w:tcPr>
            <w:tcW w:w="5840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0D3513" w:rsidRPr="004A13F8" w:rsidRDefault="000D3513" w:rsidP="004A13F8">
            <w:pPr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 xml:space="preserve">       Epargne nationale brute (ENB)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D3513" w:rsidRPr="004A13F8" w:rsidRDefault="000D3513" w:rsidP="004A13F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0D3513" w:rsidRPr="004A13F8" w:rsidRDefault="000D3513" w:rsidP="004A13F8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284 583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D3513" w:rsidRPr="004A13F8" w:rsidRDefault="000D3513" w:rsidP="004A13F8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bottom"/>
          </w:tcPr>
          <w:p w:rsidR="000D3513" w:rsidRPr="004A13F8" w:rsidRDefault="000D3513" w:rsidP="004A13F8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287 551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D3513" w:rsidRPr="004A13F8" w:rsidRDefault="000D3513" w:rsidP="004A13F8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bottom"/>
          </w:tcPr>
          <w:p w:rsidR="000D3513" w:rsidRPr="004A13F8" w:rsidRDefault="000D3513" w:rsidP="004A13F8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306 861</w:t>
            </w:r>
          </w:p>
        </w:tc>
      </w:tr>
      <w:tr w:rsidR="000D3513" w:rsidRPr="004A13F8" w:rsidTr="00FB5AF6">
        <w:trPr>
          <w:trHeight w:hRule="exact" w:val="255"/>
          <w:jc w:val="center"/>
        </w:trPr>
        <w:tc>
          <w:tcPr>
            <w:tcW w:w="5840" w:type="dxa"/>
            <w:tcBorders>
              <w:top w:val="nil"/>
              <w:left w:val="nil"/>
              <w:bottom w:val="single" w:sz="1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0D3513" w:rsidRPr="004A13F8" w:rsidRDefault="000D3513" w:rsidP="004A13F8">
            <w:pPr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 xml:space="preserve">       Besoin de financement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D3513" w:rsidRPr="004A13F8" w:rsidRDefault="000D3513" w:rsidP="004A13F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18" w:space="0" w:color="76923C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0D3513" w:rsidRPr="004A13F8" w:rsidRDefault="000D3513" w:rsidP="004A13F8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19 706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D3513" w:rsidRPr="004A13F8" w:rsidRDefault="000D3513" w:rsidP="004A13F8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1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bottom"/>
          </w:tcPr>
          <w:p w:rsidR="000D3513" w:rsidRPr="004A13F8" w:rsidRDefault="000D3513" w:rsidP="004A13F8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43 250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D3513" w:rsidRPr="004A13F8" w:rsidRDefault="000D3513" w:rsidP="004A13F8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sz="18" w:space="0" w:color="76923C"/>
              <w:right w:val="nil"/>
            </w:tcBorders>
            <w:tcMar>
              <w:top w:w="6" w:type="dxa"/>
              <w:bottom w:w="6" w:type="dxa"/>
            </w:tcMar>
            <w:vAlign w:val="bottom"/>
          </w:tcPr>
          <w:p w:rsidR="000D3513" w:rsidRPr="004A13F8" w:rsidRDefault="000D3513" w:rsidP="004A13F8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39 649</w:t>
            </w:r>
          </w:p>
        </w:tc>
      </w:tr>
      <w:tr w:rsidR="000D3513" w:rsidRPr="004A13F8" w:rsidTr="00FB5AF6">
        <w:trPr>
          <w:trHeight w:hRule="exact" w:val="490"/>
          <w:jc w:val="center"/>
        </w:trPr>
        <w:tc>
          <w:tcPr>
            <w:tcW w:w="5840" w:type="dxa"/>
            <w:tcBorders>
              <w:top w:val="single" w:sz="18" w:space="0" w:color="76923C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0D3513" w:rsidRPr="004A13F8" w:rsidRDefault="000D3513" w:rsidP="004A13F8">
            <w:pPr>
              <w:rPr>
                <w:rFonts w:asciiTheme="minorHAnsi" w:hAnsiTheme="minorHAnsi"/>
                <w:b/>
                <w:color w:val="993300"/>
                <w:sz w:val="20"/>
                <w:szCs w:val="20"/>
              </w:rPr>
            </w:pPr>
            <w:r w:rsidRPr="004A13F8">
              <w:rPr>
                <w:rFonts w:asciiTheme="minorHAnsi" w:hAnsiTheme="minorHAnsi"/>
                <w:b/>
                <w:color w:val="993300"/>
                <w:sz w:val="20"/>
                <w:szCs w:val="20"/>
              </w:rPr>
              <w:t xml:space="preserve">Quelques ratios économiques 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D3513" w:rsidRPr="004A13F8" w:rsidRDefault="000D3513" w:rsidP="004A13F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43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D3513" w:rsidRPr="004A13F8" w:rsidRDefault="000D3513" w:rsidP="004A13F8">
            <w:pPr>
              <w:jc w:val="center"/>
              <w:rPr>
                <w:rFonts w:asciiTheme="minorHAnsi" w:hAnsiTheme="minorHAnsi"/>
                <w:b/>
                <w:color w:val="993300"/>
                <w:sz w:val="20"/>
                <w:szCs w:val="20"/>
              </w:rPr>
            </w:pPr>
            <w:r w:rsidRPr="004A13F8">
              <w:rPr>
                <w:rFonts w:asciiTheme="minorHAnsi" w:hAnsiTheme="minorHAnsi"/>
                <w:b/>
                <w:color w:val="993300"/>
                <w:sz w:val="20"/>
                <w:szCs w:val="20"/>
              </w:rPr>
              <w:t>En %</w:t>
            </w:r>
          </w:p>
        </w:tc>
      </w:tr>
      <w:tr w:rsidR="000D3513" w:rsidRPr="004A13F8" w:rsidTr="00FB5AF6">
        <w:trPr>
          <w:trHeight w:hRule="exact" w:val="255"/>
          <w:jc w:val="center"/>
        </w:trPr>
        <w:tc>
          <w:tcPr>
            <w:tcW w:w="5840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0D3513" w:rsidRPr="004A13F8" w:rsidRDefault="000D3513" w:rsidP="004A13F8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4A13F8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PIB par habitant (en dirham)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D3513" w:rsidRPr="004A13F8" w:rsidRDefault="000D3513" w:rsidP="004A13F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0D3513" w:rsidRPr="004A13F8" w:rsidRDefault="000D3513" w:rsidP="004A13F8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4A13F8">
              <w:rPr>
                <w:rFonts w:asciiTheme="minorHAnsi" w:hAnsiTheme="minorHAnsi"/>
                <w:sz w:val="20"/>
                <w:szCs w:val="20"/>
              </w:rPr>
              <w:t>28 951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D3513" w:rsidRPr="004A13F8" w:rsidRDefault="000D3513" w:rsidP="004A13F8">
            <w:pPr>
              <w:jc w:val="right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bottom"/>
          </w:tcPr>
          <w:p w:rsidR="000D3513" w:rsidRPr="004A13F8" w:rsidRDefault="000D3513" w:rsidP="004A13F8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4A13F8">
              <w:rPr>
                <w:rFonts w:asciiTheme="minorHAnsi" w:hAnsiTheme="minorHAnsi"/>
                <w:sz w:val="20"/>
                <w:szCs w:val="20"/>
              </w:rPr>
              <w:t>29 390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D3513" w:rsidRPr="004A13F8" w:rsidRDefault="000D3513" w:rsidP="004A13F8">
            <w:pPr>
              <w:jc w:val="right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bottom"/>
          </w:tcPr>
          <w:p w:rsidR="000D3513" w:rsidRPr="004A13F8" w:rsidRDefault="000D3513" w:rsidP="004A13F8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4A13F8">
              <w:rPr>
                <w:rFonts w:asciiTheme="minorHAnsi" w:hAnsiTheme="minorHAnsi"/>
                <w:sz w:val="20"/>
                <w:szCs w:val="20"/>
              </w:rPr>
              <w:t>30 509</w:t>
            </w:r>
          </w:p>
        </w:tc>
      </w:tr>
      <w:tr w:rsidR="000D3513" w:rsidRPr="004A13F8" w:rsidTr="00FB5AF6">
        <w:trPr>
          <w:trHeight w:hRule="exact" w:val="255"/>
          <w:jc w:val="center"/>
        </w:trPr>
        <w:tc>
          <w:tcPr>
            <w:tcW w:w="5840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0D3513" w:rsidRPr="004A13F8" w:rsidRDefault="000D3513" w:rsidP="004A13F8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4A13F8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RNBD par habitant (en dirham)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D3513" w:rsidRPr="004A13F8" w:rsidRDefault="000D3513" w:rsidP="004A13F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0D3513" w:rsidRPr="004A13F8" w:rsidRDefault="000D3513" w:rsidP="004A13F8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4A13F8">
              <w:rPr>
                <w:rFonts w:asciiTheme="minorHAnsi" w:hAnsiTheme="minorHAnsi"/>
                <w:sz w:val="20"/>
                <w:szCs w:val="20"/>
              </w:rPr>
              <w:t>30 573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D3513" w:rsidRPr="004A13F8" w:rsidRDefault="000D3513" w:rsidP="004A13F8">
            <w:pPr>
              <w:jc w:val="right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bottom"/>
          </w:tcPr>
          <w:p w:rsidR="000D3513" w:rsidRPr="004A13F8" w:rsidRDefault="000D3513" w:rsidP="004A13F8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4A13F8">
              <w:rPr>
                <w:rFonts w:asciiTheme="minorHAnsi" w:hAnsiTheme="minorHAnsi"/>
                <w:sz w:val="20"/>
                <w:szCs w:val="20"/>
              </w:rPr>
              <w:t>31 154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D3513" w:rsidRPr="004A13F8" w:rsidRDefault="000D3513" w:rsidP="004A13F8">
            <w:pPr>
              <w:jc w:val="right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bottom"/>
          </w:tcPr>
          <w:p w:rsidR="000D3513" w:rsidRPr="004A13F8" w:rsidRDefault="000D3513" w:rsidP="004A13F8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4A13F8">
              <w:rPr>
                <w:rFonts w:asciiTheme="minorHAnsi" w:hAnsiTheme="minorHAnsi"/>
                <w:sz w:val="20"/>
                <w:szCs w:val="20"/>
              </w:rPr>
              <w:t>32 272</w:t>
            </w:r>
          </w:p>
        </w:tc>
      </w:tr>
      <w:tr w:rsidR="000D3513" w:rsidRPr="004A13F8" w:rsidTr="00FB5AF6">
        <w:trPr>
          <w:trHeight w:hRule="exact" w:val="255"/>
          <w:jc w:val="center"/>
        </w:trPr>
        <w:tc>
          <w:tcPr>
            <w:tcW w:w="5840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0D3513" w:rsidRPr="004A13F8" w:rsidRDefault="000D3513" w:rsidP="004A13F8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4A13F8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Dépenses de consommation finale des ménages/PIB 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D3513" w:rsidRPr="004A13F8" w:rsidRDefault="000D3513" w:rsidP="004A13F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0D3513" w:rsidRPr="004A13F8" w:rsidRDefault="000D3513" w:rsidP="004A13F8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4A13F8">
              <w:rPr>
                <w:rFonts w:asciiTheme="minorHAnsi" w:hAnsiTheme="minorHAnsi"/>
                <w:sz w:val="20"/>
                <w:szCs w:val="20"/>
              </w:rPr>
              <w:t>57,0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D3513" w:rsidRPr="004A13F8" w:rsidRDefault="000D3513" w:rsidP="004A13F8">
            <w:pPr>
              <w:jc w:val="right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bottom"/>
          </w:tcPr>
          <w:p w:rsidR="000D3513" w:rsidRPr="004A13F8" w:rsidRDefault="000D3513" w:rsidP="004A13F8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4A13F8">
              <w:rPr>
                <w:rFonts w:asciiTheme="minorHAnsi" w:hAnsiTheme="minorHAnsi"/>
                <w:sz w:val="20"/>
                <w:szCs w:val="20"/>
              </w:rPr>
              <w:t>57,8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D3513" w:rsidRPr="004A13F8" w:rsidRDefault="000D3513" w:rsidP="004A13F8">
            <w:pPr>
              <w:jc w:val="right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bottom"/>
          </w:tcPr>
          <w:p w:rsidR="000D3513" w:rsidRPr="004A13F8" w:rsidRDefault="000D3513" w:rsidP="004A13F8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4A13F8">
              <w:rPr>
                <w:rFonts w:asciiTheme="minorHAnsi" w:hAnsiTheme="minorHAnsi"/>
                <w:sz w:val="20"/>
                <w:szCs w:val="20"/>
              </w:rPr>
              <w:t>57,4</w:t>
            </w:r>
          </w:p>
        </w:tc>
      </w:tr>
      <w:tr w:rsidR="000D3513" w:rsidRPr="004A13F8" w:rsidTr="00FB5AF6">
        <w:trPr>
          <w:trHeight w:hRule="exact" w:val="255"/>
          <w:jc w:val="center"/>
        </w:trPr>
        <w:tc>
          <w:tcPr>
            <w:tcW w:w="5840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0D3513" w:rsidRPr="004A13F8" w:rsidRDefault="000D3513" w:rsidP="004A13F8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4A13F8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Dépenses de consommation finale des APU/PIB 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D3513" w:rsidRPr="004A13F8" w:rsidRDefault="000D3513" w:rsidP="004A13F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0D3513" w:rsidRPr="004A13F8" w:rsidRDefault="000D3513" w:rsidP="004A13F8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4A13F8">
              <w:rPr>
                <w:rFonts w:asciiTheme="minorHAnsi" w:hAnsiTheme="minorHAnsi"/>
                <w:sz w:val="20"/>
                <w:szCs w:val="20"/>
              </w:rPr>
              <w:t>19,3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D3513" w:rsidRPr="004A13F8" w:rsidRDefault="000D3513" w:rsidP="004A13F8">
            <w:pPr>
              <w:jc w:val="right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bottom"/>
          </w:tcPr>
          <w:p w:rsidR="000D3513" w:rsidRPr="004A13F8" w:rsidRDefault="000D3513" w:rsidP="004A13F8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4A13F8">
              <w:rPr>
                <w:rFonts w:asciiTheme="minorHAnsi" w:hAnsiTheme="minorHAnsi"/>
                <w:sz w:val="20"/>
                <w:szCs w:val="20"/>
              </w:rPr>
              <w:t>19,3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D3513" w:rsidRPr="004A13F8" w:rsidRDefault="000D3513" w:rsidP="004A13F8">
            <w:pPr>
              <w:jc w:val="right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bottom"/>
          </w:tcPr>
          <w:p w:rsidR="000D3513" w:rsidRPr="004A13F8" w:rsidRDefault="000D3513" w:rsidP="004A13F8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4A13F8">
              <w:rPr>
                <w:rFonts w:asciiTheme="minorHAnsi" w:hAnsiTheme="minorHAnsi"/>
                <w:sz w:val="20"/>
                <w:szCs w:val="20"/>
              </w:rPr>
              <w:t>18,9</w:t>
            </w:r>
          </w:p>
        </w:tc>
      </w:tr>
      <w:tr w:rsidR="000D3513" w:rsidRPr="004A13F8" w:rsidTr="00FB5AF6">
        <w:trPr>
          <w:trHeight w:hRule="exact" w:val="255"/>
          <w:jc w:val="center"/>
        </w:trPr>
        <w:tc>
          <w:tcPr>
            <w:tcW w:w="5840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0D3513" w:rsidRPr="004A13F8" w:rsidRDefault="000D3513" w:rsidP="004A13F8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4A13F8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Dépenses de consommation finale des ISBL/PIB  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D3513" w:rsidRPr="004A13F8" w:rsidRDefault="000D3513" w:rsidP="004A13F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0D3513" w:rsidRPr="004A13F8" w:rsidRDefault="000D3513" w:rsidP="004A13F8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4A13F8">
              <w:rPr>
                <w:rFonts w:asciiTheme="minorHAnsi" w:hAnsiTheme="minorHAnsi"/>
                <w:sz w:val="20"/>
                <w:szCs w:val="20"/>
              </w:rPr>
              <w:t>0,5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D3513" w:rsidRPr="004A13F8" w:rsidRDefault="000D3513" w:rsidP="004A13F8">
            <w:pPr>
              <w:jc w:val="right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bottom"/>
          </w:tcPr>
          <w:p w:rsidR="000D3513" w:rsidRPr="004A13F8" w:rsidRDefault="000D3513" w:rsidP="004A13F8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4A13F8">
              <w:rPr>
                <w:rFonts w:asciiTheme="minorHAnsi" w:hAnsiTheme="minorHAnsi"/>
                <w:sz w:val="20"/>
                <w:szCs w:val="20"/>
              </w:rPr>
              <w:t>0,6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D3513" w:rsidRPr="004A13F8" w:rsidRDefault="000D3513" w:rsidP="004A13F8">
            <w:pPr>
              <w:jc w:val="right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bottom"/>
          </w:tcPr>
          <w:p w:rsidR="000D3513" w:rsidRPr="004A13F8" w:rsidRDefault="000D3513" w:rsidP="004A13F8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4A13F8">
              <w:rPr>
                <w:rFonts w:asciiTheme="minorHAnsi" w:hAnsiTheme="minorHAnsi"/>
                <w:sz w:val="20"/>
                <w:szCs w:val="20"/>
              </w:rPr>
              <w:t>0,6</w:t>
            </w:r>
          </w:p>
        </w:tc>
      </w:tr>
      <w:tr w:rsidR="000D3513" w:rsidRPr="004A13F8" w:rsidTr="00FB5AF6">
        <w:trPr>
          <w:trHeight w:hRule="exact" w:val="255"/>
          <w:jc w:val="center"/>
        </w:trPr>
        <w:tc>
          <w:tcPr>
            <w:tcW w:w="5840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0D3513" w:rsidRPr="004A13F8" w:rsidRDefault="000D3513" w:rsidP="004A13F8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4A13F8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Exportations de biens et services/PIB 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D3513" w:rsidRPr="004A13F8" w:rsidRDefault="000D3513" w:rsidP="004A13F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0D3513" w:rsidRPr="004A13F8" w:rsidRDefault="000D3513" w:rsidP="004A13F8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4A13F8">
              <w:rPr>
                <w:rFonts w:asciiTheme="minorHAnsi" w:hAnsiTheme="minorHAnsi"/>
                <w:sz w:val="20"/>
                <w:szCs w:val="20"/>
              </w:rPr>
              <w:t>34,8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D3513" w:rsidRPr="004A13F8" w:rsidRDefault="000D3513" w:rsidP="004A13F8">
            <w:pPr>
              <w:jc w:val="right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bottom"/>
          </w:tcPr>
          <w:p w:rsidR="000D3513" w:rsidRPr="004A13F8" w:rsidRDefault="000D3513" w:rsidP="004A13F8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4A13F8">
              <w:rPr>
                <w:rFonts w:asciiTheme="minorHAnsi" w:hAnsiTheme="minorHAnsi"/>
                <w:sz w:val="20"/>
                <w:szCs w:val="20"/>
              </w:rPr>
              <w:t>35,2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D3513" w:rsidRPr="004A13F8" w:rsidRDefault="000D3513" w:rsidP="004A13F8">
            <w:pPr>
              <w:jc w:val="right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bottom"/>
          </w:tcPr>
          <w:p w:rsidR="000D3513" w:rsidRPr="004A13F8" w:rsidRDefault="000D3513" w:rsidP="004A13F8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4A13F8">
              <w:rPr>
                <w:rFonts w:asciiTheme="minorHAnsi" w:hAnsiTheme="minorHAnsi"/>
                <w:sz w:val="20"/>
                <w:szCs w:val="20"/>
              </w:rPr>
              <w:t>37,1</w:t>
            </w:r>
          </w:p>
        </w:tc>
      </w:tr>
      <w:tr w:rsidR="000D3513" w:rsidRPr="004A13F8" w:rsidTr="00FB5AF6">
        <w:trPr>
          <w:trHeight w:hRule="exact" w:val="255"/>
          <w:jc w:val="center"/>
        </w:trPr>
        <w:tc>
          <w:tcPr>
            <w:tcW w:w="5840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0D3513" w:rsidRPr="004A13F8" w:rsidRDefault="000D3513" w:rsidP="004A13F8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4A13F8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Importations de biens et services/PIB 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D3513" w:rsidRPr="004A13F8" w:rsidRDefault="000D3513" w:rsidP="004A13F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0D3513" w:rsidRPr="004A13F8" w:rsidRDefault="000D3513" w:rsidP="004A13F8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4A13F8">
              <w:rPr>
                <w:rFonts w:asciiTheme="minorHAnsi" w:hAnsiTheme="minorHAnsi"/>
                <w:sz w:val="20"/>
                <w:szCs w:val="20"/>
              </w:rPr>
              <w:t>42,4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D3513" w:rsidRPr="004A13F8" w:rsidRDefault="000D3513" w:rsidP="004A13F8">
            <w:pPr>
              <w:jc w:val="right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bottom"/>
          </w:tcPr>
          <w:p w:rsidR="000D3513" w:rsidRPr="004A13F8" w:rsidRDefault="000D3513" w:rsidP="004A13F8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4A13F8">
              <w:rPr>
                <w:rFonts w:asciiTheme="minorHAnsi" w:hAnsiTheme="minorHAnsi"/>
                <w:sz w:val="20"/>
                <w:szCs w:val="20"/>
              </w:rPr>
              <w:t>45,4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D3513" w:rsidRPr="004A13F8" w:rsidRDefault="000D3513" w:rsidP="004A13F8">
            <w:pPr>
              <w:jc w:val="right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bottom"/>
          </w:tcPr>
          <w:p w:rsidR="000D3513" w:rsidRPr="004A13F8" w:rsidRDefault="000D3513" w:rsidP="004A13F8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4A13F8">
              <w:rPr>
                <w:rFonts w:asciiTheme="minorHAnsi" w:hAnsiTheme="minorHAnsi"/>
                <w:sz w:val="20"/>
                <w:szCs w:val="20"/>
              </w:rPr>
              <w:t>46,6</w:t>
            </w:r>
          </w:p>
        </w:tc>
      </w:tr>
      <w:tr w:rsidR="000D3513" w:rsidRPr="004A13F8" w:rsidTr="00FB5AF6">
        <w:trPr>
          <w:trHeight w:hRule="exact" w:val="255"/>
          <w:jc w:val="center"/>
        </w:trPr>
        <w:tc>
          <w:tcPr>
            <w:tcW w:w="5840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0D3513" w:rsidRPr="004A13F8" w:rsidRDefault="000D3513" w:rsidP="004A13F8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4A13F8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Taux d'investissement (FBC/PIB)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D3513" w:rsidRPr="004A13F8" w:rsidRDefault="000D3513" w:rsidP="004A13F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0D3513" w:rsidRPr="004A13F8" w:rsidRDefault="000D3513" w:rsidP="004A13F8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4A13F8">
              <w:rPr>
                <w:rFonts w:asciiTheme="minorHAnsi" w:hAnsiTheme="minorHAnsi"/>
                <w:sz w:val="20"/>
                <w:szCs w:val="20"/>
              </w:rPr>
              <w:t>30,8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D3513" w:rsidRPr="004A13F8" w:rsidRDefault="000D3513" w:rsidP="004A13F8">
            <w:pPr>
              <w:jc w:val="right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bottom"/>
          </w:tcPr>
          <w:p w:rsidR="000D3513" w:rsidRPr="004A13F8" w:rsidRDefault="000D3513" w:rsidP="004A13F8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4A13F8">
              <w:rPr>
                <w:rFonts w:asciiTheme="minorHAnsi" w:hAnsiTheme="minorHAnsi"/>
                <w:sz w:val="20"/>
                <w:szCs w:val="20"/>
              </w:rPr>
              <w:t>32,6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D3513" w:rsidRPr="004A13F8" w:rsidRDefault="000D3513" w:rsidP="004A13F8">
            <w:pPr>
              <w:jc w:val="right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bottom"/>
          </w:tcPr>
          <w:p w:rsidR="000D3513" w:rsidRPr="004A13F8" w:rsidRDefault="000D3513" w:rsidP="004A13F8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4A13F8">
              <w:rPr>
                <w:rFonts w:asciiTheme="minorHAnsi" w:hAnsiTheme="minorHAnsi"/>
                <w:sz w:val="20"/>
                <w:szCs w:val="20"/>
              </w:rPr>
              <w:t>32,6</w:t>
            </w:r>
          </w:p>
        </w:tc>
      </w:tr>
      <w:tr w:rsidR="000D3513" w:rsidRPr="004A13F8" w:rsidTr="00FB5AF6">
        <w:trPr>
          <w:trHeight w:hRule="exact" w:val="255"/>
          <w:jc w:val="center"/>
        </w:trPr>
        <w:tc>
          <w:tcPr>
            <w:tcW w:w="5840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0D3513" w:rsidRPr="004A13F8" w:rsidRDefault="000D3513" w:rsidP="004A13F8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4A13F8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Taux d'épargne nationale (ENB/PIB)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D3513" w:rsidRPr="004A13F8" w:rsidRDefault="000D3513" w:rsidP="004A13F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0D3513" w:rsidRPr="004A13F8" w:rsidRDefault="000D3513" w:rsidP="004A13F8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4A13F8">
              <w:rPr>
                <w:rFonts w:asciiTheme="minorHAnsi" w:hAnsiTheme="minorHAnsi"/>
                <w:sz w:val="20"/>
                <w:szCs w:val="20"/>
              </w:rPr>
              <w:t>28,8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D3513" w:rsidRPr="004A13F8" w:rsidRDefault="000D3513" w:rsidP="004A13F8">
            <w:pPr>
              <w:jc w:val="right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bottom"/>
          </w:tcPr>
          <w:p w:rsidR="000D3513" w:rsidRPr="004A13F8" w:rsidRDefault="000D3513" w:rsidP="004A13F8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4A13F8">
              <w:rPr>
                <w:rFonts w:asciiTheme="minorHAnsi" w:hAnsiTheme="minorHAnsi"/>
                <w:sz w:val="20"/>
                <w:szCs w:val="20"/>
              </w:rPr>
              <w:t>28,4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D3513" w:rsidRPr="004A13F8" w:rsidRDefault="000D3513" w:rsidP="004A13F8">
            <w:pPr>
              <w:jc w:val="right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bottom"/>
          </w:tcPr>
          <w:p w:rsidR="000D3513" w:rsidRPr="004A13F8" w:rsidRDefault="000D3513" w:rsidP="004A13F8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4A13F8">
              <w:rPr>
                <w:rFonts w:asciiTheme="minorHAnsi" w:hAnsiTheme="minorHAnsi"/>
                <w:sz w:val="20"/>
                <w:szCs w:val="20"/>
              </w:rPr>
              <w:t>28,9</w:t>
            </w:r>
          </w:p>
        </w:tc>
      </w:tr>
      <w:tr w:rsidR="000D3513" w:rsidRPr="004A13F8" w:rsidTr="00FB5AF6">
        <w:trPr>
          <w:trHeight w:hRule="exact" w:val="255"/>
          <w:jc w:val="center"/>
        </w:trPr>
        <w:tc>
          <w:tcPr>
            <w:tcW w:w="5840" w:type="dxa"/>
            <w:tcBorders>
              <w:top w:val="nil"/>
              <w:left w:val="nil"/>
              <w:bottom w:val="single" w:sz="18" w:space="0" w:color="76923C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D3513" w:rsidRPr="004A13F8" w:rsidRDefault="000D3513" w:rsidP="004A13F8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4A13F8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Besoin de financement/PIB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D3513" w:rsidRPr="004A13F8" w:rsidRDefault="000D3513" w:rsidP="004A13F8">
            <w:pPr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18" w:space="0" w:color="76923C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0D3513" w:rsidRPr="004A13F8" w:rsidRDefault="000D3513" w:rsidP="004A13F8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4A13F8">
              <w:rPr>
                <w:rFonts w:asciiTheme="minorHAnsi" w:hAnsiTheme="minorHAnsi"/>
                <w:sz w:val="20"/>
                <w:szCs w:val="20"/>
              </w:rPr>
              <w:t>-2,0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0D3513" w:rsidRPr="004A13F8" w:rsidRDefault="000D3513" w:rsidP="004A13F8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18" w:space="0" w:color="76923C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0D3513" w:rsidRPr="004A13F8" w:rsidRDefault="000D3513" w:rsidP="004A13F8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4A13F8">
              <w:rPr>
                <w:rFonts w:asciiTheme="minorHAnsi" w:hAnsiTheme="minorHAnsi"/>
                <w:sz w:val="20"/>
                <w:szCs w:val="20"/>
              </w:rPr>
              <w:t>-4,3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0D3513" w:rsidRPr="004A13F8" w:rsidRDefault="000D3513" w:rsidP="004A13F8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sz="18" w:space="0" w:color="76923C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0D3513" w:rsidRPr="004A13F8" w:rsidRDefault="000D3513" w:rsidP="004A13F8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4A13F8">
              <w:rPr>
                <w:rFonts w:asciiTheme="minorHAnsi" w:hAnsiTheme="minorHAnsi"/>
                <w:sz w:val="20"/>
                <w:szCs w:val="20"/>
              </w:rPr>
              <w:t>-3,7</w:t>
            </w:r>
          </w:p>
        </w:tc>
      </w:tr>
    </w:tbl>
    <w:p w:rsidR="000D3513" w:rsidRPr="004A13F8" w:rsidRDefault="000D3513" w:rsidP="000D3513">
      <w:pPr>
        <w:spacing w:before="60"/>
        <w:rPr>
          <w:rFonts w:asciiTheme="minorHAnsi" w:hAnsiTheme="minorHAnsi"/>
          <w:b/>
          <w:sz w:val="14"/>
          <w:szCs w:val="14"/>
        </w:rPr>
      </w:pPr>
      <w:r w:rsidRPr="004A13F8">
        <w:rPr>
          <w:rFonts w:asciiTheme="minorHAnsi" w:hAnsiTheme="minorHAnsi"/>
          <w:color w:val="000000"/>
          <w:sz w:val="14"/>
          <w:szCs w:val="14"/>
        </w:rPr>
        <w:t>(*) Valeur ajoutée hors agriculture augmentée des impôts sur les produits nets des subventions</w:t>
      </w:r>
    </w:p>
    <w:p w:rsidR="00AF1419" w:rsidRPr="004A13F8" w:rsidRDefault="00AF1419" w:rsidP="00186B94">
      <w:pPr>
        <w:shd w:val="clear" w:color="auto" w:fill="FFFFFF"/>
        <w:jc w:val="center"/>
        <w:rPr>
          <w:rFonts w:asciiTheme="minorHAnsi" w:hAnsiTheme="minorHAnsi" w:cs="Arial"/>
          <w:b/>
          <w:color w:val="002060"/>
          <w:sz w:val="28"/>
          <w:szCs w:val="28"/>
        </w:rPr>
      </w:pPr>
    </w:p>
    <w:p w:rsidR="002A61F0" w:rsidRPr="004A13F8" w:rsidRDefault="002A61F0" w:rsidP="002A61F0">
      <w:pPr>
        <w:shd w:val="clear" w:color="auto" w:fill="FFFFFF"/>
        <w:jc w:val="center"/>
        <w:rPr>
          <w:rFonts w:asciiTheme="minorHAnsi" w:hAnsiTheme="minorHAnsi" w:cs="Arial"/>
          <w:b/>
          <w:color w:val="993300"/>
          <w:sz w:val="30"/>
          <w:szCs w:val="30"/>
        </w:rPr>
      </w:pPr>
    </w:p>
    <w:p w:rsidR="002A61F0" w:rsidRPr="004A13F8" w:rsidRDefault="002A61F0" w:rsidP="002A61F0">
      <w:pPr>
        <w:shd w:val="clear" w:color="auto" w:fill="FFFFFF"/>
        <w:jc w:val="center"/>
        <w:rPr>
          <w:rFonts w:asciiTheme="minorHAnsi" w:hAnsiTheme="minorHAnsi" w:cs="Arial"/>
          <w:b/>
          <w:color w:val="993300"/>
          <w:sz w:val="30"/>
          <w:szCs w:val="30"/>
        </w:rPr>
      </w:pPr>
    </w:p>
    <w:p w:rsidR="003A1600" w:rsidRPr="004A13F8" w:rsidRDefault="003A1600" w:rsidP="002A61F0">
      <w:pPr>
        <w:shd w:val="clear" w:color="auto" w:fill="FFFFFF"/>
        <w:jc w:val="center"/>
        <w:rPr>
          <w:rFonts w:asciiTheme="minorHAnsi" w:hAnsiTheme="minorHAnsi" w:cs="Arial"/>
          <w:b/>
          <w:color w:val="993300"/>
          <w:sz w:val="30"/>
          <w:szCs w:val="30"/>
        </w:rPr>
      </w:pPr>
    </w:p>
    <w:p w:rsidR="003A1600" w:rsidRPr="004A13F8" w:rsidRDefault="003A1600" w:rsidP="002A61F0">
      <w:pPr>
        <w:shd w:val="clear" w:color="auto" w:fill="FFFFFF"/>
        <w:jc w:val="center"/>
        <w:rPr>
          <w:rFonts w:asciiTheme="minorHAnsi" w:hAnsiTheme="minorHAnsi" w:cs="Arial"/>
          <w:b/>
          <w:color w:val="993300"/>
          <w:sz w:val="30"/>
          <w:szCs w:val="30"/>
        </w:rPr>
      </w:pPr>
    </w:p>
    <w:p w:rsidR="003A1600" w:rsidRPr="004A13F8" w:rsidRDefault="003A1600" w:rsidP="002A61F0">
      <w:pPr>
        <w:shd w:val="clear" w:color="auto" w:fill="FFFFFF"/>
        <w:jc w:val="center"/>
        <w:rPr>
          <w:rFonts w:asciiTheme="minorHAnsi" w:hAnsiTheme="minorHAnsi" w:cs="Arial"/>
          <w:b/>
          <w:color w:val="993300"/>
          <w:sz w:val="30"/>
          <w:szCs w:val="30"/>
        </w:rPr>
      </w:pPr>
    </w:p>
    <w:p w:rsidR="003A1600" w:rsidRPr="004A13F8" w:rsidRDefault="003A1600" w:rsidP="002A61F0">
      <w:pPr>
        <w:shd w:val="clear" w:color="auto" w:fill="FFFFFF"/>
        <w:jc w:val="center"/>
        <w:rPr>
          <w:rFonts w:asciiTheme="minorHAnsi" w:hAnsiTheme="minorHAnsi" w:cs="Arial"/>
          <w:b/>
          <w:color w:val="993300"/>
          <w:sz w:val="30"/>
          <w:szCs w:val="30"/>
        </w:rPr>
      </w:pPr>
    </w:p>
    <w:p w:rsidR="003A1600" w:rsidRPr="004A13F8" w:rsidRDefault="003A1600" w:rsidP="002A61F0">
      <w:pPr>
        <w:shd w:val="clear" w:color="auto" w:fill="FFFFFF"/>
        <w:jc w:val="center"/>
        <w:rPr>
          <w:rFonts w:asciiTheme="minorHAnsi" w:hAnsiTheme="minorHAnsi" w:cs="Arial"/>
          <w:b/>
          <w:color w:val="993300"/>
          <w:sz w:val="30"/>
          <w:szCs w:val="30"/>
        </w:rPr>
      </w:pPr>
    </w:p>
    <w:p w:rsidR="002A61F0" w:rsidRPr="004A13F8" w:rsidRDefault="002A61F0" w:rsidP="002A61F0">
      <w:pPr>
        <w:shd w:val="clear" w:color="auto" w:fill="FFFFFF"/>
        <w:jc w:val="center"/>
        <w:rPr>
          <w:rFonts w:asciiTheme="minorHAnsi" w:hAnsiTheme="minorHAnsi" w:cs="Arial"/>
          <w:b/>
          <w:color w:val="993300"/>
          <w:sz w:val="30"/>
          <w:szCs w:val="30"/>
        </w:rPr>
      </w:pPr>
    </w:p>
    <w:p w:rsidR="002A61F0" w:rsidRPr="004A13F8" w:rsidRDefault="002A61F0" w:rsidP="002A61F0">
      <w:pPr>
        <w:shd w:val="clear" w:color="auto" w:fill="FFFFFF"/>
        <w:jc w:val="center"/>
        <w:rPr>
          <w:rFonts w:asciiTheme="minorHAnsi" w:hAnsiTheme="minorHAnsi" w:cs="Arial"/>
          <w:b/>
          <w:color w:val="993300"/>
          <w:sz w:val="30"/>
          <w:szCs w:val="30"/>
        </w:rPr>
      </w:pPr>
    </w:p>
    <w:p w:rsidR="002A61F0" w:rsidRPr="004A13F8" w:rsidRDefault="002A61F0" w:rsidP="002A61F0">
      <w:pPr>
        <w:shd w:val="clear" w:color="auto" w:fill="FFFFFF"/>
        <w:jc w:val="center"/>
        <w:rPr>
          <w:rFonts w:asciiTheme="minorHAnsi" w:hAnsiTheme="minorHAnsi" w:cs="Arial"/>
          <w:b/>
          <w:color w:val="993300"/>
          <w:sz w:val="30"/>
          <w:szCs w:val="30"/>
        </w:rPr>
      </w:pPr>
    </w:p>
    <w:p w:rsidR="002A61F0" w:rsidRPr="004A13F8" w:rsidRDefault="002A61F0" w:rsidP="002A61F0">
      <w:pPr>
        <w:shd w:val="clear" w:color="auto" w:fill="FFFFFF"/>
        <w:jc w:val="center"/>
        <w:rPr>
          <w:rFonts w:asciiTheme="minorHAnsi" w:hAnsiTheme="minorHAnsi" w:cs="Arial"/>
          <w:b/>
          <w:color w:val="993300"/>
          <w:sz w:val="30"/>
          <w:szCs w:val="30"/>
        </w:rPr>
      </w:pPr>
    </w:p>
    <w:p w:rsidR="002A61F0" w:rsidRPr="004A13F8" w:rsidRDefault="002A61F0" w:rsidP="002A61F0">
      <w:pPr>
        <w:shd w:val="clear" w:color="auto" w:fill="FFFFFF"/>
        <w:jc w:val="center"/>
        <w:rPr>
          <w:rFonts w:asciiTheme="minorHAnsi" w:hAnsiTheme="minorHAnsi" w:cs="Arial"/>
          <w:b/>
          <w:color w:val="993300"/>
          <w:sz w:val="30"/>
          <w:szCs w:val="30"/>
        </w:rPr>
      </w:pPr>
    </w:p>
    <w:p w:rsidR="002A61F0" w:rsidRPr="004A13F8" w:rsidRDefault="002A61F0" w:rsidP="002A61F0">
      <w:pPr>
        <w:shd w:val="clear" w:color="auto" w:fill="FFFFFF"/>
        <w:jc w:val="center"/>
        <w:rPr>
          <w:rFonts w:asciiTheme="minorHAnsi" w:hAnsiTheme="minorHAnsi" w:cs="Arial"/>
          <w:b/>
          <w:color w:val="993300"/>
          <w:sz w:val="30"/>
          <w:szCs w:val="30"/>
        </w:rPr>
      </w:pPr>
    </w:p>
    <w:p w:rsidR="002A61F0" w:rsidRPr="004A13F8" w:rsidRDefault="002A61F0" w:rsidP="002A61F0">
      <w:pPr>
        <w:shd w:val="clear" w:color="auto" w:fill="FFFFFF"/>
        <w:jc w:val="center"/>
        <w:rPr>
          <w:rFonts w:asciiTheme="minorHAnsi" w:hAnsiTheme="minorHAnsi" w:cs="Arial"/>
          <w:b/>
          <w:color w:val="993300"/>
          <w:sz w:val="30"/>
          <w:szCs w:val="30"/>
        </w:rPr>
      </w:pPr>
    </w:p>
    <w:p w:rsidR="002A61F0" w:rsidRPr="004A13F8" w:rsidRDefault="003F55AF" w:rsidP="002A61F0">
      <w:pPr>
        <w:spacing w:line="660" w:lineRule="exact"/>
        <w:jc w:val="center"/>
        <w:rPr>
          <w:rFonts w:asciiTheme="minorHAnsi" w:hAnsiTheme="minorHAnsi"/>
          <w:b/>
          <w:snapToGrid w:val="0"/>
          <w:color w:val="1F497D" w:themeColor="text2"/>
          <w:sz w:val="56"/>
          <w:szCs w:val="56"/>
        </w:rPr>
      </w:pPr>
      <w:r w:rsidRPr="004A13F8">
        <w:rPr>
          <w:rFonts w:asciiTheme="minorHAnsi" w:hAnsiTheme="minorHAnsi"/>
          <w:b/>
          <w:snapToGrid w:val="0"/>
          <w:color w:val="1F497D" w:themeColor="text2"/>
          <w:sz w:val="56"/>
          <w:szCs w:val="56"/>
        </w:rPr>
        <w:t>B</w:t>
      </w:r>
      <w:r w:rsidR="00242D52" w:rsidRPr="004A13F8">
        <w:rPr>
          <w:rFonts w:asciiTheme="minorHAnsi" w:hAnsiTheme="minorHAnsi"/>
          <w:b/>
          <w:snapToGrid w:val="0"/>
          <w:color w:val="1F497D" w:themeColor="text2"/>
          <w:sz w:val="56"/>
          <w:szCs w:val="56"/>
        </w:rPr>
        <w:t xml:space="preserve"> - </w:t>
      </w:r>
      <w:r w:rsidR="002A61F0" w:rsidRPr="004A13F8">
        <w:rPr>
          <w:rFonts w:asciiTheme="minorHAnsi" w:hAnsiTheme="minorHAnsi"/>
          <w:b/>
          <w:snapToGrid w:val="0"/>
          <w:color w:val="1F497D" w:themeColor="text2"/>
          <w:sz w:val="56"/>
          <w:szCs w:val="56"/>
        </w:rPr>
        <w:t>RESULTATS :</w:t>
      </w:r>
    </w:p>
    <w:p w:rsidR="002A61F0" w:rsidRPr="004A13F8" w:rsidRDefault="002A61F0" w:rsidP="002A61F0">
      <w:pPr>
        <w:spacing w:line="660" w:lineRule="exact"/>
        <w:jc w:val="center"/>
        <w:rPr>
          <w:rFonts w:asciiTheme="minorHAnsi" w:hAnsiTheme="minorHAnsi"/>
          <w:b/>
          <w:snapToGrid w:val="0"/>
          <w:color w:val="1F497D" w:themeColor="text2"/>
          <w:sz w:val="56"/>
          <w:szCs w:val="56"/>
        </w:rPr>
      </w:pPr>
      <w:r w:rsidRPr="004A13F8">
        <w:rPr>
          <w:rFonts w:asciiTheme="minorHAnsi" w:hAnsiTheme="minorHAnsi"/>
          <w:b/>
          <w:snapToGrid w:val="0"/>
          <w:color w:val="1F497D" w:themeColor="text2"/>
          <w:sz w:val="56"/>
          <w:szCs w:val="56"/>
        </w:rPr>
        <w:t>COMPTES ET TABLEAUX</w:t>
      </w:r>
    </w:p>
    <w:p w:rsidR="002A61F0" w:rsidRPr="004A13F8" w:rsidRDefault="002A61F0" w:rsidP="002A61F0">
      <w:pPr>
        <w:shd w:val="clear" w:color="auto" w:fill="FFFFFF"/>
        <w:jc w:val="center"/>
        <w:rPr>
          <w:rFonts w:asciiTheme="minorHAnsi" w:hAnsiTheme="minorHAnsi" w:cs="Arial"/>
          <w:b/>
          <w:color w:val="993300"/>
          <w:sz w:val="30"/>
          <w:szCs w:val="30"/>
        </w:rPr>
      </w:pPr>
    </w:p>
    <w:p w:rsidR="002A61F0" w:rsidRPr="004A13F8" w:rsidRDefault="002A61F0" w:rsidP="002A61F0">
      <w:pPr>
        <w:shd w:val="clear" w:color="auto" w:fill="FFFFFF"/>
        <w:jc w:val="center"/>
        <w:rPr>
          <w:rFonts w:asciiTheme="minorHAnsi" w:hAnsiTheme="minorHAnsi" w:cs="Arial"/>
          <w:b/>
          <w:color w:val="993300"/>
          <w:sz w:val="30"/>
          <w:szCs w:val="30"/>
        </w:rPr>
      </w:pPr>
    </w:p>
    <w:p w:rsidR="002A61F0" w:rsidRPr="004A13F8" w:rsidRDefault="002A61F0" w:rsidP="002A61F0">
      <w:pPr>
        <w:shd w:val="clear" w:color="auto" w:fill="FFFFFF"/>
        <w:jc w:val="center"/>
        <w:rPr>
          <w:rFonts w:asciiTheme="minorHAnsi" w:hAnsiTheme="minorHAnsi" w:cs="Arial"/>
          <w:b/>
          <w:color w:val="993300"/>
          <w:sz w:val="30"/>
          <w:szCs w:val="30"/>
        </w:rPr>
      </w:pPr>
    </w:p>
    <w:p w:rsidR="002A61F0" w:rsidRPr="004A13F8" w:rsidRDefault="002A61F0" w:rsidP="002A61F0">
      <w:pPr>
        <w:shd w:val="clear" w:color="auto" w:fill="FFFFFF"/>
        <w:jc w:val="center"/>
        <w:rPr>
          <w:rFonts w:asciiTheme="minorHAnsi" w:hAnsiTheme="minorHAnsi" w:cs="Arial"/>
          <w:b/>
          <w:color w:val="993300"/>
          <w:sz w:val="30"/>
          <w:szCs w:val="30"/>
        </w:rPr>
      </w:pPr>
    </w:p>
    <w:p w:rsidR="002A61F0" w:rsidRPr="004A13F8" w:rsidRDefault="002A61F0" w:rsidP="002A61F0">
      <w:pPr>
        <w:shd w:val="clear" w:color="auto" w:fill="FFFFFF"/>
        <w:jc w:val="center"/>
        <w:rPr>
          <w:rFonts w:asciiTheme="minorHAnsi" w:hAnsiTheme="minorHAnsi" w:cs="Arial"/>
          <w:b/>
          <w:color w:val="993300"/>
          <w:sz w:val="30"/>
          <w:szCs w:val="30"/>
        </w:rPr>
      </w:pPr>
    </w:p>
    <w:p w:rsidR="002A61F0" w:rsidRPr="004A13F8" w:rsidRDefault="002A61F0" w:rsidP="002A61F0">
      <w:pPr>
        <w:shd w:val="clear" w:color="auto" w:fill="FFFFFF"/>
        <w:jc w:val="center"/>
        <w:rPr>
          <w:rFonts w:asciiTheme="minorHAnsi" w:hAnsiTheme="minorHAnsi" w:cs="Arial"/>
          <w:b/>
          <w:color w:val="993300"/>
          <w:sz w:val="30"/>
          <w:szCs w:val="30"/>
        </w:rPr>
      </w:pPr>
    </w:p>
    <w:p w:rsidR="002A61F0" w:rsidRPr="004A13F8" w:rsidRDefault="002A61F0" w:rsidP="002A61F0">
      <w:pPr>
        <w:shd w:val="clear" w:color="auto" w:fill="FFFFFF"/>
        <w:jc w:val="center"/>
        <w:rPr>
          <w:rFonts w:asciiTheme="minorHAnsi" w:hAnsiTheme="minorHAnsi" w:cs="Arial"/>
          <w:b/>
          <w:color w:val="993300"/>
          <w:sz w:val="30"/>
          <w:szCs w:val="30"/>
        </w:rPr>
      </w:pPr>
    </w:p>
    <w:p w:rsidR="002A61F0" w:rsidRPr="004A13F8" w:rsidRDefault="002A61F0" w:rsidP="002A61F0">
      <w:pPr>
        <w:shd w:val="clear" w:color="auto" w:fill="FFFFFF"/>
        <w:jc w:val="center"/>
        <w:rPr>
          <w:rFonts w:asciiTheme="minorHAnsi" w:hAnsiTheme="minorHAnsi" w:cs="Arial"/>
          <w:b/>
          <w:color w:val="993300"/>
          <w:sz w:val="30"/>
          <w:szCs w:val="30"/>
        </w:rPr>
      </w:pPr>
    </w:p>
    <w:p w:rsidR="002A61F0" w:rsidRPr="004A13F8" w:rsidRDefault="002A61F0" w:rsidP="002A61F0">
      <w:pPr>
        <w:shd w:val="clear" w:color="auto" w:fill="FFFFFF"/>
        <w:jc w:val="center"/>
        <w:rPr>
          <w:rFonts w:asciiTheme="minorHAnsi" w:hAnsiTheme="minorHAnsi" w:cs="Arial"/>
          <w:b/>
          <w:color w:val="993300"/>
          <w:sz w:val="30"/>
          <w:szCs w:val="30"/>
        </w:rPr>
      </w:pPr>
    </w:p>
    <w:p w:rsidR="00AF1419" w:rsidRPr="004A13F8" w:rsidRDefault="00AF1419" w:rsidP="002A61F0">
      <w:pPr>
        <w:shd w:val="clear" w:color="auto" w:fill="FFFFFF"/>
        <w:jc w:val="center"/>
        <w:rPr>
          <w:rFonts w:asciiTheme="minorHAnsi" w:hAnsiTheme="minorHAnsi" w:cs="Arial"/>
          <w:b/>
          <w:color w:val="993300"/>
          <w:sz w:val="30"/>
          <w:szCs w:val="30"/>
        </w:rPr>
      </w:pPr>
    </w:p>
    <w:p w:rsidR="002A61F0" w:rsidRPr="004A13F8" w:rsidRDefault="002A61F0" w:rsidP="002A61F0">
      <w:pPr>
        <w:shd w:val="clear" w:color="auto" w:fill="FFFFFF"/>
        <w:jc w:val="center"/>
        <w:rPr>
          <w:rFonts w:asciiTheme="minorHAnsi" w:hAnsiTheme="minorHAnsi" w:cs="Arial"/>
          <w:b/>
          <w:color w:val="993300"/>
          <w:sz w:val="30"/>
          <w:szCs w:val="30"/>
        </w:rPr>
      </w:pPr>
    </w:p>
    <w:p w:rsidR="002A61F0" w:rsidRPr="004A13F8" w:rsidRDefault="002A61F0" w:rsidP="002A61F0">
      <w:pPr>
        <w:shd w:val="clear" w:color="auto" w:fill="FFFFFF"/>
        <w:jc w:val="center"/>
        <w:rPr>
          <w:rFonts w:asciiTheme="minorHAnsi" w:hAnsiTheme="minorHAnsi" w:cs="Arial"/>
          <w:b/>
          <w:color w:val="993300"/>
          <w:sz w:val="30"/>
          <w:szCs w:val="30"/>
        </w:rPr>
      </w:pPr>
    </w:p>
    <w:p w:rsidR="000A2D8B" w:rsidRPr="004A13F8" w:rsidRDefault="000A2D8B" w:rsidP="002A61F0">
      <w:pPr>
        <w:shd w:val="clear" w:color="auto" w:fill="FFFFFF"/>
        <w:jc w:val="center"/>
        <w:rPr>
          <w:rFonts w:asciiTheme="minorHAnsi" w:hAnsiTheme="minorHAnsi" w:cs="Arial"/>
          <w:b/>
          <w:color w:val="993300"/>
          <w:sz w:val="30"/>
          <w:szCs w:val="30"/>
        </w:rPr>
      </w:pPr>
    </w:p>
    <w:p w:rsidR="002A61F0" w:rsidRPr="004A13F8" w:rsidRDefault="002A61F0" w:rsidP="002A61F0">
      <w:pPr>
        <w:shd w:val="clear" w:color="auto" w:fill="FFFFFF"/>
        <w:jc w:val="center"/>
        <w:rPr>
          <w:rFonts w:asciiTheme="minorHAnsi" w:hAnsiTheme="minorHAnsi" w:cs="Arial"/>
          <w:b/>
          <w:color w:val="993300"/>
          <w:sz w:val="30"/>
          <w:szCs w:val="30"/>
        </w:rPr>
      </w:pPr>
    </w:p>
    <w:p w:rsidR="002A61F0" w:rsidRPr="004A13F8" w:rsidRDefault="002A61F0" w:rsidP="002A61F0">
      <w:pPr>
        <w:shd w:val="clear" w:color="auto" w:fill="FFFFFF"/>
        <w:jc w:val="center"/>
        <w:rPr>
          <w:rFonts w:asciiTheme="minorHAnsi" w:hAnsiTheme="minorHAnsi" w:cs="Arial"/>
          <w:b/>
          <w:color w:val="993300"/>
          <w:sz w:val="30"/>
          <w:szCs w:val="30"/>
        </w:rPr>
      </w:pPr>
    </w:p>
    <w:p w:rsidR="002A61F0" w:rsidRPr="004A13F8" w:rsidRDefault="002A61F0" w:rsidP="002A61F0">
      <w:pPr>
        <w:shd w:val="clear" w:color="auto" w:fill="FFFFFF"/>
        <w:jc w:val="center"/>
        <w:rPr>
          <w:rFonts w:asciiTheme="minorHAnsi" w:hAnsiTheme="minorHAnsi" w:cs="Arial"/>
          <w:b/>
          <w:color w:val="993300"/>
          <w:sz w:val="30"/>
          <w:szCs w:val="30"/>
        </w:rPr>
      </w:pPr>
    </w:p>
    <w:p w:rsidR="002A61F0" w:rsidRPr="004A13F8" w:rsidRDefault="002A61F0" w:rsidP="002A61F0">
      <w:pPr>
        <w:shd w:val="clear" w:color="auto" w:fill="FFFFFF"/>
        <w:jc w:val="center"/>
        <w:rPr>
          <w:rFonts w:asciiTheme="minorHAnsi" w:hAnsiTheme="minorHAnsi" w:cs="Arial"/>
          <w:b/>
          <w:color w:val="993300"/>
          <w:sz w:val="30"/>
          <w:szCs w:val="30"/>
        </w:rPr>
      </w:pPr>
    </w:p>
    <w:p w:rsidR="002A61F0" w:rsidRPr="004A13F8" w:rsidRDefault="002A61F0" w:rsidP="002A61F0">
      <w:pPr>
        <w:shd w:val="clear" w:color="auto" w:fill="FFFFFF"/>
        <w:jc w:val="center"/>
        <w:rPr>
          <w:rFonts w:asciiTheme="minorHAnsi" w:hAnsiTheme="minorHAnsi" w:cs="Arial"/>
          <w:b/>
          <w:color w:val="993300"/>
          <w:sz w:val="30"/>
          <w:szCs w:val="30"/>
        </w:rPr>
      </w:pPr>
    </w:p>
    <w:p w:rsidR="00EF45EE" w:rsidRPr="004A13F8" w:rsidRDefault="003A1600" w:rsidP="00EF45EE">
      <w:pPr>
        <w:pStyle w:val="Pieddepage"/>
        <w:tabs>
          <w:tab w:val="clear" w:pos="4536"/>
          <w:tab w:val="clear" w:pos="9072"/>
          <w:tab w:val="left" w:pos="5970"/>
        </w:tabs>
        <w:rPr>
          <w:rFonts w:asciiTheme="minorHAnsi" w:hAnsiTheme="minorHAnsi"/>
          <w:b/>
          <w:snapToGrid w:val="0"/>
          <w:color w:val="1F497D" w:themeColor="text2"/>
          <w:sz w:val="30"/>
          <w:szCs w:val="30"/>
        </w:rPr>
      </w:pPr>
      <w:r w:rsidRPr="004A13F8">
        <w:rPr>
          <w:rFonts w:asciiTheme="minorHAnsi" w:hAnsiTheme="minorHAnsi"/>
          <w:b/>
          <w:snapToGrid w:val="0"/>
          <w:color w:val="1F497D" w:themeColor="text2"/>
          <w:sz w:val="30"/>
          <w:szCs w:val="30"/>
        </w:rPr>
        <w:lastRenderedPageBreak/>
        <w:t>1</w:t>
      </w:r>
      <w:r w:rsidR="005E38B8" w:rsidRPr="004A13F8">
        <w:rPr>
          <w:rFonts w:asciiTheme="minorHAnsi" w:hAnsiTheme="minorHAnsi"/>
          <w:b/>
          <w:snapToGrid w:val="0"/>
          <w:color w:val="1F497D" w:themeColor="text2"/>
          <w:sz w:val="30"/>
          <w:szCs w:val="30"/>
        </w:rPr>
        <w:t xml:space="preserve"> </w:t>
      </w:r>
      <w:r w:rsidR="00EF45EE" w:rsidRPr="004A13F8">
        <w:rPr>
          <w:rFonts w:asciiTheme="minorHAnsi" w:hAnsiTheme="minorHAnsi"/>
          <w:b/>
          <w:snapToGrid w:val="0"/>
          <w:color w:val="1F497D" w:themeColor="text2"/>
          <w:sz w:val="30"/>
          <w:szCs w:val="30"/>
        </w:rPr>
        <w:t>-</w:t>
      </w:r>
      <w:r w:rsidR="005E38B8" w:rsidRPr="004A13F8">
        <w:rPr>
          <w:rFonts w:asciiTheme="minorHAnsi" w:hAnsiTheme="minorHAnsi"/>
          <w:b/>
          <w:snapToGrid w:val="0"/>
          <w:color w:val="1F497D" w:themeColor="text2"/>
          <w:sz w:val="30"/>
          <w:szCs w:val="30"/>
        </w:rPr>
        <w:t xml:space="preserve"> A</w:t>
      </w:r>
      <w:r w:rsidR="00EF45EE" w:rsidRPr="004A13F8">
        <w:rPr>
          <w:rFonts w:asciiTheme="minorHAnsi" w:hAnsiTheme="minorHAnsi"/>
          <w:b/>
          <w:snapToGrid w:val="0"/>
          <w:color w:val="1F497D" w:themeColor="text2"/>
          <w:sz w:val="30"/>
          <w:szCs w:val="30"/>
        </w:rPr>
        <w:t>GREGATS ET COMPTES CONSOLIDES DE L’ECONOMIE</w:t>
      </w:r>
    </w:p>
    <w:p w:rsidR="005E38B8" w:rsidRPr="004A13F8" w:rsidRDefault="003A1600" w:rsidP="00EF45EE">
      <w:pPr>
        <w:pStyle w:val="Pieddepage"/>
        <w:tabs>
          <w:tab w:val="clear" w:pos="4536"/>
          <w:tab w:val="clear" w:pos="9072"/>
          <w:tab w:val="left" w:pos="5970"/>
        </w:tabs>
        <w:spacing w:before="60"/>
        <w:rPr>
          <w:rFonts w:asciiTheme="minorHAnsi" w:hAnsiTheme="minorHAnsi" w:cs="Arial"/>
          <w:b/>
          <w:color w:val="002060"/>
          <w:sz w:val="26"/>
          <w:szCs w:val="26"/>
        </w:rPr>
      </w:pPr>
      <w:r w:rsidRPr="004A13F8">
        <w:rPr>
          <w:rFonts w:asciiTheme="minorHAnsi" w:hAnsiTheme="minorHAnsi" w:cs="Arial"/>
          <w:b/>
          <w:color w:val="002060"/>
          <w:sz w:val="26"/>
          <w:szCs w:val="26"/>
        </w:rPr>
        <w:t>1</w:t>
      </w:r>
      <w:r w:rsidR="005E38B8" w:rsidRPr="004A13F8">
        <w:rPr>
          <w:rFonts w:asciiTheme="minorHAnsi" w:hAnsiTheme="minorHAnsi" w:cs="Arial"/>
          <w:b/>
          <w:color w:val="002060"/>
          <w:sz w:val="26"/>
          <w:szCs w:val="26"/>
        </w:rPr>
        <w:t>.1 - Décomposition du produit intérieur brut</w:t>
      </w:r>
    </w:p>
    <w:p w:rsidR="005E38B8" w:rsidRPr="004A13F8" w:rsidRDefault="003A1600" w:rsidP="00EF45EE">
      <w:pPr>
        <w:spacing w:before="60"/>
        <w:rPr>
          <w:rFonts w:asciiTheme="minorHAnsi" w:hAnsiTheme="minorHAnsi" w:cs="Arial"/>
          <w:b/>
          <w:color w:val="002060"/>
          <w:sz w:val="26"/>
          <w:szCs w:val="26"/>
        </w:rPr>
      </w:pPr>
      <w:r w:rsidRPr="004A13F8">
        <w:rPr>
          <w:rFonts w:asciiTheme="minorHAnsi" w:hAnsiTheme="minorHAnsi" w:cs="Arial"/>
          <w:b/>
          <w:color w:val="002060"/>
          <w:sz w:val="26"/>
          <w:szCs w:val="26"/>
        </w:rPr>
        <w:t>1</w:t>
      </w:r>
      <w:r w:rsidR="005E38B8" w:rsidRPr="004A13F8">
        <w:rPr>
          <w:rFonts w:asciiTheme="minorHAnsi" w:hAnsiTheme="minorHAnsi" w:cs="Arial"/>
          <w:b/>
          <w:color w:val="002060"/>
          <w:sz w:val="26"/>
          <w:szCs w:val="26"/>
        </w:rPr>
        <w:t>.1.1 - Ressources et emplois de biens et services aux prix courants</w:t>
      </w:r>
    </w:p>
    <w:p w:rsidR="005E38B8" w:rsidRPr="004A13F8" w:rsidRDefault="005E38B8" w:rsidP="005E38B8">
      <w:pPr>
        <w:spacing w:line="200" w:lineRule="exact"/>
        <w:rPr>
          <w:rFonts w:asciiTheme="minorHAnsi" w:hAnsiTheme="minorHAnsi" w:cs="Arial"/>
          <w:b/>
          <w:color w:val="993300"/>
          <w:sz w:val="30"/>
          <w:szCs w:val="30"/>
        </w:rPr>
      </w:pPr>
    </w:p>
    <w:p w:rsidR="005E38B8" w:rsidRPr="004A13F8" w:rsidRDefault="005E38B8" w:rsidP="003E5A76">
      <w:pPr>
        <w:jc w:val="center"/>
        <w:rPr>
          <w:rFonts w:asciiTheme="minorHAnsi" w:hAnsiTheme="minorHAnsi"/>
          <w:i/>
          <w:iCs/>
          <w:snapToGrid w:val="0"/>
          <w:color w:val="000000"/>
          <w:sz w:val="22"/>
          <w:szCs w:val="22"/>
        </w:rPr>
      </w:pPr>
      <w:r w:rsidRPr="004A13F8">
        <w:rPr>
          <w:rFonts w:asciiTheme="minorHAnsi" w:hAnsiTheme="minorHAnsi"/>
          <w:b/>
          <w:bCs/>
          <w:i/>
          <w:snapToGrid w:val="0"/>
          <w:color w:val="993366"/>
          <w:sz w:val="18"/>
          <w:szCs w:val="18"/>
        </w:rPr>
        <w:t xml:space="preserve">                                                                                                                                                  </w:t>
      </w:r>
      <w:r w:rsidR="003E5A76" w:rsidRPr="004A13F8">
        <w:rPr>
          <w:rFonts w:asciiTheme="minorHAnsi" w:hAnsiTheme="minorHAnsi"/>
          <w:b/>
          <w:bCs/>
          <w:i/>
          <w:snapToGrid w:val="0"/>
          <w:color w:val="993366"/>
          <w:sz w:val="18"/>
          <w:szCs w:val="18"/>
        </w:rPr>
        <w:t xml:space="preserve">     </w:t>
      </w:r>
      <w:r w:rsidRPr="004A13F8">
        <w:rPr>
          <w:rFonts w:asciiTheme="minorHAnsi" w:hAnsiTheme="minorHAnsi" w:cs="Arial"/>
          <w:i/>
          <w:iCs/>
          <w:color w:val="800080"/>
          <w:sz w:val="22"/>
          <w:szCs w:val="22"/>
        </w:rPr>
        <w:t>En millions de dhs</w:t>
      </w:r>
    </w:p>
    <w:tbl>
      <w:tblPr>
        <w:tblW w:w="97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737"/>
        <w:gridCol w:w="5103"/>
        <w:gridCol w:w="284"/>
        <w:gridCol w:w="1021"/>
        <w:gridCol w:w="284"/>
        <w:gridCol w:w="1021"/>
        <w:gridCol w:w="284"/>
        <w:gridCol w:w="1021"/>
      </w:tblGrid>
      <w:tr w:rsidR="005E38B8" w:rsidRPr="004A13F8" w:rsidTr="00BB73FA">
        <w:trPr>
          <w:trHeight w:hRule="exact" w:val="510"/>
          <w:jc w:val="center"/>
        </w:trPr>
        <w:tc>
          <w:tcPr>
            <w:tcW w:w="737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E38B8" w:rsidRPr="004A13F8" w:rsidRDefault="005E38B8" w:rsidP="002A4943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Code</w:t>
            </w:r>
          </w:p>
        </w:tc>
        <w:tc>
          <w:tcPr>
            <w:tcW w:w="5103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E38B8" w:rsidRPr="004A13F8" w:rsidRDefault="005E38B8" w:rsidP="002A4943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Opérations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E38B8" w:rsidRPr="004A13F8" w:rsidRDefault="005E38B8" w:rsidP="002A4943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E38B8" w:rsidRPr="004A13F8" w:rsidRDefault="00584263" w:rsidP="00CC0FFB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2015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E38B8" w:rsidRPr="004A13F8" w:rsidRDefault="005E38B8" w:rsidP="002A4943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E38B8" w:rsidRPr="004A13F8" w:rsidRDefault="00584263" w:rsidP="00CC0FFB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2016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5E38B8" w:rsidRPr="004A13F8" w:rsidRDefault="005E38B8" w:rsidP="002A4943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E38B8" w:rsidRPr="004A13F8" w:rsidRDefault="00584263" w:rsidP="00CC0FFB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2017</w:t>
            </w:r>
          </w:p>
        </w:tc>
      </w:tr>
      <w:tr w:rsidR="005E38B8" w:rsidRPr="004A13F8" w:rsidTr="00BB73FA">
        <w:trPr>
          <w:trHeight w:hRule="exact" w:val="397"/>
          <w:jc w:val="center"/>
        </w:trPr>
        <w:tc>
          <w:tcPr>
            <w:tcW w:w="737" w:type="dxa"/>
            <w:tcBorders>
              <w:top w:val="single" w:sz="18" w:space="0" w:color="76923C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E38B8" w:rsidRPr="004A13F8" w:rsidRDefault="005E38B8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18" w:space="0" w:color="76923C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E38B8" w:rsidRPr="004A13F8" w:rsidRDefault="005E38B8" w:rsidP="002A4943">
            <w:pPr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Ressources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E38B8" w:rsidRPr="004A13F8" w:rsidRDefault="005E38B8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18" w:space="0" w:color="76923C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E38B8" w:rsidRPr="004A13F8" w:rsidRDefault="005E38B8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E38B8" w:rsidRPr="004A13F8" w:rsidRDefault="005E38B8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18" w:space="0" w:color="76923C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E38B8" w:rsidRPr="004A13F8" w:rsidRDefault="005E38B8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5E38B8" w:rsidRPr="004A13F8" w:rsidRDefault="005E38B8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18" w:space="0" w:color="76923C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E38B8" w:rsidRPr="004A13F8" w:rsidRDefault="005E38B8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584263" w:rsidRPr="004A13F8" w:rsidTr="00E1661A">
        <w:trPr>
          <w:trHeight w:hRule="exact" w:val="369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84263" w:rsidRPr="004A13F8" w:rsidRDefault="00584263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color w:val="800080"/>
                <w:sz w:val="20"/>
                <w:szCs w:val="20"/>
              </w:rPr>
              <w:t>B.1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84263" w:rsidRPr="004A13F8" w:rsidRDefault="00584263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 xml:space="preserve">     Produit intérieur brut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84263" w:rsidRPr="004A13F8" w:rsidRDefault="00584263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84263" w:rsidRPr="004A13F8" w:rsidRDefault="0058426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987 950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84263" w:rsidRPr="004A13F8" w:rsidRDefault="00584263" w:rsidP="00E1661A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84263" w:rsidRPr="004A13F8" w:rsidRDefault="0058426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1 013 559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584263" w:rsidRPr="004A13F8" w:rsidRDefault="00584263" w:rsidP="00E1661A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84263" w:rsidRPr="004A13F8" w:rsidRDefault="0058426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1 063 297</w:t>
            </w:r>
          </w:p>
        </w:tc>
      </w:tr>
      <w:tr w:rsidR="00584263" w:rsidRPr="004A13F8" w:rsidTr="00E1661A">
        <w:trPr>
          <w:trHeight w:hRule="exact" w:val="369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84263" w:rsidRPr="004A13F8" w:rsidRDefault="00584263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color w:val="800080"/>
                <w:sz w:val="20"/>
                <w:szCs w:val="20"/>
              </w:rPr>
              <w:t>P.7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84263" w:rsidRPr="004A13F8" w:rsidRDefault="00584263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 xml:space="preserve">     Importations de biens et services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84263" w:rsidRPr="004A13F8" w:rsidRDefault="00584263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84263" w:rsidRPr="004A13F8" w:rsidRDefault="0058426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418 871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84263" w:rsidRPr="004A13F8" w:rsidRDefault="00584263" w:rsidP="00E1661A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84263" w:rsidRPr="004A13F8" w:rsidRDefault="0058426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460 613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584263" w:rsidRPr="004A13F8" w:rsidRDefault="00584263" w:rsidP="00E1661A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84263" w:rsidRPr="004A13F8" w:rsidRDefault="0058426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495 717</w:t>
            </w:r>
          </w:p>
        </w:tc>
      </w:tr>
      <w:tr w:rsidR="00584263" w:rsidRPr="004A13F8" w:rsidTr="00E1661A">
        <w:trPr>
          <w:trHeight w:hRule="exact" w:val="397"/>
          <w:jc w:val="center"/>
        </w:trPr>
        <w:tc>
          <w:tcPr>
            <w:tcW w:w="737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584263" w:rsidRPr="004A13F8" w:rsidRDefault="00584263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584263" w:rsidRPr="004A13F8" w:rsidRDefault="00584263" w:rsidP="002A4943">
            <w:pPr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 xml:space="preserve">     Total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584263" w:rsidRPr="004A13F8" w:rsidRDefault="00584263" w:rsidP="002A4943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584263" w:rsidRPr="004A13F8" w:rsidRDefault="00584263">
            <w:pPr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1 406 821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584263" w:rsidRPr="004A13F8" w:rsidRDefault="00584263" w:rsidP="00E1661A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584263" w:rsidRPr="004A13F8" w:rsidRDefault="00584263">
            <w:pPr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1 474 172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584263" w:rsidRPr="004A13F8" w:rsidRDefault="00584263" w:rsidP="00E1661A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584263" w:rsidRPr="004A13F8" w:rsidRDefault="00584263">
            <w:pPr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1 559 014</w:t>
            </w:r>
          </w:p>
        </w:tc>
      </w:tr>
      <w:tr w:rsidR="00A45D0D" w:rsidRPr="004A13F8" w:rsidTr="00BB73FA">
        <w:trPr>
          <w:trHeight w:hRule="exact" w:val="397"/>
          <w:jc w:val="center"/>
        </w:trPr>
        <w:tc>
          <w:tcPr>
            <w:tcW w:w="737" w:type="dxa"/>
            <w:tcBorders>
              <w:top w:val="single" w:sz="8" w:space="0" w:color="76923C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A45D0D" w:rsidRPr="004A13F8" w:rsidRDefault="00A45D0D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8" w:space="0" w:color="76923C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A45D0D" w:rsidRPr="004A13F8" w:rsidRDefault="00A45D0D" w:rsidP="002A4943">
            <w:pPr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Emplois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A45D0D" w:rsidRPr="004A13F8" w:rsidRDefault="00A45D0D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8" w:space="0" w:color="76923C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A45D0D" w:rsidRPr="004A13F8" w:rsidRDefault="00A45D0D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A45D0D" w:rsidRPr="004A13F8" w:rsidRDefault="00A45D0D" w:rsidP="00A14ED5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8" w:space="0" w:color="76923C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A45D0D" w:rsidRPr="004A13F8" w:rsidRDefault="00A45D0D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A45D0D" w:rsidRPr="004A13F8" w:rsidRDefault="00A45D0D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8" w:space="0" w:color="76923C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A45D0D" w:rsidRPr="004A13F8" w:rsidRDefault="00A45D0D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</w:tr>
      <w:tr w:rsidR="00584263" w:rsidRPr="004A13F8" w:rsidTr="00BB73FA">
        <w:trPr>
          <w:trHeight w:hRule="exact" w:val="369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84263" w:rsidRPr="004A13F8" w:rsidRDefault="00584263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color w:val="800080"/>
                <w:sz w:val="20"/>
                <w:szCs w:val="20"/>
              </w:rPr>
              <w:t>P.3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84263" w:rsidRPr="004A13F8" w:rsidRDefault="00584263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 xml:space="preserve">     Dépenses de consommation finale des ménages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84263" w:rsidRPr="004A13F8" w:rsidRDefault="00584263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84263" w:rsidRPr="004A13F8" w:rsidRDefault="0058426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562 842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84263" w:rsidRPr="004A13F8" w:rsidRDefault="0058426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84263" w:rsidRPr="004A13F8" w:rsidRDefault="0058426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585 359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584263" w:rsidRPr="004A13F8" w:rsidRDefault="0058426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84263" w:rsidRPr="004A13F8" w:rsidRDefault="0058426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610 693</w:t>
            </w:r>
          </w:p>
        </w:tc>
      </w:tr>
      <w:tr w:rsidR="00584263" w:rsidRPr="004A13F8" w:rsidTr="00BB73FA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84263" w:rsidRPr="004A13F8" w:rsidRDefault="00584263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color w:val="800080"/>
                <w:sz w:val="20"/>
                <w:szCs w:val="20"/>
              </w:rPr>
              <w:t>P.3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84263" w:rsidRPr="004A13F8" w:rsidRDefault="00584263" w:rsidP="002A4943">
            <w:pPr>
              <w:spacing w:line="240" w:lineRule="exac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 xml:space="preserve">     Dépenses de consommation finale</w:t>
            </w:r>
          </w:p>
          <w:p w:rsidR="00584263" w:rsidRPr="004A13F8" w:rsidRDefault="00584263" w:rsidP="002A4943">
            <w:pPr>
              <w:spacing w:line="240" w:lineRule="exac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 xml:space="preserve">     des Administrations publiques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84263" w:rsidRPr="004A13F8" w:rsidRDefault="00584263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84263" w:rsidRPr="004A13F8" w:rsidRDefault="0058426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190 450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84263" w:rsidRPr="004A13F8" w:rsidRDefault="0058426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84263" w:rsidRPr="004A13F8" w:rsidRDefault="0058426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195 644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584263" w:rsidRPr="004A13F8" w:rsidRDefault="0058426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84263" w:rsidRPr="004A13F8" w:rsidRDefault="0058426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201 198</w:t>
            </w:r>
          </w:p>
        </w:tc>
      </w:tr>
      <w:tr w:rsidR="00584263" w:rsidRPr="004A13F8" w:rsidTr="00BB73FA">
        <w:trPr>
          <w:trHeight w:hRule="exact" w:val="369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84263" w:rsidRPr="004A13F8" w:rsidRDefault="00584263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color w:val="800080"/>
                <w:sz w:val="20"/>
                <w:szCs w:val="20"/>
              </w:rPr>
              <w:t>P.3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84263" w:rsidRPr="004A13F8" w:rsidRDefault="00584263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 xml:space="preserve">      Dépenses de consommation finale des ISBL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84263" w:rsidRPr="004A13F8" w:rsidRDefault="00584263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84263" w:rsidRPr="004A13F8" w:rsidRDefault="0058426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5 424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84263" w:rsidRPr="004A13F8" w:rsidRDefault="0058426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84263" w:rsidRPr="004A13F8" w:rsidRDefault="0058426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5 845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584263" w:rsidRPr="004A13F8" w:rsidRDefault="0058426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84263" w:rsidRPr="004A13F8" w:rsidRDefault="0058426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6 007</w:t>
            </w:r>
          </w:p>
        </w:tc>
      </w:tr>
      <w:tr w:rsidR="00584263" w:rsidRPr="004A13F8" w:rsidTr="00BB73FA">
        <w:trPr>
          <w:trHeight w:hRule="exact" w:val="369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84263" w:rsidRPr="004A13F8" w:rsidRDefault="00584263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color w:val="800080"/>
                <w:sz w:val="20"/>
                <w:szCs w:val="20"/>
              </w:rPr>
              <w:t>P.51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84263" w:rsidRPr="004A13F8" w:rsidRDefault="00584263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 xml:space="preserve">     Formation brute de capital fixe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84263" w:rsidRPr="004A13F8" w:rsidRDefault="00584263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84263" w:rsidRPr="004A13F8" w:rsidRDefault="0058426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280 271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84263" w:rsidRPr="004A13F8" w:rsidRDefault="0058426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84263" w:rsidRPr="004A13F8" w:rsidRDefault="0058426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303 237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584263" w:rsidRPr="004A13F8" w:rsidRDefault="0058426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84263" w:rsidRPr="004A13F8" w:rsidRDefault="0058426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302 226</w:t>
            </w:r>
          </w:p>
        </w:tc>
      </w:tr>
      <w:tr w:rsidR="00584263" w:rsidRPr="004A13F8" w:rsidTr="00BB73FA">
        <w:trPr>
          <w:trHeight w:hRule="exact" w:val="369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84263" w:rsidRPr="004A13F8" w:rsidRDefault="00584263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color w:val="800080"/>
                <w:sz w:val="20"/>
                <w:szCs w:val="20"/>
              </w:rPr>
              <w:t>P.52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84263" w:rsidRPr="004A13F8" w:rsidRDefault="00584263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 xml:space="preserve">     Variation de stocks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84263" w:rsidRPr="004A13F8" w:rsidRDefault="00584263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84263" w:rsidRPr="004A13F8" w:rsidRDefault="0058426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24 027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84263" w:rsidRPr="004A13F8" w:rsidRDefault="0058426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84263" w:rsidRPr="004A13F8" w:rsidRDefault="0058426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27 564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584263" w:rsidRPr="004A13F8" w:rsidRDefault="0058426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84263" w:rsidRPr="004A13F8" w:rsidRDefault="0058426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44 284</w:t>
            </w:r>
          </w:p>
        </w:tc>
      </w:tr>
      <w:tr w:rsidR="00584263" w:rsidRPr="004A13F8" w:rsidTr="00BB73FA">
        <w:trPr>
          <w:trHeight w:hRule="exact" w:val="369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84263" w:rsidRPr="004A13F8" w:rsidRDefault="00584263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color w:val="800080"/>
                <w:sz w:val="20"/>
                <w:szCs w:val="20"/>
              </w:rPr>
              <w:t>P.6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84263" w:rsidRPr="004A13F8" w:rsidRDefault="00584263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 xml:space="preserve">     Exportations de biens et services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84263" w:rsidRPr="004A13F8" w:rsidRDefault="00584263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84263" w:rsidRPr="004A13F8" w:rsidRDefault="0058426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343 807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84263" w:rsidRPr="004A13F8" w:rsidRDefault="0058426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84263" w:rsidRPr="004A13F8" w:rsidRDefault="0058426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356 523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584263" w:rsidRPr="004A13F8" w:rsidRDefault="0058426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84263" w:rsidRPr="004A13F8" w:rsidRDefault="0058426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394 606</w:t>
            </w:r>
          </w:p>
        </w:tc>
      </w:tr>
      <w:tr w:rsidR="00584263" w:rsidRPr="004A13F8" w:rsidTr="00BB73FA">
        <w:trPr>
          <w:trHeight w:hRule="exact" w:val="397"/>
          <w:jc w:val="center"/>
        </w:trPr>
        <w:tc>
          <w:tcPr>
            <w:tcW w:w="737" w:type="dxa"/>
            <w:tcBorders>
              <w:top w:val="nil"/>
              <w:left w:val="nil"/>
              <w:bottom w:val="single" w:sz="18" w:space="0" w:color="76923C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584263" w:rsidRPr="004A13F8" w:rsidRDefault="00584263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18" w:space="0" w:color="76923C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584263" w:rsidRPr="004A13F8" w:rsidRDefault="00584263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color w:val="800080"/>
                <w:sz w:val="20"/>
                <w:szCs w:val="20"/>
              </w:rPr>
              <w:t xml:space="preserve">      </w:t>
            </w:r>
            <w:r w:rsidRPr="004A13F8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Total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584263" w:rsidRPr="004A13F8" w:rsidRDefault="00584263" w:rsidP="002A4943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18" w:space="0" w:color="76923C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584263" w:rsidRPr="004A13F8" w:rsidRDefault="00584263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1 406 821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584263" w:rsidRPr="004A13F8" w:rsidRDefault="00584263" w:rsidP="00A45D0D">
            <w:pPr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18" w:space="0" w:color="76923C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584263" w:rsidRPr="004A13F8" w:rsidRDefault="00584263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1 474 172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584263" w:rsidRPr="004A13F8" w:rsidRDefault="00584263" w:rsidP="00A45D0D">
            <w:pPr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18" w:space="0" w:color="76923C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584263" w:rsidRPr="004A13F8" w:rsidRDefault="00584263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1 559 014</w:t>
            </w:r>
          </w:p>
        </w:tc>
      </w:tr>
    </w:tbl>
    <w:p w:rsidR="005E38B8" w:rsidRPr="004A13F8" w:rsidRDefault="005E38B8" w:rsidP="001D5932">
      <w:pPr>
        <w:spacing w:line="300" w:lineRule="exact"/>
        <w:rPr>
          <w:rFonts w:asciiTheme="minorHAnsi" w:hAnsiTheme="minorHAnsi" w:cs="Arial"/>
          <w:b/>
          <w:color w:val="993300"/>
          <w:sz w:val="30"/>
          <w:szCs w:val="30"/>
        </w:rPr>
      </w:pPr>
    </w:p>
    <w:p w:rsidR="005E38B8" w:rsidRPr="004A13F8" w:rsidRDefault="005E38B8" w:rsidP="001D5932">
      <w:pPr>
        <w:spacing w:line="300" w:lineRule="exact"/>
        <w:rPr>
          <w:rFonts w:asciiTheme="minorHAnsi" w:hAnsiTheme="minorHAnsi" w:cs="Arial"/>
          <w:b/>
          <w:color w:val="993300"/>
          <w:sz w:val="30"/>
          <w:szCs w:val="30"/>
        </w:rPr>
      </w:pPr>
    </w:p>
    <w:p w:rsidR="005E38B8" w:rsidRPr="004A13F8" w:rsidRDefault="003A1600" w:rsidP="00DC0A0F">
      <w:pPr>
        <w:spacing w:before="60"/>
        <w:rPr>
          <w:rFonts w:asciiTheme="minorHAnsi" w:hAnsiTheme="minorHAnsi" w:cs="Arial"/>
          <w:b/>
          <w:color w:val="002060"/>
          <w:sz w:val="26"/>
          <w:szCs w:val="26"/>
        </w:rPr>
      </w:pPr>
      <w:r w:rsidRPr="004A13F8">
        <w:rPr>
          <w:rFonts w:asciiTheme="minorHAnsi" w:hAnsiTheme="minorHAnsi" w:cs="Arial"/>
          <w:b/>
          <w:color w:val="002060"/>
          <w:sz w:val="26"/>
          <w:szCs w:val="26"/>
        </w:rPr>
        <w:t>1</w:t>
      </w:r>
      <w:r w:rsidR="005E38B8" w:rsidRPr="004A13F8">
        <w:rPr>
          <w:rFonts w:asciiTheme="minorHAnsi" w:hAnsiTheme="minorHAnsi" w:cs="Arial"/>
          <w:b/>
          <w:color w:val="002060"/>
          <w:sz w:val="26"/>
          <w:szCs w:val="26"/>
        </w:rPr>
        <w:t>.1.2 -  Ressources et emplois de biens et services en volume</w:t>
      </w:r>
    </w:p>
    <w:p w:rsidR="005E38B8" w:rsidRPr="004A13F8" w:rsidRDefault="005E38B8" w:rsidP="00DC0A0F">
      <w:pPr>
        <w:spacing w:line="280" w:lineRule="exact"/>
        <w:rPr>
          <w:rFonts w:asciiTheme="minorHAnsi" w:hAnsiTheme="minorHAnsi" w:cs="Arial"/>
          <w:b/>
          <w:color w:val="002060"/>
          <w:sz w:val="26"/>
          <w:szCs w:val="26"/>
        </w:rPr>
      </w:pPr>
      <w:r w:rsidRPr="004A13F8">
        <w:rPr>
          <w:rFonts w:asciiTheme="minorHAnsi" w:hAnsiTheme="minorHAnsi" w:cs="Arial"/>
          <w:b/>
          <w:color w:val="002060"/>
          <w:sz w:val="26"/>
          <w:szCs w:val="26"/>
        </w:rPr>
        <w:t xml:space="preserve">            </w:t>
      </w:r>
      <w:r w:rsidR="006B2E90" w:rsidRPr="004A13F8">
        <w:rPr>
          <w:rFonts w:asciiTheme="minorHAnsi" w:hAnsiTheme="minorHAnsi" w:cs="Arial"/>
          <w:b/>
          <w:color w:val="002060"/>
          <w:sz w:val="26"/>
          <w:szCs w:val="26"/>
        </w:rPr>
        <w:t xml:space="preserve">    </w:t>
      </w:r>
      <w:r w:rsidRPr="004A13F8">
        <w:rPr>
          <w:rFonts w:asciiTheme="minorHAnsi" w:hAnsiTheme="minorHAnsi" w:cs="Arial"/>
          <w:b/>
          <w:color w:val="002060"/>
          <w:sz w:val="26"/>
          <w:szCs w:val="26"/>
        </w:rPr>
        <w:t xml:space="preserve"> (prix de l’année précédente)</w:t>
      </w:r>
    </w:p>
    <w:p w:rsidR="005E38B8" w:rsidRPr="004A13F8" w:rsidRDefault="005E38B8" w:rsidP="005E38B8">
      <w:pPr>
        <w:spacing w:line="200" w:lineRule="exact"/>
        <w:rPr>
          <w:rFonts w:asciiTheme="minorHAnsi" w:hAnsiTheme="minorHAnsi" w:cs="Arial"/>
          <w:b/>
          <w:color w:val="993300"/>
          <w:sz w:val="30"/>
          <w:szCs w:val="30"/>
        </w:rPr>
      </w:pPr>
    </w:p>
    <w:p w:rsidR="005E38B8" w:rsidRPr="004A13F8" w:rsidRDefault="005E38B8" w:rsidP="005E38B8">
      <w:pPr>
        <w:jc w:val="center"/>
        <w:rPr>
          <w:rFonts w:asciiTheme="minorHAnsi" w:hAnsiTheme="minorHAnsi"/>
          <w:b/>
          <w:bCs/>
          <w:i/>
          <w:snapToGrid w:val="0"/>
          <w:color w:val="993366"/>
          <w:sz w:val="18"/>
          <w:szCs w:val="18"/>
        </w:rPr>
      </w:pPr>
      <w:r w:rsidRPr="004A13F8">
        <w:rPr>
          <w:rFonts w:asciiTheme="minorHAnsi" w:hAnsiTheme="minorHAnsi"/>
          <w:b/>
          <w:bCs/>
          <w:i/>
          <w:snapToGrid w:val="0"/>
          <w:color w:val="993366"/>
          <w:sz w:val="18"/>
          <w:szCs w:val="18"/>
        </w:rPr>
        <w:t xml:space="preserve">                                                                                                                                             </w:t>
      </w:r>
      <w:r w:rsidRPr="004A13F8">
        <w:rPr>
          <w:rFonts w:asciiTheme="minorHAnsi" w:hAnsiTheme="minorHAnsi" w:cs="Arial"/>
          <w:i/>
          <w:iCs/>
          <w:color w:val="800080"/>
          <w:sz w:val="22"/>
          <w:szCs w:val="22"/>
        </w:rPr>
        <w:t>Evolution annuelle en %</w:t>
      </w:r>
    </w:p>
    <w:tbl>
      <w:tblPr>
        <w:tblW w:w="97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737"/>
        <w:gridCol w:w="5103"/>
        <w:gridCol w:w="284"/>
        <w:gridCol w:w="1021"/>
        <w:gridCol w:w="284"/>
        <w:gridCol w:w="1021"/>
        <w:gridCol w:w="284"/>
        <w:gridCol w:w="1021"/>
      </w:tblGrid>
      <w:tr w:rsidR="0051765E" w:rsidRPr="004A13F8" w:rsidTr="00ED461B">
        <w:trPr>
          <w:trHeight w:hRule="exact" w:val="510"/>
          <w:jc w:val="center"/>
        </w:trPr>
        <w:tc>
          <w:tcPr>
            <w:tcW w:w="737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1765E" w:rsidRPr="004A13F8" w:rsidRDefault="0051765E" w:rsidP="002A4943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Code</w:t>
            </w:r>
          </w:p>
        </w:tc>
        <w:tc>
          <w:tcPr>
            <w:tcW w:w="5103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1765E" w:rsidRPr="004A13F8" w:rsidRDefault="0051765E" w:rsidP="002A4943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Opérations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1765E" w:rsidRPr="004A13F8" w:rsidRDefault="0051765E" w:rsidP="002A4943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1765E" w:rsidRPr="004A13F8" w:rsidRDefault="00C028D0" w:rsidP="00CC0FFB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2015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51765E" w:rsidRPr="004A13F8" w:rsidRDefault="0051765E" w:rsidP="00620F89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1765E" w:rsidRPr="004A13F8" w:rsidRDefault="00C028D0" w:rsidP="00CC0FFB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2016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51765E" w:rsidRPr="004A13F8" w:rsidRDefault="0051765E" w:rsidP="00620F89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1765E" w:rsidRPr="004A13F8" w:rsidRDefault="00C028D0" w:rsidP="00CC0FFB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2017</w:t>
            </w:r>
          </w:p>
        </w:tc>
      </w:tr>
      <w:tr w:rsidR="005E38B8" w:rsidRPr="004A13F8" w:rsidTr="00ED461B">
        <w:trPr>
          <w:trHeight w:hRule="exact" w:val="397"/>
          <w:jc w:val="center"/>
        </w:trPr>
        <w:tc>
          <w:tcPr>
            <w:tcW w:w="737" w:type="dxa"/>
            <w:tcBorders>
              <w:top w:val="single" w:sz="18" w:space="0" w:color="76923C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E38B8" w:rsidRPr="004A13F8" w:rsidRDefault="005E38B8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18" w:space="0" w:color="76923C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E38B8" w:rsidRPr="004A13F8" w:rsidRDefault="005E38B8" w:rsidP="002A4943">
            <w:pPr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Ressources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E38B8" w:rsidRPr="004A13F8" w:rsidRDefault="005E38B8" w:rsidP="002A4943">
            <w:pPr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18" w:space="0" w:color="76923C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E38B8" w:rsidRPr="004A13F8" w:rsidRDefault="005E38B8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5E38B8" w:rsidRPr="004A13F8" w:rsidRDefault="005E38B8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18" w:space="0" w:color="76923C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E38B8" w:rsidRPr="004A13F8" w:rsidRDefault="005E38B8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5E38B8" w:rsidRPr="004A13F8" w:rsidRDefault="005E38B8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18" w:space="0" w:color="76923C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E38B8" w:rsidRPr="004A13F8" w:rsidRDefault="005E38B8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C028D0" w:rsidRPr="004A13F8" w:rsidTr="00DB5BDC">
        <w:trPr>
          <w:trHeight w:hRule="exact" w:val="369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C028D0" w:rsidRPr="004A13F8" w:rsidRDefault="00C028D0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color w:val="800080"/>
                <w:sz w:val="20"/>
                <w:szCs w:val="20"/>
              </w:rPr>
              <w:t>B.1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C028D0" w:rsidRPr="004A13F8" w:rsidRDefault="00C028D0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 xml:space="preserve">     Produit intérieur brut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C028D0" w:rsidRPr="004A13F8" w:rsidRDefault="00C028D0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bottom"/>
          </w:tcPr>
          <w:p w:rsidR="00C028D0" w:rsidRPr="004A13F8" w:rsidRDefault="00C028D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4,5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C028D0" w:rsidRPr="004A13F8" w:rsidRDefault="00C028D0" w:rsidP="00B23356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bottom"/>
          </w:tcPr>
          <w:p w:rsidR="00C028D0" w:rsidRPr="004A13F8" w:rsidRDefault="00C028D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1,1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C028D0" w:rsidRPr="004A13F8" w:rsidRDefault="00C028D0" w:rsidP="00B23356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bottom"/>
          </w:tcPr>
          <w:p w:rsidR="00C028D0" w:rsidRPr="004A13F8" w:rsidRDefault="00C028D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4,1</w:t>
            </w:r>
          </w:p>
        </w:tc>
      </w:tr>
      <w:tr w:rsidR="00C028D0" w:rsidRPr="004A13F8" w:rsidTr="00DB5BDC">
        <w:trPr>
          <w:trHeight w:hRule="exact" w:val="369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C028D0" w:rsidRPr="004A13F8" w:rsidRDefault="00C028D0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color w:val="800080"/>
                <w:sz w:val="20"/>
                <w:szCs w:val="20"/>
              </w:rPr>
              <w:t>P.7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C028D0" w:rsidRPr="004A13F8" w:rsidRDefault="00C028D0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 xml:space="preserve">     Importations de biens et services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C028D0" w:rsidRPr="004A13F8" w:rsidRDefault="00C028D0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bottom"/>
          </w:tcPr>
          <w:p w:rsidR="00C028D0" w:rsidRPr="004A13F8" w:rsidRDefault="00C028D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-1,1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C028D0" w:rsidRPr="004A13F8" w:rsidRDefault="00C028D0" w:rsidP="00B23356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bottom"/>
          </w:tcPr>
          <w:p w:rsidR="00C028D0" w:rsidRPr="004A13F8" w:rsidRDefault="00C028D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14,7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C028D0" w:rsidRPr="004A13F8" w:rsidRDefault="00C028D0" w:rsidP="00B23356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bottom"/>
          </w:tcPr>
          <w:p w:rsidR="00C028D0" w:rsidRPr="004A13F8" w:rsidRDefault="00C028D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7,4</w:t>
            </w:r>
          </w:p>
        </w:tc>
      </w:tr>
      <w:tr w:rsidR="00C028D0" w:rsidRPr="004A13F8" w:rsidTr="00DB5BDC">
        <w:trPr>
          <w:trHeight w:hRule="exact" w:val="397"/>
          <w:jc w:val="center"/>
        </w:trPr>
        <w:tc>
          <w:tcPr>
            <w:tcW w:w="737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C028D0" w:rsidRPr="004A13F8" w:rsidRDefault="00C028D0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C028D0" w:rsidRPr="004A13F8" w:rsidRDefault="00C028D0" w:rsidP="002A4943">
            <w:pPr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 xml:space="preserve">     Total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C028D0" w:rsidRPr="004A13F8" w:rsidRDefault="00C028D0" w:rsidP="002A4943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C028D0" w:rsidRPr="004A13F8" w:rsidRDefault="00C028D0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2,7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C028D0" w:rsidRPr="004A13F8" w:rsidRDefault="00C028D0" w:rsidP="00B23356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C028D0" w:rsidRPr="004A13F8" w:rsidRDefault="00C028D0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5,2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C028D0" w:rsidRPr="004A13F8" w:rsidRDefault="00C028D0" w:rsidP="00B23356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C028D0" w:rsidRPr="004A13F8" w:rsidRDefault="00C028D0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5,1</w:t>
            </w:r>
          </w:p>
        </w:tc>
      </w:tr>
      <w:tr w:rsidR="008103EE" w:rsidRPr="004A13F8" w:rsidTr="00ED461B">
        <w:trPr>
          <w:trHeight w:hRule="exact" w:val="397"/>
          <w:jc w:val="center"/>
        </w:trPr>
        <w:tc>
          <w:tcPr>
            <w:tcW w:w="737" w:type="dxa"/>
            <w:tcBorders>
              <w:top w:val="single" w:sz="8" w:space="0" w:color="76923C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8103EE" w:rsidRPr="004A13F8" w:rsidRDefault="008103EE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8" w:space="0" w:color="76923C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8103EE" w:rsidRPr="004A13F8" w:rsidRDefault="008103EE" w:rsidP="002A4943">
            <w:pPr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Emplois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8103EE" w:rsidRPr="004A13F8" w:rsidRDefault="008103EE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8" w:space="0" w:color="76923C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8103EE" w:rsidRPr="004A13F8" w:rsidRDefault="008103EE" w:rsidP="006B2E9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8103EE" w:rsidRPr="004A13F8" w:rsidRDefault="008103EE" w:rsidP="006B2E9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8" w:space="0" w:color="76923C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8103EE" w:rsidRPr="004A13F8" w:rsidRDefault="008103EE" w:rsidP="008103EE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8103EE" w:rsidRPr="004A13F8" w:rsidRDefault="008103EE" w:rsidP="008103EE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8" w:space="0" w:color="76923C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8103EE" w:rsidRPr="004A13F8" w:rsidRDefault="008103EE" w:rsidP="008103EE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C028D0" w:rsidRPr="004A13F8" w:rsidTr="00C448DA">
        <w:trPr>
          <w:trHeight w:hRule="exact" w:val="369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C028D0" w:rsidRPr="004A13F8" w:rsidRDefault="00C028D0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color w:val="800080"/>
                <w:sz w:val="20"/>
                <w:szCs w:val="20"/>
              </w:rPr>
              <w:t>P.3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C028D0" w:rsidRPr="004A13F8" w:rsidRDefault="00C028D0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 xml:space="preserve">     Dépenses de consommation finale des ménages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C028D0" w:rsidRPr="004A13F8" w:rsidRDefault="00C028D0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bottom"/>
          </w:tcPr>
          <w:p w:rsidR="00C028D0" w:rsidRPr="004A13F8" w:rsidRDefault="00C028D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2,2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C028D0" w:rsidRPr="004A13F8" w:rsidRDefault="00C028D0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bottom"/>
          </w:tcPr>
          <w:p w:rsidR="00C028D0" w:rsidRPr="004A13F8" w:rsidRDefault="00C028D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3,7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C028D0" w:rsidRPr="004A13F8" w:rsidRDefault="00C028D0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bottom"/>
          </w:tcPr>
          <w:p w:rsidR="00C028D0" w:rsidRPr="004A13F8" w:rsidRDefault="00C028D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3,5</w:t>
            </w:r>
          </w:p>
        </w:tc>
      </w:tr>
      <w:tr w:rsidR="00C028D0" w:rsidRPr="004A13F8" w:rsidTr="00C448DA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C028D0" w:rsidRPr="004A13F8" w:rsidRDefault="00C028D0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color w:val="800080"/>
                <w:sz w:val="20"/>
                <w:szCs w:val="20"/>
              </w:rPr>
              <w:t>P.3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C028D0" w:rsidRPr="004A13F8" w:rsidRDefault="00C028D0" w:rsidP="002A4943">
            <w:pPr>
              <w:spacing w:line="240" w:lineRule="exac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 xml:space="preserve">     Dépenses de consommation finale</w:t>
            </w:r>
          </w:p>
          <w:p w:rsidR="00C028D0" w:rsidRPr="004A13F8" w:rsidRDefault="00C028D0" w:rsidP="002A4943">
            <w:pPr>
              <w:spacing w:line="240" w:lineRule="exac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 xml:space="preserve">     des Administrations publiques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C028D0" w:rsidRPr="004A13F8" w:rsidRDefault="00C028D0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bottom"/>
          </w:tcPr>
          <w:p w:rsidR="00C028D0" w:rsidRPr="004A13F8" w:rsidRDefault="00C028D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2,4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C028D0" w:rsidRPr="004A13F8" w:rsidRDefault="00C028D0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bottom"/>
          </w:tcPr>
          <w:p w:rsidR="00C028D0" w:rsidRPr="004A13F8" w:rsidRDefault="00C028D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1,5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C028D0" w:rsidRPr="004A13F8" w:rsidRDefault="00C028D0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bottom"/>
          </w:tcPr>
          <w:p w:rsidR="00C028D0" w:rsidRPr="004A13F8" w:rsidRDefault="00C028D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1,5</w:t>
            </w:r>
          </w:p>
        </w:tc>
      </w:tr>
      <w:tr w:rsidR="00C028D0" w:rsidRPr="004A13F8" w:rsidTr="00C448DA">
        <w:trPr>
          <w:trHeight w:hRule="exact" w:val="369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C028D0" w:rsidRPr="004A13F8" w:rsidRDefault="00C028D0" w:rsidP="003E4E5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color w:val="800080"/>
                <w:sz w:val="20"/>
                <w:szCs w:val="20"/>
              </w:rPr>
              <w:t>P.3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C028D0" w:rsidRPr="004A13F8" w:rsidRDefault="00C028D0" w:rsidP="003E4E5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 xml:space="preserve">      Dépenses de consommation finale des ISBL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C028D0" w:rsidRPr="004A13F8" w:rsidRDefault="00C028D0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bottom"/>
          </w:tcPr>
          <w:p w:rsidR="00C028D0" w:rsidRPr="004A13F8" w:rsidRDefault="00C028D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8,9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C028D0" w:rsidRPr="004A13F8" w:rsidRDefault="00C028D0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bottom"/>
          </w:tcPr>
          <w:p w:rsidR="00C028D0" w:rsidRPr="004A13F8" w:rsidRDefault="00C028D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6,0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C028D0" w:rsidRPr="004A13F8" w:rsidRDefault="00C028D0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bottom"/>
          </w:tcPr>
          <w:p w:rsidR="00C028D0" w:rsidRPr="004A13F8" w:rsidRDefault="00C028D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2,1</w:t>
            </w:r>
          </w:p>
        </w:tc>
      </w:tr>
      <w:tr w:rsidR="00C028D0" w:rsidRPr="004A13F8" w:rsidTr="00C448DA">
        <w:trPr>
          <w:trHeight w:hRule="exact" w:val="369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C028D0" w:rsidRPr="004A13F8" w:rsidRDefault="00C028D0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color w:val="800080"/>
                <w:sz w:val="20"/>
                <w:szCs w:val="20"/>
              </w:rPr>
              <w:t>P.51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C028D0" w:rsidRPr="004A13F8" w:rsidRDefault="00C028D0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 xml:space="preserve">     Formation brute de capital fixe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C028D0" w:rsidRPr="004A13F8" w:rsidRDefault="00C028D0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bottom"/>
          </w:tcPr>
          <w:p w:rsidR="00C028D0" w:rsidRPr="004A13F8" w:rsidRDefault="00C028D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0,2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C028D0" w:rsidRPr="004A13F8" w:rsidRDefault="00C028D0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bottom"/>
          </w:tcPr>
          <w:p w:rsidR="00C028D0" w:rsidRPr="004A13F8" w:rsidRDefault="00C028D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8,7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C028D0" w:rsidRPr="004A13F8" w:rsidRDefault="00C028D0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bottom"/>
          </w:tcPr>
          <w:p w:rsidR="00C028D0" w:rsidRPr="004A13F8" w:rsidRDefault="00C028D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-0,8</w:t>
            </w:r>
          </w:p>
        </w:tc>
      </w:tr>
      <w:tr w:rsidR="000D3513" w:rsidRPr="004A13F8" w:rsidTr="00C448DA">
        <w:trPr>
          <w:trHeight w:hRule="exact" w:val="369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0D3513" w:rsidRPr="004A13F8" w:rsidRDefault="000D3513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color w:val="800080"/>
                <w:sz w:val="20"/>
                <w:szCs w:val="20"/>
              </w:rPr>
              <w:t>P.6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0D3513" w:rsidRPr="004A13F8" w:rsidRDefault="000D3513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 xml:space="preserve">     Exportations de biens et services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0D3513" w:rsidRPr="004A13F8" w:rsidRDefault="000D3513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bottom"/>
          </w:tcPr>
          <w:p w:rsidR="000D3513" w:rsidRPr="004A13F8" w:rsidRDefault="000D3513" w:rsidP="004A13F8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5,5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0D3513" w:rsidRPr="004A13F8" w:rsidRDefault="000D3513" w:rsidP="004A13F8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bottom"/>
          </w:tcPr>
          <w:p w:rsidR="000D3513" w:rsidRPr="004A13F8" w:rsidRDefault="000D3513" w:rsidP="004A13F8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5,5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0D3513" w:rsidRPr="004A13F8" w:rsidRDefault="000D3513" w:rsidP="004A13F8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bottom"/>
          </w:tcPr>
          <w:p w:rsidR="000D3513" w:rsidRPr="004A13F8" w:rsidRDefault="000D3513" w:rsidP="004A13F8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10,9</w:t>
            </w:r>
          </w:p>
        </w:tc>
      </w:tr>
      <w:tr w:rsidR="000D3513" w:rsidRPr="004A13F8" w:rsidTr="00C448DA">
        <w:trPr>
          <w:trHeight w:hRule="exact" w:val="397"/>
          <w:jc w:val="center"/>
        </w:trPr>
        <w:tc>
          <w:tcPr>
            <w:tcW w:w="737" w:type="dxa"/>
            <w:tcBorders>
              <w:top w:val="nil"/>
              <w:left w:val="nil"/>
              <w:bottom w:val="single" w:sz="18" w:space="0" w:color="76923C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D3513" w:rsidRPr="004A13F8" w:rsidRDefault="000D3513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18" w:space="0" w:color="76923C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D3513" w:rsidRPr="004A13F8" w:rsidRDefault="000D3513" w:rsidP="002A4943">
            <w:pPr>
              <w:rPr>
                <w:rFonts w:asciiTheme="minorHAnsi" w:hAnsiTheme="minorHAnsi"/>
                <w:b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/>
                <w:b/>
                <w:color w:val="800080"/>
                <w:sz w:val="20"/>
                <w:szCs w:val="20"/>
              </w:rPr>
              <w:t xml:space="preserve">      </w:t>
            </w:r>
            <w:r w:rsidRPr="004A13F8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Total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D3513" w:rsidRPr="004A13F8" w:rsidRDefault="000D3513" w:rsidP="002A4943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18" w:space="0" w:color="76923C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0D3513" w:rsidRPr="004A13F8" w:rsidRDefault="000D3513" w:rsidP="004A13F8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2,7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D3513" w:rsidRPr="004A13F8" w:rsidRDefault="000D3513" w:rsidP="004A13F8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18" w:space="0" w:color="76923C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0D3513" w:rsidRPr="004A13F8" w:rsidRDefault="000D3513" w:rsidP="004A13F8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5,2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D3513" w:rsidRPr="004A13F8" w:rsidRDefault="000D3513" w:rsidP="004A13F8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18" w:space="0" w:color="76923C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0D3513" w:rsidRPr="004A13F8" w:rsidRDefault="000D3513" w:rsidP="004A13F8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5,1</w:t>
            </w:r>
          </w:p>
        </w:tc>
      </w:tr>
    </w:tbl>
    <w:p w:rsidR="005E38B8" w:rsidRPr="004A13F8" w:rsidRDefault="003A1600" w:rsidP="005E38B8">
      <w:pPr>
        <w:spacing w:line="320" w:lineRule="exact"/>
        <w:rPr>
          <w:rFonts w:asciiTheme="minorHAnsi" w:hAnsiTheme="minorHAnsi" w:cs="Arial"/>
          <w:b/>
          <w:color w:val="002060"/>
          <w:sz w:val="26"/>
          <w:szCs w:val="26"/>
        </w:rPr>
      </w:pPr>
      <w:r w:rsidRPr="004A13F8">
        <w:rPr>
          <w:rFonts w:asciiTheme="minorHAnsi" w:hAnsiTheme="minorHAnsi" w:cs="Arial"/>
          <w:b/>
          <w:color w:val="002060"/>
          <w:sz w:val="26"/>
          <w:szCs w:val="26"/>
        </w:rPr>
        <w:lastRenderedPageBreak/>
        <w:t>1</w:t>
      </w:r>
      <w:r w:rsidR="005E38B8" w:rsidRPr="004A13F8">
        <w:rPr>
          <w:rFonts w:asciiTheme="minorHAnsi" w:hAnsiTheme="minorHAnsi" w:cs="Arial"/>
          <w:b/>
          <w:color w:val="002060"/>
          <w:sz w:val="26"/>
          <w:szCs w:val="26"/>
        </w:rPr>
        <w:t>.1.3 - Ressources et emplois de biens et services en volume</w:t>
      </w:r>
    </w:p>
    <w:p w:rsidR="005E38B8" w:rsidRPr="004A13F8" w:rsidRDefault="005E38B8" w:rsidP="009C2D6D">
      <w:pPr>
        <w:spacing w:line="280" w:lineRule="exact"/>
        <w:rPr>
          <w:rFonts w:asciiTheme="minorHAnsi" w:hAnsiTheme="minorHAnsi" w:cs="Arial"/>
          <w:b/>
          <w:color w:val="002060"/>
          <w:sz w:val="26"/>
          <w:szCs w:val="26"/>
        </w:rPr>
      </w:pPr>
      <w:r w:rsidRPr="004A13F8">
        <w:rPr>
          <w:rFonts w:asciiTheme="minorHAnsi" w:hAnsiTheme="minorHAnsi" w:cs="Arial"/>
          <w:b/>
          <w:color w:val="002060"/>
          <w:sz w:val="26"/>
          <w:szCs w:val="26"/>
        </w:rPr>
        <w:t xml:space="preserve">           </w:t>
      </w:r>
      <w:r w:rsidR="009B4664" w:rsidRPr="004A13F8">
        <w:rPr>
          <w:rFonts w:asciiTheme="minorHAnsi" w:hAnsiTheme="minorHAnsi" w:cs="Arial"/>
          <w:b/>
          <w:color w:val="002060"/>
          <w:sz w:val="26"/>
          <w:szCs w:val="26"/>
        </w:rPr>
        <w:t xml:space="preserve">    </w:t>
      </w:r>
      <w:r w:rsidRPr="004A13F8">
        <w:rPr>
          <w:rFonts w:asciiTheme="minorHAnsi" w:hAnsiTheme="minorHAnsi" w:cs="Arial"/>
          <w:b/>
          <w:color w:val="002060"/>
          <w:sz w:val="26"/>
          <w:szCs w:val="26"/>
        </w:rPr>
        <w:t xml:space="preserve"> (prix chaînés, base </w:t>
      </w:r>
      <w:r w:rsidR="00F965B6" w:rsidRPr="004A13F8">
        <w:rPr>
          <w:rFonts w:asciiTheme="minorHAnsi" w:hAnsiTheme="minorHAnsi" w:cs="Arial"/>
          <w:b/>
          <w:color w:val="002060"/>
          <w:sz w:val="26"/>
          <w:szCs w:val="26"/>
        </w:rPr>
        <w:t>2007</w:t>
      </w:r>
      <w:r w:rsidRPr="004A13F8">
        <w:rPr>
          <w:rFonts w:asciiTheme="minorHAnsi" w:hAnsiTheme="minorHAnsi" w:cs="Arial"/>
          <w:b/>
          <w:color w:val="002060"/>
          <w:sz w:val="26"/>
          <w:szCs w:val="26"/>
        </w:rPr>
        <w:t>)</w:t>
      </w:r>
    </w:p>
    <w:p w:rsidR="005E38B8" w:rsidRPr="004A13F8" w:rsidRDefault="005E38B8" w:rsidP="005E38B8">
      <w:pPr>
        <w:rPr>
          <w:rFonts w:asciiTheme="minorHAnsi" w:hAnsiTheme="minorHAnsi" w:cs="Arial"/>
          <w:b/>
          <w:color w:val="C00000"/>
          <w:sz w:val="30"/>
          <w:szCs w:val="30"/>
        </w:rPr>
      </w:pPr>
    </w:p>
    <w:p w:rsidR="005E38B8" w:rsidRPr="004A13F8" w:rsidRDefault="005E38B8" w:rsidP="005E38B8">
      <w:pPr>
        <w:jc w:val="center"/>
        <w:rPr>
          <w:rFonts w:asciiTheme="minorHAnsi" w:hAnsiTheme="minorHAnsi"/>
          <w:b/>
          <w:bCs/>
          <w:i/>
          <w:snapToGrid w:val="0"/>
          <w:color w:val="993366"/>
          <w:sz w:val="18"/>
          <w:szCs w:val="18"/>
        </w:rPr>
      </w:pPr>
      <w:r w:rsidRPr="004A13F8">
        <w:rPr>
          <w:rFonts w:asciiTheme="minorHAnsi" w:hAnsiTheme="minorHAnsi"/>
          <w:b/>
          <w:bCs/>
          <w:i/>
          <w:snapToGrid w:val="0"/>
          <w:color w:val="993366"/>
          <w:sz w:val="18"/>
          <w:szCs w:val="18"/>
        </w:rPr>
        <w:t xml:space="preserve">                                                                                                                                                        </w:t>
      </w:r>
      <w:r w:rsidRPr="004A13F8">
        <w:rPr>
          <w:rFonts w:asciiTheme="minorHAnsi" w:hAnsiTheme="minorHAnsi" w:cs="Arial"/>
          <w:i/>
          <w:iCs/>
          <w:color w:val="800080"/>
          <w:sz w:val="22"/>
          <w:szCs w:val="22"/>
        </w:rPr>
        <w:t>En millions de dhs</w:t>
      </w:r>
    </w:p>
    <w:tbl>
      <w:tblPr>
        <w:tblW w:w="9526" w:type="dxa"/>
        <w:jc w:val="center"/>
        <w:tblInd w:w="2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508"/>
        <w:gridCol w:w="5103"/>
        <w:gridCol w:w="284"/>
        <w:gridCol w:w="1021"/>
        <w:gridCol w:w="284"/>
        <w:gridCol w:w="1021"/>
        <w:gridCol w:w="284"/>
        <w:gridCol w:w="1021"/>
      </w:tblGrid>
      <w:tr w:rsidR="0051765E" w:rsidRPr="004A13F8" w:rsidTr="00E5604F">
        <w:trPr>
          <w:trHeight w:hRule="exact" w:val="510"/>
          <w:jc w:val="center"/>
        </w:trPr>
        <w:tc>
          <w:tcPr>
            <w:tcW w:w="508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1765E" w:rsidRPr="004A13F8" w:rsidRDefault="0051765E" w:rsidP="002A4943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Code</w:t>
            </w:r>
          </w:p>
        </w:tc>
        <w:tc>
          <w:tcPr>
            <w:tcW w:w="5103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1765E" w:rsidRPr="004A13F8" w:rsidRDefault="0051765E" w:rsidP="002A4943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Opérations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1765E" w:rsidRPr="004A13F8" w:rsidRDefault="0051765E" w:rsidP="002A4943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1765E" w:rsidRPr="004A13F8" w:rsidRDefault="009A468F" w:rsidP="00CC0FFB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2015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51765E" w:rsidRPr="004A13F8" w:rsidRDefault="0051765E" w:rsidP="00620F89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1765E" w:rsidRPr="004A13F8" w:rsidRDefault="009A468F" w:rsidP="00CC0FFB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2016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51765E" w:rsidRPr="004A13F8" w:rsidRDefault="0051765E" w:rsidP="00620F89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1765E" w:rsidRPr="004A13F8" w:rsidRDefault="009A468F" w:rsidP="00CC0FFB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2017</w:t>
            </w:r>
          </w:p>
        </w:tc>
      </w:tr>
      <w:tr w:rsidR="005E38B8" w:rsidRPr="004A13F8" w:rsidTr="00E5604F">
        <w:trPr>
          <w:trHeight w:hRule="exact" w:val="454"/>
          <w:jc w:val="center"/>
        </w:trPr>
        <w:tc>
          <w:tcPr>
            <w:tcW w:w="508" w:type="dxa"/>
            <w:tcBorders>
              <w:top w:val="single" w:sz="18" w:space="0" w:color="76923C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E38B8" w:rsidRPr="004A13F8" w:rsidRDefault="005E38B8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18" w:space="0" w:color="76923C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E38B8" w:rsidRPr="004A13F8" w:rsidRDefault="005E38B8" w:rsidP="002A4943">
            <w:pPr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Ressources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E38B8" w:rsidRPr="004A13F8" w:rsidRDefault="005E38B8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18" w:space="0" w:color="76923C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E38B8" w:rsidRPr="004A13F8" w:rsidRDefault="005E38B8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5E38B8" w:rsidRPr="004A13F8" w:rsidRDefault="005E38B8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18" w:space="0" w:color="76923C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E38B8" w:rsidRPr="004A13F8" w:rsidRDefault="005E38B8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5E38B8" w:rsidRPr="004A13F8" w:rsidRDefault="005E38B8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18" w:space="0" w:color="76923C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E38B8" w:rsidRPr="004A13F8" w:rsidRDefault="005E38B8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9A468F" w:rsidRPr="004A13F8" w:rsidTr="00E5604F">
        <w:trPr>
          <w:trHeight w:hRule="exact" w:val="397"/>
          <w:jc w:val="center"/>
        </w:trPr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9A468F" w:rsidRPr="004A13F8" w:rsidRDefault="009A468F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color w:val="800080"/>
                <w:sz w:val="20"/>
                <w:szCs w:val="20"/>
              </w:rPr>
              <w:t>B.1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9A468F" w:rsidRPr="004A13F8" w:rsidRDefault="009A468F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 xml:space="preserve">     Produit intérieur brut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9A468F" w:rsidRPr="004A13F8" w:rsidRDefault="009A468F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9A468F" w:rsidRPr="004A13F8" w:rsidRDefault="009A468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902 860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9A468F" w:rsidRPr="004A13F8" w:rsidRDefault="009A468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9A468F" w:rsidRPr="004A13F8" w:rsidRDefault="009A468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913 026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9A468F" w:rsidRPr="004A13F8" w:rsidRDefault="009A468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9A468F" w:rsidRPr="004A13F8" w:rsidRDefault="009A468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950 346</w:t>
            </w:r>
          </w:p>
        </w:tc>
      </w:tr>
      <w:tr w:rsidR="009A468F" w:rsidRPr="004A13F8" w:rsidTr="00E5604F">
        <w:trPr>
          <w:trHeight w:hRule="exact" w:val="397"/>
          <w:jc w:val="center"/>
        </w:trPr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9A468F" w:rsidRPr="004A13F8" w:rsidRDefault="009A468F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color w:val="800080"/>
                <w:sz w:val="20"/>
                <w:szCs w:val="20"/>
              </w:rPr>
              <w:t>P.7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9A468F" w:rsidRPr="004A13F8" w:rsidRDefault="009A468F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 xml:space="preserve">     Importations de biens et services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9A468F" w:rsidRPr="004A13F8" w:rsidRDefault="009A468F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9A468F" w:rsidRPr="004A13F8" w:rsidRDefault="009A468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370 167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9A468F" w:rsidRPr="004A13F8" w:rsidRDefault="009A468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9A468F" w:rsidRPr="004A13F8" w:rsidRDefault="009A468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424 542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9A468F" w:rsidRPr="004A13F8" w:rsidRDefault="009A468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9A468F" w:rsidRPr="004A13F8" w:rsidRDefault="009A468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455 870</w:t>
            </w:r>
          </w:p>
        </w:tc>
      </w:tr>
      <w:tr w:rsidR="009A468F" w:rsidRPr="004A13F8" w:rsidTr="00E5604F">
        <w:trPr>
          <w:trHeight w:hRule="exact" w:val="397"/>
          <w:jc w:val="center"/>
        </w:trPr>
        <w:tc>
          <w:tcPr>
            <w:tcW w:w="508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9A468F" w:rsidRPr="004A13F8" w:rsidRDefault="009A468F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9A468F" w:rsidRPr="004A13F8" w:rsidRDefault="009A468F" w:rsidP="002A4943">
            <w:pPr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 xml:space="preserve">     Total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9A468F" w:rsidRPr="004A13F8" w:rsidRDefault="009A468F" w:rsidP="002A4943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9A468F" w:rsidRPr="004A13F8" w:rsidRDefault="009A468F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1 268 361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9A468F" w:rsidRPr="004A13F8" w:rsidRDefault="009A468F" w:rsidP="003A1322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9A468F" w:rsidRPr="004A13F8" w:rsidRDefault="009A468F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1 333 864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9A468F" w:rsidRPr="004A13F8" w:rsidRDefault="009A468F" w:rsidP="003A1322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9A468F" w:rsidRPr="004A13F8" w:rsidRDefault="009A468F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1 402 104</w:t>
            </w:r>
          </w:p>
        </w:tc>
      </w:tr>
      <w:tr w:rsidR="008103EE" w:rsidRPr="004A13F8" w:rsidTr="00E5604F">
        <w:trPr>
          <w:trHeight w:hRule="exact" w:val="454"/>
          <w:jc w:val="center"/>
        </w:trPr>
        <w:tc>
          <w:tcPr>
            <w:tcW w:w="508" w:type="dxa"/>
            <w:tcBorders>
              <w:top w:val="single" w:sz="8" w:space="0" w:color="76923C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8103EE" w:rsidRPr="004A13F8" w:rsidRDefault="008103EE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8" w:space="0" w:color="76923C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8103EE" w:rsidRPr="004A13F8" w:rsidRDefault="008103EE" w:rsidP="002A4943">
            <w:pPr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Emplois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8103EE" w:rsidRPr="004A13F8" w:rsidRDefault="008103EE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8" w:space="0" w:color="76923C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8103EE" w:rsidRPr="004A13F8" w:rsidRDefault="008103EE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8103EE" w:rsidRPr="004A13F8" w:rsidRDefault="008103EE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8" w:space="0" w:color="76923C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8103EE" w:rsidRPr="004A13F8" w:rsidRDefault="008103EE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8103EE" w:rsidRPr="004A13F8" w:rsidRDefault="008103EE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8" w:space="0" w:color="76923C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8103EE" w:rsidRPr="004A13F8" w:rsidRDefault="008103EE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C41F56" w:rsidRPr="004A13F8" w:rsidTr="00E5604F">
        <w:trPr>
          <w:trHeight w:hRule="exact" w:val="397"/>
          <w:jc w:val="center"/>
        </w:trPr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C41F56" w:rsidRPr="004A13F8" w:rsidRDefault="00C41F56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color w:val="800080"/>
                <w:sz w:val="20"/>
                <w:szCs w:val="20"/>
              </w:rPr>
              <w:t>P.3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C41F56" w:rsidRPr="004A13F8" w:rsidRDefault="00C41F56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 xml:space="preserve">     Dépenses de consommation finale des ménages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C41F56" w:rsidRPr="004A13F8" w:rsidRDefault="00C41F56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C41F56" w:rsidRPr="004A13F8" w:rsidRDefault="00C41F56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517 740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C41F56" w:rsidRPr="004A13F8" w:rsidRDefault="00C41F56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C41F56" w:rsidRPr="004A13F8" w:rsidRDefault="00C41F56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536 640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C41F56" w:rsidRPr="004A13F8" w:rsidRDefault="00C41F56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C41F56" w:rsidRPr="004A13F8" w:rsidRDefault="00C41F56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555 198</w:t>
            </w:r>
          </w:p>
        </w:tc>
      </w:tr>
      <w:tr w:rsidR="00C41F56" w:rsidRPr="004A13F8" w:rsidTr="00E5604F">
        <w:trPr>
          <w:trHeight w:hRule="exact" w:val="510"/>
          <w:jc w:val="center"/>
        </w:trPr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C41F56" w:rsidRPr="004A13F8" w:rsidRDefault="00C41F56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color w:val="800080"/>
                <w:sz w:val="20"/>
                <w:szCs w:val="20"/>
              </w:rPr>
              <w:t>P.3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C41F56" w:rsidRPr="004A13F8" w:rsidRDefault="00C41F56" w:rsidP="002A4943">
            <w:pPr>
              <w:spacing w:line="240" w:lineRule="exac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 xml:space="preserve">     Dépenses de consommation finale</w:t>
            </w:r>
          </w:p>
          <w:p w:rsidR="00C41F56" w:rsidRPr="004A13F8" w:rsidRDefault="00C41F56" w:rsidP="002A4943">
            <w:pPr>
              <w:spacing w:line="240" w:lineRule="exac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 xml:space="preserve">     des Administrations publiques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C41F56" w:rsidRPr="004A13F8" w:rsidRDefault="00C41F56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C41F56" w:rsidRPr="004A13F8" w:rsidRDefault="00C41F56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163 315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C41F56" w:rsidRPr="004A13F8" w:rsidRDefault="00C41F56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C41F56" w:rsidRPr="004A13F8" w:rsidRDefault="00C41F56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165 834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C41F56" w:rsidRPr="004A13F8" w:rsidRDefault="00C41F56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C41F56" w:rsidRPr="004A13F8" w:rsidRDefault="00C41F56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168 383</w:t>
            </w:r>
          </w:p>
        </w:tc>
      </w:tr>
      <w:tr w:rsidR="00C41F56" w:rsidRPr="004A13F8" w:rsidTr="00E5604F">
        <w:trPr>
          <w:trHeight w:hRule="exact" w:val="397"/>
          <w:jc w:val="center"/>
        </w:trPr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C41F56" w:rsidRPr="004A13F8" w:rsidRDefault="00C41F56" w:rsidP="003E4E5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color w:val="800080"/>
                <w:sz w:val="20"/>
                <w:szCs w:val="20"/>
              </w:rPr>
              <w:t>P.3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C41F56" w:rsidRPr="004A13F8" w:rsidRDefault="00C41F56" w:rsidP="003E4E5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 xml:space="preserve">      Dépenses de consommation finale des ISBL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C41F56" w:rsidRPr="004A13F8" w:rsidRDefault="00C41F56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C41F56" w:rsidRPr="004A13F8" w:rsidRDefault="00C41F56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4 824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C41F56" w:rsidRPr="004A13F8" w:rsidRDefault="00C41F56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C41F56" w:rsidRPr="004A13F8" w:rsidRDefault="00C41F56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5 116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C41F56" w:rsidRPr="004A13F8" w:rsidRDefault="00C41F56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C41F56" w:rsidRPr="004A13F8" w:rsidRDefault="00C41F56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5 221</w:t>
            </w:r>
          </w:p>
        </w:tc>
      </w:tr>
      <w:tr w:rsidR="00C41F56" w:rsidRPr="004A13F8" w:rsidTr="00E5604F">
        <w:trPr>
          <w:trHeight w:hRule="exact" w:val="397"/>
          <w:jc w:val="center"/>
        </w:trPr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C41F56" w:rsidRPr="004A13F8" w:rsidRDefault="00C41F56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color w:val="800080"/>
                <w:sz w:val="20"/>
                <w:szCs w:val="20"/>
              </w:rPr>
              <w:t>P.51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C41F56" w:rsidRPr="004A13F8" w:rsidRDefault="00C41F56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 xml:space="preserve">     Formation brute de capital fixe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C41F56" w:rsidRPr="004A13F8" w:rsidRDefault="00C41F56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C41F56" w:rsidRPr="004A13F8" w:rsidRDefault="00C41F56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253 069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C41F56" w:rsidRPr="004A13F8" w:rsidRDefault="00C41F56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C41F56" w:rsidRPr="004A13F8" w:rsidRDefault="00C41F56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275 123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C41F56" w:rsidRPr="004A13F8" w:rsidRDefault="00C41F56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C41F56" w:rsidRPr="004A13F8" w:rsidRDefault="00C41F56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272 840</w:t>
            </w:r>
          </w:p>
        </w:tc>
      </w:tr>
      <w:tr w:rsidR="00C41F56" w:rsidRPr="004A13F8" w:rsidTr="00E5604F">
        <w:trPr>
          <w:trHeight w:hRule="exact" w:val="397"/>
          <w:jc w:val="center"/>
        </w:trPr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C41F56" w:rsidRPr="004A13F8" w:rsidRDefault="00C41F56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color w:val="800080"/>
                <w:sz w:val="20"/>
                <w:szCs w:val="20"/>
              </w:rPr>
              <w:t>P.52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C41F56" w:rsidRPr="004A13F8" w:rsidRDefault="00C41F56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 xml:space="preserve">     Variation de stocks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C41F56" w:rsidRPr="004A13F8" w:rsidRDefault="00C41F56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C41F56" w:rsidRPr="004A13F8" w:rsidRDefault="00C41F56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42 038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C41F56" w:rsidRPr="004A13F8" w:rsidRDefault="00C41F56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C41F56" w:rsidRPr="004A13F8" w:rsidRDefault="00C41F56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51 732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C41F56" w:rsidRPr="004A13F8" w:rsidRDefault="00C41F56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C41F56" w:rsidRPr="004A13F8" w:rsidRDefault="00C41F56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81 029</w:t>
            </w:r>
          </w:p>
        </w:tc>
      </w:tr>
      <w:tr w:rsidR="00C41F56" w:rsidRPr="004A13F8" w:rsidTr="009F3685">
        <w:trPr>
          <w:trHeight w:hRule="exact" w:val="397"/>
          <w:jc w:val="center"/>
        </w:trPr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C41F56" w:rsidRPr="004A13F8" w:rsidRDefault="00C41F56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color w:val="800080"/>
                <w:sz w:val="20"/>
                <w:szCs w:val="20"/>
              </w:rPr>
              <w:t>P.6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C41F56" w:rsidRPr="004A13F8" w:rsidRDefault="00C41F56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 xml:space="preserve">     Exportations de biens et services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C41F56" w:rsidRPr="004A13F8" w:rsidRDefault="00C41F56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C41F56" w:rsidRPr="004A13F8" w:rsidRDefault="00C41F56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291 226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C41F56" w:rsidRPr="004A13F8" w:rsidRDefault="00C41F56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C41F56" w:rsidRPr="004A13F8" w:rsidRDefault="00C41F56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307 215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C41F56" w:rsidRPr="004A13F8" w:rsidRDefault="00C41F56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C41F56" w:rsidRPr="004A13F8" w:rsidRDefault="00C41F56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340 782</w:t>
            </w:r>
          </w:p>
        </w:tc>
      </w:tr>
      <w:tr w:rsidR="009F3685" w:rsidRPr="004A13F8" w:rsidTr="00E5604F">
        <w:trPr>
          <w:trHeight w:hRule="exact" w:val="397"/>
          <w:jc w:val="center"/>
        </w:trPr>
        <w:tc>
          <w:tcPr>
            <w:tcW w:w="508" w:type="dxa"/>
            <w:tcBorders>
              <w:top w:val="nil"/>
              <w:left w:val="nil"/>
              <w:bottom w:val="single" w:sz="1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9F3685" w:rsidRPr="004A13F8" w:rsidRDefault="009F3685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1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9F3685" w:rsidRPr="004A13F8" w:rsidRDefault="009F3685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 xml:space="preserve">     </w:t>
            </w:r>
            <w:r w:rsidRPr="004A13F8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Total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9F3685" w:rsidRPr="004A13F8" w:rsidRDefault="009F3685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1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9F3685" w:rsidRPr="004A13F8" w:rsidRDefault="009F3685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1 268 361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9F3685" w:rsidRPr="004A13F8" w:rsidRDefault="009F3685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1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9F3685" w:rsidRPr="004A13F8" w:rsidRDefault="009F3685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1 333 864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9F3685" w:rsidRPr="004A13F8" w:rsidRDefault="009F3685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1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9F3685" w:rsidRPr="004A13F8" w:rsidRDefault="009F3685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1 402 104</w:t>
            </w:r>
          </w:p>
        </w:tc>
      </w:tr>
    </w:tbl>
    <w:p w:rsidR="005E38B8" w:rsidRPr="004A13F8" w:rsidRDefault="005E38B8" w:rsidP="005E38B8">
      <w:pPr>
        <w:rPr>
          <w:rFonts w:asciiTheme="minorHAnsi" w:hAnsiTheme="minorHAnsi" w:cs="Arial"/>
          <w:b/>
          <w:color w:val="C00000"/>
          <w:sz w:val="30"/>
          <w:szCs w:val="30"/>
        </w:rPr>
      </w:pPr>
    </w:p>
    <w:p w:rsidR="005E38B8" w:rsidRPr="004A13F8" w:rsidRDefault="005E38B8" w:rsidP="005E38B8">
      <w:pPr>
        <w:rPr>
          <w:rFonts w:asciiTheme="minorHAnsi" w:hAnsiTheme="minorHAnsi" w:cs="Arial"/>
          <w:b/>
          <w:color w:val="C00000"/>
          <w:sz w:val="30"/>
          <w:szCs w:val="30"/>
        </w:rPr>
      </w:pPr>
    </w:p>
    <w:p w:rsidR="005E38B8" w:rsidRPr="004A13F8" w:rsidRDefault="003A1600" w:rsidP="005E38B8">
      <w:pPr>
        <w:rPr>
          <w:rFonts w:asciiTheme="minorHAnsi" w:hAnsiTheme="minorHAnsi" w:cs="Arial"/>
          <w:b/>
          <w:color w:val="002060"/>
          <w:sz w:val="26"/>
          <w:szCs w:val="26"/>
        </w:rPr>
      </w:pPr>
      <w:r w:rsidRPr="004A13F8">
        <w:rPr>
          <w:rFonts w:asciiTheme="minorHAnsi" w:hAnsiTheme="minorHAnsi" w:cs="Arial"/>
          <w:b/>
          <w:color w:val="002060"/>
          <w:sz w:val="26"/>
          <w:szCs w:val="26"/>
        </w:rPr>
        <w:t>1</w:t>
      </w:r>
      <w:r w:rsidR="005E38B8" w:rsidRPr="004A13F8">
        <w:rPr>
          <w:rFonts w:asciiTheme="minorHAnsi" w:hAnsiTheme="minorHAnsi" w:cs="Arial"/>
          <w:b/>
          <w:color w:val="002060"/>
          <w:sz w:val="26"/>
          <w:szCs w:val="26"/>
        </w:rPr>
        <w:t>.1.4 - Contributions à l’évolution du PIB aux prix de l’année précédente</w:t>
      </w:r>
    </w:p>
    <w:p w:rsidR="005E38B8" w:rsidRPr="004A13F8" w:rsidRDefault="005E38B8" w:rsidP="005E38B8">
      <w:pPr>
        <w:rPr>
          <w:rFonts w:asciiTheme="minorHAnsi" w:hAnsiTheme="minorHAnsi" w:cs="Arial"/>
          <w:b/>
          <w:color w:val="C00000"/>
          <w:sz w:val="30"/>
          <w:szCs w:val="30"/>
        </w:rPr>
      </w:pPr>
    </w:p>
    <w:p w:rsidR="005E38B8" w:rsidRPr="004A13F8" w:rsidRDefault="005E38B8" w:rsidP="005E38B8">
      <w:pPr>
        <w:jc w:val="center"/>
        <w:rPr>
          <w:rFonts w:asciiTheme="minorHAnsi" w:hAnsiTheme="minorHAnsi"/>
          <w:b/>
          <w:bCs/>
          <w:i/>
          <w:snapToGrid w:val="0"/>
          <w:color w:val="993366"/>
          <w:sz w:val="18"/>
          <w:szCs w:val="18"/>
        </w:rPr>
      </w:pPr>
      <w:r w:rsidRPr="004A13F8">
        <w:rPr>
          <w:rFonts w:asciiTheme="minorHAnsi" w:hAnsiTheme="minorHAnsi"/>
          <w:b/>
          <w:bCs/>
          <w:i/>
          <w:snapToGrid w:val="0"/>
          <w:color w:val="993366"/>
          <w:sz w:val="18"/>
          <w:szCs w:val="18"/>
        </w:rPr>
        <w:t xml:space="preserve">                                                                                                                  </w:t>
      </w:r>
      <w:r w:rsidRPr="004A13F8">
        <w:rPr>
          <w:rFonts w:asciiTheme="minorHAnsi" w:hAnsiTheme="minorHAnsi" w:cs="Arial"/>
          <w:i/>
          <w:iCs/>
          <w:color w:val="800080"/>
          <w:sz w:val="22"/>
          <w:szCs w:val="22"/>
        </w:rPr>
        <w:t>En points du taux de croissance du PIB</w:t>
      </w:r>
    </w:p>
    <w:tbl>
      <w:tblPr>
        <w:tblW w:w="97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737"/>
        <w:gridCol w:w="5103"/>
        <w:gridCol w:w="284"/>
        <w:gridCol w:w="1021"/>
        <w:gridCol w:w="284"/>
        <w:gridCol w:w="1021"/>
        <w:gridCol w:w="284"/>
        <w:gridCol w:w="1021"/>
      </w:tblGrid>
      <w:tr w:rsidR="0051765E" w:rsidRPr="004A13F8" w:rsidTr="008F5894">
        <w:trPr>
          <w:trHeight w:hRule="exact" w:val="510"/>
          <w:jc w:val="center"/>
        </w:trPr>
        <w:tc>
          <w:tcPr>
            <w:tcW w:w="737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1765E" w:rsidRPr="004A13F8" w:rsidRDefault="0051765E" w:rsidP="002A4943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Code</w:t>
            </w:r>
          </w:p>
        </w:tc>
        <w:tc>
          <w:tcPr>
            <w:tcW w:w="5103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1765E" w:rsidRPr="004A13F8" w:rsidRDefault="0051765E" w:rsidP="002A4943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Opérations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1765E" w:rsidRPr="004A13F8" w:rsidRDefault="0051765E" w:rsidP="002A4943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1765E" w:rsidRPr="004A13F8" w:rsidRDefault="00C41F56" w:rsidP="00CC0FFB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2015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51765E" w:rsidRPr="004A13F8" w:rsidRDefault="0051765E" w:rsidP="00620F89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1765E" w:rsidRPr="004A13F8" w:rsidRDefault="00C41F56" w:rsidP="00CC0FFB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2016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51765E" w:rsidRPr="004A13F8" w:rsidRDefault="0051765E" w:rsidP="00620F89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1765E" w:rsidRPr="004A13F8" w:rsidRDefault="00C41F56" w:rsidP="00CC0FFB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2017</w:t>
            </w:r>
          </w:p>
        </w:tc>
      </w:tr>
      <w:tr w:rsidR="00C41F56" w:rsidRPr="004A13F8" w:rsidTr="00C448DA">
        <w:trPr>
          <w:trHeight w:hRule="exact" w:val="454"/>
          <w:jc w:val="center"/>
        </w:trPr>
        <w:tc>
          <w:tcPr>
            <w:tcW w:w="737" w:type="dxa"/>
            <w:tcBorders>
              <w:top w:val="single" w:sz="18" w:space="0" w:color="76923C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C41F56" w:rsidRPr="004A13F8" w:rsidRDefault="00C41F56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color w:val="800080"/>
                <w:sz w:val="20"/>
                <w:szCs w:val="20"/>
              </w:rPr>
              <w:t>P.3</w:t>
            </w:r>
          </w:p>
        </w:tc>
        <w:tc>
          <w:tcPr>
            <w:tcW w:w="5103" w:type="dxa"/>
            <w:tcBorders>
              <w:top w:val="single" w:sz="18" w:space="0" w:color="76923C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C41F56" w:rsidRPr="004A13F8" w:rsidRDefault="00C41F56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Dépenses de consommation finale des ménages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C41F56" w:rsidRPr="004A13F8" w:rsidRDefault="00C41F56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18" w:space="0" w:color="76923C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bottom"/>
          </w:tcPr>
          <w:p w:rsidR="00C41F56" w:rsidRPr="004A13F8" w:rsidRDefault="00C41F56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1,3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C41F56" w:rsidRPr="004A13F8" w:rsidRDefault="00C41F56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18" w:space="0" w:color="76923C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bottom"/>
          </w:tcPr>
          <w:p w:rsidR="00C41F56" w:rsidRPr="004A13F8" w:rsidRDefault="00C41F56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2,1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C41F56" w:rsidRPr="004A13F8" w:rsidRDefault="00C41F56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18" w:space="0" w:color="76923C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bottom"/>
          </w:tcPr>
          <w:p w:rsidR="00C41F56" w:rsidRPr="004A13F8" w:rsidRDefault="00C41F56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2,0</w:t>
            </w:r>
          </w:p>
        </w:tc>
      </w:tr>
      <w:tr w:rsidR="00C41F56" w:rsidRPr="004A13F8" w:rsidTr="00C448DA">
        <w:trPr>
          <w:trHeight w:hRule="exact" w:val="510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C41F56" w:rsidRPr="004A13F8" w:rsidRDefault="00C41F56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color w:val="800080"/>
                <w:sz w:val="20"/>
                <w:szCs w:val="20"/>
              </w:rPr>
              <w:t>P.3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C41F56" w:rsidRPr="004A13F8" w:rsidRDefault="00C41F56" w:rsidP="002A4943">
            <w:pPr>
              <w:spacing w:line="240" w:lineRule="exac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Dépenses de consommation finale</w:t>
            </w:r>
          </w:p>
          <w:p w:rsidR="00C41F56" w:rsidRPr="004A13F8" w:rsidRDefault="00C41F56" w:rsidP="002A4943">
            <w:pPr>
              <w:spacing w:line="240" w:lineRule="exac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des Administrations publiques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C41F56" w:rsidRPr="004A13F8" w:rsidRDefault="00C41F56" w:rsidP="002A4943">
            <w:pPr>
              <w:spacing w:line="180" w:lineRule="exact"/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bottom"/>
          </w:tcPr>
          <w:p w:rsidR="00C41F56" w:rsidRPr="004A13F8" w:rsidRDefault="00C41F56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0,5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C41F56" w:rsidRPr="004A13F8" w:rsidRDefault="00C41F56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bottom"/>
          </w:tcPr>
          <w:p w:rsidR="00C41F56" w:rsidRPr="004A13F8" w:rsidRDefault="00C41F56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0,3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C41F56" w:rsidRPr="004A13F8" w:rsidRDefault="00C41F56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bottom"/>
          </w:tcPr>
          <w:p w:rsidR="00C41F56" w:rsidRPr="004A13F8" w:rsidRDefault="00C41F56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0,3</w:t>
            </w:r>
          </w:p>
        </w:tc>
      </w:tr>
      <w:tr w:rsidR="00C41F56" w:rsidRPr="004A13F8" w:rsidTr="00C448DA">
        <w:trPr>
          <w:trHeight w:hRule="exact" w:val="397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C41F56" w:rsidRPr="004A13F8" w:rsidRDefault="00C41F56" w:rsidP="003E4E5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color w:val="800080"/>
                <w:sz w:val="20"/>
                <w:szCs w:val="20"/>
              </w:rPr>
              <w:t>P.3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C41F56" w:rsidRPr="004A13F8" w:rsidRDefault="00C41F56" w:rsidP="00A67EE7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 xml:space="preserve"> Dépenses de consommation finale des ISBL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C41F56" w:rsidRPr="004A13F8" w:rsidRDefault="00C41F56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bottom"/>
          </w:tcPr>
          <w:p w:rsidR="00C41F56" w:rsidRPr="004A13F8" w:rsidRDefault="00C41F56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0,0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C41F56" w:rsidRPr="004A13F8" w:rsidRDefault="00C41F56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bottom"/>
          </w:tcPr>
          <w:p w:rsidR="00C41F56" w:rsidRPr="004A13F8" w:rsidRDefault="00C41F56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0,0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C41F56" w:rsidRPr="004A13F8" w:rsidRDefault="00C41F56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bottom"/>
          </w:tcPr>
          <w:p w:rsidR="00C41F56" w:rsidRPr="004A13F8" w:rsidRDefault="00C41F56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0,0</w:t>
            </w:r>
          </w:p>
        </w:tc>
      </w:tr>
      <w:tr w:rsidR="00C41F56" w:rsidRPr="004A13F8" w:rsidTr="00C448DA">
        <w:trPr>
          <w:trHeight w:hRule="exact" w:val="397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C41F56" w:rsidRPr="004A13F8" w:rsidRDefault="00C41F56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color w:val="800080"/>
                <w:sz w:val="20"/>
                <w:szCs w:val="20"/>
              </w:rPr>
              <w:t>P.51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C41F56" w:rsidRPr="004A13F8" w:rsidRDefault="00C41F56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Formation brute de capital fixe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C41F56" w:rsidRPr="004A13F8" w:rsidRDefault="00C41F56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bottom"/>
          </w:tcPr>
          <w:p w:rsidR="00C41F56" w:rsidRPr="004A13F8" w:rsidRDefault="00C41F56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0,1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C41F56" w:rsidRPr="004A13F8" w:rsidRDefault="00C41F56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bottom"/>
          </w:tcPr>
          <w:p w:rsidR="00C41F56" w:rsidRPr="004A13F8" w:rsidRDefault="00C41F56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2,5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C41F56" w:rsidRPr="004A13F8" w:rsidRDefault="00C41F56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bottom"/>
          </w:tcPr>
          <w:p w:rsidR="00C41F56" w:rsidRPr="004A13F8" w:rsidRDefault="00C41F56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-0,2</w:t>
            </w:r>
          </w:p>
        </w:tc>
      </w:tr>
      <w:tr w:rsidR="00C41F56" w:rsidRPr="004A13F8" w:rsidTr="00C448DA">
        <w:trPr>
          <w:trHeight w:hRule="exact" w:val="397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C41F56" w:rsidRPr="004A13F8" w:rsidRDefault="00C41F56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color w:val="800080"/>
                <w:sz w:val="20"/>
                <w:szCs w:val="20"/>
              </w:rPr>
              <w:t>B.11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C41F56" w:rsidRPr="004A13F8" w:rsidRDefault="00C41F56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Solde des échanges extérieurs de biens et services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C41F56" w:rsidRPr="004A13F8" w:rsidRDefault="00C41F56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bottom"/>
          </w:tcPr>
          <w:p w:rsidR="00C41F56" w:rsidRPr="004A13F8" w:rsidRDefault="00C41F56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2,4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C41F56" w:rsidRPr="004A13F8" w:rsidRDefault="00C41F56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bottom"/>
          </w:tcPr>
          <w:p w:rsidR="00C41F56" w:rsidRPr="004A13F8" w:rsidRDefault="00C41F56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-4,3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C41F56" w:rsidRPr="004A13F8" w:rsidRDefault="00C41F56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bottom"/>
          </w:tcPr>
          <w:p w:rsidR="00C41F56" w:rsidRPr="004A13F8" w:rsidRDefault="00C41F56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0,5</w:t>
            </w:r>
          </w:p>
        </w:tc>
      </w:tr>
      <w:tr w:rsidR="00C41F56" w:rsidRPr="004A13F8" w:rsidTr="00C448DA">
        <w:trPr>
          <w:trHeight w:hRule="exact" w:val="397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C41F56" w:rsidRPr="004A13F8" w:rsidRDefault="00C41F56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color w:val="800080"/>
                <w:sz w:val="20"/>
                <w:szCs w:val="20"/>
              </w:rPr>
              <w:t>P.6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C41F56" w:rsidRPr="004A13F8" w:rsidRDefault="00C41F56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 xml:space="preserve">          Exportations de biens et services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C41F56" w:rsidRPr="004A13F8" w:rsidRDefault="00C41F56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bottom"/>
          </w:tcPr>
          <w:p w:rsidR="00C41F56" w:rsidRPr="004A13F8" w:rsidRDefault="00C41F56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1,9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C41F56" w:rsidRPr="004A13F8" w:rsidRDefault="00C41F56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bottom"/>
          </w:tcPr>
          <w:p w:rsidR="00C41F56" w:rsidRPr="004A13F8" w:rsidRDefault="00C41F56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1,9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C41F56" w:rsidRPr="004A13F8" w:rsidRDefault="00C41F56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bottom"/>
          </w:tcPr>
          <w:p w:rsidR="00C41F56" w:rsidRPr="004A13F8" w:rsidRDefault="00C41F56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3,8</w:t>
            </w:r>
          </w:p>
        </w:tc>
      </w:tr>
      <w:tr w:rsidR="00C41F56" w:rsidRPr="004A13F8" w:rsidTr="00C448DA">
        <w:trPr>
          <w:trHeight w:hRule="exact" w:val="397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C41F56" w:rsidRPr="004A13F8" w:rsidRDefault="00C41F56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color w:val="800080"/>
                <w:sz w:val="20"/>
                <w:szCs w:val="20"/>
              </w:rPr>
              <w:t>P.7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C41F56" w:rsidRPr="004A13F8" w:rsidRDefault="00C41F56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 xml:space="preserve">          Importations de biens et services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C41F56" w:rsidRPr="004A13F8" w:rsidRDefault="00C41F56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bottom"/>
          </w:tcPr>
          <w:p w:rsidR="00C41F56" w:rsidRPr="004A13F8" w:rsidRDefault="00C41F56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0,5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C41F56" w:rsidRPr="004A13F8" w:rsidRDefault="00C41F56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bottom"/>
          </w:tcPr>
          <w:p w:rsidR="00C41F56" w:rsidRPr="004A13F8" w:rsidRDefault="00C41F56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-6,2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C41F56" w:rsidRPr="004A13F8" w:rsidRDefault="00C41F56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bottom"/>
          </w:tcPr>
          <w:p w:rsidR="00C41F56" w:rsidRPr="004A13F8" w:rsidRDefault="00C41F56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-3,4</w:t>
            </w:r>
          </w:p>
        </w:tc>
      </w:tr>
      <w:tr w:rsidR="00C41F56" w:rsidRPr="004A13F8" w:rsidTr="00C448DA">
        <w:trPr>
          <w:trHeight w:hRule="exact" w:val="397"/>
          <w:jc w:val="center"/>
        </w:trPr>
        <w:tc>
          <w:tcPr>
            <w:tcW w:w="737" w:type="dxa"/>
            <w:tcBorders>
              <w:top w:val="nil"/>
              <w:left w:val="nil"/>
              <w:bottom w:val="single" w:sz="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C41F56" w:rsidRPr="004A13F8" w:rsidRDefault="00C41F56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color w:val="800080"/>
                <w:sz w:val="20"/>
                <w:szCs w:val="20"/>
              </w:rPr>
              <w:t>P.52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C41F56" w:rsidRPr="004A13F8" w:rsidRDefault="00C41F56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Variation de stocks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C41F56" w:rsidRPr="004A13F8" w:rsidRDefault="00C41F56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76923C"/>
              <w:right w:val="nil"/>
            </w:tcBorders>
            <w:tcMar>
              <w:top w:w="6" w:type="dxa"/>
              <w:bottom w:w="6" w:type="dxa"/>
            </w:tcMar>
            <w:vAlign w:val="bottom"/>
          </w:tcPr>
          <w:p w:rsidR="00C41F56" w:rsidRPr="004A13F8" w:rsidRDefault="00C41F56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0,2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C41F56" w:rsidRPr="004A13F8" w:rsidRDefault="00C41F56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76923C"/>
              <w:right w:val="nil"/>
            </w:tcBorders>
            <w:tcMar>
              <w:top w:w="6" w:type="dxa"/>
              <w:bottom w:w="6" w:type="dxa"/>
            </w:tcMar>
            <w:vAlign w:val="bottom"/>
          </w:tcPr>
          <w:p w:rsidR="00C41F56" w:rsidRPr="004A13F8" w:rsidRDefault="00C41F56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0,6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C41F56" w:rsidRPr="004A13F8" w:rsidRDefault="00C41F56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76923C"/>
              <w:right w:val="nil"/>
            </w:tcBorders>
            <w:tcMar>
              <w:top w:w="6" w:type="dxa"/>
              <w:bottom w:w="6" w:type="dxa"/>
            </w:tcMar>
            <w:vAlign w:val="bottom"/>
          </w:tcPr>
          <w:p w:rsidR="00C41F56" w:rsidRPr="004A13F8" w:rsidRDefault="00C41F56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1,5</w:t>
            </w:r>
          </w:p>
        </w:tc>
      </w:tr>
      <w:tr w:rsidR="00C41F56" w:rsidRPr="004A13F8" w:rsidTr="003E791A">
        <w:trPr>
          <w:trHeight w:hRule="exact" w:val="397"/>
          <w:jc w:val="center"/>
        </w:trPr>
        <w:tc>
          <w:tcPr>
            <w:tcW w:w="737" w:type="dxa"/>
            <w:tcBorders>
              <w:top w:val="single" w:sz="8" w:space="0" w:color="76923C"/>
              <w:left w:val="nil"/>
              <w:bottom w:val="single" w:sz="18" w:space="0" w:color="76923C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C41F56" w:rsidRPr="004A13F8" w:rsidRDefault="00C41F56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color w:val="800080"/>
                <w:sz w:val="20"/>
                <w:szCs w:val="20"/>
              </w:rPr>
              <w:t>B.1</w:t>
            </w:r>
          </w:p>
        </w:tc>
        <w:tc>
          <w:tcPr>
            <w:tcW w:w="5103" w:type="dxa"/>
            <w:tcBorders>
              <w:top w:val="single" w:sz="8" w:space="0" w:color="76923C"/>
              <w:left w:val="nil"/>
              <w:bottom w:val="single" w:sz="18" w:space="0" w:color="76923C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C41F56" w:rsidRPr="004A13F8" w:rsidRDefault="00C41F56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Produit intérieur brut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C41F56" w:rsidRPr="004A13F8" w:rsidRDefault="00C41F56" w:rsidP="002A4943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8" w:space="0" w:color="76923C"/>
              <w:left w:val="nil"/>
              <w:bottom w:val="single" w:sz="18" w:space="0" w:color="76923C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C41F56" w:rsidRPr="004A13F8" w:rsidRDefault="00C41F56" w:rsidP="00C41F56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4,5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C41F56" w:rsidRPr="004A13F8" w:rsidRDefault="00C41F56" w:rsidP="00C41F56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8" w:space="0" w:color="76923C"/>
              <w:left w:val="nil"/>
              <w:bottom w:val="single" w:sz="18" w:space="0" w:color="76923C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C41F56" w:rsidRPr="004A13F8" w:rsidRDefault="00C41F56" w:rsidP="00C41F56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1,1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C41F56" w:rsidRPr="004A13F8" w:rsidRDefault="00C41F56" w:rsidP="00C41F56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8" w:space="0" w:color="76923C"/>
              <w:left w:val="nil"/>
              <w:bottom w:val="single" w:sz="18" w:space="0" w:color="76923C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C41F56" w:rsidRPr="004A13F8" w:rsidRDefault="00C41F56" w:rsidP="00C41F56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4,1</w:t>
            </w:r>
          </w:p>
        </w:tc>
      </w:tr>
    </w:tbl>
    <w:p w:rsidR="005E38B8" w:rsidRPr="004A13F8" w:rsidRDefault="005E38B8" w:rsidP="005E38B8">
      <w:pPr>
        <w:rPr>
          <w:rFonts w:asciiTheme="minorHAnsi" w:hAnsiTheme="minorHAnsi"/>
          <w:b/>
          <w:bCs/>
          <w:iCs/>
          <w:snapToGrid w:val="0"/>
          <w:color w:val="000000"/>
          <w:sz w:val="18"/>
          <w:szCs w:val="18"/>
        </w:rPr>
      </w:pPr>
    </w:p>
    <w:p w:rsidR="005E38B8" w:rsidRPr="004A13F8" w:rsidRDefault="005E38B8" w:rsidP="005E38B8">
      <w:pPr>
        <w:rPr>
          <w:rFonts w:asciiTheme="minorHAnsi" w:hAnsiTheme="minorHAnsi" w:cs="Arial"/>
          <w:b/>
          <w:color w:val="C00000"/>
          <w:sz w:val="30"/>
          <w:szCs w:val="30"/>
        </w:rPr>
      </w:pPr>
    </w:p>
    <w:p w:rsidR="005E38B8" w:rsidRPr="004A13F8" w:rsidRDefault="005E38B8" w:rsidP="005E38B8">
      <w:pPr>
        <w:rPr>
          <w:rFonts w:asciiTheme="minorHAnsi" w:hAnsiTheme="minorHAnsi" w:cs="Arial"/>
          <w:b/>
          <w:color w:val="C00000"/>
          <w:sz w:val="30"/>
          <w:szCs w:val="30"/>
        </w:rPr>
      </w:pPr>
    </w:p>
    <w:p w:rsidR="005E38B8" w:rsidRPr="004A13F8" w:rsidRDefault="003A1600" w:rsidP="005E38B8">
      <w:pPr>
        <w:rPr>
          <w:rFonts w:asciiTheme="minorHAnsi" w:hAnsiTheme="minorHAnsi" w:cs="Arial"/>
          <w:b/>
          <w:color w:val="002060"/>
          <w:sz w:val="26"/>
          <w:szCs w:val="26"/>
        </w:rPr>
      </w:pPr>
      <w:r w:rsidRPr="004A13F8">
        <w:rPr>
          <w:rFonts w:asciiTheme="minorHAnsi" w:hAnsiTheme="minorHAnsi" w:cs="Arial"/>
          <w:b/>
          <w:color w:val="002060"/>
          <w:sz w:val="26"/>
          <w:szCs w:val="26"/>
        </w:rPr>
        <w:t>1</w:t>
      </w:r>
      <w:r w:rsidR="005E38B8" w:rsidRPr="004A13F8">
        <w:rPr>
          <w:rFonts w:asciiTheme="minorHAnsi" w:hAnsiTheme="minorHAnsi" w:cs="Arial"/>
          <w:b/>
          <w:color w:val="002060"/>
          <w:sz w:val="26"/>
          <w:szCs w:val="26"/>
        </w:rPr>
        <w:t xml:space="preserve">.1.5 - Produit intérieur brut : les </w:t>
      </w:r>
      <w:r w:rsidR="003E4E53" w:rsidRPr="004A13F8">
        <w:rPr>
          <w:rFonts w:asciiTheme="minorHAnsi" w:hAnsiTheme="minorHAnsi" w:cs="Arial"/>
          <w:b/>
          <w:color w:val="002060"/>
          <w:sz w:val="26"/>
          <w:szCs w:val="26"/>
        </w:rPr>
        <w:t>trois</w:t>
      </w:r>
      <w:r w:rsidR="005E38B8" w:rsidRPr="004A13F8">
        <w:rPr>
          <w:rFonts w:asciiTheme="minorHAnsi" w:hAnsiTheme="minorHAnsi" w:cs="Arial"/>
          <w:b/>
          <w:color w:val="002060"/>
          <w:sz w:val="26"/>
          <w:szCs w:val="26"/>
        </w:rPr>
        <w:t xml:space="preserve"> approches aux prix courants</w:t>
      </w:r>
    </w:p>
    <w:p w:rsidR="005E38B8" w:rsidRPr="004A13F8" w:rsidRDefault="005E38B8" w:rsidP="005E38B8">
      <w:pPr>
        <w:rPr>
          <w:rFonts w:asciiTheme="minorHAnsi" w:hAnsiTheme="minorHAnsi" w:cs="Arial"/>
          <w:b/>
          <w:color w:val="C00000"/>
          <w:sz w:val="30"/>
          <w:szCs w:val="30"/>
        </w:rPr>
      </w:pPr>
    </w:p>
    <w:p w:rsidR="005E38B8" w:rsidRPr="004A13F8" w:rsidRDefault="005E38B8" w:rsidP="005E38B8">
      <w:pPr>
        <w:jc w:val="center"/>
        <w:rPr>
          <w:rFonts w:asciiTheme="minorHAnsi" w:hAnsiTheme="minorHAnsi"/>
          <w:b/>
          <w:bCs/>
          <w:i/>
          <w:snapToGrid w:val="0"/>
          <w:color w:val="993366"/>
          <w:sz w:val="18"/>
          <w:szCs w:val="18"/>
        </w:rPr>
      </w:pPr>
      <w:r w:rsidRPr="004A13F8">
        <w:rPr>
          <w:rFonts w:asciiTheme="minorHAnsi" w:hAnsiTheme="minorHAnsi"/>
          <w:b/>
          <w:bCs/>
          <w:i/>
          <w:snapToGrid w:val="0"/>
          <w:color w:val="993366"/>
          <w:sz w:val="18"/>
          <w:szCs w:val="18"/>
        </w:rPr>
        <w:t xml:space="preserve">                                                                                                                                                        </w:t>
      </w:r>
      <w:r w:rsidRPr="004A13F8">
        <w:rPr>
          <w:rFonts w:asciiTheme="minorHAnsi" w:hAnsiTheme="minorHAnsi" w:cs="Arial"/>
          <w:i/>
          <w:iCs/>
          <w:color w:val="800080"/>
          <w:sz w:val="22"/>
          <w:szCs w:val="22"/>
        </w:rPr>
        <w:t>En millions de dhs</w:t>
      </w:r>
    </w:p>
    <w:tbl>
      <w:tblPr>
        <w:tblW w:w="98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813"/>
        <w:gridCol w:w="5103"/>
        <w:gridCol w:w="284"/>
        <w:gridCol w:w="1021"/>
        <w:gridCol w:w="284"/>
        <w:gridCol w:w="1021"/>
        <w:gridCol w:w="284"/>
        <w:gridCol w:w="1021"/>
      </w:tblGrid>
      <w:tr w:rsidR="0051765E" w:rsidRPr="004A13F8" w:rsidTr="007F3222">
        <w:trPr>
          <w:trHeight w:hRule="exact" w:val="510"/>
          <w:jc w:val="center"/>
        </w:trPr>
        <w:tc>
          <w:tcPr>
            <w:tcW w:w="813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1765E" w:rsidRPr="004A13F8" w:rsidRDefault="0051765E" w:rsidP="002A4943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5"/>
                <w:szCs w:val="25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25"/>
                <w:szCs w:val="25"/>
              </w:rPr>
              <w:t>Code</w:t>
            </w:r>
          </w:p>
        </w:tc>
        <w:tc>
          <w:tcPr>
            <w:tcW w:w="5103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1765E" w:rsidRPr="004A13F8" w:rsidRDefault="0051765E" w:rsidP="002A4943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5"/>
                <w:szCs w:val="25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25"/>
                <w:szCs w:val="25"/>
              </w:rPr>
              <w:t>Opérations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1765E" w:rsidRPr="004A13F8" w:rsidRDefault="0051765E" w:rsidP="002A4943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5"/>
                <w:szCs w:val="25"/>
              </w:rPr>
            </w:pPr>
          </w:p>
        </w:tc>
        <w:tc>
          <w:tcPr>
            <w:tcW w:w="1021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1765E" w:rsidRPr="004A13F8" w:rsidRDefault="00BE3858" w:rsidP="00C82929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5"/>
                <w:szCs w:val="25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25"/>
                <w:szCs w:val="25"/>
              </w:rPr>
              <w:t>2015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51765E" w:rsidRPr="004A13F8" w:rsidRDefault="0051765E" w:rsidP="00620F89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5"/>
                <w:szCs w:val="25"/>
              </w:rPr>
            </w:pPr>
          </w:p>
        </w:tc>
        <w:tc>
          <w:tcPr>
            <w:tcW w:w="1021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1765E" w:rsidRPr="004A13F8" w:rsidRDefault="00BE3858" w:rsidP="00C82929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5"/>
                <w:szCs w:val="25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25"/>
                <w:szCs w:val="25"/>
              </w:rPr>
              <w:t>2016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51765E" w:rsidRPr="004A13F8" w:rsidRDefault="0051765E" w:rsidP="00620F89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5"/>
                <w:szCs w:val="25"/>
              </w:rPr>
            </w:pPr>
          </w:p>
        </w:tc>
        <w:tc>
          <w:tcPr>
            <w:tcW w:w="1021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1765E" w:rsidRPr="004A13F8" w:rsidRDefault="00BE3858" w:rsidP="00C82929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5"/>
                <w:szCs w:val="25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25"/>
                <w:szCs w:val="25"/>
              </w:rPr>
              <w:t>2017</w:t>
            </w:r>
          </w:p>
        </w:tc>
      </w:tr>
      <w:tr w:rsidR="00BE3858" w:rsidRPr="004A13F8" w:rsidTr="007F3222">
        <w:trPr>
          <w:trHeight w:hRule="exact" w:val="510"/>
          <w:jc w:val="center"/>
        </w:trPr>
        <w:tc>
          <w:tcPr>
            <w:tcW w:w="813" w:type="dxa"/>
            <w:tcBorders>
              <w:top w:val="single" w:sz="18" w:space="0" w:color="76923C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BE3858" w:rsidRPr="004A13F8" w:rsidRDefault="00BE3858" w:rsidP="002A4943">
            <w:pPr>
              <w:rPr>
                <w:rFonts w:asciiTheme="minorHAnsi" w:hAnsiTheme="minorHAnsi" w:cs="Arial"/>
                <w:color w:val="800080"/>
              </w:rPr>
            </w:pPr>
            <w:r w:rsidRPr="004A13F8">
              <w:rPr>
                <w:rFonts w:asciiTheme="minorHAnsi" w:hAnsiTheme="minorHAnsi" w:cs="Arial"/>
                <w:color w:val="800080"/>
              </w:rPr>
              <w:t>B.1</w:t>
            </w:r>
          </w:p>
        </w:tc>
        <w:tc>
          <w:tcPr>
            <w:tcW w:w="5103" w:type="dxa"/>
            <w:tcBorders>
              <w:top w:val="single" w:sz="18" w:space="0" w:color="76923C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BE3858" w:rsidRPr="004A13F8" w:rsidRDefault="00BE3858" w:rsidP="002A4943">
            <w:pPr>
              <w:rPr>
                <w:rFonts w:asciiTheme="minorHAnsi" w:hAnsiTheme="minorHAnsi" w:cs="Arial"/>
                <w:b/>
                <w:bCs/>
                <w:color w:val="800080"/>
                <w:sz w:val="16"/>
                <w:szCs w:val="16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800080"/>
              </w:rPr>
              <w:t>Produit intérieur brut (approche production)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BE3858" w:rsidRPr="004A13F8" w:rsidRDefault="00BE3858" w:rsidP="002A4943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16"/>
                <w:szCs w:val="16"/>
              </w:rPr>
            </w:pPr>
          </w:p>
        </w:tc>
        <w:tc>
          <w:tcPr>
            <w:tcW w:w="1021" w:type="dxa"/>
            <w:tcBorders>
              <w:top w:val="single" w:sz="18" w:space="0" w:color="76923C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BE3858" w:rsidRPr="004A13F8" w:rsidRDefault="00BE3858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  <w:t>987 950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BE3858" w:rsidRPr="004A13F8" w:rsidRDefault="00BE3858" w:rsidP="00E1776B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18" w:space="0" w:color="76923C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BE3858" w:rsidRPr="004A13F8" w:rsidRDefault="00BE3858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  <w:t>1 013 559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BE3858" w:rsidRPr="004A13F8" w:rsidRDefault="00BE3858" w:rsidP="00E1776B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18" w:space="0" w:color="76923C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BE3858" w:rsidRPr="004A13F8" w:rsidRDefault="00BE3858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  <w:t>1 063 297</w:t>
            </w:r>
          </w:p>
        </w:tc>
      </w:tr>
      <w:tr w:rsidR="00BE3858" w:rsidRPr="004A13F8" w:rsidTr="007F3222">
        <w:trPr>
          <w:trHeight w:hRule="exact" w:val="510"/>
          <w:jc w:val="center"/>
        </w:trPr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BE3858" w:rsidRPr="004A13F8" w:rsidRDefault="00BE3858" w:rsidP="002A4943">
            <w:pPr>
              <w:rPr>
                <w:rFonts w:asciiTheme="minorHAnsi" w:hAnsiTheme="minorHAnsi" w:cs="Arial"/>
                <w:color w:val="800080"/>
              </w:rPr>
            </w:pPr>
            <w:r w:rsidRPr="004A13F8">
              <w:rPr>
                <w:rFonts w:asciiTheme="minorHAnsi" w:hAnsiTheme="minorHAnsi" w:cs="Arial"/>
                <w:color w:val="800080"/>
              </w:rPr>
              <w:t>B.1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BE3858" w:rsidRPr="004A13F8" w:rsidRDefault="00BE3858" w:rsidP="002A4943">
            <w:pPr>
              <w:rPr>
                <w:rFonts w:asciiTheme="minorHAnsi" w:hAnsiTheme="minorHAnsi" w:cs="Arial"/>
              </w:rPr>
            </w:pPr>
            <w:r w:rsidRPr="004A13F8">
              <w:rPr>
                <w:rFonts w:asciiTheme="minorHAnsi" w:hAnsiTheme="minorHAnsi" w:cs="Arial"/>
              </w:rPr>
              <w:t xml:space="preserve">     Valeur ajoutée aux prix de base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BE3858" w:rsidRPr="004A13F8" w:rsidRDefault="00BE3858" w:rsidP="002A4943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BE3858" w:rsidRPr="004A13F8" w:rsidRDefault="00BE3858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873 979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BE3858" w:rsidRPr="004A13F8" w:rsidRDefault="00BE3858" w:rsidP="00E1776B">
            <w:pPr>
              <w:jc w:val="right"/>
              <w:rPr>
                <w:rFonts w:asciiTheme="minorHAnsi" w:hAnsiTheme="minorHAnsi" w:cs="Arial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BE3858" w:rsidRPr="004A13F8" w:rsidRDefault="00BE3858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894 931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BE3858" w:rsidRPr="004A13F8" w:rsidRDefault="00BE3858" w:rsidP="00E1776B">
            <w:pPr>
              <w:jc w:val="right"/>
              <w:rPr>
                <w:rFonts w:asciiTheme="minorHAnsi" w:hAnsiTheme="minorHAnsi" w:cs="Arial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BE3858" w:rsidRPr="004A13F8" w:rsidRDefault="00BE3858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940 605</w:t>
            </w:r>
          </w:p>
        </w:tc>
      </w:tr>
      <w:tr w:rsidR="00BE3858" w:rsidRPr="004A13F8" w:rsidTr="007F3222">
        <w:trPr>
          <w:trHeight w:hRule="exact" w:val="510"/>
          <w:jc w:val="center"/>
        </w:trPr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BE3858" w:rsidRPr="004A13F8" w:rsidRDefault="00BE3858" w:rsidP="002A4943">
            <w:pPr>
              <w:rPr>
                <w:rFonts w:asciiTheme="minorHAnsi" w:hAnsiTheme="minorHAnsi" w:cs="Arial"/>
                <w:color w:val="800080"/>
              </w:rPr>
            </w:pPr>
            <w:r w:rsidRPr="004A13F8">
              <w:rPr>
                <w:rFonts w:asciiTheme="minorHAnsi" w:hAnsiTheme="minorHAnsi" w:cs="Arial"/>
                <w:color w:val="800080"/>
              </w:rPr>
              <w:t>D.21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BE3858" w:rsidRPr="004A13F8" w:rsidRDefault="00BE3858" w:rsidP="002A4943">
            <w:pPr>
              <w:rPr>
                <w:rFonts w:asciiTheme="minorHAnsi" w:hAnsiTheme="minorHAnsi" w:cs="Arial"/>
              </w:rPr>
            </w:pPr>
            <w:r w:rsidRPr="004A13F8">
              <w:rPr>
                <w:rFonts w:asciiTheme="minorHAnsi" w:hAnsiTheme="minorHAnsi" w:cs="Arial"/>
              </w:rPr>
              <w:t xml:space="preserve">     + Impôts sur les produits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BE3858" w:rsidRPr="004A13F8" w:rsidRDefault="00BE3858" w:rsidP="002A4943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BE3858" w:rsidRPr="004A13F8" w:rsidRDefault="00BE3858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127 978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BE3858" w:rsidRPr="004A13F8" w:rsidRDefault="00BE3858" w:rsidP="00E1776B">
            <w:pPr>
              <w:jc w:val="right"/>
              <w:rPr>
                <w:rFonts w:asciiTheme="minorHAnsi" w:hAnsiTheme="minorHAnsi" w:cs="Arial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BE3858" w:rsidRPr="004A13F8" w:rsidRDefault="00BE3858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130 594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BE3858" w:rsidRPr="004A13F8" w:rsidRDefault="00BE3858" w:rsidP="00E1776B">
            <w:pPr>
              <w:jc w:val="right"/>
              <w:rPr>
                <w:rFonts w:asciiTheme="minorHAnsi" w:hAnsiTheme="minorHAnsi" w:cs="Arial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BE3858" w:rsidRPr="004A13F8" w:rsidRDefault="00BE3858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138 021</w:t>
            </w:r>
          </w:p>
        </w:tc>
      </w:tr>
      <w:tr w:rsidR="00BE3858" w:rsidRPr="004A13F8" w:rsidTr="007F3222">
        <w:trPr>
          <w:trHeight w:hRule="exact" w:val="510"/>
          <w:jc w:val="center"/>
        </w:trPr>
        <w:tc>
          <w:tcPr>
            <w:tcW w:w="813" w:type="dxa"/>
            <w:tcBorders>
              <w:top w:val="nil"/>
              <w:left w:val="nil"/>
              <w:bottom w:val="single" w:sz="1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BE3858" w:rsidRPr="004A13F8" w:rsidRDefault="00BE3858" w:rsidP="002A4943">
            <w:pPr>
              <w:rPr>
                <w:rFonts w:asciiTheme="minorHAnsi" w:hAnsiTheme="minorHAnsi" w:cs="Arial"/>
                <w:color w:val="800080"/>
              </w:rPr>
            </w:pPr>
            <w:r w:rsidRPr="004A13F8">
              <w:rPr>
                <w:rFonts w:asciiTheme="minorHAnsi" w:hAnsiTheme="minorHAnsi" w:cs="Arial"/>
                <w:color w:val="800080"/>
              </w:rPr>
              <w:t>D.31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1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BE3858" w:rsidRPr="004A13F8" w:rsidRDefault="00BE3858" w:rsidP="002A4943">
            <w:pPr>
              <w:rPr>
                <w:rFonts w:asciiTheme="minorHAnsi" w:hAnsiTheme="minorHAnsi" w:cs="Arial"/>
              </w:rPr>
            </w:pPr>
            <w:r w:rsidRPr="004A13F8">
              <w:rPr>
                <w:rFonts w:asciiTheme="minorHAnsi" w:hAnsiTheme="minorHAnsi" w:cs="Arial"/>
              </w:rPr>
              <w:t xml:space="preserve">     - Subventions sur les produits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BE3858" w:rsidRPr="004A13F8" w:rsidRDefault="00BE3858" w:rsidP="002A4943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1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BE3858" w:rsidRPr="004A13F8" w:rsidRDefault="00BE3858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14 007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BE3858" w:rsidRPr="004A13F8" w:rsidRDefault="00BE3858" w:rsidP="00E1776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1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BE3858" w:rsidRPr="004A13F8" w:rsidRDefault="00BE3858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11 966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BE3858" w:rsidRPr="004A13F8" w:rsidRDefault="00BE3858" w:rsidP="00E1776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1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BE3858" w:rsidRPr="004A13F8" w:rsidRDefault="00BE3858" w:rsidP="00E637D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15 329</w:t>
            </w:r>
          </w:p>
        </w:tc>
      </w:tr>
      <w:tr w:rsidR="00E637DB" w:rsidRPr="004A13F8" w:rsidTr="007F3222">
        <w:trPr>
          <w:trHeight w:hRule="exact" w:val="510"/>
          <w:jc w:val="center"/>
        </w:trPr>
        <w:tc>
          <w:tcPr>
            <w:tcW w:w="813" w:type="dxa"/>
            <w:tcBorders>
              <w:top w:val="single" w:sz="18" w:space="0" w:color="76923C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E637DB" w:rsidRPr="004A13F8" w:rsidRDefault="00E637DB" w:rsidP="003E4E53">
            <w:pPr>
              <w:rPr>
                <w:rFonts w:asciiTheme="minorHAnsi" w:hAnsiTheme="minorHAnsi" w:cs="Arial"/>
                <w:color w:val="800080"/>
              </w:rPr>
            </w:pPr>
            <w:r w:rsidRPr="004A13F8">
              <w:rPr>
                <w:rFonts w:asciiTheme="minorHAnsi" w:hAnsiTheme="minorHAnsi" w:cs="Arial"/>
                <w:color w:val="800080"/>
              </w:rPr>
              <w:t>B.1</w:t>
            </w:r>
          </w:p>
        </w:tc>
        <w:tc>
          <w:tcPr>
            <w:tcW w:w="5103" w:type="dxa"/>
            <w:tcBorders>
              <w:top w:val="single" w:sz="18" w:space="0" w:color="76923C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E637DB" w:rsidRPr="004A13F8" w:rsidRDefault="00E637DB" w:rsidP="003E4E53">
            <w:pPr>
              <w:rPr>
                <w:rFonts w:asciiTheme="minorHAnsi" w:hAnsiTheme="minorHAnsi" w:cs="Arial"/>
                <w:b/>
                <w:bCs/>
                <w:color w:val="800080"/>
                <w:sz w:val="16"/>
                <w:szCs w:val="16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800080"/>
              </w:rPr>
              <w:t>Produit intérieur brut (approche demande</w:t>
            </w:r>
            <w:r w:rsidRPr="004A13F8">
              <w:rPr>
                <w:rFonts w:asciiTheme="minorHAnsi" w:hAnsiTheme="minorHAnsi" w:cs="Arial"/>
                <w:b/>
                <w:bCs/>
                <w:color w:val="800080"/>
                <w:sz w:val="16"/>
                <w:szCs w:val="16"/>
              </w:rPr>
              <w:t>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E637DB" w:rsidRPr="004A13F8" w:rsidRDefault="00E637DB" w:rsidP="003E4E53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16"/>
                <w:szCs w:val="16"/>
              </w:rPr>
            </w:pPr>
          </w:p>
        </w:tc>
        <w:tc>
          <w:tcPr>
            <w:tcW w:w="1021" w:type="dxa"/>
            <w:tcBorders>
              <w:top w:val="single" w:sz="18" w:space="0" w:color="76923C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E637DB" w:rsidRPr="004A13F8" w:rsidRDefault="00E637DB" w:rsidP="00E637DB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  <w:t>987 950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E637DB" w:rsidRPr="004A13F8" w:rsidRDefault="00E637DB" w:rsidP="00E1776B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18" w:space="0" w:color="76923C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E637DB" w:rsidRPr="004A13F8" w:rsidRDefault="00E637DB" w:rsidP="00E637DB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  <w:t>1 013 559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E637DB" w:rsidRPr="004A13F8" w:rsidRDefault="00E637DB" w:rsidP="00E1776B">
            <w:pPr>
              <w:jc w:val="right"/>
              <w:rPr>
                <w:rFonts w:asciiTheme="minorHAnsi" w:hAnsiTheme="minorHAnsi" w:cs="Arial"/>
                <w:b/>
                <w:bCs/>
                <w:color w:val="7030A0"/>
              </w:rPr>
            </w:pPr>
          </w:p>
        </w:tc>
        <w:tc>
          <w:tcPr>
            <w:tcW w:w="1021" w:type="dxa"/>
            <w:tcBorders>
              <w:top w:val="single" w:sz="18" w:space="0" w:color="76923C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E637DB" w:rsidRPr="004A13F8" w:rsidRDefault="00E637DB" w:rsidP="00E637DB">
            <w:pPr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  <w:t>1 063 297</w:t>
            </w:r>
          </w:p>
        </w:tc>
      </w:tr>
      <w:tr w:rsidR="00E637DB" w:rsidRPr="004A13F8" w:rsidTr="007F3222">
        <w:trPr>
          <w:trHeight w:hRule="exact" w:val="510"/>
          <w:jc w:val="center"/>
        </w:trPr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E637DB" w:rsidRPr="004A13F8" w:rsidRDefault="00E637DB" w:rsidP="003E4E53">
            <w:pPr>
              <w:rPr>
                <w:rFonts w:asciiTheme="minorHAnsi" w:hAnsiTheme="minorHAnsi" w:cs="Arial"/>
                <w:color w:val="800080"/>
              </w:rPr>
            </w:pPr>
            <w:r w:rsidRPr="004A13F8">
              <w:rPr>
                <w:rFonts w:asciiTheme="minorHAnsi" w:hAnsiTheme="minorHAnsi" w:cs="Arial"/>
                <w:color w:val="800080"/>
              </w:rPr>
              <w:t>P.3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E637DB" w:rsidRPr="004A13F8" w:rsidRDefault="00E637DB" w:rsidP="003E4E53">
            <w:pPr>
              <w:rPr>
                <w:rFonts w:asciiTheme="minorHAnsi" w:hAnsiTheme="minorHAnsi" w:cs="Arial"/>
              </w:rPr>
            </w:pPr>
            <w:r w:rsidRPr="004A13F8">
              <w:rPr>
                <w:rFonts w:asciiTheme="minorHAnsi" w:hAnsiTheme="minorHAnsi" w:cs="Arial"/>
              </w:rPr>
              <w:t xml:space="preserve">     Dépenses de consommation finale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E637DB" w:rsidRPr="004A13F8" w:rsidRDefault="00E637DB" w:rsidP="003E4E53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E637DB" w:rsidRPr="004A13F8" w:rsidRDefault="00E637DB" w:rsidP="00E637D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758 716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E637DB" w:rsidRPr="004A13F8" w:rsidRDefault="00E637DB" w:rsidP="00E1776B">
            <w:pPr>
              <w:jc w:val="right"/>
              <w:rPr>
                <w:rFonts w:asciiTheme="minorHAnsi" w:hAnsiTheme="minorHAnsi" w:cs="Arial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E637DB" w:rsidRPr="004A13F8" w:rsidRDefault="00E637DB" w:rsidP="00E637D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786 848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E637DB" w:rsidRPr="004A13F8" w:rsidRDefault="00E637DB" w:rsidP="00E1776B">
            <w:pPr>
              <w:jc w:val="right"/>
              <w:rPr>
                <w:rFonts w:asciiTheme="minorHAnsi" w:hAnsiTheme="minorHAnsi" w:cs="Arial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E637DB" w:rsidRPr="004A13F8" w:rsidRDefault="00E637DB" w:rsidP="00E637D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817 898</w:t>
            </w:r>
          </w:p>
        </w:tc>
      </w:tr>
      <w:tr w:rsidR="00E637DB" w:rsidRPr="004A13F8" w:rsidTr="007F3222">
        <w:trPr>
          <w:trHeight w:hRule="exact" w:val="510"/>
          <w:jc w:val="center"/>
        </w:trPr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E637DB" w:rsidRPr="004A13F8" w:rsidRDefault="00E637DB" w:rsidP="003E4E53">
            <w:pPr>
              <w:rPr>
                <w:rFonts w:asciiTheme="minorHAnsi" w:hAnsiTheme="minorHAnsi" w:cs="Arial"/>
                <w:color w:val="800080"/>
              </w:rPr>
            </w:pPr>
            <w:r w:rsidRPr="004A13F8">
              <w:rPr>
                <w:rFonts w:asciiTheme="minorHAnsi" w:hAnsiTheme="minorHAnsi" w:cs="Arial"/>
                <w:color w:val="800080"/>
              </w:rPr>
              <w:t>P.5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E637DB" w:rsidRPr="004A13F8" w:rsidRDefault="00E637DB" w:rsidP="003E4E53">
            <w:pPr>
              <w:rPr>
                <w:rFonts w:asciiTheme="minorHAnsi" w:hAnsiTheme="minorHAnsi" w:cs="Arial"/>
              </w:rPr>
            </w:pPr>
            <w:r w:rsidRPr="004A13F8">
              <w:rPr>
                <w:rFonts w:asciiTheme="minorHAnsi" w:hAnsiTheme="minorHAnsi" w:cs="Arial"/>
              </w:rPr>
              <w:t xml:space="preserve">     + Formation brute de capital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E637DB" w:rsidRPr="004A13F8" w:rsidRDefault="00E637DB" w:rsidP="003E4E53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E637DB" w:rsidRPr="004A13F8" w:rsidRDefault="00E637DB" w:rsidP="00E637D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304 298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E637DB" w:rsidRPr="004A13F8" w:rsidRDefault="00E637DB" w:rsidP="00E1776B">
            <w:pPr>
              <w:jc w:val="right"/>
              <w:rPr>
                <w:rFonts w:asciiTheme="minorHAnsi" w:hAnsiTheme="minorHAnsi" w:cs="Arial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E637DB" w:rsidRPr="004A13F8" w:rsidRDefault="00E637DB" w:rsidP="00E637D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330 801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E637DB" w:rsidRPr="004A13F8" w:rsidRDefault="00E637DB" w:rsidP="00E1776B">
            <w:pPr>
              <w:jc w:val="right"/>
              <w:rPr>
                <w:rFonts w:asciiTheme="minorHAnsi" w:hAnsiTheme="minorHAnsi" w:cs="Arial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E637DB" w:rsidRPr="004A13F8" w:rsidRDefault="00E637DB" w:rsidP="00E637D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346 510</w:t>
            </w:r>
          </w:p>
        </w:tc>
      </w:tr>
      <w:tr w:rsidR="00E637DB" w:rsidRPr="004A13F8" w:rsidTr="007F3222">
        <w:trPr>
          <w:trHeight w:hRule="exact" w:val="510"/>
          <w:jc w:val="center"/>
        </w:trPr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E637DB" w:rsidRPr="004A13F8" w:rsidRDefault="00E637DB" w:rsidP="003E4E53">
            <w:pPr>
              <w:rPr>
                <w:rFonts w:asciiTheme="minorHAnsi" w:hAnsiTheme="minorHAnsi" w:cs="Arial"/>
                <w:color w:val="800080"/>
              </w:rPr>
            </w:pPr>
            <w:r w:rsidRPr="004A13F8">
              <w:rPr>
                <w:rFonts w:asciiTheme="minorHAnsi" w:hAnsiTheme="minorHAnsi" w:cs="Arial"/>
                <w:color w:val="800080"/>
              </w:rPr>
              <w:t>P.6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E637DB" w:rsidRPr="004A13F8" w:rsidRDefault="00E637DB" w:rsidP="003E4E53">
            <w:pPr>
              <w:rPr>
                <w:rFonts w:asciiTheme="minorHAnsi" w:hAnsiTheme="minorHAnsi" w:cs="Arial"/>
              </w:rPr>
            </w:pPr>
            <w:r w:rsidRPr="004A13F8">
              <w:rPr>
                <w:rFonts w:asciiTheme="minorHAnsi" w:hAnsiTheme="minorHAnsi" w:cs="Arial"/>
              </w:rPr>
              <w:t xml:space="preserve">     + Exportations de biens et services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E637DB" w:rsidRPr="004A13F8" w:rsidRDefault="00E637DB" w:rsidP="003E4E53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E637DB" w:rsidRPr="004A13F8" w:rsidRDefault="00E637DB" w:rsidP="00E637D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343 807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E637DB" w:rsidRPr="004A13F8" w:rsidRDefault="00E637DB" w:rsidP="00E1776B">
            <w:pPr>
              <w:jc w:val="right"/>
              <w:rPr>
                <w:rFonts w:asciiTheme="minorHAnsi" w:hAnsiTheme="minorHAnsi" w:cs="Arial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E637DB" w:rsidRPr="004A13F8" w:rsidRDefault="00E637DB" w:rsidP="00E637D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356 523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E637DB" w:rsidRPr="004A13F8" w:rsidRDefault="00E637DB" w:rsidP="00E1776B">
            <w:pPr>
              <w:jc w:val="right"/>
              <w:rPr>
                <w:rFonts w:asciiTheme="minorHAnsi" w:hAnsiTheme="minorHAnsi" w:cs="Arial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E637DB" w:rsidRPr="004A13F8" w:rsidRDefault="00E637DB" w:rsidP="00E637D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394 606</w:t>
            </w:r>
          </w:p>
        </w:tc>
      </w:tr>
      <w:tr w:rsidR="00E637DB" w:rsidRPr="004A13F8" w:rsidTr="007F3222">
        <w:trPr>
          <w:trHeight w:hRule="exact" w:val="510"/>
          <w:jc w:val="center"/>
        </w:trPr>
        <w:tc>
          <w:tcPr>
            <w:tcW w:w="813" w:type="dxa"/>
            <w:tcBorders>
              <w:top w:val="nil"/>
              <w:left w:val="nil"/>
              <w:bottom w:val="single" w:sz="18" w:space="0" w:color="76923C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E637DB" w:rsidRPr="004A13F8" w:rsidRDefault="00E637DB" w:rsidP="003E4E53">
            <w:pPr>
              <w:rPr>
                <w:rFonts w:asciiTheme="minorHAnsi" w:hAnsiTheme="minorHAnsi" w:cs="Arial"/>
                <w:color w:val="800080"/>
              </w:rPr>
            </w:pPr>
            <w:r w:rsidRPr="004A13F8">
              <w:rPr>
                <w:rFonts w:asciiTheme="minorHAnsi" w:hAnsiTheme="minorHAnsi" w:cs="Arial"/>
                <w:color w:val="800080"/>
              </w:rPr>
              <w:t>P.7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18" w:space="0" w:color="76923C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E637DB" w:rsidRPr="004A13F8" w:rsidRDefault="00E637DB" w:rsidP="003E4E53">
            <w:pPr>
              <w:rPr>
                <w:rFonts w:asciiTheme="minorHAnsi" w:hAnsiTheme="minorHAnsi" w:cs="Arial"/>
              </w:rPr>
            </w:pPr>
            <w:r w:rsidRPr="004A13F8">
              <w:rPr>
                <w:rFonts w:asciiTheme="minorHAnsi" w:hAnsiTheme="minorHAnsi" w:cs="Arial"/>
              </w:rPr>
              <w:t xml:space="preserve">     - Importations de biens et services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E637DB" w:rsidRPr="004A13F8" w:rsidRDefault="00E637DB" w:rsidP="003E4E53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18" w:space="0" w:color="76923C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E637DB" w:rsidRPr="004A13F8" w:rsidRDefault="00E637DB" w:rsidP="00E637D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418 871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E637DB" w:rsidRPr="004A13F8" w:rsidRDefault="00E637DB" w:rsidP="00E1776B">
            <w:pPr>
              <w:jc w:val="right"/>
              <w:rPr>
                <w:rFonts w:asciiTheme="minorHAnsi" w:hAnsiTheme="minorHAnsi" w:cs="Arial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18" w:space="0" w:color="76923C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E637DB" w:rsidRPr="004A13F8" w:rsidRDefault="00E637DB" w:rsidP="00E637D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460</w:t>
            </w:r>
            <w:r w:rsidR="00142A73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Pr="004A13F8">
              <w:rPr>
                <w:rFonts w:asciiTheme="minorHAnsi" w:hAnsiTheme="minorHAnsi" w:cs="Arial"/>
                <w:sz w:val="20"/>
                <w:szCs w:val="20"/>
              </w:rPr>
              <w:t>613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E637DB" w:rsidRPr="004A13F8" w:rsidRDefault="00E637DB" w:rsidP="00E1776B">
            <w:pPr>
              <w:jc w:val="right"/>
              <w:rPr>
                <w:rFonts w:asciiTheme="minorHAnsi" w:hAnsiTheme="minorHAnsi" w:cs="Arial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18" w:space="0" w:color="76923C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E637DB" w:rsidRPr="004A13F8" w:rsidRDefault="00E637DB" w:rsidP="00E637D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495717</w:t>
            </w:r>
          </w:p>
        </w:tc>
      </w:tr>
      <w:tr w:rsidR="00E637DB" w:rsidRPr="004A13F8" w:rsidTr="007F3222">
        <w:trPr>
          <w:trHeight w:hRule="exact" w:val="510"/>
          <w:jc w:val="center"/>
        </w:trPr>
        <w:tc>
          <w:tcPr>
            <w:tcW w:w="813" w:type="dxa"/>
            <w:tcBorders>
              <w:top w:val="single" w:sz="18" w:space="0" w:color="76923C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E637DB" w:rsidRPr="004A13F8" w:rsidRDefault="00E637DB" w:rsidP="002A4943">
            <w:pPr>
              <w:rPr>
                <w:rFonts w:asciiTheme="minorHAnsi" w:hAnsiTheme="minorHAnsi" w:cs="Arial"/>
                <w:color w:val="800080"/>
              </w:rPr>
            </w:pPr>
            <w:r w:rsidRPr="004A13F8">
              <w:rPr>
                <w:rFonts w:asciiTheme="minorHAnsi" w:hAnsiTheme="minorHAnsi" w:cs="Arial"/>
                <w:color w:val="800080"/>
              </w:rPr>
              <w:t>B.1</w:t>
            </w:r>
          </w:p>
        </w:tc>
        <w:tc>
          <w:tcPr>
            <w:tcW w:w="5103" w:type="dxa"/>
            <w:tcBorders>
              <w:top w:val="single" w:sz="18" w:space="0" w:color="76923C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E637DB" w:rsidRPr="004A13F8" w:rsidRDefault="00E637DB" w:rsidP="00FC12E4">
            <w:pPr>
              <w:rPr>
                <w:rFonts w:asciiTheme="minorHAnsi" w:hAnsiTheme="minorHAnsi" w:cs="Arial"/>
                <w:b/>
                <w:bCs/>
                <w:color w:val="800080"/>
                <w:sz w:val="16"/>
                <w:szCs w:val="16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800080"/>
              </w:rPr>
              <w:t>Produit intérieur brut (approche revenu</w:t>
            </w:r>
            <w:r w:rsidRPr="004A13F8">
              <w:rPr>
                <w:rFonts w:asciiTheme="minorHAnsi" w:hAnsiTheme="minorHAnsi" w:cs="Arial"/>
                <w:b/>
                <w:bCs/>
                <w:color w:val="800080"/>
                <w:sz w:val="16"/>
                <w:szCs w:val="16"/>
              </w:rPr>
              <w:t>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E637DB" w:rsidRPr="004A13F8" w:rsidRDefault="00E637DB" w:rsidP="002A4943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16"/>
                <w:szCs w:val="16"/>
              </w:rPr>
            </w:pPr>
          </w:p>
        </w:tc>
        <w:tc>
          <w:tcPr>
            <w:tcW w:w="1021" w:type="dxa"/>
            <w:tcBorders>
              <w:top w:val="single" w:sz="18" w:space="0" w:color="76923C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E637DB" w:rsidRPr="004A13F8" w:rsidRDefault="00E637DB" w:rsidP="00E637DB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  <w:t>987 950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E637DB" w:rsidRPr="004A13F8" w:rsidRDefault="00E637DB" w:rsidP="00E1776B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18" w:space="0" w:color="76923C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E637DB" w:rsidRPr="004A13F8" w:rsidRDefault="00E637DB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  <w:t>1 013 559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E637DB" w:rsidRPr="004A13F8" w:rsidRDefault="00E637DB" w:rsidP="00E1776B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18" w:space="0" w:color="76923C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E637DB" w:rsidRPr="004A13F8" w:rsidRDefault="00E637DB" w:rsidP="00E1776B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  <w:t>1 063 297</w:t>
            </w:r>
          </w:p>
        </w:tc>
      </w:tr>
      <w:tr w:rsidR="00E637DB" w:rsidRPr="004A13F8" w:rsidTr="007F3222">
        <w:trPr>
          <w:trHeight w:hRule="exact" w:val="510"/>
          <w:jc w:val="center"/>
        </w:trPr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E637DB" w:rsidRPr="004A13F8" w:rsidRDefault="00192114" w:rsidP="00192114">
            <w:pPr>
              <w:rPr>
                <w:rFonts w:asciiTheme="minorHAnsi" w:hAnsiTheme="minorHAnsi" w:cs="Arial"/>
                <w:color w:val="800080"/>
              </w:rPr>
            </w:pPr>
            <w:r>
              <w:rPr>
                <w:rFonts w:asciiTheme="minorHAnsi" w:hAnsiTheme="minorHAnsi" w:cs="Arial"/>
                <w:color w:val="800080"/>
              </w:rPr>
              <w:t>D</w:t>
            </w:r>
            <w:r w:rsidR="00E637DB" w:rsidRPr="004A13F8">
              <w:rPr>
                <w:rFonts w:asciiTheme="minorHAnsi" w:hAnsiTheme="minorHAnsi" w:cs="Arial"/>
                <w:color w:val="800080"/>
              </w:rPr>
              <w:t>.</w:t>
            </w:r>
            <w:r>
              <w:rPr>
                <w:rFonts w:asciiTheme="minorHAnsi" w:hAnsiTheme="minorHAnsi" w:cs="Arial"/>
                <w:color w:val="800080"/>
              </w:rPr>
              <w:t>1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E637DB" w:rsidRPr="004A13F8" w:rsidRDefault="00E637DB">
            <w:pPr>
              <w:rPr>
                <w:rFonts w:asciiTheme="minorHAnsi" w:hAnsiTheme="minorHAnsi" w:cs="Arial"/>
              </w:rPr>
            </w:pPr>
            <w:r w:rsidRPr="004A13F8">
              <w:rPr>
                <w:rFonts w:asciiTheme="minorHAnsi" w:hAnsiTheme="minorHAnsi" w:cs="Arial"/>
              </w:rPr>
              <w:t xml:space="preserve">     Rémunérations de salariés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E637DB" w:rsidRPr="004A13F8" w:rsidRDefault="00E637DB" w:rsidP="002A4943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E637DB" w:rsidRPr="004A13F8" w:rsidRDefault="00E637DB" w:rsidP="00E637D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312 560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E637DB" w:rsidRPr="004A13F8" w:rsidRDefault="00E637DB" w:rsidP="00E1776B">
            <w:pPr>
              <w:jc w:val="right"/>
              <w:rPr>
                <w:rFonts w:asciiTheme="minorHAnsi" w:hAnsiTheme="minorHAnsi" w:cs="Arial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E637DB" w:rsidRPr="004A13F8" w:rsidRDefault="00E637D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320 966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E637DB" w:rsidRPr="004A13F8" w:rsidRDefault="00E637DB" w:rsidP="00E1776B">
            <w:pPr>
              <w:jc w:val="right"/>
              <w:rPr>
                <w:rFonts w:asciiTheme="minorHAnsi" w:hAnsiTheme="minorHAnsi" w:cs="Arial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E637DB" w:rsidRPr="004A13F8" w:rsidRDefault="00E637DB" w:rsidP="00E1776B">
            <w:pPr>
              <w:jc w:val="right"/>
              <w:rPr>
                <w:rFonts w:asciiTheme="minorHAnsi" w:hAnsiTheme="minorHAnsi" w:cs="Arial"/>
              </w:rPr>
            </w:pPr>
          </w:p>
        </w:tc>
      </w:tr>
      <w:tr w:rsidR="00E637DB" w:rsidRPr="004A13F8" w:rsidTr="007F3222">
        <w:trPr>
          <w:trHeight w:hRule="exact" w:val="624"/>
          <w:jc w:val="center"/>
        </w:trPr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E637DB" w:rsidRPr="004A13F8" w:rsidRDefault="00192114" w:rsidP="00192114">
            <w:pPr>
              <w:rPr>
                <w:rFonts w:asciiTheme="minorHAnsi" w:hAnsiTheme="minorHAnsi" w:cs="Arial"/>
                <w:color w:val="800080"/>
              </w:rPr>
            </w:pPr>
            <w:r>
              <w:rPr>
                <w:rFonts w:asciiTheme="minorHAnsi" w:hAnsiTheme="minorHAnsi" w:cs="Arial"/>
                <w:color w:val="800080"/>
              </w:rPr>
              <w:t>B</w:t>
            </w:r>
            <w:r w:rsidR="00E637DB" w:rsidRPr="004A13F8">
              <w:rPr>
                <w:rFonts w:asciiTheme="minorHAnsi" w:hAnsiTheme="minorHAnsi" w:cs="Arial"/>
                <w:color w:val="800080"/>
              </w:rPr>
              <w:t>.</w:t>
            </w:r>
            <w:r>
              <w:rPr>
                <w:rFonts w:asciiTheme="minorHAnsi" w:hAnsiTheme="minorHAnsi" w:cs="Arial"/>
                <w:color w:val="800080"/>
              </w:rPr>
              <w:t>2</w:t>
            </w:r>
            <w:r w:rsidR="007F3222">
              <w:rPr>
                <w:rFonts w:asciiTheme="minorHAnsi" w:hAnsiTheme="minorHAnsi" w:cs="Arial"/>
                <w:color w:val="800080"/>
              </w:rPr>
              <w:t>/B.3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E637DB" w:rsidRPr="004A13F8" w:rsidRDefault="00E637DB" w:rsidP="00FC12E4">
            <w:pPr>
              <w:spacing w:line="280" w:lineRule="exact"/>
              <w:rPr>
                <w:rFonts w:asciiTheme="minorHAnsi" w:hAnsiTheme="minorHAnsi" w:cs="Arial"/>
              </w:rPr>
            </w:pPr>
            <w:r w:rsidRPr="004A13F8">
              <w:rPr>
                <w:rFonts w:asciiTheme="minorHAnsi" w:hAnsiTheme="minorHAnsi" w:cs="Arial"/>
              </w:rPr>
              <w:t xml:space="preserve">     + Excédent brut d’exploitation et revenu</w:t>
            </w:r>
          </w:p>
          <w:p w:rsidR="00E637DB" w:rsidRPr="004A13F8" w:rsidRDefault="00E637DB" w:rsidP="00FC12E4">
            <w:pPr>
              <w:spacing w:line="280" w:lineRule="exact"/>
              <w:rPr>
                <w:rFonts w:asciiTheme="minorHAnsi" w:hAnsiTheme="minorHAnsi" w:cs="Arial"/>
              </w:rPr>
            </w:pPr>
            <w:r w:rsidRPr="004A13F8">
              <w:rPr>
                <w:rFonts w:asciiTheme="minorHAnsi" w:hAnsiTheme="minorHAnsi" w:cs="Arial"/>
              </w:rPr>
              <w:t xml:space="preserve">        mixte  brut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E637DB" w:rsidRPr="004A13F8" w:rsidRDefault="00E637DB" w:rsidP="002A4943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E637DB" w:rsidRPr="004A13F8" w:rsidRDefault="00E637DB" w:rsidP="00E637D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550</w:t>
            </w:r>
            <w:r w:rsidR="0002559E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Pr="004A13F8">
              <w:rPr>
                <w:rFonts w:asciiTheme="minorHAnsi" w:hAnsiTheme="minorHAnsi" w:cs="Arial"/>
                <w:sz w:val="20"/>
                <w:szCs w:val="20"/>
              </w:rPr>
              <w:t>278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E637DB" w:rsidRPr="004A13F8" w:rsidRDefault="00E637DB" w:rsidP="00E1776B">
            <w:pPr>
              <w:jc w:val="right"/>
              <w:rPr>
                <w:rFonts w:asciiTheme="minorHAnsi" w:hAnsiTheme="minorHAnsi" w:cs="Arial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E637DB" w:rsidRPr="004A13F8" w:rsidRDefault="00E637D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561 478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E637DB" w:rsidRPr="004A13F8" w:rsidRDefault="00E637DB" w:rsidP="00E1776B">
            <w:pPr>
              <w:jc w:val="right"/>
              <w:rPr>
                <w:rFonts w:asciiTheme="minorHAnsi" w:hAnsiTheme="minorHAnsi" w:cs="Arial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E637DB" w:rsidRPr="004A13F8" w:rsidRDefault="00E637DB" w:rsidP="00E1776B">
            <w:pPr>
              <w:jc w:val="right"/>
              <w:rPr>
                <w:rFonts w:asciiTheme="minorHAnsi" w:hAnsiTheme="minorHAnsi" w:cs="Arial"/>
              </w:rPr>
            </w:pPr>
          </w:p>
        </w:tc>
      </w:tr>
      <w:tr w:rsidR="00E637DB" w:rsidRPr="004A13F8" w:rsidTr="007F3222">
        <w:trPr>
          <w:trHeight w:hRule="exact" w:val="510"/>
          <w:jc w:val="center"/>
        </w:trPr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E637DB" w:rsidRPr="004A13F8" w:rsidRDefault="00192114" w:rsidP="00192114">
            <w:pPr>
              <w:rPr>
                <w:rFonts w:asciiTheme="minorHAnsi" w:hAnsiTheme="minorHAnsi" w:cs="Arial"/>
                <w:color w:val="800080"/>
              </w:rPr>
            </w:pPr>
            <w:r>
              <w:rPr>
                <w:rFonts w:asciiTheme="minorHAnsi" w:hAnsiTheme="minorHAnsi" w:cs="Arial"/>
                <w:color w:val="800080"/>
              </w:rPr>
              <w:t>D</w:t>
            </w:r>
            <w:r w:rsidR="00E637DB" w:rsidRPr="004A13F8">
              <w:rPr>
                <w:rFonts w:asciiTheme="minorHAnsi" w:hAnsiTheme="minorHAnsi" w:cs="Arial"/>
                <w:color w:val="800080"/>
              </w:rPr>
              <w:t>.</w:t>
            </w:r>
            <w:r>
              <w:rPr>
                <w:rFonts w:asciiTheme="minorHAnsi" w:hAnsiTheme="minorHAnsi" w:cs="Arial"/>
                <w:color w:val="800080"/>
              </w:rPr>
              <w:t>2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E637DB" w:rsidRPr="004A13F8" w:rsidRDefault="00E637DB">
            <w:pPr>
              <w:rPr>
                <w:rFonts w:asciiTheme="minorHAnsi" w:hAnsiTheme="minorHAnsi" w:cs="Arial"/>
              </w:rPr>
            </w:pPr>
            <w:r w:rsidRPr="004A13F8">
              <w:rPr>
                <w:rFonts w:asciiTheme="minorHAnsi" w:hAnsiTheme="minorHAnsi" w:cs="Arial"/>
              </w:rPr>
              <w:t xml:space="preserve">     + Impôts sur la production et les importations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E637DB" w:rsidRPr="004A13F8" w:rsidRDefault="00E637DB" w:rsidP="002A4943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E637DB" w:rsidRPr="004A13F8" w:rsidRDefault="00E637DB" w:rsidP="00E637D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139 759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E637DB" w:rsidRPr="004A13F8" w:rsidRDefault="00E637DB" w:rsidP="00E1776B">
            <w:pPr>
              <w:jc w:val="right"/>
              <w:rPr>
                <w:rFonts w:asciiTheme="minorHAnsi" w:hAnsiTheme="minorHAnsi" w:cs="Arial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E637DB" w:rsidRPr="004A13F8" w:rsidRDefault="00E637D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143 763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E637DB" w:rsidRPr="004A13F8" w:rsidRDefault="00E637DB" w:rsidP="00E1776B">
            <w:pPr>
              <w:jc w:val="right"/>
              <w:rPr>
                <w:rFonts w:asciiTheme="minorHAnsi" w:hAnsiTheme="minorHAnsi" w:cs="Arial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E637DB" w:rsidRPr="004A13F8" w:rsidRDefault="00E637DB" w:rsidP="00E1776B">
            <w:pPr>
              <w:jc w:val="right"/>
              <w:rPr>
                <w:rFonts w:asciiTheme="minorHAnsi" w:hAnsiTheme="minorHAnsi" w:cs="Arial"/>
              </w:rPr>
            </w:pPr>
          </w:p>
        </w:tc>
      </w:tr>
      <w:tr w:rsidR="00E637DB" w:rsidRPr="004A13F8" w:rsidTr="007F3222">
        <w:trPr>
          <w:trHeight w:hRule="exact" w:val="510"/>
          <w:jc w:val="center"/>
        </w:trPr>
        <w:tc>
          <w:tcPr>
            <w:tcW w:w="813" w:type="dxa"/>
            <w:tcBorders>
              <w:top w:val="nil"/>
              <w:left w:val="nil"/>
              <w:bottom w:val="single" w:sz="1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E637DB" w:rsidRPr="004A13F8" w:rsidRDefault="00192114" w:rsidP="00192114">
            <w:pPr>
              <w:rPr>
                <w:rFonts w:asciiTheme="minorHAnsi" w:hAnsiTheme="minorHAnsi" w:cs="Arial"/>
                <w:color w:val="800080"/>
              </w:rPr>
            </w:pPr>
            <w:r>
              <w:rPr>
                <w:rFonts w:asciiTheme="minorHAnsi" w:hAnsiTheme="minorHAnsi" w:cs="Arial"/>
                <w:color w:val="800080"/>
              </w:rPr>
              <w:t>D</w:t>
            </w:r>
            <w:r w:rsidR="00E637DB" w:rsidRPr="004A13F8">
              <w:rPr>
                <w:rFonts w:asciiTheme="minorHAnsi" w:hAnsiTheme="minorHAnsi" w:cs="Arial"/>
                <w:color w:val="800080"/>
              </w:rPr>
              <w:t>.</w:t>
            </w:r>
            <w:r>
              <w:rPr>
                <w:rFonts w:asciiTheme="minorHAnsi" w:hAnsiTheme="minorHAnsi" w:cs="Arial"/>
                <w:color w:val="800080"/>
              </w:rPr>
              <w:t>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1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E637DB" w:rsidRPr="004A13F8" w:rsidRDefault="00E637DB">
            <w:pPr>
              <w:rPr>
                <w:rFonts w:asciiTheme="minorHAnsi" w:hAnsiTheme="minorHAnsi" w:cs="Arial"/>
              </w:rPr>
            </w:pPr>
            <w:r w:rsidRPr="004A13F8">
              <w:rPr>
                <w:rFonts w:asciiTheme="minorHAnsi" w:hAnsiTheme="minorHAnsi" w:cs="Arial"/>
              </w:rPr>
              <w:t xml:space="preserve">     - Subventions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E637DB" w:rsidRPr="004A13F8" w:rsidRDefault="00E637DB" w:rsidP="002A4943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1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E637DB" w:rsidRPr="004A13F8" w:rsidRDefault="00E637DB" w:rsidP="00E637D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14 647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E637DB" w:rsidRPr="004A13F8" w:rsidRDefault="00E637DB" w:rsidP="00E1776B">
            <w:pPr>
              <w:jc w:val="right"/>
              <w:rPr>
                <w:rFonts w:asciiTheme="minorHAnsi" w:hAnsiTheme="minorHAnsi" w:cs="Arial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1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E637DB" w:rsidRPr="004A13F8" w:rsidRDefault="00E637D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12 648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E637DB" w:rsidRPr="004A13F8" w:rsidRDefault="00E637DB" w:rsidP="00E1776B">
            <w:pPr>
              <w:jc w:val="right"/>
              <w:rPr>
                <w:rFonts w:asciiTheme="minorHAnsi" w:hAnsiTheme="minorHAnsi" w:cs="Arial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1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E637DB" w:rsidRPr="004A13F8" w:rsidRDefault="00E637DB" w:rsidP="00E1776B">
            <w:pPr>
              <w:jc w:val="right"/>
              <w:rPr>
                <w:rFonts w:asciiTheme="minorHAnsi" w:hAnsiTheme="minorHAnsi" w:cs="Arial"/>
              </w:rPr>
            </w:pPr>
          </w:p>
        </w:tc>
      </w:tr>
    </w:tbl>
    <w:p w:rsidR="005E38B8" w:rsidRPr="004A13F8" w:rsidRDefault="005E38B8" w:rsidP="005E38B8">
      <w:pPr>
        <w:rPr>
          <w:rFonts w:asciiTheme="minorHAnsi" w:hAnsiTheme="minorHAnsi"/>
          <w:iCs/>
          <w:snapToGrid w:val="0"/>
          <w:color w:val="000000"/>
          <w:sz w:val="18"/>
          <w:szCs w:val="18"/>
        </w:rPr>
      </w:pPr>
    </w:p>
    <w:p w:rsidR="005E38B8" w:rsidRPr="004A13F8" w:rsidRDefault="005E38B8" w:rsidP="005E38B8">
      <w:pPr>
        <w:rPr>
          <w:rFonts w:asciiTheme="minorHAnsi" w:hAnsiTheme="minorHAnsi" w:cs="Arial"/>
          <w:b/>
          <w:color w:val="C00000"/>
          <w:sz w:val="30"/>
          <w:szCs w:val="30"/>
        </w:rPr>
      </w:pPr>
    </w:p>
    <w:p w:rsidR="005E38B8" w:rsidRPr="004A13F8" w:rsidRDefault="005E38B8" w:rsidP="005E38B8">
      <w:pPr>
        <w:rPr>
          <w:rFonts w:asciiTheme="minorHAnsi" w:hAnsiTheme="minorHAnsi" w:cs="Arial"/>
          <w:b/>
          <w:color w:val="C00000"/>
          <w:sz w:val="30"/>
          <w:szCs w:val="30"/>
        </w:rPr>
      </w:pPr>
    </w:p>
    <w:p w:rsidR="005E38B8" w:rsidRPr="004A13F8" w:rsidRDefault="005E38B8" w:rsidP="005E38B8">
      <w:pPr>
        <w:rPr>
          <w:rFonts w:asciiTheme="minorHAnsi" w:hAnsiTheme="minorHAnsi" w:cs="Arial"/>
          <w:b/>
          <w:color w:val="C00000"/>
          <w:sz w:val="30"/>
          <w:szCs w:val="30"/>
        </w:rPr>
      </w:pPr>
    </w:p>
    <w:p w:rsidR="005E38B8" w:rsidRPr="004A13F8" w:rsidRDefault="005E38B8" w:rsidP="005E38B8">
      <w:pPr>
        <w:rPr>
          <w:rFonts w:asciiTheme="minorHAnsi" w:hAnsiTheme="minorHAnsi" w:cs="Arial"/>
          <w:b/>
          <w:color w:val="C00000"/>
          <w:sz w:val="30"/>
          <w:szCs w:val="30"/>
        </w:rPr>
      </w:pPr>
    </w:p>
    <w:p w:rsidR="005E38B8" w:rsidRPr="004A13F8" w:rsidRDefault="005E38B8" w:rsidP="005E38B8">
      <w:pPr>
        <w:rPr>
          <w:rFonts w:asciiTheme="minorHAnsi" w:hAnsiTheme="minorHAnsi" w:cs="Arial"/>
          <w:b/>
          <w:color w:val="C00000"/>
          <w:sz w:val="30"/>
          <w:szCs w:val="30"/>
        </w:rPr>
      </w:pPr>
    </w:p>
    <w:p w:rsidR="005E38B8" w:rsidRPr="004A13F8" w:rsidRDefault="005E38B8" w:rsidP="005E38B8">
      <w:pPr>
        <w:rPr>
          <w:rFonts w:asciiTheme="minorHAnsi" w:hAnsiTheme="minorHAnsi" w:cs="Arial"/>
          <w:b/>
          <w:color w:val="C00000"/>
          <w:sz w:val="30"/>
          <w:szCs w:val="30"/>
        </w:rPr>
      </w:pPr>
    </w:p>
    <w:p w:rsidR="005E38B8" w:rsidRPr="004A13F8" w:rsidRDefault="005E38B8" w:rsidP="005E38B8">
      <w:pPr>
        <w:rPr>
          <w:rFonts w:asciiTheme="minorHAnsi" w:hAnsiTheme="minorHAnsi" w:cs="Arial"/>
          <w:b/>
          <w:color w:val="C00000"/>
          <w:sz w:val="30"/>
          <w:szCs w:val="30"/>
        </w:rPr>
      </w:pPr>
    </w:p>
    <w:p w:rsidR="005E38B8" w:rsidRPr="004A13F8" w:rsidRDefault="005E38B8" w:rsidP="005E38B8">
      <w:pPr>
        <w:rPr>
          <w:rFonts w:asciiTheme="minorHAnsi" w:hAnsiTheme="minorHAnsi" w:cs="Arial"/>
          <w:b/>
          <w:color w:val="C00000"/>
          <w:sz w:val="30"/>
          <w:szCs w:val="30"/>
        </w:rPr>
      </w:pPr>
    </w:p>
    <w:p w:rsidR="005E38B8" w:rsidRPr="004A13F8" w:rsidRDefault="005E38B8" w:rsidP="005E38B8">
      <w:pPr>
        <w:rPr>
          <w:rFonts w:asciiTheme="minorHAnsi" w:hAnsiTheme="minorHAnsi" w:cs="Arial"/>
          <w:b/>
          <w:color w:val="C00000"/>
          <w:sz w:val="30"/>
          <w:szCs w:val="30"/>
        </w:rPr>
      </w:pPr>
    </w:p>
    <w:p w:rsidR="005E38B8" w:rsidRPr="004A13F8" w:rsidRDefault="005E38B8" w:rsidP="005E38B8">
      <w:pPr>
        <w:rPr>
          <w:rFonts w:asciiTheme="minorHAnsi" w:hAnsiTheme="minorHAnsi" w:cs="Arial"/>
          <w:b/>
          <w:color w:val="C00000"/>
          <w:sz w:val="30"/>
          <w:szCs w:val="30"/>
        </w:rPr>
      </w:pPr>
    </w:p>
    <w:p w:rsidR="005E38B8" w:rsidRPr="004A13F8" w:rsidRDefault="005E38B8" w:rsidP="005E38B8">
      <w:pPr>
        <w:rPr>
          <w:rFonts w:asciiTheme="minorHAnsi" w:hAnsiTheme="minorHAnsi" w:cs="Arial"/>
          <w:b/>
          <w:color w:val="C00000"/>
          <w:sz w:val="30"/>
          <w:szCs w:val="30"/>
        </w:rPr>
      </w:pPr>
    </w:p>
    <w:p w:rsidR="005E38B8" w:rsidRPr="004A13F8" w:rsidRDefault="005E38B8" w:rsidP="005E38B8">
      <w:pPr>
        <w:rPr>
          <w:rFonts w:asciiTheme="minorHAnsi" w:hAnsiTheme="minorHAnsi" w:cs="Arial"/>
          <w:b/>
          <w:color w:val="C00000"/>
          <w:sz w:val="30"/>
          <w:szCs w:val="30"/>
        </w:rPr>
      </w:pPr>
    </w:p>
    <w:p w:rsidR="005E38B8" w:rsidRPr="004A13F8" w:rsidRDefault="003A1600" w:rsidP="005E38B8">
      <w:pPr>
        <w:rPr>
          <w:rFonts w:asciiTheme="minorHAnsi" w:hAnsiTheme="minorHAnsi" w:cs="Arial"/>
          <w:b/>
          <w:color w:val="002060"/>
          <w:sz w:val="26"/>
          <w:szCs w:val="26"/>
        </w:rPr>
      </w:pPr>
      <w:r w:rsidRPr="004A13F8">
        <w:rPr>
          <w:rFonts w:asciiTheme="minorHAnsi" w:hAnsiTheme="minorHAnsi" w:cs="Arial"/>
          <w:b/>
          <w:color w:val="002060"/>
          <w:sz w:val="26"/>
          <w:szCs w:val="26"/>
        </w:rPr>
        <w:t>1</w:t>
      </w:r>
      <w:r w:rsidR="005E38B8" w:rsidRPr="004A13F8">
        <w:rPr>
          <w:rFonts w:asciiTheme="minorHAnsi" w:hAnsiTheme="minorHAnsi" w:cs="Arial"/>
          <w:b/>
          <w:color w:val="002060"/>
          <w:sz w:val="26"/>
          <w:szCs w:val="26"/>
        </w:rPr>
        <w:t>.1.6 - Produit intérieur brut par secteurs d’activité aux prix courants</w:t>
      </w:r>
    </w:p>
    <w:p w:rsidR="005E38B8" w:rsidRPr="004A13F8" w:rsidRDefault="005E38B8" w:rsidP="005E38B8">
      <w:pPr>
        <w:rPr>
          <w:rFonts w:asciiTheme="minorHAnsi" w:hAnsiTheme="minorHAnsi" w:cs="Arial"/>
          <w:b/>
          <w:color w:val="C00000"/>
          <w:sz w:val="30"/>
          <w:szCs w:val="30"/>
        </w:rPr>
      </w:pPr>
    </w:p>
    <w:p w:rsidR="005E38B8" w:rsidRPr="004A13F8" w:rsidRDefault="005E38B8" w:rsidP="005E38B8">
      <w:pPr>
        <w:jc w:val="center"/>
        <w:rPr>
          <w:rFonts w:asciiTheme="minorHAnsi" w:hAnsiTheme="minorHAnsi"/>
          <w:b/>
          <w:bCs/>
          <w:i/>
          <w:snapToGrid w:val="0"/>
          <w:color w:val="993366"/>
          <w:sz w:val="18"/>
          <w:szCs w:val="18"/>
        </w:rPr>
      </w:pPr>
      <w:r w:rsidRPr="004A13F8">
        <w:rPr>
          <w:rFonts w:asciiTheme="minorHAnsi" w:hAnsiTheme="minorHAnsi"/>
          <w:b/>
          <w:bCs/>
          <w:i/>
          <w:snapToGrid w:val="0"/>
          <w:color w:val="993366"/>
          <w:sz w:val="18"/>
          <w:szCs w:val="18"/>
        </w:rPr>
        <w:t xml:space="preserve">                                                                                                                                                        </w:t>
      </w:r>
      <w:r w:rsidRPr="004A13F8">
        <w:rPr>
          <w:rFonts w:asciiTheme="minorHAnsi" w:hAnsiTheme="minorHAnsi" w:cs="Arial"/>
          <w:i/>
          <w:iCs/>
          <w:color w:val="800080"/>
          <w:sz w:val="22"/>
          <w:szCs w:val="22"/>
        </w:rPr>
        <w:t>En millions de dhs</w:t>
      </w:r>
    </w:p>
    <w:tbl>
      <w:tblPr>
        <w:tblW w:w="98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794"/>
        <w:gridCol w:w="5103"/>
        <w:gridCol w:w="284"/>
        <w:gridCol w:w="1021"/>
        <w:gridCol w:w="284"/>
        <w:gridCol w:w="1021"/>
        <w:gridCol w:w="283"/>
        <w:gridCol w:w="1021"/>
      </w:tblGrid>
      <w:tr w:rsidR="0051765E" w:rsidRPr="004A13F8" w:rsidTr="00B57142">
        <w:trPr>
          <w:trHeight w:hRule="exact" w:val="454"/>
          <w:jc w:val="center"/>
        </w:trPr>
        <w:tc>
          <w:tcPr>
            <w:tcW w:w="794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1765E" w:rsidRPr="004A13F8" w:rsidRDefault="0051765E" w:rsidP="002A4943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5"/>
                <w:szCs w:val="25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25"/>
                <w:szCs w:val="25"/>
              </w:rPr>
              <w:t>Code</w:t>
            </w:r>
          </w:p>
        </w:tc>
        <w:tc>
          <w:tcPr>
            <w:tcW w:w="5103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1765E" w:rsidRPr="004A13F8" w:rsidRDefault="0051765E" w:rsidP="002A4943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5"/>
                <w:szCs w:val="25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25"/>
                <w:szCs w:val="25"/>
              </w:rPr>
              <w:t>Secteurs d’activité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1765E" w:rsidRPr="004A13F8" w:rsidRDefault="0051765E" w:rsidP="002A4943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5"/>
                <w:szCs w:val="25"/>
              </w:rPr>
            </w:pPr>
          </w:p>
        </w:tc>
        <w:tc>
          <w:tcPr>
            <w:tcW w:w="1021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1765E" w:rsidRPr="004A13F8" w:rsidRDefault="001E5F7E" w:rsidP="00C82929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5"/>
                <w:szCs w:val="25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25"/>
                <w:szCs w:val="25"/>
              </w:rPr>
              <w:t>2015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51765E" w:rsidRPr="004A13F8" w:rsidRDefault="0051765E" w:rsidP="00620F89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5"/>
                <w:szCs w:val="25"/>
              </w:rPr>
            </w:pPr>
          </w:p>
        </w:tc>
        <w:tc>
          <w:tcPr>
            <w:tcW w:w="1021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1765E" w:rsidRPr="004A13F8" w:rsidRDefault="001E5F7E" w:rsidP="00C82929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5"/>
                <w:szCs w:val="25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25"/>
                <w:szCs w:val="25"/>
              </w:rPr>
              <w:t>2016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51765E" w:rsidRPr="004A13F8" w:rsidRDefault="0051765E" w:rsidP="00620F89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5"/>
                <w:szCs w:val="25"/>
              </w:rPr>
            </w:pPr>
          </w:p>
        </w:tc>
        <w:tc>
          <w:tcPr>
            <w:tcW w:w="1021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1765E" w:rsidRPr="004A13F8" w:rsidRDefault="001E5F7E" w:rsidP="00C82929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5"/>
                <w:szCs w:val="25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25"/>
                <w:szCs w:val="25"/>
              </w:rPr>
              <w:t>2017</w:t>
            </w:r>
          </w:p>
        </w:tc>
      </w:tr>
      <w:tr w:rsidR="001E5F7E" w:rsidRPr="004A13F8" w:rsidTr="001E5F7E">
        <w:trPr>
          <w:trHeight w:hRule="exact" w:val="510"/>
          <w:jc w:val="center"/>
        </w:trPr>
        <w:tc>
          <w:tcPr>
            <w:tcW w:w="794" w:type="dxa"/>
            <w:tcBorders>
              <w:top w:val="single" w:sz="18" w:space="0" w:color="76923C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1E5F7E" w:rsidRPr="004A13F8" w:rsidRDefault="001E5F7E" w:rsidP="002A4943">
            <w:pPr>
              <w:rPr>
                <w:rFonts w:asciiTheme="minorHAnsi" w:hAnsiTheme="minorHAnsi" w:cs="Arial"/>
                <w:color w:val="800080"/>
              </w:rPr>
            </w:pPr>
          </w:p>
        </w:tc>
        <w:tc>
          <w:tcPr>
            <w:tcW w:w="5103" w:type="dxa"/>
            <w:tcBorders>
              <w:top w:val="single" w:sz="18" w:space="0" w:color="76923C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1E5F7E" w:rsidRPr="004A13F8" w:rsidRDefault="001E5F7E" w:rsidP="002A4943">
            <w:pPr>
              <w:rPr>
                <w:rFonts w:asciiTheme="minorHAnsi" w:hAnsiTheme="minorHAnsi" w:cs="Arial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800080"/>
              </w:rPr>
              <w:t>Activités primaires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1E5F7E" w:rsidRPr="004A13F8" w:rsidRDefault="001E5F7E" w:rsidP="002A4943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16"/>
                <w:szCs w:val="16"/>
              </w:rPr>
            </w:pPr>
          </w:p>
        </w:tc>
        <w:tc>
          <w:tcPr>
            <w:tcW w:w="1021" w:type="dxa"/>
            <w:tcBorders>
              <w:top w:val="single" w:sz="18" w:space="0" w:color="76923C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1E5F7E" w:rsidRPr="004A13F8" w:rsidRDefault="001E5F7E" w:rsidP="001E5F7E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  <w:t>124 759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1E5F7E" w:rsidRPr="004A13F8" w:rsidRDefault="001E5F7E" w:rsidP="001E5F7E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18" w:space="0" w:color="76923C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1E5F7E" w:rsidRPr="004A13F8" w:rsidRDefault="001E5F7E" w:rsidP="001E5F7E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  <w:t>121 556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1E5F7E" w:rsidRPr="004A13F8" w:rsidRDefault="001E5F7E" w:rsidP="001E5F7E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18" w:space="0" w:color="76923C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1E5F7E" w:rsidRPr="004A13F8" w:rsidRDefault="001E5F7E" w:rsidP="001E5F7E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  <w:t>131 623</w:t>
            </w:r>
          </w:p>
        </w:tc>
      </w:tr>
      <w:tr w:rsidR="001E5F7E" w:rsidRPr="004A13F8" w:rsidTr="001E5F7E">
        <w:trPr>
          <w:trHeight w:hRule="exact" w:val="510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1E5F7E" w:rsidRPr="004A13F8" w:rsidRDefault="001E5F7E" w:rsidP="002A4943">
            <w:pPr>
              <w:rPr>
                <w:rFonts w:asciiTheme="minorHAnsi" w:hAnsiTheme="minorHAnsi" w:cs="Arial"/>
                <w:color w:val="800080"/>
              </w:rPr>
            </w:pPr>
            <w:r w:rsidRPr="004A13F8">
              <w:rPr>
                <w:rFonts w:asciiTheme="minorHAnsi" w:hAnsiTheme="minorHAnsi" w:cs="Arial"/>
                <w:color w:val="800080"/>
              </w:rPr>
              <w:t>A00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1E5F7E" w:rsidRPr="004A13F8" w:rsidRDefault="001E5F7E" w:rsidP="002A4943">
            <w:pPr>
              <w:rPr>
                <w:rFonts w:asciiTheme="minorHAnsi" w:hAnsiTheme="minorHAnsi" w:cs="Arial"/>
              </w:rPr>
            </w:pPr>
            <w:r w:rsidRPr="004A13F8">
              <w:rPr>
                <w:rFonts w:asciiTheme="minorHAnsi" w:hAnsiTheme="minorHAnsi" w:cs="Arial"/>
              </w:rPr>
              <w:t xml:space="preserve">     Agriculture, forêt et services annexes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1E5F7E" w:rsidRPr="004A13F8" w:rsidRDefault="001E5F7E" w:rsidP="002A4943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1E5F7E" w:rsidRPr="004A13F8" w:rsidRDefault="001E5F7E" w:rsidP="001E5F7E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114 841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1E5F7E" w:rsidRPr="004A13F8" w:rsidRDefault="001E5F7E" w:rsidP="001E5F7E">
            <w:pPr>
              <w:jc w:val="right"/>
              <w:rPr>
                <w:rFonts w:asciiTheme="minorHAnsi" w:hAnsiTheme="minorHAnsi" w:cs="Arial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1E5F7E" w:rsidRPr="004A13F8" w:rsidRDefault="001E5F7E" w:rsidP="001E5F7E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110 550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1E5F7E" w:rsidRPr="004A13F8" w:rsidRDefault="001E5F7E" w:rsidP="001E5F7E">
            <w:pPr>
              <w:jc w:val="right"/>
              <w:rPr>
                <w:rFonts w:asciiTheme="minorHAnsi" w:hAnsiTheme="minorHAnsi" w:cs="Arial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1E5F7E" w:rsidRPr="004A13F8" w:rsidRDefault="001E5F7E" w:rsidP="001E5F7E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120 297</w:t>
            </w:r>
          </w:p>
        </w:tc>
      </w:tr>
      <w:tr w:rsidR="001E5F7E" w:rsidRPr="004A13F8" w:rsidTr="001E5F7E">
        <w:trPr>
          <w:trHeight w:hRule="exact" w:val="510"/>
          <w:jc w:val="center"/>
        </w:trPr>
        <w:tc>
          <w:tcPr>
            <w:tcW w:w="794" w:type="dxa"/>
            <w:tcBorders>
              <w:top w:val="nil"/>
              <w:left w:val="nil"/>
              <w:bottom w:val="single" w:sz="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1E5F7E" w:rsidRPr="004A13F8" w:rsidRDefault="001E5F7E" w:rsidP="002A4943">
            <w:pPr>
              <w:rPr>
                <w:rFonts w:asciiTheme="minorHAnsi" w:hAnsiTheme="minorHAnsi" w:cs="Arial"/>
                <w:color w:val="800080"/>
              </w:rPr>
            </w:pPr>
            <w:r w:rsidRPr="004A13F8">
              <w:rPr>
                <w:rFonts w:asciiTheme="minorHAnsi" w:hAnsiTheme="minorHAnsi" w:cs="Arial"/>
                <w:color w:val="800080"/>
              </w:rPr>
              <w:t>B05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1E5F7E" w:rsidRPr="004A13F8" w:rsidRDefault="001E5F7E" w:rsidP="002A4943">
            <w:pPr>
              <w:rPr>
                <w:rFonts w:asciiTheme="minorHAnsi" w:hAnsiTheme="minorHAnsi" w:cs="Arial"/>
              </w:rPr>
            </w:pPr>
            <w:r w:rsidRPr="004A13F8">
              <w:rPr>
                <w:rFonts w:asciiTheme="minorHAnsi" w:hAnsiTheme="minorHAnsi" w:cs="Arial"/>
              </w:rPr>
              <w:t xml:space="preserve">     Pêche, aquaculture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1E5F7E" w:rsidRPr="004A13F8" w:rsidRDefault="001E5F7E" w:rsidP="002A4943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1E5F7E" w:rsidRPr="004A13F8" w:rsidRDefault="001E5F7E" w:rsidP="001E5F7E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9 918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1E5F7E" w:rsidRPr="004A13F8" w:rsidRDefault="001E5F7E" w:rsidP="001E5F7E">
            <w:pPr>
              <w:jc w:val="right"/>
              <w:rPr>
                <w:rFonts w:asciiTheme="minorHAnsi" w:hAnsiTheme="minorHAnsi" w:cs="Arial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1E5F7E" w:rsidRPr="004A13F8" w:rsidRDefault="001E5F7E" w:rsidP="001E5F7E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11 006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1E5F7E" w:rsidRPr="004A13F8" w:rsidRDefault="001E5F7E" w:rsidP="001E5F7E">
            <w:pPr>
              <w:jc w:val="right"/>
              <w:rPr>
                <w:rFonts w:asciiTheme="minorHAnsi" w:hAnsiTheme="minorHAnsi" w:cs="Arial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1E5F7E" w:rsidRPr="004A13F8" w:rsidRDefault="001E5F7E" w:rsidP="001E5F7E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11 326</w:t>
            </w:r>
          </w:p>
        </w:tc>
      </w:tr>
      <w:tr w:rsidR="00610B95" w:rsidRPr="004A13F8" w:rsidTr="00610B95">
        <w:trPr>
          <w:trHeight w:hRule="exact" w:val="510"/>
          <w:jc w:val="center"/>
        </w:trPr>
        <w:tc>
          <w:tcPr>
            <w:tcW w:w="794" w:type="dxa"/>
            <w:tcBorders>
              <w:top w:val="single" w:sz="8" w:space="0" w:color="76923C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610B95" w:rsidRPr="004A13F8" w:rsidRDefault="00610B95" w:rsidP="002A4943">
            <w:pPr>
              <w:rPr>
                <w:rFonts w:asciiTheme="minorHAnsi" w:hAnsiTheme="minorHAnsi" w:cs="Arial"/>
                <w:color w:val="800080"/>
              </w:rPr>
            </w:pPr>
          </w:p>
        </w:tc>
        <w:tc>
          <w:tcPr>
            <w:tcW w:w="5103" w:type="dxa"/>
            <w:tcBorders>
              <w:top w:val="single" w:sz="8" w:space="0" w:color="76923C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610B95" w:rsidRPr="004A13F8" w:rsidRDefault="00610B95" w:rsidP="002A4943">
            <w:pPr>
              <w:rPr>
                <w:rFonts w:asciiTheme="minorHAnsi" w:hAnsiTheme="minorHAnsi" w:cs="Arial"/>
                <w:b/>
                <w:bCs/>
                <w:color w:val="800080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800080"/>
              </w:rPr>
              <w:t xml:space="preserve">Activités secondaires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610B95" w:rsidRPr="004A13F8" w:rsidRDefault="00610B95" w:rsidP="002A4943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16"/>
                <w:szCs w:val="16"/>
              </w:rPr>
            </w:pPr>
          </w:p>
        </w:tc>
        <w:tc>
          <w:tcPr>
            <w:tcW w:w="1021" w:type="dxa"/>
            <w:tcBorders>
              <w:top w:val="single" w:sz="8" w:space="0" w:color="76923C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610B95" w:rsidRPr="004A13F8" w:rsidRDefault="00610B95" w:rsidP="00610B95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  <w:t>257 796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610B95" w:rsidRPr="004A13F8" w:rsidRDefault="00610B95" w:rsidP="00610B95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8" w:space="0" w:color="76923C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610B95" w:rsidRPr="004A13F8" w:rsidRDefault="00610B95" w:rsidP="00610B95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  <w:t>263 384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610B95" w:rsidRPr="004A13F8" w:rsidRDefault="00610B95" w:rsidP="00610B95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8" w:space="0" w:color="76923C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610B95" w:rsidRPr="004A13F8" w:rsidRDefault="00610B95" w:rsidP="00610B95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  <w:t>277 798</w:t>
            </w:r>
          </w:p>
        </w:tc>
      </w:tr>
      <w:tr w:rsidR="00610B95" w:rsidRPr="004A13F8" w:rsidTr="00610B95">
        <w:trPr>
          <w:trHeight w:hRule="exact" w:val="510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10B95" w:rsidRPr="004A13F8" w:rsidRDefault="00610B95" w:rsidP="002A4943">
            <w:pPr>
              <w:rPr>
                <w:rFonts w:asciiTheme="minorHAnsi" w:hAnsiTheme="minorHAnsi" w:cs="Arial"/>
                <w:color w:val="800080"/>
              </w:rPr>
            </w:pPr>
            <w:r w:rsidRPr="004A13F8">
              <w:rPr>
                <w:rFonts w:asciiTheme="minorHAnsi" w:hAnsiTheme="minorHAnsi" w:cs="Arial"/>
                <w:color w:val="800080"/>
              </w:rPr>
              <w:t>C00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10B95" w:rsidRPr="004A13F8" w:rsidRDefault="00610B95" w:rsidP="002A4943">
            <w:pPr>
              <w:rPr>
                <w:rFonts w:asciiTheme="minorHAnsi" w:hAnsiTheme="minorHAnsi" w:cs="Arial"/>
              </w:rPr>
            </w:pPr>
            <w:r w:rsidRPr="004A13F8">
              <w:rPr>
                <w:rFonts w:asciiTheme="minorHAnsi" w:hAnsiTheme="minorHAnsi" w:cs="Arial"/>
              </w:rPr>
              <w:t xml:space="preserve">     Industrie d’extraction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10B95" w:rsidRPr="004A13F8" w:rsidRDefault="00610B95" w:rsidP="002A4943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10B95" w:rsidRPr="004A13F8" w:rsidRDefault="00610B95" w:rsidP="00610B95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22 692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610B95" w:rsidRPr="004A13F8" w:rsidRDefault="00610B95" w:rsidP="00610B95">
            <w:pPr>
              <w:jc w:val="right"/>
              <w:rPr>
                <w:rFonts w:asciiTheme="minorHAnsi" w:hAnsiTheme="minorHAnsi" w:cs="Arial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10B95" w:rsidRPr="004A13F8" w:rsidRDefault="00610B95" w:rsidP="00610B95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20 639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610B95" w:rsidRPr="004A13F8" w:rsidRDefault="00610B95" w:rsidP="00610B95">
            <w:pPr>
              <w:jc w:val="right"/>
              <w:rPr>
                <w:rFonts w:asciiTheme="minorHAnsi" w:hAnsiTheme="minorHAnsi" w:cs="Arial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10B95" w:rsidRPr="004A13F8" w:rsidRDefault="00610B95" w:rsidP="00610B95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24 324</w:t>
            </w:r>
          </w:p>
        </w:tc>
      </w:tr>
      <w:tr w:rsidR="003C375A" w:rsidRPr="004A13F8" w:rsidTr="00610B95">
        <w:trPr>
          <w:trHeight w:hRule="exact" w:val="510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3C375A" w:rsidRPr="004A13F8" w:rsidRDefault="003C375A" w:rsidP="002A4943">
            <w:pPr>
              <w:rPr>
                <w:rFonts w:asciiTheme="minorHAnsi" w:hAnsiTheme="minorHAnsi" w:cs="Arial"/>
                <w:color w:val="800080"/>
              </w:rPr>
            </w:pPr>
            <w:r w:rsidRPr="004A13F8">
              <w:rPr>
                <w:rFonts w:asciiTheme="minorHAnsi" w:hAnsiTheme="minorHAnsi" w:cs="Arial"/>
                <w:color w:val="800080"/>
              </w:rPr>
              <w:t>D00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3C375A" w:rsidRPr="004A13F8" w:rsidRDefault="003C375A" w:rsidP="002A4943">
            <w:pPr>
              <w:spacing w:line="240" w:lineRule="exact"/>
              <w:rPr>
                <w:rFonts w:asciiTheme="minorHAnsi" w:hAnsiTheme="minorHAnsi" w:cs="Arial"/>
              </w:rPr>
            </w:pPr>
            <w:r w:rsidRPr="004A13F8">
              <w:rPr>
                <w:rFonts w:asciiTheme="minorHAnsi" w:hAnsiTheme="minorHAnsi" w:cs="Arial"/>
              </w:rPr>
              <w:t xml:space="preserve">     Industries de transformation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3C375A" w:rsidRPr="004A13F8" w:rsidRDefault="003C375A" w:rsidP="002A4943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3C375A" w:rsidRPr="004A13F8" w:rsidRDefault="00610B95" w:rsidP="00610B95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159 425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3C375A" w:rsidRPr="004A13F8" w:rsidRDefault="003C375A" w:rsidP="00610B95">
            <w:pPr>
              <w:jc w:val="right"/>
              <w:rPr>
                <w:rFonts w:asciiTheme="minorHAnsi" w:hAnsiTheme="minorHAnsi" w:cs="Arial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3C375A" w:rsidRPr="004A13F8" w:rsidRDefault="00610B95" w:rsidP="00610B95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159 864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3C375A" w:rsidRPr="004A13F8" w:rsidRDefault="003C375A" w:rsidP="00610B95">
            <w:pPr>
              <w:jc w:val="right"/>
              <w:rPr>
                <w:rFonts w:asciiTheme="minorHAnsi" w:hAnsiTheme="minorHAnsi" w:cs="Arial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3C375A" w:rsidRPr="004A13F8" w:rsidRDefault="00610B95" w:rsidP="00610B95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167 330</w:t>
            </w:r>
          </w:p>
        </w:tc>
      </w:tr>
      <w:tr w:rsidR="00610B95" w:rsidRPr="004A13F8" w:rsidTr="00610B95">
        <w:trPr>
          <w:trHeight w:hRule="exact" w:val="510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10B95" w:rsidRPr="004A13F8" w:rsidRDefault="00610B95" w:rsidP="002A4943">
            <w:pPr>
              <w:rPr>
                <w:rFonts w:asciiTheme="minorHAnsi" w:hAnsiTheme="minorHAnsi" w:cs="Arial"/>
                <w:color w:val="800080"/>
              </w:rPr>
            </w:pPr>
            <w:r w:rsidRPr="004A13F8">
              <w:rPr>
                <w:rFonts w:asciiTheme="minorHAnsi" w:hAnsiTheme="minorHAnsi" w:cs="Arial"/>
                <w:color w:val="800080"/>
              </w:rPr>
              <w:t>E00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10B95" w:rsidRPr="004A13F8" w:rsidRDefault="00610B95" w:rsidP="002A4943">
            <w:pPr>
              <w:rPr>
                <w:rFonts w:asciiTheme="minorHAnsi" w:hAnsiTheme="minorHAnsi" w:cs="Arial"/>
              </w:rPr>
            </w:pPr>
            <w:r w:rsidRPr="004A13F8">
              <w:rPr>
                <w:rFonts w:asciiTheme="minorHAnsi" w:hAnsiTheme="minorHAnsi" w:cs="Arial"/>
              </w:rPr>
              <w:t xml:space="preserve">     Electricité et eau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10B95" w:rsidRPr="004A13F8" w:rsidRDefault="00610B95" w:rsidP="002A4943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10B95" w:rsidRPr="004A13F8" w:rsidRDefault="00610B95" w:rsidP="00610B95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21 095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610B95" w:rsidRPr="004A13F8" w:rsidRDefault="00610B95" w:rsidP="00610B95">
            <w:pPr>
              <w:jc w:val="right"/>
              <w:rPr>
                <w:rFonts w:asciiTheme="minorHAnsi" w:hAnsiTheme="minorHAnsi" w:cs="Arial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10B95" w:rsidRPr="004A13F8" w:rsidRDefault="00610B95" w:rsidP="00610B95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24 988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610B95" w:rsidRPr="004A13F8" w:rsidRDefault="00610B95" w:rsidP="00610B95">
            <w:pPr>
              <w:jc w:val="right"/>
              <w:rPr>
                <w:rFonts w:asciiTheme="minorHAnsi" w:hAnsiTheme="minorHAnsi" w:cs="Arial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10B95" w:rsidRPr="004A13F8" w:rsidRDefault="00610B95" w:rsidP="00610B95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27 014</w:t>
            </w:r>
          </w:p>
        </w:tc>
      </w:tr>
      <w:tr w:rsidR="00610B95" w:rsidRPr="004A13F8" w:rsidTr="00610B95">
        <w:trPr>
          <w:trHeight w:hRule="exact" w:val="510"/>
          <w:jc w:val="center"/>
        </w:trPr>
        <w:tc>
          <w:tcPr>
            <w:tcW w:w="794" w:type="dxa"/>
            <w:tcBorders>
              <w:top w:val="nil"/>
              <w:left w:val="nil"/>
              <w:bottom w:val="single" w:sz="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10B95" w:rsidRPr="004A13F8" w:rsidRDefault="00610B95" w:rsidP="002A4943">
            <w:pPr>
              <w:rPr>
                <w:rFonts w:asciiTheme="minorHAnsi" w:hAnsiTheme="minorHAnsi" w:cs="Arial"/>
                <w:color w:val="800080"/>
              </w:rPr>
            </w:pPr>
            <w:r w:rsidRPr="004A13F8">
              <w:rPr>
                <w:rFonts w:asciiTheme="minorHAnsi" w:hAnsiTheme="minorHAnsi" w:cs="Arial"/>
                <w:color w:val="800080"/>
              </w:rPr>
              <w:t>F45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10B95" w:rsidRPr="004A13F8" w:rsidRDefault="00610B95" w:rsidP="002A4943">
            <w:pPr>
              <w:rPr>
                <w:rFonts w:asciiTheme="minorHAnsi" w:hAnsiTheme="minorHAnsi" w:cs="Arial"/>
              </w:rPr>
            </w:pPr>
            <w:r w:rsidRPr="004A13F8">
              <w:rPr>
                <w:rFonts w:asciiTheme="minorHAnsi" w:hAnsiTheme="minorHAnsi" w:cs="Arial"/>
              </w:rPr>
              <w:t xml:space="preserve">     Bâtiment et travaux publics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10B95" w:rsidRPr="004A13F8" w:rsidRDefault="00610B95" w:rsidP="002A4943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10B95" w:rsidRPr="004A13F8" w:rsidRDefault="00610B95" w:rsidP="00610B95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54 584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610B95" w:rsidRPr="004A13F8" w:rsidRDefault="00610B95" w:rsidP="00610B95">
            <w:pPr>
              <w:jc w:val="right"/>
              <w:rPr>
                <w:rFonts w:asciiTheme="minorHAnsi" w:hAnsiTheme="minorHAnsi" w:cs="Arial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10B95" w:rsidRPr="004A13F8" w:rsidRDefault="00610B95" w:rsidP="00610B95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57 893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610B95" w:rsidRPr="004A13F8" w:rsidRDefault="00610B95" w:rsidP="00610B95">
            <w:pPr>
              <w:jc w:val="right"/>
              <w:rPr>
                <w:rFonts w:asciiTheme="minorHAnsi" w:hAnsiTheme="minorHAnsi" w:cs="Arial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10B95" w:rsidRPr="004A13F8" w:rsidRDefault="00610B95" w:rsidP="00610B95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59 130</w:t>
            </w:r>
          </w:p>
        </w:tc>
      </w:tr>
      <w:tr w:rsidR="008F619B" w:rsidRPr="004A13F8" w:rsidTr="008F619B">
        <w:trPr>
          <w:trHeight w:hRule="exact" w:val="510"/>
          <w:jc w:val="center"/>
        </w:trPr>
        <w:tc>
          <w:tcPr>
            <w:tcW w:w="794" w:type="dxa"/>
            <w:tcBorders>
              <w:top w:val="single" w:sz="8" w:space="0" w:color="76923C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8F619B" w:rsidRPr="004A13F8" w:rsidRDefault="008F619B" w:rsidP="002A4943">
            <w:pPr>
              <w:rPr>
                <w:rFonts w:asciiTheme="minorHAnsi" w:hAnsiTheme="minorHAnsi" w:cs="Arial"/>
                <w:color w:val="800080"/>
              </w:rPr>
            </w:pPr>
          </w:p>
        </w:tc>
        <w:tc>
          <w:tcPr>
            <w:tcW w:w="5103" w:type="dxa"/>
            <w:tcBorders>
              <w:top w:val="single" w:sz="8" w:space="0" w:color="76923C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8F619B" w:rsidRPr="004A13F8" w:rsidRDefault="008F619B" w:rsidP="002A4943">
            <w:pPr>
              <w:rPr>
                <w:rFonts w:asciiTheme="minorHAnsi" w:hAnsiTheme="minorHAnsi" w:cs="Arial"/>
                <w:b/>
                <w:bCs/>
                <w:color w:val="800080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800080"/>
              </w:rPr>
              <w:t>Activités tertiaires (1)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8F619B" w:rsidRPr="004A13F8" w:rsidRDefault="008F619B" w:rsidP="002A4943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16"/>
                <w:szCs w:val="16"/>
              </w:rPr>
            </w:pPr>
          </w:p>
        </w:tc>
        <w:tc>
          <w:tcPr>
            <w:tcW w:w="1021" w:type="dxa"/>
            <w:tcBorders>
              <w:top w:val="single" w:sz="8" w:space="0" w:color="76923C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8F619B" w:rsidRPr="004A13F8" w:rsidRDefault="008F619B" w:rsidP="008F619B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  <w:t>491 424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8F619B" w:rsidRPr="004A13F8" w:rsidRDefault="008F619B" w:rsidP="008F619B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8" w:space="0" w:color="76923C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8F619B" w:rsidRPr="004A13F8" w:rsidRDefault="008F619B" w:rsidP="008F619B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  <w:t>509 991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8F619B" w:rsidRPr="004A13F8" w:rsidRDefault="008F619B" w:rsidP="008F619B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8" w:space="0" w:color="76923C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8F619B" w:rsidRPr="004A13F8" w:rsidRDefault="008F619B" w:rsidP="008F619B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  <w:t>531 184</w:t>
            </w:r>
          </w:p>
        </w:tc>
      </w:tr>
      <w:tr w:rsidR="008F619B" w:rsidRPr="004A13F8" w:rsidTr="008F619B">
        <w:trPr>
          <w:trHeight w:hRule="exact" w:val="510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8F619B" w:rsidRPr="004A13F8" w:rsidRDefault="008F619B" w:rsidP="002A4943">
            <w:pPr>
              <w:rPr>
                <w:rFonts w:asciiTheme="minorHAnsi" w:hAnsiTheme="minorHAnsi" w:cs="Arial"/>
                <w:color w:val="800080"/>
              </w:rPr>
            </w:pPr>
            <w:r w:rsidRPr="004A13F8">
              <w:rPr>
                <w:rFonts w:asciiTheme="minorHAnsi" w:hAnsiTheme="minorHAnsi" w:cs="Arial"/>
                <w:color w:val="800080"/>
              </w:rPr>
              <w:t>G00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8F619B" w:rsidRPr="004A13F8" w:rsidRDefault="008F619B" w:rsidP="002A4943">
            <w:pPr>
              <w:rPr>
                <w:rFonts w:asciiTheme="minorHAnsi" w:hAnsiTheme="minorHAnsi" w:cs="Arial"/>
              </w:rPr>
            </w:pPr>
            <w:r w:rsidRPr="004A13F8">
              <w:rPr>
                <w:rFonts w:asciiTheme="minorHAnsi" w:hAnsiTheme="minorHAnsi" w:cs="Arial"/>
              </w:rPr>
              <w:t xml:space="preserve">     Commerce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8F619B" w:rsidRPr="004A13F8" w:rsidRDefault="008F619B" w:rsidP="002A4943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8F619B" w:rsidRPr="004A13F8" w:rsidRDefault="008F619B" w:rsidP="008F619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76 968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8F619B" w:rsidRPr="004A13F8" w:rsidRDefault="008F619B" w:rsidP="008F619B">
            <w:pPr>
              <w:jc w:val="right"/>
              <w:rPr>
                <w:rFonts w:asciiTheme="minorHAnsi" w:hAnsiTheme="minorHAnsi" w:cs="Arial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8F619B" w:rsidRPr="004A13F8" w:rsidRDefault="008F619B" w:rsidP="008F619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81 735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8F619B" w:rsidRPr="004A13F8" w:rsidRDefault="008F619B" w:rsidP="008F619B">
            <w:pPr>
              <w:jc w:val="right"/>
              <w:rPr>
                <w:rFonts w:asciiTheme="minorHAnsi" w:hAnsiTheme="minorHAnsi" w:cs="Arial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8F619B" w:rsidRPr="004A13F8" w:rsidRDefault="008F619B" w:rsidP="008F619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84 268</w:t>
            </w:r>
          </w:p>
        </w:tc>
      </w:tr>
      <w:tr w:rsidR="008F619B" w:rsidRPr="004A13F8" w:rsidTr="008F619B">
        <w:trPr>
          <w:trHeight w:hRule="exact" w:val="510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8F619B" w:rsidRPr="004A13F8" w:rsidRDefault="008F619B" w:rsidP="002A4943">
            <w:pPr>
              <w:rPr>
                <w:rFonts w:asciiTheme="minorHAnsi" w:hAnsiTheme="minorHAnsi" w:cs="Arial"/>
                <w:color w:val="800080"/>
              </w:rPr>
            </w:pPr>
            <w:r w:rsidRPr="004A13F8">
              <w:rPr>
                <w:rFonts w:asciiTheme="minorHAnsi" w:hAnsiTheme="minorHAnsi" w:cs="Arial"/>
                <w:color w:val="800080"/>
              </w:rPr>
              <w:t>H55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8F619B" w:rsidRPr="004A13F8" w:rsidRDefault="008F619B" w:rsidP="002A4943">
            <w:pPr>
              <w:rPr>
                <w:rFonts w:asciiTheme="minorHAnsi" w:hAnsiTheme="minorHAnsi" w:cs="Arial"/>
              </w:rPr>
            </w:pPr>
            <w:r w:rsidRPr="004A13F8">
              <w:rPr>
                <w:rFonts w:asciiTheme="minorHAnsi" w:hAnsiTheme="minorHAnsi" w:cs="Arial"/>
              </w:rPr>
              <w:t xml:space="preserve">     Hôtels et restaurants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8F619B" w:rsidRPr="004A13F8" w:rsidRDefault="008F619B" w:rsidP="002A4943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8F619B" w:rsidRPr="004A13F8" w:rsidRDefault="008F619B" w:rsidP="008F619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21 175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8F619B" w:rsidRPr="004A13F8" w:rsidRDefault="008F619B" w:rsidP="008F619B">
            <w:pPr>
              <w:jc w:val="right"/>
              <w:rPr>
                <w:rFonts w:asciiTheme="minorHAnsi" w:hAnsiTheme="minorHAnsi" w:cs="Arial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8F619B" w:rsidRPr="004A13F8" w:rsidRDefault="008F619B" w:rsidP="008F619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22 489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8F619B" w:rsidRPr="004A13F8" w:rsidRDefault="008F619B" w:rsidP="008F619B">
            <w:pPr>
              <w:jc w:val="right"/>
              <w:rPr>
                <w:rFonts w:asciiTheme="minorHAnsi" w:hAnsiTheme="minorHAnsi" w:cs="Arial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8F619B" w:rsidRPr="004A13F8" w:rsidRDefault="008F619B" w:rsidP="008F619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26 656</w:t>
            </w:r>
          </w:p>
        </w:tc>
      </w:tr>
      <w:tr w:rsidR="008F619B" w:rsidRPr="004A13F8" w:rsidTr="008F619B">
        <w:trPr>
          <w:trHeight w:hRule="exact" w:val="510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8F619B" w:rsidRPr="004A13F8" w:rsidRDefault="008F619B" w:rsidP="002A4943">
            <w:pPr>
              <w:rPr>
                <w:rFonts w:asciiTheme="minorHAnsi" w:hAnsiTheme="minorHAnsi" w:cs="Arial"/>
                <w:color w:val="800080"/>
              </w:rPr>
            </w:pPr>
            <w:r w:rsidRPr="004A13F8">
              <w:rPr>
                <w:rFonts w:asciiTheme="minorHAnsi" w:hAnsiTheme="minorHAnsi" w:cs="Arial"/>
                <w:color w:val="800080"/>
              </w:rPr>
              <w:t>I01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8F619B" w:rsidRPr="004A13F8" w:rsidRDefault="008F619B" w:rsidP="002A4943">
            <w:pPr>
              <w:rPr>
                <w:rFonts w:asciiTheme="minorHAnsi" w:hAnsiTheme="minorHAnsi" w:cs="Arial"/>
              </w:rPr>
            </w:pPr>
            <w:r w:rsidRPr="004A13F8">
              <w:rPr>
                <w:rFonts w:asciiTheme="minorHAnsi" w:hAnsiTheme="minorHAnsi" w:cs="Arial"/>
              </w:rPr>
              <w:t xml:space="preserve">     Transports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8F619B" w:rsidRPr="004A13F8" w:rsidRDefault="008F619B" w:rsidP="002A4943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8F619B" w:rsidRPr="004A13F8" w:rsidRDefault="008F619B" w:rsidP="008F619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36 290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8F619B" w:rsidRPr="004A13F8" w:rsidRDefault="008F619B" w:rsidP="008F619B">
            <w:pPr>
              <w:jc w:val="right"/>
              <w:rPr>
                <w:rFonts w:asciiTheme="minorHAnsi" w:hAnsiTheme="minorHAnsi" w:cs="Arial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8F619B" w:rsidRPr="004A13F8" w:rsidRDefault="008F619B" w:rsidP="008F619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37 762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8F619B" w:rsidRPr="004A13F8" w:rsidRDefault="008F619B" w:rsidP="008F619B">
            <w:pPr>
              <w:jc w:val="right"/>
              <w:rPr>
                <w:rFonts w:asciiTheme="minorHAnsi" w:hAnsiTheme="minorHAnsi" w:cs="Arial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8F619B" w:rsidRPr="004A13F8" w:rsidRDefault="008F619B" w:rsidP="008F619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40 863</w:t>
            </w:r>
          </w:p>
        </w:tc>
      </w:tr>
      <w:tr w:rsidR="008F619B" w:rsidRPr="004A13F8" w:rsidTr="008F619B">
        <w:trPr>
          <w:trHeight w:hRule="exact" w:val="510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8F619B" w:rsidRPr="004A13F8" w:rsidRDefault="008F619B" w:rsidP="002A4943">
            <w:pPr>
              <w:rPr>
                <w:rFonts w:asciiTheme="minorHAnsi" w:hAnsiTheme="minorHAnsi" w:cs="Arial"/>
                <w:color w:val="800080"/>
              </w:rPr>
            </w:pPr>
            <w:r w:rsidRPr="004A13F8">
              <w:rPr>
                <w:rFonts w:asciiTheme="minorHAnsi" w:hAnsiTheme="minorHAnsi" w:cs="Arial"/>
                <w:color w:val="800080"/>
              </w:rPr>
              <w:t>I02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8F619B" w:rsidRPr="004A13F8" w:rsidRDefault="008F619B" w:rsidP="002A4943">
            <w:pPr>
              <w:rPr>
                <w:rFonts w:asciiTheme="minorHAnsi" w:hAnsiTheme="minorHAnsi" w:cs="Arial"/>
              </w:rPr>
            </w:pPr>
            <w:r w:rsidRPr="004A13F8">
              <w:rPr>
                <w:rFonts w:asciiTheme="minorHAnsi" w:hAnsiTheme="minorHAnsi" w:cs="Arial"/>
              </w:rPr>
              <w:t xml:space="preserve">     Postes et télécommunications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8F619B" w:rsidRPr="004A13F8" w:rsidRDefault="008F619B" w:rsidP="002A4943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8F619B" w:rsidRPr="004A13F8" w:rsidRDefault="008F619B" w:rsidP="008F619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21 298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8F619B" w:rsidRPr="004A13F8" w:rsidRDefault="008F619B" w:rsidP="008F619B">
            <w:pPr>
              <w:jc w:val="right"/>
              <w:rPr>
                <w:rFonts w:asciiTheme="minorHAnsi" w:hAnsiTheme="minorHAnsi" w:cs="Arial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8F619B" w:rsidRPr="004A13F8" w:rsidRDefault="008F619B" w:rsidP="008F619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21 244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8F619B" w:rsidRPr="004A13F8" w:rsidRDefault="008F619B" w:rsidP="008F619B">
            <w:pPr>
              <w:jc w:val="right"/>
              <w:rPr>
                <w:rFonts w:asciiTheme="minorHAnsi" w:hAnsiTheme="minorHAnsi" w:cs="Arial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8F619B" w:rsidRPr="004A13F8" w:rsidRDefault="008F619B" w:rsidP="008F619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21 163</w:t>
            </w:r>
          </w:p>
        </w:tc>
      </w:tr>
      <w:tr w:rsidR="008F619B" w:rsidRPr="004A13F8" w:rsidTr="008F619B">
        <w:trPr>
          <w:trHeight w:hRule="exact" w:val="510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8F619B" w:rsidRPr="004A13F8" w:rsidRDefault="008F619B" w:rsidP="002A4943">
            <w:pPr>
              <w:rPr>
                <w:rFonts w:asciiTheme="minorHAnsi" w:hAnsiTheme="minorHAnsi" w:cs="Arial"/>
                <w:color w:val="800080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8F619B" w:rsidRPr="004A13F8" w:rsidRDefault="008F619B" w:rsidP="002A4943">
            <w:pPr>
              <w:rPr>
                <w:rFonts w:asciiTheme="minorHAnsi" w:hAnsiTheme="minorHAnsi" w:cs="Arial"/>
              </w:rPr>
            </w:pPr>
            <w:r w:rsidRPr="004A13F8">
              <w:rPr>
                <w:rFonts w:asciiTheme="minorHAnsi" w:hAnsiTheme="minorHAnsi" w:cs="Arial"/>
              </w:rPr>
              <w:t xml:space="preserve">     Autres services (2)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8F619B" w:rsidRPr="004A13F8" w:rsidRDefault="008F619B" w:rsidP="002A4943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8F619B" w:rsidRPr="004A13F8" w:rsidRDefault="008F619B" w:rsidP="008F619B">
            <w:pPr>
              <w:jc w:val="right"/>
              <w:rPr>
                <w:rFonts w:asciiTheme="minorHAnsi" w:hAnsiTheme="minorHAnsi" w:cs="Arial"/>
                <w:sz w:val="18"/>
                <w:szCs w:val="18"/>
              </w:rPr>
            </w:pPr>
            <w:r w:rsidRPr="004A13F8">
              <w:rPr>
                <w:rFonts w:asciiTheme="minorHAnsi" w:hAnsiTheme="minorHAnsi" w:cs="Arial"/>
                <w:sz w:val="18"/>
                <w:szCs w:val="18"/>
              </w:rPr>
              <w:t>245 063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8F619B" w:rsidRPr="004A13F8" w:rsidRDefault="008F619B" w:rsidP="008F619B">
            <w:pPr>
              <w:jc w:val="right"/>
              <w:rPr>
                <w:rFonts w:asciiTheme="minorHAnsi" w:hAnsiTheme="minorHAnsi" w:cs="Arial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8F619B" w:rsidRPr="004A13F8" w:rsidRDefault="008F619B" w:rsidP="008F619B">
            <w:pPr>
              <w:jc w:val="right"/>
              <w:rPr>
                <w:rFonts w:asciiTheme="minorHAnsi" w:hAnsiTheme="minorHAnsi" w:cs="Arial"/>
                <w:sz w:val="18"/>
                <w:szCs w:val="18"/>
              </w:rPr>
            </w:pPr>
            <w:r w:rsidRPr="004A13F8">
              <w:rPr>
                <w:rFonts w:asciiTheme="minorHAnsi" w:hAnsiTheme="minorHAnsi" w:cs="Arial"/>
                <w:sz w:val="18"/>
                <w:szCs w:val="18"/>
              </w:rPr>
              <w:t>253 270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8F619B" w:rsidRPr="004A13F8" w:rsidRDefault="008F619B" w:rsidP="008F619B">
            <w:pPr>
              <w:jc w:val="right"/>
              <w:rPr>
                <w:rFonts w:asciiTheme="minorHAnsi" w:hAnsiTheme="minorHAnsi" w:cs="Arial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8F619B" w:rsidRPr="004A13F8" w:rsidRDefault="008F619B" w:rsidP="008F619B">
            <w:pPr>
              <w:jc w:val="right"/>
              <w:rPr>
                <w:rFonts w:asciiTheme="minorHAnsi" w:hAnsiTheme="minorHAnsi" w:cs="Arial"/>
                <w:sz w:val="18"/>
                <w:szCs w:val="18"/>
              </w:rPr>
            </w:pPr>
            <w:r w:rsidRPr="004A13F8">
              <w:rPr>
                <w:rFonts w:asciiTheme="minorHAnsi" w:hAnsiTheme="minorHAnsi" w:cs="Arial"/>
                <w:sz w:val="18"/>
                <w:szCs w:val="18"/>
              </w:rPr>
              <w:t>260 165</w:t>
            </w:r>
          </w:p>
        </w:tc>
      </w:tr>
      <w:tr w:rsidR="008F619B" w:rsidRPr="004A13F8" w:rsidTr="008F619B">
        <w:trPr>
          <w:trHeight w:hRule="exact" w:val="624"/>
          <w:jc w:val="center"/>
        </w:trPr>
        <w:tc>
          <w:tcPr>
            <w:tcW w:w="794" w:type="dxa"/>
            <w:tcBorders>
              <w:top w:val="nil"/>
              <w:left w:val="nil"/>
              <w:bottom w:val="single" w:sz="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8F619B" w:rsidRPr="004A13F8" w:rsidRDefault="008F619B" w:rsidP="002A4943">
            <w:pPr>
              <w:rPr>
                <w:rFonts w:asciiTheme="minorHAnsi" w:hAnsiTheme="minorHAnsi" w:cs="Arial"/>
                <w:color w:val="800080"/>
              </w:rPr>
            </w:pPr>
            <w:r w:rsidRPr="004A13F8">
              <w:rPr>
                <w:rFonts w:asciiTheme="minorHAnsi" w:hAnsiTheme="minorHAnsi" w:cs="Arial"/>
                <w:color w:val="800080"/>
              </w:rPr>
              <w:t>L75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8F619B" w:rsidRPr="004A13F8" w:rsidRDefault="008F619B" w:rsidP="002A4943">
            <w:pPr>
              <w:spacing w:line="240" w:lineRule="exact"/>
              <w:rPr>
                <w:rFonts w:asciiTheme="minorHAnsi" w:hAnsiTheme="minorHAnsi" w:cs="Arial"/>
              </w:rPr>
            </w:pPr>
            <w:r w:rsidRPr="004A13F8">
              <w:rPr>
                <w:rFonts w:asciiTheme="minorHAnsi" w:hAnsiTheme="minorHAnsi" w:cs="Arial"/>
              </w:rPr>
              <w:t xml:space="preserve">     Administration publique générale</w:t>
            </w:r>
          </w:p>
          <w:p w:rsidR="008F619B" w:rsidRPr="004A13F8" w:rsidRDefault="008F619B" w:rsidP="002A4943">
            <w:pPr>
              <w:spacing w:line="240" w:lineRule="exact"/>
              <w:rPr>
                <w:rFonts w:asciiTheme="minorHAnsi" w:hAnsiTheme="minorHAnsi" w:cs="Arial"/>
              </w:rPr>
            </w:pPr>
            <w:r w:rsidRPr="004A13F8">
              <w:rPr>
                <w:rFonts w:asciiTheme="minorHAnsi" w:hAnsiTheme="minorHAnsi" w:cs="Arial"/>
              </w:rPr>
              <w:t xml:space="preserve">     et sécurité sociale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8F619B" w:rsidRPr="004A13F8" w:rsidRDefault="008F619B" w:rsidP="002A4943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8F619B" w:rsidRPr="004A13F8" w:rsidRDefault="008F619B" w:rsidP="008F619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90 630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8F619B" w:rsidRPr="004A13F8" w:rsidRDefault="008F619B" w:rsidP="008F619B">
            <w:pPr>
              <w:jc w:val="right"/>
              <w:rPr>
                <w:rFonts w:asciiTheme="minorHAnsi" w:hAnsiTheme="minorHAnsi" w:cs="Arial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8F619B" w:rsidRPr="004A13F8" w:rsidRDefault="008F619B" w:rsidP="008F619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93 491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8F619B" w:rsidRPr="004A13F8" w:rsidRDefault="008F619B" w:rsidP="008F619B">
            <w:pPr>
              <w:jc w:val="right"/>
              <w:rPr>
                <w:rFonts w:asciiTheme="minorHAnsi" w:hAnsiTheme="minorHAnsi" w:cs="Arial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8F619B" w:rsidRPr="004A13F8" w:rsidRDefault="008F619B" w:rsidP="008F619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98 069</w:t>
            </w:r>
          </w:p>
        </w:tc>
      </w:tr>
      <w:tr w:rsidR="00145B58" w:rsidRPr="004A13F8" w:rsidTr="00145B58">
        <w:trPr>
          <w:trHeight w:hRule="exact" w:val="567"/>
          <w:jc w:val="center"/>
        </w:trPr>
        <w:tc>
          <w:tcPr>
            <w:tcW w:w="794" w:type="dxa"/>
            <w:tcBorders>
              <w:top w:val="single" w:sz="8" w:space="0" w:color="76923C"/>
              <w:left w:val="nil"/>
              <w:bottom w:val="single" w:sz="8" w:space="0" w:color="76923C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145B58" w:rsidRPr="004A13F8" w:rsidRDefault="00145B58" w:rsidP="002A4943">
            <w:pPr>
              <w:rPr>
                <w:rFonts w:asciiTheme="minorHAnsi" w:hAnsiTheme="minorHAnsi" w:cs="Arial"/>
                <w:color w:val="800080"/>
              </w:rPr>
            </w:pPr>
            <w:r w:rsidRPr="004A13F8">
              <w:rPr>
                <w:rFonts w:asciiTheme="minorHAnsi" w:hAnsiTheme="minorHAnsi" w:cs="Arial"/>
                <w:color w:val="800080"/>
              </w:rPr>
              <w:t>B.1</w:t>
            </w:r>
          </w:p>
        </w:tc>
        <w:tc>
          <w:tcPr>
            <w:tcW w:w="5103" w:type="dxa"/>
            <w:tcBorders>
              <w:top w:val="single" w:sz="8" w:space="0" w:color="76923C"/>
              <w:left w:val="nil"/>
              <w:bottom w:val="single" w:sz="8" w:space="0" w:color="76923C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145B58" w:rsidRPr="004A13F8" w:rsidRDefault="00145B58" w:rsidP="002A4943">
            <w:pPr>
              <w:rPr>
                <w:rFonts w:asciiTheme="minorHAnsi" w:hAnsiTheme="minorHAnsi" w:cs="Arial"/>
                <w:b/>
                <w:bCs/>
                <w:color w:val="800080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800080"/>
              </w:rPr>
              <w:t>Valeur ajoutée aux prix de base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145B58" w:rsidRPr="004A13F8" w:rsidRDefault="00145B58" w:rsidP="002A4943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16"/>
                <w:szCs w:val="16"/>
              </w:rPr>
            </w:pPr>
          </w:p>
        </w:tc>
        <w:tc>
          <w:tcPr>
            <w:tcW w:w="1021" w:type="dxa"/>
            <w:tcBorders>
              <w:top w:val="single" w:sz="8" w:space="0" w:color="76923C"/>
              <w:left w:val="nil"/>
              <w:bottom w:val="single" w:sz="8" w:space="0" w:color="76923C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145B58" w:rsidRPr="004A13F8" w:rsidRDefault="008F619B" w:rsidP="00145B58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  <w:t>873 979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145B58" w:rsidRPr="004A13F8" w:rsidRDefault="00145B58" w:rsidP="00145B58">
            <w:pPr>
              <w:jc w:val="right"/>
              <w:rPr>
                <w:rFonts w:asciiTheme="minorHAnsi" w:hAnsiTheme="minorHAnsi" w:cs="Arial"/>
                <w:b/>
                <w:bCs/>
                <w:color w:val="7030A0"/>
              </w:rPr>
            </w:pPr>
          </w:p>
        </w:tc>
        <w:tc>
          <w:tcPr>
            <w:tcW w:w="1021" w:type="dxa"/>
            <w:tcBorders>
              <w:top w:val="single" w:sz="8" w:space="0" w:color="76923C"/>
              <w:left w:val="nil"/>
              <w:bottom w:val="single" w:sz="8" w:space="0" w:color="76923C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145B58" w:rsidRPr="004A13F8" w:rsidRDefault="008F619B" w:rsidP="00145B58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  <w:t>894 931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145B58" w:rsidRPr="004A13F8" w:rsidRDefault="00145B58" w:rsidP="00145B58">
            <w:pPr>
              <w:jc w:val="right"/>
              <w:rPr>
                <w:rFonts w:asciiTheme="minorHAnsi" w:hAnsiTheme="minorHAnsi" w:cs="Arial"/>
                <w:b/>
                <w:bCs/>
                <w:color w:val="7030A0"/>
              </w:rPr>
            </w:pPr>
          </w:p>
        </w:tc>
        <w:tc>
          <w:tcPr>
            <w:tcW w:w="1021" w:type="dxa"/>
            <w:tcBorders>
              <w:top w:val="single" w:sz="8" w:space="0" w:color="76923C"/>
              <w:left w:val="nil"/>
              <w:bottom w:val="single" w:sz="8" w:space="0" w:color="76923C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145B58" w:rsidRPr="004A13F8" w:rsidRDefault="008F619B" w:rsidP="00145B58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  <w:t>940 605</w:t>
            </w:r>
          </w:p>
        </w:tc>
      </w:tr>
      <w:tr w:rsidR="00145B58" w:rsidRPr="004A13F8" w:rsidTr="00145B58">
        <w:trPr>
          <w:trHeight w:hRule="exact" w:val="510"/>
          <w:jc w:val="center"/>
        </w:trPr>
        <w:tc>
          <w:tcPr>
            <w:tcW w:w="794" w:type="dxa"/>
            <w:tcBorders>
              <w:top w:val="single" w:sz="8" w:space="0" w:color="76923C"/>
              <w:left w:val="nil"/>
              <w:bottom w:val="single" w:sz="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145B58" w:rsidRPr="004A13F8" w:rsidRDefault="00145B58" w:rsidP="002A4943">
            <w:pPr>
              <w:rPr>
                <w:rFonts w:asciiTheme="minorHAnsi" w:hAnsiTheme="minorHAnsi" w:cs="Arial"/>
                <w:color w:val="800080"/>
              </w:rPr>
            </w:pPr>
            <w:r w:rsidRPr="004A13F8">
              <w:rPr>
                <w:rFonts w:asciiTheme="minorHAnsi" w:hAnsiTheme="minorHAnsi" w:cs="Arial"/>
                <w:color w:val="800080"/>
              </w:rPr>
              <w:t>D21-31</w:t>
            </w:r>
          </w:p>
        </w:tc>
        <w:tc>
          <w:tcPr>
            <w:tcW w:w="5103" w:type="dxa"/>
            <w:tcBorders>
              <w:top w:val="single" w:sz="8" w:space="0" w:color="76923C"/>
              <w:left w:val="nil"/>
              <w:bottom w:val="single" w:sz="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145B58" w:rsidRPr="004A13F8" w:rsidRDefault="00145B58" w:rsidP="002A4943">
            <w:pPr>
              <w:rPr>
                <w:rFonts w:asciiTheme="minorHAnsi" w:hAnsiTheme="minorHAnsi" w:cs="Arial"/>
              </w:rPr>
            </w:pPr>
            <w:r w:rsidRPr="004A13F8">
              <w:rPr>
                <w:rFonts w:asciiTheme="minorHAnsi" w:hAnsiTheme="minorHAnsi" w:cs="Arial"/>
              </w:rPr>
              <w:t>Impôts sur les produits nets de subventions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145B58" w:rsidRPr="004A13F8" w:rsidRDefault="00145B58" w:rsidP="002A4943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021" w:type="dxa"/>
            <w:tcBorders>
              <w:top w:val="single" w:sz="8" w:space="0" w:color="76923C"/>
              <w:left w:val="nil"/>
              <w:bottom w:val="single" w:sz="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145B58" w:rsidRPr="004A13F8" w:rsidRDefault="008F619B" w:rsidP="00145B58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113 971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145B58" w:rsidRPr="004A13F8" w:rsidRDefault="00145B58" w:rsidP="00145B58">
            <w:pPr>
              <w:jc w:val="right"/>
              <w:rPr>
                <w:rFonts w:asciiTheme="minorHAnsi" w:hAnsiTheme="minorHAnsi" w:cs="Arial"/>
              </w:rPr>
            </w:pPr>
          </w:p>
        </w:tc>
        <w:tc>
          <w:tcPr>
            <w:tcW w:w="1021" w:type="dxa"/>
            <w:tcBorders>
              <w:top w:val="single" w:sz="8" w:space="0" w:color="76923C"/>
              <w:left w:val="nil"/>
              <w:bottom w:val="single" w:sz="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145B58" w:rsidRPr="004A13F8" w:rsidRDefault="008F619B" w:rsidP="00145B58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118 628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145B58" w:rsidRPr="004A13F8" w:rsidRDefault="00145B58" w:rsidP="00145B58">
            <w:pPr>
              <w:jc w:val="right"/>
              <w:rPr>
                <w:rFonts w:asciiTheme="minorHAnsi" w:hAnsiTheme="minorHAnsi" w:cs="Arial"/>
              </w:rPr>
            </w:pPr>
          </w:p>
        </w:tc>
        <w:tc>
          <w:tcPr>
            <w:tcW w:w="1021" w:type="dxa"/>
            <w:tcBorders>
              <w:top w:val="single" w:sz="8" w:space="0" w:color="76923C"/>
              <w:left w:val="nil"/>
              <w:bottom w:val="single" w:sz="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145B58" w:rsidRPr="004A13F8" w:rsidRDefault="008F619B" w:rsidP="00145B58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122692</w:t>
            </w:r>
          </w:p>
        </w:tc>
      </w:tr>
      <w:tr w:rsidR="00145B58" w:rsidRPr="004A13F8" w:rsidTr="00145B58">
        <w:trPr>
          <w:trHeight w:hRule="exact" w:val="567"/>
          <w:jc w:val="center"/>
        </w:trPr>
        <w:tc>
          <w:tcPr>
            <w:tcW w:w="794" w:type="dxa"/>
            <w:tcBorders>
              <w:top w:val="single" w:sz="8" w:space="0" w:color="76923C"/>
              <w:left w:val="nil"/>
              <w:bottom w:val="single" w:sz="18" w:space="0" w:color="76923C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145B58" w:rsidRPr="004A13F8" w:rsidRDefault="00145B58" w:rsidP="002A4943">
            <w:pPr>
              <w:rPr>
                <w:rFonts w:asciiTheme="minorHAnsi" w:hAnsiTheme="minorHAnsi" w:cs="Arial"/>
                <w:color w:val="800080"/>
              </w:rPr>
            </w:pPr>
            <w:r w:rsidRPr="004A13F8">
              <w:rPr>
                <w:rFonts w:asciiTheme="minorHAnsi" w:hAnsiTheme="minorHAnsi" w:cs="Arial"/>
                <w:color w:val="800080"/>
              </w:rPr>
              <w:t>B.1</w:t>
            </w:r>
          </w:p>
        </w:tc>
        <w:tc>
          <w:tcPr>
            <w:tcW w:w="5103" w:type="dxa"/>
            <w:tcBorders>
              <w:top w:val="single" w:sz="8" w:space="0" w:color="76923C"/>
              <w:left w:val="nil"/>
              <w:bottom w:val="single" w:sz="18" w:space="0" w:color="76923C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145B58" w:rsidRPr="004A13F8" w:rsidRDefault="00145B58" w:rsidP="002A4943">
            <w:pPr>
              <w:rPr>
                <w:rFonts w:asciiTheme="minorHAnsi" w:hAnsiTheme="minorHAnsi" w:cs="Arial"/>
                <w:b/>
                <w:bCs/>
                <w:color w:val="800080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800080"/>
              </w:rPr>
              <w:t>Produit intérieur brut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145B58" w:rsidRPr="004A13F8" w:rsidRDefault="00145B58" w:rsidP="002A4943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16"/>
                <w:szCs w:val="16"/>
              </w:rPr>
            </w:pPr>
          </w:p>
        </w:tc>
        <w:tc>
          <w:tcPr>
            <w:tcW w:w="1021" w:type="dxa"/>
            <w:tcBorders>
              <w:top w:val="single" w:sz="8" w:space="0" w:color="76923C"/>
              <w:left w:val="nil"/>
              <w:bottom w:val="single" w:sz="18" w:space="0" w:color="76923C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145B58" w:rsidRPr="004A13F8" w:rsidRDefault="008F619B" w:rsidP="00145B58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  <w:t>987 950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145B58" w:rsidRPr="004A13F8" w:rsidRDefault="00145B58" w:rsidP="00145B58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8" w:space="0" w:color="76923C"/>
              <w:left w:val="nil"/>
              <w:bottom w:val="single" w:sz="18" w:space="0" w:color="76923C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145B58" w:rsidRPr="004A13F8" w:rsidRDefault="008F619B" w:rsidP="00145B58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  <w:t>1 013 559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145B58" w:rsidRPr="004A13F8" w:rsidRDefault="00145B58" w:rsidP="00145B58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8" w:space="0" w:color="76923C"/>
              <w:left w:val="nil"/>
              <w:bottom w:val="single" w:sz="18" w:space="0" w:color="76923C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145B58" w:rsidRPr="004A13F8" w:rsidRDefault="008F619B" w:rsidP="00145B58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  <w:t>1 063 297</w:t>
            </w:r>
          </w:p>
        </w:tc>
      </w:tr>
    </w:tbl>
    <w:p w:rsidR="005E38B8" w:rsidRPr="004A13F8" w:rsidRDefault="005E38B8" w:rsidP="005E38B8">
      <w:pPr>
        <w:rPr>
          <w:rFonts w:asciiTheme="minorHAnsi" w:hAnsiTheme="minorHAnsi"/>
          <w:bCs/>
          <w:snapToGrid w:val="0"/>
          <w:color w:val="000000"/>
          <w:sz w:val="22"/>
          <w:szCs w:val="22"/>
        </w:rPr>
      </w:pPr>
    </w:p>
    <w:p w:rsidR="005E38B8" w:rsidRPr="004A13F8" w:rsidRDefault="005E38B8" w:rsidP="005E38B8">
      <w:pPr>
        <w:rPr>
          <w:rFonts w:asciiTheme="minorHAnsi" w:hAnsiTheme="minorHAnsi" w:cs="Arial"/>
          <w:i/>
          <w:iCs/>
          <w:sz w:val="22"/>
          <w:szCs w:val="22"/>
        </w:rPr>
      </w:pPr>
      <w:r w:rsidRPr="004A13F8">
        <w:rPr>
          <w:rFonts w:asciiTheme="minorHAnsi" w:hAnsiTheme="minorHAnsi"/>
          <w:i/>
          <w:iCs/>
          <w:sz w:val="18"/>
          <w:szCs w:val="18"/>
        </w:rPr>
        <w:t xml:space="preserve"> (</w:t>
      </w:r>
      <w:r w:rsidRPr="004A13F8">
        <w:rPr>
          <w:rFonts w:asciiTheme="minorHAnsi" w:hAnsiTheme="minorHAnsi" w:cs="Arial"/>
          <w:i/>
          <w:iCs/>
          <w:sz w:val="22"/>
          <w:szCs w:val="22"/>
        </w:rPr>
        <w:t>1) Y compris les services non marchands fournis par les Administrations publiques.</w:t>
      </w:r>
    </w:p>
    <w:p w:rsidR="005E38B8" w:rsidRPr="004A13F8" w:rsidRDefault="005E38B8" w:rsidP="005E38B8">
      <w:pPr>
        <w:rPr>
          <w:rFonts w:asciiTheme="minorHAnsi" w:hAnsiTheme="minorHAnsi" w:cs="Arial"/>
          <w:i/>
          <w:iCs/>
          <w:sz w:val="22"/>
          <w:szCs w:val="22"/>
        </w:rPr>
      </w:pPr>
      <w:r w:rsidRPr="004A13F8">
        <w:rPr>
          <w:rFonts w:asciiTheme="minorHAnsi" w:hAnsiTheme="minorHAnsi" w:cs="Arial"/>
          <w:i/>
          <w:iCs/>
          <w:sz w:val="22"/>
          <w:szCs w:val="22"/>
        </w:rPr>
        <w:t>(2) Activités financières et assurances, services rendus aux entreprises et services personnels, éducation, santé et action sociale, branche fictive.</w:t>
      </w:r>
    </w:p>
    <w:p w:rsidR="005E38B8" w:rsidRPr="004A13F8" w:rsidRDefault="005E38B8" w:rsidP="005E38B8">
      <w:pPr>
        <w:rPr>
          <w:rFonts w:asciiTheme="minorHAnsi" w:hAnsiTheme="minorHAnsi" w:cs="Arial"/>
          <w:b/>
          <w:color w:val="C00000"/>
          <w:sz w:val="30"/>
          <w:szCs w:val="30"/>
        </w:rPr>
      </w:pPr>
    </w:p>
    <w:p w:rsidR="005E38B8" w:rsidRPr="004A13F8" w:rsidRDefault="005E38B8" w:rsidP="005E38B8">
      <w:pPr>
        <w:rPr>
          <w:rFonts w:asciiTheme="minorHAnsi" w:hAnsiTheme="minorHAnsi" w:cs="Arial"/>
          <w:b/>
          <w:color w:val="C00000"/>
          <w:sz w:val="30"/>
          <w:szCs w:val="30"/>
        </w:rPr>
      </w:pPr>
    </w:p>
    <w:p w:rsidR="005E38B8" w:rsidRPr="004A13F8" w:rsidRDefault="005E38B8" w:rsidP="005E38B8">
      <w:pPr>
        <w:rPr>
          <w:rFonts w:asciiTheme="minorHAnsi" w:hAnsiTheme="minorHAnsi" w:cs="Arial"/>
          <w:b/>
          <w:color w:val="C00000"/>
          <w:sz w:val="30"/>
          <w:szCs w:val="30"/>
        </w:rPr>
      </w:pPr>
    </w:p>
    <w:p w:rsidR="005E38B8" w:rsidRPr="004A13F8" w:rsidRDefault="005E38B8" w:rsidP="005E38B8">
      <w:pPr>
        <w:rPr>
          <w:rFonts w:asciiTheme="minorHAnsi" w:hAnsiTheme="minorHAnsi" w:cs="Arial"/>
          <w:b/>
          <w:color w:val="C00000"/>
          <w:sz w:val="30"/>
          <w:szCs w:val="30"/>
        </w:rPr>
      </w:pPr>
    </w:p>
    <w:p w:rsidR="005E38B8" w:rsidRPr="004A13F8" w:rsidRDefault="003A1600" w:rsidP="005E38B8">
      <w:pPr>
        <w:spacing w:line="320" w:lineRule="exact"/>
        <w:rPr>
          <w:rFonts w:asciiTheme="minorHAnsi" w:hAnsiTheme="minorHAnsi" w:cs="Arial"/>
          <w:b/>
          <w:color w:val="002060"/>
          <w:sz w:val="26"/>
          <w:szCs w:val="26"/>
        </w:rPr>
      </w:pPr>
      <w:r w:rsidRPr="004A13F8">
        <w:rPr>
          <w:rFonts w:asciiTheme="minorHAnsi" w:hAnsiTheme="minorHAnsi" w:cs="Arial"/>
          <w:b/>
          <w:color w:val="002060"/>
          <w:sz w:val="26"/>
          <w:szCs w:val="26"/>
        </w:rPr>
        <w:t>1</w:t>
      </w:r>
      <w:r w:rsidR="005E38B8" w:rsidRPr="004A13F8">
        <w:rPr>
          <w:rFonts w:asciiTheme="minorHAnsi" w:hAnsiTheme="minorHAnsi" w:cs="Arial"/>
          <w:b/>
          <w:color w:val="002060"/>
          <w:sz w:val="26"/>
          <w:szCs w:val="26"/>
        </w:rPr>
        <w:t>.1.7 - Produit intérieur brut par secteurs d’activité en volume</w:t>
      </w:r>
    </w:p>
    <w:p w:rsidR="005E38B8" w:rsidRPr="004A13F8" w:rsidRDefault="005E38B8" w:rsidP="002E3D73">
      <w:pPr>
        <w:spacing w:line="280" w:lineRule="exact"/>
        <w:rPr>
          <w:rFonts w:asciiTheme="minorHAnsi" w:hAnsiTheme="minorHAnsi" w:cs="Arial"/>
          <w:b/>
          <w:color w:val="002060"/>
          <w:sz w:val="26"/>
          <w:szCs w:val="26"/>
        </w:rPr>
      </w:pPr>
      <w:r w:rsidRPr="004A13F8">
        <w:rPr>
          <w:rFonts w:asciiTheme="minorHAnsi" w:hAnsiTheme="minorHAnsi" w:cs="Arial"/>
          <w:b/>
          <w:color w:val="002060"/>
          <w:sz w:val="26"/>
          <w:szCs w:val="26"/>
        </w:rPr>
        <w:t xml:space="preserve">           </w:t>
      </w:r>
      <w:r w:rsidR="00520566" w:rsidRPr="004A13F8">
        <w:rPr>
          <w:rFonts w:asciiTheme="minorHAnsi" w:hAnsiTheme="minorHAnsi" w:cs="Arial"/>
          <w:b/>
          <w:color w:val="002060"/>
          <w:sz w:val="26"/>
          <w:szCs w:val="26"/>
        </w:rPr>
        <w:t xml:space="preserve">    </w:t>
      </w:r>
      <w:r w:rsidRPr="004A13F8">
        <w:rPr>
          <w:rFonts w:asciiTheme="minorHAnsi" w:hAnsiTheme="minorHAnsi" w:cs="Arial"/>
          <w:b/>
          <w:color w:val="002060"/>
          <w:sz w:val="26"/>
          <w:szCs w:val="26"/>
        </w:rPr>
        <w:t xml:space="preserve"> (prix de l’année précédente)</w:t>
      </w:r>
    </w:p>
    <w:p w:rsidR="005E38B8" w:rsidRPr="004A13F8" w:rsidRDefault="005E38B8" w:rsidP="005E38B8">
      <w:pPr>
        <w:rPr>
          <w:rFonts w:asciiTheme="minorHAnsi" w:hAnsiTheme="minorHAnsi" w:cs="Arial"/>
          <w:b/>
          <w:color w:val="C00000"/>
          <w:sz w:val="30"/>
          <w:szCs w:val="30"/>
        </w:rPr>
      </w:pPr>
    </w:p>
    <w:p w:rsidR="005E38B8" w:rsidRPr="004A13F8" w:rsidRDefault="005E38B8" w:rsidP="005E38B8">
      <w:pPr>
        <w:jc w:val="center"/>
        <w:rPr>
          <w:rFonts w:asciiTheme="minorHAnsi" w:hAnsiTheme="minorHAnsi"/>
          <w:b/>
          <w:bCs/>
          <w:i/>
          <w:snapToGrid w:val="0"/>
          <w:color w:val="993366"/>
          <w:sz w:val="18"/>
          <w:szCs w:val="18"/>
        </w:rPr>
      </w:pPr>
      <w:r w:rsidRPr="004A13F8">
        <w:rPr>
          <w:rFonts w:asciiTheme="minorHAnsi" w:hAnsiTheme="minorHAnsi"/>
          <w:b/>
          <w:bCs/>
          <w:i/>
          <w:snapToGrid w:val="0"/>
          <w:color w:val="993366"/>
          <w:sz w:val="18"/>
          <w:szCs w:val="18"/>
        </w:rPr>
        <w:t xml:space="preserve">                                                                                                                                             </w:t>
      </w:r>
      <w:r w:rsidRPr="004A13F8">
        <w:rPr>
          <w:rFonts w:asciiTheme="minorHAnsi" w:hAnsiTheme="minorHAnsi" w:cs="Arial"/>
          <w:i/>
          <w:iCs/>
          <w:color w:val="800080"/>
          <w:sz w:val="22"/>
          <w:szCs w:val="22"/>
        </w:rPr>
        <w:t>Evolution annuelle en</w:t>
      </w:r>
      <w:r w:rsidRPr="004A13F8">
        <w:rPr>
          <w:rFonts w:asciiTheme="minorHAnsi" w:hAnsiTheme="minorHAnsi"/>
          <w:b/>
          <w:bCs/>
          <w:i/>
          <w:snapToGrid w:val="0"/>
          <w:color w:val="993366"/>
          <w:sz w:val="18"/>
          <w:szCs w:val="18"/>
        </w:rPr>
        <w:t xml:space="preserve"> </w:t>
      </w:r>
      <w:r w:rsidRPr="004A13F8">
        <w:rPr>
          <w:rFonts w:asciiTheme="minorHAnsi" w:hAnsiTheme="minorHAnsi" w:cs="Arial"/>
          <w:i/>
          <w:iCs/>
          <w:color w:val="800080"/>
          <w:sz w:val="22"/>
          <w:szCs w:val="22"/>
        </w:rPr>
        <w:t>%</w:t>
      </w:r>
    </w:p>
    <w:tbl>
      <w:tblPr>
        <w:tblW w:w="83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794"/>
        <w:gridCol w:w="3691"/>
        <w:gridCol w:w="284"/>
        <w:gridCol w:w="1021"/>
        <w:gridCol w:w="284"/>
        <w:gridCol w:w="1021"/>
        <w:gridCol w:w="283"/>
        <w:gridCol w:w="1021"/>
      </w:tblGrid>
      <w:tr w:rsidR="0051765E" w:rsidRPr="004A13F8" w:rsidTr="004A13F8">
        <w:trPr>
          <w:trHeight w:hRule="exact" w:val="454"/>
          <w:jc w:val="center"/>
        </w:trPr>
        <w:tc>
          <w:tcPr>
            <w:tcW w:w="794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1765E" w:rsidRPr="004A13F8" w:rsidRDefault="0051765E" w:rsidP="002A4943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Code</w:t>
            </w:r>
          </w:p>
        </w:tc>
        <w:tc>
          <w:tcPr>
            <w:tcW w:w="3691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1765E" w:rsidRPr="004A13F8" w:rsidRDefault="0051765E" w:rsidP="002A4943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Secteurs d’activité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1765E" w:rsidRPr="004A13F8" w:rsidRDefault="0051765E" w:rsidP="002A4943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1765E" w:rsidRPr="004A13F8" w:rsidRDefault="006D6769" w:rsidP="00C82929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2015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51765E" w:rsidRPr="004A13F8" w:rsidRDefault="0051765E" w:rsidP="00620F89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1765E" w:rsidRPr="004A13F8" w:rsidRDefault="006D6769" w:rsidP="00C82929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2016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51765E" w:rsidRPr="004A13F8" w:rsidRDefault="0051765E" w:rsidP="00620F89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1765E" w:rsidRPr="004A13F8" w:rsidRDefault="006D6769" w:rsidP="00C82929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2017</w:t>
            </w:r>
          </w:p>
        </w:tc>
      </w:tr>
      <w:tr w:rsidR="006D6769" w:rsidRPr="004A13F8" w:rsidTr="004A13F8">
        <w:trPr>
          <w:trHeight w:hRule="exact" w:val="510"/>
          <w:jc w:val="center"/>
        </w:trPr>
        <w:tc>
          <w:tcPr>
            <w:tcW w:w="794" w:type="dxa"/>
            <w:tcBorders>
              <w:top w:val="single" w:sz="18" w:space="0" w:color="76923C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6D6769" w:rsidRPr="004A13F8" w:rsidRDefault="006D6769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3691" w:type="dxa"/>
            <w:tcBorders>
              <w:top w:val="single" w:sz="18" w:space="0" w:color="76923C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6D6769" w:rsidRPr="004A13F8" w:rsidRDefault="006D6769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Activités primaires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6D6769" w:rsidRPr="004A13F8" w:rsidRDefault="006D6769" w:rsidP="002A4943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18" w:space="0" w:color="76923C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6D6769" w:rsidRPr="004A13F8" w:rsidRDefault="006D6769" w:rsidP="006D6769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  <w:t>11,5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6D6769" w:rsidRPr="004A13F8" w:rsidRDefault="006D6769" w:rsidP="006D6769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18" w:space="0" w:color="76923C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6D6769" w:rsidRPr="004A13F8" w:rsidRDefault="006D6769" w:rsidP="006D6769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  <w:t>-12,5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6D6769" w:rsidRPr="004A13F8" w:rsidRDefault="006D6769" w:rsidP="006D6769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18" w:space="0" w:color="76923C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6D6769" w:rsidRPr="004A13F8" w:rsidRDefault="006D6769" w:rsidP="006D6769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  <w:t>13,2</w:t>
            </w:r>
          </w:p>
        </w:tc>
      </w:tr>
      <w:tr w:rsidR="006D6769" w:rsidRPr="004A13F8" w:rsidTr="004A13F8">
        <w:trPr>
          <w:trHeight w:hRule="exact" w:val="510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D6769" w:rsidRPr="004A13F8" w:rsidRDefault="006D6769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color w:val="800080"/>
                <w:sz w:val="20"/>
                <w:szCs w:val="20"/>
              </w:rPr>
              <w:t>A00</w:t>
            </w:r>
          </w:p>
        </w:tc>
        <w:tc>
          <w:tcPr>
            <w:tcW w:w="369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D6769" w:rsidRPr="004A13F8" w:rsidRDefault="006D6769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 xml:space="preserve">     Agriculture, forêt et services annexes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D6769" w:rsidRPr="004A13F8" w:rsidRDefault="006D6769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D6769" w:rsidRPr="004A13F8" w:rsidRDefault="006D6769" w:rsidP="006D6769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11,9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6D6769" w:rsidRPr="004A13F8" w:rsidRDefault="006D6769" w:rsidP="006D6769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D6769" w:rsidRPr="004A13F8" w:rsidRDefault="006D6769" w:rsidP="006D6769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-13,7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6D6769" w:rsidRPr="004A13F8" w:rsidRDefault="006D6769" w:rsidP="006D6769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D6769" w:rsidRPr="004A13F8" w:rsidRDefault="006D6769" w:rsidP="006D6769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15,4</w:t>
            </w:r>
          </w:p>
        </w:tc>
      </w:tr>
      <w:tr w:rsidR="006D6769" w:rsidRPr="004A13F8" w:rsidTr="004A13F8">
        <w:trPr>
          <w:trHeight w:hRule="exact" w:val="510"/>
          <w:jc w:val="center"/>
        </w:trPr>
        <w:tc>
          <w:tcPr>
            <w:tcW w:w="794" w:type="dxa"/>
            <w:tcBorders>
              <w:top w:val="nil"/>
              <w:left w:val="nil"/>
              <w:bottom w:val="single" w:sz="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D6769" w:rsidRPr="004A13F8" w:rsidRDefault="006D6769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color w:val="800080"/>
                <w:sz w:val="20"/>
                <w:szCs w:val="20"/>
              </w:rPr>
              <w:t>B05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D6769" w:rsidRPr="004A13F8" w:rsidRDefault="006D6769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 xml:space="preserve">     Pêche, aquaculture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D6769" w:rsidRPr="004A13F8" w:rsidRDefault="006D6769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D6769" w:rsidRPr="004A13F8" w:rsidRDefault="006D6769" w:rsidP="006D6769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7,3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6D6769" w:rsidRPr="004A13F8" w:rsidRDefault="006D6769" w:rsidP="006D6769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D6769" w:rsidRPr="004A13F8" w:rsidRDefault="006D6769" w:rsidP="006D6769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1,1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6D6769" w:rsidRPr="004A13F8" w:rsidRDefault="006D6769" w:rsidP="006D6769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D6769" w:rsidRPr="004A13F8" w:rsidRDefault="006D6769" w:rsidP="006D6769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-8,3</w:t>
            </w:r>
          </w:p>
        </w:tc>
      </w:tr>
      <w:tr w:rsidR="006D6769" w:rsidRPr="004A13F8" w:rsidTr="004A13F8">
        <w:trPr>
          <w:trHeight w:hRule="exact" w:val="510"/>
          <w:jc w:val="center"/>
        </w:trPr>
        <w:tc>
          <w:tcPr>
            <w:tcW w:w="794" w:type="dxa"/>
            <w:tcBorders>
              <w:top w:val="single" w:sz="8" w:space="0" w:color="76923C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6D6769" w:rsidRPr="004A13F8" w:rsidRDefault="006D6769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3691" w:type="dxa"/>
            <w:tcBorders>
              <w:top w:val="single" w:sz="8" w:space="0" w:color="76923C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6D6769" w:rsidRPr="004A13F8" w:rsidRDefault="006D6769" w:rsidP="002A4943">
            <w:pPr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 xml:space="preserve">Activités secondaires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6D6769" w:rsidRPr="004A13F8" w:rsidRDefault="006D6769" w:rsidP="002A4943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8" w:space="0" w:color="76923C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6D6769" w:rsidRPr="004A13F8" w:rsidRDefault="006D6769" w:rsidP="006D6769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  <w:t>1,8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6D6769" w:rsidRPr="004A13F8" w:rsidRDefault="006D6769" w:rsidP="006D6769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8" w:space="0" w:color="76923C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6D6769" w:rsidRPr="004A13F8" w:rsidRDefault="006D6769" w:rsidP="006D6769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  <w:t>1,0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6D6769" w:rsidRPr="004A13F8" w:rsidRDefault="006D6769" w:rsidP="006D6769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8" w:space="0" w:color="76923C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6D6769" w:rsidRPr="004A13F8" w:rsidRDefault="006D6769" w:rsidP="006D6769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  <w:t>3,1</w:t>
            </w:r>
          </w:p>
        </w:tc>
      </w:tr>
      <w:tr w:rsidR="006D6769" w:rsidRPr="004A13F8" w:rsidTr="004A13F8">
        <w:trPr>
          <w:trHeight w:hRule="exact" w:val="510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D6769" w:rsidRPr="004A13F8" w:rsidRDefault="006D6769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color w:val="800080"/>
                <w:sz w:val="20"/>
                <w:szCs w:val="20"/>
              </w:rPr>
              <w:t>C00</w:t>
            </w:r>
          </w:p>
        </w:tc>
        <w:tc>
          <w:tcPr>
            <w:tcW w:w="369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D6769" w:rsidRPr="004A13F8" w:rsidRDefault="006D6769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 xml:space="preserve">     Industrie d’extraction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D6769" w:rsidRPr="004A13F8" w:rsidRDefault="006D6769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D6769" w:rsidRPr="004A13F8" w:rsidRDefault="006D6769" w:rsidP="006D6769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-2,1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6D6769" w:rsidRPr="004A13F8" w:rsidRDefault="006D6769" w:rsidP="006D6769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D6769" w:rsidRPr="004A13F8" w:rsidRDefault="006D6769" w:rsidP="006D6769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0,1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6D6769" w:rsidRPr="004A13F8" w:rsidRDefault="006D6769" w:rsidP="006D6769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D6769" w:rsidRPr="004A13F8" w:rsidRDefault="006D6769" w:rsidP="006D6769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16,5</w:t>
            </w:r>
          </w:p>
        </w:tc>
      </w:tr>
      <w:tr w:rsidR="005159E8" w:rsidRPr="004A13F8" w:rsidTr="004A13F8">
        <w:trPr>
          <w:trHeight w:hRule="exact" w:val="510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159E8" w:rsidRPr="004A13F8" w:rsidRDefault="005159E8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color w:val="800080"/>
                <w:sz w:val="20"/>
                <w:szCs w:val="20"/>
              </w:rPr>
              <w:t>D00</w:t>
            </w:r>
          </w:p>
        </w:tc>
        <w:tc>
          <w:tcPr>
            <w:tcW w:w="369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159E8" w:rsidRPr="004A13F8" w:rsidRDefault="005159E8" w:rsidP="002A4943">
            <w:pPr>
              <w:spacing w:line="240" w:lineRule="exac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 xml:space="preserve">     Industries de transformation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159E8" w:rsidRPr="004A13F8" w:rsidRDefault="005159E8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159E8" w:rsidRPr="004A13F8" w:rsidRDefault="006D6769" w:rsidP="006D6769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2,3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5159E8" w:rsidRPr="004A13F8" w:rsidRDefault="005159E8" w:rsidP="006D6769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159E8" w:rsidRPr="004A13F8" w:rsidRDefault="006D6769" w:rsidP="006D6769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0,7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5159E8" w:rsidRPr="004A13F8" w:rsidRDefault="005159E8" w:rsidP="006D6769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159E8" w:rsidRPr="004A13F8" w:rsidRDefault="006D6769" w:rsidP="006D6769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2,2</w:t>
            </w:r>
          </w:p>
        </w:tc>
      </w:tr>
      <w:tr w:rsidR="006D6769" w:rsidRPr="004A13F8" w:rsidTr="004A13F8">
        <w:trPr>
          <w:trHeight w:hRule="exact" w:val="510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D6769" w:rsidRPr="004A13F8" w:rsidRDefault="006D6769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color w:val="800080"/>
                <w:sz w:val="20"/>
                <w:szCs w:val="20"/>
              </w:rPr>
              <w:t>E00</w:t>
            </w:r>
          </w:p>
        </w:tc>
        <w:tc>
          <w:tcPr>
            <w:tcW w:w="369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D6769" w:rsidRPr="004A13F8" w:rsidRDefault="006D6769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 xml:space="preserve">     Electricité et eau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D6769" w:rsidRPr="004A13F8" w:rsidRDefault="006D6769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D6769" w:rsidRPr="004A13F8" w:rsidRDefault="006D6769" w:rsidP="006D6769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6,2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6D6769" w:rsidRPr="004A13F8" w:rsidRDefault="006D6769" w:rsidP="006D6769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D6769" w:rsidRPr="004A13F8" w:rsidRDefault="006D6769" w:rsidP="006D6769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2,5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6D6769" w:rsidRPr="004A13F8" w:rsidRDefault="006D6769" w:rsidP="006D6769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D6769" w:rsidRPr="004A13F8" w:rsidRDefault="006D6769" w:rsidP="006D6769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3,3</w:t>
            </w:r>
          </w:p>
        </w:tc>
      </w:tr>
      <w:tr w:rsidR="006D6769" w:rsidRPr="004A13F8" w:rsidTr="004A13F8">
        <w:trPr>
          <w:trHeight w:hRule="exact" w:val="510"/>
          <w:jc w:val="center"/>
        </w:trPr>
        <w:tc>
          <w:tcPr>
            <w:tcW w:w="794" w:type="dxa"/>
            <w:tcBorders>
              <w:top w:val="nil"/>
              <w:left w:val="nil"/>
              <w:bottom w:val="single" w:sz="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D6769" w:rsidRPr="004A13F8" w:rsidRDefault="006D6769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color w:val="800080"/>
                <w:sz w:val="20"/>
                <w:szCs w:val="20"/>
              </w:rPr>
              <w:t>F45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D6769" w:rsidRPr="004A13F8" w:rsidRDefault="006D6769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 xml:space="preserve">     Bâtiment et travaux publics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D6769" w:rsidRPr="004A13F8" w:rsidRDefault="006D6769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D6769" w:rsidRPr="004A13F8" w:rsidRDefault="006D6769" w:rsidP="006D6769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0,7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6D6769" w:rsidRPr="004A13F8" w:rsidRDefault="006D6769" w:rsidP="006D6769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D6769" w:rsidRPr="004A13F8" w:rsidRDefault="006D6769" w:rsidP="006D6769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1,6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6D6769" w:rsidRPr="004A13F8" w:rsidRDefault="006D6769" w:rsidP="006D6769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D6769" w:rsidRPr="004A13F8" w:rsidRDefault="006D6769" w:rsidP="006D6769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0,7</w:t>
            </w:r>
          </w:p>
        </w:tc>
      </w:tr>
      <w:tr w:rsidR="006D6769" w:rsidRPr="004A13F8" w:rsidTr="004A13F8">
        <w:trPr>
          <w:trHeight w:hRule="exact" w:val="510"/>
          <w:jc w:val="center"/>
        </w:trPr>
        <w:tc>
          <w:tcPr>
            <w:tcW w:w="794" w:type="dxa"/>
            <w:tcBorders>
              <w:top w:val="single" w:sz="8" w:space="0" w:color="76923C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6D6769" w:rsidRPr="004A13F8" w:rsidRDefault="006D6769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3691" w:type="dxa"/>
            <w:tcBorders>
              <w:top w:val="single" w:sz="8" w:space="0" w:color="76923C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6D6769" w:rsidRPr="004A13F8" w:rsidRDefault="006D6769" w:rsidP="002A4943">
            <w:pPr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 xml:space="preserve">Activités tertiaires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6D6769" w:rsidRPr="004A13F8" w:rsidRDefault="006D6769" w:rsidP="002A4943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8" w:space="0" w:color="76923C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6D6769" w:rsidRPr="004A13F8" w:rsidRDefault="006D6769" w:rsidP="006D6769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  <w:t>1,7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6D6769" w:rsidRPr="004A13F8" w:rsidRDefault="006D6769" w:rsidP="006D6769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8" w:space="0" w:color="76923C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6D6769" w:rsidRPr="004A13F8" w:rsidRDefault="006D6769" w:rsidP="006D6769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  <w:t>2,9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6D6769" w:rsidRPr="004A13F8" w:rsidRDefault="006D6769" w:rsidP="006D6769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8" w:space="0" w:color="76923C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6D6769" w:rsidRPr="004A13F8" w:rsidRDefault="006D6769" w:rsidP="006D6769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  <w:t>2,7</w:t>
            </w:r>
          </w:p>
        </w:tc>
      </w:tr>
      <w:tr w:rsidR="006D6769" w:rsidRPr="004A13F8" w:rsidTr="004A13F8">
        <w:trPr>
          <w:trHeight w:hRule="exact" w:val="510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D6769" w:rsidRPr="004A13F8" w:rsidRDefault="006D6769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color w:val="800080"/>
                <w:sz w:val="20"/>
                <w:szCs w:val="20"/>
              </w:rPr>
              <w:t>G00</w:t>
            </w:r>
          </w:p>
        </w:tc>
        <w:tc>
          <w:tcPr>
            <w:tcW w:w="369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D6769" w:rsidRPr="004A13F8" w:rsidRDefault="006D6769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 xml:space="preserve">     Commerce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D6769" w:rsidRPr="004A13F8" w:rsidRDefault="006D6769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D6769" w:rsidRPr="004A13F8" w:rsidRDefault="006D6769" w:rsidP="006D6769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0,5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6D6769" w:rsidRPr="004A13F8" w:rsidRDefault="006D6769" w:rsidP="006D6769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D6769" w:rsidRPr="004A13F8" w:rsidRDefault="006D6769" w:rsidP="006D6769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5,2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6D6769" w:rsidRPr="004A13F8" w:rsidRDefault="006D6769" w:rsidP="006D6769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D6769" w:rsidRPr="004A13F8" w:rsidRDefault="006D6769" w:rsidP="006D6769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2,6</w:t>
            </w:r>
          </w:p>
        </w:tc>
      </w:tr>
      <w:tr w:rsidR="006D6769" w:rsidRPr="004A13F8" w:rsidTr="004A13F8">
        <w:trPr>
          <w:trHeight w:hRule="exact" w:val="510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D6769" w:rsidRPr="004A13F8" w:rsidRDefault="006D6769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color w:val="800080"/>
                <w:sz w:val="20"/>
                <w:szCs w:val="20"/>
              </w:rPr>
              <w:t>H55</w:t>
            </w:r>
          </w:p>
        </w:tc>
        <w:tc>
          <w:tcPr>
            <w:tcW w:w="369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D6769" w:rsidRPr="004A13F8" w:rsidRDefault="006D6769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 xml:space="preserve">     Hôtels et restaurants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D6769" w:rsidRPr="004A13F8" w:rsidRDefault="006D6769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D6769" w:rsidRPr="004A13F8" w:rsidRDefault="006D6769" w:rsidP="006D6769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-1,3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6D6769" w:rsidRPr="004A13F8" w:rsidRDefault="006D6769" w:rsidP="006D6769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D6769" w:rsidRPr="004A13F8" w:rsidRDefault="006D6769" w:rsidP="006D6769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3,6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6D6769" w:rsidRPr="004A13F8" w:rsidRDefault="006D6769" w:rsidP="006D6769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D6769" w:rsidRPr="004A13F8" w:rsidRDefault="006D6769" w:rsidP="006D6769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11,5</w:t>
            </w:r>
          </w:p>
        </w:tc>
      </w:tr>
      <w:tr w:rsidR="006D6769" w:rsidRPr="004A13F8" w:rsidTr="004A13F8">
        <w:trPr>
          <w:trHeight w:hRule="exact" w:val="510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D6769" w:rsidRPr="004A13F8" w:rsidRDefault="006D6769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color w:val="800080"/>
                <w:sz w:val="20"/>
                <w:szCs w:val="20"/>
              </w:rPr>
              <w:t>I01</w:t>
            </w:r>
          </w:p>
        </w:tc>
        <w:tc>
          <w:tcPr>
            <w:tcW w:w="369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D6769" w:rsidRPr="004A13F8" w:rsidRDefault="006D6769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 xml:space="preserve">     Transports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D6769" w:rsidRPr="004A13F8" w:rsidRDefault="006D6769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D6769" w:rsidRPr="004A13F8" w:rsidRDefault="006D6769" w:rsidP="006D6769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3,2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6D6769" w:rsidRPr="004A13F8" w:rsidRDefault="006D6769" w:rsidP="006D6769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D6769" w:rsidRPr="004A13F8" w:rsidRDefault="006D6769" w:rsidP="006D6769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0,7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6D6769" w:rsidRPr="004A13F8" w:rsidRDefault="006D6769" w:rsidP="006D6769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D6769" w:rsidRPr="004A13F8" w:rsidRDefault="006D6769" w:rsidP="006D6769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4,3</w:t>
            </w:r>
          </w:p>
        </w:tc>
      </w:tr>
      <w:tr w:rsidR="006D6769" w:rsidRPr="004A13F8" w:rsidTr="004A13F8">
        <w:trPr>
          <w:trHeight w:hRule="exact" w:val="510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D6769" w:rsidRPr="004A13F8" w:rsidRDefault="006D6769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color w:val="800080"/>
                <w:sz w:val="20"/>
                <w:szCs w:val="20"/>
              </w:rPr>
              <w:t>I02</w:t>
            </w:r>
          </w:p>
        </w:tc>
        <w:tc>
          <w:tcPr>
            <w:tcW w:w="369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D6769" w:rsidRPr="004A13F8" w:rsidRDefault="006D6769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 xml:space="preserve">     Postes et télécommunications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D6769" w:rsidRPr="004A13F8" w:rsidRDefault="006D6769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D6769" w:rsidRPr="004A13F8" w:rsidRDefault="006D6769" w:rsidP="006D6769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2,8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6D6769" w:rsidRPr="004A13F8" w:rsidRDefault="006D6769" w:rsidP="006D6769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D6769" w:rsidRPr="004A13F8" w:rsidRDefault="006D6769" w:rsidP="006D6769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6,9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6D6769" w:rsidRPr="004A13F8" w:rsidRDefault="006D6769" w:rsidP="006D6769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D6769" w:rsidRPr="004A13F8" w:rsidRDefault="006D6769" w:rsidP="006D6769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0,7</w:t>
            </w:r>
          </w:p>
        </w:tc>
      </w:tr>
      <w:tr w:rsidR="006D6769" w:rsidRPr="004A13F8" w:rsidTr="004A13F8">
        <w:trPr>
          <w:trHeight w:hRule="exact" w:val="510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D6769" w:rsidRPr="004A13F8" w:rsidRDefault="006D6769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369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D6769" w:rsidRPr="004A13F8" w:rsidRDefault="006D6769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 xml:space="preserve">     Autres services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D6769" w:rsidRPr="004A13F8" w:rsidRDefault="006D6769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D6769" w:rsidRPr="004A13F8" w:rsidRDefault="006D6769" w:rsidP="006D6769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2,5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6D6769" w:rsidRPr="004A13F8" w:rsidRDefault="006D6769" w:rsidP="006D6769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D6769" w:rsidRPr="004A13F8" w:rsidRDefault="006D6769" w:rsidP="006D6769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2,5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6D6769" w:rsidRPr="004A13F8" w:rsidRDefault="006D6769" w:rsidP="006D6769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D6769" w:rsidRPr="004A13F8" w:rsidRDefault="006D6769" w:rsidP="006D6769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1,8</w:t>
            </w:r>
          </w:p>
        </w:tc>
      </w:tr>
      <w:tr w:rsidR="006D6769" w:rsidRPr="004A13F8" w:rsidTr="004A13F8">
        <w:trPr>
          <w:trHeight w:hRule="exact" w:val="624"/>
          <w:jc w:val="center"/>
        </w:trPr>
        <w:tc>
          <w:tcPr>
            <w:tcW w:w="794" w:type="dxa"/>
            <w:tcBorders>
              <w:top w:val="nil"/>
              <w:left w:val="nil"/>
              <w:bottom w:val="single" w:sz="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D6769" w:rsidRPr="004A13F8" w:rsidRDefault="006D6769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color w:val="800080"/>
                <w:sz w:val="20"/>
                <w:szCs w:val="20"/>
              </w:rPr>
              <w:t>L75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D6769" w:rsidRPr="004A13F8" w:rsidRDefault="006D6769" w:rsidP="002A4943">
            <w:pPr>
              <w:spacing w:line="240" w:lineRule="exac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 xml:space="preserve">     Administration publique générale</w:t>
            </w:r>
          </w:p>
          <w:p w:rsidR="006D6769" w:rsidRPr="004A13F8" w:rsidRDefault="006D6769" w:rsidP="002A4943">
            <w:pPr>
              <w:spacing w:line="240" w:lineRule="exac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 xml:space="preserve">     et sécurité sociale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D6769" w:rsidRPr="004A13F8" w:rsidRDefault="006D6769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D6769" w:rsidRPr="004A13F8" w:rsidRDefault="006D6769" w:rsidP="006D6769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0,5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6D6769" w:rsidRPr="004A13F8" w:rsidRDefault="006D6769" w:rsidP="006D6769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D6769" w:rsidRPr="004A13F8" w:rsidRDefault="006D6769" w:rsidP="006D6769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1,6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6D6769" w:rsidRPr="004A13F8" w:rsidRDefault="006D6769" w:rsidP="006D6769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D6769" w:rsidRPr="004A13F8" w:rsidRDefault="006D6769" w:rsidP="006D6769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3,1</w:t>
            </w:r>
          </w:p>
        </w:tc>
      </w:tr>
      <w:tr w:rsidR="005159E8" w:rsidRPr="004A13F8" w:rsidTr="004A13F8">
        <w:trPr>
          <w:trHeight w:hRule="exact" w:val="567"/>
          <w:jc w:val="center"/>
        </w:trPr>
        <w:tc>
          <w:tcPr>
            <w:tcW w:w="794" w:type="dxa"/>
            <w:tcBorders>
              <w:top w:val="single" w:sz="8" w:space="0" w:color="76923C"/>
              <w:left w:val="nil"/>
              <w:bottom w:val="single" w:sz="8" w:space="0" w:color="76923C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5159E8" w:rsidRPr="004A13F8" w:rsidRDefault="005159E8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color w:val="800080"/>
                <w:sz w:val="20"/>
                <w:szCs w:val="20"/>
              </w:rPr>
              <w:t>B.1</w:t>
            </w:r>
          </w:p>
        </w:tc>
        <w:tc>
          <w:tcPr>
            <w:tcW w:w="3691" w:type="dxa"/>
            <w:tcBorders>
              <w:top w:val="single" w:sz="8" w:space="0" w:color="76923C"/>
              <w:left w:val="nil"/>
              <w:bottom w:val="single" w:sz="8" w:space="0" w:color="76923C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5159E8" w:rsidRPr="004A13F8" w:rsidRDefault="005159E8" w:rsidP="002A4943">
            <w:pPr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Valeur ajoutée aux prix de base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5159E8" w:rsidRPr="004A13F8" w:rsidRDefault="005159E8" w:rsidP="002A4943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8" w:space="0" w:color="76923C"/>
              <w:left w:val="nil"/>
              <w:bottom w:val="single" w:sz="8" w:space="0" w:color="76923C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5159E8" w:rsidRPr="004A13F8" w:rsidRDefault="006D6769" w:rsidP="005159E8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  <w:t>3,0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5159E8" w:rsidRPr="004A13F8" w:rsidRDefault="005159E8" w:rsidP="005159E8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8" w:space="0" w:color="76923C"/>
              <w:left w:val="nil"/>
              <w:bottom w:val="single" w:sz="8" w:space="0" w:color="76923C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5159E8" w:rsidRPr="004A13F8" w:rsidRDefault="006D6769" w:rsidP="005159E8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  <w:t>0,1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5159E8" w:rsidRPr="004A13F8" w:rsidRDefault="005159E8" w:rsidP="005159E8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8" w:space="0" w:color="76923C"/>
              <w:left w:val="nil"/>
              <w:bottom w:val="single" w:sz="8" w:space="0" w:color="76923C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5159E8" w:rsidRPr="004A13F8" w:rsidRDefault="006D6769" w:rsidP="005159E8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  <w:t>4,3</w:t>
            </w:r>
          </w:p>
        </w:tc>
      </w:tr>
      <w:tr w:rsidR="005159E8" w:rsidRPr="004A13F8" w:rsidTr="004A13F8">
        <w:trPr>
          <w:trHeight w:hRule="exact" w:val="510"/>
          <w:jc w:val="center"/>
        </w:trPr>
        <w:tc>
          <w:tcPr>
            <w:tcW w:w="794" w:type="dxa"/>
            <w:tcBorders>
              <w:top w:val="single" w:sz="8" w:space="0" w:color="76923C"/>
              <w:left w:val="nil"/>
              <w:bottom w:val="single" w:sz="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159E8" w:rsidRPr="004A13F8" w:rsidRDefault="005159E8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color w:val="800080"/>
                <w:sz w:val="20"/>
                <w:szCs w:val="20"/>
              </w:rPr>
              <w:t>D21-31</w:t>
            </w:r>
          </w:p>
        </w:tc>
        <w:tc>
          <w:tcPr>
            <w:tcW w:w="3691" w:type="dxa"/>
            <w:tcBorders>
              <w:top w:val="single" w:sz="8" w:space="0" w:color="76923C"/>
              <w:left w:val="nil"/>
              <w:bottom w:val="single" w:sz="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159E8" w:rsidRPr="004A13F8" w:rsidRDefault="005159E8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Impôts sur les produits nets de subventions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159E8" w:rsidRPr="004A13F8" w:rsidRDefault="005159E8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8" w:space="0" w:color="76923C"/>
              <w:left w:val="nil"/>
              <w:bottom w:val="single" w:sz="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159E8" w:rsidRPr="004A13F8" w:rsidRDefault="006D6769" w:rsidP="005159E8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18,1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5159E8" w:rsidRPr="004A13F8" w:rsidRDefault="005159E8" w:rsidP="005159E8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8" w:space="0" w:color="76923C"/>
              <w:left w:val="nil"/>
              <w:bottom w:val="single" w:sz="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159E8" w:rsidRPr="004A13F8" w:rsidRDefault="006D6769" w:rsidP="005159E8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8,8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5159E8" w:rsidRPr="004A13F8" w:rsidRDefault="005159E8" w:rsidP="005159E8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8" w:space="0" w:color="76923C"/>
              <w:left w:val="nil"/>
              <w:bottom w:val="single" w:sz="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159E8" w:rsidRPr="004A13F8" w:rsidRDefault="006D6769" w:rsidP="005159E8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2,8</w:t>
            </w:r>
          </w:p>
        </w:tc>
      </w:tr>
      <w:tr w:rsidR="005159E8" w:rsidRPr="004A13F8" w:rsidTr="004A13F8">
        <w:trPr>
          <w:trHeight w:hRule="exact" w:val="567"/>
          <w:jc w:val="center"/>
        </w:trPr>
        <w:tc>
          <w:tcPr>
            <w:tcW w:w="794" w:type="dxa"/>
            <w:tcBorders>
              <w:top w:val="single" w:sz="8" w:space="0" w:color="76923C"/>
              <w:left w:val="nil"/>
              <w:bottom w:val="single" w:sz="18" w:space="0" w:color="76923C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5159E8" w:rsidRPr="004A13F8" w:rsidRDefault="005159E8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color w:val="800080"/>
                <w:sz w:val="20"/>
                <w:szCs w:val="20"/>
              </w:rPr>
              <w:t>B.1</w:t>
            </w:r>
          </w:p>
        </w:tc>
        <w:tc>
          <w:tcPr>
            <w:tcW w:w="3691" w:type="dxa"/>
            <w:tcBorders>
              <w:top w:val="single" w:sz="8" w:space="0" w:color="76923C"/>
              <w:left w:val="nil"/>
              <w:bottom w:val="single" w:sz="18" w:space="0" w:color="76923C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5159E8" w:rsidRPr="004A13F8" w:rsidRDefault="005159E8" w:rsidP="002A4943">
            <w:pPr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Produit intérieur brut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5159E8" w:rsidRPr="004A13F8" w:rsidRDefault="005159E8" w:rsidP="002A4943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8" w:space="0" w:color="76923C"/>
              <w:left w:val="nil"/>
              <w:bottom w:val="single" w:sz="18" w:space="0" w:color="76923C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5159E8" w:rsidRPr="004A13F8" w:rsidRDefault="006D6769" w:rsidP="005159E8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  <w:t>4,5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5159E8" w:rsidRPr="004A13F8" w:rsidRDefault="005159E8" w:rsidP="005159E8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8" w:space="0" w:color="76923C"/>
              <w:left w:val="nil"/>
              <w:bottom w:val="single" w:sz="18" w:space="0" w:color="76923C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5159E8" w:rsidRPr="004A13F8" w:rsidRDefault="006D6769" w:rsidP="005159E8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  <w:t>1,1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5159E8" w:rsidRPr="004A13F8" w:rsidRDefault="005159E8" w:rsidP="005159E8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8" w:space="0" w:color="76923C"/>
              <w:left w:val="nil"/>
              <w:bottom w:val="single" w:sz="18" w:space="0" w:color="76923C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5159E8" w:rsidRPr="004A13F8" w:rsidRDefault="006D6769" w:rsidP="005159E8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  <w:t>4,1</w:t>
            </w:r>
          </w:p>
        </w:tc>
      </w:tr>
    </w:tbl>
    <w:p w:rsidR="005E38B8" w:rsidRPr="004A13F8" w:rsidRDefault="005E38B8" w:rsidP="005E38B8">
      <w:pPr>
        <w:rPr>
          <w:rFonts w:asciiTheme="minorHAnsi" w:hAnsiTheme="minorHAnsi" w:cs="Arial"/>
          <w:b/>
          <w:color w:val="C00000"/>
          <w:sz w:val="30"/>
          <w:szCs w:val="30"/>
        </w:rPr>
      </w:pPr>
    </w:p>
    <w:p w:rsidR="005E38B8" w:rsidRPr="004A13F8" w:rsidRDefault="005E38B8" w:rsidP="005E38B8">
      <w:pPr>
        <w:rPr>
          <w:rFonts w:asciiTheme="minorHAnsi" w:hAnsiTheme="minorHAnsi" w:cs="Arial"/>
          <w:b/>
          <w:color w:val="C00000"/>
          <w:sz w:val="30"/>
          <w:szCs w:val="30"/>
        </w:rPr>
      </w:pPr>
    </w:p>
    <w:p w:rsidR="005E38B8" w:rsidRPr="004A13F8" w:rsidRDefault="005E38B8" w:rsidP="005E38B8">
      <w:pPr>
        <w:rPr>
          <w:rFonts w:asciiTheme="minorHAnsi" w:hAnsiTheme="minorHAnsi" w:cs="Arial"/>
          <w:b/>
          <w:color w:val="C00000"/>
          <w:sz w:val="30"/>
          <w:szCs w:val="30"/>
        </w:rPr>
      </w:pPr>
    </w:p>
    <w:p w:rsidR="005E38B8" w:rsidRPr="004A13F8" w:rsidRDefault="005E38B8" w:rsidP="005E38B8">
      <w:pPr>
        <w:rPr>
          <w:rFonts w:asciiTheme="minorHAnsi" w:hAnsiTheme="minorHAnsi" w:cs="Arial"/>
          <w:b/>
          <w:color w:val="C00000"/>
          <w:sz w:val="30"/>
          <w:szCs w:val="30"/>
        </w:rPr>
      </w:pPr>
    </w:p>
    <w:p w:rsidR="005E38B8" w:rsidRPr="004A13F8" w:rsidRDefault="005E38B8" w:rsidP="005E38B8">
      <w:pPr>
        <w:rPr>
          <w:rFonts w:asciiTheme="minorHAnsi" w:hAnsiTheme="minorHAnsi" w:cs="Arial"/>
          <w:b/>
          <w:color w:val="C00000"/>
          <w:sz w:val="30"/>
          <w:szCs w:val="30"/>
        </w:rPr>
      </w:pPr>
    </w:p>
    <w:p w:rsidR="005E38B8" w:rsidRPr="004A13F8" w:rsidRDefault="005E38B8" w:rsidP="005E38B8">
      <w:pPr>
        <w:rPr>
          <w:rFonts w:asciiTheme="minorHAnsi" w:hAnsiTheme="minorHAnsi" w:cs="Arial"/>
          <w:b/>
          <w:color w:val="C00000"/>
          <w:sz w:val="30"/>
          <w:szCs w:val="30"/>
        </w:rPr>
      </w:pPr>
    </w:p>
    <w:p w:rsidR="005E38B8" w:rsidRPr="004A13F8" w:rsidRDefault="003A1600" w:rsidP="005E38B8">
      <w:pPr>
        <w:spacing w:line="320" w:lineRule="exact"/>
        <w:rPr>
          <w:rFonts w:asciiTheme="minorHAnsi" w:hAnsiTheme="minorHAnsi" w:cs="Arial"/>
          <w:b/>
          <w:color w:val="002060"/>
          <w:sz w:val="26"/>
          <w:szCs w:val="26"/>
        </w:rPr>
      </w:pPr>
      <w:r w:rsidRPr="004A13F8">
        <w:rPr>
          <w:rFonts w:asciiTheme="minorHAnsi" w:hAnsiTheme="minorHAnsi" w:cs="Arial"/>
          <w:b/>
          <w:color w:val="002060"/>
          <w:sz w:val="26"/>
          <w:szCs w:val="26"/>
        </w:rPr>
        <w:t>1</w:t>
      </w:r>
      <w:r w:rsidR="005E38B8" w:rsidRPr="004A13F8">
        <w:rPr>
          <w:rFonts w:asciiTheme="minorHAnsi" w:hAnsiTheme="minorHAnsi" w:cs="Arial"/>
          <w:b/>
          <w:color w:val="002060"/>
          <w:sz w:val="26"/>
          <w:szCs w:val="26"/>
        </w:rPr>
        <w:t>.1.8 - Produit intérieur brut par secteurs d’activité en volume</w:t>
      </w:r>
    </w:p>
    <w:p w:rsidR="005E38B8" w:rsidRPr="004A13F8" w:rsidRDefault="005E38B8" w:rsidP="002E3D73">
      <w:pPr>
        <w:spacing w:line="280" w:lineRule="exact"/>
        <w:rPr>
          <w:rFonts w:asciiTheme="minorHAnsi" w:hAnsiTheme="minorHAnsi" w:cs="Arial"/>
          <w:b/>
          <w:color w:val="002060"/>
          <w:sz w:val="26"/>
          <w:szCs w:val="26"/>
        </w:rPr>
      </w:pPr>
      <w:r w:rsidRPr="004A13F8">
        <w:rPr>
          <w:rFonts w:asciiTheme="minorHAnsi" w:hAnsiTheme="minorHAnsi" w:cs="Arial"/>
          <w:b/>
          <w:color w:val="002060"/>
          <w:sz w:val="26"/>
          <w:szCs w:val="26"/>
        </w:rPr>
        <w:t xml:space="preserve">           </w:t>
      </w:r>
      <w:r w:rsidR="00520566" w:rsidRPr="004A13F8">
        <w:rPr>
          <w:rFonts w:asciiTheme="minorHAnsi" w:hAnsiTheme="minorHAnsi" w:cs="Arial"/>
          <w:b/>
          <w:color w:val="002060"/>
          <w:sz w:val="26"/>
          <w:szCs w:val="26"/>
        </w:rPr>
        <w:t xml:space="preserve">    </w:t>
      </w:r>
      <w:r w:rsidRPr="004A13F8">
        <w:rPr>
          <w:rFonts w:asciiTheme="minorHAnsi" w:hAnsiTheme="minorHAnsi" w:cs="Arial"/>
          <w:b/>
          <w:color w:val="002060"/>
          <w:sz w:val="26"/>
          <w:szCs w:val="26"/>
        </w:rPr>
        <w:t xml:space="preserve"> (prix chaînés, base </w:t>
      </w:r>
      <w:r w:rsidR="00520566" w:rsidRPr="004A13F8">
        <w:rPr>
          <w:rFonts w:asciiTheme="minorHAnsi" w:hAnsiTheme="minorHAnsi" w:cs="Arial"/>
          <w:b/>
          <w:color w:val="002060"/>
          <w:sz w:val="26"/>
          <w:szCs w:val="26"/>
        </w:rPr>
        <w:t>2007</w:t>
      </w:r>
      <w:r w:rsidRPr="004A13F8">
        <w:rPr>
          <w:rFonts w:asciiTheme="minorHAnsi" w:hAnsiTheme="minorHAnsi" w:cs="Arial"/>
          <w:b/>
          <w:color w:val="002060"/>
          <w:sz w:val="26"/>
          <w:szCs w:val="26"/>
        </w:rPr>
        <w:t>)</w:t>
      </w:r>
    </w:p>
    <w:p w:rsidR="005E38B8" w:rsidRPr="004A13F8" w:rsidRDefault="005E38B8" w:rsidP="005E38B8">
      <w:pPr>
        <w:rPr>
          <w:rFonts w:asciiTheme="minorHAnsi" w:hAnsiTheme="minorHAnsi" w:cs="Arial"/>
          <w:b/>
          <w:color w:val="C00000"/>
          <w:sz w:val="30"/>
          <w:szCs w:val="30"/>
        </w:rPr>
      </w:pPr>
    </w:p>
    <w:p w:rsidR="005E38B8" w:rsidRPr="004A13F8" w:rsidRDefault="005E38B8" w:rsidP="005E38B8">
      <w:pPr>
        <w:jc w:val="center"/>
        <w:rPr>
          <w:rFonts w:asciiTheme="minorHAnsi" w:hAnsiTheme="minorHAnsi"/>
          <w:b/>
          <w:bCs/>
          <w:i/>
          <w:snapToGrid w:val="0"/>
          <w:color w:val="993366"/>
          <w:sz w:val="18"/>
          <w:szCs w:val="18"/>
        </w:rPr>
      </w:pPr>
      <w:r w:rsidRPr="004A13F8">
        <w:rPr>
          <w:rFonts w:asciiTheme="minorHAnsi" w:hAnsiTheme="minorHAnsi"/>
          <w:b/>
          <w:bCs/>
          <w:i/>
          <w:snapToGrid w:val="0"/>
          <w:color w:val="993366"/>
          <w:sz w:val="18"/>
          <w:szCs w:val="18"/>
        </w:rPr>
        <w:t xml:space="preserve">                                                                                                                                                        </w:t>
      </w:r>
      <w:r w:rsidRPr="004A13F8">
        <w:rPr>
          <w:rFonts w:asciiTheme="minorHAnsi" w:hAnsiTheme="minorHAnsi" w:cs="Arial"/>
          <w:i/>
          <w:iCs/>
          <w:color w:val="800080"/>
          <w:sz w:val="22"/>
          <w:szCs w:val="22"/>
        </w:rPr>
        <w:t>En millions de dhs</w:t>
      </w:r>
    </w:p>
    <w:tbl>
      <w:tblPr>
        <w:tblW w:w="83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794"/>
        <w:gridCol w:w="3691"/>
        <w:gridCol w:w="284"/>
        <w:gridCol w:w="1021"/>
        <w:gridCol w:w="284"/>
        <w:gridCol w:w="1021"/>
        <w:gridCol w:w="283"/>
        <w:gridCol w:w="1021"/>
      </w:tblGrid>
      <w:tr w:rsidR="0051765E" w:rsidRPr="004A13F8" w:rsidTr="004A13F8">
        <w:trPr>
          <w:trHeight w:hRule="exact" w:val="454"/>
          <w:jc w:val="center"/>
        </w:trPr>
        <w:tc>
          <w:tcPr>
            <w:tcW w:w="794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1765E" w:rsidRPr="004A13F8" w:rsidRDefault="0051765E" w:rsidP="002A4943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Code</w:t>
            </w:r>
          </w:p>
        </w:tc>
        <w:tc>
          <w:tcPr>
            <w:tcW w:w="3691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1765E" w:rsidRPr="004A13F8" w:rsidRDefault="0051765E" w:rsidP="002A4943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Secteurs d’activité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1765E" w:rsidRPr="004A13F8" w:rsidRDefault="0051765E" w:rsidP="002A4943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1765E" w:rsidRPr="004A13F8" w:rsidRDefault="00740A4D" w:rsidP="00C82929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2015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51765E" w:rsidRPr="004A13F8" w:rsidRDefault="0051765E" w:rsidP="00620F89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1765E" w:rsidRPr="004A13F8" w:rsidRDefault="00740A4D" w:rsidP="00C82929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2016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51765E" w:rsidRPr="004A13F8" w:rsidRDefault="0051765E" w:rsidP="00620F89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1765E" w:rsidRPr="004A13F8" w:rsidRDefault="00740A4D" w:rsidP="00C82929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2017</w:t>
            </w:r>
          </w:p>
        </w:tc>
      </w:tr>
      <w:tr w:rsidR="00010B72" w:rsidRPr="004A13F8" w:rsidTr="004A13F8">
        <w:trPr>
          <w:trHeight w:hRule="exact" w:val="510"/>
          <w:jc w:val="center"/>
        </w:trPr>
        <w:tc>
          <w:tcPr>
            <w:tcW w:w="794" w:type="dxa"/>
            <w:tcBorders>
              <w:top w:val="single" w:sz="18" w:space="0" w:color="76923C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10B72" w:rsidRPr="004A13F8" w:rsidRDefault="00010B72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3691" w:type="dxa"/>
            <w:tcBorders>
              <w:top w:val="single" w:sz="18" w:space="0" w:color="76923C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10B72" w:rsidRPr="004A13F8" w:rsidRDefault="00010B72" w:rsidP="00690BB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Activités primaires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10B72" w:rsidRPr="004A13F8" w:rsidRDefault="00010B72" w:rsidP="00690BBF">
            <w:pPr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18" w:space="0" w:color="76923C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10B72" w:rsidRPr="004A13F8" w:rsidRDefault="00010B72" w:rsidP="001679FA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  <w:t>131 910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10B72" w:rsidRPr="004A13F8" w:rsidRDefault="00010B72" w:rsidP="001679FA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18" w:space="0" w:color="76923C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10B72" w:rsidRPr="004A13F8" w:rsidRDefault="00010B72" w:rsidP="001679FA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  <w:t>115 448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10B72" w:rsidRPr="004A13F8" w:rsidRDefault="00010B72" w:rsidP="001679FA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18" w:space="0" w:color="76923C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10B72" w:rsidRPr="004A13F8" w:rsidRDefault="00010B72" w:rsidP="001679FA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  <w:t>130 739</w:t>
            </w:r>
          </w:p>
        </w:tc>
      </w:tr>
      <w:tr w:rsidR="00010B72" w:rsidRPr="004A13F8" w:rsidTr="004A13F8">
        <w:trPr>
          <w:trHeight w:hRule="exact" w:val="510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010B72" w:rsidRPr="004A13F8" w:rsidRDefault="00010B72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color w:val="800080"/>
                <w:sz w:val="20"/>
                <w:szCs w:val="20"/>
              </w:rPr>
              <w:t>A00</w:t>
            </w:r>
          </w:p>
        </w:tc>
        <w:tc>
          <w:tcPr>
            <w:tcW w:w="369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</w:tcPr>
          <w:p w:rsidR="00010B72" w:rsidRPr="004A13F8" w:rsidRDefault="00010B72" w:rsidP="00690BB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 xml:space="preserve">     Agriculture, forêt et services annexes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</w:tcPr>
          <w:p w:rsidR="00010B72" w:rsidRPr="004A13F8" w:rsidRDefault="00010B72" w:rsidP="00690BBF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010B72" w:rsidRPr="004A13F8" w:rsidRDefault="00010B72" w:rsidP="001679FA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122 471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010B72" w:rsidRPr="004A13F8" w:rsidRDefault="00010B72" w:rsidP="001679FA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010B72" w:rsidRPr="004A13F8" w:rsidRDefault="00010B72" w:rsidP="001679FA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105 745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010B72" w:rsidRPr="004A13F8" w:rsidRDefault="00010B72" w:rsidP="001679FA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010B72" w:rsidRPr="004A13F8" w:rsidRDefault="00010B72" w:rsidP="001679FA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122 018</w:t>
            </w:r>
          </w:p>
        </w:tc>
      </w:tr>
      <w:tr w:rsidR="00010B72" w:rsidRPr="004A13F8" w:rsidTr="004A13F8">
        <w:trPr>
          <w:trHeight w:hRule="exact" w:val="510"/>
          <w:jc w:val="center"/>
        </w:trPr>
        <w:tc>
          <w:tcPr>
            <w:tcW w:w="794" w:type="dxa"/>
            <w:tcBorders>
              <w:top w:val="nil"/>
              <w:left w:val="nil"/>
              <w:bottom w:val="single" w:sz="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010B72" w:rsidRPr="004A13F8" w:rsidRDefault="00010B72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color w:val="800080"/>
                <w:sz w:val="20"/>
                <w:szCs w:val="20"/>
              </w:rPr>
              <w:t>B05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8" w:space="0" w:color="76923C"/>
              <w:right w:val="nil"/>
            </w:tcBorders>
            <w:tcMar>
              <w:top w:w="6" w:type="dxa"/>
              <w:bottom w:w="6" w:type="dxa"/>
            </w:tcMar>
          </w:tcPr>
          <w:p w:rsidR="00010B72" w:rsidRPr="004A13F8" w:rsidRDefault="00010B72" w:rsidP="00690BB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 xml:space="preserve">     Pêche, aquaculture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</w:tcPr>
          <w:p w:rsidR="00010B72" w:rsidRPr="004A13F8" w:rsidRDefault="00010B72" w:rsidP="00690BBF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010B72" w:rsidRPr="004A13F8" w:rsidRDefault="00010B72" w:rsidP="001679FA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9 408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010B72" w:rsidRPr="004A13F8" w:rsidRDefault="00010B72" w:rsidP="001679FA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010B72" w:rsidRPr="004A13F8" w:rsidRDefault="00010B72" w:rsidP="001679FA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9 516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010B72" w:rsidRPr="004A13F8" w:rsidRDefault="00010B72" w:rsidP="001679FA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010B72" w:rsidRPr="004A13F8" w:rsidRDefault="00010B72" w:rsidP="001679FA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8 728</w:t>
            </w:r>
          </w:p>
        </w:tc>
      </w:tr>
      <w:tr w:rsidR="00010B72" w:rsidRPr="004A13F8" w:rsidTr="004A13F8">
        <w:trPr>
          <w:trHeight w:hRule="exact" w:val="510"/>
          <w:jc w:val="center"/>
        </w:trPr>
        <w:tc>
          <w:tcPr>
            <w:tcW w:w="794" w:type="dxa"/>
            <w:tcBorders>
              <w:top w:val="single" w:sz="8" w:space="0" w:color="76923C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10B72" w:rsidRPr="004A13F8" w:rsidRDefault="00010B72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3691" w:type="dxa"/>
            <w:tcBorders>
              <w:top w:val="single" w:sz="8" w:space="0" w:color="76923C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10B72" w:rsidRPr="004A13F8" w:rsidRDefault="00010B72" w:rsidP="002A4943">
            <w:pPr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 xml:space="preserve">Activités secondaires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10B72" w:rsidRPr="004A13F8" w:rsidRDefault="00010B72" w:rsidP="002A4943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8" w:space="0" w:color="76923C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10B72" w:rsidRPr="004A13F8" w:rsidRDefault="00010B72" w:rsidP="001679FA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  <w:t>197 720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10B72" w:rsidRPr="004A13F8" w:rsidRDefault="00010B72" w:rsidP="001679FA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8" w:space="0" w:color="76923C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10B72" w:rsidRPr="004A13F8" w:rsidRDefault="00010B72" w:rsidP="001679FA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  <w:t>199 723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10B72" w:rsidRPr="004A13F8" w:rsidRDefault="00010B72" w:rsidP="001679FA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8" w:space="0" w:color="76923C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10B72" w:rsidRPr="004A13F8" w:rsidRDefault="00010B72" w:rsidP="001679FA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  <w:t>205 905</w:t>
            </w:r>
          </w:p>
        </w:tc>
      </w:tr>
      <w:tr w:rsidR="00010B72" w:rsidRPr="004A13F8" w:rsidTr="004A13F8">
        <w:trPr>
          <w:trHeight w:hRule="exact" w:val="510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010B72" w:rsidRPr="004A13F8" w:rsidRDefault="00010B72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color w:val="800080"/>
                <w:sz w:val="20"/>
                <w:szCs w:val="20"/>
              </w:rPr>
              <w:t>C00</w:t>
            </w:r>
          </w:p>
        </w:tc>
        <w:tc>
          <w:tcPr>
            <w:tcW w:w="369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010B72" w:rsidRPr="004A13F8" w:rsidRDefault="00010B72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 xml:space="preserve">     Industrie d’extraction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010B72" w:rsidRPr="004A13F8" w:rsidRDefault="00010B72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010B72" w:rsidRPr="004A13F8" w:rsidRDefault="00010B72" w:rsidP="001679FA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12 274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010B72" w:rsidRPr="004A13F8" w:rsidRDefault="00010B72" w:rsidP="001679FA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010B72" w:rsidRPr="004A13F8" w:rsidRDefault="00010B72" w:rsidP="001679FA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12 292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010B72" w:rsidRPr="004A13F8" w:rsidRDefault="00010B72" w:rsidP="001679FA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010B72" w:rsidRPr="004A13F8" w:rsidRDefault="00010B72" w:rsidP="001679FA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14 315</w:t>
            </w:r>
          </w:p>
        </w:tc>
      </w:tr>
      <w:tr w:rsidR="005159E8" w:rsidRPr="004A13F8" w:rsidTr="004A13F8">
        <w:trPr>
          <w:trHeight w:hRule="exact" w:val="510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159E8" w:rsidRPr="004A13F8" w:rsidRDefault="005159E8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color w:val="800080"/>
                <w:sz w:val="20"/>
                <w:szCs w:val="20"/>
              </w:rPr>
              <w:t>D00</w:t>
            </w:r>
          </w:p>
        </w:tc>
        <w:tc>
          <w:tcPr>
            <w:tcW w:w="369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159E8" w:rsidRPr="004A13F8" w:rsidRDefault="005159E8" w:rsidP="002A4943">
            <w:pPr>
              <w:spacing w:line="240" w:lineRule="exac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 xml:space="preserve">     Industries de transformation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159E8" w:rsidRPr="004A13F8" w:rsidRDefault="005159E8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159E8" w:rsidRPr="004A13F8" w:rsidRDefault="00A77C78" w:rsidP="00A77C78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126</w:t>
            </w:r>
            <w:r w:rsidR="00010B72" w:rsidRPr="004A13F8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="Arial"/>
                <w:sz w:val="20"/>
                <w:szCs w:val="20"/>
              </w:rPr>
              <w:t>391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5159E8" w:rsidRPr="004A13F8" w:rsidRDefault="005159E8" w:rsidP="001679FA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159E8" w:rsidRPr="004A13F8" w:rsidRDefault="00010B72" w:rsidP="00A77C78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 xml:space="preserve">127 </w:t>
            </w:r>
            <w:r w:rsidR="00A77C78">
              <w:rPr>
                <w:rFonts w:asciiTheme="minorHAnsi" w:hAnsiTheme="minorHAnsi" w:cs="Arial"/>
                <w:sz w:val="20"/>
                <w:szCs w:val="20"/>
              </w:rPr>
              <w:t>309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5159E8" w:rsidRPr="004A13F8" w:rsidRDefault="005159E8" w:rsidP="001679FA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159E8" w:rsidRPr="004A13F8" w:rsidRDefault="00010B72" w:rsidP="00A77C78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 xml:space="preserve">130 </w:t>
            </w:r>
            <w:r w:rsidR="00A77C78">
              <w:rPr>
                <w:rFonts w:asciiTheme="minorHAnsi" w:hAnsiTheme="minorHAnsi" w:cs="Arial"/>
                <w:sz w:val="20"/>
                <w:szCs w:val="20"/>
              </w:rPr>
              <w:t>103</w:t>
            </w:r>
          </w:p>
        </w:tc>
      </w:tr>
      <w:tr w:rsidR="00010B72" w:rsidRPr="004A13F8" w:rsidTr="004A13F8">
        <w:trPr>
          <w:trHeight w:hRule="exact" w:val="510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010B72" w:rsidRPr="004A13F8" w:rsidRDefault="00010B72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color w:val="800080"/>
                <w:sz w:val="20"/>
                <w:szCs w:val="20"/>
              </w:rPr>
              <w:t>E00</w:t>
            </w:r>
          </w:p>
        </w:tc>
        <w:tc>
          <w:tcPr>
            <w:tcW w:w="369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010B72" w:rsidRPr="004A13F8" w:rsidRDefault="00010B72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 xml:space="preserve">     Electricité et eau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010B72" w:rsidRPr="004A13F8" w:rsidRDefault="00010B72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010B72" w:rsidRPr="004A13F8" w:rsidRDefault="00010B72" w:rsidP="001679FA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18 808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010B72" w:rsidRPr="004A13F8" w:rsidRDefault="00010B72" w:rsidP="001679FA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010B72" w:rsidRPr="004A13F8" w:rsidRDefault="00010B72" w:rsidP="001679FA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19 280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010B72" w:rsidRPr="004A13F8" w:rsidRDefault="00010B72" w:rsidP="001679FA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010B72" w:rsidRPr="004A13F8" w:rsidRDefault="00010B72" w:rsidP="001679FA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19 910</w:t>
            </w:r>
          </w:p>
        </w:tc>
      </w:tr>
      <w:tr w:rsidR="00010B72" w:rsidRPr="004A13F8" w:rsidTr="004A13F8">
        <w:trPr>
          <w:trHeight w:hRule="exact" w:val="510"/>
          <w:jc w:val="center"/>
        </w:trPr>
        <w:tc>
          <w:tcPr>
            <w:tcW w:w="794" w:type="dxa"/>
            <w:tcBorders>
              <w:top w:val="nil"/>
              <w:left w:val="nil"/>
              <w:bottom w:val="single" w:sz="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010B72" w:rsidRPr="004A13F8" w:rsidRDefault="00010B72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color w:val="800080"/>
                <w:sz w:val="20"/>
                <w:szCs w:val="20"/>
              </w:rPr>
              <w:t>F45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010B72" w:rsidRPr="004A13F8" w:rsidRDefault="00010B72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 xml:space="preserve">     Bâtiment et travaux publics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010B72" w:rsidRPr="004A13F8" w:rsidRDefault="00010B72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010B72" w:rsidRPr="004A13F8" w:rsidRDefault="00010B72" w:rsidP="001679FA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45 796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010B72" w:rsidRPr="004A13F8" w:rsidRDefault="00010B72" w:rsidP="001679FA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010B72" w:rsidRPr="004A13F8" w:rsidRDefault="00010B72" w:rsidP="001679FA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46 543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010B72" w:rsidRPr="004A13F8" w:rsidRDefault="00010B72" w:rsidP="001679FA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010B72" w:rsidRPr="004A13F8" w:rsidRDefault="00010B72" w:rsidP="001679FA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46 889</w:t>
            </w:r>
          </w:p>
        </w:tc>
      </w:tr>
      <w:tr w:rsidR="001679FA" w:rsidRPr="004A13F8" w:rsidTr="004A13F8">
        <w:trPr>
          <w:trHeight w:hRule="exact" w:val="510"/>
          <w:jc w:val="center"/>
        </w:trPr>
        <w:tc>
          <w:tcPr>
            <w:tcW w:w="794" w:type="dxa"/>
            <w:tcBorders>
              <w:top w:val="single" w:sz="8" w:space="0" w:color="76923C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1679FA" w:rsidRPr="004A13F8" w:rsidRDefault="001679FA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3691" w:type="dxa"/>
            <w:tcBorders>
              <w:top w:val="single" w:sz="8" w:space="0" w:color="76923C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1679FA" w:rsidRPr="004A13F8" w:rsidRDefault="001679FA" w:rsidP="002A4943">
            <w:pPr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 xml:space="preserve">Activités tertiaires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1679FA" w:rsidRPr="004A13F8" w:rsidRDefault="001679FA" w:rsidP="002A4943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8" w:space="0" w:color="76923C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1679FA" w:rsidRPr="004A13F8" w:rsidRDefault="001679FA" w:rsidP="001679FA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  <w:t>462 475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1679FA" w:rsidRPr="004A13F8" w:rsidRDefault="001679FA" w:rsidP="001679FA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8" w:space="0" w:color="76923C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1679FA" w:rsidRPr="004A13F8" w:rsidRDefault="001679FA" w:rsidP="001679FA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  <w:t>475 738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1679FA" w:rsidRPr="004A13F8" w:rsidRDefault="001679FA" w:rsidP="001679FA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8" w:space="0" w:color="76923C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1679FA" w:rsidRPr="004A13F8" w:rsidRDefault="001679FA" w:rsidP="001679FA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  <w:t>488 682</w:t>
            </w:r>
          </w:p>
        </w:tc>
      </w:tr>
      <w:tr w:rsidR="001679FA" w:rsidRPr="004A13F8" w:rsidTr="004A13F8">
        <w:trPr>
          <w:trHeight w:hRule="exact" w:val="510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1679FA" w:rsidRPr="004A13F8" w:rsidRDefault="001679FA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color w:val="800080"/>
                <w:sz w:val="20"/>
                <w:szCs w:val="20"/>
              </w:rPr>
              <w:t>G00</w:t>
            </w:r>
          </w:p>
        </w:tc>
        <w:tc>
          <w:tcPr>
            <w:tcW w:w="369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1679FA" w:rsidRPr="004A13F8" w:rsidRDefault="001679FA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 xml:space="preserve">     Commerce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1679FA" w:rsidRPr="004A13F8" w:rsidRDefault="001679FA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1679FA" w:rsidRPr="004A13F8" w:rsidRDefault="001679FA" w:rsidP="001679FA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71 931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1679FA" w:rsidRPr="004A13F8" w:rsidRDefault="001679FA" w:rsidP="001679FA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1679FA" w:rsidRPr="004A13F8" w:rsidRDefault="001679FA" w:rsidP="001679FA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75 657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1679FA" w:rsidRPr="004A13F8" w:rsidRDefault="001679FA" w:rsidP="001679FA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1679FA" w:rsidRPr="004A13F8" w:rsidRDefault="001679FA" w:rsidP="001679FA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77 617</w:t>
            </w:r>
          </w:p>
        </w:tc>
      </w:tr>
      <w:tr w:rsidR="001679FA" w:rsidRPr="004A13F8" w:rsidTr="004A13F8">
        <w:trPr>
          <w:trHeight w:hRule="exact" w:val="510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1679FA" w:rsidRPr="004A13F8" w:rsidRDefault="001679FA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color w:val="800080"/>
                <w:sz w:val="20"/>
                <w:szCs w:val="20"/>
              </w:rPr>
              <w:t>H55</w:t>
            </w:r>
          </w:p>
        </w:tc>
        <w:tc>
          <w:tcPr>
            <w:tcW w:w="369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1679FA" w:rsidRPr="004A13F8" w:rsidRDefault="001679FA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 xml:space="preserve">     Hôtels et restaurants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1679FA" w:rsidRPr="004A13F8" w:rsidRDefault="001679FA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1679FA" w:rsidRPr="004A13F8" w:rsidRDefault="001679FA" w:rsidP="001679FA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17 095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1679FA" w:rsidRPr="004A13F8" w:rsidRDefault="001679FA" w:rsidP="001679FA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1679FA" w:rsidRPr="004A13F8" w:rsidRDefault="001679FA" w:rsidP="001679FA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17 716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1679FA" w:rsidRPr="004A13F8" w:rsidRDefault="001679FA" w:rsidP="001679FA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1679FA" w:rsidRPr="004A13F8" w:rsidRDefault="001679FA" w:rsidP="001679FA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19 747</w:t>
            </w:r>
          </w:p>
        </w:tc>
      </w:tr>
      <w:tr w:rsidR="001679FA" w:rsidRPr="004A13F8" w:rsidTr="004A13F8">
        <w:trPr>
          <w:trHeight w:hRule="exact" w:val="510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1679FA" w:rsidRPr="004A13F8" w:rsidRDefault="001679FA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color w:val="800080"/>
                <w:sz w:val="20"/>
                <w:szCs w:val="20"/>
              </w:rPr>
              <w:t>I01</w:t>
            </w:r>
          </w:p>
        </w:tc>
        <w:tc>
          <w:tcPr>
            <w:tcW w:w="369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1679FA" w:rsidRPr="004A13F8" w:rsidRDefault="001679FA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 xml:space="preserve">     Transports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1679FA" w:rsidRPr="004A13F8" w:rsidRDefault="001679FA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1679FA" w:rsidRPr="004A13F8" w:rsidRDefault="001679FA" w:rsidP="001679FA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33 366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1679FA" w:rsidRPr="004A13F8" w:rsidRDefault="001679FA" w:rsidP="001679FA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1679FA" w:rsidRPr="004A13F8" w:rsidRDefault="001679FA" w:rsidP="001679FA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33 605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1679FA" w:rsidRPr="004A13F8" w:rsidRDefault="001679FA" w:rsidP="001679FA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1679FA" w:rsidRPr="004A13F8" w:rsidRDefault="001679FA" w:rsidP="001679FA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35 057</w:t>
            </w:r>
          </w:p>
        </w:tc>
      </w:tr>
      <w:tr w:rsidR="001679FA" w:rsidRPr="004A13F8" w:rsidTr="004A13F8">
        <w:trPr>
          <w:trHeight w:hRule="exact" w:val="510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1679FA" w:rsidRPr="004A13F8" w:rsidRDefault="001679FA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color w:val="800080"/>
                <w:sz w:val="20"/>
                <w:szCs w:val="20"/>
              </w:rPr>
              <w:t>I02</w:t>
            </w:r>
          </w:p>
        </w:tc>
        <w:tc>
          <w:tcPr>
            <w:tcW w:w="369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1679FA" w:rsidRPr="004A13F8" w:rsidRDefault="001679FA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 xml:space="preserve">     Postes et télécommunications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1679FA" w:rsidRPr="004A13F8" w:rsidRDefault="001679FA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1679FA" w:rsidRPr="004A13F8" w:rsidRDefault="001679FA" w:rsidP="001679FA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45 209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1679FA" w:rsidRPr="004A13F8" w:rsidRDefault="001679FA" w:rsidP="001679FA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1679FA" w:rsidRPr="004A13F8" w:rsidRDefault="001679FA" w:rsidP="001679FA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48 327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1679FA" w:rsidRPr="004A13F8" w:rsidRDefault="001679FA" w:rsidP="001679FA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1679FA" w:rsidRPr="004A13F8" w:rsidRDefault="001679FA" w:rsidP="001679FA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48 682</w:t>
            </w:r>
          </w:p>
        </w:tc>
      </w:tr>
      <w:tr w:rsidR="001679FA" w:rsidRPr="004A13F8" w:rsidTr="004A13F8">
        <w:trPr>
          <w:trHeight w:hRule="exact" w:val="510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1679FA" w:rsidRPr="004A13F8" w:rsidRDefault="001679FA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369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1679FA" w:rsidRPr="004A13F8" w:rsidRDefault="001679FA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 xml:space="preserve">     Autres services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1679FA" w:rsidRPr="004A13F8" w:rsidRDefault="001679FA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1679FA" w:rsidRPr="004A13F8" w:rsidRDefault="001679FA" w:rsidP="001679FA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222 228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1679FA" w:rsidRPr="004A13F8" w:rsidRDefault="001679FA" w:rsidP="001679FA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1679FA" w:rsidRPr="004A13F8" w:rsidRDefault="001679FA" w:rsidP="001679FA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227 850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1679FA" w:rsidRPr="004A13F8" w:rsidRDefault="001679FA" w:rsidP="001679FA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1679FA" w:rsidRPr="004A13F8" w:rsidRDefault="001679FA" w:rsidP="001679FA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231 875</w:t>
            </w:r>
          </w:p>
        </w:tc>
      </w:tr>
      <w:tr w:rsidR="001679FA" w:rsidRPr="004A13F8" w:rsidTr="004A13F8">
        <w:trPr>
          <w:trHeight w:hRule="exact" w:val="624"/>
          <w:jc w:val="center"/>
        </w:trPr>
        <w:tc>
          <w:tcPr>
            <w:tcW w:w="794" w:type="dxa"/>
            <w:tcBorders>
              <w:top w:val="nil"/>
              <w:left w:val="nil"/>
              <w:bottom w:val="single" w:sz="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1679FA" w:rsidRPr="004A13F8" w:rsidRDefault="001679FA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color w:val="800080"/>
                <w:sz w:val="20"/>
                <w:szCs w:val="20"/>
              </w:rPr>
              <w:t>L75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1679FA" w:rsidRPr="004A13F8" w:rsidRDefault="001679FA" w:rsidP="002A4943">
            <w:pPr>
              <w:spacing w:line="240" w:lineRule="exac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 xml:space="preserve">     Administration publique générale</w:t>
            </w:r>
          </w:p>
          <w:p w:rsidR="001679FA" w:rsidRPr="004A13F8" w:rsidRDefault="001679FA" w:rsidP="002A4943">
            <w:pPr>
              <w:spacing w:line="240" w:lineRule="exac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 xml:space="preserve">     et sécurité sociale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1679FA" w:rsidRPr="004A13F8" w:rsidRDefault="001679FA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1679FA" w:rsidRPr="004A13F8" w:rsidRDefault="001679FA" w:rsidP="001679FA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74 873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1679FA" w:rsidRPr="004A13F8" w:rsidRDefault="001679FA" w:rsidP="001679FA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1679FA" w:rsidRPr="004A13F8" w:rsidRDefault="001679FA" w:rsidP="001679FA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76 036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1679FA" w:rsidRPr="004A13F8" w:rsidRDefault="001679FA" w:rsidP="001679FA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1679FA" w:rsidRPr="004A13F8" w:rsidRDefault="001679FA" w:rsidP="001679FA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78 411</w:t>
            </w:r>
          </w:p>
        </w:tc>
      </w:tr>
      <w:tr w:rsidR="005159E8" w:rsidRPr="004A13F8" w:rsidTr="004A13F8">
        <w:trPr>
          <w:trHeight w:hRule="exact" w:val="567"/>
          <w:jc w:val="center"/>
        </w:trPr>
        <w:tc>
          <w:tcPr>
            <w:tcW w:w="794" w:type="dxa"/>
            <w:tcBorders>
              <w:top w:val="single" w:sz="8" w:space="0" w:color="76923C"/>
              <w:left w:val="nil"/>
              <w:bottom w:val="single" w:sz="8" w:space="0" w:color="76923C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5159E8" w:rsidRPr="004A13F8" w:rsidRDefault="005159E8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color w:val="800080"/>
                <w:sz w:val="20"/>
                <w:szCs w:val="20"/>
              </w:rPr>
              <w:t>B.1</w:t>
            </w:r>
          </w:p>
        </w:tc>
        <w:tc>
          <w:tcPr>
            <w:tcW w:w="3691" w:type="dxa"/>
            <w:tcBorders>
              <w:top w:val="single" w:sz="8" w:space="0" w:color="76923C"/>
              <w:left w:val="nil"/>
              <w:bottom w:val="single" w:sz="8" w:space="0" w:color="76923C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5159E8" w:rsidRPr="004A13F8" w:rsidRDefault="005159E8" w:rsidP="002A4943">
            <w:pPr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Valeur ajoutée aux prix de base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5159E8" w:rsidRPr="004A13F8" w:rsidRDefault="005159E8" w:rsidP="002A4943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8" w:space="0" w:color="76923C"/>
              <w:left w:val="nil"/>
              <w:bottom w:val="single" w:sz="8" w:space="0" w:color="76923C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5159E8" w:rsidRPr="004A13F8" w:rsidRDefault="001679FA" w:rsidP="005159E8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  <w:t>789 782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5159E8" w:rsidRPr="004A13F8" w:rsidRDefault="005159E8" w:rsidP="005159E8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8" w:space="0" w:color="76923C"/>
              <w:left w:val="nil"/>
              <w:bottom w:val="single" w:sz="8" w:space="0" w:color="76923C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5159E8" w:rsidRPr="004A13F8" w:rsidRDefault="001679FA" w:rsidP="005159E8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  <w:t>790 808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5159E8" w:rsidRPr="004A13F8" w:rsidRDefault="005159E8" w:rsidP="005159E8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8" w:space="0" w:color="76923C"/>
              <w:left w:val="nil"/>
              <w:bottom w:val="single" w:sz="8" w:space="0" w:color="76923C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5159E8" w:rsidRPr="004A13F8" w:rsidRDefault="001679FA" w:rsidP="005159E8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  <w:t>824 500</w:t>
            </w:r>
          </w:p>
        </w:tc>
      </w:tr>
      <w:tr w:rsidR="005159E8" w:rsidRPr="004A13F8" w:rsidTr="004A13F8">
        <w:trPr>
          <w:trHeight w:hRule="exact" w:val="510"/>
          <w:jc w:val="center"/>
        </w:trPr>
        <w:tc>
          <w:tcPr>
            <w:tcW w:w="794" w:type="dxa"/>
            <w:tcBorders>
              <w:top w:val="single" w:sz="8" w:space="0" w:color="76923C"/>
              <w:left w:val="nil"/>
              <w:bottom w:val="single" w:sz="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159E8" w:rsidRPr="004A13F8" w:rsidRDefault="005159E8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color w:val="800080"/>
                <w:sz w:val="20"/>
                <w:szCs w:val="20"/>
              </w:rPr>
              <w:t>D21-31</w:t>
            </w:r>
          </w:p>
        </w:tc>
        <w:tc>
          <w:tcPr>
            <w:tcW w:w="3691" w:type="dxa"/>
            <w:tcBorders>
              <w:top w:val="single" w:sz="8" w:space="0" w:color="76923C"/>
              <w:left w:val="nil"/>
              <w:bottom w:val="single" w:sz="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159E8" w:rsidRPr="004A13F8" w:rsidRDefault="005159E8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Impôts sur les produits nets de subventions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159E8" w:rsidRPr="004A13F8" w:rsidRDefault="005159E8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8" w:space="0" w:color="76923C"/>
              <w:left w:val="nil"/>
              <w:bottom w:val="single" w:sz="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159E8" w:rsidRPr="004A13F8" w:rsidRDefault="001679FA" w:rsidP="005159E8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119 098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5159E8" w:rsidRPr="004A13F8" w:rsidRDefault="005159E8" w:rsidP="005159E8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8" w:space="0" w:color="76923C"/>
              <w:left w:val="nil"/>
              <w:bottom w:val="single" w:sz="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159E8" w:rsidRPr="004A13F8" w:rsidRDefault="001679FA" w:rsidP="005159E8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129 537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5159E8" w:rsidRPr="004A13F8" w:rsidRDefault="005159E8" w:rsidP="005159E8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8" w:space="0" w:color="76923C"/>
              <w:left w:val="nil"/>
              <w:bottom w:val="single" w:sz="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159E8" w:rsidRPr="004A13F8" w:rsidRDefault="001679FA" w:rsidP="005159E8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133 141</w:t>
            </w:r>
          </w:p>
        </w:tc>
      </w:tr>
      <w:tr w:rsidR="005159E8" w:rsidRPr="004A13F8" w:rsidTr="004A13F8">
        <w:trPr>
          <w:trHeight w:hRule="exact" w:val="567"/>
          <w:jc w:val="center"/>
        </w:trPr>
        <w:tc>
          <w:tcPr>
            <w:tcW w:w="794" w:type="dxa"/>
            <w:tcBorders>
              <w:top w:val="single" w:sz="8" w:space="0" w:color="76923C"/>
              <w:left w:val="nil"/>
              <w:bottom w:val="single" w:sz="18" w:space="0" w:color="76923C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5159E8" w:rsidRPr="004A13F8" w:rsidRDefault="005159E8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color w:val="800080"/>
                <w:sz w:val="20"/>
                <w:szCs w:val="20"/>
              </w:rPr>
              <w:t>B.1</w:t>
            </w:r>
          </w:p>
        </w:tc>
        <w:tc>
          <w:tcPr>
            <w:tcW w:w="3691" w:type="dxa"/>
            <w:tcBorders>
              <w:top w:val="single" w:sz="8" w:space="0" w:color="76923C"/>
              <w:left w:val="nil"/>
              <w:bottom w:val="single" w:sz="18" w:space="0" w:color="76923C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5159E8" w:rsidRPr="004A13F8" w:rsidRDefault="005159E8" w:rsidP="002A4943">
            <w:pPr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Produit intérieur brut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5159E8" w:rsidRPr="004A13F8" w:rsidRDefault="005159E8" w:rsidP="002A4943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8" w:space="0" w:color="76923C"/>
              <w:left w:val="nil"/>
              <w:bottom w:val="single" w:sz="18" w:space="0" w:color="76923C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5159E8" w:rsidRPr="004A13F8" w:rsidRDefault="001679FA" w:rsidP="005159E8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  <w:t>902 860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5159E8" w:rsidRPr="004A13F8" w:rsidRDefault="005159E8" w:rsidP="005159E8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8" w:space="0" w:color="76923C"/>
              <w:left w:val="nil"/>
              <w:bottom w:val="single" w:sz="18" w:space="0" w:color="76923C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5159E8" w:rsidRPr="004A13F8" w:rsidRDefault="001679FA" w:rsidP="005159E8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  <w:t>913 026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5159E8" w:rsidRPr="004A13F8" w:rsidRDefault="005159E8" w:rsidP="005159E8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8" w:space="0" w:color="76923C"/>
              <w:left w:val="nil"/>
              <w:bottom w:val="single" w:sz="18" w:space="0" w:color="76923C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5159E8" w:rsidRPr="004A13F8" w:rsidRDefault="001679FA" w:rsidP="005159E8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  <w:t>950 346</w:t>
            </w:r>
          </w:p>
        </w:tc>
      </w:tr>
    </w:tbl>
    <w:p w:rsidR="005E38B8" w:rsidRPr="004A13F8" w:rsidRDefault="005E38B8" w:rsidP="005E38B8">
      <w:pPr>
        <w:rPr>
          <w:rFonts w:asciiTheme="minorHAnsi" w:hAnsiTheme="minorHAnsi" w:cs="Arial"/>
          <w:b/>
          <w:color w:val="C00000"/>
          <w:sz w:val="30"/>
          <w:szCs w:val="30"/>
        </w:rPr>
      </w:pPr>
    </w:p>
    <w:p w:rsidR="005E38B8" w:rsidRPr="004A13F8" w:rsidRDefault="005E38B8" w:rsidP="005E38B8">
      <w:pPr>
        <w:rPr>
          <w:rFonts w:asciiTheme="minorHAnsi" w:hAnsiTheme="minorHAnsi" w:cs="Arial"/>
          <w:b/>
          <w:color w:val="C00000"/>
          <w:sz w:val="30"/>
          <w:szCs w:val="30"/>
        </w:rPr>
      </w:pPr>
    </w:p>
    <w:p w:rsidR="005E38B8" w:rsidRPr="004A13F8" w:rsidRDefault="005E38B8" w:rsidP="005E38B8">
      <w:pPr>
        <w:rPr>
          <w:rFonts w:asciiTheme="minorHAnsi" w:hAnsiTheme="minorHAnsi" w:cs="Arial"/>
          <w:b/>
          <w:color w:val="C00000"/>
          <w:sz w:val="30"/>
          <w:szCs w:val="30"/>
        </w:rPr>
      </w:pPr>
    </w:p>
    <w:p w:rsidR="005E38B8" w:rsidRPr="004A13F8" w:rsidRDefault="005E38B8" w:rsidP="005E38B8">
      <w:pPr>
        <w:rPr>
          <w:rFonts w:asciiTheme="minorHAnsi" w:hAnsiTheme="minorHAnsi" w:cs="Arial"/>
          <w:b/>
          <w:color w:val="C00000"/>
          <w:sz w:val="30"/>
          <w:szCs w:val="30"/>
        </w:rPr>
      </w:pPr>
    </w:p>
    <w:p w:rsidR="005E38B8" w:rsidRPr="004A13F8" w:rsidRDefault="005E38B8" w:rsidP="005E38B8">
      <w:pPr>
        <w:rPr>
          <w:rFonts w:asciiTheme="minorHAnsi" w:hAnsiTheme="minorHAnsi" w:cs="Arial"/>
          <w:b/>
          <w:color w:val="C00000"/>
          <w:sz w:val="30"/>
          <w:szCs w:val="30"/>
        </w:rPr>
      </w:pPr>
    </w:p>
    <w:p w:rsidR="005E38B8" w:rsidRPr="004A13F8" w:rsidRDefault="005E38B8" w:rsidP="005E38B8">
      <w:pPr>
        <w:rPr>
          <w:rFonts w:asciiTheme="minorHAnsi" w:hAnsiTheme="minorHAnsi" w:cs="Arial"/>
          <w:b/>
          <w:color w:val="C00000"/>
          <w:sz w:val="30"/>
          <w:szCs w:val="30"/>
        </w:rPr>
      </w:pPr>
    </w:p>
    <w:p w:rsidR="005E38B8" w:rsidRPr="004A13F8" w:rsidRDefault="003A1600" w:rsidP="002E3D73">
      <w:pPr>
        <w:spacing w:before="60"/>
        <w:rPr>
          <w:rFonts w:asciiTheme="minorHAnsi" w:hAnsiTheme="minorHAnsi" w:cs="Arial"/>
          <w:b/>
          <w:color w:val="002060"/>
          <w:sz w:val="26"/>
          <w:szCs w:val="26"/>
        </w:rPr>
      </w:pPr>
      <w:r w:rsidRPr="004A13F8">
        <w:rPr>
          <w:rFonts w:asciiTheme="minorHAnsi" w:hAnsiTheme="minorHAnsi" w:cs="Arial"/>
          <w:b/>
          <w:color w:val="002060"/>
          <w:sz w:val="26"/>
          <w:szCs w:val="26"/>
        </w:rPr>
        <w:t>1</w:t>
      </w:r>
      <w:r w:rsidR="005E38B8" w:rsidRPr="004A13F8">
        <w:rPr>
          <w:rFonts w:asciiTheme="minorHAnsi" w:hAnsiTheme="minorHAnsi" w:cs="Arial"/>
          <w:b/>
          <w:color w:val="002060"/>
          <w:sz w:val="26"/>
          <w:szCs w:val="26"/>
        </w:rPr>
        <w:t>.2 - Valeurs ajoutées</w:t>
      </w:r>
    </w:p>
    <w:p w:rsidR="005E38B8" w:rsidRPr="004A13F8" w:rsidRDefault="003A1600" w:rsidP="002E3D73">
      <w:pPr>
        <w:spacing w:before="60"/>
        <w:rPr>
          <w:rFonts w:asciiTheme="minorHAnsi" w:hAnsiTheme="minorHAnsi" w:cs="Arial"/>
          <w:b/>
          <w:color w:val="002060"/>
          <w:sz w:val="26"/>
          <w:szCs w:val="26"/>
        </w:rPr>
      </w:pPr>
      <w:r w:rsidRPr="004A13F8">
        <w:rPr>
          <w:rFonts w:asciiTheme="minorHAnsi" w:hAnsiTheme="minorHAnsi" w:cs="Arial"/>
          <w:b/>
          <w:color w:val="002060"/>
          <w:sz w:val="26"/>
          <w:szCs w:val="26"/>
        </w:rPr>
        <w:t>1</w:t>
      </w:r>
      <w:r w:rsidR="005E38B8" w:rsidRPr="004A13F8">
        <w:rPr>
          <w:rFonts w:asciiTheme="minorHAnsi" w:hAnsiTheme="minorHAnsi" w:cs="Arial"/>
          <w:b/>
          <w:color w:val="002060"/>
          <w:sz w:val="26"/>
          <w:szCs w:val="26"/>
        </w:rPr>
        <w:t>.2.1 - Valeurs ajoutées aux prix courants</w:t>
      </w:r>
    </w:p>
    <w:p w:rsidR="005E38B8" w:rsidRPr="004A13F8" w:rsidRDefault="005E38B8" w:rsidP="005E38B8">
      <w:pPr>
        <w:rPr>
          <w:rFonts w:asciiTheme="minorHAnsi" w:hAnsiTheme="minorHAnsi" w:cs="Arial"/>
          <w:bCs/>
          <w:color w:val="C00000"/>
          <w:sz w:val="30"/>
          <w:szCs w:val="30"/>
        </w:rPr>
      </w:pPr>
    </w:p>
    <w:p w:rsidR="005E38B8" w:rsidRPr="004A13F8" w:rsidRDefault="005E38B8" w:rsidP="005E38B8">
      <w:pPr>
        <w:jc w:val="center"/>
        <w:rPr>
          <w:rFonts w:asciiTheme="minorHAnsi" w:hAnsiTheme="minorHAnsi"/>
          <w:b/>
          <w:bCs/>
          <w:i/>
          <w:snapToGrid w:val="0"/>
          <w:color w:val="993366"/>
          <w:sz w:val="18"/>
          <w:szCs w:val="18"/>
        </w:rPr>
      </w:pPr>
      <w:r w:rsidRPr="004A13F8">
        <w:rPr>
          <w:rFonts w:asciiTheme="minorHAnsi" w:hAnsiTheme="minorHAnsi"/>
          <w:b/>
          <w:bCs/>
          <w:i/>
          <w:snapToGrid w:val="0"/>
          <w:color w:val="993366"/>
          <w:sz w:val="18"/>
          <w:szCs w:val="18"/>
        </w:rPr>
        <w:t xml:space="preserve">                                                                                                                                                        </w:t>
      </w:r>
      <w:r w:rsidRPr="004A13F8">
        <w:rPr>
          <w:rFonts w:asciiTheme="minorHAnsi" w:hAnsiTheme="minorHAnsi" w:cs="Arial"/>
          <w:i/>
          <w:iCs/>
          <w:color w:val="800080"/>
          <w:sz w:val="22"/>
          <w:szCs w:val="22"/>
        </w:rPr>
        <w:t>En millions de dhs</w:t>
      </w:r>
    </w:p>
    <w:tbl>
      <w:tblPr>
        <w:tblW w:w="89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737"/>
        <w:gridCol w:w="4321"/>
        <w:gridCol w:w="284"/>
        <w:gridCol w:w="1021"/>
        <w:gridCol w:w="284"/>
        <w:gridCol w:w="1021"/>
        <w:gridCol w:w="284"/>
        <w:gridCol w:w="1021"/>
      </w:tblGrid>
      <w:tr w:rsidR="00740A4D" w:rsidRPr="004A13F8" w:rsidTr="004A13F8">
        <w:trPr>
          <w:trHeight w:hRule="exact" w:val="510"/>
          <w:jc w:val="center"/>
        </w:trPr>
        <w:tc>
          <w:tcPr>
            <w:tcW w:w="737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740A4D" w:rsidRPr="004A13F8" w:rsidRDefault="00740A4D" w:rsidP="002A4943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Code</w:t>
            </w:r>
          </w:p>
        </w:tc>
        <w:tc>
          <w:tcPr>
            <w:tcW w:w="4321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740A4D" w:rsidRPr="004A13F8" w:rsidRDefault="00740A4D" w:rsidP="002A4943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Secteurs d’activité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740A4D" w:rsidRPr="004A13F8" w:rsidRDefault="00740A4D" w:rsidP="002A4943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740A4D" w:rsidRPr="004A13F8" w:rsidRDefault="00740A4D" w:rsidP="00DB5BDC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2015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740A4D" w:rsidRPr="004A13F8" w:rsidRDefault="00740A4D" w:rsidP="00DB5BDC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740A4D" w:rsidRPr="004A13F8" w:rsidRDefault="00740A4D" w:rsidP="00DB5BDC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2016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740A4D" w:rsidRPr="004A13F8" w:rsidRDefault="00740A4D" w:rsidP="00DB5BDC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740A4D" w:rsidRPr="004A13F8" w:rsidRDefault="00740A4D" w:rsidP="00DB5BDC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2017</w:t>
            </w:r>
          </w:p>
        </w:tc>
      </w:tr>
      <w:tr w:rsidR="00500DBE" w:rsidRPr="004A13F8" w:rsidTr="004A13F8">
        <w:trPr>
          <w:trHeight w:hRule="exact" w:val="454"/>
          <w:jc w:val="center"/>
        </w:trPr>
        <w:tc>
          <w:tcPr>
            <w:tcW w:w="737" w:type="dxa"/>
            <w:tcBorders>
              <w:top w:val="single" w:sz="18" w:space="0" w:color="76923C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500DBE" w:rsidRPr="004A13F8" w:rsidRDefault="00500DBE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color w:val="800080"/>
                <w:sz w:val="20"/>
                <w:szCs w:val="20"/>
              </w:rPr>
              <w:t>A00</w:t>
            </w:r>
          </w:p>
        </w:tc>
        <w:tc>
          <w:tcPr>
            <w:tcW w:w="4321" w:type="dxa"/>
            <w:tcBorders>
              <w:top w:val="single" w:sz="18" w:space="0" w:color="76923C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500DBE" w:rsidRPr="004A13F8" w:rsidRDefault="00500DBE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Agriculture, forêt et services annexes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00DBE" w:rsidRPr="004A13F8" w:rsidRDefault="00500DBE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18" w:space="0" w:color="76923C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00DBE" w:rsidRPr="004A13F8" w:rsidRDefault="00500DBE" w:rsidP="00740A4D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114 841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500DBE" w:rsidRPr="004A13F8" w:rsidRDefault="00500DBE" w:rsidP="00560503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18" w:space="0" w:color="76923C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500DBE" w:rsidRPr="004A13F8" w:rsidRDefault="00500DBE" w:rsidP="00500DBE">
            <w:pPr>
              <w:jc w:val="right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4A13F8">
              <w:rPr>
                <w:rFonts w:asciiTheme="minorHAnsi" w:hAnsiTheme="minorHAnsi"/>
                <w:color w:val="000000"/>
                <w:sz w:val="20"/>
                <w:szCs w:val="20"/>
              </w:rPr>
              <w:t>110 550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500DBE" w:rsidRPr="004A13F8" w:rsidRDefault="00500DBE" w:rsidP="00560503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18" w:space="0" w:color="76923C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500DBE" w:rsidRPr="004A13F8" w:rsidRDefault="00500DBE" w:rsidP="00500DBE">
            <w:pPr>
              <w:jc w:val="right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4A13F8">
              <w:rPr>
                <w:rFonts w:asciiTheme="minorHAnsi" w:hAnsiTheme="minorHAnsi"/>
                <w:color w:val="000000"/>
                <w:sz w:val="20"/>
                <w:szCs w:val="20"/>
              </w:rPr>
              <w:t>120 297</w:t>
            </w:r>
          </w:p>
        </w:tc>
      </w:tr>
      <w:tr w:rsidR="00500DBE" w:rsidRPr="004A13F8" w:rsidTr="004A13F8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500DBE" w:rsidRPr="004A13F8" w:rsidRDefault="00500DBE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color w:val="800080"/>
                <w:sz w:val="20"/>
                <w:szCs w:val="20"/>
              </w:rPr>
              <w:t>B05</w:t>
            </w:r>
          </w:p>
        </w:tc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500DBE" w:rsidRPr="004A13F8" w:rsidRDefault="00500DBE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Pêche, aquaculture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00DBE" w:rsidRPr="004A13F8" w:rsidRDefault="00500DBE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00DBE" w:rsidRPr="004A13F8" w:rsidRDefault="00500DBE" w:rsidP="00740A4D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9 918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500DBE" w:rsidRPr="004A13F8" w:rsidRDefault="00500DBE" w:rsidP="00560503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500DBE" w:rsidRPr="004A13F8" w:rsidRDefault="00500DBE" w:rsidP="00500DBE">
            <w:pPr>
              <w:jc w:val="right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4A13F8">
              <w:rPr>
                <w:rFonts w:asciiTheme="minorHAnsi" w:hAnsiTheme="minorHAnsi"/>
                <w:color w:val="000000"/>
                <w:sz w:val="20"/>
                <w:szCs w:val="20"/>
              </w:rPr>
              <w:t>11 006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500DBE" w:rsidRPr="004A13F8" w:rsidRDefault="00500DBE" w:rsidP="00560503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500DBE" w:rsidRPr="004A13F8" w:rsidRDefault="00500DBE" w:rsidP="00500DBE">
            <w:pPr>
              <w:jc w:val="right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4A13F8">
              <w:rPr>
                <w:rFonts w:asciiTheme="minorHAnsi" w:hAnsiTheme="minorHAnsi"/>
                <w:color w:val="000000"/>
                <w:sz w:val="20"/>
                <w:szCs w:val="20"/>
              </w:rPr>
              <w:t>11 326</w:t>
            </w:r>
          </w:p>
        </w:tc>
      </w:tr>
      <w:tr w:rsidR="00500DBE" w:rsidRPr="004A13F8" w:rsidTr="004A13F8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500DBE" w:rsidRPr="004A13F8" w:rsidRDefault="00500DBE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color w:val="800080"/>
                <w:sz w:val="20"/>
                <w:szCs w:val="20"/>
              </w:rPr>
              <w:t>C00</w:t>
            </w:r>
          </w:p>
        </w:tc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500DBE" w:rsidRPr="004A13F8" w:rsidRDefault="00500DBE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Industrie d’extraction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00DBE" w:rsidRPr="004A13F8" w:rsidRDefault="00500DBE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00DBE" w:rsidRPr="004A13F8" w:rsidRDefault="00500DBE" w:rsidP="00740A4D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22 692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500DBE" w:rsidRPr="004A13F8" w:rsidRDefault="00500DBE" w:rsidP="00560503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500DBE" w:rsidRPr="004A13F8" w:rsidRDefault="00500DBE" w:rsidP="00500DBE">
            <w:pPr>
              <w:jc w:val="right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4A13F8">
              <w:rPr>
                <w:rFonts w:asciiTheme="minorHAnsi" w:hAnsiTheme="minorHAnsi"/>
                <w:color w:val="000000"/>
                <w:sz w:val="20"/>
                <w:szCs w:val="20"/>
              </w:rPr>
              <w:t>20 639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500DBE" w:rsidRPr="004A13F8" w:rsidRDefault="00500DBE" w:rsidP="00560503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500DBE" w:rsidRPr="004A13F8" w:rsidRDefault="00500DBE" w:rsidP="00500DBE">
            <w:pPr>
              <w:jc w:val="right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4A13F8">
              <w:rPr>
                <w:rFonts w:asciiTheme="minorHAnsi" w:hAnsiTheme="minorHAnsi"/>
                <w:color w:val="000000"/>
                <w:sz w:val="20"/>
                <w:szCs w:val="20"/>
              </w:rPr>
              <w:t>24 324</w:t>
            </w:r>
          </w:p>
        </w:tc>
      </w:tr>
      <w:tr w:rsidR="00500DBE" w:rsidRPr="004A13F8" w:rsidTr="004A13F8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500DBE" w:rsidRPr="004A13F8" w:rsidRDefault="00500DBE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color w:val="800080"/>
                <w:sz w:val="20"/>
                <w:szCs w:val="20"/>
              </w:rPr>
              <w:t>D00</w:t>
            </w:r>
          </w:p>
        </w:tc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500DBE" w:rsidRPr="004A13F8" w:rsidRDefault="00500DBE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Industries de transformation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00DBE" w:rsidRPr="004A13F8" w:rsidRDefault="00500DBE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00DBE" w:rsidRPr="004A13F8" w:rsidRDefault="00500DBE" w:rsidP="00740A4D">
            <w:pPr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159 425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500DBE" w:rsidRPr="004A13F8" w:rsidRDefault="00500DBE" w:rsidP="00560503">
            <w:pPr>
              <w:jc w:val="right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500DBE" w:rsidRPr="004A13F8" w:rsidRDefault="00500DBE" w:rsidP="00500DBE">
            <w:pPr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159 864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500DBE" w:rsidRPr="004A13F8" w:rsidRDefault="00500DBE" w:rsidP="00560503">
            <w:pPr>
              <w:jc w:val="right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500DBE" w:rsidRPr="004A13F8" w:rsidRDefault="00500DBE" w:rsidP="00500DBE">
            <w:pPr>
              <w:jc w:val="right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4A13F8">
              <w:rPr>
                <w:rFonts w:asciiTheme="minorHAnsi" w:hAnsiTheme="minorHAnsi"/>
                <w:color w:val="000000"/>
                <w:sz w:val="20"/>
                <w:szCs w:val="20"/>
              </w:rPr>
              <w:t>167 330</w:t>
            </w:r>
          </w:p>
        </w:tc>
      </w:tr>
      <w:tr w:rsidR="00500DBE" w:rsidRPr="004A13F8" w:rsidTr="004A13F8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500DBE" w:rsidRPr="004A13F8" w:rsidRDefault="00500DBE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color w:val="800080"/>
                <w:sz w:val="20"/>
                <w:szCs w:val="20"/>
              </w:rPr>
              <w:t>D01</w:t>
            </w:r>
          </w:p>
        </w:tc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500DBE" w:rsidRPr="004A13F8" w:rsidRDefault="00500DBE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 xml:space="preserve">    Industries alimentaires et tabac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00DBE" w:rsidRPr="004A13F8" w:rsidRDefault="00500DBE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00DBE" w:rsidRPr="004A13F8" w:rsidRDefault="00500DBE" w:rsidP="00740A4D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59 417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500DBE" w:rsidRPr="004A13F8" w:rsidRDefault="00500DBE" w:rsidP="0056050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500DBE" w:rsidRPr="004A13F8" w:rsidRDefault="00500DBE" w:rsidP="00500DBE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56 839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500DBE" w:rsidRPr="004A13F8" w:rsidRDefault="00500DBE" w:rsidP="0056050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500DBE" w:rsidRPr="004A13F8" w:rsidRDefault="00500DBE" w:rsidP="00500DBE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62 822</w:t>
            </w:r>
          </w:p>
        </w:tc>
      </w:tr>
      <w:tr w:rsidR="00500DBE" w:rsidRPr="004A13F8" w:rsidTr="004A13F8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500DBE" w:rsidRPr="004A13F8" w:rsidRDefault="00500DBE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color w:val="800080"/>
                <w:sz w:val="20"/>
                <w:szCs w:val="20"/>
              </w:rPr>
              <w:t>D02</w:t>
            </w:r>
          </w:p>
        </w:tc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500DBE" w:rsidRPr="004A13F8" w:rsidRDefault="00500DBE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 xml:space="preserve">    Industries du textile et du cuir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00DBE" w:rsidRPr="004A13F8" w:rsidRDefault="00500DBE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00DBE" w:rsidRPr="004A13F8" w:rsidRDefault="00500DBE" w:rsidP="00740A4D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16 105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500DBE" w:rsidRPr="004A13F8" w:rsidRDefault="00500DBE" w:rsidP="0056050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500DBE" w:rsidRPr="004A13F8" w:rsidRDefault="00500DBE" w:rsidP="00500DBE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17 167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500DBE" w:rsidRPr="004A13F8" w:rsidRDefault="00500DBE" w:rsidP="0056050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500DBE" w:rsidRPr="004A13F8" w:rsidRDefault="00500DBE" w:rsidP="00500DBE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17 737</w:t>
            </w:r>
          </w:p>
        </w:tc>
      </w:tr>
      <w:tr w:rsidR="00500DBE" w:rsidRPr="004A13F8" w:rsidTr="004A13F8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500DBE" w:rsidRPr="004A13F8" w:rsidRDefault="00500DBE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color w:val="800080"/>
                <w:sz w:val="20"/>
                <w:szCs w:val="20"/>
              </w:rPr>
              <w:t>D03</w:t>
            </w:r>
          </w:p>
        </w:tc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500DBE" w:rsidRPr="004A13F8" w:rsidRDefault="00500DBE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 xml:space="preserve">    Industrie chimique et para chimique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00DBE" w:rsidRPr="004A13F8" w:rsidRDefault="00500DBE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00DBE" w:rsidRPr="004A13F8" w:rsidRDefault="00500DBE" w:rsidP="00740A4D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21 609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500DBE" w:rsidRPr="004A13F8" w:rsidRDefault="00500DBE" w:rsidP="0056050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500DBE" w:rsidRPr="004A13F8" w:rsidRDefault="00500DBE" w:rsidP="00500DBE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22 359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500DBE" w:rsidRPr="004A13F8" w:rsidRDefault="00500DBE" w:rsidP="0056050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500DBE" w:rsidRPr="004A13F8" w:rsidRDefault="00500DBE" w:rsidP="00500DBE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22 370</w:t>
            </w:r>
          </w:p>
        </w:tc>
      </w:tr>
      <w:tr w:rsidR="00500DBE" w:rsidRPr="004A13F8" w:rsidTr="004A13F8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500DBE" w:rsidRPr="004A13F8" w:rsidRDefault="00500DBE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color w:val="800080"/>
                <w:sz w:val="20"/>
                <w:szCs w:val="20"/>
              </w:rPr>
              <w:t>D04</w:t>
            </w:r>
          </w:p>
        </w:tc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500DBE" w:rsidRPr="004A13F8" w:rsidRDefault="00500DBE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 xml:space="preserve">    Industrie mécanique, métallurgique et électrique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00DBE" w:rsidRPr="004A13F8" w:rsidRDefault="00500DBE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00DBE" w:rsidRPr="004A13F8" w:rsidRDefault="00500DBE" w:rsidP="00740A4D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35 453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500DBE" w:rsidRPr="004A13F8" w:rsidRDefault="00500DBE" w:rsidP="0056050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500DBE" w:rsidRPr="004A13F8" w:rsidRDefault="00500DBE" w:rsidP="00500DBE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36 858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500DBE" w:rsidRPr="004A13F8" w:rsidRDefault="00500DBE" w:rsidP="0056050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500DBE" w:rsidRPr="004A13F8" w:rsidRDefault="00500DBE" w:rsidP="00500DBE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38 351</w:t>
            </w:r>
          </w:p>
        </w:tc>
      </w:tr>
      <w:tr w:rsidR="00500DBE" w:rsidRPr="004A13F8" w:rsidTr="004A13F8">
        <w:trPr>
          <w:trHeight w:hRule="exact" w:val="62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500DBE" w:rsidRPr="004A13F8" w:rsidRDefault="00500DBE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color w:val="800080"/>
                <w:sz w:val="20"/>
                <w:szCs w:val="20"/>
              </w:rPr>
              <w:t>D05</w:t>
            </w:r>
          </w:p>
        </w:tc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500DBE" w:rsidRPr="004A13F8" w:rsidRDefault="00500DBE" w:rsidP="002A4943">
            <w:pPr>
              <w:spacing w:line="240" w:lineRule="exac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 xml:space="preserve">    Autres industries manufacturières</w:t>
            </w:r>
          </w:p>
          <w:p w:rsidR="00500DBE" w:rsidRPr="004A13F8" w:rsidRDefault="00500DBE" w:rsidP="009B5F0C">
            <w:pPr>
              <w:spacing w:line="240" w:lineRule="exac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 xml:space="preserve">    (y compris raffinage de pétrole)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00DBE" w:rsidRPr="004A13F8" w:rsidRDefault="00500DBE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00DBE" w:rsidRPr="004A13F8" w:rsidRDefault="00500DBE" w:rsidP="00740A4D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26 841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500DBE" w:rsidRPr="004A13F8" w:rsidRDefault="00500DBE" w:rsidP="0056050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500DBE" w:rsidRPr="004A13F8" w:rsidRDefault="00500DBE" w:rsidP="00500DBE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26 641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500DBE" w:rsidRPr="004A13F8" w:rsidRDefault="00500DBE" w:rsidP="0056050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500DBE" w:rsidRPr="004A13F8" w:rsidRDefault="00500DBE" w:rsidP="00500DBE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26 050</w:t>
            </w:r>
          </w:p>
        </w:tc>
      </w:tr>
      <w:tr w:rsidR="00500DBE" w:rsidRPr="004A13F8" w:rsidTr="004A13F8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500DBE" w:rsidRPr="004A13F8" w:rsidRDefault="00500DBE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color w:val="800080"/>
                <w:sz w:val="20"/>
                <w:szCs w:val="20"/>
              </w:rPr>
              <w:t>E00</w:t>
            </w:r>
          </w:p>
        </w:tc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500DBE" w:rsidRPr="004A13F8" w:rsidRDefault="00500DBE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Electricité et eau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00DBE" w:rsidRPr="004A13F8" w:rsidRDefault="00500DBE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00DBE" w:rsidRPr="004A13F8" w:rsidRDefault="00500DBE" w:rsidP="00740A4D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21 095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500DBE" w:rsidRPr="004A13F8" w:rsidRDefault="00500DBE" w:rsidP="0056050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500DBE" w:rsidRPr="004A13F8" w:rsidRDefault="00500DBE" w:rsidP="00500DBE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24 988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500DBE" w:rsidRPr="004A13F8" w:rsidRDefault="00500DBE" w:rsidP="0056050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500DBE" w:rsidRPr="004A13F8" w:rsidRDefault="00500DBE" w:rsidP="00500DBE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27 014</w:t>
            </w:r>
          </w:p>
        </w:tc>
      </w:tr>
      <w:tr w:rsidR="00500DBE" w:rsidRPr="004A13F8" w:rsidTr="004A13F8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500DBE" w:rsidRPr="004A13F8" w:rsidRDefault="00500DBE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color w:val="800080"/>
                <w:sz w:val="20"/>
                <w:szCs w:val="20"/>
              </w:rPr>
              <w:t>F45</w:t>
            </w:r>
          </w:p>
        </w:tc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500DBE" w:rsidRPr="004A13F8" w:rsidRDefault="00500DBE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Bâtiment et travaux publics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00DBE" w:rsidRPr="004A13F8" w:rsidRDefault="00500DBE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00DBE" w:rsidRPr="004A13F8" w:rsidRDefault="00500DBE" w:rsidP="00740A4D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54 584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500DBE" w:rsidRPr="004A13F8" w:rsidRDefault="00500DBE" w:rsidP="0056050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500DBE" w:rsidRPr="004A13F8" w:rsidRDefault="00500DBE" w:rsidP="00500DBE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57 893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500DBE" w:rsidRPr="004A13F8" w:rsidRDefault="00500DBE" w:rsidP="0056050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500DBE" w:rsidRPr="004A13F8" w:rsidRDefault="00500DBE" w:rsidP="00500DBE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59 130</w:t>
            </w:r>
          </w:p>
        </w:tc>
      </w:tr>
      <w:tr w:rsidR="00500DBE" w:rsidRPr="004A13F8" w:rsidTr="004A13F8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500DBE" w:rsidRPr="004A13F8" w:rsidRDefault="00500DBE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color w:val="800080"/>
                <w:sz w:val="20"/>
                <w:szCs w:val="20"/>
              </w:rPr>
              <w:t>G00</w:t>
            </w:r>
          </w:p>
        </w:tc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500DBE" w:rsidRPr="004A13F8" w:rsidRDefault="00500DBE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Commerce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00DBE" w:rsidRPr="004A13F8" w:rsidRDefault="00500DBE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00DBE" w:rsidRPr="004A13F8" w:rsidRDefault="00500DBE" w:rsidP="00740A4D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76 968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500DBE" w:rsidRPr="004A13F8" w:rsidRDefault="00500DBE" w:rsidP="0056050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500DBE" w:rsidRPr="004A13F8" w:rsidRDefault="00500DBE" w:rsidP="00500DBE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81 735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500DBE" w:rsidRPr="004A13F8" w:rsidRDefault="00500DBE" w:rsidP="0056050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500DBE" w:rsidRPr="004A13F8" w:rsidRDefault="00500DBE" w:rsidP="00500DBE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84 268</w:t>
            </w:r>
          </w:p>
        </w:tc>
      </w:tr>
      <w:tr w:rsidR="00500DBE" w:rsidRPr="004A13F8" w:rsidTr="004A13F8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500DBE" w:rsidRPr="004A13F8" w:rsidRDefault="00500DBE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color w:val="800080"/>
                <w:sz w:val="20"/>
                <w:szCs w:val="20"/>
              </w:rPr>
              <w:t>H55</w:t>
            </w:r>
          </w:p>
        </w:tc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500DBE" w:rsidRPr="004A13F8" w:rsidRDefault="00500DBE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Hôtels et restaurants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00DBE" w:rsidRPr="004A13F8" w:rsidRDefault="00500DBE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00DBE" w:rsidRPr="004A13F8" w:rsidRDefault="00500DBE" w:rsidP="00740A4D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21 175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500DBE" w:rsidRPr="004A13F8" w:rsidRDefault="00500DBE" w:rsidP="0056050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500DBE" w:rsidRPr="004A13F8" w:rsidRDefault="00500DBE" w:rsidP="00500DBE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22 489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500DBE" w:rsidRPr="004A13F8" w:rsidRDefault="00500DBE" w:rsidP="0056050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500DBE" w:rsidRPr="004A13F8" w:rsidRDefault="00500DBE" w:rsidP="00500DBE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26 656</w:t>
            </w:r>
          </w:p>
        </w:tc>
      </w:tr>
      <w:tr w:rsidR="00500DBE" w:rsidRPr="004A13F8" w:rsidTr="004A13F8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500DBE" w:rsidRPr="004A13F8" w:rsidRDefault="00500DBE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color w:val="800080"/>
                <w:sz w:val="20"/>
                <w:szCs w:val="20"/>
              </w:rPr>
              <w:t>I01</w:t>
            </w:r>
          </w:p>
        </w:tc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500DBE" w:rsidRPr="004A13F8" w:rsidRDefault="00500DBE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Transports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00DBE" w:rsidRPr="004A13F8" w:rsidRDefault="00500DBE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00DBE" w:rsidRPr="004A13F8" w:rsidRDefault="00500DBE" w:rsidP="00740A4D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36 290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500DBE" w:rsidRPr="004A13F8" w:rsidRDefault="00500DBE" w:rsidP="0056050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500DBE" w:rsidRPr="004A13F8" w:rsidRDefault="00500DBE" w:rsidP="00500DBE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37 762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500DBE" w:rsidRPr="004A13F8" w:rsidRDefault="00500DBE" w:rsidP="0056050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500DBE" w:rsidRPr="004A13F8" w:rsidRDefault="00500DBE" w:rsidP="00500DBE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40 863</w:t>
            </w:r>
          </w:p>
        </w:tc>
      </w:tr>
      <w:tr w:rsidR="00500DBE" w:rsidRPr="004A13F8" w:rsidTr="004A13F8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500DBE" w:rsidRPr="004A13F8" w:rsidRDefault="00500DBE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color w:val="800080"/>
                <w:sz w:val="20"/>
                <w:szCs w:val="20"/>
              </w:rPr>
              <w:t>I02</w:t>
            </w:r>
          </w:p>
        </w:tc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500DBE" w:rsidRPr="004A13F8" w:rsidRDefault="00500DBE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Postes et télécommunications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00DBE" w:rsidRPr="004A13F8" w:rsidRDefault="00500DBE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00DBE" w:rsidRPr="004A13F8" w:rsidRDefault="00500DBE" w:rsidP="00740A4D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21 298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500DBE" w:rsidRPr="004A13F8" w:rsidRDefault="00500DBE" w:rsidP="0056050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500DBE" w:rsidRPr="004A13F8" w:rsidRDefault="00500DBE" w:rsidP="00500DBE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21 244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500DBE" w:rsidRPr="004A13F8" w:rsidRDefault="00500DBE" w:rsidP="0056050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500DBE" w:rsidRPr="004A13F8" w:rsidRDefault="00500DBE" w:rsidP="00500DBE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21 163</w:t>
            </w:r>
          </w:p>
        </w:tc>
      </w:tr>
      <w:tr w:rsidR="00500DBE" w:rsidRPr="004A13F8" w:rsidTr="004A13F8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500DBE" w:rsidRPr="004A13F8" w:rsidRDefault="00500DBE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color w:val="800080"/>
                <w:sz w:val="20"/>
                <w:szCs w:val="20"/>
              </w:rPr>
              <w:t>J00</w:t>
            </w:r>
          </w:p>
        </w:tc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500DBE" w:rsidRPr="004A13F8" w:rsidRDefault="00500DBE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Activités financières et assurances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00DBE" w:rsidRPr="004A13F8" w:rsidRDefault="00500DBE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00DBE" w:rsidRPr="004A13F8" w:rsidRDefault="00500DBE" w:rsidP="00740A4D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46 868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500DBE" w:rsidRPr="004A13F8" w:rsidRDefault="00500DBE" w:rsidP="0056050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500DBE" w:rsidRPr="004A13F8" w:rsidRDefault="00500DBE" w:rsidP="00500DBE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46 119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500DBE" w:rsidRPr="004A13F8" w:rsidRDefault="00500DBE" w:rsidP="0056050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500DBE" w:rsidRPr="004A13F8" w:rsidRDefault="00500DBE" w:rsidP="00500DBE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48 025</w:t>
            </w:r>
          </w:p>
        </w:tc>
      </w:tr>
      <w:tr w:rsidR="00500DBE" w:rsidRPr="004A13F8" w:rsidTr="004A13F8">
        <w:trPr>
          <w:trHeight w:hRule="exact" w:val="62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500DBE" w:rsidRPr="004A13F8" w:rsidRDefault="00500DBE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color w:val="800080"/>
                <w:sz w:val="20"/>
                <w:szCs w:val="20"/>
              </w:rPr>
              <w:t>K00</w:t>
            </w:r>
          </w:p>
        </w:tc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500DBE" w:rsidRPr="004A13F8" w:rsidRDefault="00500DBE" w:rsidP="002A4943">
            <w:pPr>
              <w:spacing w:line="240" w:lineRule="exac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Immobilier, location et services rendus</w:t>
            </w:r>
          </w:p>
          <w:p w:rsidR="00500DBE" w:rsidRPr="004A13F8" w:rsidRDefault="00500DBE" w:rsidP="002A4943">
            <w:pPr>
              <w:spacing w:line="240" w:lineRule="exac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aux entreprises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00DBE" w:rsidRPr="004A13F8" w:rsidRDefault="00500DBE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00DBE" w:rsidRPr="004A13F8" w:rsidRDefault="00500DBE" w:rsidP="00740A4D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102 832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500DBE" w:rsidRPr="004A13F8" w:rsidRDefault="00500DBE" w:rsidP="0056050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500DBE" w:rsidRPr="004A13F8" w:rsidRDefault="00500DBE" w:rsidP="00500DBE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109 473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500DBE" w:rsidRPr="004A13F8" w:rsidRDefault="00500DBE" w:rsidP="0056050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500DBE" w:rsidRPr="004A13F8" w:rsidRDefault="00500DBE" w:rsidP="00500DBE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115 250</w:t>
            </w:r>
          </w:p>
        </w:tc>
      </w:tr>
      <w:tr w:rsidR="00500DBE" w:rsidRPr="004A13F8" w:rsidTr="004A13F8">
        <w:trPr>
          <w:trHeight w:hRule="exact" w:val="62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500DBE" w:rsidRPr="004A13F8" w:rsidRDefault="00500DBE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color w:val="800080"/>
                <w:sz w:val="20"/>
                <w:szCs w:val="20"/>
              </w:rPr>
              <w:t>L75</w:t>
            </w:r>
          </w:p>
        </w:tc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500DBE" w:rsidRPr="004A13F8" w:rsidRDefault="00500DBE" w:rsidP="002A4943">
            <w:pPr>
              <w:spacing w:line="240" w:lineRule="exac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Administration publique générale</w:t>
            </w:r>
          </w:p>
          <w:p w:rsidR="00500DBE" w:rsidRPr="004A13F8" w:rsidRDefault="00500DBE" w:rsidP="002A4943">
            <w:pPr>
              <w:spacing w:line="240" w:lineRule="exac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et sécurité sociale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00DBE" w:rsidRPr="004A13F8" w:rsidRDefault="00500DBE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00DBE" w:rsidRPr="004A13F8" w:rsidRDefault="00500DBE" w:rsidP="00740A4D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90 630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500DBE" w:rsidRPr="004A13F8" w:rsidRDefault="00500DBE" w:rsidP="0056050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500DBE" w:rsidRPr="004A13F8" w:rsidRDefault="00500DBE" w:rsidP="00500DBE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93 491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500DBE" w:rsidRPr="004A13F8" w:rsidRDefault="00500DBE" w:rsidP="0056050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500DBE" w:rsidRPr="004A13F8" w:rsidRDefault="00500DBE" w:rsidP="00500DBE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98 069</w:t>
            </w:r>
          </w:p>
        </w:tc>
      </w:tr>
      <w:tr w:rsidR="00500DBE" w:rsidRPr="004A13F8" w:rsidTr="004A13F8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500DBE" w:rsidRPr="004A13F8" w:rsidRDefault="00500DBE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color w:val="800080"/>
                <w:sz w:val="20"/>
                <w:szCs w:val="20"/>
              </w:rPr>
              <w:t>MNO</w:t>
            </w:r>
          </w:p>
        </w:tc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500DBE" w:rsidRPr="004A13F8" w:rsidRDefault="00500DBE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Education, santé et action sociale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00DBE" w:rsidRPr="004A13F8" w:rsidRDefault="00500DBE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00DBE" w:rsidRPr="004A13F8" w:rsidRDefault="00500DBE" w:rsidP="00740A4D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81 816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500DBE" w:rsidRPr="004A13F8" w:rsidRDefault="00500DBE" w:rsidP="0056050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500DBE" w:rsidRPr="004A13F8" w:rsidRDefault="00500DBE" w:rsidP="00500DBE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83 603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500DBE" w:rsidRPr="004A13F8" w:rsidRDefault="00500DBE" w:rsidP="0056050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500DBE" w:rsidRPr="004A13F8" w:rsidRDefault="00500DBE" w:rsidP="00500DBE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82 565</w:t>
            </w:r>
          </w:p>
        </w:tc>
      </w:tr>
      <w:tr w:rsidR="00500DBE" w:rsidRPr="004A13F8" w:rsidTr="004A13F8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500DBE" w:rsidRPr="004A13F8" w:rsidRDefault="00500DBE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color w:val="800080"/>
                <w:sz w:val="20"/>
                <w:szCs w:val="20"/>
              </w:rPr>
              <w:t>OP0</w:t>
            </w:r>
          </w:p>
        </w:tc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500DBE" w:rsidRPr="004A13F8" w:rsidRDefault="00500DBE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Autres services non financiers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00DBE" w:rsidRPr="004A13F8" w:rsidRDefault="00500DBE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00DBE" w:rsidRPr="004A13F8" w:rsidRDefault="00500DBE" w:rsidP="00740A4D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13 547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500DBE" w:rsidRPr="004A13F8" w:rsidRDefault="00500DBE" w:rsidP="0056050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500DBE" w:rsidRPr="004A13F8" w:rsidRDefault="00500DBE" w:rsidP="00500DBE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14 075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500DBE" w:rsidRPr="004A13F8" w:rsidRDefault="00500DBE" w:rsidP="0056050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500DBE" w:rsidRPr="004A13F8" w:rsidRDefault="00500DBE" w:rsidP="00500DBE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14 325</w:t>
            </w:r>
          </w:p>
        </w:tc>
      </w:tr>
      <w:tr w:rsidR="006A249E" w:rsidRPr="004A13F8" w:rsidTr="004A13F8">
        <w:trPr>
          <w:trHeight w:hRule="exact" w:val="454"/>
          <w:jc w:val="center"/>
        </w:trPr>
        <w:tc>
          <w:tcPr>
            <w:tcW w:w="737" w:type="dxa"/>
            <w:tcBorders>
              <w:top w:val="single" w:sz="8" w:space="0" w:color="76923C"/>
              <w:left w:val="nil"/>
              <w:bottom w:val="single" w:sz="1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6A249E" w:rsidRPr="004A13F8" w:rsidRDefault="006A249E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4321" w:type="dxa"/>
            <w:tcBorders>
              <w:top w:val="single" w:sz="8" w:space="0" w:color="76923C"/>
              <w:left w:val="nil"/>
              <w:bottom w:val="single" w:sz="1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6A249E" w:rsidRPr="004A13F8" w:rsidRDefault="006A249E" w:rsidP="002A4943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TOTAL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A249E" w:rsidRPr="004A13F8" w:rsidRDefault="006A249E" w:rsidP="002A4943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8" w:space="0" w:color="76923C"/>
              <w:left w:val="nil"/>
              <w:bottom w:val="single" w:sz="1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A249E" w:rsidRPr="004A13F8" w:rsidRDefault="00740A4D" w:rsidP="00560503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  <w:t>873 979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6A249E" w:rsidRPr="004A13F8" w:rsidRDefault="006A249E" w:rsidP="00560503">
            <w:pPr>
              <w:jc w:val="right"/>
              <w:rPr>
                <w:rFonts w:asciiTheme="minorHAnsi" w:hAnsiTheme="minorHAnsi"/>
                <w:b/>
                <w:bCs/>
                <w:color w:val="7030A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8" w:space="0" w:color="76923C"/>
              <w:left w:val="nil"/>
              <w:bottom w:val="single" w:sz="1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6A249E" w:rsidRPr="004A13F8" w:rsidRDefault="00500DBE" w:rsidP="00560503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  <w:t>894 931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6A249E" w:rsidRPr="004A13F8" w:rsidRDefault="006A249E" w:rsidP="00560503">
            <w:pPr>
              <w:jc w:val="right"/>
              <w:rPr>
                <w:rFonts w:asciiTheme="minorHAnsi" w:hAnsiTheme="minorHAnsi"/>
                <w:b/>
                <w:bCs/>
                <w:color w:val="7030A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8" w:space="0" w:color="76923C"/>
              <w:left w:val="nil"/>
              <w:bottom w:val="single" w:sz="1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6A249E" w:rsidRPr="004A13F8" w:rsidRDefault="00500DBE" w:rsidP="00560503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  <w:t>940 605</w:t>
            </w:r>
          </w:p>
        </w:tc>
      </w:tr>
    </w:tbl>
    <w:p w:rsidR="005E38B8" w:rsidRPr="004A13F8" w:rsidRDefault="005E38B8" w:rsidP="005E38B8">
      <w:pPr>
        <w:rPr>
          <w:rFonts w:asciiTheme="minorHAnsi" w:hAnsiTheme="minorHAnsi" w:cs="Arial"/>
          <w:bCs/>
          <w:color w:val="C00000"/>
          <w:sz w:val="30"/>
          <w:szCs w:val="30"/>
        </w:rPr>
      </w:pPr>
    </w:p>
    <w:p w:rsidR="005E38B8" w:rsidRPr="004A13F8" w:rsidRDefault="005E38B8" w:rsidP="005E38B8">
      <w:pPr>
        <w:rPr>
          <w:rFonts w:asciiTheme="minorHAnsi" w:hAnsiTheme="minorHAnsi" w:cs="Arial"/>
          <w:bCs/>
          <w:color w:val="C00000"/>
          <w:sz w:val="30"/>
          <w:szCs w:val="30"/>
        </w:rPr>
      </w:pPr>
    </w:p>
    <w:p w:rsidR="002E3D73" w:rsidRPr="004A13F8" w:rsidRDefault="002E3D73" w:rsidP="005E38B8">
      <w:pPr>
        <w:rPr>
          <w:rFonts w:asciiTheme="minorHAnsi" w:hAnsiTheme="minorHAnsi" w:cs="Arial"/>
          <w:bCs/>
          <w:color w:val="C00000"/>
          <w:sz w:val="30"/>
          <w:szCs w:val="30"/>
        </w:rPr>
      </w:pPr>
    </w:p>
    <w:p w:rsidR="005E38B8" w:rsidRPr="004A13F8" w:rsidRDefault="003A1600" w:rsidP="005E38B8">
      <w:pPr>
        <w:spacing w:before="120"/>
        <w:rPr>
          <w:rFonts w:asciiTheme="minorHAnsi" w:hAnsiTheme="minorHAnsi" w:cs="Arial"/>
          <w:b/>
          <w:color w:val="993300"/>
          <w:sz w:val="28"/>
          <w:szCs w:val="28"/>
        </w:rPr>
      </w:pPr>
      <w:r w:rsidRPr="004A13F8">
        <w:rPr>
          <w:rFonts w:asciiTheme="minorHAnsi" w:hAnsiTheme="minorHAnsi" w:cs="Arial"/>
          <w:b/>
          <w:color w:val="002060"/>
          <w:sz w:val="26"/>
          <w:szCs w:val="26"/>
        </w:rPr>
        <w:t>1</w:t>
      </w:r>
      <w:r w:rsidR="005E38B8" w:rsidRPr="004A13F8">
        <w:rPr>
          <w:rFonts w:asciiTheme="minorHAnsi" w:hAnsiTheme="minorHAnsi" w:cs="Arial"/>
          <w:b/>
          <w:color w:val="002060"/>
          <w:sz w:val="26"/>
          <w:szCs w:val="26"/>
        </w:rPr>
        <w:t>.2.2 - Valeurs ajoutées en volume (prix de l’année précédente)</w:t>
      </w:r>
    </w:p>
    <w:p w:rsidR="005E38B8" w:rsidRPr="004A13F8" w:rsidRDefault="005E38B8" w:rsidP="005E38B8">
      <w:pPr>
        <w:rPr>
          <w:rFonts w:asciiTheme="minorHAnsi" w:hAnsiTheme="minorHAnsi" w:cs="Arial"/>
          <w:b/>
          <w:color w:val="C00000"/>
          <w:sz w:val="30"/>
          <w:szCs w:val="30"/>
        </w:rPr>
      </w:pPr>
    </w:p>
    <w:p w:rsidR="005E38B8" w:rsidRPr="004A13F8" w:rsidRDefault="005E38B8" w:rsidP="005E38B8">
      <w:pPr>
        <w:jc w:val="center"/>
        <w:rPr>
          <w:rFonts w:asciiTheme="minorHAnsi" w:hAnsiTheme="minorHAnsi"/>
          <w:b/>
          <w:bCs/>
          <w:i/>
          <w:snapToGrid w:val="0"/>
          <w:color w:val="993366"/>
          <w:sz w:val="18"/>
          <w:szCs w:val="18"/>
        </w:rPr>
      </w:pPr>
      <w:r w:rsidRPr="004A13F8">
        <w:rPr>
          <w:rFonts w:asciiTheme="minorHAnsi" w:hAnsiTheme="minorHAnsi"/>
          <w:b/>
          <w:bCs/>
          <w:i/>
          <w:snapToGrid w:val="0"/>
          <w:color w:val="993366"/>
          <w:sz w:val="18"/>
          <w:szCs w:val="18"/>
        </w:rPr>
        <w:t xml:space="preserve">                                                                                                                                             </w:t>
      </w:r>
      <w:r w:rsidRPr="004A13F8">
        <w:rPr>
          <w:rFonts w:asciiTheme="minorHAnsi" w:hAnsiTheme="minorHAnsi" w:cs="Arial"/>
          <w:i/>
          <w:iCs/>
          <w:color w:val="800080"/>
          <w:sz w:val="22"/>
          <w:szCs w:val="22"/>
        </w:rPr>
        <w:t>Evolution annuelle en %</w:t>
      </w:r>
    </w:p>
    <w:tbl>
      <w:tblPr>
        <w:tblW w:w="89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737"/>
        <w:gridCol w:w="4321"/>
        <w:gridCol w:w="284"/>
        <w:gridCol w:w="1021"/>
        <w:gridCol w:w="284"/>
        <w:gridCol w:w="1021"/>
        <w:gridCol w:w="284"/>
        <w:gridCol w:w="1021"/>
      </w:tblGrid>
      <w:tr w:rsidR="00CC3CD7" w:rsidRPr="004A13F8" w:rsidTr="004A13F8">
        <w:trPr>
          <w:trHeight w:hRule="exact" w:val="510"/>
          <w:jc w:val="center"/>
        </w:trPr>
        <w:tc>
          <w:tcPr>
            <w:tcW w:w="737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CC3CD7" w:rsidRPr="004A13F8" w:rsidRDefault="00CC3CD7" w:rsidP="002A4943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Code</w:t>
            </w:r>
          </w:p>
        </w:tc>
        <w:tc>
          <w:tcPr>
            <w:tcW w:w="4321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CC3CD7" w:rsidRPr="004A13F8" w:rsidRDefault="00CC3CD7" w:rsidP="002A4943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Secteurs d’activité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CC3CD7" w:rsidRPr="004A13F8" w:rsidRDefault="00CC3CD7" w:rsidP="002A4943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CC3CD7" w:rsidRPr="004A13F8" w:rsidRDefault="00CC3CD7" w:rsidP="00DB5BDC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2015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CC3CD7" w:rsidRPr="004A13F8" w:rsidRDefault="00CC3CD7" w:rsidP="00DB5BDC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CC3CD7" w:rsidRPr="004A13F8" w:rsidRDefault="00CC3CD7" w:rsidP="00DB5BDC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2016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CC3CD7" w:rsidRPr="004A13F8" w:rsidRDefault="00CC3CD7" w:rsidP="00DB5BDC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CC3CD7" w:rsidRPr="004A13F8" w:rsidRDefault="00CC3CD7" w:rsidP="00DB5BDC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2017</w:t>
            </w:r>
          </w:p>
        </w:tc>
      </w:tr>
      <w:tr w:rsidR="00500DBE" w:rsidRPr="004A13F8" w:rsidTr="004A13F8">
        <w:trPr>
          <w:trHeight w:hRule="exact" w:val="454"/>
          <w:jc w:val="center"/>
        </w:trPr>
        <w:tc>
          <w:tcPr>
            <w:tcW w:w="737" w:type="dxa"/>
            <w:tcBorders>
              <w:top w:val="single" w:sz="18" w:space="0" w:color="76923C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500DBE" w:rsidRPr="004A13F8" w:rsidRDefault="00500DBE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color w:val="800080"/>
                <w:sz w:val="20"/>
                <w:szCs w:val="20"/>
              </w:rPr>
              <w:t>A00</w:t>
            </w:r>
          </w:p>
        </w:tc>
        <w:tc>
          <w:tcPr>
            <w:tcW w:w="4321" w:type="dxa"/>
            <w:tcBorders>
              <w:top w:val="single" w:sz="18" w:space="0" w:color="76923C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500DBE" w:rsidRPr="004A13F8" w:rsidRDefault="00500DBE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Agriculture, forêt et services annexes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00DBE" w:rsidRPr="004A13F8" w:rsidRDefault="00500DBE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18" w:space="0" w:color="76923C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00DBE" w:rsidRPr="004A13F8" w:rsidRDefault="00500DBE" w:rsidP="00500DBE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11,9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500DBE" w:rsidRPr="004A13F8" w:rsidRDefault="00500DBE" w:rsidP="00280254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18" w:space="0" w:color="76923C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500DBE" w:rsidRPr="004A13F8" w:rsidRDefault="00500DBE" w:rsidP="00500DBE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-13,7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500DBE" w:rsidRPr="004A13F8" w:rsidRDefault="00500DBE" w:rsidP="00500DBE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18" w:space="0" w:color="76923C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500DBE" w:rsidRPr="004A13F8" w:rsidRDefault="00500DBE" w:rsidP="00500DBE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15,4</w:t>
            </w:r>
          </w:p>
        </w:tc>
      </w:tr>
      <w:tr w:rsidR="00500DBE" w:rsidRPr="004A13F8" w:rsidTr="004A13F8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500DBE" w:rsidRPr="004A13F8" w:rsidRDefault="00500DBE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color w:val="800080"/>
                <w:sz w:val="20"/>
                <w:szCs w:val="20"/>
              </w:rPr>
              <w:t>B05</w:t>
            </w:r>
          </w:p>
        </w:tc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500DBE" w:rsidRPr="004A13F8" w:rsidRDefault="00500DBE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Pêche, aquaculture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00DBE" w:rsidRPr="004A13F8" w:rsidRDefault="00500DBE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00DBE" w:rsidRPr="004A13F8" w:rsidRDefault="00500DBE" w:rsidP="00500DBE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7,3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500DBE" w:rsidRPr="004A13F8" w:rsidRDefault="00500DBE" w:rsidP="00280254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500DBE" w:rsidRPr="004A13F8" w:rsidRDefault="00500DBE" w:rsidP="00500DBE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1,1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500DBE" w:rsidRPr="004A13F8" w:rsidRDefault="00500DBE" w:rsidP="00500DBE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500DBE" w:rsidRPr="004A13F8" w:rsidRDefault="00500DBE" w:rsidP="00500DBE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-8,3</w:t>
            </w:r>
          </w:p>
        </w:tc>
      </w:tr>
      <w:tr w:rsidR="00500DBE" w:rsidRPr="004A13F8" w:rsidTr="004A13F8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500DBE" w:rsidRPr="004A13F8" w:rsidRDefault="00500DBE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color w:val="800080"/>
                <w:sz w:val="20"/>
                <w:szCs w:val="20"/>
              </w:rPr>
              <w:t>C00</w:t>
            </w:r>
          </w:p>
        </w:tc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500DBE" w:rsidRPr="004A13F8" w:rsidRDefault="00500DBE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Industrie d’extraction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00DBE" w:rsidRPr="004A13F8" w:rsidRDefault="00500DBE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00DBE" w:rsidRPr="004A13F8" w:rsidRDefault="00500DBE" w:rsidP="00500DBE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-2,1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500DBE" w:rsidRPr="004A13F8" w:rsidRDefault="00500DBE" w:rsidP="00280254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500DBE" w:rsidRPr="004A13F8" w:rsidRDefault="00500DBE" w:rsidP="00500DBE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0,1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500DBE" w:rsidRPr="004A13F8" w:rsidRDefault="00500DBE" w:rsidP="00500DBE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500DBE" w:rsidRPr="004A13F8" w:rsidRDefault="00500DBE" w:rsidP="00500DBE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16,5</w:t>
            </w:r>
          </w:p>
        </w:tc>
      </w:tr>
      <w:tr w:rsidR="00500DBE" w:rsidRPr="004A13F8" w:rsidTr="004A13F8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500DBE" w:rsidRPr="004A13F8" w:rsidRDefault="00500DBE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color w:val="800080"/>
                <w:sz w:val="20"/>
                <w:szCs w:val="20"/>
              </w:rPr>
              <w:t>D00</w:t>
            </w:r>
          </w:p>
        </w:tc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500DBE" w:rsidRPr="004A13F8" w:rsidRDefault="00500DBE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Industries de transformation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00DBE" w:rsidRPr="004A13F8" w:rsidRDefault="00500DBE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00DBE" w:rsidRPr="004A13F8" w:rsidRDefault="00500DBE" w:rsidP="00500DBE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2,3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500DBE" w:rsidRPr="004A13F8" w:rsidRDefault="00500DBE" w:rsidP="00280254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500DBE" w:rsidRPr="004A13F8" w:rsidRDefault="00500DBE" w:rsidP="00500DBE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0,7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500DBE" w:rsidRPr="004A13F8" w:rsidRDefault="00500DBE" w:rsidP="00500DBE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500DBE" w:rsidRPr="004A13F8" w:rsidRDefault="00500DBE" w:rsidP="00500DBE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2,2</w:t>
            </w:r>
          </w:p>
        </w:tc>
      </w:tr>
      <w:tr w:rsidR="00500DBE" w:rsidRPr="004A13F8" w:rsidTr="004A13F8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500DBE" w:rsidRPr="004A13F8" w:rsidRDefault="00500DBE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color w:val="800080"/>
                <w:sz w:val="20"/>
                <w:szCs w:val="20"/>
              </w:rPr>
              <w:t>D01</w:t>
            </w:r>
          </w:p>
        </w:tc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500DBE" w:rsidRPr="004A13F8" w:rsidRDefault="00500DBE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 xml:space="preserve">    Industries alimentaires et tabac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00DBE" w:rsidRPr="004A13F8" w:rsidRDefault="00500DBE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00DBE" w:rsidRPr="004A13F8" w:rsidRDefault="00500DBE" w:rsidP="00500DBE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2,6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500DBE" w:rsidRPr="004A13F8" w:rsidRDefault="00500DBE" w:rsidP="00280254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500DBE" w:rsidRPr="004A13F8" w:rsidRDefault="00500DBE" w:rsidP="00500DBE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1,5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500DBE" w:rsidRPr="004A13F8" w:rsidRDefault="00500DBE" w:rsidP="00500DBE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500DBE" w:rsidRPr="004A13F8" w:rsidRDefault="00500DBE" w:rsidP="00500DBE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3,3</w:t>
            </w:r>
          </w:p>
        </w:tc>
      </w:tr>
      <w:tr w:rsidR="00500DBE" w:rsidRPr="004A13F8" w:rsidTr="004A13F8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500DBE" w:rsidRPr="004A13F8" w:rsidRDefault="00500DBE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color w:val="800080"/>
                <w:sz w:val="20"/>
                <w:szCs w:val="20"/>
              </w:rPr>
              <w:t>D02</w:t>
            </w:r>
          </w:p>
        </w:tc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500DBE" w:rsidRPr="004A13F8" w:rsidRDefault="00500DBE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 xml:space="preserve">    Industries du textile et du cuir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00DBE" w:rsidRPr="004A13F8" w:rsidRDefault="00500DBE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00DBE" w:rsidRPr="004A13F8" w:rsidRDefault="00500DBE" w:rsidP="00500DBE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-2,4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500DBE" w:rsidRPr="004A13F8" w:rsidRDefault="00500DBE" w:rsidP="00280254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500DBE" w:rsidRPr="004A13F8" w:rsidRDefault="00500DBE" w:rsidP="00500DBE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1,8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500DBE" w:rsidRPr="004A13F8" w:rsidRDefault="00500DBE" w:rsidP="00500DBE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500DBE" w:rsidRPr="004A13F8" w:rsidRDefault="00500DBE" w:rsidP="00500DBE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3,5</w:t>
            </w:r>
          </w:p>
        </w:tc>
      </w:tr>
      <w:tr w:rsidR="00500DBE" w:rsidRPr="004A13F8" w:rsidTr="004A13F8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500DBE" w:rsidRPr="004A13F8" w:rsidRDefault="00500DBE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color w:val="800080"/>
                <w:sz w:val="20"/>
                <w:szCs w:val="20"/>
              </w:rPr>
              <w:t>D03</w:t>
            </w:r>
          </w:p>
        </w:tc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500DBE" w:rsidRPr="004A13F8" w:rsidRDefault="00500DBE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 xml:space="preserve">    Industrie chimique et para chimique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00DBE" w:rsidRPr="004A13F8" w:rsidRDefault="00500DBE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00DBE" w:rsidRPr="004A13F8" w:rsidRDefault="00500DBE" w:rsidP="00500DBE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-0,1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500DBE" w:rsidRPr="004A13F8" w:rsidRDefault="00500DBE" w:rsidP="00280254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500DBE" w:rsidRPr="004A13F8" w:rsidRDefault="00500DBE" w:rsidP="00500DBE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-0,4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500DBE" w:rsidRPr="004A13F8" w:rsidRDefault="00500DBE" w:rsidP="00500DBE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500DBE" w:rsidRPr="004A13F8" w:rsidRDefault="00500DBE" w:rsidP="00500DBE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4,6</w:t>
            </w:r>
          </w:p>
        </w:tc>
      </w:tr>
      <w:tr w:rsidR="00500DBE" w:rsidRPr="004A13F8" w:rsidTr="004A13F8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500DBE" w:rsidRPr="004A13F8" w:rsidRDefault="00500DBE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color w:val="800080"/>
                <w:sz w:val="20"/>
                <w:szCs w:val="20"/>
              </w:rPr>
              <w:t>D04</w:t>
            </w:r>
          </w:p>
        </w:tc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500DBE" w:rsidRPr="004A13F8" w:rsidRDefault="00500DBE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 xml:space="preserve">    Industrie mécanique, métallurgique et électrique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00DBE" w:rsidRPr="004A13F8" w:rsidRDefault="00500DBE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00DBE" w:rsidRPr="004A13F8" w:rsidRDefault="00500DBE" w:rsidP="00500DBE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2,8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500DBE" w:rsidRPr="004A13F8" w:rsidRDefault="00500DBE" w:rsidP="00280254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500DBE" w:rsidRPr="004A13F8" w:rsidRDefault="00500DBE" w:rsidP="00500DBE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2,3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500DBE" w:rsidRPr="004A13F8" w:rsidRDefault="00500DBE" w:rsidP="00500DBE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500DBE" w:rsidRPr="004A13F8" w:rsidRDefault="00500DBE" w:rsidP="00500DBE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1,2</w:t>
            </w:r>
          </w:p>
        </w:tc>
      </w:tr>
      <w:tr w:rsidR="009B5F0C" w:rsidRPr="004A13F8" w:rsidTr="004A13F8">
        <w:trPr>
          <w:trHeight w:hRule="exact" w:val="62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9B5F0C" w:rsidRPr="004A13F8" w:rsidRDefault="009B5F0C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color w:val="800080"/>
                <w:sz w:val="20"/>
                <w:szCs w:val="20"/>
              </w:rPr>
              <w:t>D05</w:t>
            </w:r>
          </w:p>
        </w:tc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9B5F0C" w:rsidRPr="004A13F8" w:rsidRDefault="009B5F0C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 xml:space="preserve">    Autres industries manufacturières</w:t>
            </w:r>
          </w:p>
          <w:p w:rsidR="009B5F0C" w:rsidRPr="004A13F8" w:rsidRDefault="009B5F0C" w:rsidP="009B5F0C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 xml:space="preserve">    (y compris raffinage de pétrole)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9B5F0C" w:rsidRPr="004A13F8" w:rsidRDefault="009B5F0C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9B5F0C" w:rsidRPr="004A13F8" w:rsidRDefault="00500DBE" w:rsidP="00500DBE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6,0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9B5F0C" w:rsidRPr="004A13F8" w:rsidRDefault="009B5F0C" w:rsidP="00280254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9B5F0C" w:rsidRPr="004A13F8" w:rsidRDefault="00500DBE" w:rsidP="00500DBE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-2,9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9B5F0C" w:rsidRPr="004A13F8" w:rsidRDefault="009B5F0C" w:rsidP="00500DBE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9B5F0C" w:rsidRPr="004A13F8" w:rsidRDefault="00500DBE" w:rsidP="00500DBE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-1,8</w:t>
            </w:r>
          </w:p>
        </w:tc>
      </w:tr>
      <w:tr w:rsidR="00500DBE" w:rsidRPr="004A13F8" w:rsidTr="004A13F8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500DBE" w:rsidRPr="004A13F8" w:rsidRDefault="00500DBE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color w:val="800080"/>
                <w:sz w:val="20"/>
                <w:szCs w:val="20"/>
              </w:rPr>
              <w:t>E00</w:t>
            </w:r>
          </w:p>
        </w:tc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500DBE" w:rsidRPr="004A13F8" w:rsidRDefault="00500DBE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Electricité et eau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00DBE" w:rsidRPr="004A13F8" w:rsidRDefault="00500DBE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00DBE" w:rsidRPr="004A13F8" w:rsidRDefault="00500DBE" w:rsidP="00500DBE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6,2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500DBE" w:rsidRPr="004A13F8" w:rsidRDefault="00500DBE" w:rsidP="00280254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500DBE" w:rsidRPr="004A13F8" w:rsidRDefault="00500DBE" w:rsidP="00500DBE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2,5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500DBE" w:rsidRPr="004A13F8" w:rsidRDefault="00500DBE" w:rsidP="00500DBE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500DBE" w:rsidRPr="004A13F8" w:rsidRDefault="00500DBE" w:rsidP="00500DBE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3,3</w:t>
            </w:r>
          </w:p>
        </w:tc>
      </w:tr>
      <w:tr w:rsidR="00500DBE" w:rsidRPr="004A13F8" w:rsidTr="004A13F8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500DBE" w:rsidRPr="004A13F8" w:rsidRDefault="00500DBE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color w:val="800080"/>
                <w:sz w:val="20"/>
                <w:szCs w:val="20"/>
              </w:rPr>
              <w:t>F45</w:t>
            </w:r>
          </w:p>
        </w:tc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500DBE" w:rsidRPr="004A13F8" w:rsidRDefault="00500DBE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Bâtiment et travaux publics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00DBE" w:rsidRPr="004A13F8" w:rsidRDefault="00500DBE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00DBE" w:rsidRPr="004A13F8" w:rsidRDefault="00500DBE" w:rsidP="00500DBE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0,7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500DBE" w:rsidRPr="004A13F8" w:rsidRDefault="00500DBE" w:rsidP="00280254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500DBE" w:rsidRPr="004A13F8" w:rsidRDefault="00500DBE" w:rsidP="00500DBE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1,6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500DBE" w:rsidRPr="004A13F8" w:rsidRDefault="00500DBE" w:rsidP="00500DBE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500DBE" w:rsidRPr="004A13F8" w:rsidRDefault="00500DBE" w:rsidP="00500DBE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0,7</w:t>
            </w:r>
          </w:p>
        </w:tc>
      </w:tr>
      <w:tr w:rsidR="00500DBE" w:rsidRPr="004A13F8" w:rsidTr="004A13F8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500DBE" w:rsidRPr="004A13F8" w:rsidRDefault="00500DBE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color w:val="800080"/>
                <w:sz w:val="20"/>
                <w:szCs w:val="20"/>
              </w:rPr>
              <w:t>G00</w:t>
            </w:r>
          </w:p>
        </w:tc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500DBE" w:rsidRPr="004A13F8" w:rsidRDefault="00500DBE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Commerce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00DBE" w:rsidRPr="004A13F8" w:rsidRDefault="00500DBE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00DBE" w:rsidRPr="004A13F8" w:rsidRDefault="00500DBE" w:rsidP="00500DBE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0,5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500DBE" w:rsidRPr="004A13F8" w:rsidRDefault="00500DBE" w:rsidP="00280254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500DBE" w:rsidRPr="004A13F8" w:rsidRDefault="00500DBE" w:rsidP="00500DBE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5,2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500DBE" w:rsidRPr="004A13F8" w:rsidRDefault="00500DBE" w:rsidP="00500DBE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500DBE" w:rsidRPr="004A13F8" w:rsidRDefault="00500DBE" w:rsidP="00500DBE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2,6</w:t>
            </w:r>
          </w:p>
        </w:tc>
      </w:tr>
      <w:tr w:rsidR="00500DBE" w:rsidRPr="004A13F8" w:rsidTr="004A13F8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500DBE" w:rsidRPr="004A13F8" w:rsidRDefault="00500DBE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color w:val="800080"/>
                <w:sz w:val="20"/>
                <w:szCs w:val="20"/>
              </w:rPr>
              <w:t>H55</w:t>
            </w:r>
          </w:p>
        </w:tc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500DBE" w:rsidRPr="004A13F8" w:rsidRDefault="00500DBE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Hôtels et restaurants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00DBE" w:rsidRPr="004A13F8" w:rsidRDefault="00500DBE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00DBE" w:rsidRPr="004A13F8" w:rsidRDefault="00500DBE" w:rsidP="00500DBE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-1,3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500DBE" w:rsidRPr="004A13F8" w:rsidRDefault="00500DBE" w:rsidP="00280254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500DBE" w:rsidRPr="004A13F8" w:rsidRDefault="00500DBE" w:rsidP="00500DBE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3,6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500DBE" w:rsidRPr="004A13F8" w:rsidRDefault="00500DBE" w:rsidP="00500DBE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500DBE" w:rsidRPr="004A13F8" w:rsidRDefault="00500DBE" w:rsidP="00500DBE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11,5</w:t>
            </w:r>
          </w:p>
        </w:tc>
      </w:tr>
      <w:tr w:rsidR="00500DBE" w:rsidRPr="004A13F8" w:rsidTr="004A13F8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500DBE" w:rsidRPr="004A13F8" w:rsidRDefault="00500DBE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color w:val="800080"/>
                <w:sz w:val="20"/>
                <w:szCs w:val="20"/>
              </w:rPr>
              <w:t>I01</w:t>
            </w:r>
          </w:p>
        </w:tc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500DBE" w:rsidRPr="004A13F8" w:rsidRDefault="00500DBE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Transports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00DBE" w:rsidRPr="004A13F8" w:rsidRDefault="00500DBE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00DBE" w:rsidRPr="004A13F8" w:rsidRDefault="00500DBE" w:rsidP="00500DBE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3,2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500DBE" w:rsidRPr="004A13F8" w:rsidRDefault="00500DBE" w:rsidP="00280254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500DBE" w:rsidRPr="004A13F8" w:rsidRDefault="00500DBE" w:rsidP="00500DBE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0,7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500DBE" w:rsidRPr="004A13F8" w:rsidRDefault="00500DBE" w:rsidP="00500DBE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500DBE" w:rsidRPr="004A13F8" w:rsidRDefault="00500DBE" w:rsidP="00500DBE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4,3</w:t>
            </w:r>
          </w:p>
        </w:tc>
      </w:tr>
      <w:tr w:rsidR="00500DBE" w:rsidRPr="004A13F8" w:rsidTr="004A13F8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500DBE" w:rsidRPr="004A13F8" w:rsidRDefault="00500DBE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color w:val="800080"/>
                <w:sz w:val="20"/>
                <w:szCs w:val="20"/>
              </w:rPr>
              <w:t>I02</w:t>
            </w:r>
          </w:p>
        </w:tc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500DBE" w:rsidRPr="004A13F8" w:rsidRDefault="00500DBE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Postes et télécommunications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00DBE" w:rsidRPr="004A13F8" w:rsidRDefault="00500DBE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00DBE" w:rsidRPr="004A13F8" w:rsidRDefault="00500DBE" w:rsidP="00500DBE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2,8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500DBE" w:rsidRPr="004A13F8" w:rsidRDefault="00500DBE" w:rsidP="00280254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500DBE" w:rsidRPr="004A13F8" w:rsidRDefault="00500DBE" w:rsidP="00500DBE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6,9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500DBE" w:rsidRPr="004A13F8" w:rsidRDefault="00500DBE" w:rsidP="00500DBE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500DBE" w:rsidRPr="004A13F8" w:rsidRDefault="00500DBE" w:rsidP="00500DBE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0,7</w:t>
            </w:r>
          </w:p>
        </w:tc>
      </w:tr>
      <w:tr w:rsidR="00500DBE" w:rsidRPr="004A13F8" w:rsidTr="004A13F8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500DBE" w:rsidRPr="004A13F8" w:rsidRDefault="00500DBE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color w:val="800080"/>
                <w:sz w:val="20"/>
                <w:szCs w:val="20"/>
              </w:rPr>
              <w:t>J00</w:t>
            </w:r>
          </w:p>
        </w:tc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500DBE" w:rsidRPr="004A13F8" w:rsidRDefault="00500DBE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Activités financières et assurances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00DBE" w:rsidRPr="004A13F8" w:rsidRDefault="00500DBE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00DBE" w:rsidRPr="004A13F8" w:rsidRDefault="00500DBE" w:rsidP="00500DBE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2,6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500DBE" w:rsidRPr="004A13F8" w:rsidRDefault="00500DBE" w:rsidP="00280254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500DBE" w:rsidRPr="004A13F8" w:rsidRDefault="00500DBE" w:rsidP="00500DBE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0,2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500DBE" w:rsidRPr="004A13F8" w:rsidRDefault="00500DBE" w:rsidP="00500DBE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500DBE" w:rsidRPr="004A13F8" w:rsidRDefault="00500DBE" w:rsidP="00500DBE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3,6</w:t>
            </w:r>
          </w:p>
        </w:tc>
      </w:tr>
      <w:tr w:rsidR="00500DBE" w:rsidRPr="004A13F8" w:rsidTr="004A13F8">
        <w:trPr>
          <w:trHeight w:hRule="exact" w:val="62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500DBE" w:rsidRPr="004A13F8" w:rsidRDefault="00500DBE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color w:val="800080"/>
                <w:sz w:val="20"/>
                <w:szCs w:val="20"/>
              </w:rPr>
              <w:t>K00</w:t>
            </w:r>
          </w:p>
        </w:tc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500DBE" w:rsidRPr="004A13F8" w:rsidRDefault="00500DBE" w:rsidP="002A4943">
            <w:pPr>
              <w:spacing w:line="240" w:lineRule="exac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Immobilier, location et services rendus</w:t>
            </w:r>
          </w:p>
          <w:p w:rsidR="00500DBE" w:rsidRPr="004A13F8" w:rsidRDefault="00500DBE" w:rsidP="002A4943">
            <w:pPr>
              <w:spacing w:line="240" w:lineRule="exac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aux entreprises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00DBE" w:rsidRPr="004A13F8" w:rsidRDefault="00500DBE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00DBE" w:rsidRPr="004A13F8" w:rsidRDefault="00500DBE" w:rsidP="00500DBE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4,2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500DBE" w:rsidRPr="004A13F8" w:rsidRDefault="00500DBE" w:rsidP="00280254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500DBE" w:rsidRPr="004A13F8" w:rsidRDefault="00500DBE" w:rsidP="00500DBE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4,4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500DBE" w:rsidRPr="004A13F8" w:rsidRDefault="00500DBE" w:rsidP="00500DBE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500DBE" w:rsidRPr="004A13F8" w:rsidRDefault="00500DBE" w:rsidP="00500DBE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4,0</w:t>
            </w:r>
          </w:p>
        </w:tc>
      </w:tr>
      <w:tr w:rsidR="00500DBE" w:rsidRPr="004A13F8" w:rsidTr="004A13F8">
        <w:trPr>
          <w:trHeight w:hRule="exact" w:val="62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500DBE" w:rsidRPr="004A13F8" w:rsidRDefault="00500DBE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color w:val="800080"/>
                <w:sz w:val="20"/>
                <w:szCs w:val="20"/>
              </w:rPr>
              <w:t>L75</w:t>
            </w:r>
          </w:p>
        </w:tc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500DBE" w:rsidRPr="004A13F8" w:rsidRDefault="00500DBE" w:rsidP="002A4943">
            <w:pPr>
              <w:spacing w:line="240" w:lineRule="exac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Administration publique générale</w:t>
            </w:r>
          </w:p>
          <w:p w:rsidR="00500DBE" w:rsidRPr="004A13F8" w:rsidRDefault="00500DBE" w:rsidP="002A4943">
            <w:pPr>
              <w:spacing w:line="240" w:lineRule="exac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et sécurité sociale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00DBE" w:rsidRPr="004A13F8" w:rsidRDefault="00500DBE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00DBE" w:rsidRPr="004A13F8" w:rsidRDefault="00500DBE" w:rsidP="00500DBE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0,5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500DBE" w:rsidRPr="004A13F8" w:rsidRDefault="00500DBE" w:rsidP="00280254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500DBE" w:rsidRPr="004A13F8" w:rsidRDefault="00500DBE" w:rsidP="00500DBE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1,6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500DBE" w:rsidRPr="004A13F8" w:rsidRDefault="00500DBE" w:rsidP="00500DBE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500DBE" w:rsidRPr="004A13F8" w:rsidRDefault="00500DBE" w:rsidP="00500DBE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3,1</w:t>
            </w:r>
          </w:p>
        </w:tc>
      </w:tr>
      <w:tr w:rsidR="00500DBE" w:rsidRPr="004A13F8" w:rsidTr="004A13F8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500DBE" w:rsidRPr="004A13F8" w:rsidRDefault="00500DBE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color w:val="800080"/>
                <w:sz w:val="20"/>
                <w:szCs w:val="20"/>
              </w:rPr>
              <w:t>MNO</w:t>
            </w:r>
          </w:p>
        </w:tc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500DBE" w:rsidRPr="004A13F8" w:rsidRDefault="00500DBE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Education, santé et action sociale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00DBE" w:rsidRPr="004A13F8" w:rsidRDefault="00500DBE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00DBE" w:rsidRPr="004A13F8" w:rsidRDefault="00500DBE" w:rsidP="00500DBE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0,1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500DBE" w:rsidRPr="004A13F8" w:rsidRDefault="00500DBE" w:rsidP="00280254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500DBE" w:rsidRPr="004A13F8" w:rsidRDefault="00500DBE" w:rsidP="00500DBE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1,4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500DBE" w:rsidRPr="004A13F8" w:rsidRDefault="00500DBE" w:rsidP="00500DBE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500DBE" w:rsidRPr="004A13F8" w:rsidRDefault="00500DBE" w:rsidP="00500DBE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-2,1</w:t>
            </w:r>
          </w:p>
        </w:tc>
      </w:tr>
      <w:tr w:rsidR="00500DBE" w:rsidRPr="004A13F8" w:rsidTr="004A13F8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500DBE" w:rsidRPr="004A13F8" w:rsidRDefault="00500DBE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color w:val="800080"/>
                <w:sz w:val="20"/>
                <w:szCs w:val="20"/>
              </w:rPr>
              <w:t>OP0</w:t>
            </w:r>
          </w:p>
        </w:tc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500DBE" w:rsidRPr="004A13F8" w:rsidRDefault="00500DBE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Autres services non financiers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00DBE" w:rsidRPr="004A13F8" w:rsidRDefault="00500DBE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00DBE" w:rsidRPr="004A13F8" w:rsidRDefault="00500DBE" w:rsidP="00500DBE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3,4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500DBE" w:rsidRPr="004A13F8" w:rsidRDefault="00500DBE" w:rsidP="00280254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500DBE" w:rsidRPr="004A13F8" w:rsidRDefault="00500DBE" w:rsidP="00500DBE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3,0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500DBE" w:rsidRPr="004A13F8" w:rsidRDefault="00500DBE" w:rsidP="00500DBE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500DBE" w:rsidRPr="004A13F8" w:rsidRDefault="00500DBE" w:rsidP="00500DBE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1,0</w:t>
            </w:r>
          </w:p>
        </w:tc>
      </w:tr>
      <w:tr w:rsidR="00280254" w:rsidRPr="004A13F8" w:rsidTr="004A13F8">
        <w:trPr>
          <w:trHeight w:hRule="exact" w:val="454"/>
          <w:jc w:val="center"/>
        </w:trPr>
        <w:tc>
          <w:tcPr>
            <w:tcW w:w="737" w:type="dxa"/>
            <w:tcBorders>
              <w:top w:val="single" w:sz="8" w:space="0" w:color="76923C"/>
              <w:left w:val="nil"/>
              <w:bottom w:val="single" w:sz="1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280254" w:rsidRPr="004A13F8" w:rsidRDefault="00280254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4321" w:type="dxa"/>
            <w:tcBorders>
              <w:top w:val="single" w:sz="8" w:space="0" w:color="76923C"/>
              <w:left w:val="nil"/>
              <w:bottom w:val="single" w:sz="1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280254" w:rsidRPr="004A13F8" w:rsidRDefault="00280254" w:rsidP="002A4943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TOTAL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280254" w:rsidRPr="004A13F8" w:rsidRDefault="00280254" w:rsidP="002A4943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8" w:space="0" w:color="76923C"/>
              <w:left w:val="nil"/>
              <w:bottom w:val="single" w:sz="1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280254" w:rsidRPr="004A13F8" w:rsidRDefault="00CC3CD7" w:rsidP="00280254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  <w:t>3,0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280254" w:rsidRPr="004A13F8" w:rsidRDefault="00280254" w:rsidP="00280254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8" w:space="0" w:color="76923C"/>
              <w:left w:val="nil"/>
              <w:bottom w:val="single" w:sz="1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280254" w:rsidRPr="004A13F8" w:rsidRDefault="00CC3CD7" w:rsidP="00280254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  <w:t>0,1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280254" w:rsidRPr="004A13F8" w:rsidRDefault="00280254" w:rsidP="00280254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8" w:space="0" w:color="76923C"/>
              <w:left w:val="nil"/>
              <w:bottom w:val="single" w:sz="1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280254" w:rsidRPr="004A13F8" w:rsidRDefault="00CC3CD7" w:rsidP="00280254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  <w:t>4,3</w:t>
            </w:r>
          </w:p>
        </w:tc>
      </w:tr>
    </w:tbl>
    <w:p w:rsidR="005E38B8" w:rsidRPr="004A13F8" w:rsidRDefault="005E38B8" w:rsidP="005E38B8">
      <w:pPr>
        <w:tabs>
          <w:tab w:val="left" w:pos="14655"/>
        </w:tabs>
        <w:rPr>
          <w:rFonts w:asciiTheme="minorHAnsi" w:hAnsiTheme="minorHAnsi"/>
          <w:iCs/>
          <w:snapToGrid w:val="0"/>
          <w:color w:val="000000"/>
          <w:sz w:val="18"/>
          <w:szCs w:val="18"/>
        </w:rPr>
      </w:pPr>
    </w:p>
    <w:p w:rsidR="005E38B8" w:rsidRPr="004A13F8" w:rsidRDefault="005E38B8" w:rsidP="005E38B8">
      <w:pPr>
        <w:rPr>
          <w:rFonts w:asciiTheme="minorHAnsi" w:hAnsiTheme="minorHAnsi" w:cs="Arial"/>
          <w:bCs/>
          <w:color w:val="C00000"/>
          <w:sz w:val="30"/>
          <w:szCs w:val="30"/>
        </w:rPr>
      </w:pPr>
    </w:p>
    <w:p w:rsidR="005E38B8" w:rsidRPr="004A13F8" w:rsidRDefault="005E38B8" w:rsidP="005E38B8">
      <w:pPr>
        <w:rPr>
          <w:rFonts w:asciiTheme="minorHAnsi" w:hAnsiTheme="minorHAnsi" w:cs="Arial"/>
          <w:bCs/>
          <w:color w:val="C00000"/>
          <w:sz w:val="30"/>
          <w:szCs w:val="30"/>
        </w:rPr>
      </w:pPr>
    </w:p>
    <w:p w:rsidR="00090837" w:rsidRDefault="00090837" w:rsidP="005E38B8">
      <w:pPr>
        <w:rPr>
          <w:rFonts w:asciiTheme="minorHAnsi" w:hAnsiTheme="minorHAnsi" w:cs="Arial"/>
          <w:bCs/>
          <w:color w:val="C00000"/>
          <w:sz w:val="30"/>
          <w:szCs w:val="30"/>
        </w:rPr>
      </w:pPr>
    </w:p>
    <w:p w:rsidR="0012221B" w:rsidRPr="004A13F8" w:rsidRDefault="0012221B" w:rsidP="005E38B8">
      <w:pPr>
        <w:rPr>
          <w:rFonts w:asciiTheme="minorHAnsi" w:hAnsiTheme="minorHAnsi" w:cs="Arial"/>
          <w:bCs/>
          <w:color w:val="C00000"/>
          <w:sz w:val="30"/>
          <w:szCs w:val="30"/>
        </w:rPr>
      </w:pPr>
    </w:p>
    <w:p w:rsidR="005E38B8" w:rsidRPr="004A13F8" w:rsidRDefault="003A1600" w:rsidP="005E38B8">
      <w:pPr>
        <w:spacing w:before="120"/>
        <w:rPr>
          <w:rFonts w:asciiTheme="minorHAnsi" w:hAnsiTheme="minorHAnsi" w:cs="Arial"/>
          <w:b/>
          <w:color w:val="002060"/>
          <w:sz w:val="26"/>
          <w:szCs w:val="26"/>
        </w:rPr>
      </w:pPr>
      <w:r w:rsidRPr="004A13F8">
        <w:rPr>
          <w:rFonts w:asciiTheme="minorHAnsi" w:hAnsiTheme="minorHAnsi" w:cs="Arial"/>
          <w:b/>
          <w:color w:val="002060"/>
          <w:sz w:val="26"/>
          <w:szCs w:val="26"/>
        </w:rPr>
        <w:t>1</w:t>
      </w:r>
      <w:r w:rsidR="005E38B8" w:rsidRPr="004A13F8">
        <w:rPr>
          <w:rFonts w:asciiTheme="minorHAnsi" w:hAnsiTheme="minorHAnsi" w:cs="Arial"/>
          <w:b/>
          <w:color w:val="002060"/>
          <w:sz w:val="26"/>
          <w:szCs w:val="26"/>
        </w:rPr>
        <w:t xml:space="preserve">.2.3 - Valeurs ajoutées en volume (prix chaînés, base </w:t>
      </w:r>
      <w:r w:rsidR="00520566" w:rsidRPr="004A13F8">
        <w:rPr>
          <w:rFonts w:asciiTheme="minorHAnsi" w:hAnsiTheme="minorHAnsi" w:cs="Arial"/>
          <w:b/>
          <w:color w:val="002060"/>
          <w:sz w:val="26"/>
          <w:szCs w:val="26"/>
        </w:rPr>
        <w:t>2007</w:t>
      </w:r>
      <w:r w:rsidR="005E38B8" w:rsidRPr="004A13F8">
        <w:rPr>
          <w:rFonts w:asciiTheme="minorHAnsi" w:hAnsiTheme="minorHAnsi" w:cs="Arial"/>
          <w:b/>
          <w:color w:val="002060"/>
          <w:sz w:val="26"/>
          <w:szCs w:val="26"/>
        </w:rPr>
        <w:t>)</w:t>
      </w:r>
    </w:p>
    <w:p w:rsidR="005E38B8" w:rsidRPr="004A13F8" w:rsidRDefault="005E38B8" w:rsidP="005E38B8">
      <w:pPr>
        <w:rPr>
          <w:rFonts w:asciiTheme="minorHAnsi" w:hAnsiTheme="minorHAnsi" w:cs="Arial"/>
          <w:bCs/>
          <w:color w:val="C00000"/>
          <w:sz w:val="30"/>
          <w:szCs w:val="30"/>
        </w:rPr>
      </w:pPr>
    </w:p>
    <w:p w:rsidR="005E38B8" w:rsidRPr="004A13F8" w:rsidRDefault="005E38B8" w:rsidP="005E38B8">
      <w:pPr>
        <w:jc w:val="center"/>
        <w:rPr>
          <w:rFonts w:asciiTheme="minorHAnsi" w:hAnsiTheme="minorHAnsi"/>
          <w:b/>
          <w:bCs/>
          <w:i/>
          <w:snapToGrid w:val="0"/>
          <w:color w:val="993366"/>
          <w:sz w:val="18"/>
          <w:szCs w:val="18"/>
        </w:rPr>
      </w:pPr>
      <w:r w:rsidRPr="004A13F8">
        <w:rPr>
          <w:rFonts w:asciiTheme="minorHAnsi" w:hAnsiTheme="minorHAnsi"/>
          <w:b/>
          <w:bCs/>
          <w:i/>
          <w:snapToGrid w:val="0"/>
          <w:color w:val="993366"/>
          <w:sz w:val="18"/>
          <w:szCs w:val="18"/>
        </w:rPr>
        <w:t xml:space="preserve">                                                                                                                                                        </w:t>
      </w:r>
      <w:r w:rsidRPr="004A13F8">
        <w:rPr>
          <w:rFonts w:asciiTheme="minorHAnsi" w:hAnsiTheme="minorHAnsi" w:cs="Arial"/>
          <w:i/>
          <w:iCs/>
          <w:color w:val="800080"/>
          <w:sz w:val="22"/>
          <w:szCs w:val="22"/>
        </w:rPr>
        <w:t>En millions de dhs</w:t>
      </w:r>
    </w:p>
    <w:tbl>
      <w:tblPr>
        <w:tblW w:w="89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737"/>
        <w:gridCol w:w="4321"/>
        <w:gridCol w:w="284"/>
        <w:gridCol w:w="1021"/>
        <w:gridCol w:w="284"/>
        <w:gridCol w:w="1022"/>
        <w:gridCol w:w="283"/>
        <w:gridCol w:w="1021"/>
      </w:tblGrid>
      <w:tr w:rsidR="00CC3CD7" w:rsidRPr="004A13F8" w:rsidTr="004A13F8">
        <w:trPr>
          <w:trHeight w:hRule="exact" w:val="510"/>
          <w:jc w:val="center"/>
        </w:trPr>
        <w:tc>
          <w:tcPr>
            <w:tcW w:w="737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CC3CD7" w:rsidRPr="004A13F8" w:rsidRDefault="00CC3CD7" w:rsidP="002A4943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Code</w:t>
            </w:r>
          </w:p>
        </w:tc>
        <w:tc>
          <w:tcPr>
            <w:tcW w:w="4321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CC3CD7" w:rsidRPr="004A13F8" w:rsidRDefault="00CC3CD7" w:rsidP="002A4943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Secteurs d’activité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CC3CD7" w:rsidRPr="004A13F8" w:rsidRDefault="00CC3CD7" w:rsidP="002A4943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CC3CD7" w:rsidRPr="004A13F8" w:rsidRDefault="00CC3CD7" w:rsidP="00DB5BDC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2015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CC3CD7" w:rsidRPr="004A13F8" w:rsidRDefault="00CC3CD7" w:rsidP="00DB5BDC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CC3CD7" w:rsidRPr="004A13F8" w:rsidRDefault="00CC3CD7" w:rsidP="00DB5BDC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2016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CC3CD7" w:rsidRPr="004A13F8" w:rsidRDefault="00CC3CD7" w:rsidP="00DB5BDC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CC3CD7" w:rsidRPr="004A13F8" w:rsidRDefault="00CC3CD7" w:rsidP="00DB5BDC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2017</w:t>
            </w:r>
          </w:p>
        </w:tc>
      </w:tr>
      <w:tr w:rsidR="00CC3CD7" w:rsidRPr="004A13F8" w:rsidTr="004A13F8">
        <w:trPr>
          <w:trHeight w:hRule="exact" w:val="454"/>
          <w:jc w:val="center"/>
        </w:trPr>
        <w:tc>
          <w:tcPr>
            <w:tcW w:w="737" w:type="dxa"/>
            <w:tcBorders>
              <w:top w:val="single" w:sz="18" w:space="0" w:color="76923C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CC3CD7" w:rsidRPr="004A13F8" w:rsidRDefault="00CC3CD7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color w:val="800080"/>
                <w:sz w:val="20"/>
                <w:szCs w:val="20"/>
              </w:rPr>
              <w:t>A00</w:t>
            </w:r>
          </w:p>
        </w:tc>
        <w:tc>
          <w:tcPr>
            <w:tcW w:w="4321" w:type="dxa"/>
            <w:tcBorders>
              <w:top w:val="single" w:sz="18" w:space="0" w:color="76923C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CC3CD7" w:rsidRPr="004A13F8" w:rsidRDefault="00CC3CD7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Agriculture, forêt et services annexes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CC3CD7" w:rsidRPr="004A13F8" w:rsidRDefault="00CC3CD7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18" w:space="0" w:color="76923C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CC3CD7" w:rsidRPr="004A13F8" w:rsidRDefault="00CC3CD7" w:rsidP="00CC3CD7">
            <w:pPr>
              <w:jc w:val="right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4A13F8">
              <w:rPr>
                <w:rFonts w:asciiTheme="minorHAnsi" w:hAnsiTheme="minorHAnsi"/>
                <w:color w:val="000000"/>
                <w:sz w:val="20"/>
                <w:szCs w:val="20"/>
              </w:rPr>
              <w:t>122 471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CC3CD7" w:rsidRPr="004A13F8" w:rsidRDefault="00CC3CD7" w:rsidP="00CC3CD7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sz="18" w:space="0" w:color="76923C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CC3CD7" w:rsidRPr="004A13F8" w:rsidRDefault="00CC3CD7" w:rsidP="00CC3CD7">
            <w:pPr>
              <w:jc w:val="right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4A13F8">
              <w:rPr>
                <w:rFonts w:asciiTheme="minorHAnsi" w:hAnsiTheme="minorHAnsi"/>
                <w:color w:val="000000"/>
                <w:sz w:val="20"/>
                <w:szCs w:val="20"/>
              </w:rPr>
              <w:t>105 745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CC3CD7" w:rsidRPr="004A13F8" w:rsidRDefault="00CC3CD7" w:rsidP="00CC3CD7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18" w:space="0" w:color="76923C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CC3CD7" w:rsidRPr="004A13F8" w:rsidRDefault="00CC3CD7" w:rsidP="00CC3CD7">
            <w:pPr>
              <w:jc w:val="right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4A13F8">
              <w:rPr>
                <w:rFonts w:asciiTheme="minorHAnsi" w:hAnsiTheme="minorHAnsi"/>
                <w:color w:val="000000"/>
                <w:sz w:val="20"/>
                <w:szCs w:val="20"/>
              </w:rPr>
              <w:t>122 018</w:t>
            </w:r>
          </w:p>
        </w:tc>
      </w:tr>
      <w:tr w:rsidR="00CC3CD7" w:rsidRPr="004A13F8" w:rsidTr="004A13F8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CC3CD7" w:rsidRPr="004A13F8" w:rsidRDefault="00CC3CD7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color w:val="800080"/>
                <w:sz w:val="20"/>
                <w:szCs w:val="20"/>
              </w:rPr>
              <w:t>B05</w:t>
            </w:r>
          </w:p>
        </w:tc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CC3CD7" w:rsidRPr="004A13F8" w:rsidRDefault="00CC3CD7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Pêche, aquaculture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CC3CD7" w:rsidRPr="004A13F8" w:rsidRDefault="00CC3CD7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CC3CD7" w:rsidRPr="004A13F8" w:rsidRDefault="00CC3CD7" w:rsidP="00CC3CD7">
            <w:pPr>
              <w:jc w:val="right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4A13F8">
              <w:rPr>
                <w:rFonts w:asciiTheme="minorHAnsi" w:hAnsiTheme="minorHAnsi"/>
                <w:color w:val="000000"/>
                <w:sz w:val="20"/>
                <w:szCs w:val="20"/>
              </w:rPr>
              <w:t>9 408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CC3CD7" w:rsidRPr="004A13F8" w:rsidRDefault="00CC3CD7" w:rsidP="00CC3CD7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CC3CD7" w:rsidRPr="004A13F8" w:rsidRDefault="00CC3CD7" w:rsidP="00CC3CD7">
            <w:pPr>
              <w:jc w:val="right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4A13F8">
              <w:rPr>
                <w:rFonts w:asciiTheme="minorHAnsi" w:hAnsiTheme="minorHAnsi"/>
                <w:color w:val="000000"/>
                <w:sz w:val="20"/>
                <w:szCs w:val="20"/>
              </w:rPr>
              <w:t>9 516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CC3CD7" w:rsidRPr="004A13F8" w:rsidRDefault="00CC3CD7" w:rsidP="00CC3CD7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CC3CD7" w:rsidRPr="004A13F8" w:rsidRDefault="00CC3CD7" w:rsidP="00CC3CD7">
            <w:pPr>
              <w:jc w:val="right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4A13F8">
              <w:rPr>
                <w:rFonts w:asciiTheme="minorHAnsi" w:hAnsiTheme="minorHAnsi"/>
                <w:color w:val="000000"/>
                <w:sz w:val="20"/>
                <w:szCs w:val="20"/>
              </w:rPr>
              <w:t>8 728</w:t>
            </w:r>
          </w:p>
        </w:tc>
      </w:tr>
      <w:tr w:rsidR="00CC3CD7" w:rsidRPr="004A13F8" w:rsidTr="004A13F8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CC3CD7" w:rsidRPr="004A13F8" w:rsidRDefault="00CC3CD7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color w:val="800080"/>
                <w:sz w:val="20"/>
                <w:szCs w:val="20"/>
              </w:rPr>
              <w:t>C00</w:t>
            </w:r>
          </w:p>
        </w:tc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CC3CD7" w:rsidRPr="004A13F8" w:rsidRDefault="00CC3CD7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Industrie d’extraction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CC3CD7" w:rsidRPr="004A13F8" w:rsidRDefault="00CC3CD7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CC3CD7" w:rsidRPr="004A13F8" w:rsidRDefault="00CC3CD7" w:rsidP="00CC3CD7">
            <w:pPr>
              <w:jc w:val="right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4A13F8">
              <w:rPr>
                <w:rFonts w:asciiTheme="minorHAnsi" w:hAnsiTheme="minorHAnsi"/>
                <w:color w:val="000000"/>
                <w:sz w:val="20"/>
                <w:szCs w:val="20"/>
              </w:rPr>
              <w:t>12 274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CC3CD7" w:rsidRPr="004A13F8" w:rsidRDefault="00CC3CD7" w:rsidP="00CC3CD7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CC3CD7" w:rsidRPr="004A13F8" w:rsidRDefault="00CC3CD7" w:rsidP="00CC3CD7">
            <w:pPr>
              <w:jc w:val="right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4A13F8">
              <w:rPr>
                <w:rFonts w:asciiTheme="minorHAnsi" w:hAnsiTheme="minorHAnsi"/>
                <w:color w:val="000000"/>
                <w:sz w:val="20"/>
                <w:szCs w:val="20"/>
              </w:rPr>
              <w:t>12 292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CC3CD7" w:rsidRPr="004A13F8" w:rsidRDefault="00CC3CD7" w:rsidP="00CC3CD7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CC3CD7" w:rsidRPr="004A13F8" w:rsidRDefault="00CC3CD7" w:rsidP="00CC3CD7">
            <w:pPr>
              <w:jc w:val="right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4A13F8">
              <w:rPr>
                <w:rFonts w:asciiTheme="minorHAnsi" w:hAnsiTheme="minorHAnsi"/>
                <w:color w:val="000000"/>
                <w:sz w:val="20"/>
                <w:szCs w:val="20"/>
              </w:rPr>
              <w:t>14 315</w:t>
            </w:r>
          </w:p>
        </w:tc>
      </w:tr>
      <w:tr w:rsidR="00CC3CD7" w:rsidRPr="004A13F8" w:rsidTr="004A13F8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CC3CD7" w:rsidRPr="004A13F8" w:rsidRDefault="00CC3CD7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color w:val="800080"/>
                <w:sz w:val="20"/>
                <w:szCs w:val="20"/>
              </w:rPr>
              <w:t>D00</w:t>
            </w:r>
          </w:p>
        </w:tc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CC3CD7" w:rsidRPr="004A13F8" w:rsidRDefault="00CC3CD7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Industries de transformation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CC3CD7" w:rsidRPr="004A13F8" w:rsidRDefault="00CC3CD7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CC3CD7" w:rsidRPr="004A13F8" w:rsidRDefault="00CC3CD7" w:rsidP="00CC3CD7">
            <w:pPr>
              <w:jc w:val="right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4A13F8">
              <w:rPr>
                <w:rFonts w:asciiTheme="minorHAnsi" w:hAnsiTheme="minorHAnsi"/>
                <w:color w:val="000000"/>
                <w:sz w:val="20"/>
                <w:szCs w:val="20"/>
              </w:rPr>
              <w:t>126 391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CC3CD7" w:rsidRPr="004A13F8" w:rsidRDefault="00CC3CD7" w:rsidP="00CC3CD7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CC3CD7" w:rsidRPr="004A13F8" w:rsidRDefault="00CC3CD7" w:rsidP="00CC3CD7">
            <w:pPr>
              <w:jc w:val="right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4A13F8">
              <w:rPr>
                <w:rFonts w:asciiTheme="minorHAnsi" w:hAnsiTheme="minorHAnsi"/>
                <w:color w:val="000000"/>
                <w:sz w:val="20"/>
                <w:szCs w:val="20"/>
              </w:rPr>
              <w:t>127 309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CC3CD7" w:rsidRPr="004A13F8" w:rsidRDefault="00CC3CD7" w:rsidP="00CC3CD7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CC3CD7" w:rsidRPr="004A13F8" w:rsidRDefault="00CC3CD7" w:rsidP="00CC3CD7">
            <w:pPr>
              <w:jc w:val="right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4A13F8">
              <w:rPr>
                <w:rFonts w:asciiTheme="minorHAnsi" w:hAnsiTheme="minorHAnsi"/>
                <w:color w:val="000000"/>
                <w:sz w:val="20"/>
                <w:szCs w:val="20"/>
              </w:rPr>
              <w:t>130 103</w:t>
            </w:r>
          </w:p>
        </w:tc>
      </w:tr>
      <w:tr w:rsidR="00CC3CD7" w:rsidRPr="004A13F8" w:rsidTr="004A13F8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CC3CD7" w:rsidRPr="004A13F8" w:rsidRDefault="00CC3CD7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color w:val="800080"/>
                <w:sz w:val="20"/>
                <w:szCs w:val="20"/>
              </w:rPr>
              <w:t>D01</w:t>
            </w:r>
          </w:p>
        </w:tc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CC3CD7" w:rsidRPr="004A13F8" w:rsidRDefault="00CC3CD7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 xml:space="preserve">    Industries alimentaires et tabac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CC3CD7" w:rsidRPr="004A13F8" w:rsidRDefault="00CC3CD7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CC3CD7" w:rsidRPr="004A13F8" w:rsidRDefault="00CC3CD7" w:rsidP="00CC3CD7">
            <w:pPr>
              <w:jc w:val="right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4A13F8">
              <w:rPr>
                <w:rFonts w:asciiTheme="minorHAnsi" w:hAnsiTheme="minorHAnsi"/>
                <w:color w:val="000000"/>
                <w:sz w:val="20"/>
                <w:szCs w:val="20"/>
              </w:rPr>
              <w:t>36 763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CC3CD7" w:rsidRPr="004A13F8" w:rsidRDefault="00CC3CD7" w:rsidP="00CC3CD7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CC3CD7" w:rsidRPr="004A13F8" w:rsidRDefault="00CC3CD7" w:rsidP="00CC3CD7">
            <w:pPr>
              <w:jc w:val="right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4A13F8">
              <w:rPr>
                <w:rFonts w:asciiTheme="minorHAnsi" w:hAnsiTheme="minorHAnsi"/>
                <w:color w:val="000000"/>
                <w:sz w:val="20"/>
                <w:szCs w:val="20"/>
              </w:rPr>
              <w:t>37 320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CC3CD7" w:rsidRPr="004A13F8" w:rsidRDefault="00CC3CD7" w:rsidP="00CC3CD7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CC3CD7" w:rsidRPr="004A13F8" w:rsidRDefault="00CC3CD7" w:rsidP="00CC3CD7">
            <w:pPr>
              <w:jc w:val="right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4A13F8">
              <w:rPr>
                <w:rFonts w:asciiTheme="minorHAnsi" w:hAnsiTheme="minorHAnsi"/>
                <w:color w:val="000000"/>
                <w:sz w:val="20"/>
                <w:szCs w:val="20"/>
              </w:rPr>
              <w:t>38 565</w:t>
            </w:r>
          </w:p>
        </w:tc>
      </w:tr>
      <w:tr w:rsidR="00CC3CD7" w:rsidRPr="004A13F8" w:rsidTr="004A13F8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CC3CD7" w:rsidRPr="004A13F8" w:rsidRDefault="00CC3CD7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color w:val="800080"/>
                <w:sz w:val="20"/>
                <w:szCs w:val="20"/>
              </w:rPr>
              <w:t>D02</w:t>
            </w:r>
          </w:p>
        </w:tc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CC3CD7" w:rsidRPr="004A13F8" w:rsidRDefault="00CC3CD7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 xml:space="preserve">    Industries du textile et du cuir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CC3CD7" w:rsidRPr="004A13F8" w:rsidRDefault="00CC3CD7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CC3CD7" w:rsidRPr="004A13F8" w:rsidRDefault="00CC3CD7" w:rsidP="00CC3CD7">
            <w:pPr>
              <w:jc w:val="right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4A13F8">
              <w:rPr>
                <w:rFonts w:asciiTheme="minorHAnsi" w:hAnsiTheme="minorHAnsi"/>
                <w:color w:val="000000"/>
                <w:sz w:val="20"/>
                <w:szCs w:val="20"/>
              </w:rPr>
              <w:t>13 195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CC3CD7" w:rsidRPr="004A13F8" w:rsidRDefault="00CC3CD7" w:rsidP="00CC3CD7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CC3CD7" w:rsidRPr="004A13F8" w:rsidRDefault="00CC3CD7" w:rsidP="00CC3CD7">
            <w:pPr>
              <w:jc w:val="right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4A13F8">
              <w:rPr>
                <w:rFonts w:asciiTheme="minorHAnsi" w:hAnsiTheme="minorHAnsi"/>
                <w:color w:val="000000"/>
                <w:sz w:val="20"/>
                <w:szCs w:val="20"/>
              </w:rPr>
              <w:t>13 431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CC3CD7" w:rsidRPr="004A13F8" w:rsidRDefault="00CC3CD7" w:rsidP="00CC3CD7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CC3CD7" w:rsidRPr="004A13F8" w:rsidRDefault="00CC3CD7" w:rsidP="00CC3CD7">
            <w:pPr>
              <w:jc w:val="right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4A13F8">
              <w:rPr>
                <w:rFonts w:asciiTheme="minorHAnsi" w:hAnsiTheme="minorHAnsi"/>
                <w:color w:val="000000"/>
                <w:sz w:val="20"/>
                <w:szCs w:val="20"/>
              </w:rPr>
              <w:t>13 901</w:t>
            </w:r>
          </w:p>
        </w:tc>
      </w:tr>
      <w:tr w:rsidR="00CC3CD7" w:rsidRPr="004A13F8" w:rsidTr="004A13F8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CC3CD7" w:rsidRPr="004A13F8" w:rsidRDefault="00CC3CD7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color w:val="800080"/>
                <w:sz w:val="20"/>
                <w:szCs w:val="20"/>
              </w:rPr>
              <w:t>D03</w:t>
            </w:r>
          </w:p>
        </w:tc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CC3CD7" w:rsidRPr="004A13F8" w:rsidRDefault="00CC3CD7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 xml:space="preserve">    Industrie chimique et para chimique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CC3CD7" w:rsidRPr="004A13F8" w:rsidRDefault="00CC3CD7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CC3CD7" w:rsidRPr="004A13F8" w:rsidRDefault="00CC3CD7" w:rsidP="00CC3CD7">
            <w:pPr>
              <w:jc w:val="right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4A13F8">
              <w:rPr>
                <w:rFonts w:asciiTheme="minorHAnsi" w:hAnsiTheme="minorHAnsi"/>
                <w:color w:val="000000"/>
                <w:sz w:val="20"/>
                <w:szCs w:val="20"/>
              </w:rPr>
              <w:t>16 830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CC3CD7" w:rsidRPr="004A13F8" w:rsidRDefault="00CC3CD7" w:rsidP="00CC3CD7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CC3CD7" w:rsidRPr="004A13F8" w:rsidRDefault="00CC3CD7" w:rsidP="00CC3CD7">
            <w:pPr>
              <w:jc w:val="right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4A13F8">
              <w:rPr>
                <w:rFonts w:asciiTheme="minorHAnsi" w:hAnsiTheme="minorHAnsi"/>
                <w:color w:val="000000"/>
                <w:sz w:val="20"/>
                <w:szCs w:val="20"/>
              </w:rPr>
              <w:t>16 771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CC3CD7" w:rsidRPr="004A13F8" w:rsidRDefault="00CC3CD7" w:rsidP="00CC3CD7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CC3CD7" w:rsidRPr="004A13F8" w:rsidRDefault="00CC3CD7" w:rsidP="00CC3CD7">
            <w:pPr>
              <w:jc w:val="right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4A13F8">
              <w:rPr>
                <w:rFonts w:asciiTheme="minorHAnsi" w:hAnsiTheme="minorHAnsi"/>
                <w:color w:val="000000"/>
                <w:sz w:val="20"/>
                <w:szCs w:val="20"/>
              </w:rPr>
              <w:t>17 548</w:t>
            </w:r>
          </w:p>
        </w:tc>
      </w:tr>
      <w:tr w:rsidR="00CC3CD7" w:rsidRPr="004A13F8" w:rsidTr="004A13F8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CC3CD7" w:rsidRPr="004A13F8" w:rsidRDefault="00CC3CD7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color w:val="800080"/>
                <w:sz w:val="20"/>
                <w:szCs w:val="20"/>
              </w:rPr>
              <w:t>D04</w:t>
            </w:r>
          </w:p>
        </w:tc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CC3CD7" w:rsidRPr="004A13F8" w:rsidRDefault="00CC3CD7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 xml:space="preserve">    Industrie mécanique, métallurgique et électrique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CC3CD7" w:rsidRPr="004A13F8" w:rsidRDefault="00CC3CD7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CC3CD7" w:rsidRPr="004A13F8" w:rsidRDefault="00CC3CD7" w:rsidP="00CC3CD7">
            <w:pPr>
              <w:jc w:val="right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4A13F8">
              <w:rPr>
                <w:rFonts w:asciiTheme="minorHAnsi" w:hAnsiTheme="minorHAnsi"/>
                <w:color w:val="000000"/>
                <w:sz w:val="20"/>
                <w:szCs w:val="20"/>
              </w:rPr>
              <w:t>35 809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CC3CD7" w:rsidRPr="004A13F8" w:rsidRDefault="00CC3CD7" w:rsidP="00CC3CD7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CC3CD7" w:rsidRPr="004A13F8" w:rsidRDefault="00CC3CD7" w:rsidP="00CC3CD7">
            <w:pPr>
              <w:jc w:val="right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4A13F8">
              <w:rPr>
                <w:rFonts w:asciiTheme="minorHAnsi" w:hAnsiTheme="minorHAnsi"/>
                <w:color w:val="000000"/>
                <w:sz w:val="20"/>
                <w:szCs w:val="20"/>
              </w:rPr>
              <w:t>36 646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CC3CD7" w:rsidRPr="004A13F8" w:rsidRDefault="00CC3CD7" w:rsidP="00CC3CD7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CC3CD7" w:rsidRPr="004A13F8" w:rsidRDefault="00CC3CD7" w:rsidP="00CC3CD7">
            <w:pPr>
              <w:jc w:val="right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4A13F8">
              <w:rPr>
                <w:rFonts w:asciiTheme="minorHAnsi" w:hAnsiTheme="minorHAnsi"/>
                <w:color w:val="000000"/>
                <w:sz w:val="20"/>
                <w:szCs w:val="20"/>
              </w:rPr>
              <w:t>37 101</w:t>
            </w:r>
          </w:p>
        </w:tc>
      </w:tr>
      <w:tr w:rsidR="00CC3CD7" w:rsidRPr="004A13F8" w:rsidTr="004A13F8">
        <w:trPr>
          <w:trHeight w:hRule="exact" w:val="62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CC3CD7" w:rsidRPr="004A13F8" w:rsidRDefault="00CC3CD7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color w:val="800080"/>
                <w:sz w:val="20"/>
                <w:szCs w:val="20"/>
              </w:rPr>
              <w:t>D05</w:t>
            </w:r>
          </w:p>
        </w:tc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CC3CD7" w:rsidRPr="004A13F8" w:rsidRDefault="00CC3CD7" w:rsidP="002A4943">
            <w:pPr>
              <w:spacing w:line="240" w:lineRule="exac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 xml:space="preserve">    Autres industries manufacturières</w:t>
            </w:r>
          </w:p>
          <w:p w:rsidR="00CC3CD7" w:rsidRPr="004A13F8" w:rsidRDefault="00CC3CD7" w:rsidP="009B5F0C">
            <w:pPr>
              <w:spacing w:line="240" w:lineRule="exac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 xml:space="preserve">    (y compris raffinage de pétrole)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CC3CD7" w:rsidRPr="004A13F8" w:rsidRDefault="00CC3CD7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CC3CD7" w:rsidRPr="004A13F8" w:rsidRDefault="00A77C78" w:rsidP="00A77C78">
            <w:pPr>
              <w:jc w:val="right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23</w:t>
            </w:r>
            <w:r w:rsidR="00CC3CD7" w:rsidRPr="004A13F8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color w:val="000000"/>
                <w:sz w:val="20"/>
                <w:szCs w:val="20"/>
              </w:rPr>
              <w:t>642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CC3CD7" w:rsidRPr="004A13F8" w:rsidRDefault="00CC3CD7" w:rsidP="00CC3CD7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CC3CD7" w:rsidRPr="004A13F8" w:rsidRDefault="00A77C78" w:rsidP="00A77C78">
            <w:pPr>
              <w:jc w:val="right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22</w:t>
            </w:r>
            <w:r w:rsidR="00CC3CD7" w:rsidRPr="004A13F8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color w:val="000000"/>
                <w:sz w:val="20"/>
                <w:szCs w:val="20"/>
              </w:rPr>
              <w:t>953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CC3CD7" w:rsidRPr="004A13F8" w:rsidRDefault="00CC3CD7" w:rsidP="00CC3CD7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CC3CD7" w:rsidRPr="004A13F8" w:rsidRDefault="00CC3CD7" w:rsidP="00A77C78">
            <w:pPr>
              <w:jc w:val="right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4A13F8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22 </w:t>
            </w:r>
            <w:r w:rsidR="00A77C78">
              <w:rPr>
                <w:rFonts w:asciiTheme="minorHAnsi" w:hAnsiTheme="minorHAnsi"/>
                <w:color w:val="000000"/>
                <w:sz w:val="20"/>
                <w:szCs w:val="20"/>
              </w:rPr>
              <w:t>537</w:t>
            </w:r>
          </w:p>
        </w:tc>
      </w:tr>
      <w:tr w:rsidR="00CC3CD7" w:rsidRPr="004A13F8" w:rsidTr="004A13F8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CC3CD7" w:rsidRPr="004A13F8" w:rsidRDefault="00CC3CD7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color w:val="800080"/>
                <w:sz w:val="20"/>
                <w:szCs w:val="20"/>
              </w:rPr>
              <w:t>E00</w:t>
            </w:r>
          </w:p>
        </w:tc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CC3CD7" w:rsidRPr="004A13F8" w:rsidRDefault="00CC3CD7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Electricité et eau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CC3CD7" w:rsidRPr="004A13F8" w:rsidRDefault="00CC3CD7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CC3CD7" w:rsidRPr="004A13F8" w:rsidRDefault="00CC3CD7" w:rsidP="00CC3CD7">
            <w:pPr>
              <w:jc w:val="right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4A13F8">
              <w:rPr>
                <w:rFonts w:asciiTheme="minorHAnsi" w:hAnsiTheme="minorHAnsi"/>
                <w:color w:val="000000"/>
                <w:sz w:val="20"/>
                <w:szCs w:val="20"/>
              </w:rPr>
              <w:t>18 808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CC3CD7" w:rsidRPr="004A13F8" w:rsidRDefault="00CC3CD7" w:rsidP="00CC3CD7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CC3CD7" w:rsidRPr="004A13F8" w:rsidRDefault="00CC3CD7" w:rsidP="00CC3CD7">
            <w:pPr>
              <w:jc w:val="right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4A13F8">
              <w:rPr>
                <w:rFonts w:asciiTheme="minorHAnsi" w:hAnsiTheme="minorHAnsi"/>
                <w:color w:val="000000"/>
                <w:sz w:val="20"/>
                <w:szCs w:val="20"/>
              </w:rPr>
              <w:t>19 280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CC3CD7" w:rsidRPr="004A13F8" w:rsidRDefault="00CC3CD7" w:rsidP="00CC3CD7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CC3CD7" w:rsidRPr="004A13F8" w:rsidRDefault="00CC3CD7" w:rsidP="00CC3CD7">
            <w:pPr>
              <w:jc w:val="right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4A13F8">
              <w:rPr>
                <w:rFonts w:asciiTheme="minorHAnsi" w:hAnsiTheme="minorHAnsi"/>
                <w:color w:val="000000"/>
                <w:sz w:val="20"/>
                <w:szCs w:val="20"/>
              </w:rPr>
              <w:t>19 910</w:t>
            </w:r>
          </w:p>
        </w:tc>
      </w:tr>
      <w:tr w:rsidR="00CC3CD7" w:rsidRPr="004A13F8" w:rsidTr="004A13F8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CC3CD7" w:rsidRPr="004A13F8" w:rsidRDefault="00CC3CD7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color w:val="800080"/>
                <w:sz w:val="20"/>
                <w:szCs w:val="20"/>
              </w:rPr>
              <w:t>F45</w:t>
            </w:r>
          </w:p>
        </w:tc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CC3CD7" w:rsidRPr="004A13F8" w:rsidRDefault="00CC3CD7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Bâtiment et travaux publics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CC3CD7" w:rsidRPr="004A13F8" w:rsidRDefault="00CC3CD7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CC3CD7" w:rsidRPr="004A13F8" w:rsidRDefault="00CC3CD7" w:rsidP="00CC3CD7">
            <w:pPr>
              <w:jc w:val="right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4A13F8">
              <w:rPr>
                <w:rFonts w:asciiTheme="minorHAnsi" w:hAnsiTheme="minorHAnsi"/>
                <w:color w:val="000000"/>
                <w:sz w:val="20"/>
                <w:szCs w:val="20"/>
              </w:rPr>
              <w:t>45 796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CC3CD7" w:rsidRPr="004A13F8" w:rsidRDefault="00CC3CD7" w:rsidP="00CC3CD7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CC3CD7" w:rsidRPr="004A13F8" w:rsidRDefault="00CC3CD7" w:rsidP="00CC3CD7">
            <w:pPr>
              <w:jc w:val="right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4A13F8">
              <w:rPr>
                <w:rFonts w:asciiTheme="minorHAnsi" w:hAnsiTheme="minorHAnsi"/>
                <w:color w:val="000000"/>
                <w:sz w:val="20"/>
                <w:szCs w:val="20"/>
              </w:rPr>
              <w:t>46 543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CC3CD7" w:rsidRPr="004A13F8" w:rsidRDefault="00CC3CD7" w:rsidP="00CC3CD7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CC3CD7" w:rsidRPr="004A13F8" w:rsidRDefault="00CC3CD7" w:rsidP="00CC3CD7">
            <w:pPr>
              <w:jc w:val="right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4A13F8">
              <w:rPr>
                <w:rFonts w:asciiTheme="minorHAnsi" w:hAnsiTheme="minorHAnsi"/>
                <w:color w:val="000000"/>
                <w:sz w:val="20"/>
                <w:szCs w:val="20"/>
              </w:rPr>
              <w:t>46 889</w:t>
            </w:r>
          </w:p>
        </w:tc>
      </w:tr>
      <w:tr w:rsidR="00CC3CD7" w:rsidRPr="004A13F8" w:rsidTr="004A13F8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CC3CD7" w:rsidRPr="004A13F8" w:rsidRDefault="00CC3CD7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color w:val="800080"/>
                <w:sz w:val="20"/>
                <w:szCs w:val="20"/>
              </w:rPr>
              <w:t>G00</w:t>
            </w:r>
          </w:p>
        </w:tc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CC3CD7" w:rsidRPr="004A13F8" w:rsidRDefault="00CC3CD7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Commerce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CC3CD7" w:rsidRPr="004A13F8" w:rsidRDefault="00CC3CD7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CC3CD7" w:rsidRPr="004A13F8" w:rsidRDefault="00CC3CD7" w:rsidP="00CC3CD7">
            <w:pPr>
              <w:jc w:val="right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4A13F8">
              <w:rPr>
                <w:rFonts w:asciiTheme="minorHAnsi" w:hAnsiTheme="minorHAnsi"/>
                <w:color w:val="000000"/>
                <w:sz w:val="20"/>
                <w:szCs w:val="20"/>
              </w:rPr>
              <w:t>71 931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CC3CD7" w:rsidRPr="004A13F8" w:rsidRDefault="00CC3CD7" w:rsidP="00CC3CD7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CC3CD7" w:rsidRPr="004A13F8" w:rsidRDefault="00CC3CD7" w:rsidP="00CC3CD7">
            <w:pPr>
              <w:jc w:val="right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4A13F8">
              <w:rPr>
                <w:rFonts w:asciiTheme="minorHAnsi" w:hAnsiTheme="minorHAnsi"/>
                <w:color w:val="000000"/>
                <w:sz w:val="20"/>
                <w:szCs w:val="20"/>
              </w:rPr>
              <w:t>75 657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CC3CD7" w:rsidRPr="004A13F8" w:rsidRDefault="00CC3CD7" w:rsidP="00CC3CD7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CC3CD7" w:rsidRPr="004A13F8" w:rsidRDefault="00CC3CD7" w:rsidP="00CC3CD7">
            <w:pPr>
              <w:jc w:val="right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4A13F8">
              <w:rPr>
                <w:rFonts w:asciiTheme="minorHAnsi" w:hAnsiTheme="minorHAnsi"/>
                <w:color w:val="000000"/>
                <w:sz w:val="20"/>
                <w:szCs w:val="20"/>
              </w:rPr>
              <w:t>77 617</w:t>
            </w:r>
          </w:p>
        </w:tc>
      </w:tr>
      <w:tr w:rsidR="00CC3CD7" w:rsidRPr="004A13F8" w:rsidTr="004A13F8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CC3CD7" w:rsidRPr="004A13F8" w:rsidRDefault="00CC3CD7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color w:val="800080"/>
                <w:sz w:val="20"/>
                <w:szCs w:val="20"/>
              </w:rPr>
              <w:t>H55</w:t>
            </w:r>
          </w:p>
        </w:tc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CC3CD7" w:rsidRPr="004A13F8" w:rsidRDefault="00CC3CD7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Hôtels et restaurants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CC3CD7" w:rsidRPr="004A13F8" w:rsidRDefault="00CC3CD7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CC3CD7" w:rsidRPr="004A13F8" w:rsidRDefault="00CC3CD7" w:rsidP="00CC3CD7">
            <w:pPr>
              <w:jc w:val="right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4A13F8">
              <w:rPr>
                <w:rFonts w:asciiTheme="minorHAnsi" w:hAnsiTheme="minorHAnsi"/>
                <w:color w:val="000000"/>
                <w:sz w:val="20"/>
                <w:szCs w:val="20"/>
              </w:rPr>
              <w:t>17 095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CC3CD7" w:rsidRPr="004A13F8" w:rsidRDefault="00CC3CD7" w:rsidP="00CC3CD7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CC3CD7" w:rsidRPr="004A13F8" w:rsidRDefault="00CC3CD7" w:rsidP="00CC3CD7">
            <w:pPr>
              <w:jc w:val="right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4A13F8">
              <w:rPr>
                <w:rFonts w:asciiTheme="minorHAnsi" w:hAnsiTheme="minorHAnsi"/>
                <w:color w:val="000000"/>
                <w:sz w:val="20"/>
                <w:szCs w:val="20"/>
              </w:rPr>
              <w:t>17 716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CC3CD7" w:rsidRPr="004A13F8" w:rsidRDefault="00CC3CD7" w:rsidP="00CC3CD7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CC3CD7" w:rsidRPr="004A13F8" w:rsidRDefault="00CC3CD7" w:rsidP="00CC3CD7">
            <w:pPr>
              <w:jc w:val="right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4A13F8">
              <w:rPr>
                <w:rFonts w:asciiTheme="minorHAnsi" w:hAnsiTheme="minorHAnsi"/>
                <w:color w:val="000000"/>
                <w:sz w:val="20"/>
                <w:szCs w:val="20"/>
              </w:rPr>
              <w:t>19 747</w:t>
            </w:r>
          </w:p>
        </w:tc>
      </w:tr>
      <w:tr w:rsidR="00CC3CD7" w:rsidRPr="004A13F8" w:rsidTr="004A13F8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CC3CD7" w:rsidRPr="004A13F8" w:rsidRDefault="00CC3CD7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color w:val="800080"/>
                <w:sz w:val="20"/>
                <w:szCs w:val="20"/>
              </w:rPr>
              <w:t>I01</w:t>
            </w:r>
          </w:p>
        </w:tc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CC3CD7" w:rsidRPr="004A13F8" w:rsidRDefault="00CC3CD7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Transports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CC3CD7" w:rsidRPr="004A13F8" w:rsidRDefault="00CC3CD7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CC3CD7" w:rsidRPr="004A13F8" w:rsidRDefault="00CC3CD7" w:rsidP="00CC3CD7">
            <w:pPr>
              <w:jc w:val="right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4A13F8">
              <w:rPr>
                <w:rFonts w:asciiTheme="minorHAnsi" w:hAnsiTheme="minorHAnsi"/>
                <w:color w:val="000000"/>
                <w:sz w:val="20"/>
                <w:szCs w:val="20"/>
              </w:rPr>
              <w:t>33 366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CC3CD7" w:rsidRPr="004A13F8" w:rsidRDefault="00CC3CD7" w:rsidP="00CC3CD7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CC3CD7" w:rsidRPr="004A13F8" w:rsidRDefault="00CC3CD7" w:rsidP="00CC3CD7">
            <w:pPr>
              <w:jc w:val="right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4A13F8">
              <w:rPr>
                <w:rFonts w:asciiTheme="minorHAnsi" w:hAnsiTheme="minorHAnsi"/>
                <w:color w:val="000000"/>
                <w:sz w:val="20"/>
                <w:szCs w:val="20"/>
              </w:rPr>
              <w:t>33 605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CC3CD7" w:rsidRPr="004A13F8" w:rsidRDefault="00CC3CD7" w:rsidP="00CC3CD7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CC3CD7" w:rsidRPr="004A13F8" w:rsidRDefault="00CC3CD7" w:rsidP="00CC3CD7">
            <w:pPr>
              <w:jc w:val="right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4A13F8">
              <w:rPr>
                <w:rFonts w:asciiTheme="minorHAnsi" w:hAnsiTheme="minorHAnsi"/>
                <w:color w:val="000000"/>
                <w:sz w:val="20"/>
                <w:szCs w:val="20"/>
              </w:rPr>
              <w:t>35 057</w:t>
            </w:r>
          </w:p>
        </w:tc>
      </w:tr>
      <w:tr w:rsidR="00CC3CD7" w:rsidRPr="004A13F8" w:rsidTr="004A13F8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CC3CD7" w:rsidRPr="004A13F8" w:rsidRDefault="00CC3CD7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color w:val="800080"/>
                <w:sz w:val="20"/>
                <w:szCs w:val="20"/>
              </w:rPr>
              <w:t>I02</w:t>
            </w:r>
          </w:p>
        </w:tc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CC3CD7" w:rsidRPr="004A13F8" w:rsidRDefault="00CC3CD7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Postes et télécommunications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CC3CD7" w:rsidRPr="004A13F8" w:rsidRDefault="00CC3CD7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CC3CD7" w:rsidRPr="004A13F8" w:rsidRDefault="00CC3CD7" w:rsidP="00CC3CD7">
            <w:pPr>
              <w:jc w:val="right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4A13F8">
              <w:rPr>
                <w:rFonts w:asciiTheme="minorHAnsi" w:hAnsiTheme="minorHAnsi"/>
                <w:color w:val="000000"/>
                <w:sz w:val="20"/>
                <w:szCs w:val="20"/>
              </w:rPr>
              <w:t>45 209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CC3CD7" w:rsidRPr="004A13F8" w:rsidRDefault="00CC3CD7" w:rsidP="00CC3CD7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CC3CD7" w:rsidRPr="004A13F8" w:rsidRDefault="00CC3CD7" w:rsidP="00CC3CD7">
            <w:pPr>
              <w:jc w:val="right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4A13F8">
              <w:rPr>
                <w:rFonts w:asciiTheme="minorHAnsi" w:hAnsiTheme="minorHAnsi"/>
                <w:color w:val="000000"/>
                <w:sz w:val="20"/>
                <w:szCs w:val="20"/>
              </w:rPr>
              <w:t>48 327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CC3CD7" w:rsidRPr="004A13F8" w:rsidRDefault="00CC3CD7" w:rsidP="00CC3CD7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CC3CD7" w:rsidRPr="004A13F8" w:rsidRDefault="00CC3CD7" w:rsidP="00CC3CD7">
            <w:pPr>
              <w:jc w:val="right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4A13F8">
              <w:rPr>
                <w:rFonts w:asciiTheme="minorHAnsi" w:hAnsiTheme="minorHAnsi"/>
                <w:color w:val="000000"/>
                <w:sz w:val="20"/>
                <w:szCs w:val="20"/>
              </w:rPr>
              <w:t>48 682</w:t>
            </w:r>
          </w:p>
        </w:tc>
      </w:tr>
      <w:tr w:rsidR="00CC3CD7" w:rsidRPr="004A13F8" w:rsidTr="004A13F8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CC3CD7" w:rsidRPr="004A13F8" w:rsidRDefault="00CC3CD7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color w:val="800080"/>
                <w:sz w:val="20"/>
                <w:szCs w:val="20"/>
              </w:rPr>
              <w:t>J00</w:t>
            </w:r>
          </w:p>
        </w:tc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CC3CD7" w:rsidRPr="004A13F8" w:rsidRDefault="00CC3CD7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Activités financières et assurances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CC3CD7" w:rsidRPr="004A13F8" w:rsidRDefault="00CC3CD7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CC3CD7" w:rsidRPr="004A13F8" w:rsidRDefault="00CC3CD7" w:rsidP="00CC3CD7">
            <w:pPr>
              <w:jc w:val="right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4A13F8">
              <w:rPr>
                <w:rFonts w:asciiTheme="minorHAnsi" w:hAnsiTheme="minorHAnsi"/>
                <w:color w:val="000000"/>
                <w:sz w:val="20"/>
                <w:szCs w:val="20"/>
              </w:rPr>
              <w:t>46 055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CC3CD7" w:rsidRPr="004A13F8" w:rsidRDefault="00CC3CD7" w:rsidP="00CC3CD7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CC3CD7" w:rsidRPr="004A13F8" w:rsidRDefault="00CC3CD7" w:rsidP="00CC3CD7">
            <w:pPr>
              <w:jc w:val="right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4A13F8">
              <w:rPr>
                <w:rFonts w:asciiTheme="minorHAnsi" w:hAnsiTheme="minorHAnsi"/>
                <w:color w:val="000000"/>
                <w:sz w:val="20"/>
                <w:szCs w:val="20"/>
              </w:rPr>
              <w:t>46 158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CC3CD7" w:rsidRPr="004A13F8" w:rsidRDefault="00CC3CD7" w:rsidP="00CC3CD7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CC3CD7" w:rsidRPr="004A13F8" w:rsidRDefault="00CC3CD7" w:rsidP="00CC3CD7">
            <w:pPr>
              <w:jc w:val="right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4A13F8">
              <w:rPr>
                <w:rFonts w:asciiTheme="minorHAnsi" w:hAnsiTheme="minorHAnsi"/>
                <w:color w:val="000000"/>
                <w:sz w:val="20"/>
                <w:szCs w:val="20"/>
              </w:rPr>
              <w:t>47 827</w:t>
            </w:r>
          </w:p>
        </w:tc>
      </w:tr>
      <w:tr w:rsidR="00CC3CD7" w:rsidRPr="004A13F8" w:rsidTr="004A13F8">
        <w:trPr>
          <w:trHeight w:hRule="exact" w:val="62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CC3CD7" w:rsidRPr="004A13F8" w:rsidRDefault="00CC3CD7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color w:val="800080"/>
                <w:sz w:val="20"/>
                <w:szCs w:val="20"/>
              </w:rPr>
              <w:t>K00</w:t>
            </w:r>
          </w:p>
        </w:tc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CC3CD7" w:rsidRPr="004A13F8" w:rsidRDefault="00CC3CD7" w:rsidP="002A4943">
            <w:pPr>
              <w:spacing w:line="240" w:lineRule="exac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Immobilier, location et services rendus</w:t>
            </w:r>
          </w:p>
          <w:p w:rsidR="00CC3CD7" w:rsidRPr="004A13F8" w:rsidRDefault="00CC3CD7" w:rsidP="002A4943">
            <w:pPr>
              <w:spacing w:line="240" w:lineRule="exac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aux entreprises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CC3CD7" w:rsidRPr="004A13F8" w:rsidRDefault="00CC3CD7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CC3CD7" w:rsidRPr="004A13F8" w:rsidRDefault="00CC3CD7" w:rsidP="00CC3CD7">
            <w:pPr>
              <w:jc w:val="right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4A13F8">
              <w:rPr>
                <w:rFonts w:asciiTheme="minorHAnsi" w:hAnsiTheme="minorHAnsi"/>
                <w:color w:val="000000"/>
                <w:sz w:val="20"/>
                <w:szCs w:val="20"/>
              </w:rPr>
              <w:t>93 247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CC3CD7" w:rsidRPr="004A13F8" w:rsidRDefault="00CC3CD7" w:rsidP="00CC3CD7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CC3CD7" w:rsidRPr="004A13F8" w:rsidRDefault="00CC3CD7" w:rsidP="00CC3CD7">
            <w:pPr>
              <w:jc w:val="right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4A13F8">
              <w:rPr>
                <w:rFonts w:asciiTheme="minorHAnsi" w:hAnsiTheme="minorHAnsi"/>
                <w:color w:val="000000"/>
                <w:sz w:val="20"/>
                <w:szCs w:val="20"/>
              </w:rPr>
              <w:t>97 387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CC3CD7" w:rsidRPr="004A13F8" w:rsidRDefault="00CC3CD7" w:rsidP="00CC3CD7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CC3CD7" w:rsidRPr="004A13F8" w:rsidRDefault="00CC3CD7" w:rsidP="00CC3CD7">
            <w:pPr>
              <w:jc w:val="right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4A13F8">
              <w:rPr>
                <w:rFonts w:asciiTheme="minorHAnsi" w:hAnsiTheme="minorHAnsi"/>
                <w:color w:val="000000"/>
                <w:sz w:val="20"/>
                <w:szCs w:val="20"/>
              </w:rPr>
              <w:t>101 277</w:t>
            </w:r>
          </w:p>
        </w:tc>
      </w:tr>
      <w:tr w:rsidR="00CC3CD7" w:rsidRPr="004A13F8" w:rsidTr="004A13F8">
        <w:trPr>
          <w:trHeight w:hRule="exact" w:val="62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CC3CD7" w:rsidRPr="004A13F8" w:rsidRDefault="00CC3CD7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color w:val="800080"/>
                <w:sz w:val="20"/>
                <w:szCs w:val="20"/>
              </w:rPr>
              <w:t>L75</w:t>
            </w:r>
          </w:p>
        </w:tc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CC3CD7" w:rsidRPr="004A13F8" w:rsidRDefault="00CC3CD7" w:rsidP="002A4943">
            <w:pPr>
              <w:spacing w:line="240" w:lineRule="exac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Administration publique générale</w:t>
            </w:r>
          </w:p>
          <w:p w:rsidR="00CC3CD7" w:rsidRPr="004A13F8" w:rsidRDefault="00CC3CD7" w:rsidP="002A4943">
            <w:pPr>
              <w:spacing w:line="240" w:lineRule="exac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et sécurité sociale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CC3CD7" w:rsidRPr="004A13F8" w:rsidRDefault="00CC3CD7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CC3CD7" w:rsidRPr="004A13F8" w:rsidRDefault="00CC3CD7" w:rsidP="00CC3CD7">
            <w:pPr>
              <w:jc w:val="right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4A13F8">
              <w:rPr>
                <w:rFonts w:asciiTheme="minorHAnsi" w:hAnsiTheme="minorHAnsi"/>
                <w:color w:val="000000"/>
                <w:sz w:val="20"/>
                <w:szCs w:val="20"/>
              </w:rPr>
              <w:t>74 873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CC3CD7" w:rsidRPr="004A13F8" w:rsidRDefault="00CC3CD7" w:rsidP="00CC3CD7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CC3CD7" w:rsidRPr="004A13F8" w:rsidRDefault="00CC3CD7" w:rsidP="00CC3CD7">
            <w:pPr>
              <w:jc w:val="right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4A13F8">
              <w:rPr>
                <w:rFonts w:asciiTheme="minorHAnsi" w:hAnsiTheme="minorHAnsi"/>
                <w:color w:val="000000"/>
                <w:sz w:val="20"/>
                <w:szCs w:val="20"/>
              </w:rPr>
              <w:t>76 036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CC3CD7" w:rsidRPr="004A13F8" w:rsidRDefault="00CC3CD7" w:rsidP="00CC3CD7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CC3CD7" w:rsidRPr="004A13F8" w:rsidRDefault="00CC3CD7" w:rsidP="00CC3CD7">
            <w:pPr>
              <w:jc w:val="right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4A13F8">
              <w:rPr>
                <w:rFonts w:asciiTheme="minorHAnsi" w:hAnsiTheme="minorHAnsi"/>
                <w:color w:val="000000"/>
                <w:sz w:val="20"/>
                <w:szCs w:val="20"/>
              </w:rPr>
              <w:t>78 411</w:t>
            </w:r>
          </w:p>
        </w:tc>
      </w:tr>
      <w:tr w:rsidR="00CC3CD7" w:rsidRPr="004A13F8" w:rsidTr="004A13F8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CC3CD7" w:rsidRPr="004A13F8" w:rsidRDefault="00CC3CD7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color w:val="800080"/>
                <w:sz w:val="20"/>
                <w:szCs w:val="20"/>
              </w:rPr>
              <w:t>MNO</w:t>
            </w:r>
          </w:p>
        </w:tc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CC3CD7" w:rsidRPr="004A13F8" w:rsidRDefault="00CC3CD7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Education, santé et action sociale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CC3CD7" w:rsidRPr="004A13F8" w:rsidRDefault="00CC3CD7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CC3CD7" w:rsidRPr="004A13F8" w:rsidRDefault="00CC3CD7" w:rsidP="00CC3CD7">
            <w:pPr>
              <w:jc w:val="right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4A13F8">
              <w:rPr>
                <w:rFonts w:asciiTheme="minorHAnsi" w:hAnsiTheme="minorHAnsi"/>
                <w:color w:val="000000"/>
                <w:sz w:val="20"/>
                <w:szCs w:val="20"/>
              </w:rPr>
              <w:t>71 582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CC3CD7" w:rsidRPr="004A13F8" w:rsidRDefault="00CC3CD7" w:rsidP="00CC3CD7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CC3CD7" w:rsidRPr="004A13F8" w:rsidRDefault="00CC3CD7" w:rsidP="00CC3CD7">
            <w:pPr>
              <w:jc w:val="right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4A13F8">
              <w:rPr>
                <w:rFonts w:asciiTheme="minorHAnsi" w:hAnsiTheme="minorHAnsi"/>
                <w:color w:val="000000"/>
                <w:sz w:val="20"/>
                <w:szCs w:val="20"/>
              </w:rPr>
              <w:t>72 570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CC3CD7" w:rsidRPr="004A13F8" w:rsidRDefault="00CC3CD7" w:rsidP="00CC3CD7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CC3CD7" w:rsidRPr="004A13F8" w:rsidRDefault="00CC3CD7" w:rsidP="00CC3CD7">
            <w:pPr>
              <w:jc w:val="right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4A13F8">
              <w:rPr>
                <w:rFonts w:asciiTheme="minorHAnsi" w:hAnsiTheme="minorHAnsi"/>
                <w:color w:val="000000"/>
                <w:sz w:val="20"/>
                <w:szCs w:val="20"/>
              </w:rPr>
              <w:t>71 082</w:t>
            </w:r>
          </w:p>
        </w:tc>
      </w:tr>
      <w:tr w:rsidR="00CC3CD7" w:rsidRPr="004A13F8" w:rsidTr="004A13F8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CC3CD7" w:rsidRPr="004A13F8" w:rsidRDefault="00CC3CD7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color w:val="800080"/>
                <w:sz w:val="20"/>
                <w:szCs w:val="20"/>
              </w:rPr>
              <w:t>OP0</w:t>
            </w:r>
          </w:p>
        </w:tc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CC3CD7" w:rsidRPr="004A13F8" w:rsidRDefault="00CC3CD7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Autres services non financiers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CC3CD7" w:rsidRPr="004A13F8" w:rsidRDefault="00CC3CD7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CC3CD7" w:rsidRPr="004A13F8" w:rsidRDefault="00CC3CD7" w:rsidP="00CC3CD7">
            <w:pPr>
              <w:jc w:val="right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4A13F8">
              <w:rPr>
                <w:rFonts w:asciiTheme="minorHAnsi" w:hAnsiTheme="minorHAnsi"/>
                <w:color w:val="000000"/>
                <w:sz w:val="20"/>
                <w:szCs w:val="20"/>
              </w:rPr>
              <w:t>11 205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CC3CD7" w:rsidRPr="004A13F8" w:rsidRDefault="00CC3CD7" w:rsidP="00CC3CD7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CC3CD7" w:rsidRPr="004A13F8" w:rsidRDefault="00CC3CD7" w:rsidP="00CC3CD7">
            <w:pPr>
              <w:jc w:val="right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4A13F8">
              <w:rPr>
                <w:rFonts w:asciiTheme="minorHAnsi" w:hAnsiTheme="minorHAnsi"/>
                <w:color w:val="000000"/>
                <w:sz w:val="20"/>
                <w:szCs w:val="20"/>
              </w:rPr>
              <w:t>11 537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CC3CD7" w:rsidRPr="004A13F8" w:rsidRDefault="00CC3CD7" w:rsidP="00CC3CD7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CC3CD7" w:rsidRPr="004A13F8" w:rsidRDefault="00CC3CD7" w:rsidP="00CC3CD7">
            <w:pPr>
              <w:jc w:val="right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4A13F8">
              <w:rPr>
                <w:rFonts w:asciiTheme="minorHAnsi" w:hAnsiTheme="minorHAnsi"/>
                <w:color w:val="000000"/>
                <w:sz w:val="20"/>
                <w:szCs w:val="20"/>
              </w:rPr>
              <w:t>11 658</w:t>
            </w:r>
          </w:p>
        </w:tc>
      </w:tr>
      <w:tr w:rsidR="00CC3CD7" w:rsidRPr="004A13F8" w:rsidTr="004A13F8">
        <w:trPr>
          <w:trHeight w:hRule="exact" w:val="454"/>
          <w:jc w:val="center"/>
        </w:trPr>
        <w:tc>
          <w:tcPr>
            <w:tcW w:w="737" w:type="dxa"/>
            <w:tcBorders>
              <w:top w:val="single" w:sz="8" w:space="0" w:color="76923C"/>
              <w:left w:val="nil"/>
              <w:bottom w:val="single" w:sz="1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CC3CD7" w:rsidRPr="004A13F8" w:rsidRDefault="00CC3CD7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4321" w:type="dxa"/>
            <w:tcBorders>
              <w:top w:val="single" w:sz="8" w:space="0" w:color="76923C"/>
              <w:left w:val="nil"/>
              <w:bottom w:val="single" w:sz="1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CC3CD7" w:rsidRPr="004A13F8" w:rsidRDefault="00CC3CD7" w:rsidP="002A4943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TOTAL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CC3CD7" w:rsidRPr="004A13F8" w:rsidRDefault="00CC3CD7" w:rsidP="002A4943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8" w:space="0" w:color="76923C"/>
              <w:left w:val="nil"/>
              <w:bottom w:val="single" w:sz="1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CC3CD7" w:rsidRPr="004A13F8" w:rsidRDefault="00CC3CD7" w:rsidP="00CC3CD7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  <w:t>789 782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CC3CD7" w:rsidRPr="004A13F8" w:rsidRDefault="00CC3CD7" w:rsidP="00CC3CD7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sz="8" w:space="0" w:color="76923C"/>
              <w:left w:val="nil"/>
              <w:bottom w:val="single" w:sz="1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CC3CD7" w:rsidRPr="004A13F8" w:rsidRDefault="00CC3CD7" w:rsidP="00CC3CD7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  <w:t>790 808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CC3CD7" w:rsidRPr="004A13F8" w:rsidRDefault="00CC3CD7" w:rsidP="00CC3CD7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8" w:space="0" w:color="76923C"/>
              <w:left w:val="nil"/>
              <w:bottom w:val="single" w:sz="1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CC3CD7" w:rsidRPr="004A13F8" w:rsidRDefault="00CC3CD7" w:rsidP="00CC3CD7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  <w:t>824 500</w:t>
            </w:r>
          </w:p>
        </w:tc>
      </w:tr>
    </w:tbl>
    <w:p w:rsidR="005E38B8" w:rsidRPr="004A13F8" w:rsidRDefault="005E38B8" w:rsidP="005E38B8">
      <w:pPr>
        <w:rPr>
          <w:rFonts w:asciiTheme="minorHAnsi" w:hAnsiTheme="minorHAnsi" w:cs="Arial"/>
          <w:bCs/>
          <w:color w:val="C00000"/>
          <w:sz w:val="30"/>
          <w:szCs w:val="30"/>
        </w:rPr>
      </w:pPr>
    </w:p>
    <w:p w:rsidR="005E38B8" w:rsidRPr="004A13F8" w:rsidRDefault="005E38B8" w:rsidP="005E38B8">
      <w:pPr>
        <w:rPr>
          <w:rFonts w:asciiTheme="minorHAnsi" w:hAnsiTheme="minorHAnsi" w:cs="Arial"/>
          <w:bCs/>
          <w:color w:val="C00000"/>
          <w:sz w:val="30"/>
          <w:szCs w:val="30"/>
        </w:rPr>
      </w:pPr>
    </w:p>
    <w:p w:rsidR="00090837" w:rsidRDefault="00090837" w:rsidP="005E38B8">
      <w:pPr>
        <w:rPr>
          <w:rFonts w:asciiTheme="minorHAnsi" w:hAnsiTheme="minorHAnsi" w:cs="Arial"/>
          <w:bCs/>
          <w:color w:val="C00000"/>
          <w:sz w:val="30"/>
          <w:szCs w:val="30"/>
        </w:rPr>
      </w:pPr>
    </w:p>
    <w:p w:rsidR="0012221B" w:rsidRPr="004A13F8" w:rsidRDefault="0012221B" w:rsidP="005E38B8">
      <w:pPr>
        <w:rPr>
          <w:rFonts w:asciiTheme="minorHAnsi" w:hAnsiTheme="minorHAnsi" w:cs="Arial"/>
          <w:bCs/>
          <w:color w:val="C00000"/>
          <w:sz w:val="30"/>
          <w:szCs w:val="30"/>
        </w:rPr>
      </w:pPr>
    </w:p>
    <w:p w:rsidR="005E38B8" w:rsidRPr="004A13F8" w:rsidRDefault="003A1600" w:rsidP="00090837">
      <w:pPr>
        <w:spacing w:before="60"/>
        <w:rPr>
          <w:rFonts w:asciiTheme="minorHAnsi" w:hAnsiTheme="minorHAnsi" w:cs="Arial"/>
          <w:b/>
          <w:color w:val="002060"/>
          <w:sz w:val="26"/>
          <w:szCs w:val="26"/>
        </w:rPr>
      </w:pPr>
      <w:r w:rsidRPr="004A13F8">
        <w:rPr>
          <w:rFonts w:asciiTheme="minorHAnsi" w:hAnsiTheme="minorHAnsi" w:cs="Arial"/>
          <w:b/>
          <w:color w:val="002060"/>
          <w:sz w:val="26"/>
          <w:szCs w:val="26"/>
        </w:rPr>
        <w:t>1</w:t>
      </w:r>
      <w:r w:rsidR="005E38B8" w:rsidRPr="004A13F8">
        <w:rPr>
          <w:rFonts w:asciiTheme="minorHAnsi" w:hAnsiTheme="minorHAnsi" w:cs="Arial"/>
          <w:b/>
          <w:color w:val="002060"/>
          <w:sz w:val="26"/>
          <w:szCs w:val="26"/>
        </w:rPr>
        <w:t>.3 - Dépenses de consommation finale des ménages</w:t>
      </w:r>
    </w:p>
    <w:p w:rsidR="005E38B8" w:rsidRPr="004A13F8" w:rsidRDefault="003A1600" w:rsidP="00090837">
      <w:pPr>
        <w:spacing w:before="60"/>
        <w:rPr>
          <w:rFonts w:asciiTheme="minorHAnsi" w:hAnsiTheme="minorHAnsi" w:cs="Arial"/>
          <w:b/>
          <w:color w:val="002060"/>
          <w:sz w:val="26"/>
          <w:szCs w:val="26"/>
        </w:rPr>
      </w:pPr>
      <w:r w:rsidRPr="004A13F8">
        <w:rPr>
          <w:rFonts w:asciiTheme="minorHAnsi" w:hAnsiTheme="minorHAnsi" w:cs="Arial"/>
          <w:b/>
          <w:color w:val="002060"/>
          <w:sz w:val="26"/>
          <w:szCs w:val="26"/>
        </w:rPr>
        <w:t>1</w:t>
      </w:r>
      <w:r w:rsidR="005E38B8" w:rsidRPr="004A13F8">
        <w:rPr>
          <w:rFonts w:asciiTheme="minorHAnsi" w:hAnsiTheme="minorHAnsi" w:cs="Arial"/>
          <w:b/>
          <w:color w:val="002060"/>
          <w:sz w:val="26"/>
          <w:szCs w:val="26"/>
        </w:rPr>
        <w:t>.3.1 - Dépenses de consommation finale des ménages aux prix courants</w:t>
      </w:r>
    </w:p>
    <w:p w:rsidR="005E38B8" w:rsidRPr="004A13F8" w:rsidRDefault="005E38B8" w:rsidP="005E38B8">
      <w:pPr>
        <w:rPr>
          <w:rFonts w:asciiTheme="minorHAnsi" w:hAnsiTheme="minorHAnsi" w:cs="Arial"/>
          <w:bCs/>
          <w:color w:val="C00000"/>
          <w:sz w:val="30"/>
          <w:szCs w:val="30"/>
        </w:rPr>
      </w:pPr>
    </w:p>
    <w:p w:rsidR="005E38B8" w:rsidRPr="004A13F8" w:rsidRDefault="005E38B8" w:rsidP="005E38B8">
      <w:pPr>
        <w:jc w:val="center"/>
        <w:rPr>
          <w:rFonts w:asciiTheme="minorHAnsi" w:hAnsiTheme="minorHAnsi"/>
          <w:b/>
          <w:bCs/>
          <w:i/>
          <w:snapToGrid w:val="0"/>
          <w:color w:val="993366"/>
          <w:sz w:val="18"/>
          <w:szCs w:val="18"/>
        </w:rPr>
      </w:pPr>
      <w:r w:rsidRPr="004A13F8">
        <w:rPr>
          <w:rFonts w:asciiTheme="minorHAnsi" w:hAnsiTheme="minorHAnsi"/>
          <w:b/>
          <w:bCs/>
          <w:i/>
          <w:snapToGrid w:val="0"/>
          <w:color w:val="993366"/>
          <w:sz w:val="18"/>
          <w:szCs w:val="18"/>
        </w:rPr>
        <w:t xml:space="preserve">                                                                                                                                                        </w:t>
      </w:r>
      <w:r w:rsidRPr="004A13F8">
        <w:rPr>
          <w:rFonts w:asciiTheme="minorHAnsi" w:hAnsiTheme="minorHAnsi" w:cs="Arial"/>
          <w:i/>
          <w:iCs/>
          <w:color w:val="800080"/>
          <w:sz w:val="22"/>
          <w:szCs w:val="22"/>
        </w:rPr>
        <w:t>En millions de dhs</w:t>
      </w:r>
    </w:p>
    <w:tbl>
      <w:tblPr>
        <w:tblW w:w="89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737"/>
        <w:gridCol w:w="4321"/>
        <w:gridCol w:w="284"/>
        <w:gridCol w:w="1021"/>
        <w:gridCol w:w="284"/>
        <w:gridCol w:w="1021"/>
        <w:gridCol w:w="284"/>
        <w:gridCol w:w="1021"/>
      </w:tblGrid>
      <w:tr w:rsidR="0051765E" w:rsidRPr="004A13F8" w:rsidTr="004A13F8">
        <w:trPr>
          <w:trHeight w:hRule="exact" w:val="510"/>
          <w:jc w:val="center"/>
        </w:trPr>
        <w:tc>
          <w:tcPr>
            <w:tcW w:w="737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51765E" w:rsidRPr="004A13F8" w:rsidRDefault="0051765E" w:rsidP="002A4943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Code</w:t>
            </w:r>
          </w:p>
        </w:tc>
        <w:tc>
          <w:tcPr>
            <w:tcW w:w="4321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51765E" w:rsidRPr="004A13F8" w:rsidRDefault="00D64097" w:rsidP="00D64097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Groupes de produits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1765E" w:rsidRPr="004A13F8" w:rsidRDefault="0051765E" w:rsidP="002A4943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1765E" w:rsidRPr="004A13F8" w:rsidRDefault="00C6439F" w:rsidP="00C82929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2015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51765E" w:rsidRPr="004A13F8" w:rsidRDefault="0051765E" w:rsidP="00620F89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51765E" w:rsidRPr="004A13F8" w:rsidRDefault="00C6439F" w:rsidP="00C82929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2016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51765E" w:rsidRPr="004A13F8" w:rsidRDefault="0051765E" w:rsidP="00620F89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51765E" w:rsidRPr="004A13F8" w:rsidRDefault="00C6439F" w:rsidP="00C82929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2017</w:t>
            </w:r>
          </w:p>
        </w:tc>
      </w:tr>
      <w:tr w:rsidR="00CC3CD7" w:rsidRPr="004A13F8" w:rsidTr="004A13F8">
        <w:trPr>
          <w:trHeight w:hRule="exact" w:val="454"/>
          <w:jc w:val="center"/>
        </w:trPr>
        <w:tc>
          <w:tcPr>
            <w:tcW w:w="737" w:type="dxa"/>
            <w:tcBorders>
              <w:top w:val="single" w:sz="18" w:space="0" w:color="76923C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CC3CD7" w:rsidRPr="004A13F8" w:rsidRDefault="00CC3CD7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color w:val="800080"/>
                <w:sz w:val="20"/>
                <w:szCs w:val="20"/>
              </w:rPr>
              <w:t>A00</w:t>
            </w:r>
          </w:p>
        </w:tc>
        <w:tc>
          <w:tcPr>
            <w:tcW w:w="4321" w:type="dxa"/>
            <w:tcBorders>
              <w:top w:val="single" w:sz="18" w:space="0" w:color="76923C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CC3CD7" w:rsidRPr="004A13F8" w:rsidRDefault="00CC3CD7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Agriculture, forêt et services annexes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CC3CD7" w:rsidRPr="004A13F8" w:rsidRDefault="00CC3CD7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18" w:space="0" w:color="76923C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CC3CD7" w:rsidRPr="004A13F8" w:rsidRDefault="00CC3CD7" w:rsidP="00CC3CD7">
            <w:pPr>
              <w:jc w:val="right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4A13F8">
              <w:rPr>
                <w:rFonts w:asciiTheme="minorHAnsi" w:hAnsiTheme="minorHAnsi"/>
                <w:color w:val="000000"/>
                <w:sz w:val="20"/>
                <w:szCs w:val="20"/>
              </w:rPr>
              <w:t>79 245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CC3CD7" w:rsidRPr="004A13F8" w:rsidRDefault="00CC3CD7" w:rsidP="00CC3CD7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18" w:space="0" w:color="76923C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CC3CD7" w:rsidRPr="004A13F8" w:rsidRDefault="00CC3CD7" w:rsidP="00CC3CD7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82 115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CC3CD7" w:rsidRPr="004A13F8" w:rsidRDefault="00CC3CD7" w:rsidP="00CC3CD7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18" w:space="0" w:color="76923C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CC3CD7" w:rsidRPr="004A13F8" w:rsidRDefault="00CC3CD7" w:rsidP="00CC3CD7">
            <w:pPr>
              <w:jc w:val="right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4A13F8">
              <w:rPr>
                <w:rFonts w:asciiTheme="minorHAnsi" w:hAnsiTheme="minorHAnsi"/>
                <w:color w:val="000000"/>
                <w:sz w:val="20"/>
                <w:szCs w:val="20"/>
              </w:rPr>
              <w:t>83</w:t>
            </w:r>
            <w:r w:rsidR="0012221B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</w:t>
            </w:r>
            <w:r w:rsidRPr="004A13F8">
              <w:rPr>
                <w:rFonts w:asciiTheme="minorHAnsi" w:hAnsiTheme="minorHAnsi"/>
                <w:color w:val="000000"/>
                <w:sz w:val="20"/>
                <w:szCs w:val="20"/>
              </w:rPr>
              <w:t>871</w:t>
            </w:r>
          </w:p>
        </w:tc>
      </w:tr>
      <w:tr w:rsidR="00CC3CD7" w:rsidRPr="004A13F8" w:rsidTr="004A13F8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CC3CD7" w:rsidRPr="004A13F8" w:rsidRDefault="00CC3CD7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color w:val="800080"/>
                <w:sz w:val="20"/>
                <w:szCs w:val="20"/>
              </w:rPr>
              <w:t>B05</w:t>
            </w:r>
          </w:p>
        </w:tc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CC3CD7" w:rsidRPr="004A13F8" w:rsidRDefault="00CC3CD7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Pêche, aquaculture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CC3CD7" w:rsidRPr="004A13F8" w:rsidRDefault="00CC3CD7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CC3CD7" w:rsidRPr="004A13F8" w:rsidRDefault="00CC3CD7" w:rsidP="00CC3CD7">
            <w:pPr>
              <w:jc w:val="right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4A13F8">
              <w:rPr>
                <w:rFonts w:asciiTheme="minorHAnsi" w:hAnsiTheme="minorHAnsi"/>
                <w:color w:val="000000"/>
                <w:sz w:val="20"/>
                <w:szCs w:val="20"/>
              </w:rPr>
              <w:t>5 071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CC3CD7" w:rsidRPr="004A13F8" w:rsidRDefault="00CC3CD7" w:rsidP="00CC3CD7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CC3CD7" w:rsidRPr="004A13F8" w:rsidRDefault="00CC3CD7" w:rsidP="00CC3CD7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4 453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CC3CD7" w:rsidRPr="004A13F8" w:rsidRDefault="00CC3CD7" w:rsidP="00CC3CD7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CC3CD7" w:rsidRPr="004A13F8" w:rsidRDefault="00CC3CD7" w:rsidP="00CC3CD7">
            <w:pPr>
              <w:jc w:val="right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4A13F8">
              <w:rPr>
                <w:rFonts w:asciiTheme="minorHAnsi" w:hAnsiTheme="minorHAnsi"/>
                <w:color w:val="000000"/>
                <w:sz w:val="20"/>
                <w:szCs w:val="20"/>
              </w:rPr>
              <w:t>4</w:t>
            </w:r>
            <w:r w:rsidR="0012221B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</w:t>
            </w:r>
            <w:r w:rsidRPr="004A13F8">
              <w:rPr>
                <w:rFonts w:asciiTheme="minorHAnsi" w:hAnsiTheme="minorHAnsi"/>
                <w:color w:val="000000"/>
                <w:sz w:val="20"/>
                <w:szCs w:val="20"/>
              </w:rPr>
              <w:t>099</w:t>
            </w:r>
          </w:p>
        </w:tc>
      </w:tr>
      <w:tr w:rsidR="00CC3CD7" w:rsidRPr="004A13F8" w:rsidTr="004A13F8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CC3CD7" w:rsidRPr="004A13F8" w:rsidRDefault="00CC3CD7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color w:val="800080"/>
                <w:sz w:val="20"/>
                <w:szCs w:val="20"/>
              </w:rPr>
              <w:t>C00</w:t>
            </w:r>
          </w:p>
        </w:tc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CC3CD7" w:rsidRPr="004A13F8" w:rsidRDefault="00CC3CD7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Industrie d’extraction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CC3CD7" w:rsidRPr="004A13F8" w:rsidRDefault="00CC3CD7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CC3CD7" w:rsidRPr="004A13F8" w:rsidRDefault="00CC3CD7" w:rsidP="00CC3CD7">
            <w:pPr>
              <w:jc w:val="right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4A13F8">
              <w:rPr>
                <w:rFonts w:asciiTheme="minorHAnsi" w:hAnsiTheme="minorHAnsi"/>
                <w:color w:val="000000"/>
                <w:sz w:val="20"/>
                <w:szCs w:val="20"/>
              </w:rPr>
              <w:t>388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CC3CD7" w:rsidRPr="004A13F8" w:rsidRDefault="00CC3CD7" w:rsidP="00CC3CD7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CC3CD7" w:rsidRPr="004A13F8" w:rsidRDefault="00CC3CD7" w:rsidP="00CC3CD7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389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CC3CD7" w:rsidRPr="004A13F8" w:rsidRDefault="00CC3CD7" w:rsidP="00CC3CD7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CC3CD7" w:rsidRPr="004A13F8" w:rsidRDefault="00CC3CD7" w:rsidP="00CC3CD7">
            <w:pPr>
              <w:jc w:val="right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4A13F8">
              <w:rPr>
                <w:rFonts w:asciiTheme="minorHAnsi" w:hAnsiTheme="minorHAnsi"/>
                <w:color w:val="000000"/>
                <w:sz w:val="20"/>
                <w:szCs w:val="20"/>
              </w:rPr>
              <w:t>391</w:t>
            </w:r>
          </w:p>
        </w:tc>
      </w:tr>
      <w:tr w:rsidR="00CC3CD7" w:rsidRPr="004A13F8" w:rsidTr="004A13F8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CC3CD7" w:rsidRPr="004A13F8" w:rsidRDefault="00CC3CD7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color w:val="800080"/>
                <w:sz w:val="20"/>
                <w:szCs w:val="20"/>
              </w:rPr>
              <w:t>D00</w:t>
            </w:r>
          </w:p>
        </w:tc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CC3CD7" w:rsidRPr="004A13F8" w:rsidRDefault="00CC3CD7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Industries de transformation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CC3CD7" w:rsidRPr="004A13F8" w:rsidRDefault="00CC3CD7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CC3CD7" w:rsidRPr="00FB5AF6" w:rsidRDefault="00CC3CD7" w:rsidP="00CC3CD7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B5AF6">
              <w:rPr>
                <w:rFonts w:asciiTheme="minorHAnsi" w:hAnsiTheme="minorHAnsi" w:cs="Arial"/>
                <w:sz w:val="20"/>
                <w:szCs w:val="20"/>
              </w:rPr>
              <w:t>278 753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CC3CD7" w:rsidRPr="00FB5AF6" w:rsidRDefault="00CC3CD7" w:rsidP="00CC3CD7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CC3CD7" w:rsidRPr="00FB5AF6" w:rsidRDefault="00CC3CD7" w:rsidP="00CC3CD7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B5AF6">
              <w:rPr>
                <w:rFonts w:asciiTheme="minorHAnsi" w:hAnsiTheme="minorHAnsi" w:cs="Arial"/>
                <w:sz w:val="20"/>
                <w:szCs w:val="20"/>
              </w:rPr>
              <w:t>289 843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CC3CD7" w:rsidRPr="00FB5AF6" w:rsidRDefault="00CC3CD7" w:rsidP="00CC3CD7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CC3CD7" w:rsidRPr="00FB5AF6" w:rsidRDefault="00CC3CD7" w:rsidP="00CC3CD7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B5AF6">
              <w:rPr>
                <w:rFonts w:asciiTheme="minorHAnsi" w:hAnsiTheme="minorHAnsi" w:cs="Arial"/>
                <w:sz w:val="20"/>
                <w:szCs w:val="20"/>
              </w:rPr>
              <w:t>301 322</w:t>
            </w:r>
          </w:p>
        </w:tc>
      </w:tr>
      <w:tr w:rsidR="00CC3CD7" w:rsidRPr="004A13F8" w:rsidTr="004A13F8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CC3CD7" w:rsidRPr="004A13F8" w:rsidRDefault="00CC3CD7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color w:val="800080"/>
                <w:sz w:val="20"/>
                <w:szCs w:val="20"/>
              </w:rPr>
              <w:t>D01</w:t>
            </w:r>
          </w:p>
        </w:tc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CC3CD7" w:rsidRPr="004A13F8" w:rsidRDefault="00CC3CD7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 xml:space="preserve">    Industries alimentaires et tabac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CC3CD7" w:rsidRPr="004A13F8" w:rsidRDefault="00CC3CD7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CC3CD7" w:rsidRPr="004A13F8" w:rsidRDefault="00CC3CD7" w:rsidP="00CC3CD7">
            <w:pPr>
              <w:jc w:val="right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4A13F8">
              <w:rPr>
                <w:rFonts w:asciiTheme="minorHAnsi" w:hAnsiTheme="minorHAnsi"/>
                <w:color w:val="000000"/>
                <w:sz w:val="20"/>
                <w:szCs w:val="20"/>
              </w:rPr>
              <w:t>156 988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CC3CD7" w:rsidRPr="004A13F8" w:rsidRDefault="00CC3CD7" w:rsidP="00CC3CD7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CC3CD7" w:rsidRPr="004A13F8" w:rsidRDefault="00CC3CD7" w:rsidP="00CC3CD7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163 280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CC3CD7" w:rsidRPr="004A13F8" w:rsidRDefault="00CC3CD7" w:rsidP="00CC3CD7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CC3CD7" w:rsidRPr="004A13F8" w:rsidRDefault="00CC3CD7" w:rsidP="00CC3CD7">
            <w:pPr>
              <w:jc w:val="right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4A13F8">
              <w:rPr>
                <w:rFonts w:asciiTheme="minorHAnsi" w:hAnsiTheme="minorHAnsi"/>
                <w:color w:val="000000"/>
                <w:sz w:val="20"/>
                <w:szCs w:val="20"/>
              </w:rPr>
              <w:t>171</w:t>
            </w:r>
            <w:r w:rsidR="0012221B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</w:t>
            </w:r>
            <w:r w:rsidRPr="004A13F8">
              <w:rPr>
                <w:rFonts w:asciiTheme="minorHAnsi" w:hAnsiTheme="minorHAnsi"/>
                <w:color w:val="000000"/>
                <w:sz w:val="20"/>
                <w:szCs w:val="20"/>
              </w:rPr>
              <w:t>507</w:t>
            </w:r>
          </w:p>
        </w:tc>
      </w:tr>
      <w:tr w:rsidR="00CC3CD7" w:rsidRPr="004A13F8" w:rsidTr="004A13F8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CC3CD7" w:rsidRPr="004A13F8" w:rsidRDefault="00CC3CD7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color w:val="800080"/>
                <w:sz w:val="20"/>
                <w:szCs w:val="20"/>
              </w:rPr>
              <w:t>D02</w:t>
            </w:r>
          </w:p>
        </w:tc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CC3CD7" w:rsidRPr="004A13F8" w:rsidRDefault="00CC3CD7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 xml:space="preserve">    Industries du textile et du cuir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CC3CD7" w:rsidRPr="004A13F8" w:rsidRDefault="00CC3CD7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CC3CD7" w:rsidRPr="004A13F8" w:rsidRDefault="00CC3CD7" w:rsidP="00CC3CD7">
            <w:pPr>
              <w:jc w:val="right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4A13F8">
              <w:rPr>
                <w:rFonts w:asciiTheme="minorHAnsi" w:hAnsiTheme="minorHAnsi"/>
                <w:color w:val="000000"/>
                <w:sz w:val="20"/>
                <w:szCs w:val="20"/>
              </w:rPr>
              <w:t>24 350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CC3CD7" w:rsidRPr="004A13F8" w:rsidRDefault="00CC3CD7" w:rsidP="00CC3CD7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CC3CD7" w:rsidRPr="004A13F8" w:rsidRDefault="00CC3CD7" w:rsidP="00CC3CD7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25 978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CC3CD7" w:rsidRPr="004A13F8" w:rsidRDefault="00CC3CD7" w:rsidP="00CC3CD7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CC3CD7" w:rsidRPr="004A13F8" w:rsidRDefault="00CC3CD7" w:rsidP="00CC3CD7">
            <w:pPr>
              <w:jc w:val="right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4A13F8">
              <w:rPr>
                <w:rFonts w:asciiTheme="minorHAnsi" w:hAnsiTheme="minorHAnsi"/>
                <w:color w:val="000000"/>
                <w:sz w:val="20"/>
                <w:szCs w:val="20"/>
              </w:rPr>
              <w:t>27</w:t>
            </w:r>
            <w:r w:rsidR="0012221B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</w:t>
            </w:r>
            <w:r w:rsidRPr="004A13F8">
              <w:rPr>
                <w:rFonts w:asciiTheme="minorHAnsi" w:hAnsiTheme="minorHAnsi"/>
                <w:color w:val="000000"/>
                <w:sz w:val="20"/>
                <w:szCs w:val="20"/>
              </w:rPr>
              <w:t>467</w:t>
            </w:r>
          </w:p>
        </w:tc>
      </w:tr>
      <w:tr w:rsidR="00CC3CD7" w:rsidRPr="004A13F8" w:rsidTr="004A13F8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CC3CD7" w:rsidRPr="004A13F8" w:rsidRDefault="00CC3CD7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color w:val="800080"/>
                <w:sz w:val="20"/>
                <w:szCs w:val="20"/>
              </w:rPr>
              <w:t>D03</w:t>
            </w:r>
          </w:p>
        </w:tc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CC3CD7" w:rsidRPr="004A13F8" w:rsidRDefault="00CC3CD7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 xml:space="preserve">    Industrie chimique et para chimique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CC3CD7" w:rsidRPr="004A13F8" w:rsidRDefault="00CC3CD7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CC3CD7" w:rsidRPr="004A13F8" w:rsidRDefault="00CC3CD7" w:rsidP="00CC3CD7">
            <w:pPr>
              <w:jc w:val="right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4A13F8">
              <w:rPr>
                <w:rFonts w:asciiTheme="minorHAnsi" w:hAnsiTheme="minorHAnsi"/>
                <w:color w:val="000000"/>
                <w:sz w:val="20"/>
                <w:szCs w:val="20"/>
              </w:rPr>
              <w:t>14 625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CC3CD7" w:rsidRPr="004A13F8" w:rsidRDefault="00CC3CD7" w:rsidP="00CC3CD7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CC3CD7" w:rsidRPr="004A13F8" w:rsidRDefault="00CC3CD7" w:rsidP="00CC3CD7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15 289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CC3CD7" w:rsidRPr="004A13F8" w:rsidRDefault="00CC3CD7" w:rsidP="00CC3CD7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CC3CD7" w:rsidRPr="004A13F8" w:rsidRDefault="00CC3CD7" w:rsidP="00CC3CD7">
            <w:pPr>
              <w:jc w:val="right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4A13F8">
              <w:rPr>
                <w:rFonts w:asciiTheme="minorHAnsi" w:hAnsiTheme="minorHAnsi"/>
                <w:color w:val="000000"/>
                <w:sz w:val="20"/>
                <w:szCs w:val="20"/>
              </w:rPr>
              <w:t>15</w:t>
            </w:r>
            <w:r w:rsidR="0012221B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</w:t>
            </w:r>
            <w:r w:rsidRPr="004A13F8">
              <w:rPr>
                <w:rFonts w:asciiTheme="minorHAnsi" w:hAnsiTheme="minorHAnsi"/>
                <w:color w:val="000000"/>
                <w:sz w:val="20"/>
                <w:szCs w:val="20"/>
              </w:rPr>
              <w:t>565</w:t>
            </w:r>
          </w:p>
        </w:tc>
      </w:tr>
      <w:tr w:rsidR="00CC3CD7" w:rsidRPr="004A13F8" w:rsidTr="004A13F8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CC3CD7" w:rsidRPr="004A13F8" w:rsidRDefault="00CC3CD7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color w:val="800080"/>
                <w:sz w:val="20"/>
                <w:szCs w:val="20"/>
              </w:rPr>
              <w:t>D04</w:t>
            </w:r>
          </w:p>
        </w:tc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CC3CD7" w:rsidRPr="004A13F8" w:rsidRDefault="00CC3CD7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 xml:space="preserve">    Industrie mécanique, métallurgique et électrique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CC3CD7" w:rsidRPr="004A13F8" w:rsidRDefault="00CC3CD7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CC3CD7" w:rsidRPr="004A13F8" w:rsidRDefault="00CC3CD7" w:rsidP="00CC3CD7">
            <w:pPr>
              <w:jc w:val="right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4A13F8">
              <w:rPr>
                <w:rFonts w:asciiTheme="minorHAnsi" w:hAnsiTheme="minorHAnsi"/>
                <w:color w:val="000000"/>
                <w:sz w:val="20"/>
                <w:szCs w:val="20"/>
              </w:rPr>
              <w:t>26 265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CC3CD7" w:rsidRPr="004A13F8" w:rsidRDefault="00CC3CD7" w:rsidP="00CC3CD7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CC3CD7" w:rsidRPr="004A13F8" w:rsidRDefault="00CC3CD7" w:rsidP="00CC3CD7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30 579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CC3CD7" w:rsidRPr="004A13F8" w:rsidRDefault="00CC3CD7" w:rsidP="00CC3CD7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CC3CD7" w:rsidRPr="004A13F8" w:rsidRDefault="00CC3CD7" w:rsidP="00CC3CD7">
            <w:pPr>
              <w:jc w:val="right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4A13F8">
              <w:rPr>
                <w:rFonts w:asciiTheme="minorHAnsi" w:hAnsiTheme="minorHAnsi"/>
                <w:color w:val="000000"/>
                <w:sz w:val="20"/>
                <w:szCs w:val="20"/>
              </w:rPr>
              <w:t>31</w:t>
            </w:r>
            <w:r w:rsidR="0012221B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</w:t>
            </w:r>
            <w:r w:rsidRPr="004A13F8">
              <w:rPr>
                <w:rFonts w:asciiTheme="minorHAnsi" w:hAnsiTheme="minorHAnsi"/>
                <w:color w:val="000000"/>
                <w:sz w:val="20"/>
                <w:szCs w:val="20"/>
              </w:rPr>
              <w:t>024</w:t>
            </w:r>
          </w:p>
        </w:tc>
      </w:tr>
      <w:tr w:rsidR="00CC3CD7" w:rsidRPr="004A13F8" w:rsidTr="004A13F8">
        <w:trPr>
          <w:trHeight w:hRule="exact" w:val="62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CC3CD7" w:rsidRPr="004A13F8" w:rsidRDefault="00CC3CD7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color w:val="800080"/>
                <w:sz w:val="20"/>
                <w:szCs w:val="20"/>
              </w:rPr>
              <w:t>D05</w:t>
            </w:r>
          </w:p>
        </w:tc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CC3CD7" w:rsidRPr="004A13F8" w:rsidRDefault="00CC3CD7" w:rsidP="002A4943">
            <w:pPr>
              <w:spacing w:line="240" w:lineRule="exac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 xml:space="preserve">    Autres industries manufacturières</w:t>
            </w:r>
          </w:p>
          <w:p w:rsidR="00CC3CD7" w:rsidRPr="004A13F8" w:rsidRDefault="00CC3CD7" w:rsidP="00E71EDE">
            <w:pPr>
              <w:spacing w:line="240" w:lineRule="exac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 xml:space="preserve">    (y compris raffinage de pétrole)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CC3CD7" w:rsidRPr="004A13F8" w:rsidRDefault="00CC3CD7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CC3CD7" w:rsidRPr="004A13F8" w:rsidRDefault="00CC3CD7" w:rsidP="00CC3CD7">
            <w:pPr>
              <w:jc w:val="right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4A13F8">
              <w:rPr>
                <w:rFonts w:asciiTheme="minorHAnsi" w:hAnsiTheme="minorHAnsi"/>
                <w:color w:val="000000"/>
                <w:sz w:val="20"/>
                <w:szCs w:val="20"/>
              </w:rPr>
              <w:t>56 525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CC3CD7" w:rsidRPr="004A13F8" w:rsidRDefault="00CC3CD7" w:rsidP="00CC3CD7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CC3CD7" w:rsidRPr="004A13F8" w:rsidRDefault="00CC3CD7" w:rsidP="00CC3CD7">
            <w:pPr>
              <w:jc w:val="right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4A13F8">
              <w:rPr>
                <w:rFonts w:asciiTheme="minorHAnsi" w:hAnsiTheme="minorHAnsi"/>
                <w:color w:val="000000"/>
                <w:sz w:val="20"/>
                <w:szCs w:val="20"/>
              </w:rPr>
              <w:t>54 717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CC3CD7" w:rsidRPr="004A13F8" w:rsidRDefault="00CC3CD7" w:rsidP="00CC3CD7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CC3CD7" w:rsidRPr="004A13F8" w:rsidRDefault="00CC3CD7" w:rsidP="00CC3CD7">
            <w:pPr>
              <w:jc w:val="right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4A13F8">
              <w:rPr>
                <w:rFonts w:asciiTheme="minorHAnsi" w:hAnsiTheme="minorHAnsi"/>
                <w:color w:val="000000"/>
                <w:sz w:val="20"/>
                <w:szCs w:val="20"/>
              </w:rPr>
              <w:t>55 759</w:t>
            </w:r>
          </w:p>
        </w:tc>
      </w:tr>
      <w:tr w:rsidR="00CC3CD7" w:rsidRPr="004A13F8" w:rsidTr="004A13F8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CC3CD7" w:rsidRPr="004A13F8" w:rsidRDefault="00CC3CD7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color w:val="800080"/>
                <w:sz w:val="20"/>
                <w:szCs w:val="20"/>
              </w:rPr>
              <w:t>E00</w:t>
            </w:r>
          </w:p>
        </w:tc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CC3CD7" w:rsidRPr="004A13F8" w:rsidRDefault="00CC3CD7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Electricité et eau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CC3CD7" w:rsidRPr="004A13F8" w:rsidRDefault="00CC3CD7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CC3CD7" w:rsidRPr="004A13F8" w:rsidRDefault="00CC3CD7" w:rsidP="00CC3CD7">
            <w:pPr>
              <w:jc w:val="right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4A13F8">
              <w:rPr>
                <w:rFonts w:asciiTheme="minorHAnsi" w:hAnsiTheme="minorHAnsi"/>
                <w:color w:val="000000"/>
                <w:sz w:val="20"/>
                <w:szCs w:val="20"/>
              </w:rPr>
              <w:t>26 834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CC3CD7" w:rsidRPr="004A13F8" w:rsidRDefault="00CC3CD7" w:rsidP="00CC3CD7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CC3CD7" w:rsidRPr="004A13F8" w:rsidRDefault="00CC3CD7" w:rsidP="00CC3CD7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28 778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CC3CD7" w:rsidRPr="004A13F8" w:rsidRDefault="00CC3CD7" w:rsidP="00CC3CD7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CC3CD7" w:rsidRPr="004A13F8" w:rsidRDefault="00CC3CD7" w:rsidP="00CC3CD7">
            <w:pPr>
              <w:jc w:val="right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4A13F8">
              <w:rPr>
                <w:rFonts w:asciiTheme="minorHAnsi" w:hAnsiTheme="minorHAnsi"/>
                <w:color w:val="000000"/>
                <w:sz w:val="20"/>
                <w:szCs w:val="20"/>
              </w:rPr>
              <w:t>31 109</w:t>
            </w:r>
          </w:p>
        </w:tc>
      </w:tr>
      <w:tr w:rsidR="00CC3CD7" w:rsidRPr="004A13F8" w:rsidTr="004A13F8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CC3CD7" w:rsidRPr="004A13F8" w:rsidRDefault="00CC3CD7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color w:val="800080"/>
                <w:sz w:val="20"/>
                <w:szCs w:val="20"/>
              </w:rPr>
              <w:t>F45</w:t>
            </w:r>
          </w:p>
        </w:tc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CC3CD7" w:rsidRPr="004A13F8" w:rsidRDefault="00CC3CD7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Bâtiment et travaux publics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CC3CD7" w:rsidRPr="004A13F8" w:rsidRDefault="00CC3CD7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CC3CD7" w:rsidRPr="004A13F8" w:rsidRDefault="00CC3CD7" w:rsidP="00CC3CD7">
            <w:pPr>
              <w:jc w:val="right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4A13F8">
              <w:rPr>
                <w:rFonts w:asciiTheme="minorHAnsi" w:hAnsiTheme="minorHAnsi"/>
                <w:color w:val="000000"/>
                <w:sz w:val="20"/>
                <w:szCs w:val="20"/>
              </w:rPr>
              <w:t>4 350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CC3CD7" w:rsidRPr="004A13F8" w:rsidRDefault="00CC3CD7" w:rsidP="00CC3CD7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CC3CD7" w:rsidRPr="004A13F8" w:rsidRDefault="00CC3CD7" w:rsidP="00CC3CD7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4 486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CC3CD7" w:rsidRPr="004A13F8" w:rsidRDefault="00CC3CD7" w:rsidP="00CC3CD7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CC3CD7" w:rsidRPr="004A13F8" w:rsidRDefault="00CC3CD7" w:rsidP="00CC3CD7">
            <w:pPr>
              <w:jc w:val="right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4A13F8">
              <w:rPr>
                <w:rFonts w:asciiTheme="minorHAnsi" w:hAnsiTheme="minorHAnsi"/>
                <w:color w:val="000000"/>
                <w:sz w:val="20"/>
                <w:szCs w:val="20"/>
              </w:rPr>
              <w:t>4 569</w:t>
            </w:r>
          </w:p>
        </w:tc>
      </w:tr>
      <w:tr w:rsidR="00CC3CD7" w:rsidRPr="004A13F8" w:rsidTr="004A13F8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CC3CD7" w:rsidRPr="004A13F8" w:rsidRDefault="00CC3CD7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color w:val="800080"/>
                <w:sz w:val="20"/>
                <w:szCs w:val="20"/>
              </w:rPr>
              <w:t>G00</w:t>
            </w:r>
          </w:p>
        </w:tc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CC3CD7" w:rsidRPr="004A13F8" w:rsidRDefault="00CC3CD7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Commerce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CC3CD7" w:rsidRPr="004A13F8" w:rsidRDefault="00CC3CD7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CC3CD7" w:rsidRPr="004A13F8" w:rsidRDefault="00CC3CD7" w:rsidP="00CC3CD7">
            <w:pPr>
              <w:jc w:val="right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4A13F8">
              <w:rPr>
                <w:rFonts w:asciiTheme="minorHAnsi" w:hAnsiTheme="minorHAnsi"/>
                <w:color w:val="000000"/>
                <w:sz w:val="20"/>
                <w:szCs w:val="20"/>
              </w:rPr>
              <w:t>7 853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CC3CD7" w:rsidRPr="004A13F8" w:rsidRDefault="00CC3CD7" w:rsidP="00CC3CD7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CC3CD7" w:rsidRPr="004A13F8" w:rsidRDefault="00CC3CD7" w:rsidP="00CC3CD7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8 054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CC3CD7" w:rsidRPr="004A13F8" w:rsidRDefault="00CC3CD7" w:rsidP="00CC3CD7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CC3CD7" w:rsidRPr="004A13F8" w:rsidRDefault="00CC3CD7" w:rsidP="00CC3CD7">
            <w:pPr>
              <w:jc w:val="right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4A13F8">
              <w:rPr>
                <w:rFonts w:asciiTheme="minorHAnsi" w:hAnsiTheme="minorHAnsi"/>
                <w:color w:val="000000"/>
                <w:sz w:val="20"/>
                <w:szCs w:val="20"/>
              </w:rPr>
              <w:t>8 373</w:t>
            </w:r>
          </w:p>
        </w:tc>
      </w:tr>
      <w:tr w:rsidR="00CC3CD7" w:rsidRPr="004A13F8" w:rsidTr="004A13F8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CC3CD7" w:rsidRPr="004A13F8" w:rsidRDefault="00CC3CD7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color w:val="800080"/>
                <w:sz w:val="20"/>
                <w:szCs w:val="20"/>
              </w:rPr>
              <w:t>H55</w:t>
            </w:r>
          </w:p>
        </w:tc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CC3CD7" w:rsidRPr="004A13F8" w:rsidRDefault="00CC3CD7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Hôtels et restaurants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CC3CD7" w:rsidRPr="004A13F8" w:rsidRDefault="00CC3CD7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CC3CD7" w:rsidRPr="004A13F8" w:rsidRDefault="00CC3CD7" w:rsidP="00CC3CD7">
            <w:pPr>
              <w:jc w:val="right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4A13F8">
              <w:rPr>
                <w:rFonts w:asciiTheme="minorHAnsi" w:hAnsiTheme="minorHAnsi"/>
                <w:color w:val="000000"/>
                <w:sz w:val="20"/>
                <w:szCs w:val="20"/>
              </w:rPr>
              <w:t>30 125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CC3CD7" w:rsidRPr="004A13F8" w:rsidRDefault="00CC3CD7" w:rsidP="00CC3CD7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CC3CD7" w:rsidRPr="004A13F8" w:rsidRDefault="00CC3CD7" w:rsidP="00CC3CD7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32 151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CC3CD7" w:rsidRPr="004A13F8" w:rsidRDefault="00CC3CD7" w:rsidP="00CC3CD7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CC3CD7" w:rsidRPr="004A13F8" w:rsidRDefault="00CC3CD7" w:rsidP="00CC3CD7">
            <w:pPr>
              <w:jc w:val="right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4A13F8">
              <w:rPr>
                <w:rFonts w:asciiTheme="minorHAnsi" w:hAnsiTheme="minorHAnsi"/>
                <w:color w:val="000000"/>
                <w:sz w:val="20"/>
                <w:szCs w:val="20"/>
              </w:rPr>
              <w:t>38 125</w:t>
            </w:r>
          </w:p>
        </w:tc>
      </w:tr>
      <w:tr w:rsidR="00CC3CD7" w:rsidRPr="004A13F8" w:rsidTr="004A13F8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CC3CD7" w:rsidRPr="004A13F8" w:rsidRDefault="00CC3CD7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color w:val="800080"/>
                <w:sz w:val="20"/>
                <w:szCs w:val="20"/>
              </w:rPr>
              <w:t>I01</w:t>
            </w:r>
          </w:p>
        </w:tc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CC3CD7" w:rsidRPr="004A13F8" w:rsidRDefault="00CC3CD7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Transports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CC3CD7" w:rsidRPr="004A13F8" w:rsidRDefault="00CC3CD7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CC3CD7" w:rsidRPr="004A13F8" w:rsidRDefault="00CC3CD7" w:rsidP="00CC3CD7">
            <w:pPr>
              <w:jc w:val="right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4A13F8">
              <w:rPr>
                <w:rFonts w:asciiTheme="minorHAnsi" w:hAnsiTheme="minorHAnsi"/>
                <w:color w:val="000000"/>
                <w:sz w:val="20"/>
                <w:szCs w:val="20"/>
              </w:rPr>
              <w:t>31 764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CC3CD7" w:rsidRPr="004A13F8" w:rsidRDefault="00CC3CD7" w:rsidP="00CC3CD7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CC3CD7" w:rsidRPr="004A13F8" w:rsidRDefault="00CC3CD7" w:rsidP="00CC3CD7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33 878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CC3CD7" w:rsidRPr="004A13F8" w:rsidRDefault="00CC3CD7" w:rsidP="00CC3CD7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CC3CD7" w:rsidRPr="004A13F8" w:rsidRDefault="00CC3CD7" w:rsidP="00CC3CD7">
            <w:pPr>
              <w:jc w:val="right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4A13F8">
              <w:rPr>
                <w:rFonts w:asciiTheme="minorHAnsi" w:hAnsiTheme="minorHAnsi"/>
                <w:color w:val="000000"/>
                <w:sz w:val="20"/>
                <w:szCs w:val="20"/>
              </w:rPr>
              <w:t>37 032</w:t>
            </w:r>
          </w:p>
        </w:tc>
      </w:tr>
      <w:tr w:rsidR="00CC3CD7" w:rsidRPr="004A13F8" w:rsidTr="004A13F8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CC3CD7" w:rsidRPr="004A13F8" w:rsidRDefault="00CC3CD7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color w:val="800080"/>
                <w:sz w:val="20"/>
                <w:szCs w:val="20"/>
              </w:rPr>
              <w:t>I02</w:t>
            </w:r>
          </w:p>
        </w:tc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CC3CD7" w:rsidRPr="004A13F8" w:rsidRDefault="00CC3CD7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Postes et télécommunications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CC3CD7" w:rsidRPr="004A13F8" w:rsidRDefault="00CC3CD7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CC3CD7" w:rsidRPr="004A13F8" w:rsidRDefault="00CC3CD7" w:rsidP="00CC3CD7">
            <w:pPr>
              <w:jc w:val="right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4A13F8">
              <w:rPr>
                <w:rFonts w:asciiTheme="minorHAnsi" w:hAnsiTheme="minorHAnsi"/>
                <w:color w:val="000000"/>
                <w:sz w:val="20"/>
                <w:szCs w:val="20"/>
              </w:rPr>
              <w:t>28 800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CC3CD7" w:rsidRPr="004A13F8" w:rsidRDefault="00CC3CD7" w:rsidP="00CC3CD7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CC3CD7" w:rsidRPr="004A13F8" w:rsidRDefault="00CC3CD7" w:rsidP="00CC3CD7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30 938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CC3CD7" w:rsidRPr="004A13F8" w:rsidRDefault="00CC3CD7" w:rsidP="00CC3CD7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CC3CD7" w:rsidRPr="004A13F8" w:rsidRDefault="00CC3CD7" w:rsidP="00CC3CD7">
            <w:pPr>
              <w:jc w:val="right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4A13F8">
              <w:rPr>
                <w:rFonts w:asciiTheme="minorHAnsi" w:hAnsiTheme="minorHAnsi"/>
                <w:color w:val="000000"/>
                <w:sz w:val="20"/>
                <w:szCs w:val="20"/>
              </w:rPr>
              <w:t>31 018</w:t>
            </w:r>
          </w:p>
        </w:tc>
      </w:tr>
      <w:tr w:rsidR="00CC3CD7" w:rsidRPr="004A13F8" w:rsidTr="004A13F8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CC3CD7" w:rsidRPr="004A13F8" w:rsidRDefault="00CC3CD7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color w:val="800080"/>
                <w:sz w:val="20"/>
                <w:szCs w:val="20"/>
              </w:rPr>
              <w:t>J00</w:t>
            </w:r>
          </w:p>
        </w:tc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CC3CD7" w:rsidRPr="004A13F8" w:rsidRDefault="00CC3CD7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Activités financières et assurances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CC3CD7" w:rsidRPr="004A13F8" w:rsidRDefault="00CC3CD7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CC3CD7" w:rsidRPr="004A13F8" w:rsidRDefault="00CC3CD7" w:rsidP="00CC3CD7">
            <w:pPr>
              <w:jc w:val="right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4A13F8">
              <w:rPr>
                <w:rFonts w:asciiTheme="minorHAnsi" w:hAnsiTheme="minorHAnsi"/>
                <w:color w:val="000000"/>
                <w:sz w:val="20"/>
                <w:szCs w:val="20"/>
              </w:rPr>
              <w:t>32 459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CC3CD7" w:rsidRPr="004A13F8" w:rsidRDefault="00CC3CD7" w:rsidP="00CC3CD7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CC3CD7" w:rsidRPr="004A13F8" w:rsidRDefault="00CC3CD7" w:rsidP="00CC3CD7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33 722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CC3CD7" w:rsidRPr="004A13F8" w:rsidRDefault="00CC3CD7" w:rsidP="00CC3CD7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CC3CD7" w:rsidRPr="004A13F8" w:rsidRDefault="00CC3CD7" w:rsidP="00CC3CD7">
            <w:pPr>
              <w:jc w:val="right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4A13F8">
              <w:rPr>
                <w:rFonts w:asciiTheme="minorHAnsi" w:hAnsiTheme="minorHAnsi"/>
                <w:color w:val="000000"/>
                <w:sz w:val="20"/>
                <w:szCs w:val="20"/>
              </w:rPr>
              <w:t>35 960</w:t>
            </w:r>
          </w:p>
        </w:tc>
      </w:tr>
      <w:tr w:rsidR="00CC3CD7" w:rsidRPr="004A13F8" w:rsidTr="004A13F8">
        <w:trPr>
          <w:trHeight w:hRule="exact" w:val="62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CC3CD7" w:rsidRPr="004A13F8" w:rsidRDefault="00CC3CD7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color w:val="800080"/>
                <w:sz w:val="20"/>
                <w:szCs w:val="20"/>
              </w:rPr>
              <w:t>K00</w:t>
            </w:r>
          </w:p>
        </w:tc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CC3CD7" w:rsidRPr="004A13F8" w:rsidRDefault="00CC3CD7" w:rsidP="002A4943">
            <w:pPr>
              <w:spacing w:line="240" w:lineRule="exac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Immobilier, location et services rendus</w:t>
            </w:r>
          </w:p>
          <w:p w:rsidR="00CC3CD7" w:rsidRPr="004A13F8" w:rsidRDefault="00CC3CD7" w:rsidP="002A4943">
            <w:pPr>
              <w:spacing w:line="240" w:lineRule="exac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aux entreprises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CC3CD7" w:rsidRPr="004A13F8" w:rsidRDefault="00CC3CD7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CC3CD7" w:rsidRPr="004A13F8" w:rsidRDefault="00CC3CD7" w:rsidP="00CC3CD7">
            <w:pPr>
              <w:jc w:val="right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4A13F8">
              <w:rPr>
                <w:rFonts w:asciiTheme="minorHAnsi" w:hAnsiTheme="minorHAnsi"/>
                <w:color w:val="000000"/>
                <w:sz w:val="20"/>
                <w:szCs w:val="20"/>
              </w:rPr>
              <w:t>49 438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CC3CD7" w:rsidRPr="004A13F8" w:rsidRDefault="00CC3CD7" w:rsidP="00CC3CD7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CC3CD7" w:rsidRPr="004A13F8" w:rsidRDefault="00CC3CD7" w:rsidP="00CC3CD7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51 241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CC3CD7" w:rsidRPr="004A13F8" w:rsidRDefault="00CC3CD7" w:rsidP="00CC3CD7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CC3CD7" w:rsidRPr="004A13F8" w:rsidRDefault="00CC3CD7" w:rsidP="00CC3CD7">
            <w:pPr>
              <w:jc w:val="right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4A13F8">
              <w:rPr>
                <w:rFonts w:asciiTheme="minorHAnsi" w:hAnsiTheme="minorHAnsi"/>
                <w:color w:val="000000"/>
                <w:sz w:val="20"/>
                <w:szCs w:val="20"/>
              </w:rPr>
              <w:t>53 247</w:t>
            </w:r>
          </w:p>
        </w:tc>
      </w:tr>
      <w:tr w:rsidR="00CC3CD7" w:rsidRPr="004A13F8" w:rsidTr="004A13F8">
        <w:trPr>
          <w:trHeight w:hRule="exact" w:val="62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CC3CD7" w:rsidRPr="004A13F8" w:rsidRDefault="00CC3CD7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color w:val="800080"/>
                <w:sz w:val="20"/>
                <w:szCs w:val="20"/>
              </w:rPr>
              <w:t>L75</w:t>
            </w:r>
          </w:p>
        </w:tc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CC3CD7" w:rsidRPr="004A13F8" w:rsidRDefault="00CC3CD7" w:rsidP="002A4943">
            <w:pPr>
              <w:spacing w:line="240" w:lineRule="exac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Administration publique générale</w:t>
            </w:r>
          </w:p>
          <w:p w:rsidR="00CC3CD7" w:rsidRPr="004A13F8" w:rsidRDefault="00CC3CD7" w:rsidP="002A4943">
            <w:pPr>
              <w:spacing w:line="240" w:lineRule="exac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et sécurité sociale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CC3CD7" w:rsidRPr="004A13F8" w:rsidRDefault="00CC3CD7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CC3CD7" w:rsidRPr="004A13F8" w:rsidRDefault="00CC3CD7" w:rsidP="00CC3CD7">
            <w:pPr>
              <w:jc w:val="right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4A13F8">
              <w:rPr>
                <w:rFonts w:asciiTheme="minorHAnsi" w:hAnsiTheme="minorHAnsi"/>
                <w:color w:val="000000"/>
                <w:sz w:val="20"/>
                <w:szCs w:val="20"/>
              </w:rPr>
              <w:t>3 439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CC3CD7" w:rsidRPr="004A13F8" w:rsidRDefault="00CC3CD7" w:rsidP="00CC3CD7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CC3CD7" w:rsidRPr="004A13F8" w:rsidRDefault="00CC3CD7" w:rsidP="00CC3CD7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3 442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CC3CD7" w:rsidRPr="004A13F8" w:rsidRDefault="00CC3CD7" w:rsidP="00CC3CD7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CC3CD7" w:rsidRPr="004A13F8" w:rsidRDefault="00CC3CD7" w:rsidP="00CC3CD7">
            <w:pPr>
              <w:jc w:val="right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4A13F8">
              <w:rPr>
                <w:rFonts w:asciiTheme="minorHAnsi" w:hAnsiTheme="minorHAnsi"/>
                <w:color w:val="000000"/>
                <w:sz w:val="20"/>
                <w:szCs w:val="20"/>
              </w:rPr>
              <w:t>3 329</w:t>
            </w:r>
          </w:p>
        </w:tc>
      </w:tr>
      <w:tr w:rsidR="00CC3CD7" w:rsidRPr="004A13F8" w:rsidTr="004A13F8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CC3CD7" w:rsidRPr="004A13F8" w:rsidRDefault="00CC3CD7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color w:val="800080"/>
                <w:sz w:val="20"/>
                <w:szCs w:val="20"/>
              </w:rPr>
              <w:t>MNO</w:t>
            </w:r>
          </w:p>
        </w:tc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CC3CD7" w:rsidRPr="004A13F8" w:rsidRDefault="00CC3CD7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Education, santé et action sociale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CC3CD7" w:rsidRPr="004A13F8" w:rsidRDefault="00CC3CD7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CC3CD7" w:rsidRPr="004A13F8" w:rsidRDefault="00CC3CD7" w:rsidP="00CC3CD7">
            <w:pPr>
              <w:jc w:val="right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4A13F8">
              <w:rPr>
                <w:rFonts w:asciiTheme="minorHAnsi" w:hAnsiTheme="minorHAnsi"/>
                <w:color w:val="000000"/>
                <w:sz w:val="20"/>
                <w:szCs w:val="20"/>
              </w:rPr>
              <w:t>16 633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CC3CD7" w:rsidRPr="004A13F8" w:rsidRDefault="00CC3CD7" w:rsidP="00CC3CD7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CC3CD7" w:rsidRPr="004A13F8" w:rsidRDefault="00CC3CD7" w:rsidP="00CC3CD7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17 091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CC3CD7" w:rsidRPr="004A13F8" w:rsidRDefault="00CC3CD7" w:rsidP="00CC3CD7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CC3CD7" w:rsidRPr="004A13F8" w:rsidRDefault="00CC3CD7" w:rsidP="00CC3CD7">
            <w:pPr>
              <w:jc w:val="right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4A13F8">
              <w:rPr>
                <w:rFonts w:asciiTheme="minorHAnsi" w:hAnsiTheme="minorHAnsi"/>
                <w:color w:val="000000"/>
                <w:sz w:val="20"/>
                <w:szCs w:val="20"/>
              </w:rPr>
              <w:t>18 001</w:t>
            </w:r>
          </w:p>
        </w:tc>
      </w:tr>
      <w:tr w:rsidR="00CC3CD7" w:rsidRPr="004A13F8" w:rsidTr="004A13F8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CC3CD7" w:rsidRPr="004A13F8" w:rsidRDefault="00CC3CD7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color w:val="800080"/>
                <w:sz w:val="20"/>
                <w:szCs w:val="20"/>
              </w:rPr>
              <w:t>OP0</w:t>
            </w:r>
          </w:p>
        </w:tc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CC3CD7" w:rsidRPr="004A13F8" w:rsidRDefault="00CC3CD7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Autres services non financiers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CC3CD7" w:rsidRPr="004A13F8" w:rsidRDefault="00CC3CD7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CC3CD7" w:rsidRPr="004A13F8" w:rsidRDefault="00CC3CD7" w:rsidP="00CC3CD7">
            <w:pPr>
              <w:jc w:val="right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4A13F8">
              <w:rPr>
                <w:rFonts w:asciiTheme="minorHAnsi" w:hAnsiTheme="minorHAnsi"/>
                <w:color w:val="000000"/>
                <w:sz w:val="20"/>
                <w:szCs w:val="20"/>
              </w:rPr>
              <w:t>19 049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CC3CD7" w:rsidRPr="004A13F8" w:rsidRDefault="00CC3CD7" w:rsidP="00CC3CD7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CC3CD7" w:rsidRPr="004A13F8" w:rsidRDefault="00CC3CD7" w:rsidP="00CC3CD7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19 640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CC3CD7" w:rsidRPr="004A13F8" w:rsidRDefault="00CC3CD7" w:rsidP="00CC3CD7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CC3CD7" w:rsidRPr="004A13F8" w:rsidRDefault="00CC3CD7" w:rsidP="00CC3CD7">
            <w:pPr>
              <w:jc w:val="right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4A13F8">
              <w:rPr>
                <w:rFonts w:asciiTheme="minorHAnsi" w:hAnsiTheme="minorHAnsi"/>
                <w:color w:val="000000"/>
                <w:sz w:val="20"/>
                <w:szCs w:val="20"/>
              </w:rPr>
              <w:t>20 373</w:t>
            </w:r>
          </w:p>
        </w:tc>
      </w:tr>
      <w:tr w:rsidR="00CC3CD7" w:rsidRPr="004A13F8" w:rsidTr="004A13F8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CC3CD7" w:rsidRPr="004A13F8" w:rsidRDefault="00CC3CD7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color w:val="800080"/>
                <w:sz w:val="20"/>
                <w:szCs w:val="20"/>
              </w:rPr>
              <w:t>TRO</w:t>
            </w:r>
          </w:p>
        </w:tc>
        <w:tc>
          <w:tcPr>
            <w:tcW w:w="4321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CC3CD7" w:rsidRPr="004A13F8" w:rsidRDefault="00CC3CD7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Correction territoriale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CC3CD7" w:rsidRPr="004A13F8" w:rsidRDefault="00CC3CD7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CC3CD7" w:rsidRPr="004A13F8" w:rsidRDefault="00CC3CD7" w:rsidP="00CC3CD7">
            <w:pPr>
              <w:jc w:val="right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4A13F8">
              <w:rPr>
                <w:rFonts w:asciiTheme="minorHAnsi" w:hAnsiTheme="minorHAnsi"/>
                <w:color w:val="000000"/>
                <w:sz w:val="20"/>
                <w:szCs w:val="20"/>
              </w:rPr>
              <w:t>-51 359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CC3CD7" w:rsidRPr="004A13F8" w:rsidRDefault="00CC3CD7" w:rsidP="00CC3CD7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CC3CD7" w:rsidRPr="004A13F8" w:rsidRDefault="00CC3CD7" w:rsidP="00CC3CD7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-54 862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CC3CD7" w:rsidRPr="004A13F8" w:rsidRDefault="00CC3CD7" w:rsidP="00CC3CD7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CC3CD7" w:rsidRPr="004A13F8" w:rsidRDefault="00CC3CD7" w:rsidP="00CC3CD7">
            <w:pPr>
              <w:jc w:val="right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4A13F8">
              <w:rPr>
                <w:rFonts w:asciiTheme="minorHAnsi" w:hAnsiTheme="minorHAnsi"/>
                <w:color w:val="000000"/>
                <w:sz w:val="20"/>
                <w:szCs w:val="20"/>
              </w:rPr>
              <w:t>-60 126</w:t>
            </w:r>
          </w:p>
        </w:tc>
      </w:tr>
      <w:tr w:rsidR="00CC3CD7" w:rsidRPr="004A13F8" w:rsidTr="004A13F8">
        <w:trPr>
          <w:trHeight w:hRule="exact" w:val="454"/>
          <w:jc w:val="center"/>
        </w:trPr>
        <w:tc>
          <w:tcPr>
            <w:tcW w:w="737" w:type="dxa"/>
            <w:tcBorders>
              <w:top w:val="single" w:sz="8" w:space="0" w:color="76923C"/>
              <w:left w:val="nil"/>
              <w:bottom w:val="single" w:sz="1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CC3CD7" w:rsidRPr="004A13F8" w:rsidRDefault="00CC3CD7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4321" w:type="dxa"/>
            <w:tcBorders>
              <w:top w:val="single" w:sz="8" w:space="0" w:color="76923C"/>
              <w:left w:val="nil"/>
              <w:bottom w:val="single" w:sz="1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CC3CD7" w:rsidRPr="004A13F8" w:rsidRDefault="00CC3CD7" w:rsidP="002A4943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TOTAL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CC3CD7" w:rsidRPr="004A13F8" w:rsidRDefault="00CC3CD7" w:rsidP="002A4943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8" w:space="0" w:color="76923C"/>
              <w:left w:val="nil"/>
              <w:bottom w:val="single" w:sz="1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CC3CD7" w:rsidRPr="004A13F8" w:rsidRDefault="00CC3CD7" w:rsidP="00CC3CD7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  <w:t>562 842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CC3CD7" w:rsidRPr="004A13F8" w:rsidRDefault="00CC3CD7" w:rsidP="00CC3CD7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8" w:space="0" w:color="76923C"/>
              <w:left w:val="nil"/>
              <w:bottom w:val="single" w:sz="1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CC3CD7" w:rsidRPr="004A13F8" w:rsidRDefault="00CC3CD7" w:rsidP="00CC3CD7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  <w:t>585 359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CC3CD7" w:rsidRPr="004A13F8" w:rsidRDefault="00CC3CD7" w:rsidP="00CC3CD7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8" w:space="0" w:color="76923C"/>
              <w:left w:val="nil"/>
              <w:bottom w:val="single" w:sz="1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CC3CD7" w:rsidRPr="004A13F8" w:rsidRDefault="00CC3CD7" w:rsidP="00CC3CD7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  <w:t>610 693</w:t>
            </w:r>
          </w:p>
        </w:tc>
      </w:tr>
    </w:tbl>
    <w:p w:rsidR="005E38B8" w:rsidRPr="004A13F8" w:rsidRDefault="005E38B8" w:rsidP="005E38B8">
      <w:pPr>
        <w:rPr>
          <w:rFonts w:asciiTheme="minorHAnsi" w:hAnsiTheme="minorHAnsi" w:cs="Arial"/>
          <w:bCs/>
          <w:color w:val="C00000"/>
          <w:sz w:val="30"/>
          <w:szCs w:val="30"/>
        </w:rPr>
      </w:pPr>
    </w:p>
    <w:p w:rsidR="005E38B8" w:rsidRPr="004A13F8" w:rsidRDefault="005E38B8" w:rsidP="005E38B8">
      <w:pPr>
        <w:rPr>
          <w:rFonts w:asciiTheme="minorHAnsi" w:hAnsiTheme="minorHAnsi" w:cs="Arial"/>
          <w:bCs/>
          <w:color w:val="C00000"/>
          <w:sz w:val="30"/>
          <w:szCs w:val="30"/>
        </w:rPr>
      </w:pPr>
    </w:p>
    <w:p w:rsidR="005E38B8" w:rsidRPr="004A13F8" w:rsidRDefault="003A1600" w:rsidP="005E38B8">
      <w:pPr>
        <w:spacing w:before="120"/>
        <w:rPr>
          <w:rFonts w:asciiTheme="minorHAnsi" w:hAnsiTheme="minorHAnsi" w:cs="Arial"/>
          <w:b/>
          <w:color w:val="002060"/>
          <w:sz w:val="26"/>
          <w:szCs w:val="26"/>
        </w:rPr>
      </w:pPr>
      <w:r w:rsidRPr="004A13F8">
        <w:rPr>
          <w:rFonts w:asciiTheme="minorHAnsi" w:hAnsiTheme="minorHAnsi" w:cs="Arial"/>
          <w:b/>
          <w:color w:val="002060"/>
          <w:sz w:val="26"/>
          <w:szCs w:val="26"/>
        </w:rPr>
        <w:t>1</w:t>
      </w:r>
      <w:r w:rsidR="005E38B8" w:rsidRPr="004A13F8">
        <w:rPr>
          <w:rFonts w:asciiTheme="minorHAnsi" w:hAnsiTheme="minorHAnsi" w:cs="Arial"/>
          <w:b/>
          <w:color w:val="002060"/>
          <w:sz w:val="26"/>
          <w:szCs w:val="26"/>
        </w:rPr>
        <w:t>.3.2 - Dépenses de consommation finale des ménages en volume</w:t>
      </w:r>
    </w:p>
    <w:p w:rsidR="005E38B8" w:rsidRPr="004A13F8" w:rsidRDefault="005E38B8" w:rsidP="00090837">
      <w:pPr>
        <w:spacing w:line="280" w:lineRule="exact"/>
        <w:rPr>
          <w:rFonts w:asciiTheme="minorHAnsi" w:hAnsiTheme="minorHAnsi" w:cs="Arial"/>
          <w:b/>
          <w:color w:val="002060"/>
          <w:sz w:val="26"/>
          <w:szCs w:val="26"/>
        </w:rPr>
      </w:pPr>
      <w:r w:rsidRPr="004A13F8">
        <w:rPr>
          <w:rFonts w:asciiTheme="minorHAnsi" w:hAnsiTheme="minorHAnsi" w:cs="Arial"/>
          <w:b/>
          <w:color w:val="002060"/>
          <w:sz w:val="26"/>
          <w:szCs w:val="26"/>
        </w:rPr>
        <w:t xml:space="preserve">          </w:t>
      </w:r>
      <w:r w:rsidR="003A1600" w:rsidRPr="004A13F8">
        <w:rPr>
          <w:rFonts w:asciiTheme="minorHAnsi" w:hAnsiTheme="minorHAnsi" w:cs="Arial"/>
          <w:b/>
          <w:color w:val="002060"/>
          <w:sz w:val="26"/>
          <w:szCs w:val="26"/>
        </w:rPr>
        <w:t xml:space="preserve"> </w:t>
      </w:r>
      <w:r w:rsidR="00520566" w:rsidRPr="004A13F8">
        <w:rPr>
          <w:rFonts w:asciiTheme="minorHAnsi" w:hAnsiTheme="minorHAnsi" w:cs="Arial"/>
          <w:b/>
          <w:color w:val="002060"/>
          <w:sz w:val="26"/>
          <w:szCs w:val="26"/>
        </w:rPr>
        <w:t xml:space="preserve">  </w:t>
      </w:r>
      <w:r w:rsidRPr="004A13F8">
        <w:rPr>
          <w:rFonts w:asciiTheme="minorHAnsi" w:hAnsiTheme="minorHAnsi" w:cs="Arial"/>
          <w:b/>
          <w:color w:val="002060"/>
          <w:sz w:val="26"/>
          <w:szCs w:val="26"/>
        </w:rPr>
        <w:t>(prix de l’année précédente)</w:t>
      </w:r>
    </w:p>
    <w:p w:rsidR="005E38B8" w:rsidRPr="004A13F8" w:rsidRDefault="005E38B8" w:rsidP="005E38B8">
      <w:pPr>
        <w:rPr>
          <w:rFonts w:asciiTheme="minorHAnsi" w:hAnsiTheme="minorHAnsi" w:cs="Arial"/>
          <w:b/>
          <w:color w:val="C00000"/>
          <w:sz w:val="30"/>
          <w:szCs w:val="30"/>
        </w:rPr>
      </w:pPr>
    </w:p>
    <w:p w:rsidR="005E38B8" w:rsidRPr="004A13F8" w:rsidRDefault="005E38B8" w:rsidP="005E38B8">
      <w:pPr>
        <w:jc w:val="center"/>
        <w:rPr>
          <w:rFonts w:asciiTheme="minorHAnsi" w:hAnsiTheme="minorHAnsi"/>
          <w:b/>
          <w:bCs/>
          <w:i/>
          <w:snapToGrid w:val="0"/>
          <w:color w:val="993366"/>
          <w:sz w:val="18"/>
          <w:szCs w:val="18"/>
        </w:rPr>
      </w:pPr>
      <w:r w:rsidRPr="004A13F8">
        <w:rPr>
          <w:rFonts w:asciiTheme="minorHAnsi" w:hAnsiTheme="minorHAnsi"/>
          <w:b/>
          <w:bCs/>
          <w:i/>
          <w:snapToGrid w:val="0"/>
          <w:color w:val="993366"/>
          <w:sz w:val="18"/>
          <w:szCs w:val="18"/>
        </w:rPr>
        <w:t xml:space="preserve">                                                                                                                                             </w:t>
      </w:r>
      <w:r w:rsidRPr="004A13F8">
        <w:rPr>
          <w:rFonts w:asciiTheme="minorHAnsi" w:hAnsiTheme="minorHAnsi" w:cs="Arial"/>
          <w:i/>
          <w:iCs/>
          <w:color w:val="800080"/>
          <w:sz w:val="22"/>
          <w:szCs w:val="22"/>
        </w:rPr>
        <w:t>Evolution annuelle en %</w:t>
      </w:r>
    </w:p>
    <w:tbl>
      <w:tblPr>
        <w:tblW w:w="89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737"/>
        <w:gridCol w:w="4321"/>
        <w:gridCol w:w="284"/>
        <w:gridCol w:w="1021"/>
        <w:gridCol w:w="284"/>
        <w:gridCol w:w="1021"/>
        <w:gridCol w:w="284"/>
        <w:gridCol w:w="1021"/>
      </w:tblGrid>
      <w:tr w:rsidR="00C6439F" w:rsidRPr="004A13F8" w:rsidTr="004A13F8">
        <w:trPr>
          <w:trHeight w:hRule="exact" w:val="510"/>
          <w:jc w:val="center"/>
        </w:trPr>
        <w:tc>
          <w:tcPr>
            <w:tcW w:w="737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C6439F" w:rsidRPr="004A13F8" w:rsidRDefault="00C6439F" w:rsidP="002A4943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Code</w:t>
            </w:r>
          </w:p>
        </w:tc>
        <w:tc>
          <w:tcPr>
            <w:tcW w:w="4321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C6439F" w:rsidRPr="004A13F8" w:rsidRDefault="00C6439F" w:rsidP="002A4943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Groupes de produits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C6439F" w:rsidRPr="004A13F8" w:rsidRDefault="00C6439F" w:rsidP="002A4943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C6439F" w:rsidRPr="004A13F8" w:rsidRDefault="00C6439F" w:rsidP="00DB5BDC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2015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C6439F" w:rsidRPr="004A13F8" w:rsidRDefault="00C6439F" w:rsidP="00DB5BDC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C6439F" w:rsidRPr="004A13F8" w:rsidRDefault="00C6439F" w:rsidP="00DB5BDC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2016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C6439F" w:rsidRPr="004A13F8" w:rsidRDefault="00C6439F" w:rsidP="00DB5BDC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C6439F" w:rsidRPr="004A13F8" w:rsidRDefault="00C6439F" w:rsidP="00DB5BDC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2017</w:t>
            </w:r>
          </w:p>
        </w:tc>
      </w:tr>
      <w:tr w:rsidR="00C6439F" w:rsidRPr="004A13F8" w:rsidTr="004A13F8">
        <w:trPr>
          <w:trHeight w:hRule="exact" w:val="454"/>
          <w:jc w:val="center"/>
        </w:trPr>
        <w:tc>
          <w:tcPr>
            <w:tcW w:w="737" w:type="dxa"/>
            <w:tcBorders>
              <w:top w:val="single" w:sz="18" w:space="0" w:color="76923C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C6439F" w:rsidRPr="004A13F8" w:rsidRDefault="00C6439F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color w:val="800080"/>
                <w:sz w:val="20"/>
                <w:szCs w:val="20"/>
              </w:rPr>
              <w:t>A00</w:t>
            </w:r>
          </w:p>
        </w:tc>
        <w:tc>
          <w:tcPr>
            <w:tcW w:w="4321" w:type="dxa"/>
            <w:tcBorders>
              <w:top w:val="single" w:sz="18" w:space="0" w:color="76923C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C6439F" w:rsidRPr="004A13F8" w:rsidRDefault="00C6439F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Agriculture, forêt et services annexes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C6439F" w:rsidRPr="004A13F8" w:rsidRDefault="00C6439F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18" w:space="0" w:color="76923C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C6439F" w:rsidRPr="004A13F8" w:rsidRDefault="00C6439F" w:rsidP="00C6439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2,9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C6439F" w:rsidRPr="004A13F8" w:rsidRDefault="00C6439F" w:rsidP="00C6439F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18" w:space="0" w:color="76923C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C6439F" w:rsidRPr="004A13F8" w:rsidRDefault="00C6439F" w:rsidP="00C6439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-1,3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C6439F" w:rsidRPr="004A13F8" w:rsidRDefault="00C6439F" w:rsidP="00C6439F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18" w:space="0" w:color="76923C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C6439F" w:rsidRPr="004A13F8" w:rsidRDefault="00C6439F" w:rsidP="00C6439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5,8</w:t>
            </w:r>
          </w:p>
        </w:tc>
      </w:tr>
      <w:tr w:rsidR="00C6439F" w:rsidRPr="004A13F8" w:rsidTr="004A13F8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C6439F" w:rsidRPr="004A13F8" w:rsidRDefault="00C6439F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color w:val="800080"/>
                <w:sz w:val="20"/>
                <w:szCs w:val="20"/>
              </w:rPr>
              <w:t>B05</w:t>
            </w:r>
          </w:p>
        </w:tc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C6439F" w:rsidRPr="004A13F8" w:rsidRDefault="00C6439F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Pêche, aquaculture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C6439F" w:rsidRPr="004A13F8" w:rsidRDefault="00C6439F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C6439F" w:rsidRPr="004A13F8" w:rsidRDefault="00C6439F" w:rsidP="00C6439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8,8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C6439F" w:rsidRPr="004A13F8" w:rsidRDefault="00C6439F" w:rsidP="00C6439F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C6439F" w:rsidRPr="004A13F8" w:rsidRDefault="00C6439F" w:rsidP="00C6439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-14,9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C6439F" w:rsidRPr="004A13F8" w:rsidRDefault="00C6439F" w:rsidP="00C6439F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C6439F" w:rsidRPr="004A13F8" w:rsidRDefault="00C6439F" w:rsidP="00C6439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-17,0</w:t>
            </w:r>
          </w:p>
        </w:tc>
      </w:tr>
      <w:tr w:rsidR="00C6439F" w:rsidRPr="004A13F8" w:rsidTr="004A13F8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C6439F" w:rsidRPr="004A13F8" w:rsidRDefault="00C6439F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color w:val="800080"/>
                <w:sz w:val="20"/>
                <w:szCs w:val="20"/>
              </w:rPr>
              <w:t>C00</w:t>
            </w:r>
          </w:p>
        </w:tc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C6439F" w:rsidRPr="004A13F8" w:rsidRDefault="00C6439F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Industrie d’extraction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C6439F" w:rsidRPr="004A13F8" w:rsidRDefault="00C6439F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C6439F" w:rsidRPr="004A13F8" w:rsidRDefault="00C6439F" w:rsidP="00C6439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1,0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C6439F" w:rsidRPr="004A13F8" w:rsidRDefault="00C6439F" w:rsidP="00C6439F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C6439F" w:rsidRPr="004A13F8" w:rsidRDefault="00C6439F" w:rsidP="00C6439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0,0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C6439F" w:rsidRPr="004A13F8" w:rsidRDefault="00C6439F" w:rsidP="00C6439F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C6439F" w:rsidRPr="004A13F8" w:rsidRDefault="00C6439F" w:rsidP="00C6439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0,8</w:t>
            </w:r>
          </w:p>
        </w:tc>
      </w:tr>
      <w:tr w:rsidR="00C6439F" w:rsidRPr="004A13F8" w:rsidTr="004A13F8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C6439F" w:rsidRPr="004A13F8" w:rsidRDefault="00C6439F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color w:val="800080"/>
                <w:sz w:val="20"/>
                <w:szCs w:val="20"/>
              </w:rPr>
              <w:t>D00</w:t>
            </w:r>
          </w:p>
        </w:tc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C6439F" w:rsidRPr="004A13F8" w:rsidRDefault="00C6439F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Industries de transformation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C6439F" w:rsidRPr="004A13F8" w:rsidRDefault="00C6439F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C6439F" w:rsidRPr="004A13F8" w:rsidRDefault="00C6439F" w:rsidP="00C6439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1,6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C6439F" w:rsidRPr="004A13F8" w:rsidRDefault="00C6439F" w:rsidP="00C6439F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C6439F" w:rsidRPr="004A13F8" w:rsidRDefault="00C6439F" w:rsidP="00C6439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4,7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C6439F" w:rsidRPr="004A13F8" w:rsidRDefault="00C6439F" w:rsidP="00C6439F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C6439F" w:rsidRPr="004A13F8" w:rsidRDefault="00C6439F" w:rsidP="00C6439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3,0</w:t>
            </w:r>
          </w:p>
        </w:tc>
      </w:tr>
      <w:tr w:rsidR="00C6439F" w:rsidRPr="004A13F8" w:rsidTr="004A13F8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C6439F" w:rsidRPr="004A13F8" w:rsidRDefault="00C6439F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color w:val="800080"/>
                <w:sz w:val="20"/>
                <w:szCs w:val="20"/>
              </w:rPr>
              <w:t>D01</w:t>
            </w:r>
          </w:p>
        </w:tc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C6439F" w:rsidRPr="004A13F8" w:rsidRDefault="00C6439F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 xml:space="preserve">    Industries alimentaires et tabac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C6439F" w:rsidRPr="004A13F8" w:rsidRDefault="00C6439F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C6439F" w:rsidRPr="004A13F8" w:rsidRDefault="00C6439F" w:rsidP="00C6439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0,5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C6439F" w:rsidRPr="004A13F8" w:rsidRDefault="00C6439F" w:rsidP="00C6439F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C6439F" w:rsidRPr="004A13F8" w:rsidRDefault="00C6439F" w:rsidP="00C6439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3,1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C6439F" w:rsidRPr="004A13F8" w:rsidRDefault="00C6439F" w:rsidP="00C6439F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C6439F" w:rsidRPr="004A13F8" w:rsidRDefault="00C6439F" w:rsidP="00C6439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3,2</w:t>
            </w:r>
          </w:p>
        </w:tc>
      </w:tr>
      <w:tr w:rsidR="00C6439F" w:rsidRPr="004A13F8" w:rsidTr="004A13F8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C6439F" w:rsidRPr="004A13F8" w:rsidRDefault="00C6439F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color w:val="800080"/>
                <w:sz w:val="20"/>
                <w:szCs w:val="20"/>
              </w:rPr>
              <w:t>D02</w:t>
            </w:r>
          </w:p>
        </w:tc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C6439F" w:rsidRPr="004A13F8" w:rsidRDefault="00C6439F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 xml:space="preserve">    Industries du textile et du cuir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C6439F" w:rsidRPr="004A13F8" w:rsidRDefault="00C6439F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C6439F" w:rsidRPr="004A13F8" w:rsidRDefault="00C6439F" w:rsidP="00C6439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6,3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C6439F" w:rsidRPr="004A13F8" w:rsidRDefault="00C6439F" w:rsidP="00C6439F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C6439F" w:rsidRPr="004A13F8" w:rsidRDefault="00C6439F" w:rsidP="00C6439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5,7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C6439F" w:rsidRPr="004A13F8" w:rsidRDefault="00C6439F" w:rsidP="00C6439F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C6439F" w:rsidRPr="004A13F8" w:rsidRDefault="00C6439F" w:rsidP="00C6439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4,4</w:t>
            </w:r>
          </w:p>
        </w:tc>
      </w:tr>
      <w:tr w:rsidR="00C6439F" w:rsidRPr="004A13F8" w:rsidTr="004A13F8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C6439F" w:rsidRPr="004A13F8" w:rsidRDefault="00C6439F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color w:val="800080"/>
                <w:sz w:val="20"/>
                <w:szCs w:val="20"/>
              </w:rPr>
              <w:t>D03</w:t>
            </w:r>
          </w:p>
        </w:tc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C6439F" w:rsidRPr="004A13F8" w:rsidRDefault="00C6439F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 xml:space="preserve">    Industrie chimique et para chimique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C6439F" w:rsidRPr="004A13F8" w:rsidRDefault="00C6439F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C6439F" w:rsidRPr="004A13F8" w:rsidRDefault="00C6439F" w:rsidP="00C6439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0,4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C6439F" w:rsidRPr="004A13F8" w:rsidRDefault="00C6439F" w:rsidP="00C6439F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C6439F" w:rsidRPr="004A13F8" w:rsidRDefault="00C6439F" w:rsidP="00C6439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3,0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C6439F" w:rsidRPr="004A13F8" w:rsidRDefault="00C6439F" w:rsidP="00C6439F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C6439F" w:rsidRPr="004A13F8" w:rsidRDefault="00C6439F" w:rsidP="00C6439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1,0</w:t>
            </w:r>
          </w:p>
        </w:tc>
      </w:tr>
      <w:tr w:rsidR="00C6439F" w:rsidRPr="004A13F8" w:rsidTr="004A13F8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C6439F" w:rsidRPr="004A13F8" w:rsidRDefault="00C6439F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color w:val="800080"/>
                <w:sz w:val="20"/>
                <w:szCs w:val="20"/>
              </w:rPr>
              <w:t>D04</w:t>
            </w:r>
          </w:p>
        </w:tc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C6439F" w:rsidRPr="004A13F8" w:rsidRDefault="00C6439F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 xml:space="preserve">    Industrie mécanique, métallurgique et électrique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C6439F" w:rsidRPr="004A13F8" w:rsidRDefault="00C6439F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C6439F" w:rsidRPr="004A13F8" w:rsidRDefault="00C6439F" w:rsidP="00C6439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0,3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C6439F" w:rsidRPr="004A13F8" w:rsidRDefault="00C6439F" w:rsidP="00C6439F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C6439F" w:rsidRPr="004A13F8" w:rsidRDefault="00C6439F" w:rsidP="00C6439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18,9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C6439F" w:rsidRPr="004A13F8" w:rsidRDefault="00C6439F" w:rsidP="00C6439F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C6439F" w:rsidRPr="004A13F8" w:rsidRDefault="00C6439F" w:rsidP="00C6439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1,0</w:t>
            </w:r>
          </w:p>
        </w:tc>
      </w:tr>
      <w:tr w:rsidR="00C6439F" w:rsidRPr="004A13F8" w:rsidTr="004A13F8">
        <w:trPr>
          <w:trHeight w:hRule="exact" w:val="62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C6439F" w:rsidRPr="004A13F8" w:rsidRDefault="00C6439F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color w:val="800080"/>
                <w:sz w:val="20"/>
                <w:szCs w:val="20"/>
              </w:rPr>
              <w:t>D05</w:t>
            </w:r>
          </w:p>
        </w:tc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C6439F" w:rsidRPr="004A13F8" w:rsidRDefault="00C6439F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 xml:space="preserve">    Autres industries manufacturières</w:t>
            </w:r>
          </w:p>
          <w:p w:rsidR="00C6439F" w:rsidRPr="004A13F8" w:rsidRDefault="00C6439F" w:rsidP="00E71EDE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 xml:space="preserve">    (y compris raffinage de pétrole)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C6439F" w:rsidRPr="004A13F8" w:rsidRDefault="00C6439F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C6439F" w:rsidRPr="004A13F8" w:rsidRDefault="00C6439F" w:rsidP="00C6439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3,5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C6439F" w:rsidRPr="004A13F8" w:rsidRDefault="00C6439F" w:rsidP="00C6439F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C6439F" w:rsidRPr="004A13F8" w:rsidRDefault="00C6439F" w:rsidP="00C6439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2,6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C6439F" w:rsidRPr="004A13F8" w:rsidRDefault="00C6439F" w:rsidP="00C6439F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C6439F" w:rsidRPr="004A13F8" w:rsidRDefault="00C6439F" w:rsidP="00C6439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3,5</w:t>
            </w:r>
          </w:p>
        </w:tc>
      </w:tr>
      <w:tr w:rsidR="00C6439F" w:rsidRPr="004A13F8" w:rsidTr="004A13F8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C6439F" w:rsidRPr="004A13F8" w:rsidRDefault="00C6439F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color w:val="800080"/>
                <w:sz w:val="20"/>
                <w:szCs w:val="20"/>
              </w:rPr>
              <w:t>E00</w:t>
            </w:r>
          </w:p>
        </w:tc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C6439F" w:rsidRPr="004A13F8" w:rsidRDefault="00C6439F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Electricité et eau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C6439F" w:rsidRPr="004A13F8" w:rsidRDefault="00C6439F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C6439F" w:rsidRPr="004A13F8" w:rsidRDefault="00C6439F" w:rsidP="00C6439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4,5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C6439F" w:rsidRPr="004A13F8" w:rsidRDefault="00C6439F" w:rsidP="00C6439F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C6439F" w:rsidRPr="004A13F8" w:rsidRDefault="00C6439F" w:rsidP="00C6439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5,3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C6439F" w:rsidRPr="004A13F8" w:rsidRDefault="00C6439F" w:rsidP="00C6439F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C6439F" w:rsidRPr="004A13F8" w:rsidRDefault="00C6439F" w:rsidP="00C6439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3,3</w:t>
            </w:r>
          </w:p>
        </w:tc>
      </w:tr>
      <w:tr w:rsidR="00C6439F" w:rsidRPr="004A13F8" w:rsidTr="004A13F8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C6439F" w:rsidRPr="004A13F8" w:rsidRDefault="00C6439F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color w:val="800080"/>
                <w:sz w:val="20"/>
                <w:szCs w:val="20"/>
              </w:rPr>
              <w:t>F45</w:t>
            </w:r>
          </w:p>
        </w:tc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C6439F" w:rsidRPr="004A13F8" w:rsidRDefault="00C6439F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Bâtiment et travaux publics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C6439F" w:rsidRPr="004A13F8" w:rsidRDefault="00C6439F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C6439F" w:rsidRPr="004A13F8" w:rsidRDefault="00C6439F" w:rsidP="00C6439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1,0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C6439F" w:rsidRPr="004A13F8" w:rsidRDefault="00C6439F" w:rsidP="00C6439F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C6439F" w:rsidRPr="004A13F8" w:rsidRDefault="00C6439F" w:rsidP="00C6439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1,1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C6439F" w:rsidRPr="004A13F8" w:rsidRDefault="00C6439F" w:rsidP="00C6439F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C6439F" w:rsidRPr="004A13F8" w:rsidRDefault="00C6439F" w:rsidP="00C6439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1,0</w:t>
            </w:r>
          </w:p>
        </w:tc>
      </w:tr>
      <w:tr w:rsidR="00C6439F" w:rsidRPr="004A13F8" w:rsidTr="004A13F8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C6439F" w:rsidRPr="004A13F8" w:rsidRDefault="00C6439F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color w:val="800080"/>
                <w:sz w:val="20"/>
                <w:szCs w:val="20"/>
              </w:rPr>
              <w:t>G00</w:t>
            </w:r>
          </w:p>
        </w:tc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C6439F" w:rsidRPr="004A13F8" w:rsidRDefault="00C6439F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Commerce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C6439F" w:rsidRPr="004A13F8" w:rsidRDefault="00C6439F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C6439F" w:rsidRPr="004A13F8" w:rsidRDefault="00C6439F" w:rsidP="00C6439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0,2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C6439F" w:rsidRPr="004A13F8" w:rsidRDefault="00C6439F" w:rsidP="00C6439F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C6439F" w:rsidRPr="004A13F8" w:rsidRDefault="00C6439F" w:rsidP="00C6439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1,1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C6439F" w:rsidRPr="004A13F8" w:rsidRDefault="00C6439F" w:rsidP="00C6439F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C6439F" w:rsidRPr="004A13F8" w:rsidRDefault="00C6439F" w:rsidP="00C6439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2,0</w:t>
            </w:r>
          </w:p>
        </w:tc>
      </w:tr>
      <w:tr w:rsidR="00C6439F" w:rsidRPr="004A13F8" w:rsidTr="004A13F8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C6439F" w:rsidRPr="004A13F8" w:rsidRDefault="00C6439F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color w:val="800080"/>
                <w:sz w:val="20"/>
                <w:szCs w:val="20"/>
              </w:rPr>
              <w:t>H55</w:t>
            </w:r>
          </w:p>
        </w:tc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C6439F" w:rsidRPr="004A13F8" w:rsidRDefault="00C6439F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Hôtels et restaurants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C6439F" w:rsidRPr="004A13F8" w:rsidRDefault="00C6439F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C6439F" w:rsidRPr="004A13F8" w:rsidRDefault="00C6439F" w:rsidP="00C6439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-3,8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C6439F" w:rsidRPr="004A13F8" w:rsidRDefault="00C6439F" w:rsidP="00C6439F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C6439F" w:rsidRPr="004A13F8" w:rsidRDefault="00C6439F" w:rsidP="00C6439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4,7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C6439F" w:rsidRPr="004A13F8" w:rsidRDefault="00C6439F" w:rsidP="00C6439F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C6439F" w:rsidRPr="004A13F8" w:rsidRDefault="00C6439F" w:rsidP="00C6439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13,4</w:t>
            </w:r>
          </w:p>
        </w:tc>
      </w:tr>
      <w:tr w:rsidR="00C6439F" w:rsidRPr="004A13F8" w:rsidTr="004A13F8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C6439F" w:rsidRPr="004A13F8" w:rsidRDefault="00C6439F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color w:val="800080"/>
                <w:sz w:val="20"/>
                <w:szCs w:val="20"/>
              </w:rPr>
              <w:t>I01</w:t>
            </w:r>
          </w:p>
        </w:tc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C6439F" w:rsidRPr="004A13F8" w:rsidRDefault="00C6439F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Transports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C6439F" w:rsidRPr="004A13F8" w:rsidRDefault="00C6439F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C6439F" w:rsidRPr="004A13F8" w:rsidRDefault="00C6439F" w:rsidP="00C6439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1,5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C6439F" w:rsidRPr="004A13F8" w:rsidRDefault="00C6439F" w:rsidP="00C6439F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C6439F" w:rsidRPr="004A13F8" w:rsidRDefault="00C6439F" w:rsidP="00C6439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7,0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C6439F" w:rsidRPr="004A13F8" w:rsidRDefault="00C6439F" w:rsidP="00C6439F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C6439F" w:rsidRPr="004A13F8" w:rsidRDefault="00C6439F" w:rsidP="00C6439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7,1</w:t>
            </w:r>
          </w:p>
        </w:tc>
      </w:tr>
      <w:tr w:rsidR="00C6439F" w:rsidRPr="004A13F8" w:rsidTr="004A13F8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C6439F" w:rsidRPr="004A13F8" w:rsidRDefault="00C6439F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color w:val="800080"/>
                <w:sz w:val="20"/>
                <w:szCs w:val="20"/>
              </w:rPr>
              <w:t>I02</w:t>
            </w:r>
          </w:p>
        </w:tc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C6439F" w:rsidRPr="004A13F8" w:rsidRDefault="00C6439F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Postes et télécommunications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C6439F" w:rsidRPr="004A13F8" w:rsidRDefault="00C6439F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C6439F" w:rsidRPr="004A13F8" w:rsidRDefault="00C6439F" w:rsidP="00C6439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3,2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C6439F" w:rsidRPr="004A13F8" w:rsidRDefault="00C6439F" w:rsidP="00C6439F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C6439F" w:rsidRPr="004A13F8" w:rsidRDefault="00C6439F" w:rsidP="00C6439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13,3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C6439F" w:rsidRPr="004A13F8" w:rsidRDefault="00C6439F" w:rsidP="00C6439F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C6439F" w:rsidRPr="004A13F8" w:rsidRDefault="00C6439F" w:rsidP="00C6439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0,3</w:t>
            </w:r>
          </w:p>
        </w:tc>
      </w:tr>
      <w:tr w:rsidR="00C6439F" w:rsidRPr="004A13F8" w:rsidTr="004A13F8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C6439F" w:rsidRPr="004A13F8" w:rsidRDefault="00C6439F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color w:val="800080"/>
                <w:sz w:val="20"/>
                <w:szCs w:val="20"/>
              </w:rPr>
              <w:t>J00</w:t>
            </w:r>
          </w:p>
        </w:tc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C6439F" w:rsidRPr="004A13F8" w:rsidRDefault="00C6439F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Activités financières et assurances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C6439F" w:rsidRPr="004A13F8" w:rsidRDefault="00C6439F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C6439F" w:rsidRPr="004A13F8" w:rsidRDefault="00C6439F" w:rsidP="00C6439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3,4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C6439F" w:rsidRPr="004A13F8" w:rsidRDefault="00C6439F" w:rsidP="00C6439F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C6439F" w:rsidRPr="004A13F8" w:rsidRDefault="00C6439F" w:rsidP="00C6439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1,7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C6439F" w:rsidRPr="004A13F8" w:rsidRDefault="00C6439F" w:rsidP="00C6439F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C6439F" w:rsidRPr="004A13F8" w:rsidRDefault="00C6439F" w:rsidP="00C6439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6,1</w:t>
            </w:r>
          </w:p>
        </w:tc>
      </w:tr>
      <w:tr w:rsidR="00C6439F" w:rsidRPr="004A13F8" w:rsidTr="004A13F8">
        <w:trPr>
          <w:trHeight w:hRule="exact" w:val="62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C6439F" w:rsidRPr="004A13F8" w:rsidRDefault="00C6439F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color w:val="800080"/>
                <w:sz w:val="20"/>
                <w:szCs w:val="20"/>
              </w:rPr>
              <w:t>K00</w:t>
            </w:r>
          </w:p>
        </w:tc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C6439F" w:rsidRPr="004A13F8" w:rsidRDefault="00C6439F" w:rsidP="002A4943">
            <w:pPr>
              <w:spacing w:line="240" w:lineRule="exac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Immobilier, location et services rendus</w:t>
            </w:r>
          </w:p>
          <w:p w:rsidR="00C6439F" w:rsidRPr="004A13F8" w:rsidRDefault="00C6439F" w:rsidP="002A4943">
            <w:pPr>
              <w:spacing w:line="240" w:lineRule="exac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aux entreprises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C6439F" w:rsidRPr="004A13F8" w:rsidRDefault="00C6439F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C6439F" w:rsidRPr="004A13F8" w:rsidRDefault="00C6439F" w:rsidP="00C6439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0,7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C6439F" w:rsidRPr="004A13F8" w:rsidRDefault="00C6439F" w:rsidP="00C6439F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C6439F" w:rsidRPr="004A13F8" w:rsidRDefault="00C6439F" w:rsidP="00C6439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2,5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C6439F" w:rsidRPr="004A13F8" w:rsidRDefault="00C6439F" w:rsidP="00C6439F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C6439F" w:rsidRPr="004A13F8" w:rsidRDefault="00C6439F" w:rsidP="00C6439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2,4</w:t>
            </w:r>
          </w:p>
        </w:tc>
      </w:tr>
      <w:tr w:rsidR="00C6439F" w:rsidRPr="004A13F8" w:rsidTr="004A13F8">
        <w:trPr>
          <w:trHeight w:hRule="exact" w:val="62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C6439F" w:rsidRPr="004A13F8" w:rsidRDefault="00C6439F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color w:val="800080"/>
                <w:sz w:val="20"/>
                <w:szCs w:val="20"/>
              </w:rPr>
              <w:t>L75</w:t>
            </w:r>
          </w:p>
        </w:tc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C6439F" w:rsidRPr="004A13F8" w:rsidRDefault="00C6439F" w:rsidP="002A4943">
            <w:pPr>
              <w:spacing w:line="240" w:lineRule="exac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Administration publique générale</w:t>
            </w:r>
          </w:p>
          <w:p w:rsidR="00C6439F" w:rsidRPr="004A13F8" w:rsidRDefault="00C6439F" w:rsidP="002A4943">
            <w:pPr>
              <w:spacing w:line="240" w:lineRule="exac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et sécurité sociale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C6439F" w:rsidRPr="004A13F8" w:rsidRDefault="00C6439F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C6439F" w:rsidRPr="004A13F8" w:rsidRDefault="00C6439F" w:rsidP="00C6439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10,3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C6439F" w:rsidRPr="004A13F8" w:rsidRDefault="00C6439F" w:rsidP="00C6439F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C6439F" w:rsidRPr="004A13F8" w:rsidRDefault="00C6439F" w:rsidP="00C6439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0,1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C6439F" w:rsidRPr="004A13F8" w:rsidRDefault="00C6439F" w:rsidP="00C6439F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C6439F" w:rsidRPr="004A13F8" w:rsidRDefault="00C6439F" w:rsidP="00C6439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-3,3</w:t>
            </w:r>
          </w:p>
        </w:tc>
      </w:tr>
      <w:tr w:rsidR="00C6439F" w:rsidRPr="004A13F8" w:rsidTr="004A13F8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C6439F" w:rsidRPr="004A13F8" w:rsidRDefault="00C6439F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color w:val="800080"/>
                <w:sz w:val="20"/>
                <w:szCs w:val="20"/>
              </w:rPr>
              <w:t>MNO</w:t>
            </w:r>
          </w:p>
        </w:tc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C6439F" w:rsidRPr="004A13F8" w:rsidRDefault="00C6439F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Education, santé et action sociale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C6439F" w:rsidRPr="004A13F8" w:rsidRDefault="00C6439F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C6439F" w:rsidRPr="004A13F8" w:rsidRDefault="00C6439F" w:rsidP="00C6439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1,2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C6439F" w:rsidRPr="004A13F8" w:rsidRDefault="00C6439F" w:rsidP="00C6439F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C6439F" w:rsidRPr="004A13F8" w:rsidRDefault="00C6439F" w:rsidP="00C6439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1,0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C6439F" w:rsidRPr="004A13F8" w:rsidRDefault="00C6439F" w:rsidP="00C6439F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C6439F" w:rsidRPr="004A13F8" w:rsidRDefault="00C6439F" w:rsidP="00C6439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3,3</w:t>
            </w:r>
          </w:p>
        </w:tc>
      </w:tr>
      <w:tr w:rsidR="00C6439F" w:rsidRPr="004A13F8" w:rsidTr="004A13F8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C6439F" w:rsidRPr="004A13F8" w:rsidRDefault="00C6439F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color w:val="800080"/>
                <w:sz w:val="20"/>
                <w:szCs w:val="20"/>
              </w:rPr>
              <w:t>OP0</w:t>
            </w:r>
          </w:p>
        </w:tc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C6439F" w:rsidRPr="004A13F8" w:rsidRDefault="00C6439F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Autres services non financiers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C6439F" w:rsidRPr="004A13F8" w:rsidRDefault="00C6439F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C6439F" w:rsidRPr="004A13F8" w:rsidRDefault="00C6439F" w:rsidP="00C6439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1,0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C6439F" w:rsidRPr="004A13F8" w:rsidRDefault="00C6439F" w:rsidP="00C6439F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C6439F" w:rsidRPr="004A13F8" w:rsidRDefault="00C6439F" w:rsidP="00C6439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2,9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C6439F" w:rsidRPr="004A13F8" w:rsidRDefault="00C6439F" w:rsidP="00C6439F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C6439F" w:rsidRPr="004A13F8" w:rsidRDefault="00C6439F" w:rsidP="00C6439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2,7</w:t>
            </w:r>
          </w:p>
        </w:tc>
      </w:tr>
      <w:tr w:rsidR="00C6439F" w:rsidRPr="004A13F8" w:rsidTr="004A13F8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C6439F" w:rsidRPr="004A13F8" w:rsidRDefault="00C6439F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color w:val="800080"/>
                <w:sz w:val="20"/>
                <w:szCs w:val="20"/>
              </w:rPr>
              <w:t>TRO</w:t>
            </w:r>
          </w:p>
        </w:tc>
        <w:tc>
          <w:tcPr>
            <w:tcW w:w="4321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C6439F" w:rsidRPr="004A13F8" w:rsidRDefault="00C6439F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Correction territoriale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C6439F" w:rsidRPr="004A13F8" w:rsidRDefault="00C6439F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C6439F" w:rsidRPr="004A13F8" w:rsidRDefault="00C6439F" w:rsidP="00C6439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-3,3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C6439F" w:rsidRPr="004A13F8" w:rsidRDefault="00C6439F" w:rsidP="00C6439F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C6439F" w:rsidRPr="004A13F8" w:rsidRDefault="00C6439F" w:rsidP="00C6439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4,3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C6439F" w:rsidRPr="004A13F8" w:rsidRDefault="00C6439F" w:rsidP="00C6439F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C6439F" w:rsidRPr="004A13F8" w:rsidRDefault="00C6439F" w:rsidP="00C6439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8,5</w:t>
            </w:r>
          </w:p>
        </w:tc>
      </w:tr>
      <w:tr w:rsidR="00C6439F" w:rsidRPr="004A13F8" w:rsidTr="004A13F8">
        <w:trPr>
          <w:trHeight w:hRule="exact" w:val="454"/>
          <w:jc w:val="center"/>
        </w:trPr>
        <w:tc>
          <w:tcPr>
            <w:tcW w:w="737" w:type="dxa"/>
            <w:tcBorders>
              <w:top w:val="single" w:sz="8" w:space="0" w:color="76923C"/>
              <w:left w:val="nil"/>
              <w:bottom w:val="single" w:sz="1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C6439F" w:rsidRPr="004A13F8" w:rsidRDefault="00C6439F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4321" w:type="dxa"/>
            <w:tcBorders>
              <w:top w:val="single" w:sz="8" w:space="0" w:color="76923C"/>
              <w:left w:val="nil"/>
              <w:bottom w:val="single" w:sz="1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C6439F" w:rsidRPr="004A13F8" w:rsidRDefault="00C6439F" w:rsidP="002A4943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TOTAL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C6439F" w:rsidRPr="004A13F8" w:rsidRDefault="00C6439F" w:rsidP="002A4943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8" w:space="0" w:color="76923C"/>
              <w:left w:val="nil"/>
              <w:bottom w:val="single" w:sz="1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C6439F" w:rsidRPr="004A13F8" w:rsidRDefault="00C6439F" w:rsidP="00C6439F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  <w:t>2,2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C6439F" w:rsidRPr="004A13F8" w:rsidRDefault="00C6439F" w:rsidP="00C6439F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8" w:space="0" w:color="76923C"/>
              <w:left w:val="nil"/>
              <w:bottom w:val="single" w:sz="1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C6439F" w:rsidRPr="004A13F8" w:rsidRDefault="00C6439F" w:rsidP="00C6439F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  <w:t>3,7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C6439F" w:rsidRPr="004A13F8" w:rsidRDefault="00C6439F" w:rsidP="00C6439F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8" w:space="0" w:color="76923C"/>
              <w:left w:val="nil"/>
              <w:bottom w:val="single" w:sz="1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C6439F" w:rsidRPr="004A13F8" w:rsidRDefault="00C6439F" w:rsidP="00C6439F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  <w:t>3,5</w:t>
            </w:r>
          </w:p>
        </w:tc>
      </w:tr>
    </w:tbl>
    <w:p w:rsidR="005E38B8" w:rsidRPr="004A13F8" w:rsidRDefault="005E38B8" w:rsidP="005E38B8">
      <w:pPr>
        <w:tabs>
          <w:tab w:val="left" w:pos="14655"/>
        </w:tabs>
        <w:rPr>
          <w:rFonts w:asciiTheme="minorHAnsi" w:hAnsiTheme="minorHAnsi"/>
          <w:iCs/>
          <w:snapToGrid w:val="0"/>
          <w:color w:val="000000"/>
          <w:sz w:val="18"/>
          <w:szCs w:val="18"/>
        </w:rPr>
      </w:pPr>
    </w:p>
    <w:p w:rsidR="005E38B8" w:rsidRPr="004A13F8" w:rsidRDefault="005E38B8" w:rsidP="005E38B8">
      <w:pPr>
        <w:rPr>
          <w:rFonts w:asciiTheme="minorHAnsi" w:hAnsiTheme="minorHAnsi" w:cs="Arial"/>
          <w:bCs/>
          <w:color w:val="C00000"/>
          <w:sz w:val="30"/>
          <w:szCs w:val="30"/>
        </w:rPr>
      </w:pPr>
    </w:p>
    <w:p w:rsidR="005E38B8" w:rsidRPr="004A13F8" w:rsidRDefault="005E38B8" w:rsidP="005E38B8">
      <w:pPr>
        <w:rPr>
          <w:rFonts w:asciiTheme="minorHAnsi" w:hAnsiTheme="minorHAnsi" w:cs="Arial"/>
          <w:bCs/>
          <w:color w:val="C00000"/>
          <w:sz w:val="30"/>
          <w:szCs w:val="30"/>
        </w:rPr>
      </w:pPr>
    </w:p>
    <w:p w:rsidR="005E38B8" w:rsidRPr="004A13F8" w:rsidRDefault="003A1600" w:rsidP="005E38B8">
      <w:pPr>
        <w:spacing w:before="120"/>
        <w:rPr>
          <w:rFonts w:asciiTheme="minorHAnsi" w:hAnsiTheme="minorHAnsi" w:cs="Arial"/>
          <w:b/>
          <w:color w:val="002060"/>
          <w:sz w:val="26"/>
          <w:szCs w:val="26"/>
        </w:rPr>
      </w:pPr>
      <w:r w:rsidRPr="004A13F8">
        <w:rPr>
          <w:rFonts w:asciiTheme="minorHAnsi" w:hAnsiTheme="minorHAnsi" w:cs="Arial"/>
          <w:b/>
          <w:color w:val="002060"/>
          <w:sz w:val="26"/>
          <w:szCs w:val="26"/>
        </w:rPr>
        <w:t>1</w:t>
      </w:r>
      <w:r w:rsidR="005E38B8" w:rsidRPr="004A13F8">
        <w:rPr>
          <w:rFonts w:asciiTheme="minorHAnsi" w:hAnsiTheme="minorHAnsi" w:cs="Arial"/>
          <w:b/>
          <w:color w:val="002060"/>
          <w:sz w:val="26"/>
          <w:szCs w:val="26"/>
        </w:rPr>
        <w:t>.3.3 - Dépenses de consommation finale des ménages en volume</w:t>
      </w:r>
    </w:p>
    <w:p w:rsidR="005E38B8" w:rsidRPr="004A13F8" w:rsidRDefault="005E38B8" w:rsidP="00090837">
      <w:pPr>
        <w:spacing w:line="280" w:lineRule="exact"/>
        <w:rPr>
          <w:rFonts w:asciiTheme="minorHAnsi" w:hAnsiTheme="minorHAnsi" w:cs="Arial"/>
          <w:b/>
          <w:color w:val="002060"/>
          <w:sz w:val="26"/>
          <w:szCs w:val="26"/>
        </w:rPr>
      </w:pPr>
      <w:r w:rsidRPr="004A13F8">
        <w:rPr>
          <w:rFonts w:asciiTheme="minorHAnsi" w:hAnsiTheme="minorHAnsi" w:cs="Arial"/>
          <w:b/>
          <w:color w:val="002060"/>
          <w:sz w:val="26"/>
          <w:szCs w:val="26"/>
        </w:rPr>
        <w:t xml:space="preserve">           </w:t>
      </w:r>
      <w:r w:rsidR="00520566" w:rsidRPr="004A13F8">
        <w:rPr>
          <w:rFonts w:asciiTheme="minorHAnsi" w:hAnsiTheme="minorHAnsi" w:cs="Arial"/>
          <w:b/>
          <w:color w:val="002060"/>
          <w:sz w:val="26"/>
          <w:szCs w:val="26"/>
        </w:rPr>
        <w:t xml:space="preserve">  </w:t>
      </w:r>
      <w:r w:rsidRPr="004A13F8">
        <w:rPr>
          <w:rFonts w:asciiTheme="minorHAnsi" w:hAnsiTheme="minorHAnsi" w:cs="Arial"/>
          <w:b/>
          <w:color w:val="002060"/>
          <w:sz w:val="26"/>
          <w:szCs w:val="26"/>
        </w:rPr>
        <w:t xml:space="preserve">(prix chaînés, base </w:t>
      </w:r>
      <w:r w:rsidR="00520566" w:rsidRPr="004A13F8">
        <w:rPr>
          <w:rFonts w:asciiTheme="minorHAnsi" w:hAnsiTheme="minorHAnsi" w:cs="Arial"/>
          <w:b/>
          <w:color w:val="002060"/>
          <w:sz w:val="26"/>
          <w:szCs w:val="26"/>
        </w:rPr>
        <w:t>2007</w:t>
      </w:r>
      <w:r w:rsidRPr="004A13F8">
        <w:rPr>
          <w:rFonts w:asciiTheme="minorHAnsi" w:hAnsiTheme="minorHAnsi" w:cs="Arial"/>
          <w:b/>
          <w:color w:val="002060"/>
          <w:sz w:val="26"/>
          <w:szCs w:val="26"/>
        </w:rPr>
        <w:t>)</w:t>
      </w:r>
    </w:p>
    <w:p w:rsidR="005E38B8" w:rsidRPr="004A13F8" w:rsidRDefault="005E38B8" w:rsidP="005E38B8">
      <w:pPr>
        <w:rPr>
          <w:rFonts w:asciiTheme="minorHAnsi" w:hAnsiTheme="minorHAnsi" w:cs="Arial"/>
          <w:bCs/>
          <w:color w:val="C00000"/>
          <w:sz w:val="30"/>
          <w:szCs w:val="30"/>
        </w:rPr>
      </w:pPr>
    </w:p>
    <w:p w:rsidR="005E38B8" w:rsidRPr="004A13F8" w:rsidRDefault="005E38B8" w:rsidP="005E38B8">
      <w:pPr>
        <w:jc w:val="center"/>
        <w:rPr>
          <w:rFonts w:asciiTheme="minorHAnsi" w:hAnsiTheme="minorHAnsi"/>
          <w:b/>
          <w:bCs/>
          <w:i/>
          <w:snapToGrid w:val="0"/>
          <w:color w:val="993366"/>
          <w:sz w:val="18"/>
          <w:szCs w:val="18"/>
        </w:rPr>
      </w:pPr>
      <w:r w:rsidRPr="004A13F8">
        <w:rPr>
          <w:rFonts w:asciiTheme="minorHAnsi" w:hAnsiTheme="minorHAnsi"/>
          <w:b/>
          <w:bCs/>
          <w:i/>
          <w:snapToGrid w:val="0"/>
          <w:color w:val="993366"/>
          <w:sz w:val="18"/>
          <w:szCs w:val="18"/>
        </w:rPr>
        <w:t xml:space="preserve">                                                                                                                                                        </w:t>
      </w:r>
      <w:r w:rsidRPr="004A13F8">
        <w:rPr>
          <w:rFonts w:asciiTheme="minorHAnsi" w:hAnsiTheme="minorHAnsi" w:cs="Arial"/>
          <w:i/>
          <w:iCs/>
          <w:color w:val="800080"/>
          <w:sz w:val="22"/>
          <w:szCs w:val="22"/>
        </w:rPr>
        <w:t>En millions de dhs</w:t>
      </w:r>
    </w:p>
    <w:tbl>
      <w:tblPr>
        <w:tblW w:w="89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737"/>
        <w:gridCol w:w="4321"/>
        <w:gridCol w:w="284"/>
        <w:gridCol w:w="1021"/>
        <w:gridCol w:w="284"/>
        <w:gridCol w:w="1021"/>
        <w:gridCol w:w="284"/>
        <w:gridCol w:w="993"/>
      </w:tblGrid>
      <w:tr w:rsidR="00C0629C" w:rsidRPr="004A13F8" w:rsidTr="004A13F8">
        <w:trPr>
          <w:trHeight w:hRule="exact" w:val="510"/>
          <w:jc w:val="center"/>
        </w:trPr>
        <w:tc>
          <w:tcPr>
            <w:tcW w:w="737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C0629C" w:rsidRPr="004A13F8" w:rsidRDefault="00C0629C" w:rsidP="002A4943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Code</w:t>
            </w:r>
          </w:p>
        </w:tc>
        <w:tc>
          <w:tcPr>
            <w:tcW w:w="4321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C0629C" w:rsidRPr="004A13F8" w:rsidRDefault="00C0629C" w:rsidP="002A4943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Groupes de produits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C0629C" w:rsidRPr="004A13F8" w:rsidRDefault="00C0629C" w:rsidP="002A4943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C0629C" w:rsidRPr="004A13F8" w:rsidRDefault="00C0629C" w:rsidP="00DB5BDC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2015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C0629C" w:rsidRPr="004A13F8" w:rsidRDefault="00C0629C" w:rsidP="00DB5BDC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C0629C" w:rsidRPr="004A13F8" w:rsidRDefault="00C0629C" w:rsidP="00DB5BDC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2016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C0629C" w:rsidRPr="004A13F8" w:rsidRDefault="00C0629C" w:rsidP="00DB5BDC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C0629C" w:rsidRPr="004A13F8" w:rsidRDefault="00C0629C" w:rsidP="00DB5BDC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2017</w:t>
            </w:r>
          </w:p>
        </w:tc>
      </w:tr>
      <w:tr w:rsidR="00C0629C" w:rsidRPr="004A13F8" w:rsidTr="004A13F8">
        <w:trPr>
          <w:trHeight w:hRule="exact" w:val="454"/>
          <w:jc w:val="center"/>
        </w:trPr>
        <w:tc>
          <w:tcPr>
            <w:tcW w:w="737" w:type="dxa"/>
            <w:tcBorders>
              <w:top w:val="single" w:sz="18" w:space="0" w:color="76923C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C0629C" w:rsidRPr="004A13F8" w:rsidRDefault="00C0629C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color w:val="800080"/>
                <w:sz w:val="20"/>
                <w:szCs w:val="20"/>
              </w:rPr>
              <w:t>A00</w:t>
            </w:r>
          </w:p>
        </w:tc>
        <w:tc>
          <w:tcPr>
            <w:tcW w:w="4321" w:type="dxa"/>
            <w:tcBorders>
              <w:top w:val="single" w:sz="18" w:space="0" w:color="76923C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C0629C" w:rsidRPr="004A13F8" w:rsidRDefault="00C0629C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Agriculture, forêt et services annexes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C0629C" w:rsidRPr="004A13F8" w:rsidRDefault="00C0629C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18" w:space="0" w:color="76923C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C0629C" w:rsidRPr="004A13F8" w:rsidRDefault="00C0629C" w:rsidP="00C0629C">
            <w:pPr>
              <w:jc w:val="right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4A13F8">
              <w:rPr>
                <w:rFonts w:asciiTheme="minorHAnsi" w:hAnsiTheme="minorHAnsi"/>
                <w:color w:val="000000"/>
                <w:sz w:val="20"/>
                <w:szCs w:val="20"/>
              </w:rPr>
              <w:t>70 758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C0629C" w:rsidRPr="004A13F8" w:rsidRDefault="00C0629C" w:rsidP="00C0629C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18" w:space="0" w:color="76923C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C0629C" w:rsidRPr="004A13F8" w:rsidRDefault="00C0629C" w:rsidP="00C0629C">
            <w:pPr>
              <w:jc w:val="right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4A13F8">
              <w:rPr>
                <w:rFonts w:asciiTheme="minorHAnsi" w:hAnsiTheme="minorHAnsi"/>
                <w:color w:val="000000"/>
                <w:sz w:val="20"/>
                <w:szCs w:val="20"/>
              </w:rPr>
              <w:t>69 836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C0629C" w:rsidRPr="004A13F8" w:rsidRDefault="00C0629C" w:rsidP="00C0629C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18" w:space="0" w:color="76923C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C0629C" w:rsidRPr="004A13F8" w:rsidRDefault="00C0629C" w:rsidP="00C0629C">
            <w:pPr>
              <w:jc w:val="right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4A13F8">
              <w:rPr>
                <w:rFonts w:asciiTheme="minorHAnsi" w:hAnsiTheme="minorHAnsi"/>
                <w:color w:val="000000"/>
                <w:sz w:val="20"/>
                <w:szCs w:val="20"/>
              </w:rPr>
              <w:t>73 895</w:t>
            </w:r>
          </w:p>
        </w:tc>
      </w:tr>
      <w:tr w:rsidR="00C0629C" w:rsidRPr="004A13F8" w:rsidTr="004A13F8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C0629C" w:rsidRPr="004A13F8" w:rsidRDefault="00C0629C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color w:val="800080"/>
                <w:sz w:val="20"/>
                <w:szCs w:val="20"/>
              </w:rPr>
              <w:t>B05</w:t>
            </w:r>
          </w:p>
        </w:tc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C0629C" w:rsidRPr="004A13F8" w:rsidRDefault="00C0629C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Pêche, aquaculture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C0629C" w:rsidRPr="004A13F8" w:rsidRDefault="00C0629C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C0629C" w:rsidRPr="004A13F8" w:rsidRDefault="00C0629C" w:rsidP="00C0629C">
            <w:pPr>
              <w:jc w:val="right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4A13F8">
              <w:rPr>
                <w:rFonts w:asciiTheme="minorHAnsi" w:hAnsiTheme="minorHAnsi"/>
                <w:color w:val="000000"/>
                <w:sz w:val="20"/>
                <w:szCs w:val="20"/>
              </w:rPr>
              <w:t>3 492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C0629C" w:rsidRPr="004A13F8" w:rsidRDefault="00C0629C" w:rsidP="00C0629C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C0629C" w:rsidRPr="004A13F8" w:rsidRDefault="00C0629C" w:rsidP="00C0629C">
            <w:pPr>
              <w:jc w:val="right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4A13F8">
              <w:rPr>
                <w:rFonts w:asciiTheme="minorHAnsi" w:hAnsiTheme="minorHAnsi"/>
                <w:color w:val="000000"/>
                <w:sz w:val="20"/>
                <w:szCs w:val="20"/>
              </w:rPr>
              <w:t>2 971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C0629C" w:rsidRPr="004A13F8" w:rsidRDefault="00C0629C" w:rsidP="00C0629C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C0629C" w:rsidRPr="004A13F8" w:rsidRDefault="00C0629C" w:rsidP="00C0629C">
            <w:pPr>
              <w:jc w:val="right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4A13F8">
              <w:rPr>
                <w:rFonts w:asciiTheme="minorHAnsi" w:hAnsiTheme="minorHAnsi"/>
                <w:color w:val="000000"/>
                <w:sz w:val="20"/>
                <w:szCs w:val="20"/>
              </w:rPr>
              <w:t>2 467</w:t>
            </w:r>
          </w:p>
        </w:tc>
      </w:tr>
      <w:tr w:rsidR="00C0629C" w:rsidRPr="004A13F8" w:rsidTr="004A13F8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C0629C" w:rsidRPr="004A13F8" w:rsidRDefault="00C0629C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color w:val="800080"/>
                <w:sz w:val="20"/>
                <w:szCs w:val="20"/>
              </w:rPr>
              <w:t>C00</w:t>
            </w:r>
          </w:p>
        </w:tc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C0629C" w:rsidRPr="004A13F8" w:rsidRDefault="00C0629C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Industrie d’extraction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C0629C" w:rsidRPr="004A13F8" w:rsidRDefault="00C0629C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C0629C" w:rsidRPr="004A13F8" w:rsidRDefault="00C0629C" w:rsidP="00C0629C">
            <w:pPr>
              <w:jc w:val="right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4A13F8">
              <w:rPr>
                <w:rFonts w:asciiTheme="minorHAnsi" w:hAnsiTheme="minorHAnsi"/>
                <w:color w:val="000000"/>
                <w:sz w:val="20"/>
                <w:szCs w:val="20"/>
              </w:rPr>
              <w:t>377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C0629C" w:rsidRPr="004A13F8" w:rsidRDefault="00C0629C" w:rsidP="00C0629C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C0629C" w:rsidRPr="004A13F8" w:rsidRDefault="00C0629C" w:rsidP="00C0629C">
            <w:pPr>
              <w:jc w:val="right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4A13F8">
              <w:rPr>
                <w:rFonts w:asciiTheme="minorHAnsi" w:hAnsiTheme="minorHAnsi"/>
                <w:color w:val="000000"/>
                <w:sz w:val="20"/>
                <w:szCs w:val="20"/>
              </w:rPr>
              <w:t>377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C0629C" w:rsidRPr="004A13F8" w:rsidRDefault="00C0629C" w:rsidP="00C0629C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C0629C" w:rsidRPr="004A13F8" w:rsidRDefault="00C0629C" w:rsidP="00C0629C">
            <w:pPr>
              <w:jc w:val="right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4A13F8">
              <w:rPr>
                <w:rFonts w:asciiTheme="minorHAnsi" w:hAnsiTheme="minorHAnsi"/>
                <w:color w:val="000000"/>
                <w:sz w:val="20"/>
                <w:szCs w:val="20"/>
              </w:rPr>
              <w:t>380</w:t>
            </w:r>
          </w:p>
        </w:tc>
      </w:tr>
      <w:tr w:rsidR="00C0629C" w:rsidRPr="004A13F8" w:rsidTr="004A13F8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C0629C" w:rsidRPr="004A13F8" w:rsidRDefault="00C0629C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color w:val="800080"/>
                <w:sz w:val="20"/>
                <w:szCs w:val="20"/>
              </w:rPr>
              <w:t>D00</w:t>
            </w:r>
          </w:p>
        </w:tc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C0629C" w:rsidRPr="004A13F8" w:rsidRDefault="00C0629C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Industries de transformation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C0629C" w:rsidRPr="004A13F8" w:rsidRDefault="00C0629C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C0629C" w:rsidRPr="004A13F8" w:rsidRDefault="00C0629C" w:rsidP="00C0629C">
            <w:pPr>
              <w:jc w:val="right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4A13F8">
              <w:rPr>
                <w:rFonts w:asciiTheme="minorHAnsi" w:hAnsiTheme="minorHAnsi"/>
                <w:color w:val="000000"/>
                <w:sz w:val="20"/>
                <w:szCs w:val="20"/>
              </w:rPr>
              <w:t>240 584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C0629C" w:rsidRPr="004A13F8" w:rsidRDefault="00C0629C" w:rsidP="00C0629C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C0629C" w:rsidRPr="004A13F8" w:rsidRDefault="00C0629C" w:rsidP="00C0629C">
            <w:pPr>
              <w:jc w:val="right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4A13F8">
              <w:rPr>
                <w:rFonts w:asciiTheme="minorHAnsi" w:hAnsiTheme="minorHAnsi"/>
                <w:color w:val="000000"/>
                <w:sz w:val="20"/>
                <w:szCs w:val="20"/>
              </w:rPr>
              <w:t>251 832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C0629C" w:rsidRPr="004A13F8" w:rsidRDefault="00C0629C" w:rsidP="00C0629C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C0629C" w:rsidRPr="004A13F8" w:rsidRDefault="00C0629C" w:rsidP="00C0629C">
            <w:pPr>
              <w:jc w:val="right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4A13F8">
              <w:rPr>
                <w:rFonts w:asciiTheme="minorHAnsi" w:hAnsiTheme="minorHAnsi"/>
                <w:color w:val="000000"/>
                <w:sz w:val="20"/>
                <w:szCs w:val="20"/>
              </w:rPr>
              <w:t>259 358</w:t>
            </w:r>
          </w:p>
        </w:tc>
      </w:tr>
      <w:tr w:rsidR="00C0629C" w:rsidRPr="004A13F8" w:rsidTr="004A13F8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C0629C" w:rsidRPr="004A13F8" w:rsidRDefault="00C0629C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color w:val="800080"/>
                <w:sz w:val="20"/>
                <w:szCs w:val="20"/>
              </w:rPr>
              <w:t>D01</w:t>
            </w:r>
          </w:p>
        </w:tc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C0629C" w:rsidRPr="004A13F8" w:rsidRDefault="00C0629C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 xml:space="preserve">    Industries alimentaires et tabac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C0629C" w:rsidRPr="004A13F8" w:rsidRDefault="00C0629C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C0629C" w:rsidRPr="004A13F8" w:rsidRDefault="00C0629C" w:rsidP="00C0629C">
            <w:pPr>
              <w:jc w:val="right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4A13F8">
              <w:rPr>
                <w:rFonts w:asciiTheme="minorHAnsi" w:hAnsiTheme="minorHAnsi"/>
                <w:color w:val="000000"/>
                <w:sz w:val="20"/>
                <w:szCs w:val="20"/>
              </w:rPr>
              <w:t>131 693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C0629C" w:rsidRPr="004A13F8" w:rsidRDefault="00C0629C" w:rsidP="00C0629C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C0629C" w:rsidRPr="004A13F8" w:rsidRDefault="00C0629C" w:rsidP="00C0629C">
            <w:pPr>
              <w:jc w:val="right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4A13F8">
              <w:rPr>
                <w:rFonts w:asciiTheme="minorHAnsi" w:hAnsiTheme="minorHAnsi"/>
                <w:color w:val="000000"/>
                <w:sz w:val="20"/>
                <w:szCs w:val="20"/>
              </w:rPr>
              <w:t>135 712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C0629C" w:rsidRPr="004A13F8" w:rsidRDefault="00C0629C" w:rsidP="00C0629C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C0629C" w:rsidRPr="004A13F8" w:rsidRDefault="00C0629C" w:rsidP="00C0629C">
            <w:pPr>
              <w:jc w:val="right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4A13F8">
              <w:rPr>
                <w:rFonts w:asciiTheme="minorHAnsi" w:hAnsiTheme="minorHAnsi"/>
                <w:color w:val="000000"/>
                <w:sz w:val="20"/>
                <w:szCs w:val="20"/>
              </w:rPr>
              <w:t>140 011</w:t>
            </w:r>
          </w:p>
        </w:tc>
      </w:tr>
      <w:tr w:rsidR="00C0629C" w:rsidRPr="004A13F8" w:rsidTr="004A13F8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C0629C" w:rsidRPr="004A13F8" w:rsidRDefault="00C0629C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color w:val="800080"/>
                <w:sz w:val="20"/>
                <w:szCs w:val="20"/>
              </w:rPr>
              <w:t>D02</w:t>
            </w:r>
          </w:p>
        </w:tc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C0629C" w:rsidRPr="004A13F8" w:rsidRDefault="00C0629C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 xml:space="preserve">    Industries du textile et du cuir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C0629C" w:rsidRPr="004A13F8" w:rsidRDefault="00C0629C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C0629C" w:rsidRPr="004A13F8" w:rsidRDefault="00C0629C" w:rsidP="00C0629C">
            <w:pPr>
              <w:jc w:val="right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4A13F8">
              <w:rPr>
                <w:rFonts w:asciiTheme="minorHAnsi" w:hAnsiTheme="minorHAnsi"/>
                <w:color w:val="000000"/>
                <w:sz w:val="20"/>
                <w:szCs w:val="20"/>
              </w:rPr>
              <w:t>21 721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C0629C" w:rsidRPr="004A13F8" w:rsidRDefault="00C0629C" w:rsidP="00C0629C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C0629C" w:rsidRPr="004A13F8" w:rsidRDefault="00C0629C" w:rsidP="00C0629C">
            <w:pPr>
              <w:jc w:val="right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4A13F8">
              <w:rPr>
                <w:rFonts w:asciiTheme="minorHAnsi" w:hAnsiTheme="minorHAnsi"/>
                <w:color w:val="000000"/>
                <w:sz w:val="20"/>
                <w:szCs w:val="20"/>
              </w:rPr>
              <w:t>22 953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C0629C" w:rsidRPr="004A13F8" w:rsidRDefault="00C0629C" w:rsidP="00C0629C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C0629C" w:rsidRPr="004A13F8" w:rsidRDefault="00C0629C" w:rsidP="00C0629C">
            <w:pPr>
              <w:jc w:val="right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4A13F8">
              <w:rPr>
                <w:rFonts w:asciiTheme="minorHAnsi" w:hAnsiTheme="minorHAnsi"/>
                <w:color w:val="000000"/>
                <w:sz w:val="20"/>
                <w:szCs w:val="20"/>
              </w:rPr>
              <w:t>23 955</w:t>
            </w:r>
          </w:p>
        </w:tc>
      </w:tr>
      <w:tr w:rsidR="00C0629C" w:rsidRPr="004A13F8" w:rsidTr="004A13F8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C0629C" w:rsidRPr="004A13F8" w:rsidRDefault="00C0629C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color w:val="800080"/>
                <w:sz w:val="20"/>
                <w:szCs w:val="20"/>
              </w:rPr>
              <w:t>D03</w:t>
            </w:r>
          </w:p>
        </w:tc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C0629C" w:rsidRPr="004A13F8" w:rsidRDefault="00C0629C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 xml:space="preserve">    Industrie chimique et para chimique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C0629C" w:rsidRPr="004A13F8" w:rsidRDefault="00C0629C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C0629C" w:rsidRPr="004A13F8" w:rsidRDefault="00C0629C" w:rsidP="00C0629C">
            <w:pPr>
              <w:jc w:val="right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4A13F8">
              <w:rPr>
                <w:rFonts w:asciiTheme="minorHAnsi" w:hAnsiTheme="minorHAnsi"/>
                <w:color w:val="000000"/>
                <w:sz w:val="20"/>
                <w:szCs w:val="20"/>
              </w:rPr>
              <w:t>13 271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C0629C" w:rsidRPr="004A13F8" w:rsidRDefault="00C0629C" w:rsidP="00C0629C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C0629C" w:rsidRPr="004A13F8" w:rsidRDefault="00C0629C" w:rsidP="00C0629C">
            <w:pPr>
              <w:jc w:val="right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4A13F8">
              <w:rPr>
                <w:rFonts w:asciiTheme="minorHAnsi" w:hAnsiTheme="minorHAnsi"/>
                <w:color w:val="000000"/>
                <w:sz w:val="20"/>
                <w:szCs w:val="20"/>
              </w:rPr>
              <w:t>13 669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C0629C" w:rsidRPr="004A13F8" w:rsidRDefault="00C0629C" w:rsidP="00C0629C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C0629C" w:rsidRPr="004A13F8" w:rsidRDefault="00C0629C" w:rsidP="00C0629C">
            <w:pPr>
              <w:jc w:val="right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4A13F8">
              <w:rPr>
                <w:rFonts w:asciiTheme="minorHAnsi" w:hAnsiTheme="minorHAnsi"/>
                <w:color w:val="000000"/>
                <w:sz w:val="20"/>
                <w:szCs w:val="20"/>
              </w:rPr>
              <w:t>13 806</w:t>
            </w:r>
          </w:p>
        </w:tc>
      </w:tr>
      <w:tr w:rsidR="00C0629C" w:rsidRPr="004A13F8" w:rsidTr="004A13F8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C0629C" w:rsidRPr="004A13F8" w:rsidRDefault="00C0629C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color w:val="800080"/>
                <w:sz w:val="20"/>
                <w:szCs w:val="20"/>
              </w:rPr>
              <w:t>D04</w:t>
            </w:r>
          </w:p>
        </w:tc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C0629C" w:rsidRPr="004A13F8" w:rsidRDefault="00C0629C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 xml:space="preserve">    Industrie mécanique, métallurgique et électrique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C0629C" w:rsidRPr="004A13F8" w:rsidRDefault="00C0629C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C0629C" w:rsidRPr="004A13F8" w:rsidRDefault="00C0629C" w:rsidP="00C0629C">
            <w:pPr>
              <w:jc w:val="right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4A13F8">
              <w:rPr>
                <w:rFonts w:asciiTheme="minorHAnsi" w:hAnsiTheme="minorHAnsi"/>
                <w:color w:val="000000"/>
                <w:sz w:val="20"/>
                <w:szCs w:val="20"/>
              </w:rPr>
              <w:t>25 698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C0629C" w:rsidRPr="004A13F8" w:rsidRDefault="00C0629C" w:rsidP="00C0629C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C0629C" w:rsidRPr="004A13F8" w:rsidRDefault="00C0629C" w:rsidP="00C0629C">
            <w:pPr>
              <w:jc w:val="right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4A13F8">
              <w:rPr>
                <w:rFonts w:asciiTheme="minorHAnsi" w:hAnsiTheme="minorHAnsi"/>
                <w:color w:val="000000"/>
                <w:sz w:val="20"/>
                <w:szCs w:val="20"/>
              </w:rPr>
              <w:t>30 557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C0629C" w:rsidRPr="004A13F8" w:rsidRDefault="00C0629C" w:rsidP="00C0629C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C0629C" w:rsidRPr="004A13F8" w:rsidRDefault="00C0629C" w:rsidP="00C0629C">
            <w:pPr>
              <w:jc w:val="right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4A13F8">
              <w:rPr>
                <w:rFonts w:asciiTheme="minorHAnsi" w:hAnsiTheme="minorHAnsi"/>
                <w:color w:val="000000"/>
                <w:sz w:val="20"/>
                <w:szCs w:val="20"/>
              </w:rPr>
              <w:t>30 859</w:t>
            </w:r>
          </w:p>
        </w:tc>
      </w:tr>
      <w:tr w:rsidR="00C0629C" w:rsidRPr="004A13F8" w:rsidTr="004A13F8">
        <w:trPr>
          <w:trHeight w:hRule="exact" w:val="62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C0629C" w:rsidRPr="004A13F8" w:rsidRDefault="00C0629C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color w:val="800080"/>
                <w:sz w:val="20"/>
                <w:szCs w:val="20"/>
              </w:rPr>
              <w:t>D05</w:t>
            </w:r>
          </w:p>
        </w:tc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C0629C" w:rsidRPr="004A13F8" w:rsidRDefault="00C0629C" w:rsidP="002A4943">
            <w:pPr>
              <w:spacing w:line="240" w:lineRule="exac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 xml:space="preserve">    Autres industries manufacturières</w:t>
            </w:r>
          </w:p>
          <w:p w:rsidR="00C0629C" w:rsidRPr="004A13F8" w:rsidRDefault="00C0629C" w:rsidP="00E71EDE">
            <w:pPr>
              <w:spacing w:line="240" w:lineRule="exac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 xml:space="preserve">    (y compris raffinage de pétrole)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C0629C" w:rsidRPr="004A13F8" w:rsidRDefault="00C0629C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C0629C" w:rsidRPr="004A13F8" w:rsidRDefault="00C0629C" w:rsidP="00616A24">
            <w:pPr>
              <w:jc w:val="right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4A13F8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47 </w:t>
            </w:r>
            <w:r w:rsidR="00616A24">
              <w:rPr>
                <w:rFonts w:asciiTheme="minorHAnsi" w:hAnsiTheme="minorHAnsi"/>
                <w:color w:val="000000"/>
                <w:sz w:val="20"/>
                <w:szCs w:val="20"/>
              </w:rPr>
              <w:t>636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C0629C" w:rsidRPr="004A13F8" w:rsidRDefault="00C0629C" w:rsidP="00C0629C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C0629C" w:rsidRPr="004A13F8" w:rsidRDefault="00C0629C" w:rsidP="00616A24">
            <w:pPr>
              <w:jc w:val="right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4A13F8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48 </w:t>
            </w:r>
            <w:r w:rsidR="00616A24">
              <w:rPr>
                <w:rFonts w:asciiTheme="minorHAnsi" w:hAnsiTheme="minorHAnsi"/>
                <w:color w:val="000000"/>
                <w:sz w:val="20"/>
                <w:szCs w:val="20"/>
              </w:rPr>
              <w:t>863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C0629C" w:rsidRPr="004A13F8" w:rsidRDefault="00C0629C" w:rsidP="00C0629C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C0629C" w:rsidRPr="004A13F8" w:rsidRDefault="00C0629C" w:rsidP="00616A24">
            <w:pPr>
              <w:jc w:val="right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4A13F8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50 </w:t>
            </w:r>
            <w:r w:rsidR="00616A24">
              <w:rPr>
                <w:rFonts w:asciiTheme="minorHAnsi" w:hAnsiTheme="minorHAnsi"/>
                <w:color w:val="000000"/>
                <w:sz w:val="20"/>
                <w:szCs w:val="20"/>
              </w:rPr>
              <w:t>560</w:t>
            </w:r>
          </w:p>
        </w:tc>
      </w:tr>
      <w:tr w:rsidR="00C0629C" w:rsidRPr="004A13F8" w:rsidTr="004A13F8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C0629C" w:rsidRPr="004A13F8" w:rsidRDefault="00C0629C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color w:val="800080"/>
                <w:sz w:val="20"/>
                <w:szCs w:val="20"/>
              </w:rPr>
              <w:t>E00</w:t>
            </w:r>
          </w:p>
        </w:tc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C0629C" w:rsidRPr="004A13F8" w:rsidRDefault="00C0629C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Electricité et eau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C0629C" w:rsidRPr="004A13F8" w:rsidRDefault="00C0629C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C0629C" w:rsidRPr="004A13F8" w:rsidRDefault="00C0629C" w:rsidP="00C0629C">
            <w:pPr>
              <w:jc w:val="right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4A13F8">
              <w:rPr>
                <w:rFonts w:asciiTheme="minorHAnsi" w:hAnsiTheme="minorHAnsi"/>
                <w:color w:val="000000"/>
                <w:sz w:val="20"/>
                <w:szCs w:val="20"/>
              </w:rPr>
              <w:t>25 182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C0629C" w:rsidRPr="004A13F8" w:rsidRDefault="00C0629C" w:rsidP="00C0629C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C0629C" w:rsidRPr="004A13F8" w:rsidRDefault="00C0629C" w:rsidP="00C0629C">
            <w:pPr>
              <w:jc w:val="right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4A13F8">
              <w:rPr>
                <w:rFonts w:asciiTheme="minorHAnsi" w:hAnsiTheme="minorHAnsi"/>
                <w:color w:val="000000"/>
                <w:sz w:val="20"/>
                <w:szCs w:val="20"/>
              </w:rPr>
              <w:t>26 512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C0629C" w:rsidRPr="004A13F8" w:rsidRDefault="00C0629C" w:rsidP="00C0629C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C0629C" w:rsidRPr="004A13F8" w:rsidRDefault="00C0629C" w:rsidP="00C0629C">
            <w:pPr>
              <w:jc w:val="right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4A13F8">
              <w:rPr>
                <w:rFonts w:asciiTheme="minorHAnsi" w:hAnsiTheme="minorHAnsi"/>
                <w:color w:val="000000"/>
                <w:sz w:val="20"/>
                <w:szCs w:val="20"/>
              </w:rPr>
              <w:t>27 392</w:t>
            </w:r>
          </w:p>
        </w:tc>
      </w:tr>
      <w:tr w:rsidR="00C0629C" w:rsidRPr="004A13F8" w:rsidTr="004A13F8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C0629C" w:rsidRPr="004A13F8" w:rsidRDefault="00C0629C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color w:val="800080"/>
                <w:sz w:val="20"/>
                <w:szCs w:val="20"/>
              </w:rPr>
              <w:t>F45</w:t>
            </w:r>
          </w:p>
        </w:tc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C0629C" w:rsidRPr="004A13F8" w:rsidRDefault="00C0629C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Bâtiment et travaux publics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C0629C" w:rsidRPr="004A13F8" w:rsidRDefault="00C0629C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C0629C" w:rsidRPr="004A13F8" w:rsidRDefault="00C0629C" w:rsidP="00C0629C">
            <w:pPr>
              <w:jc w:val="right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4A13F8">
              <w:rPr>
                <w:rFonts w:asciiTheme="minorHAnsi" w:hAnsiTheme="minorHAnsi"/>
                <w:color w:val="000000"/>
                <w:sz w:val="20"/>
                <w:szCs w:val="20"/>
              </w:rPr>
              <w:t>3 789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C0629C" w:rsidRPr="004A13F8" w:rsidRDefault="00C0629C" w:rsidP="00C0629C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C0629C" w:rsidRPr="004A13F8" w:rsidRDefault="00C0629C" w:rsidP="00C0629C">
            <w:pPr>
              <w:jc w:val="right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4A13F8">
              <w:rPr>
                <w:rFonts w:asciiTheme="minorHAnsi" w:hAnsiTheme="minorHAnsi"/>
                <w:color w:val="000000"/>
                <w:sz w:val="20"/>
                <w:szCs w:val="20"/>
              </w:rPr>
              <w:t>3 831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C0629C" w:rsidRPr="004A13F8" w:rsidRDefault="00C0629C" w:rsidP="00C0629C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C0629C" w:rsidRPr="004A13F8" w:rsidRDefault="00C0629C" w:rsidP="00C0629C">
            <w:pPr>
              <w:jc w:val="right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4A13F8">
              <w:rPr>
                <w:rFonts w:asciiTheme="minorHAnsi" w:hAnsiTheme="minorHAnsi"/>
                <w:color w:val="000000"/>
                <w:sz w:val="20"/>
                <w:szCs w:val="20"/>
              </w:rPr>
              <w:t>3 868</w:t>
            </w:r>
          </w:p>
        </w:tc>
      </w:tr>
      <w:tr w:rsidR="00C0629C" w:rsidRPr="004A13F8" w:rsidTr="004A13F8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C0629C" w:rsidRPr="004A13F8" w:rsidRDefault="00C0629C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color w:val="800080"/>
                <w:sz w:val="20"/>
                <w:szCs w:val="20"/>
              </w:rPr>
              <w:t>G00</w:t>
            </w:r>
          </w:p>
        </w:tc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C0629C" w:rsidRPr="004A13F8" w:rsidRDefault="00C0629C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Commerce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C0629C" w:rsidRPr="004A13F8" w:rsidRDefault="00C0629C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C0629C" w:rsidRPr="004A13F8" w:rsidRDefault="00C0629C" w:rsidP="00C0629C">
            <w:pPr>
              <w:jc w:val="right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4A13F8">
              <w:rPr>
                <w:rFonts w:asciiTheme="minorHAnsi" w:hAnsiTheme="minorHAnsi"/>
                <w:color w:val="000000"/>
                <w:sz w:val="20"/>
                <w:szCs w:val="20"/>
              </w:rPr>
              <w:t>7 118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C0629C" w:rsidRPr="004A13F8" w:rsidRDefault="00C0629C" w:rsidP="00C0629C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C0629C" w:rsidRPr="004A13F8" w:rsidRDefault="00C0629C" w:rsidP="00C0629C">
            <w:pPr>
              <w:jc w:val="right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4A13F8">
              <w:rPr>
                <w:rFonts w:asciiTheme="minorHAnsi" w:hAnsiTheme="minorHAnsi"/>
                <w:color w:val="000000"/>
                <w:sz w:val="20"/>
                <w:szCs w:val="20"/>
              </w:rPr>
              <w:t>7 193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C0629C" w:rsidRPr="004A13F8" w:rsidRDefault="00C0629C" w:rsidP="00C0629C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C0629C" w:rsidRPr="004A13F8" w:rsidRDefault="00C0629C" w:rsidP="00C0629C">
            <w:pPr>
              <w:jc w:val="right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4A13F8">
              <w:rPr>
                <w:rFonts w:asciiTheme="minorHAnsi" w:hAnsiTheme="minorHAnsi"/>
                <w:color w:val="000000"/>
                <w:sz w:val="20"/>
                <w:szCs w:val="20"/>
              </w:rPr>
              <w:t>7 337</w:t>
            </w:r>
          </w:p>
        </w:tc>
      </w:tr>
      <w:tr w:rsidR="00C0629C" w:rsidRPr="004A13F8" w:rsidTr="004A13F8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C0629C" w:rsidRPr="004A13F8" w:rsidRDefault="00C0629C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color w:val="800080"/>
                <w:sz w:val="20"/>
                <w:szCs w:val="20"/>
              </w:rPr>
              <w:t>H55</w:t>
            </w:r>
          </w:p>
        </w:tc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C0629C" w:rsidRPr="004A13F8" w:rsidRDefault="00C0629C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Hôtels et restaurants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C0629C" w:rsidRPr="004A13F8" w:rsidRDefault="00C0629C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C0629C" w:rsidRPr="004A13F8" w:rsidRDefault="00C0629C" w:rsidP="00C0629C">
            <w:pPr>
              <w:jc w:val="right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4A13F8">
              <w:rPr>
                <w:rFonts w:asciiTheme="minorHAnsi" w:hAnsiTheme="minorHAnsi"/>
                <w:color w:val="000000"/>
                <w:sz w:val="20"/>
                <w:szCs w:val="20"/>
              </w:rPr>
              <w:t>25 328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C0629C" w:rsidRPr="004A13F8" w:rsidRDefault="00C0629C" w:rsidP="00C0629C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C0629C" w:rsidRPr="004A13F8" w:rsidRDefault="00C0629C" w:rsidP="00C0629C">
            <w:pPr>
              <w:jc w:val="right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4A13F8">
              <w:rPr>
                <w:rFonts w:asciiTheme="minorHAnsi" w:hAnsiTheme="minorHAnsi"/>
                <w:color w:val="000000"/>
                <w:sz w:val="20"/>
                <w:szCs w:val="20"/>
              </w:rPr>
              <w:t>26 527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C0629C" w:rsidRPr="004A13F8" w:rsidRDefault="00C0629C" w:rsidP="00C0629C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C0629C" w:rsidRPr="004A13F8" w:rsidRDefault="00C0629C" w:rsidP="00C0629C">
            <w:pPr>
              <w:jc w:val="right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4A13F8">
              <w:rPr>
                <w:rFonts w:asciiTheme="minorHAnsi" w:hAnsiTheme="minorHAnsi"/>
                <w:color w:val="000000"/>
                <w:sz w:val="20"/>
                <w:szCs w:val="20"/>
              </w:rPr>
              <w:t>30 070</w:t>
            </w:r>
          </w:p>
        </w:tc>
      </w:tr>
      <w:tr w:rsidR="00C0629C" w:rsidRPr="004A13F8" w:rsidTr="004A13F8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C0629C" w:rsidRPr="004A13F8" w:rsidRDefault="00C0629C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color w:val="800080"/>
                <w:sz w:val="20"/>
                <w:szCs w:val="20"/>
              </w:rPr>
              <w:t>I01</w:t>
            </w:r>
          </w:p>
        </w:tc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C0629C" w:rsidRPr="004A13F8" w:rsidRDefault="00C0629C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Transports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C0629C" w:rsidRPr="004A13F8" w:rsidRDefault="00C0629C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C0629C" w:rsidRPr="004A13F8" w:rsidRDefault="00C0629C" w:rsidP="00C0629C">
            <w:pPr>
              <w:jc w:val="right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4A13F8">
              <w:rPr>
                <w:rFonts w:asciiTheme="minorHAnsi" w:hAnsiTheme="minorHAnsi"/>
                <w:color w:val="000000"/>
                <w:sz w:val="20"/>
                <w:szCs w:val="20"/>
              </w:rPr>
              <w:t>26 361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C0629C" w:rsidRPr="004A13F8" w:rsidRDefault="00C0629C" w:rsidP="00C0629C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C0629C" w:rsidRPr="004A13F8" w:rsidRDefault="00C0629C" w:rsidP="00C0629C">
            <w:pPr>
              <w:jc w:val="right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4A13F8">
              <w:rPr>
                <w:rFonts w:asciiTheme="minorHAnsi" w:hAnsiTheme="minorHAnsi"/>
                <w:color w:val="000000"/>
                <w:sz w:val="20"/>
                <w:szCs w:val="20"/>
              </w:rPr>
              <w:t>28 195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C0629C" w:rsidRPr="004A13F8" w:rsidRDefault="00C0629C" w:rsidP="00C0629C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C0629C" w:rsidRPr="004A13F8" w:rsidRDefault="00C0629C" w:rsidP="00C0629C">
            <w:pPr>
              <w:jc w:val="right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4A13F8">
              <w:rPr>
                <w:rFonts w:asciiTheme="minorHAnsi" w:hAnsiTheme="minorHAnsi"/>
                <w:color w:val="000000"/>
                <w:sz w:val="20"/>
                <w:szCs w:val="20"/>
              </w:rPr>
              <w:t>30 204</w:t>
            </w:r>
          </w:p>
        </w:tc>
      </w:tr>
      <w:tr w:rsidR="00C0629C" w:rsidRPr="004A13F8" w:rsidTr="004A13F8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C0629C" w:rsidRPr="004A13F8" w:rsidRDefault="00C0629C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color w:val="800080"/>
                <w:sz w:val="20"/>
                <w:szCs w:val="20"/>
              </w:rPr>
              <w:t>I02</w:t>
            </w:r>
          </w:p>
        </w:tc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C0629C" w:rsidRPr="004A13F8" w:rsidRDefault="00C0629C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Postes et télécommunications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C0629C" w:rsidRPr="004A13F8" w:rsidRDefault="00C0629C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C0629C" w:rsidRPr="004A13F8" w:rsidRDefault="00C0629C" w:rsidP="00C0629C">
            <w:pPr>
              <w:jc w:val="right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4A13F8">
              <w:rPr>
                <w:rFonts w:asciiTheme="minorHAnsi" w:hAnsiTheme="minorHAnsi"/>
                <w:color w:val="000000"/>
                <w:sz w:val="20"/>
                <w:szCs w:val="20"/>
              </w:rPr>
              <w:t>47 379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C0629C" w:rsidRPr="004A13F8" w:rsidRDefault="00C0629C" w:rsidP="00C0629C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C0629C" w:rsidRPr="004A13F8" w:rsidRDefault="00C0629C" w:rsidP="00C0629C">
            <w:pPr>
              <w:jc w:val="right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4A13F8">
              <w:rPr>
                <w:rFonts w:asciiTheme="minorHAnsi" w:hAnsiTheme="minorHAnsi"/>
                <w:color w:val="000000"/>
                <w:sz w:val="20"/>
                <w:szCs w:val="20"/>
              </w:rPr>
              <w:t>53 700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C0629C" w:rsidRPr="004A13F8" w:rsidRDefault="00C0629C" w:rsidP="00C0629C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C0629C" w:rsidRPr="004A13F8" w:rsidRDefault="00C0629C" w:rsidP="00C0629C">
            <w:pPr>
              <w:jc w:val="right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4A13F8">
              <w:rPr>
                <w:rFonts w:asciiTheme="minorHAnsi" w:hAnsiTheme="minorHAnsi"/>
                <w:color w:val="000000"/>
                <w:sz w:val="20"/>
                <w:szCs w:val="20"/>
              </w:rPr>
              <w:t>53 838</w:t>
            </w:r>
          </w:p>
        </w:tc>
      </w:tr>
      <w:tr w:rsidR="00C0629C" w:rsidRPr="004A13F8" w:rsidTr="004A13F8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C0629C" w:rsidRPr="004A13F8" w:rsidRDefault="00C0629C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color w:val="800080"/>
                <w:sz w:val="20"/>
                <w:szCs w:val="20"/>
              </w:rPr>
              <w:t>J00</w:t>
            </w:r>
          </w:p>
        </w:tc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C0629C" w:rsidRPr="004A13F8" w:rsidRDefault="00C0629C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Activités financières et assurances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C0629C" w:rsidRPr="004A13F8" w:rsidRDefault="00C0629C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C0629C" w:rsidRPr="004A13F8" w:rsidRDefault="00C0629C" w:rsidP="00C0629C">
            <w:pPr>
              <w:jc w:val="right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4A13F8">
              <w:rPr>
                <w:rFonts w:asciiTheme="minorHAnsi" w:hAnsiTheme="minorHAnsi"/>
                <w:color w:val="000000"/>
                <w:sz w:val="20"/>
                <w:szCs w:val="20"/>
              </w:rPr>
              <w:t>35 777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C0629C" w:rsidRPr="004A13F8" w:rsidRDefault="00C0629C" w:rsidP="00C0629C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C0629C" w:rsidRPr="004A13F8" w:rsidRDefault="00C0629C" w:rsidP="00C0629C">
            <w:pPr>
              <w:jc w:val="right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4A13F8">
              <w:rPr>
                <w:rFonts w:asciiTheme="minorHAnsi" w:hAnsiTheme="minorHAnsi"/>
                <w:color w:val="000000"/>
                <w:sz w:val="20"/>
                <w:szCs w:val="20"/>
              </w:rPr>
              <w:t>36 378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C0629C" w:rsidRPr="004A13F8" w:rsidRDefault="00C0629C" w:rsidP="00C0629C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C0629C" w:rsidRPr="004A13F8" w:rsidRDefault="00C0629C" w:rsidP="00C0629C">
            <w:pPr>
              <w:jc w:val="right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4A13F8">
              <w:rPr>
                <w:rFonts w:asciiTheme="minorHAnsi" w:hAnsiTheme="minorHAnsi"/>
                <w:color w:val="000000"/>
                <w:sz w:val="20"/>
                <w:szCs w:val="20"/>
              </w:rPr>
              <w:t>38 591</w:t>
            </w:r>
          </w:p>
        </w:tc>
      </w:tr>
      <w:tr w:rsidR="00C0629C" w:rsidRPr="004A13F8" w:rsidTr="004A13F8">
        <w:trPr>
          <w:trHeight w:hRule="exact" w:val="62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C0629C" w:rsidRPr="004A13F8" w:rsidRDefault="00C0629C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color w:val="800080"/>
                <w:sz w:val="20"/>
                <w:szCs w:val="20"/>
              </w:rPr>
              <w:t>K00</w:t>
            </w:r>
          </w:p>
        </w:tc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C0629C" w:rsidRPr="004A13F8" w:rsidRDefault="00C0629C" w:rsidP="002A4943">
            <w:pPr>
              <w:spacing w:line="240" w:lineRule="exac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Immobilier, location et services rendus</w:t>
            </w:r>
          </w:p>
          <w:p w:rsidR="00C0629C" w:rsidRPr="004A13F8" w:rsidRDefault="00C0629C" w:rsidP="002A4943">
            <w:pPr>
              <w:spacing w:line="240" w:lineRule="exac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aux entreprises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C0629C" w:rsidRPr="004A13F8" w:rsidRDefault="00C0629C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C0629C" w:rsidRPr="004A13F8" w:rsidRDefault="00C0629C" w:rsidP="00C0629C">
            <w:pPr>
              <w:jc w:val="right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4A13F8">
              <w:rPr>
                <w:rFonts w:asciiTheme="minorHAnsi" w:hAnsiTheme="minorHAnsi"/>
                <w:color w:val="000000"/>
                <w:sz w:val="20"/>
                <w:szCs w:val="20"/>
              </w:rPr>
              <w:t>44 132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C0629C" w:rsidRPr="004A13F8" w:rsidRDefault="00C0629C" w:rsidP="00C0629C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C0629C" w:rsidRPr="004A13F8" w:rsidRDefault="00C0629C" w:rsidP="00C0629C">
            <w:pPr>
              <w:jc w:val="right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4A13F8">
              <w:rPr>
                <w:rFonts w:asciiTheme="minorHAnsi" w:hAnsiTheme="minorHAnsi"/>
                <w:color w:val="000000"/>
                <w:sz w:val="20"/>
                <w:szCs w:val="20"/>
              </w:rPr>
              <w:t>45 243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C0629C" w:rsidRPr="004A13F8" w:rsidRDefault="00C0629C" w:rsidP="00C0629C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C0629C" w:rsidRPr="004A13F8" w:rsidRDefault="00C0629C" w:rsidP="00C0629C">
            <w:pPr>
              <w:jc w:val="right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4A13F8">
              <w:rPr>
                <w:rFonts w:asciiTheme="minorHAnsi" w:hAnsiTheme="minorHAnsi"/>
                <w:color w:val="000000"/>
                <w:sz w:val="20"/>
                <w:szCs w:val="20"/>
              </w:rPr>
              <w:t>46 316</w:t>
            </w:r>
          </w:p>
        </w:tc>
      </w:tr>
      <w:tr w:rsidR="00C0629C" w:rsidRPr="004A13F8" w:rsidTr="004A13F8">
        <w:trPr>
          <w:trHeight w:hRule="exact" w:val="62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C0629C" w:rsidRPr="004A13F8" w:rsidRDefault="00C0629C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color w:val="800080"/>
                <w:sz w:val="20"/>
                <w:szCs w:val="20"/>
              </w:rPr>
              <w:t>L75</w:t>
            </w:r>
          </w:p>
        </w:tc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C0629C" w:rsidRPr="004A13F8" w:rsidRDefault="00C0629C" w:rsidP="002A4943">
            <w:pPr>
              <w:spacing w:line="240" w:lineRule="exac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Administration publique générale</w:t>
            </w:r>
          </w:p>
          <w:p w:rsidR="00C0629C" w:rsidRPr="004A13F8" w:rsidRDefault="00C0629C" w:rsidP="002A4943">
            <w:pPr>
              <w:spacing w:line="240" w:lineRule="exac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et sécurité sociale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C0629C" w:rsidRPr="004A13F8" w:rsidRDefault="00C0629C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C0629C" w:rsidRPr="004A13F8" w:rsidRDefault="00C0629C" w:rsidP="00C0629C">
            <w:pPr>
              <w:jc w:val="right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4A13F8">
              <w:rPr>
                <w:rFonts w:asciiTheme="minorHAnsi" w:hAnsiTheme="minorHAnsi"/>
                <w:color w:val="000000"/>
                <w:sz w:val="20"/>
                <w:szCs w:val="20"/>
              </w:rPr>
              <w:t>3 141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C0629C" w:rsidRPr="004A13F8" w:rsidRDefault="00C0629C" w:rsidP="00C0629C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C0629C" w:rsidRPr="004A13F8" w:rsidRDefault="00C0629C" w:rsidP="00C0629C">
            <w:pPr>
              <w:jc w:val="right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4A13F8">
              <w:rPr>
                <w:rFonts w:asciiTheme="minorHAnsi" w:hAnsiTheme="minorHAnsi"/>
                <w:color w:val="000000"/>
                <w:sz w:val="20"/>
                <w:szCs w:val="20"/>
              </w:rPr>
              <w:t>3 143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C0629C" w:rsidRPr="004A13F8" w:rsidRDefault="00C0629C" w:rsidP="00C0629C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C0629C" w:rsidRPr="004A13F8" w:rsidRDefault="00C0629C" w:rsidP="00C0629C">
            <w:pPr>
              <w:jc w:val="right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4A13F8">
              <w:rPr>
                <w:rFonts w:asciiTheme="minorHAnsi" w:hAnsiTheme="minorHAnsi"/>
                <w:color w:val="000000"/>
                <w:sz w:val="20"/>
                <w:szCs w:val="20"/>
              </w:rPr>
              <w:t>3 040</w:t>
            </w:r>
          </w:p>
        </w:tc>
      </w:tr>
      <w:tr w:rsidR="00C0629C" w:rsidRPr="004A13F8" w:rsidTr="004A13F8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C0629C" w:rsidRPr="004A13F8" w:rsidRDefault="00C0629C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color w:val="800080"/>
                <w:sz w:val="20"/>
                <w:szCs w:val="20"/>
              </w:rPr>
              <w:t>MNO</w:t>
            </w:r>
          </w:p>
        </w:tc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C0629C" w:rsidRPr="004A13F8" w:rsidRDefault="00C0629C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Education, santé et action sociale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C0629C" w:rsidRPr="004A13F8" w:rsidRDefault="00C0629C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C0629C" w:rsidRPr="004A13F8" w:rsidRDefault="00C0629C" w:rsidP="00C0629C">
            <w:pPr>
              <w:jc w:val="right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4A13F8">
              <w:rPr>
                <w:rFonts w:asciiTheme="minorHAnsi" w:hAnsiTheme="minorHAnsi"/>
                <w:color w:val="000000"/>
                <w:sz w:val="20"/>
                <w:szCs w:val="20"/>
              </w:rPr>
              <w:t>13 980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C0629C" w:rsidRPr="004A13F8" w:rsidRDefault="00C0629C" w:rsidP="00C0629C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C0629C" w:rsidRPr="004A13F8" w:rsidRDefault="00C0629C" w:rsidP="00C0629C">
            <w:pPr>
              <w:jc w:val="right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4A13F8">
              <w:rPr>
                <w:rFonts w:asciiTheme="minorHAnsi" w:hAnsiTheme="minorHAnsi"/>
                <w:color w:val="000000"/>
                <w:sz w:val="20"/>
                <w:szCs w:val="20"/>
              </w:rPr>
              <w:t>14 117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C0629C" w:rsidRPr="004A13F8" w:rsidRDefault="00C0629C" w:rsidP="00C0629C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C0629C" w:rsidRPr="004A13F8" w:rsidRDefault="00C0629C" w:rsidP="00C0629C">
            <w:pPr>
              <w:jc w:val="right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4A13F8">
              <w:rPr>
                <w:rFonts w:asciiTheme="minorHAnsi" w:hAnsiTheme="minorHAnsi"/>
                <w:color w:val="000000"/>
                <w:sz w:val="20"/>
                <w:szCs w:val="20"/>
              </w:rPr>
              <w:t>14 581</w:t>
            </w:r>
          </w:p>
        </w:tc>
      </w:tr>
      <w:tr w:rsidR="00C0629C" w:rsidRPr="004A13F8" w:rsidTr="004A13F8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C0629C" w:rsidRPr="004A13F8" w:rsidRDefault="00C0629C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color w:val="800080"/>
                <w:sz w:val="20"/>
                <w:szCs w:val="20"/>
              </w:rPr>
              <w:t>OP0</w:t>
            </w:r>
          </w:p>
        </w:tc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C0629C" w:rsidRPr="004A13F8" w:rsidRDefault="00C0629C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Autres services non financiers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C0629C" w:rsidRPr="004A13F8" w:rsidRDefault="00C0629C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C0629C" w:rsidRPr="004A13F8" w:rsidRDefault="00C0629C" w:rsidP="00C0629C">
            <w:pPr>
              <w:jc w:val="right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4A13F8">
              <w:rPr>
                <w:rFonts w:asciiTheme="minorHAnsi" w:hAnsiTheme="minorHAnsi"/>
                <w:color w:val="000000"/>
                <w:sz w:val="20"/>
                <w:szCs w:val="20"/>
              </w:rPr>
              <w:t>15 966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C0629C" w:rsidRPr="004A13F8" w:rsidRDefault="00C0629C" w:rsidP="00C0629C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C0629C" w:rsidRPr="004A13F8" w:rsidRDefault="00C0629C" w:rsidP="00C0629C">
            <w:pPr>
              <w:jc w:val="right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4A13F8">
              <w:rPr>
                <w:rFonts w:asciiTheme="minorHAnsi" w:hAnsiTheme="minorHAnsi"/>
                <w:color w:val="000000"/>
                <w:sz w:val="20"/>
                <w:szCs w:val="20"/>
              </w:rPr>
              <w:t>16 427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C0629C" w:rsidRPr="004A13F8" w:rsidRDefault="00C0629C" w:rsidP="00C0629C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C0629C" w:rsidRPr="004A13F8" w:rsidRDefault="00C0629C" w:rsidP="00C0629C">
            <w:pPr>
              <w:jc w:val="right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4A13F8">
              <w:rPr>
                <w:rFonts w:asciiTheme="minorHAnsi" w:hAnsiTheme="minorHAnsi"/>
                <w:color w:val="000000"/>
                <w:sz w:val="20"/>
                <w:szCs w:val="20"/>
              </w:rPr>
              <w:t>16 875</w:t>
            </w:r>
          </w:p>
        </w:tc>
      </w:tr>
      <w:tr w:rsidR="00C0629C" w:rsidRPr="004A13F8" w:rsidTr="004A13F8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C0629C" w:rsidRPr="004A13F8" w:rsidRDefault="00C0629C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color w:val="800080"/>
                <w:sz w:val="20"/>
                <w:szCs w:val="20"/>
              </w:rPr>
              <w:t>TRO</w:t>
            </w:r>
          </w:p>
        </w:tc>
        <w:tc>
          <w:tcPr>
            <w:tcW w:w="4321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C0629C" w:rsidRPr="004A13F8" w:rsidRDefault="00C0629C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Correction territoriale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C0629C" w:rsidRPr="004A13F8" w:rsidRDefault="00C0629C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C0629C" w:rsidRPr="004A13F8" w:rsidRDefault="00C0629C" w:rsidP="00C0629C">
            <w:pPr>
              <w:jc w:val="right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4A13F8">
              <w:rPr>
                <w:rFonts w:asciiTheme="minorHAnsi" w:hAnsiTheme="minorHAnsi"/>
                <w:color w:val="000000"/>
                <w:sz w:val="20"/>
                <w:szCs w:val="20"/>
              </w:rPr>
              <w:t>-44 569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C0629C" w:rsidRPr="004A13F8" w:rsidRDefault="00C0629C" w:rsidP="00C0629C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C0629C" w:rsidRPr="004A13F8" w:rsidRDefault="00C0629C" w:rsidP="00C0629C">
            <w:pPr>
              <w:jc w:val="right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4A13F8">
              <w:rPr>
                <w:rFonts w:asciiTheme="minorHAnsi" w:hAnsiTheme="minorHAnsi"/>
                <w:color w:val="000000"/>
                <w:sz w:val="20"/>
                <w:szCs w:val="20"/>
              </w:rPr>
              <w:t>-46 502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C0629C" w:rsidRPr="004A13F8" w:rsidRDefault="00C0629C" w:rsidP="00C0629C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C0629C" w:rsidRPr="004A13F8" w:rsidRDefault="00C0629C" w:rsidP="00C0629C">
            <w:pPr>
              <w:jc w:val="right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4A13F8">
              <w:rPr>
                <w:rFonts w:asciiTheme="minorHAnsi" w:hAnsiTheme="minorHAnsi"/>
                <w:color w:val="000000"/>
                <w:sz w:val="20"/>
                <w:szCs w:val="20"/>
              </w:rPr>
              <w:t>-50 435</w:t>
            </w:r>
          </w:p>
        </w:tc>
      </w:tr>
      <w:tr w:rsidR="00C0629C" w:rsidRPr="004A13F8" w:rsidTr="004A13F8">
        <w:trPr>
          <w:trHeight w:hRule="exact" w:val="454"/>
          <w:jc w:val="center"/>
        </w:trPr>
        <w:tc>
          <w:tcPr>
            <w:tcW w:w="737" w:type="dxa"/>
            <w:tcBorders>
              <w:top w:val="single" w:sz="8" w:space="0" w:color="76923C"/>
              <w:left w:val="nil"/>
              <w:bottom w:val="single" w:sz="1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C0629C" w:rsidRPr="004A13F8" w:rsidRDefault="00C0629C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4321" w:type="dxa"/>
            <w:tcBorders>
              <w:top w:val="single" w:sz="8" w:space="0" w:color="76923C"/>
              <w:left w:val="nil"/>
              <w:bottom w:val="single" w:sz="1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C0629C" w:rsidRPr="004A13F8" w:rsidRDefault="00C0629C" w:rsidP="002A4943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TOTAL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C0629C" w:rsidRPr="004A13F8" w:rsidRDefault="00C0629C" w:rsidP="002A4943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8" w:space="0" w:color="76923C"/>
              <w:left w:val="nil"/>
              <w:bottom w:val="single" w:sz="1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C0629C" w:rsidRPr="004A13F8" w:rsidRDefault="00C0629C" w:rsidP="00C0629C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  <w:t>517 740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C0629C" w:rsidRPr="004A13F8" w:rsidRDefault="00C0629C" w:rsidP="00C0629C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8" w:space="0" w:color="76923C"/>
              <w:left w:val="nil"/>
              <w:bottom w:val="single" w:sz="1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C0629C" w:rsidRPr="004A13F8" w:rsidRDefault="00C0629C" w:rsidP="00C0629C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  <w:t>536 640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C0629C" w:rsidRPr="004A13F8" w:rsidRDefault="00C0629C" w:rsidP="00C0629C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8" w:space="0" w:color="76923C"/>
              <w:left w:val="nil"/>
              <w:bottom w:val="single" w:sz="1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C0629C" w:rsidRPr="004A13F8" w:rsidRDefault="00C0629C" w:rsidP="00C0629C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  <w:t>555 198</w:t>
            </w:r>
          </w:p>
        </w:tc>
      </w:tr>
    </w:tbl>
    <w:p w:rsidR="005E38B8" w:rsidRPr="004A13F8" w:rsidRDefault="005E38B8" w:rsidP="005E38B8">
      <w:pPr>
        <w:rPr>
          <w:rFonts w:asciiTheme="minorHAnsi" w:hAnsiTheme="minorHAnsi" w:cs="Arial"/>
          <w:bCs/>
          <w:color w:val="C00000"/>
          <w:sz w:val="30"/>
          <w:szCs w:val="30"/>
        </w:rPr>
      </w:pPr>
    </w:p>
    <w:p w:rsidR="005E38B8" w:rsidRPr="004A13F8" w:rsidRDefault="005E38B8" w:rsidP="005E38B8">
      <w:pPr>
        <w:rPr>
          <w:rFonts w:asciiTheme="minorHAnsi" w:hAnsiTheme="minorHAnsi" w:cs="Arial"/>
          <w:bCs/>
          <w:color w:val="C00000"/>
          <w:sz w:val="30"/>
          <w:szCs w:val="30"/>
        </w:rPr>
      </w:pPr>
    </w:p>
    <w:p w:rsidR="005E38B8" w:rsidRPr="004A13F8" w:rsidRDefault="003A1600" w:rsidP="00090837">
      <w:pPr>
        <w:spacing w:before="120"/>
        <w:rPr>
          <w:rFonts w:asciiTheme="minorHAnsi" w:hAnsiTheme="minorHAnsi" w:cs="Arial"/>
          <w:b/>
          <w:color w:val="002060"/>
          <w:sz w:val="26"/>
          <w:szCs w:val="26"/>
        </w:rPr>
      </w:pPr>
      <w:r w:rsidRPr="004A13F8">
        <w:rPr>
          <w:rFonts w:asciiTheme="minorHAnsi" w:hAnsiTheme="minorHAnsi" w:cs="Arial"/>
          <w:b/>
          <w:color w:val="002060"/>
          <w:sz w:val="26"/>
          <w:szCs w:val="26"/>
        </w:rPr>
        <w:t>1</w:t>
      </w:r>
      <w:r w:rsidR="005E38B8" w:rsidRPr="004A13F8">
        <w:rPr>
          <w:rFonts w:asciiTheme="minorHAnsi" w:hAnsiTheme="minorHAnsi" w:cs="Arial"/>
          <w:b/>
          <w:color w:val="002060"/>
          <w:sz w:val="26"/>
          <w:szCs w:val="26"/>
        </w:rPr>
        <w:t>.4 - Formation brute de capital fixe</w:t>
      </w:r>
    </w:p>
    <w:p w:rsidR="005E38B8" w:rsidRPr="004A13F8" w:rsidRDefault="003A1600" w:rsidP="00090837">
      <w:pPr>
        <w:spacing w:before="60"/>
        <w:rPr>
          <w:rFonts w:asciiTheme="minorHAnsi" w:hAnsiTheme="minorHAnsi" w:cs="Arial"/>
          <w:b/>
          <w:color w:val="002060"/>
          <w:sz w:val="26"/>
          <w:szCs w:val="26"/>
        </w:rPr>
      </w:pPr>
      <w:r w:rsidRPr="004A13F8">
        <w:rPr>
          <w:rFonts w:asciiTheme="minorHAnsi" w:hAnsiTheme="minorHAnsi" w:cs="Arial"/>
          <w:b/>
          <w:color w:val="002060"/>
          <w:sz w:val="26"/>
          <w:szCs w:val="26"/>
        </w:rPr>
        <w:t>1</w:t>
      </w:r>
      <w:r w:rsidR="005E38B8" w:rsidRPr="004A13F8">
        <w:rPr>
          <w:rFonts w:asciiTheme="minorHAnsi" w:hAnsiTheme="minorHAnsi" w:cs="Arial"/>
          <w:b/>
          <w:color w:val="002060"/>
          <w:sz w:val="26"/>
          <w:szCs w:val="26"/>
        </w:rPr>
        <w:t>.4.1 - Formation brute de capital fixe aux prix courants</w:t>
      </w:r>
    </w:p>
    <w:p w:rsidR="005E38B8" w:rsidRPr="004A13F8" w:rsidRDefault="005E38B8" w:rsidP="005E38B8">
      <w:pPr>
        <w:spacing w:line="240" w:lineRule="exact"/>
        <w:rPr>
          <w:rFonts w:asciiTheme="minorHAnsi" w:hAnsiTheme="minorHAnsi" w:cs="Arial"/>
          <w:bCs/>
          <w:color w:val="C00000"/>
          <w:sz w:val="30"/>
          <w:szCs w:val="30"/>
        </w:rPr>
      </w:pPr>
    </w:p>
    <w:p w:rsidR="005E38B8" w:rsidRPr="004A13F8" w:rsidRDefault="005E38B8" w:rsidP="005E38B8">
      <w:pPr>
        <w:jc w:val="center"/>
        <w:rPr>
          <w:rFonts w:asciiTheme="minorHAnsi" w:hAnsiTheme="minorHAnsi"/>
          <w:b/>
          <w:bCs/>
          <w:i/>
          <w:snapToGrid w:val="0"/>
          <w:color w:val="993366"/>
          <w:sz w:val="18"/>
          <w:szCs w:val="18"/>
        </w:rPr>
      </w:pPr>
      <w:r w:rsidRPr="004A13F8">
        <w:rPr>
          <w:rFonts w:asciiTheme="minorHAnsi" w:hAnsiTheme="minorHAnsi"/>
          <w:b/>
          <w:bCs/>
          <w:i/>
          <w:snapToGrid w:val="0"/>
          <w:color w:val="993366"/>
          <w:sz w:val="18"/>
          <w:szCs w:val="18"/>
        </w:rPr>
        <w:t xml:space="preserve">                                                                                                                                               </w:t>
      </w:r>
      <w:r w:rsidRPr="004A13F8">
        <w:rPr>
          <w:rFonts w:asciiTheme="minorHAnsi" w:hAnsiTheme="minorHAnsi" w:cs="Arial"/>
          <w:i/>
          <w:iCs/>
          <w:color w:val="800080"/>
          <w:sz w:val="22"/>
          <w:szCs w:val="22"/>
        </w:rPr>
        <w:t>En millions de dhs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5387"/>
        <w:gridCol w:w="284"/>
        <w:gridCol w:w="1021"/>
        <w:gridCol w:w="284"/>
        <w:gridCol w:w="1021"/>
        <w:gridCol w:w="284"/>
        <w:gridCol w:w="1021"/>
      </w:tblGrid>
      <w:tr w:rsidR="0051765E" w:rsidRPr="004A13F8" w:rsidTr="0034161F">
        <w:trPr>
          <w:trHeight w:hRule="exact" w:val="510"/>
          <w:jc w:val="center"/>
        </w:trPr>
        <w:tc>
          <w:tcPr>
            <w:tcW w:w="5387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51765E" w:rsidRPr="004A13F8" w:rsidRDefault="00AE48A4" w:rsidP="002A4943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Groupes de produits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1765E" w:rsidRPr="004A13F8" w:rsidRDefault="0051765E" w:rsidP="002A4943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1765E" w:rsidRPr="004A13F8" w:rsidRDefault="00C12AA1" w:rsidP="00C82929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2015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51765E" w:rsidRPr="004A13F8" w:rsidRDefault="0051765E" w:rsidP="00620F89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51765E" w:rsidRPr="004A13F8" w:rsidRDefault="00C12AA1" w:rsidP="00C82929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2016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51765E" w:rsidRPr="004A13F8" w:rsidRDefault="0051765E" w:rsidP="00620F89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51765E" w:rsidRPr="004A13F8" w:rsidRDefault="00C12AA1" w:rsidP="00C82929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2017</w:t>
            </w:r>
          </w:p>
        </w:tc>
      </w:tr>
      <w:tr w:rsidR="00C12AA1" w:rsidRPr="004A13F8" w:rsidTr="00C12AA1">
        <w:trPr>
          <w:trHeight w:hRule="exact" w:val="425"/>
          <w:jc w:val="center"/>
        </w:trPr>
        <w:tc>
          <w:tcPr>
            <w:tcW w:w="5387" w:type="dxa"/>
            <w:tcBorders>
              <w:top w:val="single" w:sz="18" w:space="0" w:color="76923C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C12AA1" w:rsidRPr="004A13F8" w:rsidRDefault="00C12AA1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Agriculture, forêt et services annexes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C12AA1" w:rsidRPr="004A13F8" w:rsidRDefault="00C12AA1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18" w:space="0" w:color="76923C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C12AA1" w:rsidRPr="004A13F8" w:rsidRDefault="00C12AA1" w:rsidP="00C12AA1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4535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C12AA1" w:rsidRPr="004A13F8" w:rsidRDefault="00C12AA1" w:rsidP="00C12AA1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18" w:space="0" w:color="76923C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C12AA1" w:rsidRPr="004A13F8" w:rsidRDefault="00C12AA1" w:rsidP="00C12AA1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3 333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C12AA1" w:rsidRPr="004A13F8" w:rsidRDefault="00C12AA1" w:rsidP="00C12AA1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18" w:space="0" w:color="76923C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C12AA1" w:rsidRPr="004A13F8" w:rsidRDefault="00C12AA1" w:rsidP="00C12AA1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4</w:t>
            </w:r>
            <w:r w:rsidR="005352C3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Pr="004A13F8">
              <w:rPr>
                <w:rFonts w:asciiTheme="minorHAnsi" w:hAnsiTheme="minorHAnsi" w:cs="Arial"/>
                <w:sz w:val="20"/>
                <w:szCs w:val="20"/>
              </w:rPr>
              <w:t>072</w:t>
            </w:r>
          </w:p>
        </w:tc>
      </w:tr>
      <w:tr w:rsidR="00C12AA1" w:rsidRPr="004A13F8" w:rsidTr="00C12AA1">
        <w:trPr>
          <w:trHeight w:hRule="exact" w:val="425"/>
          <w:jc w:val="center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C12AA1" w:rsidRPr="004A13F8" w:rsidRDefault="00C12AA1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Industrie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C12AA1" w:rsidRPr="004A13F8" w:rsidRDefault="00C12AA1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C12AA1" w:rsidRPr="004A13F8" w:rsidRDefault="00C12AA1" w:rsidP="00C12AA1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93 921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C12AA1" w:rsidRPr="004A13F8" w:rsidRDefault="00C12AA1" w:rsidP="00C12AA1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C12AA1" w:rsidRPr="004A13F8" w:rsidRDefault="00C12AA1" w:rsidP="00C12AA1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115 389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C12AA1" w:rsidRPr="004A13F8" w:rsidRDefault="00C12AA1" w:rsidP="00C12AA1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C12AA1" w:rsidRPr="004A13F8" w:rsidRDefault="00C12AA1" w:rsidP="00C12AA1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110</w:t>
            </w:r>
            <w:r w:rsidR="005352C3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Pr="004A13F8">
              <w:rPr>
                <w:rFonts w:asciiTheme="minorHAnsi" w:hAnsiTheme="minorHAnsi" w:cs="Arial"/>
                <w:sz w:val="20"/>
                <w:szCs w:val="20"/>
              </w:rPr>
              <w:t>862</w:t>
            </w:r>
          </w:p>
        </w:tc>
      </w:tr>
      <w:tr w:rsidR="00C12AA1" w:rsidRPr="004A13F8" w:rsidTr="00C12AA1">
        <w:trPr>
          <w:trHeight w:hRule="exact" w:val="425"/>
          <w:jc w:val="center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C12AA1" w:rsidRPr="004A13F8" w:rsidRDefault="00C12AA1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Bâtiment et travaux publics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C12AA1" w:rsidRPr="004A13F8" w:rsidRDefault="00C12AA1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C12AA1" w:rsidRPr="004A13F8" w:rsidRDefault="00C12AA1" w:rsidP="00C12AA1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141 612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C12AA1" w:rsidRPr="004A13F8" w:rsidRDefault="00C12AA1" w:rsidP="00C12AA1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C12AA1" w:rsidRPr="004A13F8" w:rsidRDefault="00C12AA1" w:rsidP="00C12AA1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144 913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C12AA1" w:rsidRPr="004A13F8" w:rsidRDefault="00C12AA1" w:rsidP="00C12AA1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C12AA1" w:rsidRPr="004A13F8" w:rsidRDefault="00C12AA1" w:rsidP="00C12AA1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147</w:t>
            </w:r>
            <w:r w:rsidR="005352C3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Pr="004A13F8">
              <w:rPr>
                <w:rFonts w:asciiTheme="minorHAnsi" w:hAnsiTheme="minorHAnsi" w:cs="Arial"/>
                <w:sz w:val="20"/>
                <w:szCs w:val="20"/>
              </w:rPr>
              <w:t>900</w:t>
            </w:r>
          </w:p>
        </w:tc>
      </w:tr>
      <w:tr w:rsidR="00C12AA1" w:rsidRPr="004A13F8" w:rsidTr="00C12AA1">
        <w:trPr>
          <w:trHeight w:hRule="exact" w:val="425"/>
          <w:jc w:val="center"/>
        </w:trPr>
        <w:tc>
          <w:tcPr>
            <w:tcW w:w="5387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C12AA1" w:rsidRPr="004A13F8" w:rsidRDefault="00C12AA1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Services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C12AA1" w:rsidRPr="004A13F8" w:rsidRDefault="00C12AA1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C12AA1" w:rsidRPr="004A13F8" w:rsidRDefault="00C12AA1" w:rsidP="00C12AA1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40 203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C12AA1" w:rsidRPr="004A13F8" w:rsidRDefault="00C12AA1" w:rsidP="00C12AA1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C12AA1" w:rsidRPr="004A13F8" w:rsidRDefault="00C12AA1" w:rsidP="00C12AA1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39 602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C12AA1" w:rsidRPr="004A13F8" w:rsidRDefault="00C12AA1" w:rsidP="00C12AA1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C12AA1" w:rsidRPr="004A13F8" w:rsidRDefault="00C12AA1" w:rsidP="00C12AA1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39</w:t>
            </w:r>
            <w:r w:rsidR="005352C3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Pr="004A13F8">
              <w:rPr>
                <w:rFonts w:asciiTheme="minorHAnsi" w:hAnsiTheme="minorHAnsi" w:cs="Arial"/>
                <w:sz w:val="20"/>
                <w:szCs w:val="20"/>
              </w:rPr>
              <w:t>392</w:t>
            </w:r>
          </w:p>
        </w:tc>
      </w:tr>
      <w:tr w:rsidR="00C12AA1" w:rsidRPr="004A13F8" w:rsidTr="00C12AA1">
        <w:trPr>
          <w:trHeight w:hRule="exact" w:val="425"/>
          <w:jc w:val="center"/>
        </w:trPr>
        <w:tc>
          <w:tcPr>
            <w:tcW w:w="5387" w:type="dxa"/>
            <w:tcBorders>
              <w:top w:val="single" w:sz="8" w:space="0" w:color="76923C"/>
              <w:left w:val="nil"/>
              <w:bottom w:val="single" w:sz="1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C12AA1" w:rsidRPr="004A13F8" w:rsidRDefault="00C12AA1" w:rsidP="002A4943">
            <w:pPr>
              <w:jc w:val="center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TOTAL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C12AA1" w:rsidRPr="004A13F8" w:rsidRDefault="00C12AA1" w:rsidP="002A4943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8" w:space="0" w:color="76923C"/>
              <w:left w:val="nil"/>
              <w:bottom w:val="single" w:sz="1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C12AA1" w:rsidRPr="004A13F8" w:rsidRDefault="00C12AA1" w:rsidP="00C12AA1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  <w:t>280 271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C12AA1" w:rsidRPr="004A13F8" w:rsidRDefault="00C12AA1" w:rsidP="00C12AA1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8" w:space="0" w:color="76923C"/>
              <w:left w:val="nil"/>
              <w:bottom w:val="single" w:sz="1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C12AA1" w:rsidRPr="004A13F8" w:rsidRDefault="00C12AA1" w:rsidP="00C12AA1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  <w:t>303 237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C12AA1" w:rsidRPr="004A13F8" w:rsidRDefault="00C12AA1" w:rsidP="00C12AA1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8" w:space="0" w:color="76923C"/>
              <w:left w:val="nil"/>
              <w:bottom w:val="single" w:sz="1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C12AA1" w:rsidRPr="004A13F8" w:rsidRDefault="00C12AA1" w:rsidP="00C12AA1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  <w:t>302 226</w:t>
            </w:r>
          </w:p>
        </w:tc>
      </w:tr>
    </w:tbl>
    <w:p w:rsidR="005E38B8" w:rsidRPr="004A13F8" w:rsidRDefault="005E38B8" w:rsidP="005E38B8">
      <w:pPr>
        <w:spacing w:line="240" w:lineRule="exact"/>
        <w:rPr>
          <w:rFonts w:asciiTheme="minorHAnsi" w:hAnsiTheme="minorHAnsi" w:cs="Arial"/>
          <w:bCs/>
          <w:color w:val="C00000"/>
          <w:sz w:val="30"/>
          <w:szCs w:val="30"/>
        </w:rPr>
      </w:pPr>
    </w:p>
    <w:p w:rsidR="005E38B8" w:rsidRPr="004A13F8" w:rsidRDefault="005E38B8" w:rsidP="005E38B8">
      <w:pPr>
        <w:rPr>
          <w:rFonts w:asciiTheme="minorHAnsi" w:hAnsiTheme="minorHAnsi" w:cs="Arial"/>
          <w:bCs/>
          <w:color w:val="C00000"/>
          <w:sz w:val="30"/>
          <w:szCs w:val="30"/>
        </w:rPr>
      </w:pPr>
    </w:p>
    <w:p w:rsidR="005E38B8" w:rsidRPr="004A13F8" w:rsidRDefault="003A1600" w:rsidP="00090837">
      <w:pPr>
        <w:spacing w:before="120"/>
        <w:rPr>
          <w:rFonts w:asciiTheme="minorHAnsi" w:hAnsiTheme="minorHAnsi" w:cs="Arial"/>
          <w:b/>
          <w:color w:val="002060"/>
          <w:sz w:val="26"/>
          <w:szCs w:val="26"/>
        </w:rPr>
      </w:pPr>
      <w:r w:rsidRPr="004A13F8">
        <w:rPr>
          <w:rFonts w:asciiTheme="minorHAnsi" w:hAnsiTheme="minorHAnsi" w:cs="Arial"/>
          <w:b/>
          <w:color w:val="002060"/>
          <w:sz w:val="26"/>
          <w:szCs w:val="26"/>
        </w:rPr>
        <w:t>1</w:t>
      </w:r>
      <w:r w:rsidR="005E38B8" w:rsidRPr="004A13F8">
        <w:rPr>
          <w:rFonts w:asciiTheme="minorHAnsi" w:hAnsiTheme="minorHAnsi" w:cs="Arial"/>
          <w:b/>
          <w:color w:val="002060"/>
          <w:sz w:val="26"/>
          <w:szCs w:val="26"/>
        </w:rPr>
        <w:t>.4.2 - Formation brute de capital fixe en volume</w:t>
      </w:r>
    </w:p>
    <w:p w:rsidR="005E38B8" w:rsidRPr="004A13F8" w:rsidRDefault="005E38B8" w:rsidP="00090837">
      <w:pPr>
        <w:spacing w:line="280" w:lineRule="exact"/>
        <w:rPr>
          <w:rFonts w:asciiTheme="minorHAnsi" w:hAnsiTheme="minorHAnsi" w:cs="Arial"/>
          <w:b/>
          <w:color w:val="993300"/>
          <w:sz w:val="28"/>
          <w:szCs w:val="28"/>
        </w:rPr>
      </w:pPr>
      <w:r w:rsidRPr="004A13F8">
        <w:rPr>
          <w:rFonts w:asciiTheme="minorHAnsi" w:hAnsiTheme="minorHAnsi" w:cs="Arial"/>
          <w:b/>
          <w:color w:val="002060"/>
          <w:sz w:val="26"/>
          <w:szCs w:val="26"/>
        </w:rPr>
        <w:t xml:space="preserve">           </w:t>
      </w:r>
      <w:r w:rsidR="00520566" w:rsidRPr="004A13F8">
        <w:rPr>
          <w:rFonts w:asciiTheme="minorHAnsi" w:hAnsiTheme="minorHAnsi" w:cs="Arial"/>
          <w:b/>
          <w:color w:val="002060"/>
          <w:sz w:val="26"/>
          <w:szCs w:val="26"/>
        </w:rPr>
        <w:t xml:space="preserve">    </w:t>
      </w:r>
      <w:r w:rsidRPr="004A13F8">
        <w:rPr>
          <w:rFonts w:asciiTheme="minorHAnsi" w:hAnsiTheme="minorHAnsi" w:cs="Arial"/>
          <w:b/>
          <w:color w:val="002060"/>
          <w:sz w:val="26"/>
          <w:szCs w:val="26"/>
        </w:rPr>
        <w:t xml:space="preserve"> (prix de l’année précédente)</w:t>
      </w:r>
    </w:p>
    <w:p w:rsidR="005E38B8" w:rsidRPr="004A13F8" w:rsidRDefault="005E38B8" w:rsidP="005E38B8">
      <w:pPr>
        <w:spacing w:line="240" w:lineRule="exact"/>
        <w:rPr>
          <w:rFonts w:asciiTheme="minorHAnsi" w:hAnsiTheme="minorHAnsi" w:cs="Arial"/>
          <w:bCs/>
          <w:color w:val="C00000"/>
          <w:sz w:val="30"/>
          <w:szCs w:val="30"/>
        </w:rPr>
      </w:pPr>
    </w:p>
    <w:p w:rsidR="005E38B8" w:rsidRPr="004A13F8" w:rsidRDefault="005E38B8" w:rsidP="005E38B8">
      <w:pPr>
        <w:jc w:val="center"/>
        <w:rPr>
          <w:rFonts w:asciiTheme="minorHAnsi" w:hAnsiTheme="minorHAnsi"/>
          <w:b/>
          <w:bCs/>
          <w:i/>
          <w:snapToGrid w:val="0"/>
          <w:color w:val="993366"/>
          <w:sz w:val="18"/>
          <w:szCs w:val="18"/>
        </w:rPr>
      </w:pPr>
      <w:r w:rsidRPr="004A13F8">
        <w:rPr>
          <w:rFonts w:asciiTheme="minorHAnsi" w:hAnsiTheme="minorHAnsi"/>
          <w:b/>
          <w:bCs/>
          <w:i/>
          <w:snapToGrid w:val="0"/>
          <w:color w:val="993366"/>
          <w:sz w:val="18"/>
          <w:szCs w:val="18"/>
        </w:rPr>
        <w:t xml:space="preserve">                                                                                                                                    </w:t>
      </w:r>
      <w:r w:rsidRPr="004A13F8">
        <w:rPr>
          <w:rFonts w:asciiTheme="minorHAnsi" w:hAnsiTheme="minorHAnsi" w:cs="Arial"/>
          <w:i/>
          <w:iCs/>
          <w:color w:val="800080"/>
          <w:sz w:val="22"/>
          <w:szCs w:val="22"/>
        </w:rPr>
        <w:t>Evolution annuelle en %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5387"/>
        <w:gridCol w:w="284"/>
        <w:gridCol w:w="1021"/>
        <w:gridCol w:w="284"/>
        <w:gridCol w:w="1021"/>
        <w:gridCol w:w="284"/>
        <w:gridCol w:w="1021"/>
      </w:tblGrid>
      <w:tr w:rsidR="008A52CE" w:rsidRPr="004A13F8" w:rsidTr="0034161F">
        <w:trPr>
          <w:trHeight w:hRule="exact" w:val="510"/>
          <w:jc w:val="center"/>
        </w:trPr>
        <w:tc>
          <w:tcPr>
            <w:tcW w:w="5387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8A52CE" w:rsidRPr="004A13F8" w:rsidRDefault="008A52CE" w:rsidP="002A4943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Groupes de produits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8A52CE" w:rsidRPr="004A13F8" w:rsidRDefault="008A52CE" w:rsidP="002A4943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8A52CE" w:rsidRPr="004A13F8" w:rsidRDefault="008A52CE" w:rsidP="00DB5BDC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2015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8A52CE" w:rsidRPr="004A13F8" w:rsidRDefault="008A52CE" w:rsidP="00DB5BDC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8A52CE" w:rsidRPr="004A13F8" w:rsidRDefault="008A52CE" w:rsidP="00DB5BDC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2016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8A52CE" w:rsidRPr="004A13F8" w:rsidRDefault="008A52CE" w:rsidP="00DB5BDC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8A52CE" w:rsidRPr="004A13F8" w:rsidRDefault="008A52CE" w:rsidP="00DB5BDC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2017</w:t>
            </w:r>
          </w:p>
        </w:tc>
      </w:tr>
      <w:tr w:rsidR="008A52CE" w:rsidRPr="004A13F8" w:rsidTr="008A52CE">
        <w:trPr>
          <w:trHeight w:hRule="exact" w:val="425"/>
          <w:jc w:val="center"/>
        </w:trPr>
        <w:tc>
          <w:tcPr>
            <w:tcW w:w="5387" w:type="dxa"/>
            <w:tcBorders>
              <w:top w:val="single" w:sz="18" w:space="0" w:color="76923C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8A52CE" w:rsidRPr="004A13F8" w:rsidRDefault="008A52CE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Agriculture, forêt et services annexes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8A52CE" w:rsidRPr="004A13F8" w:rsidRDefault="008A52CE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18" w:space="0" w:color="76923C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8A52CE" w:rsidRPr="004A13F8" w:rsidRDefault="008A52CE" w:rsidP="008A52CE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-24,8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8A52CE" w:rsidRPr="004A13F8" w:rsidRDefault="008A52CE" w:rsidP="008A52CE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18" w:space="0" w:color="76923C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8A52CE" w:rsidRPr="004A13F8" w:rsidRDefault="008A52CE" w:rsidP="008A52CE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-31,3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8A52CE" w:rsidRPr="004A13F8" w:rsidRDefault="008A52CE" w:rsidP="008A52CE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18" w:space="0" w:color="76923C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8A52CE" w:rsidRPr="004A13F8" w:rsidRDefault="008A52CE" w:rsidP="008A52CE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26,8</w:t>
            </w:r>
          </w:p>
        </w:tc>
      </w:tr>
      <w:tr w:rsidR="008A52CE" w:rsidRPr="004A13F8" w:rsidTr="008A52CE">
        <w:trPr>
          <w:trHeight w:hRule="exact" w:val="425"/>
          <w:jc w:val="center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8A52CE" w:rsidRPr="004A13F8" w:rsidRDefault="008A52CE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Industrie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8A52CE" w:rsidRPr="004A13F8" w:rsidRDefault="008A52CE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8A52CE" w:rsidRPr="004A13F8" w:rsidRDefault="008A52CE" w:rsidP="008A52CE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1,9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8A52CE" w:rsidRPr="004A13F8" w:rsidRDefault="008A52CE" w:rsidP="008A52CE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8A52CE" w:rsidRPr="004A13F8" w:rsidRDefault="008A52CE" w:rsidP="008A52CE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24,8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8A52CE" w:rsidRPr="004A13F8" w:rsidRDefault="008A52CE" w:rsidP="008A52CE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8A52CE" w:rsidRPr="004A13F8" w:rsidRDefault="008A52CE" w:rsidP="008A52CE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-3,5</w:t>
            </w:r>
          </w:p>
        </w:tc>
      </w:tr>
      <w:tr w:rsidR="008A52CE" w:rsidRPr="004A13F8" w:rsidTr="008A52CE">
        <w:trPr>
          <w:trHeight w:hRule="exact" w:val="425"/>
          <w:jc w:val="center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8A52CE" w:rsidRPr="004A13F8" w:rsidRDefault="008A52CE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Bâtiment et travaux publics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8A52CE" w:rsidRPr="004A13F8" w:rsidRDefault="008A52CE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8A52CE" w:rsidRPr="004A13F8" w:rsidRDefault="008A52CE" w:rsidP="008A52CE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0,1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8A52CE" w:rsidRPr="004A13F8" w:rsidRDefault="008A52CE" w:rsidP="008A52CE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8A52CE" w:rsidRPr="004A13F8" w:rsidRDefault="008A52CE" w:rsidP="008A52CE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1,7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8A52CE" w:rsidRPr="004A13F8" w:rsidRDefault="008A52CE" w:rsidP="008A52CE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8A52CE" w:rsidRPr="004A13F8" w:rsidRDefault="008A52CE" w:rsidP="008A52CE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0,6</w:t>
            </w:r>
          </w:p>
        </w:tc>
      </w:tr>
      <w:tr w:rsidR="008A52CE" w:rsidRPr="004A13F8" w:rsidTr="008A52CE">
        <w:trPr>
          <w:trHeight w:hRule="exact" w:val="425"/>
          <w:jc w:val="center"/>
        </w:trPr>
        <w:tc>
          <w:tcPr>
            <w:tcW w:w="5387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8A52CE" w:rsidRPr="004A13F8" w:rsidRDefault="008A52CE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Services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8A52CE" w:rsidRPr="004A13F8" w:rsidRDefault="008A52CE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8A52CE" w:rsidRPr="004A13F8" w:rsidRDefault="008A52CE" w:rsidP="008A52CE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0,1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8A52CE" w:rsidRPr="004A13F8" w:rsidRDefault="008A52CE" w:rsidP="008A52CE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8A52CE" w:rsidRPr="004A13F8" w:rsidRDefault="008A52CE" w:rsidP="008A52CE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0,4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8A52CE" w:rsidRPr="004A13F8" w:rsidRDefault="008A52CE" w:rsidP="008A52CE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8A52CE" w:rsidRPr="004A13F8" w:rsidRDefault="008A52CE" w:rsidP="008A52CE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-0,6</w:t>
            </w:r>
          </w:p>
        </w:tc>
      </w:tr>
      <w:tr w:rsidR="008A52CE" w:rsidRPr="004A13F8" w:rsidTr="008A52CE">
        <w:trPr>
          <w:trHeight w:hRule="exact" w:val="425"/>
          <w:jc w:val="center"/>
        </w:trPr>
        <w:tc>
          <w:tcPr>
            <w:tcW w:w="5387" w:type="dxa"/>
            <w:tcBorders>
              <w:top w:val="single" w:sz="8" w:space="0" w:color="76923C"/>
              <w:left w:val="nil"/>
              <w:bottom w:val="single" w:sz="1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8A52CE" w:rsidRPr="004A13F8" w:rsidRDefault="008A52CE" w:rsidP="002A4943">
            <w:pPr>
              <w:jc w:val="center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TOTAL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8A52CE" w:rsidRPr="004A13F8" w:rsidRDefault="008A52CE" w:rsidP="002A4943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8" w:space="0" w:color="76923C"/>
              <w:left w:val="nil"/>
              <w:bottom w:val="single" w:sz="1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8A52CE" w:rsidRPr="004A13F8" w:rsidRDefault="008A52CE" w:rsidP="008A52CE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  <w:t>0,2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8A52CE" w:rsidRPr="004A13F8" w:rsidRDefault="008A52CE" w:rsidP="008A52CE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8" w:space="0" w:color="76923C"/>
              <w:left w:val="nil"/>
              <w:bottom w:val="single" w:sz="1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8A52CE" w:rsidRPr="004A13F8" w:rsidRDefault="008A52CE" w:rsidP="008A52CE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  <w:t>8,7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8A52CE" w:rsidRPr="004A13F8" w:rsidRDefault="008A52CE" w:rsidP="008A52CE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8" w:space="0" w:color="76923C"/>
              <w:left w:val="nil"/>
              <w:bottom w:val="single" w:sz="1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8A52CE" w:rsidRPr="004A13F8" w:rsidRDefault="008A52CE" w:rsidP="008A52CE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  <w:t>-0,8</w:t>
            </w:r>
          </w:p>
        </w:tc>
      </w:tr>
    </w:tbl>
    <w:p w:rsidR="005E38B8" w:rsidRPr="004A13F8" w:rsidRDefault="005E38B8" w:rsidP="005E38B8">
      <w:pPr>
        <w:spacing w:line="240" w:lineRule="exact"/>
        <w:rPr>
          <w:rFonts w:asciiTheme="minorHAnsi" w:hAnsiTheme="minorHAnsi" w:cs="Arial"/>
          <w:bCs/>
          <w:color w:val="C00000"/>
          <w:sz w:val="30"/>
          <w:szCs w:val="30"/>
        </w:rPr>
      </w:pPr>
    </w:p>
    <w:p w:rsidR="005E38B8" w:rsidRPr="004A13F8" w:rsidRDefault="005E38B8" w:rsidP="005E38B8">
      <w:pPr>
        <w:rPr>
          <w:rFonts w:asciiTheme="minorHAnsi" w:hAnsiTheme="minorHAnsi" w:cs="Arial"/>
          <w:bCs/>
          <w:color w:val="C00000"/>
          <w:sz w:val="30"/>
          <w:szCs w:val="30"/>
        </w:rPr>
      </w:pPr>
    </w:p>
    <w:p w:rsidR="005E38B8" w:rsidRPr="004A13F8" w:rsidRDefault="003A1600" w:rsidP="00090837">
      <w:pPr>
        <w:spacing w:before="120"/>
        <w:rPr>
          <w:rFonts w:asciiTheme="minorHAnsi" w:hAnsiTheme="minorHAnsi" w:cs="Arial"/>
          <w:b/>
          <w:color w:val="002060"/>
          <w:sz w:val="26"/>
          <w:szCs w:val="26"/>
        </w:rPr>
      </w:pPr>
      <w:r w:rsidRPr="004A13F8">
        <w:rPr>
          <w:rFonts w:asciiTheme="minorHAnsi" w:hAnsiTheme="minorHAnsi" w:cs="Arial"/>
          <w:b/>
          <w:color w:val="002060"/>
          <w:sz w:val="26"/>
          <w:szCs w:val="26"/>
        </w:rPr>
        <w:t>1</w:t>
      </w:r>
      <w:r w:rsidR="005E38B8" w:rsidRPr="004A13F8">
        <w:rPr>
          <w:rFonts w:asciiTheme="minorHAnsi" w:hAnsiTheme="minorHAnsi" w:cs="Arial"/>
          <w:b/>
          <w:color w:val="002060"/>
          <w:sz w:val="26"/>
          <w:szCs w:val="26"/>
        </w:rPr>
        <w:t>.4.3 - Formation brute de capital fixe en volume</w:t>
      </w:r>
    </w:p>
    <w:p w:rsidR="005E38B8" w:rsidRPr="004A13F8" w:rsidRDefault="005E38B8" w:rsidP="00A87434">
      <w:pPr>
        <w:spacing w:line="280" w:lineRule="exact"/>
        <w:rPr>
          <w:rFonts w:asciiTheme="minorHAnsi" w:hAnsiTheme="minorHAnsi" w:cs="Arial"/>
          <w:b/>
          <w:color w:val="002060"/>
          <w:sz w:val="26"/>
          <w:szCs w:val="26"/>
        </w:rPr>
      </w:pPr>
      <w:r w:rsidRPr="004A13F8">
        <w:rPr>
          <w:rFonts w:asciiTheme="minorHAnsi" w:hAnsiTheme="minorHAnsi" w:cs="Arial"/>
          <w:b/>
          <w:color w:val="002060"/>
          <w:sz w:val="26"/>
          <w:szCs w:val="26"/>
        </w:rPr>
        <w:t xml:space="preserve">            </w:t>
      </w:r>
      <w:r w:rsidR="00520566" w:rsidRPr="004A13F8">
        <w:rPr>
          <w:rFonts w:asciiTheme="minorHAnsi" w:hAnsiTheme="minorHAnsi" w:cs="Arial"/>
          <w:b/>
          <w:color w:val="002060"/>
          <w:sz w:val="26"/>
          <w:szCs w:val="26"/>
        </w:rPr>
        <w:t xml:space="preserve">    </w:t>
      </w:r>
      <w:r w:rsidRPr="004A13F8">
        <w:rPr>
          <w:rFonts w:asciiTheme="minorHAnsi" w:hAnsiTheme="minorHAnsi" w:cs="Arial"/>
          <w:b/>
          <w:color w:val="002060"/>
          <w:sz w:val="26"/>
          <w:szCs w:val="26"/>
        </w:rPr>
        <w:t xml:space="preserve">(prix chaînés, base </w:t>
      </w:r>
      <w:r w:rsidR="00A87434" w:rsidRPr="004A13F8">
        <w:rPr>
          <w:rFonts w:asciiTheme="minorHAnsi" w:hAnsiTheme="minorHAnsi" w:cs="Arial"/>
          <w:b/>
          <w:color w:val="002060"/>
          <w:sz w:val="26"/>
          <w:szCs w:val="26"/>
        </w:rPr>
        <w:t>2007</w:t>
      </w:r>
      <w:r w:rsidRPr="004A13F8">
        <w:rPr>
          <w:rFonts w:asciiTheme="minorHAnsi" w:hAnsiTheme="minorHAnsi" w:cs="Arial"/>
          <w:b/>
          <w:color w:val="002060"/>
          <w:sz w:val="26"/>
          <w:szCs w:val="26"/>
        </w:rPr>
        <w:t>)</w:t>
      </w:r>
    </w:p>
    <w:p w:rsidR="005E38B8" w:rsidRPr="004A13F8" w:rsidRDefault="005E38B8" w:rsidP="005E38B8">
      <w:pPr>
        <w:spacing w:line="240" w:lineRule="exact"/>
        <w:rPr>
          <w:rFonts w:asciiTheme="minorHAnsi" w:hAnsiTheme="minorHAnsi" w:cs="Arial"/>
          <w:bCs/>
          <w:color w:val="C00000"/>
          <w:sz w:val="30"/>
          <w:szCs w:val="30"/>
        </w:rPr>
      </w:pPr>
    </w:p>
    <w:p w:rsidR="005E38B8" w:rsidRPr="004A13F8" w:rsidRDefault="005E38B8" w:rsidP="005E38B8">
      <w:pPr>
        <w:jc w:val="center"/>
        <w:rPr>
          <w:rFonts w:asciiTheme="minorHAnsi" w:hAnsiTheme="minorHAnsi"/>
          <w:b/>
          <w:bCs/>
          <w:i/>
          <w:snapToGrid w:val="0"/>
          <w:color w:val="993366"/>
          <w:sz w:val="18"/>
          <w:szCs w:val="18"/>
        </w:rPr>
      </w:pPr>
      <w:r w:rsidRPr="004A13F8">
        <w:rPr>
          <w:rFonts w:asciiTheme="minorHAnsi" w:hAnsiTheme="minorHAnsi"/>
          <w:b/>
          <w:bCs/>
          <w:i/>
          <w:snapToGrid w:val="0"/>
          <w:color w:val="993366"/>
          <w:sz w:val="18"/>
          <w:szCs w:val="18"/>
        </w:rPr>
        <w:t xml:space="preserve">                                                                                                                                              </w:t>
      </w:r>
      <w:r w:rsidRPr="004A13F8">
        <w:rPr>
          <w:rFonts w:asciiTheme="minorHAnsi" w:hAnsiTheme="minorHAnsi" w:cs="Arial"/>
          <w:i/>
          <w:iCs/>
          <w:color w:val="800080"/>
          <w:sz w:val="22"/>
          <w:szCs w:val="22"/>
        </w:rPr>
        <w:t>En millions de dhs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5387"/>
        <w:gridCol w:w="284"/>
        <w:gridCol w:w="1021"/>
        <w:gridCol w:w="284"/>
        <w:gridCol w:w="1021"/>
        <w:gridCol w:w="284"/>
        <w:gridCol w:w="1021"/>
      </w:tblGrid>
      <w:tr w:rsidR="008A52CE" w:rsidRPr="004A13F8" w:rsidTr="0034161F">
        <w:trPr>
          <w:trHeight w:hRule="exact" w:val="510"/>
          <w:jc w:val="center"/>
        </w:trPr>
        <w:tc>
          <w:tcPr>
            <w:tcW w:w="5387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8A52CE" w:rsidRPr="004A13F8" w:rsidRDefault="008A52CE" w:rsidP="002A4943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Groupes de produits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8A52CE" w:rsidRPr="004A13F8" w:rsidRDefault="008A52CE" w:rsidP="002A4943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8A52CE" w:rsidRPr="004A13F8" w:rsidRDefault="008A52CE" w:rsidP="00DB5BDC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2015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8A52CE" w:rsidRPr="004A13F8" w:rsidRDefault="008A52CE" w:rsidP="00DB5BDC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8A52CE" w:rsidRPr="004A13F8" w:rsidRDefault="008A52CE" w:rsidP="00DB5BDC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2016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8A52CE" w:rsidRPr="004A13F8" w:rsidRDefault="008A52CE" w:rsidP="00DB5BDC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8A52CE" w:rsidRPr="004A13F8" w:rsidRDefault="008A52CE" w:rsidP="00DB5BDC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2017</w:t>
            </w:r>
          </w:p>
        </w:tc>
      </w:tr>
      <w:tr w:rsidR="008A52CE" w:rsidRPr="004A13F8" w:rsidTr="008A52CE">
        <w:trPr>
          <w:trHeight w:hRule="exact" w:val="425"/>
          <w:jc w:val="center"/>
        </w:trPr>
        <w:tc>
          <w:tcPr>
            <w:tcW w:w="5387" w:type="dxa"/>
            <w:tcBorders>
              <w:top w:val="single" w:sz="18" w:space="0" w:color="76923C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8A52CE" w:rsidRPr="004A13F8" w:rsidRDefault="008A52CE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Agriculture, forêt et services annexes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8A52CE" w:rsidRPr="004A13F8" w:rsidRDefault="008A52CE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18" w:space="0" w:color="76923C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8A52CE" w:rsidRPr="004A13F8" w:rsidRDefault="008A52CE" w:rsidP="008A52CE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4 281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8A52CE" w:rsidRPr="004A13F8" w:rsidRDefault="008A52CE" w:rsidP="008A52CE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18" w:space="0" w:color="76923C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8A52CE" w:rsidRPr="004A13F8" w:rsidRDefault="008A52CE" w:rsidP="008A52CE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2 943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8A52CE" w:rsidRPr="004A13F8" w:rsidRDefault="008A52CE" w:rsidP="008A52CE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18" w:space="0" w:color="76923C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8A52CE" w:rsidRPr="004A13F8" w:rsidRDefault="008A52CE" w:rsidP="008A52CE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3 730</w:t>
            </w:r>
          </w:p>
        </w:tc>
      </w:tr>
      <w:tr w:rsidR="008A52CE" w:rsidRPr="004A13F8" w:rsidTr="008A52CE">
        <w:trPr>
          <w:trHeight w:hRule="exact" w:val="425"/>
          <w:jc w:val="center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8A52CE" w:rsidRPr="004A13F8" w:rsidRDefault="008A52CE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Industrie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8A52CE" w:rsidRPr="004A13F8" w:rsidRDefault="008A52CE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8A52CE" w:rsidRPr="004A13F8" w:rsidRDefault="008A52CE" w:rsidP="008A52CE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92 404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8A52CE" w:rsidRPr="004A13F8" w:rsidRDefault="008A52CE" w:rsidP="008A52CE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8A52CE" w:rsidRPr="004A13F8" w:rsidRDefault="008A52CE" w:rsidP="008A52CE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115 302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8A52CE" w:rsidRPr="004A13F8" w:rsidRDefault="008A52CE" w:rsidP="008A52CE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8A52CE" w:rsidRPr="004A13F8" w:rsidRDefault="008A52CE" w:rsidP="008A52CE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111 295</w:t>
            </w:r>
          </w:p>
        </w:tc>
      </w:tr>
      <w:tr w:rsidR="008A52CE" w:rsidRPr="004A13F8" w:rsidTr="008A52CE">
        <w:trPr>
          <w:trHeight w:hRule="exact" w:val="425"/>
          <w:jc w:val="center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8A52CE" w:rsidRPr="004A13F8" w:rsidRDefault="008A52CE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Bâtiment et travaux publics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8A52CE" w:rsidRPr="004A13F8" w:rsidRDefault="008A52CE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8A52CE" w:rsidRPr="004A13F8" w:rsidRDefault="008A52CE" w:rsidP="008A52CE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122 456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8A52CE" w:rsidRPr="004A13F8" w:rsidRDefault="008A52CE" w:rsidP="008A52CE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8A52CE" w:rsidRPr="004A13F8" w:rsidRDefault="008A52CE" w:rsidP="008A52CE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124 524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8A52CE" w:rsidRPr="004A13F8" w:rsidRDefault="008A52CE" w:rsidP="008A52CE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8A52CE" w:rsidRPr="004A13F8" w:rsidRDefault="008A52CE" w:rsidP="008A52CE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125 262</w:t>
            </w:r>
          </w:p>
        </w:tc>
      </w:tr>
      <w:tr w:rsidR="008A52CE" w:rsidRPr="004A13F8" w:rsidTr="008A52CE">
        <w:trPr>
          <w:trHeight w:hRule="exact" w:val="425"/>
          <w:jc w:val="center"/>
        </w:trPr>
        <w:tc>
          <w:tcPr>
            <w:tcW w:w="5387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8A52CE" w:rsidRPr="004A13F8" w:rsidRDefault="008A52CE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Services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8A52CE" w:rsidRPr="004A13F8" w:rsidRDefault="008A52CE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8A52CE" w:rsidRPr="004A13F8" w:rsidRDefault="008A52CE" w:rsidP="008A52CE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33 330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8A52CE" w:rsidRPr="004A13F8" w:rsidRDefault="008A52CE" w:rsidP="008A52CE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8A52CE" w:rsidRPr="004A13F8" w:rsidRDefault="008A52CE" w:rsidP="008A52CE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33 479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8A52CE" w:rsidRPr="004A13F8" w:rsidRDefault="008A52CE" w:rsidP="008A52CE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8A52CE" w:rsidRPr="004A13F8" w:rsidRDefault="008A52CE" w:rsidP="008A52CE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33 262</w:t>
            </w:r>
          </w:p>
        </w:tc>
      </w:tr>
      <w:tr w:rsidR="008A52CE" w:rsidRPr="004A13F8" w:rsidTr="008A52CE">
        <w:trPr>
          <w:trHeight w:hRule="exact" w:val="425"/>
          <w:jc w:val="center"/>
        </w:trPr>
        <w:tc>
          <w:tcPr>
            <w:tcW w:w="5387" w:type="dxa"/>
            <w:tcBorders>
              <w:top w:val="single" w:sz="8" w:space="0" w:color="76923C"/>
              <w:left w:val="nil"/>
              <w:bottom w:val="single" w:sz="1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8A52CE" w:rsidRPr="004A13F8" w:rsidRDefault="008A52CE" w:rsidP="002A4943">
            <w:pPr>
              <w:jc w:val="center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TOTAL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8A52CE" w:rsidRPr="004A13F8" w:rsidRDefault="008A52CE" w:rsidP="002A4943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8" w:space="0" w:color="76923C"/>
              <w:left w:val="nil"/>
              <w:bottom w:val="single" w:sz="1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8A52CE" w:rsidRPr="004A13F8" w:rsidRDefault="008A52CE" w:rsidP="008A52CE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  <w:t>253 069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8A52CE" w:rsidRPr="004A13F8" w:rsidRDefault="008A52CE" w:rsidP="008A52CE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8" w:space="0" w:color="76923C"/>
              <w:left w:val="nil"/>
              <w:bottom w:val="single" w:sz="1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8A52CE" w:rsidRPr="004A13F8" w:rsidRDefault="008A52CE" w:rsidP="008A52CE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  <w:t>275 123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8A52CE" w:rsidRPr="004A13F8" w:rsidRDefault="008A52CE" w:rsidP="008A52CE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8" w:space="0" w:color="76923C"/>
              <w:left w:val="nil"/>
              <w:bottom w:val="single" w:sz="1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8A52CE" w:rsidRPr="004A13F8" w:rsidRDefault="008A52CE" w:rsidP="008A52CE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  <w:t>272 840</w:t>
            </w:r>
          </w:p>
        </w:tc>
      </w:tr>
    </w:tbl>
    <w:p w:rsidR="005E38B8" w:rsidRPr="004A13F8" w:rsidRDefault="005E38B8" w:rsidP="005E38B8">
      <w:pPr>
        <w:rPr>
          <w:rFonts w:asciiTheme="minorHAnsi" w:hAnsiTheme="minorHAnsi" w:cs="Arial"/>
          <w:bCs/>
          <w:color w:val="C00000"/>
          <w:sz w:val="30"/>
          <w:szCs w:val="30"/>
        </w:rPr>
      </w:pPr>
    </w:p>
    <w:p w:rsidR="005E38B8" w:rsidRPr="004A13F8" w:rsidRDefault="003A1600" w:rsidP="005E38B8">
      <w:pPr>
        <w:rPr>
          <w:rFonts w:asciiTheme="minorHAnsi" w:hAnsiTheme="minorHAnsi" w:cs="Arial"/>
          <w:b/>
          <w:color w:val="002060"/>
          <w:sz w:val="26"/>
          <w:szCs w:val="26"/>
        </w:rPr>
      </w:pPr>
      <w:r w:rsidRPr="004A13F8">
        <w:rPr>
          <w:rFonts w:asciiTheme="minorHAnsi" w:hAnsiTheme="minorHAnsi" w:cs="Arial"/>
          <w:b/>
          <w:color w:val="002060"/>
          <w:sz w:val="26"/>
          <w:szCs w:val="26"/>
        </w:rPr>
        <w:t>1</w:t>
      </w:r>
      <w:r w:rsidR="005E38B8" w:rsidRPr="004A13F8">
        <w:rPr>
          <w:rFonts w:asciiTheme="minorHAnsi" w:hAnsiTheme="minorHAnsi" w:cs="Arial"/>
          <w:b/>
          <w:color w:val="002060"/>
          <w:sz w:val="26"/>
          <w:szCs w:val="26"/>
        </w:rPr>
        <w:t>.5 - Echanges extérieurs</w:t>
      </w:r>
    </w:p>
    <w:p w:rsidR="005E38B8" w:rsidRPr="004A13F8" w:rsidRDefault="003A1600" w:rsidP="00090837">
      <w:pPr>
        <w:spacing w:before="60"/>
        <w:rPr>
          <w:rFonts w:asciiTheme="minorHAnsi" w:hAnsiTheme="minorHAnsi" w:cs="Arial"/>
          <w:b/>
          <w:color w:val="002060"/>
          <w:sz w:val="26"/>
          <w:szCs w:val="26"/>
        </w:rPr>
      </w:pPr>
      <w:r w:rsidRPr="004A13F8">
        <w:rPr>
          <w:rFonts w:asciiTheme="minorHAnsi" w:hAnsiTheme="minorHAnsi" w:cs="Arial"/>
          <w:b/>
          <w:color w:val="002060"/>
          <w:sz w:val="26"/>
          <w:szCs w:val="26"/>
        </w:rPr>
        <w:t>1</w:t>
      </w:r>
      <w:r w:rsidR="005E38B8" w:rsidRPr="004A13F8">
        <w:rPr>
          <w:rFonts w:asciiTheme="minorHAnsi" w:hAnsiTheme="minorHAnsi" w:cs="Arial"/>
          <w:b/>
          <w:color w:val="002060"/>
          <w:sz w:val="26"/>
          <w:szCs w:val="26"/>
        </w:rPr>
        <w:t>.5.1 - Importations aux prix courants</w:t>
      </w:r>
    </w:p>
    <w:p w:rsidR="005E38B8" w:rsidRPr="004A13F8" w:rsidRDefault="005E38B8" w:rsidP="005E38B8">
      <w:pPr>
        <w:rPr>
          <w:rFonts w:asciiTheme="minorHAnsi" w:hAnsiTheme="minorHAnsi" w:cs="Arial"/>
          <w:bCs/>
          <w:color w:val="C00000"/>
          <w:sz w:val="30"/>
          <w:szCs w:val="30"/>
        </w:rPr>
      </w:pPr>
    </w:p>
    <w:p w:rsidR="005E38B8" w:rsidRPr="004A13F8" w:rsidRDefault="005E38B8" w:rsidP="005E38B8">
      <w:pPr>
        <w:jc w:val="center"/>
        <w:rPr>
          <w:rFonts w:asciiTheme="minorHAnsi" w:hAnsiTheme="minorHAnsi"/>
          <w:b/>
          <w:bCs/>
          <w:i/>
          <w:snapToGrid w:val="0"/>
          <w:color w:val="993366"/>
          <w:sz w:val="20"/>
          <w:szCs w:val="20"/>
        </w:rPr>
      </w:pPr>
      <w:r w:rsidRPr="004A13F8">
        <w:rPr>
          <w:rFonts w:asciiTheme="minorHAnsi" w:hAnsiTheme="minorHAnsi"/>
          <w:b/>
          <w:bCs/>
          <w:i/>
          <w:snapToGrid w:val="0"/>
          <w:color w:val="993366"/>
          <w:sz w:val="20"/>
          <w:szCs w:val="20"/>
        </w:rPr>
        <w:t xml:space="preserve">                                                                                                                                                        </w:t>
      </w:r>
      <w:r w:rsidRPr="004A13F8">
        <w:rPr>
          <w:rFonts w:asciiTheme="minorHAnsi" w:hAnsiTheme="minorHAnsi" w:cs="Arial"/>
          <w:i/>
          <w:iCs/>
          <w:color w:val="800080"/>
          <w:sz w:val="20"/>
          <w:szCs w:val="20"/>
        </w:rPr>
        <w:t>En millions de dhs</w:t>
      </w:r>
    </w:p>
    <w:tbl>
      <w:tblPr>
        <w:tblW w:w="97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737"/>
        <w:gridCol w:w="5103"/>
        <w:gridCol w:w="284"/>
        <w:gridCol w:w="1021"/>
        <w:gridCol w:w="284"/>
        <w:gridCol w:w="1021"/>
        <w:gridCol w:w="284"/>
        <w:gridCol w:w="1021"/>
      </w:tblGrid>
      <w:tr w:rsidR="00DB5BDC" w:rsidRPr="004A13F8" w:rsidTr="008A201A">
        <w:trPr>
          <w:trHeight w:hRule="exact" w:val="510"/>
          <w:jc w:val="center"/>
        </w:trPr>
        <w:tc>
          <w:tcPr>
            <w:tcW w:w="737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DB5BDC" w:rsidRPr="004A13F8" w:rsidRDefault="00DB5BDC" w:rsidP="002A4943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Code</w:t>
            </w:r>
          </w:p>
        </w:tc>
        <w:tc>
          <w:tcPr>
            <w:tcW w:w="5103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DB5BDC" w:rsidRPr="004A13F8" w:rsidRDefault="00DB5BDC" w:rsidP="002A4943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Groupes de produits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DB5BDC" w:rsidRPr="004A13F8" w:rsidRDefault="00DB5BDC" w:rsidP="002A4943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DB5BDC" w:rsidRPr="004A13F8" w:rsidRDefault="00DB5BDC" w:rsidP="00DB5BDC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2015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DB5BDC" w:rsidRPr="004A13F8" w:rsidRDefault="00DB5BDC" w:rsidP="00DB5BDC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DB5BDC" w:rsidRPr="004A13F8" w:rsidRDefault="00DB5BDC" w:rsidP="00DB5BDC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2016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DB5BDC" w:rsidRPr="004A13F8" w:rsidRDefault="00DB5BDC" w:rsidP="00DB5BDC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DB5BDC" w:rsidRPr="004A13F8" w:rsidRDefault="00DB5BDC" w:rsidP="00DB5BDC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2017</w:t>
            </w:r>
          </w:p>
        </w:tc>
      </w:tr>
      <w:tr w:rsidR="00A65BC4" w:rsidRPr="004A13F8" w:rsidTr="00A65BC4">
        <w:trPr>
          <w:trHeight w:hRule="exact" w:val="454"/>
          <w:jc w:val="center"/>
        </w:trPr>
        <w:tc>
          <w:tcPr>
            <w:tcW w:w="737" w:type="dxa"/>
            <w:tcBorders>
              <w:top w:val="single" w:sz="18" w:space="0" w:color="76923C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A65BC4" w:rsidRPr="004A13F8" w:rsidRDefault="00A65BC4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color w:val="800080"/>
                <w:sz w:val="20"/>
                <w:szCs w:val="20"/>
              </w:rPr>
              <w:t>A00</w:t>
            </w:r>
          </w:p>
        </w:tc>
        <w:tc>
          <w:tcPr>
            <w:tcW w:w="5103" w:type="dxa"/>
            <w:tcBorders>
              <w:top w:val="single" w:sz="18" w:space="0" w:color="76923C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A65BC4" w:rsidRPr="004A13F8" w:rsidRDefault="00A65BC4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Agriculture, forêt et services annexes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A65BC4" w:rsidRPr="004A13F8" w:rsidRDefault="00A65BC4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18" w:space="0" w:color="76923C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A65BC4" w:rsidRPr="004A13F8" w:rsidRDefault="00A65BC4" w:rsidP="00DB5BDC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  <w:r w:rsidRPr="004A13F8">
              <w:rPr>
                <w:rFonts w:asciiTheme="minorHAnsi" w:hAnsiTheme="minorHAnsi" w:cstheme="minorBidi"/>
                <w:sz w:val="20"/>
                <w:szCs w:val="20"/>
              </w:rPr>
              <w:t>19 432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A65BC4" w:rsidRPr="004A13F8" w:rsidRDefault="00A65BC4" w:rsidP="00202AC4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18" w:space="0" w:color="76923C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A65BC4" w:rsidRPr="004A13F8" w:rsidRDefault="00A65BC4" w:rsidP="00A65BC4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24 781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A65BC4" w:rsidRPr="004A13F8" w:rsidRDefault="00A65BC4" w:rsidP="00202AC4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18" w:space="0" w:color="76923C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A65BC4" w:rsidRPr="004A13F8" w:rsidRDefault="00A65BC4" w:rsidP="00A65BC4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21 101</w:t>
            </w:r>
          </w:p>
        </w:tc>
      </w:tr>
      <w:tr w:rsidR="00A65BC4" w:rsidRPr="004A13F8" w:rsidTr="00A65BC4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A65BC4" w:rsidRPr="004A13F8" w:rsidRDefault="00A65BC4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color w:val="800080"/>
                <w:sz w:val="20"/>
                <w:szCs w:val="20"/>
              </w:rPr>
              <w:t>B05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A65BC4" w:rsidRPr="004A13F8" w:rsidRDefault="00A65BC4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Pêche, aquaculture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A65BC4" w:rsidRPr="004A13F8" w:rsidRDefault="00A65BC4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A65BC4" w:rsidRPr="004A13F8" w:rsidRDefault="00A65BC4" w:rsidP="00DB5BDC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  <w:r w:rsidRPr="004A13F8">
              <w:rPr>
                <w:rFonts w:asciiTheme="minorHAnsi" w:hAnsiTheme="minorHAnsi" w:cstheme="minorBidi"/>
                <w:sz w:val="20"/>
                <w:szCs w:val="20"/>
              </w:rPr>
              <w:t>733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A65BC4" w:rsidRPr="004A13F8" w:rsidRDefault="00A65BC4" w:rsidP="00202AC4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A65BC4" w:rsidRPr="004A13F8" w:rsidRDefault="00A65BC4" w:rsidP="00A65BC4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 xml:space="preserve"> 704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A65BC4" w:rsidRPr="004A13F8" w:rsidRDefault="00A65BC4" w:rsidP="00202AC4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A65BC4" w:rsidRPr="004A13F8" w:rsidRDefault="00A65BC4" w:rsidP="00A65BC4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725</w:t>
            </w:r>
          </w:p>
        </w:tc>
      </w:tr>
      <w:tr w:rsidR="00A65BC4" w:rsidRPr="004A13F8" w:rsidTr="00A65BC4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A65BC4" w:rsidRPr="004A13F8" w:rsidRDefault="00A65BC4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color w:val="800080"/>
                <w:sz w:val="20"/>
                <w:szCs w:val="20"/>
              </w:rPr>
              <w:t>C00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A65BC4" w:rsidRPr="004A13F8" w:rsidRDefault="00A65BC4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Industrie d’extraction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A65BC4" w:rsidRPr="004A13F8" w:rsidRDefault="00A65BC4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A65BC4" w:rsidRPr="004A13F8" w:rsidRDefault="00A65BC4" w:rsidP="00DB5BDC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  <w:r w:rsidRPr="004A13F8">
              <w:rPr>
                <w:rFonts w:asciiTheme="minorHAnsi" w:hAnsiTheme="minorHAnsi" w:cstheme="minorBidi"/>
                <w:sz w:val="20"/>
                <w:szCs w:val="20"/>
              </w:rPr>
              <w:t>26 222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A65BC4" w:rsidRPr="004A13F8" w:rsidRDefault="00A65BC4" w:rsidP="00202AC4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A65BC4" w:rsidRPr="004A13F8" w:rsidRDefault="00A65BC4" w:rsidP="00A65BC4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11 499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A65BC4" w:rsidRPr="004A13F8" w:rsidRDefault="00A65BC4" w:rsidP="00202AC4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A65BC4" w:rsidRPr="004A13F8" w:rsidRDefault="00A65BC4" w:rsidP="00A65BC4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12 738</w:t>
            </w:r>
          </w:p>
        </w:tc>
      </w:tr>
      <w:tr w:rsidR="00A65BC4" w:rsidRPr="004A13F8" w:rsidTr="00A65BC4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A65BC4" w:rsidRPr="004A13F8" w:rsidRDefault="00A65BC4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color w:val="800080"/>
                <w:sz w:val="20"/>
                <w:szCs w:val="20"/>
              </w:rPr>
              <w:t>D00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A65BC4" w:rsidRPr="004A13F8" w:rsidRDefault="00A65BC4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Industries de transformation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A65BC4" w:rsidRPr="004A13F8" w:rsidRDefault="00A65BC4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A65BC4" w:rsidRPr="004A13F8" w:rsidRDefault="00A65BC4" w:rsidP="00DB5BDC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  <w:r w:rsidRPr="004A13F8">
              <w:rPr>
                <w:rFonts w:asciiTheme="minorHAnsi" w:hAnsiTheme="minorHAnsi" w:cstheme="minorBidi"/>
                <w:sz w:val="20"/>
                <w:szCs w:val="20"/>
              </w:rPr>
              <w:t>325 381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A65BC4" w:rsidRPr="004A13F8" w:rsidRDefault="00A65BC4" w:rsidP="00202AC4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A65BC4" w:rsidRPr="00FB5AF6" w:rsidRDefault="00A65BC4" w:rsidP="00A65BC4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B5AF6">
              <w:rPr>
                <w:rFonts w:asciiTheme="minorHAnsi" w:hAnsiTheme="minorHAnsi" w:cs="Arial"/>
                <w:sz w:val="20"/>
                <w:szCs w:val="20"/>
              </w:rPr>
              <w:t>372 660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A65BC4" w:rsidRPr="00FB5AF6" w:rsidRDefault="00A65BC4" w:rsidP="00202AC4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A65BC4" w:rsidRPr="00FB5AF6" w:rsidRDefault="00A65BC4" w:rsidP="00A65BC4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B5AF6">
              <w:rPr>
                <w:rFonts w:asciiTheme="minorHAnsi" w:hAnsiTheme="minorHAnsi" w:cs="Arial"/>
                <w:sz w:val="20"/>
                <w:szCs w:val="20"/>
              </w:rPr>
              <w:t>402 808</w:t>
            </w:r>
          </w:p>
        </w:tc>
      </w:tr>
      <w:tr w:rsidR="00A65BC4" w:rsidRPr="004A13F8" w:rsidTr="00A65BC4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A65BC4" w:rsidRPr="004A13F8" w:rsidRDefault="00A65BC4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color w:val="800080"/>
                <w:sz w:val="20"/>
                <w:szCs w:val="20"/>
              </w:rPr>
              <w:t>D01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A65BC4" w:rsidRPr="004A13F8" w:rsidRDefault="00A65BC4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 xml:space="preserve">    Industries alimentaires et  tabac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A65BC4" w:rsidRPr="004A13F8" w:rsidRDefault="00A65BC4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A65BC4" w:rsidRPr="004A13F8" w:rsidRDefault="00A65BC4" w:rsidP="00DB5BDC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  <w:r w:rsidRPr="004A13F8">
              <w:rPr>
                <w:rFonts w:asciiTheme="minorHAnsi" w:hAnsiTheme="minorHAnsi" w:cstheme="minorBidi"/>
                <w:sz w:val="20"/>
                <w:szCs w:val="20"/>
              </w:rPr>
              <w:t>23 486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A65BC4" w:rsidRPr="004A13F8" w:rsidRDefault="00A65BC4" w:rsidP="00202AC4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A65BC4" w:rsidRPr="004A13F8" w:rsidRDefault="00A65BC4" w:rsidP="00A65BC4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27 616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A65BC4" w:rsidRPr="004A13F8" w:rsidRDefault="00A65BC4" w:rsidP="00202AC4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A65BC4" w:rsidRPr="004A13F8" w:rsidRDefault="00A65BC4" w:rsidP="00A65BC4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30 572</w:t>
            </w:r>
          </w:p>
        </w:tc>
      </w:tr>
      <w:tr w:rsidR="00A65BC4" w:rsidRPr="004A13F8" w:rsidTr="00A65BC4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A65BC4" w:rsidRPr="004A13F8" w:rsidRDefault="00A65BC4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color w:val="800080"/>
                <w:sz w:val="20"/>
                <w:szCs w:val="20"/>
              </w:rPr>
              <w:t>D02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A65BC4" w:rsidRPr="004A13F8" w:rsidRDefault="00A65BC4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 xml:space="preserve">    Industries du textile et du cuir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A65BC4" w:rsidRPr="004A13F8" w:rsidRDefault="00A65BC4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A65BC4" w:rsidRPr="004A13F8" w:rsidRDefault="00A65BC4" w:rsidP="00DB5BDC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  <w:r w:rsidRPr="004A13F8">
              <w:rPr>
                <w:rFonts w:asciiTheme="minorHAnsi" w:hAnsiTheme="minorHAnsi" w:cstheme="minorBidi"/>
                <w:sz w:val="20"/>
                <w:szCs w:val="20"/>
              </w:rPr>
              <w:t>29 416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A65BC4" w:rsidRPr="004A13F8" w:rsidRDefault="00A65BC4" w:rsidP="00202AC4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A65BC4" w:rsidRPr="004A13F8" w:rsidRDefault="00A65BC4" w:rsidP="00A65BC4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32 903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A65BC4" w:rsidRPr="004A13F8" w:rsidRDefault="00A65BC4" w:rsidP="00202AC4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A65BC4" w:rsidRPr="004A13F8" w:rsidRDefault="00A65BC4" w:rsidP="00A65BC4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35 245</w:t>
            </w:r>
          </w:p>
        </w:tc>
      </w:tr>
      <w:tr w:rsidR="00A65BC4" w:rsidRPr="004A13F8" w:rsidTr="00A65BC4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A65BC4" w:rsidRPr="004A13F8" w:rsidRDefault="00A65BC4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color w:val="800080"/>
                <w:sz w:val="20"/>
                <w:szCs w:val="20"/>
              </w:rPr>
              <w:t>D03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A65BC4" w:rsidRPr="004A13F8" w:rsidRDefault="00A65BC4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 xml:space="preserve">    Industrie chimique et para chimique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A65BC4" w:rsidRPr="004A13F8" w:rsidRDefault="00A65BC4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A65BC4" w:rsidRPr="004A13F8" w:rsidRDefault="00A65BC4" w:rsidP="00DB5BDC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  <w:r w:rsidRPr="004A13F8">
              <w:rPr>
                <w:rFonts w:asciiTheme="minorHAnsi" w:hAnsiTheme="minorHAnsi" w:cstheme="minorBidi"/>
                <w:sz w:val="20"/>
                <w:szCs w:val="20"/>
              </w:rPr>
              <w:t>40 380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A65BC4" w:rsidRPr="004A13F8" w:rsidRDefault="00A65BC4" w:rsidP="00202AC4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A65BC4" w:rsidRPr="004A13F8" w:rsidRDefault="00A65BC4" w:rsidP="00A65BC4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39 569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A65BC4" w:rsidRPr="004A13F8" w:rsidRDefault="00A65BC4" w:rsidP="00202AC4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A65BC4" w:rsidRPr="004A13F8" w:rsidRDefault="00A65BC4" w:rsidP="00A65BC4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45 002</w:t>
            </w:r>
          </w:p>
        </w:tc>
      </w:tr>
      <w:tr w:rsidR="00A65BC4" w:rsidRPr="004A13F8" w:rsidTr="00A65BC4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A65BC4" w:rsidRPr="004A13F8" w:rsidRDefault="00A65BC4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color w:val="800080"/>
                <w:sz w:val="20"/>
                <w:szCs w:val="20"/>
              </w:rPr>
              <w:t>D04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A65BC4" w:rsidRPr="004A13F8" w:rsidRDefault="00A65BC4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 xml:space="preserve">    Industrie mécanique, métallurgique et électrique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A65BC4" w:rsidRPr="004A13F8" w:rsidRDefault="00A65BC4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A65BC4" w:rsidRPr="004A13F8" w:rsidRDefault="00A65BC4" w:rsidP="00DB5BDC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  <w:r w:rsidRPr="004A13F8">
              <w:rPr>
                <w:rFonts w:asciiTheme="minorHAnsi" w:hAnsiTheme="minorHAnsi" w:cstheme="minorBidi"/>
                <w:sz w:val="20"/>
                <w:szCs w:val="20"/>
              </w:rPr>
              <w:t>147 824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A65BC4" w:rsidRPr="004A13F8" w:rsidRDefault="00A65BC4" w:rsidP="00202AC4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A65BC4" w:rsidRPr="004A13F8" w:rsidRDefault="00A65BC4" w:rsidP="00A65BC4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182 198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A65BC4" w:rsidRPr="004A13F8" w:rsidRDefault="00A65BC4" w:rsidP="00202AC4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A65BC4" w:rsidRPr="004A13F8" w:rsidRDefault="00A65BC4" w:rsidP="00A65BC4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183 310</w:t>
            </w:r>
          </w:p>
        </w:tc>
      </w:tr>
      <w:tr w:rsidR="00DB5BDC" w:rsidRPr="004A13F8" w:rsidTr="00A65BC4">
        <w:trPr>
          <w:trHeight w:hRule="exact" w:val="62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DB5BDC" w:rsidRPr="004A13F8" w:rsidRDefault="00DB5BDC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color w:val="800080"/>
                <w:sz w:val="20"/>
                <w:szCs w:val="20"/>
              </w:rPr>
              <w:t>D05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DB5BDC" w:rsidRPr="004A13F8" w:rsidRDefault="00DB5BDC" w:rsidP="00AE48A4">
            <w:pPr>
              <w:spacing w:line="240" w:lineRule="exac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 xml:space="preserve">    Autres industries manufacturières</w:t>
            </w:r>
          </w:p>
          <w:p w:rsidR="00DB5BDC" w:rsidRPr="004A13F8" w:rsidRDefault="00DB5BDC" w:rsidP="00AE48A4">
            <w:pPr>
              <w:spacing w:line="240" w:lineRule="exac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 xml:space="preserve">    (y compris raffinage de pétrole)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DB5BDC" w:rsidRPr="004A13F8" w:rsidRDefault="00DB5BDC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DB5BDC" w:rsidRPr="004A13F8" w:rsidRDefault="00DB5BDC" w:rsidP="00DB5BDC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  <w:r w:rsidRPr="004A13F8">
              <w:rPr>
                <w:rFonts w:asciiTheme="minorHAnsi" w:hAnsiTheme="minorHAnsi" w:cstheme="minorBidi"/>
                <w:sz w:val="20"/>
                <w:szCs w:val="20"/>
              </w:rPr>
              <w:t>84 275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DB5BDC" w:rsidRPr="004A13F8" w:rsidRDefault="00DB5BDC" w:rsidP="00202AC4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DB5BDC" w:rsidRPr="004A13F8" w:rsidRDefault="00A65BC4" w:rsidP="00A65BC4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  <w:r w:rsidRPr="004A13F8">
              <w:rPr>
                <w:rFonts w:asciiTheme="minorHAnsi" w:hAnsiTheme="minorHAnsi" w:cstheme="minorBidi"/>
                <w:sz w:val="20"/>
                <w:szCs w:val="20"/>
              </w:rPr>
              <w:t>90 374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DB5BDC" w:rsidRPr="004A13F8" w:rsidRDefault="00DB5BDC" w:rsidP="00202AC4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DB5BDC" w:rsidRPr="004A13F8" w:rsidRDefault="00A65BC4" w:rsidP="00A65BC4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  <w:r w:rsidRPr="004A13F8">
              <w:rPr>
                <w:rFonts w:asciiTheme="minorHAnsi" w:hAnsiTheme="minorHAnsi" w:cstheme="minorBidi"/>
                <w:sz w:val="20"/>
                <w:szCs w:val="20"/>
              </w:rPr>
              <w:t>108 679</w:t>
            </w:r>
          </w:p>
        </w:tc>
      </w:tr>
      <w:tr w:rsidR="00A65BC4" w:rsidRPr="004A13F8" w:rsidTr="00A65BC4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A65BC4" w:rsidRPr="004A13F8" w:rsidRDefault="00A65BC4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color w:val="800080"/>
                <w:sz w:val="20"/>
                <w:szCs w:val="20"/>
              </w:rPr>
              <w:t>E00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A65BC4" w:rsidRPr="004A13F8" w:rsidRDefault="00A65BC4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Electricité et eau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A65BC4" w:rsidRPr="004A13F8" w:rsidRDefault="00A65BC4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A65BC4" w:rsidRPr="004A13F8" w:rsidRDefault="00A65BC4" w:rsidP="00DB5BDC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  <w:r w:rsidRPr="004A13F8">
              <w:rPr>
                <w:rFonts w:asciiTheme="minorHAnsi" w:hAnsiTheme="minorHAnsi" w:cstheme="minorBidi"/>
                <w:sz w:val="20"/>
                <w:szCs w:val="20"/>
              </w:rPr>
              <w:t>3 039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A65BC4" w:rsidRPr="004A13F8" w:rsidRDefault="00A65BC4" w:rsidP="00202AC4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A65BC4" w:rsidRPr="004A13F8" w:rsidRDefault="00A65BC4" w:rsidP="00A65BC4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2 363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A65BC4" w:rsidRPr="004A13F8" w:rsidRDefault="00A65BC4" w:rsidP="00202AC4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A65BC4" w:rsidRPr="004A13F8" w:rsidRDefault="00A65BC4" w:rsidP="00A65BC4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3 579</w:t>
            </w:r>
          </w:p>
        </w:tc>
      </w:tr>
      <w:tr w:rsidR="00A65BC4" w:rsidRPr="004A13F8" w:rsidTr="00A65BC4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A65BC4" w:rsidRPr="004A13F8" w:rsidRDefault="00A65BC4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color w:val="800080"/>
                <w:sz w:val="20"/>
                <w:szCs w:val="20"/>
              </w:rPr>
              <w:t>H55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A65BC4" w:rsidRPr="004A13F8" w:rsidRDefault="00A65BC4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Hôtels et restaurants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A65BC4" w:rsidRPr="004A13F8" w:rsidRDefault="00A65BC4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A65BC4" w:rsidRPr="004A13F8" w:rsidRDefault="00A65BC4" w:rsidP="00DB5BDC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  <w:r w:rsidRPr="004A13F8">
              <w:rPr>
                <w:rFonts w:asciiTheme="minorHAnsi" w:hAnsiTheme="minorHAnsi" w:cstheme="minorBidi"/>
                <w:sz w:val="20"/>
                <w:szCs w:val="20"/>
              </w:rPr>
              <w:t>2 175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A65BC4" w:rsidRPr="004A13F8" w:rsidRDefault="00A65BC4" w:rsidP="00202AC4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A65BC4" w:rsidRPr="004A13F8" w:rsidRDefault="00A65BC4" w:rsidP="00A65BC4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2 706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A65BC4" w:rsidRPr="004A13F8" w:rsidRDefault="00A65BC4" w:rsidP="00202AC4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A65BC4" w:rsidRPr="004A13F8" w:rsidRDefault="00A65BC4" w:rsidP="00A65BC4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2 888</w:t>
            </w:r>
          </w:p>
        </w:tc>
      </w:tr>
      <w:tr w:rsidR="00A65BC4" w:rsidRPr="004A13F8" w:rsidTr="00A65BC4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A65BC4" w:rsidRPr="004A13F8" w:rsidRDefault="00A65BC4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color w:val="800080"/>
                <w:sz w:val="20"/>
                <w:szCs w:val="20"/>
              </w:rPr>
              <w:t>I01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A65BC4" w:rsidRPr="004A13F8" w:rsidRDefault="00A65BC4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Transports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A65BC4" w:rsidRPr="004A13F8" w:rsidRDefault="00A65BC4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A65BC4" w:rsidRPr="004A13F8" w:rsidRDefault="00A65BC4" w:rsidP="00DB5BDC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  <w:r w:rsidRPr="004A13F8">
              <w:rPr>
                <w:rFonts w:asciiTheme="minorHAnsi" w:hAnsiTheme="minorHAnsi" w:cstheme="minorBidi"/>
                <w:sz w:val="20"/>
                <w:szCs w:val="20"/>
              </w:rPr>
              <w:t>27 457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A65BC4" w:rsidRPr="004A13F8" w:rsidRDefault="00A65BC4" w:rsidP="00202AC4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A65BC4" w:rsidRPr="004A13F8" w:rsidRDefault="00A65BC4" w:rsidP="00A65BC4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29 541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A65BC4" w:rsidRPr="004A13F8" w:rsidRDefault="00A65BC4" w:rsidP="00202AC4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A65BC4" w:rsidRPr="004A13F8" w:rsidRDefault="00A65BC4" w:rsidP="00A65BC4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35 967</w:t>
            </w:r>
          </w:p>
        </w:tc>
      </w:tr>
      <w:tr w:rsidR="00A65BC4" w:rsidRPr="004A13F8" w:rsidTr="00A65BC4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A65BC4" w:rsidRPr="004A13F8" w:rsidRDefault="00A65BC4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color w:val="800080"/>
                <w:sz w:val="20"/>
                <w:szCs w:val="20"/>
              </w:rPr>
              <w:t>I02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A65BC4" w:rsidRPr="004A13F8" w:rsidRDefault="00A65BC4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Postes et télécommunications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A65BC4" w:rsidRPr="004A13F8" w:rsidRDefault="00A65BC4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A65BC4" w:rsidRPr="004A13F8" w:rsidRDefault="00A65BC4" w:rsidP="00DB5BDC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  <w:r w:rsidRPr="004A13F8">
              <w:rPr>
                <w:rFonts w:asciiTheme="minorHAnsi" w:hAnsiTheme="minorHAnsi" w:cstheme="minorBidi"/>
                <w:sz w:val="20"/>
                <w:szCs w:val="20"/>
              </w:rPr>
              <w:t>1 605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A65BC4" w:rsidRPr="004A13F8" w:rsidRDefault="00A65BC4" w:rsidP="00202AC4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A65BC4" w:rsidRPr="004A13F8" w:rsidRDefault="00A65BC4" w:rsidP="00A65BC4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2 395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A65BC4" w:rsidRPr="004A13F8" w:rsidRDefault="00A65BC4" w:rsidP="00202AC4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A65BC4" w:rsidRPr="004A13F8" w:rsidRDefault="00A65BC4" w:rsidP="00A65BC4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2 052</w:t>
            </w:r>
          </w:p>
        </w:tc>
      </w:tr>
      <w:tr w:rsidR="00A65BC4" w:rsidRPr="004A13F8" w:rsidTr="00A65BC4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A65BC4" w:rsidRPr="004A13F8" w:rsidRDefault="00A65BC4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color w:val="800080"/>
                <w:sz w:val="20"/>
                <w:szCs w:val="20"/>
              </w:rPr>
              <w:t>J00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A65BC4" w:rsidRPr="004A13F8" w:rsidRDefault="00A65BC4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Activités financières et assurances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A65BC4" w:rsidRPr="004A13F8" w:rsidRDefault="00A65BC4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A65BC4" w:rsidRPr="004A13F8" w:rsidRDefault="00A65BC4" w:rsidP="00DB5BDC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  <w:r w:rsidRPr="004A13F8">
              <w:rPr>
                <w:rFonts w:asciiTheme="minorHAnsi" w:hAnsiTheme="minorHAnsi" w:cstheme="minorBidi"/>
                <w:sz w:val="20"/>
                <w:szCs w:val="20"/>
              </w:rPr>
              <w:t>1 661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A65BC4" w:rsidRPr="004A13F8" w:rsidRDefault="00A65BC4" w:rsidP="00202AC4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A65BC4" w:rsidRPr="004A13F8" w:rsidRDefault="00A65BC4" w:rsidP="00A65BC4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1 660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A65BC4" w:rsidRPr="004A13F8" w:rsidRDefault="00A65BC4" w:rsidP="00202AC4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A65BC4" w:rsidRPr="004A13F8" w:rsidRDefault="00A65BC4" w:rsidP="00A65BC4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2 035</w:t>
            </w:r>
          </w:p>
        </w:tc>
      </w:tr>
      <w:tr w:rsidR="00A65BC4" w:rsidRPr="004A13F8" w:rsidTr="00A65BC4">
        <w:trPr>
          <w:trHeight w:hRule="exact" w:val="62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A65BC4" w:rsidRPr="004A13F8" w:rsidRDefault="00A65BC4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color w:val="800080"/>
                <w:sz w:val="20"/>
                <w:szCs w:val="20"/>
              </w:rPr>
              <w:t>K00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A65BC4" w:rsidRPr="004A13F8" w:rsidRDefault="00A65BC4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Immobilier, location et services rendus aux entreprises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A65BC4" w:rsidRPr="004A13F8" w:rsidRDefault="00A65BC4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A65BC4" w:rsidRPr="004A13F8" w:rsidRDefault="00A65BC4" w:rsidP="00DB5BDC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  <w:r w:rsidRPr="004A13F8">
              <w:rPr>
                <w:rFonts w:asciiTheme="minorHAnsi" w:hAnsiTheme="minorHAnsi" w:cstheme="minorBidi"/>
                <w:sz w:val="20"/>
                <w:szCs w:val="20"/>
              </w:rPr>
              <w:t>19 984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A65BC4" w:rsidRPr="004A13F8" w:rsidRDefault="00A65BC4" w:rsidP="00202AC4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A65BC4" w:rsidRPr="004A13F8" w:rsidRDefault="00A65BC4" w:rsidP="00A65BC4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21 647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A65BC4" w:rsidRPr="004A13F8" w:rsidRDefault="00A65BC4" w:rsidP="00202AC4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A65BC4" w:rsidRPr="004A13F8" w:rsidRDefault="00A65BC4" w:rsidP="00A65BC4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21 048</w:t>
            </w:r>
          </w:p>
        </w:tc>
      </w:tr>
      <w:tr w:rsidR="00A65BC4" w:rsidRPr="004A13F8" w:rsidTr="00A65BC4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A65BC4" w:rsidRPr="004A13F8" w:rsidRDefault="00A65BC4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color w:val="800080"/>
                <w:sz w:val="20"/>
                <w:szCs w:val="20"/>
              </w:rPr>
              <w:t>OP0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A65BC4" w:rsidRPr="004A13F8" w:rsidRDefault="00A65BC4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Autres services non financiers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A65BC4" w:rsidRPr="004A13F8" w:rsidRDefault="00A65BC4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A65BC4" w:rsidRPr="004A13F8" w:rsidRDefault="00A65BC4" w:rsidP="00DB5BDC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  <w:r w:rsidRPr="004A13F8">
              <w:rPr>
                <w:rFonts w:asciiTheme="minorHAnsi" w:hAnsiTheme="minorHAnsi" w:cstheme="minorBidi"/>
                <w:sz w:val="20"/>
                <w:szCs w:val="20"/>
              </w:rPr>
              <w:t>856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A65BC4" w:rsidRPr="004A13F8" w:rsidRDefault="00A65BC4" w:rsidP="00202AC4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A65BC4" w:rsidRPr="004A13F8" w:rsidRDefault="00A65BC4" w:rsidP="00A65BC4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 xml:space="preserve"> 920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A65BC4" w:rsidRPr="004A13F8" w:rsidRDefault="00A65BC4" w:rsidP="00202AC4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A65BC4" w:rsidRPr="004A13F8" w:rsidRDefault="00A65BC4" w:rsidP="00A65BC4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1 097</w:t>
            </w:r>
          </w:p>
        </w:tc>
      </w:tr>
      <w:tr w:rsidR="00A65BC4" w:rsidRPr="004A13F8" w:rsidTr="00A65BC4">
        <w:trPr>
          <w:trHeight w:hRule="exact" w:val="624"/>
          <w:jc w:val="center"/>
        </w:trPr>
        <w:tc>
          <w:tcPr>
            <w:tcW w:w="737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A65BC4" w:rsidRPr="004A13F8" w:rsidRDefault="00A65BC4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A65BC4" w:rsidRPr="004A13F8" w:rsidRDefault="00A65BC4" w:rsidP="002A4943">
            <w:pPr>
              <w:spacing w:line="240" w:lineRule="exac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Achats des ménages résidents à l’extérieur du territoire économique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A65BC4" w:rsidRPr="004A13F8" w:rsidRDefault="00A65BC4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A65BC4" w:rsidRPr="004A13F8" w:rsidRDefault="00A65BC4" w:rsidP="00DB5BDC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  <w:r w:rsidRPr="004A13F8">
              <w:rPr>
                <w:rFonts w:asciiTheme="minorHAnsi" w:hAnsiTheme="minorHAnsi" w:cstheme="minorBidi"/>
                <w:sz w:val="20"/>
                <w:szCs w:val="20"/>
              </w:rPr>
              <w:t>15 040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A65BC4" w:rsidRPr="004A13F8" w:rsidRDefault="00A65BC4" w:rsidP="00202AC4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A65BC4" w:rsidRPr="004A13F8" w:rsidRDefault="00A65BC4" w:rsidP="00A65BC4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15 793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A65BC4" w:rsidRPr="004A13F8" w:rsidRDefault="00A65BC4" w:rsidP="00202AC4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A65BC4" w:rsidRPr="004A13F8" w:rsidRDefault="00A65BC4" w:rsidP="00A65BC4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18 463</w:t>
            </w:r>
          </w:p>
        </w:tc>
      </w:tr>
      <w:tr w:rsidR="00A65BC4" w:rsidRPr="004A13F8" w:rsidTr="00A65BC4">
        <w:trPr>
          <w:trHeight w:hRule="exact" w:val="454"/>
          <w:jc w:val="center"/>
        </w:trPr>
        <w:tc>
          <w:tcPr>
            <w:tcW w:w="737" w:type="dxa"/>
            <w:tcBorders>
              <w:top w:val="single" w:sz="8" w:space="0" w:color="76923C"/>
              <w:left w:val="nil"/>
              <w:bottom w:val="single" w:sz="8" w:space="0" w:color="76923C"/>
              <w:right w:val="nil"/>
            </w:tcBorders>
            <w:shd w:val="clear" w:color="auto" w:fill="FFFFFF" w:themeFill="background1"/>
            <w:tcMar>
              <w:top w:w="6" w:type="dxa"/>
              <w:bottom w:w="6" w:type="dxa"/>
            </w:tcMar>
            <w:vAlign w:val="center"/>
          </w:tcPr>
          <w:p w:rsidR="00A65BC4" w:rsidRPr="004A13F8" w:rsidRDefault="00A65BC4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8" w:space="0" w:color="76923C"/>
              <w:left w:val="nil"/>
              <w:bottom w:val="single" w:sz="8" w:space="0" w:color="76923C"/>
              <w:right w:val="nil"/>
            </w:tcBorders>
            <w:shd w:val="clear" w:color="auto" w:fill="FFFFFF" w:themeFill="background1"/>
            <w:tcMar>
              <w:top w:w="6" w:type="dxa"/>
              <w:bottom w:w="6" w:type="dxa"/>
            </w:tcMar>
            <w:vAlign w:val="center"/>
          </w:tcPr>
          <w:p w:rsidR="00A65BC4" w:rsidRPr="004A13F8" w:rsidRDefault="00A65BC4" w:rsidP="002A4943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TOTAL (CAF)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6" w:type="dxa"/>
              <w:bottom w:w="6" w:type="dxa"/>
            </w:tcMar>
            <w:vAlign w:val="center"/>
          </w:tcPr>
          <w:p w:rsidR="00A65BC4" w:rsidRPr="004A13F8" w:rsidRDefault="00A65BC4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8" w:space="0" w:color="76923C"/>
              <w:left w:val="nil"/>
              <w:bottom w:val="single" w:sz="8" w:space="0" w:color="76923C"/>
              <w:right w:val="nil"/>
            </w:tcBorders>
            <w:shd w:val="clear" w:color="auto" w:fill="FFFFFF" w:themeFill="background1"/>
            <w:tcMar>
              <w:top w:w="6" w:type="dxa"/>
              <w:bottom w:w="6" w:type="dxa"/>
            </w:tcMar>
            <w:vAlign w:val="center"/>
          </w:tcPr>
          <w:p w:rsidR="00A65BC4" w:rsidRPr="004A13F8" w:rsidRDefault="00A65BC4" w:rsidP="00DB5BDC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  <w:t>443 585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6" w:type="dxa"/>
              <w:bottom w:w="6" w:type="dxa"/>
            </w:tcMar>
            <w:vAlign w:val="center"/>
          </w:tcPr>
          <w:p w:rsidR="00A65BC4" w:rsidRPr="004A13F8" w:rsidRDefault="00A65BC4" w:rsidP="003E791A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8" w:space="0" w:color="76923C"/>
              <w:left w:val="nil"/>
              <w:bottom w:val="single" w:sz="8" w:space="0" w:color="76923C"/>
              <w:right w:val="nil"/>
            </w:tcBorders>
            <w:shd w:val="clear" w:color="auto" w:fill="FFFFFF" w:themeFill="background1"/>
            <w:tcMar>
              <w:top w:w="6" w:type="dxa"/>
              <w:bottom w:w="6" w:type="dxa"/>
            </w:tcMar>
            <w:vAlign w:val="center"/>
          </w:tcPr>
          <w:p w:rsidR="00A65BC4" w:rsidRPr="004A13F8" w:rsidRDefault="00A65BC4" w:rsidP="00A65BC4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  <w:t>486 669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6" w:type="dxa"/>
              <w:bottom w:w="6" w:type="dxa"/>
            </w:tcMar>
            <w:vAlign w:val="center"/>
          </w:tcPr>
          <w:p w:rsidR="00A65BC4" w:rsidRPr="004A13F8" w:rsidRDefault="00A65BC4" w:rsidP="003E791A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8" w:space="0" w:color="76923C"/>
              <w:left w:val="nil"/>
              <w:bottom w:val="single" w:sz="8" w:space="0" w:color="76923C"/>
              <w:right w:val="nil"/>
            </w:tcBorders>
            <w:shd w:val="clear" w:color="auto" w:fill="FFFFFF" w:themeFill="background1"/>
            <w:tcMar>
              <w:top w:w="6" w:type="dxa"/>
              <w:bottom w:w="6" w:type="dxa"/>
            </w:tcMar>
            <w:vAlign w:val="center"/>
          </w:tcPr>
          <w:p w:rsidR="00A65BC4" w:rsidRPr="004A13F8" w:rsidRDefault="00A65BC4" w:rsidP="00A65BC4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  <w:t>524 501</w:t>
            </w:r>
          </w:p>
        </w:tc>
      </w:tr>
      <w:tr w:rsidR="00A65BC4" w:rsidRPr="004A13F8" w:rsidTr="00A65BC4">
        <w:trPr>
          <w:trHeight w:hRule="exact" w:val="454"/>
          <w:jc w:val="center"/>
        </w:trPr>
        <w:tc>
          <w:tcPr>
            <w:tcW w:w="737" w:type="dxa"/>
            <w:tcBorders>
              <w:top w:val="single" w:sz="8" w:space="0" w:color="76923C"/>
              <w:left w:val="nil"/>
              <w:bottom w:val="single" w:sz="8" w:space="0" w:color="76923C"/>
              <w:right w:val="nil"/>
            </w:tcBorders>
            <w:shd w:val="clear" w:color="auto" w:fill="FFFFFF" w:themeFill="background1"/>
            <w:tcMar>
              <w:top w:w="6" w:type="dxa"/>
              <w:bottom w:w="6" w:type="dxa"/>
            </w:tcMar>
            <w:vAlign w:val="center"/>
          </w:tcPr>
          <w:p w:rsidR="00A65BC4" w:rsidRPr="004A13F8" w:rsidRDefault="00A65BC4" w:rsidP="002A4943">
            <w:pPr>
              <w:jc w:val="center"/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8" w:space="0" w:color="76923C"/>
              <w:left w:val="nil"/>
              <w:bottom w:val="single" w:sz="8" w:space="0" w:color="76923C"/>
              <w:right w:val="nil"/>
            </w:tcBorders>
            <w:shd w:val="clear" w:color="auto" w:fill="FFFFFF" w:themeFill="background1"/>
            <w:tcMar>
              <w:top w:w="6" w:type="dxa"/>
              <w:bottom w:w="6" w:type="dxa"/>
            </w:tcMar>
            <w:vAlign w:val="center"/>
          </w:tcPr>
          <w:p w:rsidR="00A65BC4" w:rsidRPr="004A13F8" w:rsidRDefault="00A65BC4" w:rsidP="002A4943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Ajustement CAF/FAB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6" w:type="dxa"/>
              <w:bottom w:w="6" w:type="dxa"/>
            </w:tcMar>
            <w:vAlign w:val="center"/>
          </w:tcPr>
          <w:p w:rsidR="00A65BC4" w:rsidRPr="004A13F8" w:rsidRDefault="00A65BC4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8" w:space="0" w:color="76923C"/>
              <w:left w:val="nil"/>
              <w:bottom w:val="single" w:sz="8" w:space="0" w:color="76923C"/>
              <w:right w:val="nil"/>
            </w:tcBorders>
            <w:shd w:val="clear" w:color="auto" w:fill="FFFFFF" w:themeFill="background1"/>
            <w:tcMar>
              <w:top w:w="6" w:type="dxa"/>
              <w:bottom w:w="6" w:type="dxa"/>
            </w:tcMar>
            <w:vAlign w:val="center"/>
          </w:tcPr>
          <w:p w:rsidR="00A65BC4" w:rsidRPr="004A13F8" w:rsidRDefault="00A65BC4" w:rsidP="00DB5BDC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-24 714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6" w:type="dxa"/>
              <w:bottom w:w="6" w:type="dxa"/>
            </w:tcMar>
            <w:vAlign w:val="center"/>
          </w:tcPr>
          <w:p w:rsidR="00A65BC4" w:rsidRPr="004A13F8" w:rsidRDefault="00A65BC4" w:rsidP="003E791A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8" w:space="0" w:color="76923C"/>
              <w:left w:val="nil"/>
              <w:bottom w:val="single" w:sz="8" w:space="0" w:color="76923C"/>
              <w:right w:val="nil"/>
            </w:tcBorders>
            <w:shd w:val="clear" w:color="auto" w:fill="FFFFFF" w:themeFill="background1"/>
            <w:tcMar>
              <w:top w:w="6" w:type="dxa"/>
              <w:bottom w:w="6" w:type="dxa"/>
            </w:tcMar>
            <w:vAlign w:val="center"/>
          </w:tcPr>
          <w:p w:rsidR="00A65BC4" w:rsidRPr="004A13F8" w:rsidRDefault="00A65BC4" w:rsidP="00A65BC4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-26 056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6" w:type="dxa"/>
              <w:bottom w:w="6" w:type="dxa"/>
            </w:tcMar>
            <w:vAlign w:val="center"/>
          </w:tcPr>
          <w:p w:rsidR="00A65BC4" w:rsidRPr="004A13F8" w:rsidRDefault="00A65BC4" w:rsidP="003E791A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8" w:space="0" w:color="76923C"/>
              <w:left w:val="nil"/>
              <w:bottom w:val="single" w:sz="8" w:space="0" w:color="76923C"/>
              <w:right w:val="nil"/>
            </w:tcBorders>
            <w:shd w:val="clear" w:color="auto" w:fill="FFFFFF" w:themeFill="background1"/>
            <w:tcMar>
              <w:top w:w="6" w:type="dxa"/>
              <w:bottom w:w="6" w:type="dxa"/>
            </w:tcMar>
            <w:vAlign w:val="center"/>
          </w:tcPr>
          <w:p w:rsidR="00A65BC4" w:rsidRPr="004A13F8" w:rsidRDefault="00A65BC4" w:rsidP="00A65BC4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-28 784</w:t>
            </w:r>
          </w:p>
        </w:tc>
      </w:tr>
      <w:tr w:rsidR="00A65BC4" w:rsidRPr="004A13F8" w:rsidTr="00A65BC4">
        <w:trPr>
          <w:trHeight w:hRule="exact" w:val="454"/>
          <w:jc w:val="center"/>
        </w:trPr>
        <w:tc>
          <w:tcPr>
            <w:tcW w:w="737" w:type="dxa"/>
            <w:tcBorders>
              <w:top w:val="single" w:sz="8" w:space="0" w:color="76923C"/>
              <w:left w:val="nil"/>
              <w:bottom w:val="single" w:sz="1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A65BC4" w:rsidRPr="004A13F8" w:rsidRDefault="00A65BC4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8" w:space="0" w:color="76923C"/>
              <w:left w:val="nil"/>
              <w:bottom w:val="single" w:sz="1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A65BC4" w:rsidRPr="004A13F8" w:rsidRDefault="00A65BC4" w:rsidP="002A4943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TOTAL (FAB)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A65BC4" w:rsidRPr="004A13F8" w:rsidRDefault="00A65BC4" w:rsidP="002A4943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8" w:space="0" w:color="76923C"/>
              <w:left w:val="nil"/>
              <w:bottom w:val="single" w:sz="1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A65BC4" w:rsidRPr="004A13F8" w:rsidRDefault="00A65BC4" w:rsidP="00DB5BDC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  <w:t>418 871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A65BC4" w:rsidRPr="004A13F8" w:rsidRDefault="00A65BC4" w:rsidP="003E791A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8" w:space="0" w:color="76923C"/>
              <w:left w:val="nil"/>
              <w:bottom w:val="single" w:sz="1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A65BC4" w:rsidRPr="004A13F8" w:rsidRDefault="00A65BC4" w:rsidP="00A65BC4">
            <w:pPr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  <w:t>460 613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A65BC4" w:rsidRPr="004A13F8" w:rsidRDefault="00A65BC4" w:rsidP="003E791A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8" w:space="0" w:color="76923C"/>
              <w:left w:val="nil"/>
              <w:bottom w:val="single" w:sz="1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A65BC4" w:rsidRPr="004A13F8" w:rsidRDefault="00A65BC4" w:rsidP="00A65BC4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  <w:t>495 717</w:t>
            </w:r>
          </w:p>
        </w:tc>
      </w:tr>
    </w:tbl>
    <w:p w:rsidR="005E38B8" w:rsidRPr="004A13F8" w:rsidRDefault="005E38B8" w:rsidP="005E38B8">
      <w:pPr>
        <w:rPr>
          <w:rFonts w:asciiTheme="minorHAnsi" w:hAnsiTheme="minorHAnsi" w:cs="Arial"/>
          <w:bCs/>
          <w:color w:val="C00000"/>
          <w:sz w:val="30"/>
          <w:szCs w:val="30"/>
        </w:rPr>
      </w:pPr>
    </w:p>
    <w:p w:rsidR="005E38B8" w:rsidRPr="004A13F8" w:rsidRDefault="005E38B8" w:rsidP="005E38B8">
      <w:pPr>
        <w:rPr>
          <w:rFonts w:asciiTheme="minorHAnsi" w:hAnsiTheme="minorHAnsi" w:cs="Arial"/>
          <w:bCs/>
          <w:color w:val="C00000"/>
          <w:sz w:val="30"/>
          <w:szCs w:val="30"/>
        </w:rPr>
      </w:pPr>
    </w:p>
    <w:p w:rsidR="005E38B8" w:rsidRPr="004A13F8" w:rsidRDefault="005E38B8" w:rsidP="005E38B8">
      <w:pPr>
        <w:rPr>
          <w:rFonts w:asciiTheme="minorHAnsi" w:hAnsiTheme="minorHAnsi" w:cs="Arial"/>
          <w:bCs/>
          <w:color w:val="C00000"/>
          <w:sz w:val="30"/>
          <w:szCs w:val="30"/>
        </w:rPr>
      </w:pPr>
    </w:p>
    <w:p w:rsidR="005E38B8" w:rsidRPr="004A13F8" w:rsidRDefault="005E38B8" w:rsidP="005E38B8">
      <w:pPr>
        <w:rPr>
          <w:rFonts w:asciiTheme="minorHAnsi" w:hAnsiTheme="minorHAnsi" w:cs="Arial"/>
          <w:bCs/>
          <w:color w:val="C00000"/>
          <w:sz w:val="30"/>
          <w:szCs w:val="30"/>
        </w:rPr>
      </w:pPr>
    </w:p>
    <w:p w:rsidR="005E38B8" w:rsidRPr="004A13F8" w:rsidRDefault="005E38B8" w:rsidP="005E38B8">
      <w:pPr>
        <w:rPr>
          <w:rFonts w:asciiTheme="minorHAnsi" w:hAnsiTheme="minorHAnsi" w:cs="Arial"/>
          <w:bCs/>
          <w:color w:val="C00000"/>
          <w:sz w:val="30"/>
          <w:szCs w:val="30"/>
        </w:rPr>
      </w:pPr>
    </w:p>
    <w:p w:rsidR="005E38B8" w:rsidRPr="004A13F8" w:rsidRDefault="003A1600" w:rsidP="005E38B8">
      <w:pPr>
        <w:spacing w:line="320" w:lineRule="exact"/>
        <w:rPr>
          <w:rFonts w:asciiTheme="minorHAnsi" w:hAnsiTheme="minorHAnsi" w:cs="Arial"/>
          <w:b/>
          <w:color w:val="993300"/>
          <w:sz w:val="28"/>
          <w:szCs w:val="28"/>
        </w:rPr>
      </w:pPr>
      <w:r w:rsidRPr="004A13F8">
        <w:rPr>
          <w:rFonts w:asciiTheme="minorHAnsi" w:hAnsiTheme="minorHAnsi" w:cs="Arial"/>
          <w:b/>
          <w:color w:val="002060"/>
          <w:sz w:val="26"/>
          <w:szCs w:val="26"/>
        </w:rPr>
        <w:t>1</w:t>
      </w:r>
      <w:r w:rsidR="005E38B8" w:rsidRPr="004A13F8">
        <w:rPr>
          <w:rFonts w:asciiTheme="minorHAnsi" w:hAnsiTheme="minorHAnsi" w:cs="Arial"/>
          <w:b/>
          <w:color w:val="002060"/>
          <w:sz w:val="26"/>
          <w:szCs w:val="26"/>
        </w:rPr>
        <w:t>.5.2 - Importations en volume (prix de l’année précédente)</w:t>
      </w:r>
    </w:p>
    <w:p w:rsidR="005E38B8" w:rsidRPr="004A13F8" w:rsidRDefault="005E38B8" w:rsidP="005E38B8">
      <w:pPr>
        <w:spacing w:before="120"/>
        <w:rPr>
          <w:rFonts w:asciiTheme="minorHAnsi" w:hAnsiTheme="minorHAnsi" w:cs="Arial"/>
          <w:bCs/>
          <w:color w:val="C00000"/>
          <w:sz w:val="30"/>
          <w:szCs w:val="30"/>
        </w:rPr>
      </w:pPr>
    </w:p>
    <w:p w:rsidR="005E38B8" w:rsidRPr="004A13F8" w:rsidRDefault="005E38B8" w:rsidP="005E38B8">
      <w:pPr>
        <w:jc w:val="center"/>
        <w:rPr>
          <w:rFonts w:asciiTheme="minorHAnsi" w:hAnsiTheme="minorHAnsi"/>
          <w:b/>
          <w:bCs/>
          <w:i/>
          <w:snapToGrid w:val="0"/>
          <w:color w:val="993366"/>
          <w:sz w:val="18"/>
          <w:szCs w:val="18"/>
        </w:rPr>
      </w:pPr>
      <w:r w:rsidRPr="004A13F8">
        <w:rPr>
          <w:rFonts w:asciiTheme="minorHAnsi" w:hAnsiTheme="minorHAnsi"/>
          <w:b/>
          <w:bCs/>
          <w:i/>
          <w:snapToGrid w:val="0"/>
          <w:color w:val="993366"/>
          <w:sz w:val="18"/>
          <w:szCs w:val="18"/>
        </w:rPr>
        <w:t xml:space="preserve">                                                                                                                                              </w:t>
      </w:r>
      <w:r w:rsidRPr="004A13F8">
        <w:rPr>
          <w:rFonts w:asciiTheme="minorHAnsi" w:hAnsiTheme="minorHAnsi" w:cs="Arial"/>
          <w:i/>
          <w:iCs/>
          <w:color w:val="800080"/>
          <w:sz w:val="22"/>
          <w:szCs w:val="22"/>
        </w:rPr>
        <w:t>Evolution annuelle en %</w:t>
      </w:r>
    </w:p>
    <w:tbl>
      <w:tblPr>
        <w:tblW w:w="97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737"/>
        <w:gridCol w:w="5103"/>
        <w:gridCol w:w="284"/>
        <w:gridCol w:w="1021"/>
        <w:gridCol w:w="284"/>
        <w:gridCol w:w="1021"/>
        <w:gridCol w:w="284"/>
        <w:gridCol w:w="1021"/>
      </w:tblGrid>
      <w:tr w:rsidR="0051765E" w:rsidRPr="004A13F8" w:rsidTr="008A201A">
        <w:trPr>
          <w:trHeight w:hRule="exact" w:val="510"/>
          <w:jc w:val="center"/>
        </w:trPr>
        <w:tc>
          <w:tcPr>
            <w:tcW w:w="737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51765E" w:rsidRPr="004A13F8" w:rsidRDefault="0051765E" w:rsidP="002A4943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Code</w:t>
            </w:r>
          </w:p>
        </w:tc>
        <w:tc>
          <w:tcPr>
            <w:tcW w:w="5103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51765E" w:rsidRPr="004A13F8" w:rsidRDefault="00AE48A4" w:rsidP="002A4943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Groupes de produits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1765E" w:rsidRPr="004A13F8" w:rsidRDefault="0051765E" w:rsidP="002A4943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1765E" w:rsidRPr="004A13F8" w:rsidRDefault="00ED368A" w:rsidP="00C82929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2015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51765E" w:rsidRPr="004A13F8" w:rsidRDefault="0051765E" w:rsidP="00620F89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51765E" w:rsidRPr="004A13F8" w:rsidRDefault="00ED368A" w:rsidP="00C82929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2016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51765E" w:rsidRPr="004A13F8" w:rsidRDefault="0051765E" w:rsidP="00620F89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51765E" w:rsidRPr="004A13F8" w:rsidRDefault="00ED368A" w:rsidP="00C82929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2017</w:t>
            </w:r>
          </w:p>
        </w:tc>
      </w:tr>
      <w:tr w:rsidR="00ED368A" w:rsidRPr="004A13F8" w:rsidTr="00ED368A">
        <w:trPr>
          <w:trHeight w:hRule="exact" w:val="454"/>
          <w:jc w:val="center"/>
        </w:trPr>
        <w:tc>
          <w:tcPr>
            <w:tcW w:w="737" w:type="dxa"/>
            <w:tcBorders>
              <w:top w:val="single" w:sz="18" w:space="0" w:color="76923C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ED368A" w:rsidRPr="004A13F8" w:rsidRDefault="00ED368A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color w:val="800080"/>
                <w:sz w:val="20"/>
                <w:szCs w:val="20"/>
              </w:rPr>
              <w:t>A00</w:t>
            </w:r>
          </w:p>
        </w:tc>
        <w:tc>
          <w:tcPr>
            <w:tcW w:w="5103" w:type="dxa"/>
            <w:tcBorders>
              <w:top w:val="single" w:sz="18" w:space="0" w:color="76923C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ED368A" w:rsidRPr="004A13F8" w:rsidRDefault="00ED368A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Agriculture, forêt et services annexes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ED368A" w:rsidRPr="004A13F8" w:rsidRDefault="00ED368A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18" w:space="0" w:color="76923C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ED368A" w:rsidRPr="004A13F8" w:rsidRDefault="00ED368A" w:rsidP="00EF3D58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  <w:r w:rsidRPr="004A13F8">
              <w:rPr>
                <w:rFonts w:asciiTheme="minorHAnsi" w:hAnsiTheme="minorHAnsi" w:cstheme="minorBidi"/>
                <w:sz w:val="20"/>
                <w:szCs w:val="20"/>
              </w:rPr>
              <w:t>-19,0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ED368A" w:rsidRPr="004A13F8" w:rsidRDefault="00ED368A" w:rsidP="009A65EC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18" w:space="0" w:color="76923C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ED368A" w:rsidRPr="004A13F8" w:rsidRDefault="00ED368A" w:rsidP="00ED368A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43,1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ED368A" w:rsidRPr="004A13F8" w:rsidRDefault="00ED368A" w:rsidP="00ED368A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18" w:space="0" w:color="76923C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ED368A" w:rsidRPr="004A13F8" w:rsidRDefault="00ED368A" w:rsidP="00ED368A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-15,8</w:t>
            </w:r>
          </w:p>
        </w:tc>
      </w:tr>
      <w:tr w:rsidR="00ED368A" w:rsidRPr="004A13F8" w:rsidTr="00ED368A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ED368A" w:rsidRPr="004A13F8" w:rsidRDefault="00ED368A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color w:val="800080"/>
                <w:sz w:val="20"/>
                <w:szCs w:val="20"/>
              </w:rPr>
              <w:t>B05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ED368A" w:rsidRPr="004A13F8" w:rsidRDefault="00ED368A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Pêche, aquaculture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ED368A" w:rsidRPr="004A13F8" w:rsidRDefault="00ED368A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ED368A" w:rsidRPr="004A13F8" w:rsidRDefault="00ED368A" w:rsidP="00EF3D58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  <w:r w:rsidRPr="004A13F8">
              <w:rPr>
                <w:rFonts w:asciiTheme="minorHAnsi" w:hAnsiTheme="minorHAnsi" w:cstheme="minorBidi"/>
                <w:sz w:val="20"/>
                <w:szCs w:val="20"/>
              </w:rPr>
              <w:t>1,2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ED368A" w:rsidRPr="004A13F8" w:rsidRDefault="00ED368A" w:rsidP="009A65EC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ED368A" w:rsidRPr="004A13F8" w:rsidRDefault="00ED368A" w:rsidP="00ED368A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-10,1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ED368A" w:rsidRPr="004A13F8" w:rsidRDefault="00ED368A" w:rsidP="00ED368A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ED368A" w:rsidRPr="004A13F8" w:rsidRDefault="00ED368A" w:rsidP="00ED368A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-7,8</w:t>
            </w:r>
          </w:p>
        </w:tc>
      </w:tr>
      <w:tr w:rsidR="00ED368A" w:rsidRPr="004A13F8" w:rsidTr="00ED368A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ED368A" w:rsidRPr="004A13F8" w:rsidRDefault="00ED368A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color w:val="800080"/>
                <w:sz w:val="20"/>
                <w:szCs w:val="20"/>
              </w:rPr>
              <w:t>C00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ED368A" w:rsidRPr="004A13F8" w:rsidRDefault="00ED368A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Industrie d’extraction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ED368A" w:rsidRPr="004A13F8" w:rsidRDefault="00ED368A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ED368A" w:rsidRPr="004A13F8" w:rsidRDefault="00ED368A" w:rsidP="00EF3D58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  <w:r w:rsidRPr="004A13F8">
              <w:rPr>
                <w:rFonts w:asciiTheme="minorHAnsi" w:hAnsiTheme="minorHAnsi" w:cstheme="minorBidi"/>
                <w:sz w:val="20"/>
                <w:szCs w:val="20"/>
              </w:rPr>
              <w:t>-26,1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ED368A" w:rsidRPr="004A13F8" w:rsidRDefault="00ED368A" w:rsidP="009A65EC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ED368A" w:rsidRPr="004A13F8" w:rsidRDefault="00ED368A" w:rsidP="00ED368A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-41,0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ED368A" w:rsidRPr="004A13F8" w:rsidRDefault="00ED368A" w:rsidP="00ED368A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ED368A" w:rsidRPr="004A13F8" w:rsidRDefault="00ED368A" w:rsidP="00ED368A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8,8</w:t>
            </w:r>
          </w:p>
        </w:tc>
      </w:tr>
      <w:tr w:rsidR="00ED368A" w:rsidRPr="004A13F8" w:rsidTr="00ED368A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ED368A" w:rsidRPr="004A13F8" w:rsidRDefault="00ED368A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color w:val="800080"/>
                <w:sz w:val="20"/>
                <w:szCs w:val="20"/>
              </w:rPr>
              <w:t>D00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ED368A" w:rsidRPr="004A13F8" w:rsidRDefault="00ED368A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Industries de transformation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ED368A" w:rsidRPr="004A13F8" w:rsidRDefault="00ED368A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ED368A" w:rsidRPr="004A13F8" w:rsidRDefault="00ED368A" w:rsidP="00EF3D58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  <w:r w:rsidRPr="004A13F8">
              <w:rPr>
                <w:rFonts w:asciiTheme="minorHAnsi" w:hAnsiTheme="minorHAnsi" w:cstheme="minorBidi"/>
                <w:sz w:val="20"/>
                <w:szCs w:val="20"/>
              </w:rPr>
              <w:t>3,1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ED368A" w:rsidRPr="004A13F8" w:rsidRDefault="00ED368A" w:rsidP="009A65EC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ED368A" w:rsidRPr="004A13F8" w:rsidRDefault="00ED368A" w:rsidP="00ED368A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18,3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ED368A" w:rsidRPr="004A13F8" w:rsidRDefault="00ED368A" w:rsidP="00ED368A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ED368A" w:rsidRPr="004A13F8" w:rsidRDefault="00ED368A" w:rsidP="00ED368A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8,3</w:t>
            </w:r>
          </w:p>
        </w:tc>
      </w:tr>
      <w:tr w:rsidR="00ED368A" w:rsidRPr="004A13F8" w:rsidTr="00ED368A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ED368A" w:rsidRPr="004A13F8" w:rsidRDefault="00ED368A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color w:val="800080"/>
                <w:sz w:val="20"/>
                <w:szCs w:val="20"/>
              </w:rPr>
              <w:t>D01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ED368A" w:rsidRPr="004A13F8" w:rsidRDefault="00ED368A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 xml:space="preserve">    Industries alimentaires et  tabac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ED368A" w:rsidRPr="004A13F8" w:rsidRDefault="00ED368A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ED368A" w:rsidRPr="004A13F8" w:rsidRDefault="00ED368A" w:rsidP="00EF3D58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  <w:r w:rsidRPr="004A13F8">
              <w:rPr>
                <w:rFonts w:asciiTheme="minorHAnsi" w:hAnsiTheme="minorHAnsi" w:cstheme="minorBidi"/>
                <w:sz w:val="20"/>
                <w:szCs w:val="20"/>
              </w:rPr>
              <w:t>-4,3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ED368A" w:rsidRPr="004A13F8" w:rsidRDefault="00ED368A" w:rsidP="009A65EC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ED368A" w:rsidRPr="004A13F8" w:rsidRDefault="00ED368A" w:rsidP="00ED368A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7,8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ED368A" w:rsidRPr="004A13F8" w:rsidRDefault="00ED368A" w:rsidP="00ED368A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ED368A" w:rsidRPr="004A13F8" w:rsidRDefault="00ED368A" w:rsidP="00ED368A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7,1</w:t>
            </w:r>
          </w:p>
        </w:tc>
      </w:tr>
      <w:tr w:rsidR="00ED368A" w:rsidRPr="004A13F8" w:rsidTr="00ED368A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ED368A" w:rsidRPr="004A13F8" w:rsidRDefault="00ED368A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color w:val="800080"/>
                <w:sz w:val="20"/>
                <w:szCs w:val="20"/>
              </w:rPr>
              <w:t>D02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ED368A" w:rsidRPr="004A13F8" w:rsidRDefault="00ED368A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 xml:space="preserve">    Industries du textile et du cuir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ED368A" w:rsidRPr="004A13F8" w:rsidRDefault="00ED368A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ED368A" w:rsidRPr="004A13F8" w:rsidRDefault="00ED368A" w:rsidP="00EF3D58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  <w:r w:rsidRPr="004A13F8">
              <w:rPr>
                <w:rFonts w:asciiTheme="minorHAnsi" w:hAnsiTheme="minorHAnsi" w:cstheme="minorBidi"/>
                <w:sz w:val="20"/>
                <w:szCs w:val="20"/>
              </w:rPr>
              <w:t>3,8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ED368A" w:rsidRPr="004A13F8" w:rsidRDefault="00ED368A" w:rsidP="009A65EC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ED368A" w:rsidRPr="004A13F8" w:rsidRDefault="00ED368A" w:rsidP="00ED368A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13,8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ED368A" w:rsidRPr="004A13F8" w:rsidRDefault="00ED368A" w:rsidP="00ED368A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ED368A" w:rsidRPr="004A13F8" w:rsidRDefault="00ED368A" w:rsidP="00ED368A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7,1</w:t>
            </w:r>
          </w:p>
        </w:tc>
      </w:tr>
      <w:tr w:rsidR="00ED368A" w:rsidRPr="004A13F8" w:rsidTr="00ED368A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ED368A" w:rsidRPr="004A13F8" w:rsidRDefault="00ED368A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color w:val="800080"/>
                <w:sz w:val="20"/>
                <w:szCs w:val="20"/>
              </w:rPr>
              <w:t>D03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ED368A" w:rsidRPr="004A13F8" w:rsidRDefault="00ED368A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 xml:space="preserve">    Industrie chimique et para chimique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ED368A" w:rsidRPr="004A13F8" w:rsidRDefault="00ED368A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ED368A" w:rsidRPr="004A13F8" w:rsidRDefault="00ED368A" w:rsidP="00EF3D58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  <w:r w:rsidRPr="004A13F8">
              <w:rPr>
                <w:rFonts w:asciiTheme="minorHAnsi" w:hAnsiTheme="minorHAnsi" w:cstheme="minorBidi"/>
                <w:sz w:val="20"/>
                <w:szCs w:val="20"/>
              </w:rPr>
              <w:t>6,1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ED368A" w:rsidRPr="004A13F8" w:rsidRDefault="00ED368A" w:rsidP="009A65EC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ED368A" w:rsidRPr="004A13F8" w:rsidRDefault="00ED368A" w:rsidP="00ED368A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1,7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ED368A" w:rsidRPr="004A13F8" w:rsidRDefault="00ED368A" w:rsidP="00ED368A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ED368A" w:rsidRPr="004A13F8" w:rsidRDefault="00ED368A" w:rsidP="00ED368A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13,3</w:t>
            </w:r>
          </w:p>
        </w:tc>
      </w:tr>
      <w:tr w:rsidR="00ED368A" w:rsidRPr="004A13F8" w:rsidTr="00ED368A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ED368A" w:rsidRPr="004A13F8" w:rsidRDefault="00ED368A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color w:val="800080"/>
                <w:sz w:val="20"/>
                <w:szCs w:val="20"/>
              </w:rPr>
              <w:t>D04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ED368A" w:rsidRPr="004A13F8" w:rsidRDefault="00ED368A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 xml:space="preserve">    Industrie mécanique, métallurgique et électrique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ED368A" w:rsidRPr="004A13F8" w:rsidRDefault="00ED368A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ED368A" w:rsidRPr="004A13F8" w:rsidRDefault="00ED368A" w:rsidP="00EF3D58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  <w:r w:rsidRPr="004A13F8">
              <w:rPr>
                <w:rFonts w:asciiTheme="minorHAnsi" w:hAnsiTheme="minorHAnsi" w:cstheme="minorBidi"/>
                <w:sz w:val="20"/>
                <w:szCs w:val="20"/>
              </w:rPr>
              <w:t>5,3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ED368A" w:rsidRPr="004A13F8" w:rsidRDefault="00ED368A" w:rsidP="009A65EC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ED368A" w:rsidRPr="004A13F8" w:rsidRDefault="00ED368A" w:rsidP="00ED368A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25,7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ED368A" w:rsidRPr="004A13F8" w:rsidRDefault="00ED368A" w:rsidP="00ED368A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ED368A" w:rsidRPr="004A13F8" w:rsidRDefault="00ED368A" w:rsidP="00ED368A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1,7</w:t>
            </w:r>
          </w:p>
        </w:tc>
      </w:tr>
      <w:tr w:rsidR="00ED368A" w:rsidRPr="004A13F8" w:rsidTr="00ED368A">
        <w:trPr>
          <w:trHeight w:hRule="exact" w:val="62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ED368A" w:rsidRPr="004A13F8" w:rsidRDefault="00ED368A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color w:val="800080"/>
                <w:sz w:val="20"/>
                <w:szCs w:val="20"/>
              </w:rPr>
              <w:t>D05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ED368A" w:rsidRPr="004A13F8" w:rsidRDefault="00ED368A" w:rsidP="00AE48A4">
            <w:pPr>
              <w:spacing w:line="240" w:lineRule="exac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 xml:space="preserve">    Autres industries manufacturières</w:t>
            </w:r>
          </w:p>
          <w:p w:rsidR="00ED368A" w:rsidRPr="004A13F8" w:rsidRDefault="00ED368A" w:rsidP="00AE48A4">
            <w:pPr>
              <w:spacing w:line="240" w:lineRule="exac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 xml:space="preserve">    (y compris raffinage de pétrole)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ED368A" w:rsidRPr="004A13F8" w:rsidRDefault="00ED368A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ED368A" w:rsidRPr="004A13F8" w:rsidRDefault="00ED368A" w:rsidP="00EF3D58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  <w:r w:rsidRPr="004A13F8">
              <w:rPr>
                <w:rFonts w:asciiTheme="minorHAnsi" w:hAnsiTheme="minorHAnsi" w:cstheme="minorBidi"/>
                <w:sz w:val="20"/>
                <w:szCs w:val="20"/>
              </w:rPr>
              <w:t>0,5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ED368A" w:rsidRPr="004A13F8" w:rsidRDefault="00ED368A" w:rsidP="009A65EC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ED368A" w:rsidRPr="004A13F8" w:rsidRDefault="00ED368A" w:rsidP="00ED368A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  <w:r w:rsidRPr="004A13F8">
              <w:rPr>
                <w:rFonts w:asciiTheme="minorHAnsi" w:hAnsiTheme="minorHAnsi" w:cstheme="minorBidi"/>
                <w:sz w:val="20"/>
                <w:szCs w:val="20"/>
              </w:rPr>
              <w:t>17,9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ED368A" w:rsidRPr="004A13F8" w:rsidRDefault="00ED368A" w:rsidP="00ED368A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ED368A" w:rsidRPr="004A13F8" w:rsidRDefault="00ED368A" w:rsidP="00ED368A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  <w:r w:rsidRPr="004A13F8">
              <w:rPr>
                <w:rFonts w:asciiTheme="minorHAnsi" w:hAnsiTheme="minorHAnsi" w:cstheme="minorBidi"/>
                <w:sz w:val="20"/>
                <w:szCs w:val="20"/>
              </w:rPr>
              <w:t>20,0</w:t>
            </w:r>
          </w:p>
        </w:tc>
      </w:tr>
      <w:tr w:rsidR="00ED368A" w:rsidRPr="004A13F8" w:rsidTr="00ED368A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ED368A" w:rsidRPr="004A13F8" w:rsidRDefault="00ED368A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color w:val="800080"/>
                <w:sz w:val="20"/>
                <w:szCs w:val="20"/>
              </w:rPr>
              <w:t>E00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ED368A" w:rsidRPr="004A13F8" w:rsidRDefault="00ED368A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Electricité et eau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ED368A" w:rsidRPr="004A13F8" w:rsidRDefault="00ED368A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ED368A" w:rsidRPr="004A13F8" w:rsidRDefault="00ED368A" w:rsidP="00EF3D58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  <w:r w:rsidRPr="004A13F8">
              <w:rPr>
                <w:rFonts w:asciiTheme="minorHAnsi" w:hAnsiTheme="minorHAnsi" w:cstheme="minorBidi"/>
                <w:sz w:val="20"/>
                <w:szCs w:val="20"/>
              </w:rPr>
              <w:t>-16,9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ED368A" w:rsidRPr="004A13F8" w:rsidRDefault="00ED368A" w:rsidP="009A65EC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ED368A" w:rsidRPr="004A13F8" w:rsidRDefault="00ED368A" w:rsidP="00ED368A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2,0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ED368A" w:rsidRPr="004A13F8" w:rsidRDefault="00ED368A" w:rsidP="00ED368A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ED368A" w:rsidRPr="004A13F8" w:rsidRDefault="00ED368A" w:rsidP="00ED368A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19,2</w:t>
            </w:r>
          </w:p>
        </w:tc>
      </w:tr>
      <w:tr w:rsidR="00ED368A" w:rsidRPr="004A13F8" w:rsidTr="00ED368A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ED368A" w:rsidRPr="004A13F8" w:rsidRDefault="00ED368A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color w:val="800080"/>
                <w:sz w:val="20"/>
                <w:szCs w:val="20"/>
              </w:rPr>
              <w:t>H55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ED368A" w:rsidRPr="004A13F8" w:rsidRDefault="00ED368A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Hôtels et restaurants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ED368A" w:rsidRPr="004A13F8" w:rsidRDefault="00ED368A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ED368A" w:rsidRPr="004A13F8" w:rsidRDefault="00ED368A" w:rsidP="00EF3D58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  <w:r w:rsidRPr="004A13F8">
              <w:rPr>
                <w:rFonts w:asciiTheme="minorHAnsi" w:hAnsiTheme="minorHAnsi" w:cstheme="minorBidi"/>
                <w:sz w:val="20"/>
                <w:szCs w:val="20"/>
              </w:rPr>
              <w:t>-0,4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ED368A" w:rsidRPr="004A13F8" w:rsidRDefault="00ED368A" w:rsidP="009A65EC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ED368A" w:rsidRPr="004A13F8" w:rsidRDefault="00ED368A" w:rsidP="00ED368A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22,0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ED368A" w:rsidRPr="004A13F8" w:rsidRDefault="00ED368A" w:rsidP="00ED368A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ED368A" w:rsidRPr="004A13F8" w:rsidRDefault="00ED368A" w:rsidP="00ED368A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2,1</w:t>
            </w:r>
          </w:p>
        </w:tc>
      </w:tr>
      <w:tr w:rsidR="00ED368A" w:rsidRPr="004A13F8" w:rsidTr="00ED368A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ED368A" w:rsidRPr="004A13F8" w:rsidRDefault="00ED368A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color w:val="800080"/>
                <w:sz w:val="20"/>
                <w:szCs w:val="20"/>
              </w:rPr>
              <w:t>I01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ED368A" w:rsidRPr="004A13F8" w:rsidRDefault="00ED368A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Transports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ED368A" w:rsidRPr="004A13F8" w:rsidRDefault="00ED368A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ED368A" w:rsidRPr="004A13F8" w:rsidRDefault="00ED368A" w:rsidP="00EF3D58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  <w:r w:rsidRPr="004A13F8">
              <w:rPr>
                <w:rFonts w:asciiTheme="minorHAnsi" w:hAnsiTheme="minorHAnsi" w:cstheme="minorBidi"/>
                <w:sz w:val="20"/>
                <w:szCs w:val="20"/>
              </w:rPr>
              <w:t>-1,5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ED368A" w:rsidRPr="004A13F8" w:rsidRDefault="00ED368A" w:rsidP="009A65EC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ED368A" w:rsidRPr="004A13F8" w:rsidRDefault="00ED368A" w:rsidP="00ED368A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7,6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ED368A" w:rsidRPr="004A13F8" w:rsidRDefault="00ED368A" w:rsidP="00ED368A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ED368A" w:rsidRPr="004A13F8" w:rsidRDefault="00ED368A" w:rsidP="00ED368A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21,1</w:t>
            </w:r>
          </w:p>
        </w:tc>
      </w:tr>
      <w:tr w:rsidR="00ED368A" w:rsidRPr="004A13F8" w:rsidTr="00ED368A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ED368A" w:rsidRPr="004A13F8" w:rsidRDefault="00ED368A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color w:val="800080"/>
                <w:sz w:val="20"/>
                <w:szCs w:val="20"/>
              </w:rPr>
              <w:t>I02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ED368A" w:rsidRPr="004A13F8" w:rsidRDefault="00ED368A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Postes et télécommunications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ED368A" w:rsidRPr="004A13F8" w:rsidRDefault="00ED368A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ED368A" w:rsidRPr="004A13F8" w:rsidRDefault="00ED368A" w:rsidP="00EF3D58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  <w:r w:rsidRPr="004A13F8">
              <w:rPr>
                <w:rFonts w:asciiTheme="minorHAnsi" w:hAnsiTheme="minorHAnsi" w:cstheme="minorBidi"/>
                <w:sz w:val="20"/>
                <w:szCs w:val="20"/>
              </w:rPr>
              <w:t>2,9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ED368A" w:rsidRPr="004A13F8" w:rsidRDefault="00ED368A" w:rsidP="009A65EC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ED368A" w:rsidRPr="004A13F8" w:rsidRDefault="00ED368A" w:rsidP="00ED368A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49,2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ED368A" w:rsidRPr="004A13F8" w:rsidRDefault="00ED368A" w:rsidP="00ED368A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ED368A" w:rsidRPr="004A13F8" w:rsidRDefault="00ED368A" w:rsidP="00ED368A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-13,6</w:t>
            </w:r>
          </w:p>
        </w:tc>
      </w:tr>
      <w:tr w:rsidR="00ED368A" w:rsidRPr="004A13F8" w:rsidTr="00ED368A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ED368A" w:rsidRPr="004A13F8" w:rsidRDefault="00ED368A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color w:val="800080"/>
                <w:sz w:val="20"/>
                <w:szCs w:val="20"/>
              </w:rPr>
              <w:t>J00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ED368A" w:rsidRPr="004A13F8" w:rsidRDefault="00ED368A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Activités financières et assurances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ED368A" w:rsidRPr="004A13F8" w:rsidRDefault="00ED368A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ED368A" w:rsidRPr="004A13F8" w:rsidRDefault="00ED368A" w:rsidP="00EF3D58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  <w:r w:rsidRPr="004A13F8">
              <w:rPr>
                <w:rFonts w:asciiTheme="minorHAnsi" w:hAnsiTheme="minorHAnsi" w:cstheme="minorBidi"/>
                <w:sz w:val="20"/>
                <w:szCs w:val="20"/>
              </w:rPr>
              <w:t>1,1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ED368A" w:rsidRPr="004A13F8" w:rsidRDefault="00ED368A" w:rsidP="009A65EC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ED368A" w:rsidRPr="004A13F8" w:rsidRDefault="00ED368A" w:rsidP="00ED368A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-0,7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ED368A" w:rsidRPr="004A13F8" w:rsidRDefault="00ED368A" w:rsidP="00ED368A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ED368A" w:rsidRPr="004A13F8" w:rsidRDefault="00ED368A" w:rsidP="00ED368A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22,2</w:t>
            </w:r>
          </w:p>
        </w:tc>
      </w:tr>
      <w:tr w:rsidR="00ED368A" w:rsidRPr="004A13F8" w:rsidTr="00ED368A">
        <w:trPr>
          <w:trHeight w:hRule="exact" w:val="62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ED368A" w:rsidRPr="004A13F8" w:rsidRDefault="00ED368A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color w:val="800080"/>
                <w:sz w:val="20"/>
                <w:szCs w:val="20"/>
              </w:rPr>
              <w:t>K00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ED368A" w:rsidRPr="004A13F8" w:rsidRDefault="00ED368A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Immobilier, location et services rendus aux entreprises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ED368A" w:rsidRPr="004A13F8" w:rsidRDefault="00ED368A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ED368A" w:rsidRPr="004A13F8" w:rsidRDefault="00ED368A" w:rsidP="00EF3D58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  <w:r w:rsidRPr="004A13F8">
              <w:rPr>
                <w:rFonts w:asciiTheme="minorHAnsi" w:hAnsiTheme="minorHAnsi" w:cstheme="minorBidi"/>
                <w:sz w:val="20"/>
                <w:szCs w:val="20"/>
              </w:rPr>
              <w:t>2,8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ED368A" w:rsidRPr="004A13F8" w:rsidRDefault="00ED368A" w:rsidP="009A65EC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ED368A" w:rsidRPr="004A13F8" w:rsidRDefault="00ED368A" w:rsidP="00ED368A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6,6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ED368A" w:rsidRPr="004A13F8" w:rsidRDefault="00ED368A" w:rsidP="00ED368A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ED368A" w:rsidRPr="004A13F8" w:rsidRDefault="00ED368A" w:rsidP="00ED368A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-3,5</w:t>
            </w:r>
          </w:p>
        </w:tc>
      </w:tr>
      <w:tr w:rsidR="00ED368A" w:rsidRPr="004A13F8" w:rsidTr="00ED368A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ED368A" w:rsidRPr="004A13F8" w:rsidRDefault="00ED368A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color w:val="800080"/>
                <w:sz w:val="20"/>
                <w:szCs w:val="20"/>
              </w:rPr>
              <w:t>OP0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ED368A" w:rsidRPr="004A13F8" w:rsidRDefault="00ED368A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Autres services non financiers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ED368A" w:rsidRPr="004A13F8" w:rsidRDefault="00ED368A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ED368A" w:rsidRPr="004A13F8" w:rsidRDefault="00ED368A" w:rsidP="00EF3D58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  <w:r w:rsidRPr="004A13F8">
              <w:rPr>
                <w:rFonts w:asciiTheme="minorHAnsi" w:hAnsiTheme="minorHAnsi" w:cstheme="minorBidi"/>
                <w:sz w:val="20"/>
                <w:szCs w:val="20"/>
              </w:rPr>
              <w:t>-0,2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ED368A" w:rsidRPr="004A13F8" w:rsidRDefault="00ED368A" w:rsidP="009A65EC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ED368A" w:rsidRPr="004A13F8" w:rsidRDefault="00ED368A" w:rsidP="00ED368A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6,8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ED368A" w:rsidRPr="004A13F8" w:rsidRDefault="00ED368A" w:rsidP="00ED368A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ED368A" w:rsidRPr="004A13F8" w:rsidRDefault="00ED368A" w:rsidP="00ED368A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18,3</w:t>
            </w:r>
          </w:p>
        </w:tc>
      </w:tr>
      <w:tr w:rsidR="00ED368A" w:rsidRPr="004A13F8" w:rsidTr="00ED368A">
        <w:trPr>
          <w:trHeight w:hRule="exact" w:val="624"/>
          <w:jc w:val="center"/>
        </w:trPr>
        <w:tc>
          <w:tcPr>
            <w:tcW w:w="737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ED368A" w:rsidRPr="004A13F8" w:rsidRDefault="00ED368A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ED368A" w:rsidRPr="004A13F8" w:rsidRDefault="00ED368A" w:rsidP="002A4943">
            <w:pPr>
              <w:spacing w:line="240" w:lineRule="exac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Achats des ménages résidents à l’extérieur du territoire économique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ED368A" w:rsidRPr="004A13F8" w:rsidRDefault="00ED368A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ED368A" w:rsidRPr="004A13F8" w:rsidRDefault="00ED368A" w:rsidP="00EF3D58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  <w:r w:rsidRPr="004A13F8">
              <w:rPr>
                <w:rFonts w:asciiTheme="minorHAnsi" w:hAnsiTheme="minorHAnsi" w:cstheme="minorBidi"/>
                <w:sz w:val="20"/>
                <w:szCs w:val="20"/>
              </w:rPr>
              <w:t>12,1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ED368A" w:rsidRPr="004A13F8" w:rsidRDefault="00ED368A" w:rsidP="009A65EC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ED368A" w:rsidRPr="004A13F8" w:rsidRDefault="00ED368A" w:rsidP="00ED368A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6,1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ED368A" w:rsidRPr="004A13F8" w:rsidRDefault="00ED368A" w:rsidP="00ED368A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ED368A" w:rsidRPr="004A13F8" w:rsidRDefault="00ED368A" w:rsidP="00ED368A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16,9</w:t>
            </w:r>
          </w:p>
        </w:tc>
      </w:tr>
      <w:tr w:rsidR="00ED368A" w:rsidRPr="004A13F8" w:rsidTr="00ED368A">
        <w:trPr>
          <w:trHeight w:hRule="exact" w:val="454"/>
          <w:jc w:val="center"/>
        </w:trPr>
        <w:tc>
          <w:tcPr>
            <w:tcW w:w="737" w:type="dxa"/>
            <w:tcBorders>
              <w:top w:val="single" w:sz="8" w:space="0" w:color="76923C"/>
              <w:left w:val="nil"/>
              <w:bottom w:val="single" w:sz="8" w:space="0" w:color="76923C"/>
              <w:right w:val="nil"/>
            </w:tcBorders>
            <w:shd w:val="clear" w:color="auto" w:fill="FFFFFF" w:themeFill="background1"/>
            <w:tcMar>
              <w:top w:w="6" w:type="dxa"/>
              <w:bottom w:w="6" w:type="dxa"/>
            </w:tcMar>
            <w:vAlign w:val="center"/>
          </w:tcPr>
          <w:p w:rsidR="00ED368A" w:rsidRPr="004A13F8" w:rsidRDefault="00ED368A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8" w:space="0" w:color="76923C"/>
              <w:left w:val="nil"/>
              <w:bottom w:val="single" w:sz="8" w:space="0" w:color="76923C"/>
              <w:right w:val="nil"/>
            </w:tcBorders>
            <w:shd w:val="clear" w:color="auto" w:fill="FFFFFF" w:themeFill="background1"/>
            <w:tcMar>
              <w:top w:w="6" w:type="dxa"/>
              <w:bottom w:w="6" w:type="dxa"/>
            </w:tcMar>
            <w:vAlign w:val="center"/>
          </w:tcPr>
          <w:p w:rsidR="00ED368A" w:rsidRPr="004A13F8" w:rsidRDefault="00ED368A" w:rsidP="002A4943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TOTAL (CAF)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6" w:type="dxa"/>
              <w:bottom w:w="6" w:type="dxa"/>
            </w:tcMar>
            <w:vAlign w:val="center"/>
          </w:tcPr>
          <w:p w:rsidR="00ED368A" w:rsidRPr="004A13F8" w:rsidRDefault="00ED368A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8" w:space="0" w:color="76923C"/>
              <w:left w:val="nil"/>
              <w:bottom w:val="single" w:sz="8" w:space="0" w:color="76923C"/>
              <w:right w:val="nil"/>
            </w:tcBorders>
            <w:shd w:val="clear" w:color="auto" w:fill="FFFFFF" w:themeFill="background1"/>
            <w:tcMar>
              <w:top w:w="6" w:type="dxa"/>
              <w:bottom w:w="6" w:type="dxa"/>
            </w:tcMar>
            <w:vAlign w:val="center"/>
          </w:tcPr>
          <w:p w:rsidR="00ED368A" w:rsidRPr="004A13F8" w:rsidRDefault="00ED368A" w:rsidP="00EF3D58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  <w:t>-1,0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6" w:type="dxa"/>
              <w:bottom w:w="6" w:type="dxa"/>
            </w:tcMar>
            <w:vAlign w:val="center"/>
          </w:tcPr>
          <w:p w:rsidR="00ED368A" w:rsidRPr="004A13F8" w:rsidRDefault="00ED368A" w:rsidP="009A65EC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8" w:space="0" w:color="76923C"/>
              <w:left w:val="nil"/>
              <w:bottom w:val="single" w:sz="8" w:space="0" w:color="76923C"/>
              <w:right w:val="nil"/>
            </w:tcBorders>
            <w:shd w:val="clear" w:color="auto" w:fill="FFFFFF" w:themeFill="background1"/>
            <w:tcMar>
              <w:top w:w="6" w:type="dxa"/>
              <w:bottom w:w="6" w:type="dxa"/>
            </w:tcMar>
            <w:vAlign w:val="center"/>
          </w:tcPr>
          <w:p w:rsidR="00ED368A" w:rsidRPr="004A13F8" w:rsidRDefault="00ED368A" w:rsidP="00ED368A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  <w:t>14,2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6" w:type="dxa"/>
              <w:bottom w:w="6" w:type="dxa"/>
            </w:tcMar>
            <w:vAlign w:val="center"/>
          </w:tcPr>
          <w:p w:rsidR="00ED368A" w:rsidRPr="004A13F8" w:rsidRDefault="00ED368A" w:rsidP="00ED368A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8" w:space="0" w:color="76923C"/>
              <w:left w:val="nil"/>
              <w:bottom w:val="single" w:sz="8" w:space="0" w:color="76923C"/>
              <w:right w:val="nil"/>
            </w:tcBorders>
            <w:shd w:val="clear" w:color="auto" w:fill="FFFFFF" w:themeFill="background1"/>
            <w:tcMar>
              <w:top w:w="6" w:type="dxa"/>
              <w:bottom w:w="6" w:type="dxa"/>
            </w:tcMar>
            <w:vAlign w:val="center"/>
          </w:tcPr>
          <w:p w:rsidR="00ED368A" w:rsidRPr="004A13F8" w:rsidRDefault="00ED368A" w:rsidP="00ED368A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  <w:t>7,5</w:t>
            </w:r>
          </w:p>
        </w:tc>
      </w:tr>
      <w:tr w:rsidR="00ED368A" w:rsidRPr="004A13F8" w:rsidTr="00ED368A">
        <w:trPr>
          <w:trHeight w:hRule="exact" w:val="454"/>
          <w:jc w:val="center"/>
        </w:trPr>
        <w:tc>
          <w:tcPr>
            <w:tcW w:w="737" w:type="dxa"/>
            <w:tcBorders>
              <w:top w:val="single" w:sz="8" w:space="0" w:color="76923C"/>
              <w:left w:val="nil"/>
              <w:bottom w:val="single" w:sz="8" w:space="0" w:color="76923C"/>
              <w:right w:val="nil"/>
            </w:tcBorders>
            <w:shd w:val="clear" w:color="auto" w:fill="FFFFFF" w:themeFill="background1"/>
            <w:tcMar>
              <w:top w:w="6" w:type="dxa"/>
              <w:bottom w:w="6" w:type="dxa"/>
            </w:tcMar>
            <w:vAlign w:val="center"/>
          </w:tcPr>
          <w:p w:rsidR="00ED368A" w:rsidRPr="004A13F8" w:rsidRDefault="00ED368A" w:rsidP="002A4943">
            <w:pPr>
              <w:jc w:val="center"/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8" w:space="0" w:color="76923C"/>
              <w:left w:val="nil"/>
              <w:bottom w:val="single" w:sz="8" w:space="0" w:color="76923C"/>
              <w:right w:val="nil"/>
            </w:tcBorders>
            <w:shd w:val="clear" w:color="auto" w:fill="FFFFFF" w:themeFill="background1"/>
            <w:tcMar>
              <w:top w:w="6" w:type="dxa"/>
              <w:bottom w:w="6" w:type="dxa"/>
            </w:tcMar>
            <w:vAlign w:val="center"/>
          </w:tcPr>
          <w:p w:rsidR="00ED368A" w:rsidRPr="004A13F8" w:rsidRDefault="00ED368A" w:rsidP="002A4943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Ajustement CAF/FAB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6" w:type="dxa"/>
              <w:bottom w:w="6" w:type="dxa"/>
            </w:tcMar>
            <w:vAlign w:val="center"/>
          </w:tcPr>
          <w:p w:rsidR="00ED368A" w:rsidRPr="004A13F8" w:rsidRDefault="00ED368A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8" w:space="0" w:color="76923C"/>
              <w:left w:val="nil"/>
              <w:bottom w:val="single" w:sz="8" w:space="0" w:color="76923C"/>
              <w:right w:val="nil"/>
            </w:tcBorders>
            <w:shd w:val="clear" w:color="auto" w:fill="FFFFFF" w:themeFill="background1"/>
            <w:tcMar>
              <w:top w:w="6" w:type="dxa"/>
              <w:bottom w:w="6" w:type="dxa"/>
            </w:tcMar>
            <w:vAlign w:val="center"/>
          </w:tcPr>
          <w:p w:rsidR="00ED368A" w:rsidRPr="004A13F8" w:rsidRDefault="00ED368A" w:rsidP="00EF3D58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0,4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6" w:type="dxa"/>
              <w:bottom w:w="6" w:type="dxa"/>
            </w:tcMar>
            <w:vAlign w:val="center"/>
          </w:tcPr>
          <w:p w:rsidR="00ED368A" w:rsidRPr="004A13F8" w:rsidRDefault="00ED368A" w:rsidP="009A65EC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8" w:space="0" w:color="76923C"/>
              <w:left w:val="nil"/>
              <w:bottom w:val="single" w:sz="8" w:space="0" w:color="76923C"/>
              <w:right w:val="nil"/>
            </w:tcBorders>
            <w:shd w:val="clear" w:color="auto" w:fill="FFFFFF" w:themeFill="background1"/>
            <w:tcMar>
              <w:top w:w="6" w:type="dxa"/>
              <w:bottom w:w="6" w:type="dxa"/>
            </w:tcMar>
            <w:vAlign w:val="center"/>
          </w:tcPr>
          <w:p w:rsidR="00ED368A" w:rsidRPr="004A13F8" w:rsidRDefault="00ED368A" w:rsidP="00ED368A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5,4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6" w:type="dxa"/>
              <w:bottom w:w="6" w:type="dxa"/>
            </w:tcMar>
            <w:vAlign w:val="center"/>
          </w:tcPr>
          <w:p w:rsidR="00ED368A" w:rsidRPr="004A13F8" w:rsidRDefault="00ED368A" w:rsidP="00ED368A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8" w:space="0" w:color="76923C"/>
              <w:left w:val="nil"/>
              <w:bottom w:val="single" w:sz="8" w:space="0" w:color="76923C"/>
              <w:right w:val="nil"/>
            </w:tcBorders>
            <w:shd w:val="clear" w:color="auto" w:fill="FFFFFF" w:themeFill="background1"/>
            <w:tcMar>
              <w:top w:w="6" w:type="dxa"/>
              <w:bottom w:w="6" w:type="dxa"/>
            </w:tcMar>
            <w:vAlign w:val="center"/>
          </w:tcPr>
          <w:p w:rsidR="00ED368A" w:rsidRPr="004A13F8" w:rsidRDefault="00ED368A" w:rsidP="00ED368A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10,5</w:t>
            </w:r>
          </w:p>
        </w:tc>
      </w:tr>
      <w:tr w:rsidR="00ED368A" w:rsidRPr="004A13F8" w:rsidTr="00ED368A">
        <w:trPr>
          <w:trHeight w:hRule="exact" w:val="454"/>
          <w:jc w:val="center"/>
        </w:trPr>
        <w:tc>
          <w:tcPr>
            <w:tcW w:w="737" w:type="dxa"/>
            <w:tcBorders>
              <w:top w:val="single" w:sz="8" w:space="0" w:color="76923C"/>
              <w:left w:val="nil"/>
              <w:bottom w:val="single" w:sz="1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ED368A" w:rsidRPr="004A13F8" w:rsidRDefault="00ED368A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8" w:space="0" w:color="76923C"/>
              <w:left w:val="nil"/>
              <w:bottom w:val="single" w:sz="1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ED368A" w:rsidRPr="004A13F8" w:rsidRDefault="00ED368A" w:rsidP="002A4943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TOTAL (FAB)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ED368A" w:rsidRPr="004A13F8" w:rsidRDefault="00ED368A" w:rsidP="002A4943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8" w:space="0" w:color="76923C"/>
              <w:left w:val="nil"/>
              <w:bottom w:val="single" w:sz="1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ED368A" w:rsidRPr="004A13F8" w:rsidRDefault="00ED368A" w:rsidP="00EF3D58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  <w:t>-1,1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ED368A" w:rsidRPr="004A13F8" w:rsidRDefault="00ED368A" w:rsidP="009A65EC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8" w:space="0" w:color="76923C"/>
              <w:left w:val="nil"/>
              <w:bottom w:val="single" w:sz="1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ED368A" w:rsidRPr="004A13F8" w:rsidRDefault="00ED368A" w:rsidP="00ED368A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  <w:t>14,7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ED368A" w:rsidRPr="004A13F8" w:rsidRDefault="00ED368A" w:rsidP="00ED368A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8" w:space="0" w:color="76923C"/>
              <w:left w:val="nil"/>
              <w:bottom w:val="single" w:sz="1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ED368A" w:rsidRPr="004A13F8" w:rsidRDefault="00ED368A" w:rsidP="00ED368A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  <w:t>7,4</w:t>
            </w:r>
          </w:p>
        </w:tc>
      </w:tr>
    </w:tbl>
    <w:p w:rsidR="005E38B8" w:rsidRPr="004A13F8" w:rsidRDefault="005E38B8" w:rsidP="005E38B8">
      <w:pPr>
        <w:rPr>
          <w:rFonts w:asciiTheme="minorHAnsi" w:hAnsiTheme="minorHAnsi" w:cs="Arial"/>
          <w:bCs/>
          <w:color w:val="C00000"/>
          <w:sz w:val="30"/>
          <w:szCs w:val="30"/>
        </w:rPr>
      </w:pPr>
    </w:p>
    <w:p w:rsidR="005E38B8" w:rsidRPr="004A13F8" w:rsidRDefault="005E38B8" w:rsidP="005E38B8">
      <w:pPr>
        <w:rPr>
          <w:rFonts w:asciiTheme="minorHAnsi" w:hAnsiTheme="minorHAnsi" w:cs="Arial"/>
          <w:bCs/>
          <w:color w:val="C00000"/>
          <w:sz w:val="30"/>
          <w:szCs w:val="30"/>
        </w:rPr>
      </w:pPr>
    </w:p>
    <w:p w:rsidR="005E38B8" w:rsidRPr="004A13F8" w:rsidRDefault="005E38B8" w:rsidP="005E38B8">
      <w:pPr>
        <w:rPr>
          <w:rFonts w:asciiTheme="minorHAnsi" w:hAnsiTheme="minorHAnsi" w:cs="Arial"/>
          <w:bCs/>
          <w:color w:val="C00000"/>
          <w:sz w:val="30"/>
          <w:szCs w:val="30"/>
        </w:rPr>
      </w:pPr>
    </w:p>
    <w:p w:rsidR="005E38B8" w:rsidRPr="004A13F8" w:rsidRDefault="005E38B8" w:rsidP="005E38B8">
      <w:pPr>
        <w:rPr>
          <w:rFonts w:asciiTheme="minorHAnsi" w:hAnsiTheme="minorHAnsi" w:cs="Arial"/>
          <w:bCs/>
          <w:color w:val="C00000"/>
          <w:sz w:val="30"/>
          <w:szCs w:val="30"/>
        </w:rPr>
      </w:pPr>
    </w:p>
    <w:p w:rsidR="005E38B8" w:rsidRPr="004A13F8" w:rsidRDefault="005E38B8" w:rsidP="005E38B8">
      <w:pPr>
        <w:rPr>
          <w:rFonts w:asciiTheme="minorHAnsi" w:hAnsiTheme="minorHAnsi" w:cs="Arial"/>
          <w:bCs/>
          <w:color w:val="C00000"/>
          <w:sz w:val="30"/>
          <w:szCs w:val="30"/>
        </w:rPr>
      </w:pPr>
    </w:p>
    <w:p w:rsidR="005E38B8" w:rsidRPr="004A13F8" w:rsidRDefault="005E38B8" w:rsidP="005E38B8">
      <w:pPr>
        <w:rPr>
          <w:rFonts w:asciiTheme="minorHAnsi" w:hAnsiTheme="minorHAnsi" w:cs="Arial"/>
          <w:bCs/>
          <w:color w:val="C00000"/>
          <w:sz w:val="30"/>
          <w:szCs w:val="30"/>
        </w:rPr>
      </w:pPr>
    </w:p>
    <w:p w:rsidR="005E38B8" w:rsidRPr="004A13F8" w:rsidRDefault="003A1600" w:rsidP="005E38B8">
      <w:pPr>
        <w:spacing w:line="320" w:lineRule="exact"/>
        <w:rPr>
          <w:rFonts w:asciiTheme="minorHAnsi" w:hAnsiTheme="minorHAnsi" w:cs="Arial"/>
          <w:b/>
          <w:color w:val="002060"/>
          <w:sz w:val="26"/>
          <w:szCs w:val="26"/>
        </w:rPr>
      </w:pPr>
      <w:r w:rsidRPr="004A13F8">
        <w:rPr>
          <w:rFonts w:asciiTheme="minorHAnsi" w:hAnsiTheme="minorHAnsi" w:cs="Arial"/>
          <w:b/>
          <w:color w:val="002060"/>
          <w:sz w:val="26"/>
          <w:szCs w:val="26"/>
        </w:rPr>
        <w:t>1</w:t>
      </w:r>
      <w:r w:rsidR="005E38B8" w:rsidRPr="004A13F8">
        <w:rPr>
          <w:rFonts w:asciiTheme="minorHAnsi" w:hAnsiTheme="minorHAnsi" w:cs="Arial"/>
          <w:b/>
          <w:color w:val="002060"/>
          <w:sz w:val="26"/>
          <w:szCs w:val="26"/>
        </w:rPr>
        <w:t xml:space="preserve">.5.3 - Importations en volume (prix chaînés, base </w:t>
      </w:r>
      <w:r w:rsidR="00372C24" w:rsidRPr="004A13F8">
        <w:rPr>
          <w:rFonts w:asciiTheme="minorHAnsi" w:hAnsiTheme="minorHAnsi" w:cs="Arial"/>
          <w:b/>
          <w:color w:val="002060"/>
          <w:sz w:val="26"/>
          <w:szCs w:val="26"/>
        </w:rPr>
        <w:t>2007</w:t>
      </w:r>
      <w:r w:rsidR="005E38B8" w:rsidRPr="004A13F8">
        <w:rPr>
          <w:rFonts w:asciiTheme="minorHAnsi" w:hAnsiTheme="minorHAnsi" w:cs="Arial"/>
          <w:b/>
          <w:color w:val="002060"/>
          <w:sz w:val="26"/>
          <w:szCs w:val="26"/>
        </w:rPr>
        <w:t>)</w:t>
      </w:r>
    </w:p>
    <w:p w:rsidR="005E38B8" w:rsidRPr="004A13F8" w:rsidRDefault="005E38B8" w:rsidP="005E38B8">
      <w:pPr>
        <w:rPr>
          <w:rFonts w:asciiTheme="minorHAnsi" w:hAnsiTheme="minorHAnsi" w:cs="Arial"/>
          <w:bCs/>
          <w:color w:val="C00000"/>
          <w:sz w:val="30"/>
          <w:szCs w:val="30"/>
        </w:rPr>
      </w:pPr>
    </w:p>
    <w:p w:rsidR="005E38B8" w:rsidRPr="004A13F8" w:rsidRDefault="005E38B8" w:rsidP="005E38B8">
      <w:pPr>
        <w:jc w:val="center"/>
        <w:rPr>
          <w:rFonts w:asciiTheme="minorHAnsi" w:hAnsiTheme="minorHAnsi"/>
          <w:b/>
          <w:bCs/>
          <w:i/>
          <w:snapToGrid w:val="0"/>
          <w:color w:val="993366"/>
          <w:sz w:val="18"/>
          <w:szCs w:val="18"/>
        </w:rPr>
      </w:pPr>
      <w:r w:rsidRPr="004A13F8">
        <w:rPr>
          <w:rFonts w:asciiTheme="minorHAnsi" w:hAnsiTheme="minorHAnsi"/>
          <w:b/>
          <w:bCs/>
          <w:i/>
          <w:snapToGrid w:val="0"/>
          <w:color w:val="993366"/>
          <w:sz w:val="18"/>
          <w:szCs w:val="18"/>
        </w:rPr>
        <w:t xml:space="preserve">                                                                                                                                                        </w:t>
      </w:r>
      <w:r w:rsidRPr="004A13F8">
        <w:rPr>
          <w:rFonts w:asciiTheme="minorHAnsi" w:hAnsiTheme="minorHAnsi" w:cs="Arial"/>
          <w:i/>
          <w:iCs/>
          <w:color w:val="800080"/>
          <w:sz w:val="22"/>
          <w:szCs w:val="22"/>
        </w:rPr>
        <w:t>En millions de dhs</w:t>
      </w:r>
    </w:p>
    <w:tbl>
      <w:tblPr>
        <w:tblW w:w="97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737"/>
        <w:gridCol w:w="5103"/>
        <w:gridCol w:w="284"/>
        <w:gridCol w:w="1021"/>
        <w:gridCol w:w="284"/>
        <w:gridCol w:w="1021"/>
        <w:gridCol w:w="284"/>
        <w:gridCol w:w="1021"/>
      </w:tblGrid>
      <w:tr w:rsidR="0051765E" w:rsidRPr="004A13F8" w:rsidTr="00D72B41">
        <w:trPr>
          <w:trHeight w:hRule="exact" w:val="510"/>
          <w:jc w:val="center"/>
        </w:trPr>
        <w:tc>
          <w:tcPr>
            <w:tcW w:w="737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51765E" w:rsidRPr="004A13F8" w:rsidRDefault="0051765E" w:rsidP="002A4943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Code</w:t>
            </w:r>
          </w:p>
        </w:tc>
        <w:tc>
          <w:tcPr>
            <w:tcW w:w="5103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51765E" w:rsidRPr="004A13F8" w:rsidRDefault="00AE48A4" w:rsidP="002A4943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Groupes de produits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1765E" w:rsidRPr="004A13F8" w:rsidRDefault="0051765E" w:rsidP="002A4943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1765E" w:rsidRPr="004A13F8" w:rsidRDefault="004D3863" w:rsidP="00C82929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2015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51765E" w:rsidRPr="004A13F8" w:rsidRDefault="0051765E" w:rsidP="00620F89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51765E" w:rsidRPr="004A13F8" w:rsidRDefault="004D3863" w:rsidP="00C82929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2016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51765E" w:rsidRPr="004A13F8" w:rsidRDefault="0051765E" w:rsidP="00620F89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51765E" w:rsidRPr="004A13F8" w:rsidRDefault="004D3863" w:rsidP="00C82929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2017</w:t>
            </w:r>
          </w:p>
        </w:tc>
      </w:tr>
      <w:tr w:rsidR="004D3863" w:rsidRPr="004A13F8" w:rsidTr="004D3863">
        <w:trPr>
          <w:trHeight w:hRule="exact" w:val="454"/>
          <w:jc w:val="center"/>
        </w:trPr>
        <w:tc>
          <w:tcPr>
            <w:tcW w:w="737" w:type="dxa"/>
            <w:tcBorders>
              <w:top w:val="single" w:sz="18" w:space="0" w:color="76923C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D3863" w:rsidRPr="004A13F8" w:rsidRDefault="004D3863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color w:val="800080"/>
                <w:sz w:val="20"/>
                <w:szCs w:val="20"/>
              </w:rPr>
              <w:t>A00</w:t>
            </w:r>
          </w:p>
        </w:tc>
        <w:tc>
          <w:tcPr>
            <w:tcW w:w="5103" w:type="dxa"/>
            <w:tcBorders>
              <w:top w:val="single" w:sz="18" w:space="0" w:color="76923C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D3863" w:rsidRPr="004A13F8" w:rsidRDefault="004D3863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Agriculture, forêt et services annexes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4D3863" w:rsidRPr="004A13F8" w:rsidRDefault="004D3863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18" w:space="0" w:color="76923C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4D3863" w:rsidRPr="004A13F8" w:rsidRDefault="004D3863" w:rsidP="00EF3D58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  <w:r w:rsidRPr="004A13F8">
              <w:rPr>
                <w:rFonts w:asciiTheme="minorHAnsi" w:hAnsiTheme="minorHAnsi" w:cstheme="minorBidi"/>
                <w:sz w:val="20"/>
                <w:szCs w:val="20"/>
              </w:rPr>
              <w:t>13 633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4D3863" w:rsidRPr="004A13F8" w:rsidRDefault="004D3863" w:rsidP="009A65EC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18" w:space="0" w:color="76923C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D3863" w:rsidRPr="004A13F8" w:rsidRDefault="004D3863" w:rsidP="004D386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19 512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4D3863" w:rsidRPr="004A13F8" w:rsidRDefault="004D3863" w:rsidP="004D3863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18" w:space="0" w:color="76923C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D3863" w:rsidRPr="004A13F8" w:rsidRDefault="004D3863" w:rsidP="004D386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16 423</w:t>
            </w:r>
          </w:p>
        </w:tc>
      </w:tr>
      <w:tr w:rsidR="004D3863" w:rsidRPr="004A13F8" w:rsidTr="004D3863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D3863" w:rsidRPr="004A13F8" w:rsidRDefault="004D3863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color w:val="800080"/>
                <w:sz w:val="20"/>
                <w:szCs w:val="20"/>
              </w:rPr>
              <w:t>B05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D3863" w:rsidRPr="004A13F8" w:rsidRDefault="004D3863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Pêche, aquaculture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4D3863" w:rsidRPr="004A13F8" w:rsidRDefault="004D3863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4D3863" w:rsidRPr="004A13F8" w:rsidRDefault="004D3863" w:rsidP="00EF3D58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  <w:r w:rsidRPr="004A13F8">
              <w:rPr>
                <w:rFonts w:asciiTheme="minorHAnsi" w:hAnsiTheme="minorHAnsi" w:cstheme="minorBidi"/>
                <w:sz w:val="20"/>
                <w:szCs w:val="20"/>
              </w:rPr>
              <w:t>487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4D3863" w:rsidRPr="004A13F8" w:rsidRDefault="004D3863" w:rsidP="009A65EC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D3863" w:rsidRPr="004A13F8" w:rsidRDefault="004D3863" w:rsidP="004D386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438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4D3863" w:rsidRPr="004A13F8" w:rsidRDefault="004D3863" w:rsidP="004D3863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D3863" w:rsidRPr="004A13F8" w:rsidRDefault="004D3863" w:rsidP="004D386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403</w:t>
            </w:r>
          </w:p>
        </w:tc>
      </w:tr>
      <w:tr w:rsidR="004D3863" w:rsidRPr="004A13F8" w:rsidTr="004D3863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D3863" w:rsidRPr="004A13F8" w:rsidRDefault="004D3863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color w:val="800080"/>
                <w:sz w:val="20"/>
                <w:szCs w:val="20"/>
              </w:rPr>
              <w:t>C00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D3863" w:rsidRPr="004A13F8" w:rsidRDefault="004D3863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Industrie d’extraction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4D3863" w:rsidRPr="004A13F8" w:rsidRDefault="004D3863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4D3863" w:rsidRPr="004A13F8" w:rsidRDefault="004D3863" w:rsidP="00EF3D58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  <w:r w:rsidRPr="004A13F8">
              <w:rPr>
                <w:rFonts w:asciiTheme="minorHAnsi" w:hAnsiTheme="minorHAnsi" w:cstheme="minorBidi"/>
                <w:sz w:val="20"/>
                <w:szCs w:val="20"/>
              </w:rPr>
              <w:t>21 632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4D3863" w:rsidRPr="004A13F8" w:rsidRDefault="004D3863" w:rsidP="009A65EC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D3863" w:rsidRPr="004A13F8" w:rsidRDefault="004D3863" w:rsidP="004D386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12 762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4D3863" w:rsidRPr="004A13F8" w:rsidRDefault="004D3863" w:rsidP="004D3863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D3863" w:rsidRPr="004A13F8" w:rsidRDefault="004D3863" w:rsidP="004D386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13 883</w:t>
            </w:r>
          </w:p>
        </w:tc>
      </w:tr>
      <w:tr w:rsidR="004D3863" w:rsidRPr="004A13F8" w:rsidTr="004D3863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D3863" w:rsidRPr="004A13F8" w:rsidRDefault="004D3863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color w:val="800080"/>
                <w:sz w:val="20"/>
                <w:szCs w:val="20"/>
              </w:rPr>
              <w:t>D00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D3863" w:rsidRPr="004A13F8" w:rsidRDefault="004D3863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Industries de transformation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4D3863" w:rsidRPr="004A13F8" w:rsidRDefault="004D3863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4D3863" w:rsidRPr="004A13F8" w:rsidRDefault="004D3863" w:rsidP="00EF3D58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  <w:r w:rsidRPr="004A13F8">
              <w:rPr>
                <w:rFonts w:asciiTheme="minorHAnsi" w:hAnsiTheme="minorHAnsi" w:cstheme="minorBidi"/>
                <w:sz w:val="20"/>
                <w:szCs w:val="20"/>
              </w:rPr>
              <w:t>293 285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4D3863" w:rsidRPr="004A13F8" w:rsidRDefault="004D3863" w:rsidP="009A65EC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D3863" w:rsidRPr="004A13F8" w:rsidRDefault="004D3863" w:rsidP="004D386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347 014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4D3863" w:rsidRPr="004A13F8" w:rsidRDefault="004D3863" w:rsidP="004D3863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D3863" w:rsidRPr="004A13F8" w:rsidRDefault="004D3863" w:rsidP="004D386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375 726</w:t>
            </w:r>
          </w:p>
        </w:tc>
      </w:tr>
      <w:tr w:rsidR="004D3863" w:rsidRPr="004A13F8" w:rsidTr="004D3863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D3863" w:rsidRPr="004A13F8" w:rsidRDefault="004D3863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color w:val="800080"/>
                <w:sz w:val="20"/>
                <w:szCs w:val="20"/>
              </w:rPr>
              <w:t>D01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D3863" w:rsidRPr="004A13F8" w:rsidRDefault="004D3863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 xml:space="preserve">    Industries alimentaires et  tabac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4D3863" w:rsidRPr="004A13F8" w:rsidRDefault="004D3863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4D3863" w:rsidRPr="004A13F8" w:rsidRDefault="004D3863" w:rsidP="00EF3D58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  <w:r w:rsidRPr="004A13F8">
              <w:rPr>
                <w:rFonts w:asciiTheme="minorHAnsi" w:hAnsiTheme="minorHAnsi" w:cstheme="minorBidi"/>
                <w:sz w:val="20"/>
                <w:szCs w:val="20"/>
              </w:rPr>
              <w:t>18 058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4D3863" w:rsidRPr="004A13F8" w:rsidRDefault="004D3863" w:rsidP="009A65EC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D3863" w:rsidRPr="004A13F8" w:rsidRDefault="004D3863" w:rsidP="004D386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19 458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4D3863" w:rsidRPr="004A13F8" w:rsidRDefault="004D3863" w:rsidP="004D3863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D3863" w:rsidRPr="004A13F8" w:rsidRDefault="004D3863" w:rsidP="004D386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20 849</w:t>
            </w:r>
          </w:p>
        </w:tc>
      </w:tr>
      <w:tr w:rsidR="004D3863" w:rsidRPr="004A13F8" w:rsidTr="004D3863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D3863" w:rsidRPr="004A13F8" w:rsidRDefault="004D3863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color w:val="800080"/>
                <w:sz w:val="20"/>
                <w:szCs w:val="20"/>
              </w:rPr>
              <w:t>D02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D3863" w:rsidRPr="004A13F8" w:rsidRDefault="004D3863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 xml:space="preserve">    Industries du textile et du cuir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4D3863" w:rsidRPr="004A13F8" w:rsidRDefault="004D3863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4D3863" w:rsidRPr="004A13F8" w:rsidRDefault="004D3863" w:rsidP="00EF3D58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  <w:r w:rsidRPr="004A13F8">
              <w:rPr>
                <w:rFonts w:asciiTheme="minorHAnsi" w:hAnsiTheme="minorHAnsi" w:cstheme="minorBidi"/>
                <w:sz w:val="20"/>
                <w:szCs w:val="20"/>
              </w:rPr>
              <w:t>28 584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4D3863" w:rsidRPr="004A13F8" w:rsidRDefault="004D3863" w:rsidP="009A65EC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D3863" w:rsidRPr="004A13F8" w:rsidRDefault="004D3863" w:rsidP="004D386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32 536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4D3863" w:rsidRPr="004A13F8" w:rsidRDefault="004D3863" w:rsidP="004D3863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D3863" w:rsidRPr="004A13F8" w:rsidRDefault="004D3863" w:rsidP="004D386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34 851</w:t>
            </w:r>
          </w:p>
        </w:tc>
      </w:tr>
      <w:tr w:rsidR="004D3863" w:rsidRPr="004A13F8" w:rsidTr="004D3863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D3863" w:rsidRPr="004A13F8" w:rsidRDefault="004D3863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color w:val="800080"/>
                <w:sz w:val="20"/>
                <w:szCs w:val="20"/>
              </w:rPr>
              <w:t>D03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D3863" w:rsidRPr="004A13F8" w:rsidRDefault="004D3863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 xml:space="preserve">    Industrie chimique et para chimique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4D3863" w:rsidRPr="004A13F8" w:rsidRDefault="004D3863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4D3863" w:rsidRPr="004A13F8" w:rsidRDefault="004D3863" w:rsidP="00EF3D58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  <w:r w:rsidRPr="004A13F8">
              <w:rPr>
                <w:rFonts w:asciiTheme="minorHAnsi" w:hAnsiTheme="minorHAnsi" w:cstheme="minorBidi"/>
                <w:sz w:val="20"/>
                <w:szCs w:val="20"/>
              </w:rPr>
              <w:t>33 365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4D3863" w:rsidRPr="004A13F8" w:rsidRDefault="004D3863" w:rsidP="009A65EC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D3863" w:rsidRPr="004A13F8" w:rsidRDefault="004D3863" w:rsidP="004D386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33 935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4D3863" w:rsidRPr="004A13F8" w:rsidRDefault="004D3863" w:rsidP="004D3863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D3863" w:rsidRPr="004A13F8" w:rsidRDefault="004D3863" w:rsidP="004D386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38 441</w:t>
            </w:r>
          </w:p>
        </w:tc>
      </w:tr>
      <w:tr w:rsidR="004D3863" w:rsidRPr="004A13F8" w:rsidTr="004D3863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D3863" w:rsidRPr="004A13F8" w:rsidRDefault="004D3863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color w:val="800080"/>
                <w:sz w:val="20"/>
                <w:szCs w:val="20"/>
              </w:rPr>
              <w:t>D04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D3863" w:rsidRPr="004A13F8" w:rsidRDefault="004D3863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 xml:space="preserve">    Industrie mécanique, métallurgique et électrique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4D3863" w:rsidRPr="004A13F8" w:rsidRDefault="004D3863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4D3863" w:rsidRPr="004A13F8" w:rsidRDefault="004D3863" w:rsidP="00EF3D58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  <w:r w:rsidRPr="004A13F8">
              <w:rPr>
                <w:rFonts w:asciiTheme="minorHAnsi" w:hAnsiTheme="minorHAnsi" w:cstheme="minorBidi"/>
                <w:sz w:val="20"/>
                <w:szCs w:val="20"/>
              </w:rPr>
              <w:t>140 814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4D3863" w:rsidRPr="004A13F8" w:rsidRDefault="004D3863" w:rsidP="009A65EC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D3863" w:rsidRPr="004A13F8" w:rsidRDefault="004D3863" w:rsidP="004D386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176 948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4D3863" w:rsidRPr="004A13F8" w:rsidRDefault="004D3863" w:rsidP="004D3863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D3863" w:rsidRPr="004A13F8" w:rsidRDefault="004D3863" w:rsidP="004D386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180 023</w:t>
            </w:r>
          </w:p>
        </w:tc>
      </w:tr>
      <w:tr w:rsidR="004D3863" w:rsidRPr="004A13F8" w:rsidTr="004D3863">
        <w:trPr>
          <w:trHeight w:hRule="exact" w:val="62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D3863" w:rsidRPr="004A13F8" w:rsidRDefault="004D3863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color w:val="800080"/>
                <w:sz w:val="20"/>
                <w:szCs w:val="20"/>
              </w:rPr>
              <w:t>D05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D3863" w:rsidRPr="004A13F8" w:rsidRDefault="004D3863" w:rsidP="00AE48A4">
            <w:pPr>
              <w:spacing w:line="240" w:lineRule="exac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 xml:space="preserve">    Autres industries manufacturières</w:t>
            </w:r>
          </w:p>
          <w:p w:rsidR="004D3863" w:rsidRPr="004A13F8" w:rsidRDefault="004D3863" w:rsidP="00AE48A4">
            <w:pPr>
              <w:spacing w:line="240" w:lineRule="exac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 xml:space="preserve">    (y compris raffinage de pétrole)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4D3863" w:rsidRPr="004A13F8" w:rsidRDefault="004D3863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4D3863" w:rsidRPr="004A13F8" w:rsidRDefault="00865A66" w:rsidP="00865A66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  <w:r>
              <w:rPr>
                <w:rFonts w:asciiTheme="minorHAnsi" w:hAnsiTheme="minorHAnsi" w:cstheme="minorBidi"/>
                <w:sz w:val="20"/>
                <w:szCs w:val="20"/>
              </w:rPr>
              <w:t>73</w:t>
            </w:r>
            <w:r w:rsidR="004D3863" w:rsidRPr="004A13F8">
              <w:rPr>
                <w:rFonts w:asciiTheme="minorHAnsi" w:hAnsiTheme="minorHAnsi" w:cstheme="minorBid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Bidi"/>
                <w:sz w:val="20"/>
                <w:szCs w:val="20"/>
              </w:rPr>
              <w:t>798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4D3863" w:rsidRPr="004A13F8" w:rsidRDefault="004D3863" w:rsidP="009A65EC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D3863" w:rsidRPr="004A13F8" w:rsidRDefault="004D3863" w:rsidP="00865A66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  <w:r w:rsidRPr="004A13F8">
              <w:rPr>
                <w:rFonts w:asciiTheme="minorHAnsi" w:hAnsiTheme="minorHAnsi" w:cstheme="minorBidi"/>
                <w:sz w:val="20"/>
                <w:szCs w:val="20"/>
              </w:rPr>
              <w:t xml:space="preserve">87 </w:t>
            </w:r>
            <w:r w:rsidR="00865A66">
              <w:rPr>
                <w:rFonts w:asciiTheme="minorHAnsi" w:hAnsiTheme="minorHAnsi" w:cstheme="minorBidi"/>
                <w:sz w:val="20"/>
                <w:szCs w:val="20"/>
              </w:rPr>
              <w:t>019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4D3863" w:rsidRPr="004A13F8" w:rsidRDefault="004D3863" w:rsidP="004D3863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D3863" w:rsidRPr="004A13F8" w:rsidRDefault="00865A66" w:rsidP="00865A66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  <w:r>
              <w:rPr>
                <w:rFonts w:asciiTheme="minorHAnsi" w:hAnsiTheme="minorHAnsi" w:cstheme="minorBidi"/>
                <w:sz w:val="20"/>
                <w:szCs w:val="20"/>
              </w:rPr>
              <w:t>104</w:t>
            </w:r>
            <w:r w:rsidR="004D3863" w:rsidRPr="004A13F8">
              <w:rPr>
                <w:rFonts w:asciiTheme="minorHAnsi" w:hAnsiTheme="minorHAnsi" w:cstheme="minorBid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Bidi"/>
                <w:sz w:val="20"/>
                <w:szCs w:val="20"/>
              </w:rPr>
              <w:t>447</w:t>
            </w:r>
          </w:p>
        </w:tc>
      </w:tr>
      <w:tr w:rsidR="004D3863" w:rsidRPr="004A13F8" w:rsidTr="004D3863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D3863" w:rsidRPr="004A13F8" w:rsidRDefault="004D3863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color w:val="800080"/>
                <w:sz w:val="20"/>
                <w:szCs w:val="20"/>
              </w:rPr>
              <w:t>E00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D3863" w:rsidRPr="004A13F8" w:rsidRDefault="004D3863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Electricité et eau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4D3863" w:rsidRPr="004A13F8" w:rsidRDefault="004D3863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4D3863" w:rsidRPr="004A13F8" w:rsidRDefault="004D3863" w:rsidP="00EF3D58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  <w:r w:rsidRPr="004A13F8">
              <w:rPr>
                <w:rFonts w:asciiTheme="minorHAnsi" w:hAnsiTheme="minorHAnsi" w:cstheme="minorBidi"/>
                <w:sz w:val="20"/>
                <w:szCs w:val="20"/>
              </w:rPr>
              <w:t>5 293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4D3863" w:rsidRPr="004A13F8" w:rsidRDefault="004D3863" w:rsidP="009A65EC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D3863" w:rsidRPr="004A13F8" w:rsidRDefault="004D3863" w:rsidP="004D386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5 401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4D3863" w:rsidRPr="004A13F8" w:rsidRDefault="004D3863" w:rsidP="004D3863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D3863" w:rsidRPr="004A13F8" w:rsidRDefault="004D3863" w:rsidP="004D386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6 436</w:t>
            </w:r>
          </w:p>
        </w:tc>
      </w:tr>
      <w:tr w:rsidR="004D3863" w:rsidRPr="004A13F8" w:rsidTr="004D3863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D3863" w:rsidRPr="004A13F8" w:rsidRDefault="004D3863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color w:val="800080"/>
                <w:sz w:val="20"/>
                <w:szCs w:val="20"/>
              </w:rPr>
              <w:t>H55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D3863" w:rsidRPr="004A13F8" w:rsidRDefault="004D3863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Hôtels et restaurants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4D3863" w:rsidRPr="004A13F8" w:rsidRDefault="004D3863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4D3863" w:rsidRPr="004A13F8" w:rsidRDefault="004D3863" w:rsidP="00EF3D58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  <w:r w:rsidRPr="004A13F8">
              <w:rPr>
                <w:rFonts w:asciiTheme="minorHAnsi" w:hAnsiTheme="minorHAnsi" w:cstheme="minorBidi"/>
                <w:sz w:val="20"/>
                <w:szCs w:val="20"/>
              </w:rPr>
              <w:t>1 826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4D3863" w:rsidRPr="004A13F8" w:rsidRDefault="004D3863" w:rsidP="009A65EC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D3863" w:rsidRPr="004A13F8" w:rsidRDefault="004D3863" w:rsidP="004D386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2 227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4D3863" w:rsidRPr="004A13F8" w:rsidRDefault="004D3863" w:rsidP="004D3863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D3863" w:rsidRPr="004A13F8" w:rsidRDefault="004D3863" w:rsidP="004D386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2 274</w:t>
            </w:r>
          </w:p>
        </w:tc>
      </w:tr>
      <w:tr w:rsidR="004D3863" w:rsidRPr="004A13F8" w:rsidTr="004D3863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D3863" w:rsidRPr="004A13F8" w:rsidRDefault="004D3863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color w:val="800080"/>
                <w:sz w:val="20"/>
                <w:szCs w:val="20"/>
              </w:rPr>
              <w:t>I01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D3863" w:rsidRPr="004A13F8" w:rsidRDefault="004D3863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Transports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4D3863" w:rsidRPr="004A13F8" w:rsidRDefault="004D3863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4D3863" w:rsidRPr="004A13F8" w:rsidRDefault="004D3863" w:rsidP="00EF3D58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  <w:r w:rsidRPr="004A13F8">
              <w:rPr>
                <w:rFonts w:asciiTheme="minorHAnsi" w:hAnsiTheme="minorHAnsi" w:cstheme="minorBidi"/>
                <w:sz w:val="20"/>
                <w:szCs w:val="20"/>
              </w:rPr>
              <w:t>27 152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4D3863" w:rsidRPr="004A13F8" w:rsidRDefault="004D3863" w:rsidP="009A65EC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D3863" w:rsidRPr="004A13F8" w:rsidRDefault="004D3863" w:rsidP="004D386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29 226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4D3863" w:rsidRPr="004A13F8" w:rsidRDefault="004D3863" w:rsidP="004D3863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D3863" w:rsidRPr="004A13F8" w:rsidRDefault="004D3863" w:rsidP="004D386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35 385</w:t>
            </w:r>
          </w:p>
        </w:tc>
      </w:tr>
      <w:tr w:rsidR="004D3863" w:rsidRPr="004A13F8" w:rsidTr="004D3863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D3863" w:rsidRPr="004A13F8" w:rsidRDefault="004D3863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color w:val="800080"/>
                <w:sz w:val="20"/>
                <w:szCs w:val="20"/>
              </w:rPr>
              <w:t>I02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D3863" w:rsidRPr="004A13F8" w:rsidRDefault="004D3863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Postes et télécommunications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4D3863" w:rsidRPr="004A13F8" w:rsidRDefault="004D3863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4D3863" w:rsidRPr="004A13F8" w:rsidRDefault="004D3863" w:rsidP="00EF3D58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  <w:r w:rsidRPr="004A13F8">
              <w:rPr>
                <w:rFonts w:asciiTheme="minorHAnsi" w:hAnsiTheme="minorHAnsi" w:cstheme="minorBidi"/>
                <w:sz w:val="20"/>
                <w:szCs w:val="20"/>
              </w:rPr>
              <w:t>2 486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4D3863" w:rsidRPr="004A13F8" w:rsidRDefault="004D3863" w:rsidP="009A65EC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D3863" w:rsidRPr="004A13F8" w:rsidRDefault="004D3863" w:rsidP="004D386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3 709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4D3863" w:rsidRPr="004A13F8" w:rsidRDefault="004D3863" w:rsidP="004D3863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D3863" w:rsidRPr="004A13F8" w:rsidRDefault="004D3863" w:rsidP="004D386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3 206</w:t>
            </w:r>
          </w:p>
        </w:tc>
      </w:tr>
      <w:tr w:rsidR="004D3863" w:rsidRPr="004A13F8" w:rsidTr="004D3863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D3863" w:rsidRPr="004A13F8" w:rsidRDefault="004D3863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color w:val="800080"/>
                <w:sz w:val="20"/>
                <w:szCs w:val="20"/>
              </w:rPr>
              <w:t>J00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D3863" w:rsidRPr="004A13F8" w:rsidRDefault="004D3863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Activités financières et assurances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4D3863" w:rsidRPr="004A13F8" w:rsidRDefault="004D3863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4D3863" w:rsidRPr="004A13F8" w:rsidRDefault="004D3863" w:rsidP="00EF3D58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  <w:r w:rsidRPr="004A13F8">
              <w:rPr>
                <w:rFonts w:asciiTheme="minorHAnsi" w:hAnsiTheme="minorHAnsi" w:cstheme="minorBidi"/>
                <w:sz w:val="20"/>
                <w:szCs w:val="20"/>
              </w:rPr>
              <w:t>1 404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4D3863" w:rsidRPr="004A13F8" w:rsidRDefault="004D3863" w:rsidP="009A65EC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D3863" w:rsidRPr="004A13F8" w:rsidRDefault="004D3863" w:rsidP="004D386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1 394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4D3863" w:rsidRPr="004A13F8" w:rsidRDefault="004D3863" w:rsidP="004D3863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D3863" w:rsidRPr="004A13F8" w:rsidRDefault="004D3863" w:rsidP="004D386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1 704</w:t>
            </w:r>
          </w:p>
        </w:tc>
      </w:tr>
      <w:tr w:rsidR="004D3863" w:rsidRPr="004A13F8" w:rsidTr="004D3863">
        <w:trPr>
          <w:trHeight w:hRule="exact" w:val="62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D3863" w:rsidRPr="004A13F8" w:rsidRDefault="004D3863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color w:val="800080"/>
                <w:sz w:val="20"/>
                <w:szCs w:val="20"/>
              </w:rPr>
              <w:t>K00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D3863" w:rsidRPr="004A13F8" w:rsidRDefault="004D3863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Immobilier, location et services rendus aux entreprises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4D3863" w:rsidRPr="004A13F8" w:rsidRDefault="004D3863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4D3863" w:rsidRPr="004A13F8" w:rsidRDefault="004D3863" w:rsidP="00EF3D58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  <w:r w:rsidRPr="004A13F8">
              <w:rPr>
                <w:rFonts w:asciiTheme="minorHAnsi" w:hAnsiTheme="minorHAnsi" w:cstheme="minorBidi"/>
                <w:sz w:val="20"/>
                <w:szCs w:val="20"/>
              </w:rPr>
              <w:t>17 718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4D3863" w:rsidRPr="004A13F8" w:rsidRDefault="004D3863" w:rsidP="009A65EC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D3863" w:rsidRPr="004A13F8" w:rsidRDefault="004D3863" w:rsidP="004D386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18 891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4D3863" w:rsidRPr="004A13F8" w:rsidRDefault="004D3863" w:rsidP="004D3863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D3863" w:rsidRPr="004A13F8" w:rsidRDefault="004D3863" w:rsidP="004D386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18 221</w:t>
            </w:r>
          </w:p>
        </w:tc>
      </w:tr>
      <w:tr w:rsidR="004D3863" w:rsidRPr="004A13F8" w:rsidTr="004D3863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D3863" w:rsidRPr="004A13F8" w:rsidRDefault="004D3863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color w:val="800080"/>
                <w:sz w:val="20"/>
                <w:szCs w:val="20"/>
              </w:rPr>
              <w:t>OP0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D3863" w:rsidRPr="004A13F8" w:rsidRDefault="004D3863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Autres services non financiers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4D3863" w:rsidRPr="004A13F8" w:rsidRDefault="004D3863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4D3863" w:rsidRPr="004A13F8" w:rsidRDefault="004D3863" w:rsidP="00EF3D58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  <w:r w:rsidRPr="004A13F8">
              <w:rPr>
                <w:rFonts w:asciiTheme="minorHAnsi" w:hAnsiTheme="minorHAnsi" w:cstheme="minorBidi"/>
                <w:sz w:val="20"/>
                <w:szCs w:val="20"/>
              </w:rPr>
              <w:t>943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4D3863" w:rsidRPr="004A13F8" w:rsidRDefault="004D3863" w:rsidP="009A65EC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D3863" w:rsidRPr="004A13F8" w:rsidRDefault="004D3863" w:rsidP="004D386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1 007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4D3863" w:rsidRPr="004A13F8" w:rsidRDefault="004D3863" w:rsidP="004D3863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D3863" w:rsidRPr="004A13F8" w:rsidRDefault="004D3863" w:rsidP="004D386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1 191</w:t>
            </w:r>
          </w:p>
        </w:tc>
      </w:tr>
      <w:tr w:rsidR="004D3863" w:rsidRPr="004A13F8" w:rsidTr="004D3863">
        <w:trPr>
          <w:trHeight w:hRule="exact" w:val="624"/>
          <w:jc w:val="center"/>
        </w:trPr>
        <w:tc>
          <w:tcPr>
            <w:tcW w:w="737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D3863" w:rsidRPr="004A13F8" w:rsidRDefault="004D3863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D3863" w:rsidRPr="004A13F8" w:rsidRDefault="004D3863" w:rsidP="002A4943">
            <w:pPr>
              <w:spacing w:line="240" w:lineRule="exac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Achats des ménages résidents à l’extérieur du territoire économique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4D3863" w:rsidRPr="004A13F8" w:rsidRDefault="004D3863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4D3863" w:rsidRPr="004A13F8" w:rsidRDefault="004D3863" w:rsidP="00EF3D58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  <w:r w:rsidRPr="004A13F8">
              <w:rPr>
                <w:rFonts w:asciiTheme="minorHAnsi" w:hAnsiTheme="minorHAnsi" w:cstheme="minorBidi"/>
                <w:sz w:val="20"/>
                <w:szCs w:val="20"/>
              </w:rPr>
              <w:t>14 910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4D3863" w:rsidRPr="004A13F8" w:rsidRDefault="004D3863" w:rsidP="009A65EC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D3863" w:rsidRPr="004A13F8" w:rsidRDefault="004D3863" w:rsidP="004D386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15 817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4D3863" w:rsidRPr="004A13F8" w:rsidRDefault="004D3863" w:rsidP="004D3863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D3863" w:rsidRPr="004A13F8" w:rsidRDefault="004D3863" w:rsidP="004D386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18 491</w:t>
            </w:r>
          </w:p>
        </w:tc>
      </w:tr>
      <w:tr w:rsidR="004D3863" w:rsidRPr="004A13F8" w:rsidTr="004D3863">
        <w:trPr>
          <w:trHeight w:hRule="exact" w:val="454"/>
          <w:jc w:val="center"/>
        </w:trPr>
        <w:tc>
          <w:tcPr>
            <w:tcW w:w="737" w:type="dxa"/>
            <w:tcBorders>
              <w:top w:val="single" w:sz="8" w:space="0" w:color="76923C"/>
              <w:left w:val="nil"/>
              <w:bottom w:val="single" w:sz="8" w:space="0" w:color="76923C"/>
              <w:right w:val="nil"/>
            </w:tcBorders>
            <w:shd w:val="clear" w:color="auto" w:fill="FFFFFF" w:themeFill="background1"/>
            <w:tcMar>
              <w:top w:w="6" w:type="dxa"/>
              <w:bottom w:w="6" w:type="dxa"/>
            </w:tcMar>
            <w:vAlign w:val="center"/>
          </w:tcPr>
          <w:p w:rsidR="004D3863" w:rsidRPr="004A13F8" w:rsidRDefault="004D3863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8" w:space="0" w:color="76923C"/>
              <w:left w:val="nil"/>
              <w:bottom w:val="single" w:sz="8" w:space="0" w:color="76923C"/>
              <w:right w:val="nil"/>
            </w:tcBorders>
            <w:shd w:val="clear" w:color="auto" w:fill="FFFFFF" w:themeFill="background1"/>
            <w:tcMar>
              <w:top w:w="6" w:type="dxa"/>
              <w:bottom w:w="6" w:type="dxa"/>
            </w:tcMar>
            <w:vAlign w:val="center"/>
          </w:tcPr>
          <w:p w:rsidR="004D3863" w:rsidRPr="004A13F8" w:rsidRDefault="004D3863" w:rsidP="002A4943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TOTAL (CAF)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6" w:type="dxa"/>
              <w:bottom w:w="6" w:type="dxa"/>
            </w:tcMar>
            <w:vAlign w:val="center"/>
          </w:tcPr>
          <w:p w:rsidR="004D3863" w:rsidRPr="004A13F8" w:rsidRDefault="004D3863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8" w:space="0" w:color="76923C"/>
              <w:left w:val="nil"/>
              <w:bottom w:val="single" w:sz="8" w:space="0" w:color="76923C"/>
              <w:right w:val="nil"/>
            </w:tcBorders>
            <w:shd w:val="clear" w:color="auto" w:fill="FFFFFF" w:themeFill="background1"/>
            <w:tcMar>
              <w:top w:w="6" w:type="dxa"/>
              <w:bottom w:w="6" w:type="dxa"/>
            </w:tcMar>
            <w:vAlign w:val="center"/>
          </w:tcPr>
          <w:p w:rsidR="004D3863" w:rsidRPr="004A13F8" w:rsidRDefault="004D3863" w:rsidP="00EF3D58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  <w:t>394 659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6" w:type="dxa"/>
              <w:bottom w:w="6" w:type="dxa"/>
            </w:tcMar>
            <w:vAlign w:val="center"/>
          </w:tcPr>
          <w:p w:rsidR="004D3863" w:rsidRPr="004A13F8" w:rsidRDefault="004D3863" w:rsidP="009A65EC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8" w:space="0" w:color="76923C"/>
              <w:left w:val="nil"/>
              <w:bottom w:val="single" w:sz="8" w:space="0" w:color="76923C"/>
              <w:right w:val="nil"/>
            </w:tcBorders>
            <w:shd w:val="clear" w:color="auto" w:fill="FFFFFF" w:themeFill="background1"/>
            <w:tcMar>
              <w:top w:w="6" w:type="dxa"/>
              <w:bottom w:w="6" w:type="dxa"/>
            </w:tcMar>
            <w:vAlign w:val="center"/>
          </w:tcPr>
          <w:p w:rsidR="004D3863" w:rsidRPr="004A13F8" w:rsidRDefault="004D3863" w:rsidP="004D3863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  <w:t>450 597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6" w:type="dxa"/>
              <w:bottom w:w="6" w:type="dxa"/>
            </w:tcMar>
            <w:vAlign w:val="center"/>
          </w:tcPr>
          <w:p w:rsidR="004D3863" w:rsidRPr="004A13F8" w:rsidRDefault="004D3863" w:rsidP="004D3863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8" w:space="0" w:color="76923C"/>
              <w:left w:val="nil"/>
              <w:bottom w:val="single" w:sz="8" w:space="0" w:color="76923C"/>
              <w:right w:val="nil"/>
            </w:tcBorders>
            <w:shd w:val="clear" w:color="auto" w:fill="FFFFFF" w:themeFill="background1"/>
            <w:tcMar>
              <w:top w:w="6" w:type="dxa"/>
              <w:bottom w:w="6" w:type="dxa"/>
            </w:tcMar>
            <w:vAlign w:val="center"/>
          </w:tcPr>
          <w:p w:rsidR="004D3863" w:rsidRPr="004A13F8" w:rsidRDefault="004D3863" w:rsidP="004D3863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  <w:t>484 592</w:t>
            </w:r>
          </w:p>
        </w:tc>
      </w:tr>
      <w:tr w:rsidR="004D3863" w:rsidRPr="004A13F8" w:rsidTr="004D3863">
        <w:trPr>
          <w:trHeight w:hRule="exact" w:val="454"/>
          <w:jc w:val="center"/>
        </w:trPr>
        <w:tc>
          <w:tcPr>
            <w:tcW w:w="737" w:type="dxa"/>
            <w:tcBorders>
              <w:top w:val="single" w:sz="8" w:space="0" w:color="76923C"/>
              <w:left w:val="nil"/>
              <w:bottom w:val="single" w:sz="8" w:space="0" w:color="76923C"/>
              <w:right w:val="nil"/>
            </w:tcBorders>
            <w:shd w:val="clear" w:color="auto" w:fill="FFFFFF" w:themeFill="background1"/>
            <w:tcMar>
              <w:top w:w="6" w:type="dxa"/>
              <w:bottom w:w="6" w:type="dxa"/>
            </w:tcMar>
            <w:vAlign w:val="center"/>
          </w:tcPr>
          <w:p w:rsidR="004D3863" w:rsidRPr="004A13F8" w:rsidRDefault="004D3863" w:rsidP="002A4943">
            <w:pPr>
              <w:jc w:val="center"/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8" w:space="0" w:color="76923C"/>
              <w:left w:val="nil"/>
              <w:bottom w:val="single" w:sz="8" w:space="0" w:color="76923C"/>
              <w:right w:val="nil"/>
            </w:tcBorders>
            <w:shd w:val="clear" w:color="auto" w:fill="FFFFFF" w:themeFill="background1"/>
            <w:tcMar>
              <w:top w:w="6" w:type="dxa"/>
              <w:bottom w:w="6" w:type="dxa"/>
            </w:tcMar>
            <w:vAlign w:val="center"/>
          </w:tcPr>
          <w:p w:rsidR="004D3863" w:rsidRPr="004A13F8" w:rsidRDefault="004D3863" w:rsidP="002A4943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Ajustement CAF/FAB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6" w:type="dxa"/>
              <w:bottom w:w="6" w:type="dxa"/>
            </w:tcMar>
            <w:vAlign w:val="center"/>
          </w:tcPr>
          <w:p w:rsidR="004D3863" w:rsidRPr="004A13F8" w:rsidRDefault="004D3863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8" w:space="0" w:color="76923C"/>
              <w:left w:val="nil"/>
              <w:bottom w:val="single" w:sz="8" w:space="0" w:color="76923C"/>
              <w:right w:val="nil"/>
            </w:tcBorders>
            <w:shd w:val="clear" w:color="auto" w:fill="FFFFFF" w:themeFill="background1"/>
            <w:tcMar>
              <w:top w:w="6" w:type="dxa"/>
              <w:bottom w:w="6" w:type="dxa"/>
            </w:tcMar>
            <w:vAlign w:val="center"/>
          </w:tcPr>
          <w:p w:rsidR="004D3863" w:rsidRPr="004A13F8" w:rsidRDefault="004D3863" w:rsidP="00EF3D58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-24 251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6" w:type="dxa"/>
              <w:bottom w:w="6" w:type="dxa"/>
            </w:tcMar>
            <w:vAlign w:val="center"/>
          </w:tcPr>
          <w:p w:rsidR="004D3863" w:rsidRPr="004A13F8" w:rsidRDefault="004D3863" w:rsidP="009A65EC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8" w:space="0" w:color="76923C"/>
              <w:left w:val="nil"/>
              <w:bottom w:val="single" w:sz="8" w:space="0" w:color="76923C"/>
              <w:right w:val="nil"/>
            </w:tcBorders>
            <w:shd w:val="clear" w:color="auto" w:fill="FFFFFF" w:themeFill="background1"/>
            <w:tcMar>
              <w:top w:w="6" w:type="dxa"/>
              <w:bottom w:w="6" w:type="dxa"/>
            </w:tcMar>
            <w:vAlign w:val="center"/>
          </w:tcPr>
          <w:p w:rsidR="004D3863" w:rsidRPr="004A13F8" w:rsidRDefault="004D3863" w:rsidP="004D386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-25 568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6" w:type="dxa"/>
              <w:bottom w:w="6" w:type="dxa"/>
            </w:tcMar>
            <w:vAlign w:val="center"/>
          </w:tcPr>
          <w:p w:rsidR="004D3863" w:rsidRPr="004A13F8" w:rsidRDefault="004D3863" w:rsidP="004D3863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8" w:space="0" w:color="76923C"/>
              <w:left w:val="nil"/>
              <w:bottom w:val="single" w:sz="8" w:space="0" w:color="76923C"/>
              <w:right w:val="nil"/>
            </w:tcBorders>
            <w:shd w:val="clear" w:color="auto" w:fill="FFFFFF" w:themeFill="background1"/>
            <w:tcMar>
              <w:top w:w="6" w:type="dxa"/>
              <w:bottom w:w="6" w:type="dxa"/>
            </w:tcMar>
            <w:vAlign w:val="center"/>
          </w:tcPr>
          <w:p w:rsidR="004D3863" w:rsidRPr="004A13F8" w:rsidRDefault="004D3863" w:rsidP="004D386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-28 245</w:t>
            </w:r>
          </w:p>
        </w:tc>
      </w:tr>
      <w:tr w:rsidR="004D3863" w:rsidRPr="004A13F8" w:rsidTr="004D3863">
        <w:trPr>
          <w:trHeight w:hRule="exact" w:val="454"/>
          <w:jc w:val="center"/>
        </w:trPr>
        <w:tc>
          <w:tcPr>
            <w:tcW w:w="737" w:type="dxa"/>
            <w:tcBorders>
              <w:top w:val="single" w:sz="8" w:space="0" w:color="76923C"/>
              <w:left w:val="nil"/>
              <w:bottom w:val="single" w:sz="1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4D3863" w:rsidRPr="004A13F8" w:rsidRDefault="004D3863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8" w:space="0" w:color="76923C"/>
              <w:left w:val="nil"/>
              <w:bottom w:val="single" w:sz="1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4D3863" w:rsidRPr="004A13F8" w:rsidRDefault="004D3863" w:rsidP="002A4943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TOTAL (FAB)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4D3863" w:rsidRPr="004A13F8" w:rsidRDefault="004D3863" w:rsidP="002A4943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8" w:space="0" w:color="76923C"/>
              <w:left w:val="nil"/>
              <w:bottom w:val="single" w:sz="1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4D3863" w:rsidRPr="004A13F8" w:rsidRDefault="004D3863" w:rsidP="00EF3D58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  <w:t>370 167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4D3863" w:rsidRPr="004A13F8" w:rsidRDefault="004D3863" w:rsidP="009A65EC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8" w:space="0" w:color="76923C"/>
              <w:left w:val="nil"/>
              <w:bottom w:val="single" w:sz="1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4D3863" w:rsidRPr="004A13F8" w:rsidRDefault="004D3863" w:rsidP="004D3863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  <w:t>424 542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4D3863" w:rsidRPr="004A13F8" w:rsidRDefault="004D3863" w:rsidP="004D3863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8" w:space="0" w:color="76923C"/>
              <w:left w:val="nil"/>
              <w:bottom w:val="single" w:sz="1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4D3863" w:rsidRPr="004A13F8" w:rsidRDefault="004D3863" w:rsidP="004D3863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  <w:t>455 870</w:t>
            </w:r>
          </w:p>
        </w:tc>
      </w:tr>
    </w:tbl>
    <w:p w:rsidR="005E38B8" w:rsidRPr="004A13F8" w:rsidRDefault="005E38B8" w:rsidP="005E38B8">
      <w:pPr>
        <w:rPr>
          <w:rFonts w:asciiTheme="minorHAnsi" w:hAnsiTheme="minorHAnsi" w:cs="Arial"/>
          <w:bCs/>
          <w:color w:val="C00000"/>
          <w:sz w:val="30"/>
          <w:szCs w:val="30"/>
        </w:rPr>
      </w:pPr>
    </w:p>
    <w:p w:rsidR="005E38B8" w:rsidRPr="004A13F8" w:rsidRDefault="005E38B8" w:rsidP="005E38B8">
      <w:pPr>
        <w:rPr>
          <w:rFonts w:asciiTheme="minorHAnsi" w:hAnsiTheme="minorHAnsi" w:cs="Arial"/>
          <w:bCs/>
          <w:color w:val="C00000"/>
          <w:sz w:val="30"/>
          <w:szCs w:val="30"/>
        </w:rPr>
      </w:pPr>
    </w:p>
    <w:p w:rsidR="005E38B8" w:rsidRPr="004A13F8" w:rsidRDefault="005E38B8" w:rsidP="005E38B8">
      <w:pPr>
        <w:rPr>
          <w:rFonts w:asciiTheme="minorHAnsi" w:hAnsiTheme="minorHAnsi" w:cs="Arial"/>
          <w:bCs/>
          <w:color w:val="C00000"/>
          <w:sz w:val="30"/>
          <w:szCs w:val="30"/>
        </w:rPr>
      </w:pPr>
    </w:p>
    <w:p w:rsidR="005E38B8" w:rsidRPr="004A13F8" w:rsidRDefault="005E38B8" w:rsidP="005E38B8">
      <w:pPr>
        <w:rPr>
          <w:rFonts w:asciiTheme="minorHAnsi" w:hAnsiTheme="minorHAnsi" w:cs="Arial"/>
          <w:bCs/>
          <w:color w:val="C00000"/>
          <w:sz w:val="30"/>
          <w:szCs w:val="30"/>
        </w:rPr>
      </w:pPr>
    </w:p>
    <w:p w:rsidR="006127C1" w:rsidRPr="004A13F8" w:rsidRDefault="006127C1" w:rsidP="005E38B8">
      <w:pPr>
        <w:rPr>
          <w:rFonts w:asciiTheme="minorHAnsi" w:hAnsiTheme="minorHAnsi" w:cs="Arial"/>
          <w:bCs/>
          <w:color w:val="C00000"/>
          <w:sz w:val="30"/>
          <w:szCs w:val="30"/>
        </w:rPr>
      </w:pPr>
    </w:p>
    <w:p w:rsidR="005E38B8" w:rsidRPr="004A13F8" w:rsidRDefault="005E38B8" w:rsidP="005E38B8">
      <w:pPr>
        <w:rPr>
          <w:rFonts w:asciiTheme="minorHAnsi" w:hAnsiTheme="minorHAnsi" w:cs="Arial"/>
          <w:bCs/>
          <w:color w:val="C00000"/>
          <w:sz w:val="30"/>
          <w:szCs w:val="30"/>
        </w:rPr>
      </w:pPr>
    </w:p>
    <w:p w:rsidR="005E38B8" w:rsidRPr="004A13F8" w:rsidRDefault="003A1600" w:rsidP="005E38B8">
      <w:pPr>
        <w:spacing w:before="120"/>
        <w:rPr>
          <w:rFonts w:asciiTheme="minorHAnsi" w:hAnsiTheme="minorHAnsi" w:cs="Arial"/>
          <w:b/>
          <w:color w:val="002060"/>
          <w:sz w:val="26"/>
          <w:szCs w:val="26"/>
        </w:rPr>
      </w:pPr>
      <w:r w:rsidRPr="004A13F8">
        <w:rPr>
          <w:rFonts w:asciiTheme="minorHAnsi" w:hAnsiTheme="minorHAnsi" w:cs="Arial"/>
          <w:b/>
          <w:color w:val="002060"/>
          <w:sz w:val="26"/>
          <w:szCs w:val="26"/>
        </w:rPr>
        <w:t>1</w:t>
      </w:r>
      <w:r w:rsidR="005E38B8" w:rsidRPr="004A13F8">
        <w:rPr>
          <w:rFonts w:asciiTheme="minorHAnsi" w:hAnsiTheme="minorHAnsi" w:cs="Arial"/>
          <w:b/>
          <w:color w:val="002060"/>
          <w:sz w:val="26"/>
          <w:szCs w:val="26"/>
        </w:rPr>
        <w:t>.5.4 - Exportations aux prix courants</w:t>
      </w:r>
    </w:p>
    <w:p w:rsidR="005E38B8" w:rsidRPr="004A13F8" w:rsidRDefault="005E38B8" w:rsidP="005E38B8">
      <w:pPr>
        <w:rPr>
          <w:rFonts w:asciiTheme="minorHAnsi" w:hAnsiTheme="minorHAnsi" w:cs="Arial"/>
          <w:bCs/>
          <w:color w:val="C00000"/>
          <w:sz w:val="30"/>
          <w:szCs w:val="30"/>
        </w:rPr>
      </w:pPr>
    </w:p>
    <w:p w:rsidR="005E38B8" w:rsidRPr="004A13F8" w:rsidRDefault="005E38B8" w:rsidP="005E38B8">
      <w:pPr>
        <w:jc w:val="center"/>
        <w:rPr>
          <w:rFonts w:asciiTheme="minorHAnsi" w:hAnsiTheme="minorHAnsi"/>
          <w:b/>
          <w:bCs/>
          <w:i/>
          <w:snapToGrid w:val="0"/>
          <w:color w:val="993366"/>
          <w:sz w:val="18"/>
          <w:szCs w:val="18"/>
        </w:rPr>
      </w:pPr>
      <w:r w:rsidRPr="004A13F8">
        <w:rPr>
          <w:rFonts w:asciiTheme="minorHAnsi" w:hAnsiTheme="minorHAnsi"/>
          <w:b/>
          <w:bCs/>
          <w:i/>
          <w:snapToGrid w:val="0"/>
          <w:color w:val="993366"/>
          <w:sz w:val="18"/>
          <w:szCs w:val="18"/>
        </w:rPr>
        <w:t xml:space="preserve">                                                                                                                                                        </w:t>
      </w:r>
      <w:r w:rsidRPr="004A13F8">
        <w:rPr>
          <w:rFonts w:asciiTheme="minorHAnsi" w:hAnsiTheme="minorHAnsi" w:cs="Arial"/>
          <w:i/>
          <w:iCs/>
          <w:color w:val="800080"/>
          <w:sz w:val="22"/>
          <w:szCs w:val="22"/>
        </w:rPr>
        <w:t>En millions de dhs</w:t>
      </w:r>
    </w:p>
    <w:tbl>
      <w:tblPr>
        <w:tblW w:w="97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737"/>
        <w:gridCol w:w="5103"/>
        <w:gridCol w:w="284"/>
        <w:gridCol w:w="1021"/>
        <w:gridCol w:w="284"/>
        <w:gridCol w:w="1021"/>
        <w:gridCol w:w="284"/>
        <w:gridCol w:w="1021"/>
      </w:tblGrid>
      <w:tr w:rsidR="0051765E" w:rsidRPr="004A13F8" w:rsidTr="003D78F8">
        <w:trPr>
          <w:trHeight w:hRule="exact" w:val="510"/>
          <w:jc w:val="center"/>
        </w:trPr>
        <w:tc>
          <w:tcPr>
            <w:tcW w:w="737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51765E" w:rsidRPr="004A13F8" w:rsidRDefault="0051765E" w:rsidP="002A4943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Code</w:t>
            </w:r>
          </w:p>
        </w:tc>
        <w:tc>
          <w:tcPr>
            <w:tcW w:w="5103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51765E" w:rsidRPr="004A13F8" w:rsidRDefault="00AE48A4" w:rsidP="002A4943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Groupes de produits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1765E" w:rsidRPr="004A13F8" w:rsidRDefault="0051765E" w:rsidP="002A4943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1765E" w:rsidRPr="004A13F8" w:rsidRDefault="0016343D" w:rsidP="00C82929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2015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51765E" w:rsidRPr="004A13F8" w:rsidRDefault="0051765E" w:rsidP="00620F89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51765E" w:rsidRPr="004A13F8" w:rsidRDefault="0016343D" w:rsidP="00C82929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2016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51765E" w:rsidRPr="004A13F8" w:rsidRDefault="0051765E" w:rsidP="00620F89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51765E" w:rsidRPr="004A13F8" w:rsidRDefault="0016343D" w:rsidP="00C82929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2017</w:t>
            </w:r>
          </w:p>
        </w:tc>
      </w:tr>
      <w:tr w:rsidR="0016343D" w:rsidRPr="004A13F8" w:rsidTr="0016343D">
        <w:trPr>
          <w:trHeight w:hRule="exact" w:val="454"/>
          <w:jc w:val="center"/>
        </w:trPr>
        <w:tc>
          <w:tcPr>
            <w:tcW w:w="737" w:type="dxa"/>
            <w:tcBorders>
              <w:top w:val="single" w:sz="18" w:space="0" w:color="76923C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16343D" w:rsidRPr="004A13F8" w:rsidRDefault="0016343D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color w:val="800080"/>
                <w:sz w:val="20"/>
                <w:szCs w:val="20"/>
              </w:rPr>
              <w:t>A00</w:t>
            </w:r>
          </w:p>
        </w:tc>
        <w:tc>
          <w:tcPr>
            <w:tcW w:w="5103" w:type="dxa"/>
            <w:tcBorders>
              <w:top w:val="single" w:sz="18" w:space="0" w:color="76923C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16343D" w:rsidRPr="004A13F8" w:rsidRDefault="0016343D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Agriculture, forêt et services annexes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16343D" w:rsidRPr="004A13F8" w:rsidRDefault="0016343D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18" w:space="0" w:color="76923C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16343D" w:rsidRPr="004A13F8" w:rsidRDefault="0016343D" w:rsidP="00EF3D58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  <w:r w:rsidRPr="004A13F8">
              <w:rPr>
                <w:rFonts w:asciiTheme="minorHAnsi" w:hAnsiTheme="minorHAnsi" w:cstheme="minorBidi"/>
                <w:sz w:val="20"/>
                <w:szCs w:val="20"/>
              </w:rPr>
              <w:t>16 292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16343D" w:rsidRPr="004A13F8" w:rsidRDefault="0016343D" w:rsidP="009A6824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18" w:space="0" w:color="76923C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16343D" w:rsidRPr="004A13F8" w:rsidRDefault="0016343D" w:rsidP="0016343D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16 070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16343D" w:rsidRPr="004A13F8" w:rsidRDefault="0016343D" w:rsidP="0016343D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18" w:space="0" w:color="76923C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16343D" w:rsidRPr="004A13F8" w:rsidRDefault="0016343D" w:rsidP="0016343D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20</w:t>
            </w:r>
            <w:r w:rsidR="00D175A9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Pr="004A13F8">
              <w:rPr>
                <w:rFonts w:asciiTheme="minorHAnsi" w:hAnsiTheme="minorHAnsi" w:cs="Arial"/>
                <w:sz w:val="20"/>
                <w:szCs w:val="20"/>
              </w:rPr>
              <w:t>504</w:t>
            </w:r>
          </w:p>
        </w:tc>
      </w:tr>
      <w:tr w:rsidR="0016343D" w:rsidRPr="004A13F8" w:rsidTr="0016343D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16343D" w:rsidRPr="004A13F8" w:rsidRDefault="0016343D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color w:val="800080"/>
                <w:sz w:val="20"/>
                <w:szCs w:val="20"/>
              </w:rPr>
              <w:t>B05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16343D" w:rsidRPr="004A13F8" w:rsidRDefault="0016343D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Pêche, aquaculture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16343D" w:rsidRPr="004A13F8" w:rsidRDefault="0016343D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16343D" w:rsidRPr="004A13F8" w:rsidRDefault="0016343D" w:rsidP="00EF3D58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  <w:r w:rsidRPr="004A13F8">
              <w:rPr>
                <w:rFonts w:asciiTheme="minorHAnsi" w:hAnsiTheme="minorHAnsi" w:cstheme="minorBidi"/>
                <w:sz w:val="20"/>
                <w:szCs w:val="20"/>
              </w:rPr>
              <w:t>3 830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16343D" w:rsidRPr="004A13F8" w:rsidRDefault="0016343D" w:rsidP="009A6824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16343D" w:rsidRPr="004A13F8" w:rsidRDefault="0016343D" w:rsidP="0016343D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4 760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16343D" w:rsidRPr="004A13F8" w:rsidRDefault="0016343D" w:rsidP="0016343D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16343D" w:rsidRPr="004A13F8" w:rsidRDefault="0016343D" w:rsidP="0016343D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4</w:t>
            </w:r>
            <w:r w:rsidR="00D175A9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Pr="004A13F8">
              <w:rPr>
                <w:rFonts w:asciiTheme="minorHAnsi" w:hAnsiTheme="minorHAnsi" w:cs="Arial"/>
                <w:sz w:val="20"/>
                <w:szCs w:val="20"/>
              </w:rPr>
              <w:t>157</w:t>
            </w:r>
          </w:p>
        </w:tc>
      </w:tr>
      <w:tr w:rsidR="0016343D" w:rsidRPr="004A13F8" w:rsidTr="0016343D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16343D" w:rsidRPr="004A13F8" w:rsidRDefault="0016343D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color w:val="800080"/>
                <w:sz w:val="20"/>
                <w:szCs w:val="20"/>
              </w:rPr>
              <w:t>C00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16343D" w:rsidRPr="004A13F8" w:rsidRDefault="0016343D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Industrie d’extraction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16343D" w:rsidRPr="004A13F8" w:rsidRDefault="0016343D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16343D" w:rsidRPr="004A13F8" w:rsidRDefault="0016343D" w:rsidP="00EF3D58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  <w:r w:rsidRPr="004A13F8">
              <w:rPr>
                <w:rFonts w:asciiTheme="minorHAnsi" w:hAnsiTheme="minorHAnsi" w:cstheme="minorBidi"/>
                <w:sz w:val="20"/>
                <w:szCs w:val="20"/>
              </w:rPr>
              <w:t>14 057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16343D" w:rsidRPr="004A13F8" w:rsidRDefault="0016343D" w:rsidP="009A6824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16343D" w:rsidRPr="004A13F8" w:rsidRDefault="0016343D" w:rsidP="0016343D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10 891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16343D" w:rsidRPr="004A13F8" w:rsidRDefault="0016343D" w:rsidP="0016343D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16343D" w:rsidRPr="004A13F8" w:rsidRDefault="0016343D" w:rsidP="0016343D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13</w:t>
            </w:r>
            <w:r w:rsidR="00D175A9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Pr="004A13F8">
              <w:rPr>
                <w:rFonts w:asciiTheme="minorHAnsi" w:hAnsiTheme="minorHAnsi" w:cs="Arial"/>
                <w:sz w:val="20"/>
                <w:szCs w:val="20"/>
              </w:rPr>
              <w:t>139</w:t>
            </w:r>
          </w:p>
        </w:tc>
      </w:tr>
      <w:tr w:rsidR="0016343D" w:rsidRPr="004A13F8" w:rsidTr="0016343D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16343D" w:rsidRPr="004A13F8" w:rsidRDefault="0016343D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color w:val="800080"/>
                <w:sz w:val="20"/>
                <w:szCs w:val="20"/>
              </w:rPr>
              <w:t>D00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16343D" w:rsidRPr="004A13F8" w:rsidRDefault="0016343D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Industries de transformation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16343D" w:rsidRPr="004A13F8" w:rsidRDefault="0016343D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16343D" w:rsidRPr="004A13F8" w:rsidRDefault="0016343D" w:rsidP="00EF3D58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  <w:r w:rsidRPr="004A13F8">
              <w:rPr>
                <w:rFonts w:asciiTheme="minorHAnsi" w:hAnsiTheme="minorHAnsi" w:cstheme="minorBidi"/>
                <w:sz w:val="20"/>
                <w:szCs w:val="20"/>
              </w:rPr>
              <w:t>185 387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16343D" w:rsidRPr="004A13F8" w:rsidRDefault="0016343D" w:rsidP="009A6824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16343D" w:rsidRPr="004A13F8" w:rsidRDefault="0016343D" w:rsidP="0016343D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193 762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16343D" w:rsidRPr="004A13F8" w:rsidRDefault="0016343D" w:rsidP="0016343D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16343D" w:rsidRPr="004A13F8" w:rsidRDefault="0016343D" w:rsidP="0016343D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212 413</w:t>
            </w:r>
          </w:p>
        </w:tc>
      </w:tr>
      <w:tr w:rsidR="0016343D" w:rsidRPr="004A13F8" w:rsidTr="0016343D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16343D" w:rsidRPr="004A13F8" w:rsidRDefault="0016343D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color w:val="800080"/>
                <w:sz w:val="20"/>
                <w:szCs w:val="20"/>
              </w:rPr>
              <w:t>D01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16343D" w:rsidRPr="004A13F8" w:rsidRDefault="0016343D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 xml:space="preserve">    Industries alimentaires et tabac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16343D" w:rsidRPr="004A13F8" w:rsidRDefault="0016343D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16343D" w:rsidRPr="004A13F8" w:rsidRDefault="0016343D" w:rsidP="00EF3D58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  <w:r w:rsidRPr="004A13F8">
              <w:rPr>
                <w:rFonts w:asciiTheme="minorHAnsi" w:hAnsiTheme="minorHAnsi" w:cstheme="minorBidi"/>
                <w:sz w:val="20"/>
                <w:szCs w:val="20"/>
              </w:rPr>
              <w:t>25 823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16343D" w:rsidRPr="004A13F8" w:rsidRDefault="0016343D" w:rsidP="009A6824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16343D" w:rsidRPr="004A13F8" w:rsidRDefault="0016343D" w:rsidP="0016343D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27 659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16343D" w:rsidRPr="004A13F8" w:rsidRDefault="0016343D" w:rsidP="0016343D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16343D" w:rsidRPr="004A13F8" w:rsidRDefault="0016343D" w:rsidP="0016343D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29</w:t>
            </w:r>
            <w:r w:rsidR="00D175A9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Pr="004A13F8">
              <w:rPr>
                <w:rFonts w:asciiTheme="minorHAnsi" w:hAnsiTheme="minorHAnsi" w:cs="Arial"/>
                <w:sz w:val="20"/>
                <w:szCs w:val="20"/>
              </w:rPr>
              <w:t>529</w:t>
            </w:r>
          </w:p>
        </w:tc>
      </w:tr>
      <w:tr w:rsidR="0016343D" w:rsidRPr="004A13F8" w:rsidTr="0016343D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16343D" w:rsidRPr="004A13F8" w:rsidRDefault="0016343D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color w:val="800080"/>
                <w:sz w:val="20"/>
                <w:szCs w:val="20"/>
              </w:rPr>
              <w:t>D02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16343D" w:rsidRPr="004A13F8" w:rsidRDefault="0016343D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 xml:space="preserve">    Industries du textile et du cuir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16343D" w:rsidRPr="004A13F8" w:rsidRDefault="0016343D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16343D" w:rsidRPr="004A13F8" w:rsidRDefault="0016343D" w:rsidP="00EF3D58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  <w:r w:rsidRPr="004A13F8">
              <w:rPr>
                <w:rFonts w:asciiTheme="minorHAnsi" w:hAnsiTheme="minorHAnsi" w:cstheme="minorBidi"/>
                <w:sz w:val="20"/>
                <w:szCs w:val="20"/>
              </w:rPr>
              <w:t>35 347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16343D" w:rsidRPr="004A13F8" w:rsidRDefault="0016343D" w:rsidP="009A6824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16343D" w:rsidRPr="004A13F8" w:rsidRDefault="0016343D" w:rsidP="0016343D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38 275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16343D" w:rsidRPr="004A13F8" w:rsidRDefault="0016343D" w:rsidP="0016343D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16343D" w:rsidRPr="004A13F8" w:rsidRDefault="0016343D" w:rsidP="0016343D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39</w:t>
            </w:r>
            <w:r w:rsidR="00D175A9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Pr="004A13F8">
              <w:rPr>
                <w:rFonts w:asciiTheme="minorHAnsi" w:hAnsiTheme="minorHAnsi" w:cs="Arial"/>
                <w:sz w:val="20"/>
                <w:szCs w:val="20"/>
              </w:rPr>
              <w:t>669</w:t>
            </w:r>
          </w:p>
        </w:tc>
      </w:tr>
      <w:tr w:rsidR="0016343D" w:rsidRPr="004A13F8" w:rsidTr="0016343D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16343D" w:rsidRPr="004A13F8" w:rsidRDefault="0016343D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color w:val="800080"/>
                <w:sz w:val="20"/>
                <w:szCs w:val="20"/>
              </w:rPr>
              <w:t>D03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16343D" w:rsidRPr="004A13F8" w:rsidRDefault="0016343D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 xml:space="preserve">    Industrie chimique et para chimique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16343D" w:rsidRPr="004A13F8" w:rsidRDefault="0016343D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16343D" w:rsidRPr="004A13F8" w:rsidRDefault="0016343D" w:rsidP="00EF3D58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  <w:r w:rsidRPr="004A13F8">
              <w:rPr>
                <w:rFonts w:asciiTheme="minorHAnsi" w:hAnsiTheme="minorHAnsi" w:cstheme="minorBidi"/>
                <w:sz w:val="20"/>
                <w:szCs w:val="20"/>
              </w:rPr>
              <w:t>38 370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16343D" w:rsidRPr="004A13F8" w:rsidRDefault="0016343D" w:rsidP="009A6824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16343D" w:rsidRPr="004A13F8" w:rsidRDefault="0016343D" w:rsidP="0016343D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35 177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16343D" w:rsidRPr="004A13F8" w:rsidRDefault="0016343D" w:rsidP="0016343D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16343D" w:rsidRPr="004A13F8" w:rsidRDefault="0016343D" w:rsidP="0016343D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39</w:t>
            </w:r>
            <w:r w:rsidR="00D175A9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Pr="004A13F8">
              <w:rPr>
                <w:rFonts w:asciiTheme="minorHAnsi" w:hAnsiTheme="minorHAnsi" w:cs="Arial"/>
                <w:sz w:val="20"/>
                <w:szCs w:val="20"/>
              </w:rPr>
              <w:t>317</w:t>
            </w:r>
          </w:p>
        </w:tc>
      </w:tr>
      <w:tr w:rsidR="0016343D" w:rsidRPr="004A13F8" w:rsidTr="0016343D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16343D" w:rsidRPr="004A13F8" w:rsidRDefault="0016343D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color w:val="800080"/>
                <w:sz w:val="20"/>
                <w:szCs w:val="20"/>
              </w:rPr>
              <w:t>D04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16343D" w:rsidRPr="004A13F8" w:rsidRDefault="0016343D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 xml:space="preserve">    Industrie mécanique, métallurgique et électrique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16343D" w:rsidRPr="004A13F8" w:rsidRDefault="0016343D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16343D" w:rsidRPr="004A13F8" w:rsidRDefault="0016343D" w:rsidP="00EF3D58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  <w:r w:rsidRPr="004A13F8">
              <w:rPr>
                <w:rFonts w:asciiTheme="minorHAnsi" w:hAnsiTheme="minorHAnsi" w:cstheme="minorBidi"/>
                <w:sz w:val="20"/>
                <w:szCs w:val="20"/>
              </w:rPr>
              <w:t>73 922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16343D" w:rsidRPr="004A13F8" w:rsidRDefault="0016343D" w:rsidP="009A6824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16343D" w:rsidRPr="004A13F8" w:rsidRDefault="0016343D" w:rsidP="0016343D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81 840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16343D" w:rsidRPr="004A13F8" w:rsidRDefault="0016343D" w:rsidP="0016343D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16343D" w:rsidRPr="004A13F8" w:rsidRDefault="0016343D" w:rsidP="0016343D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90</w:t>
            </w:r>
            <w:r w:rsidR="00D175A9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Pr="004A13F8">
              <w:rPr>
                <w:rFonts w:asciiTheme="minorHAnsi" w:hAnsiTheme="minorHAnsi" w:cs="Arial"/>
                <w:sz w:val="20"/>
                <w:szCs w:val="20"/>
              </w:rPr>
              <w:t>933</w:t>
            </w:r>
          </w:p>
        </w:tc>
      </w:tr>
      <w:tr w:rsidR="0016343D" w:rsidRPr="004A13F8" w:rsidTr="0016343D">
        <w:trPr>
          <w:trHeight w:hRule="exact" w:val="62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16343D" w:rsidRPr="004A13F8" w:rsidRDefault="0016343D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color w:val="800080"/>
                <w:sz w:val="20"/>
                <w:szCs w:val="20"/>
              </w:rPr>
              <w:t>D05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16343D" w:rsidRPr="004A13F8" w:rsidRDefault="0016343D" w:rsidP="003D78F8">
            <w:pPr>
              <w:spacing w:line="240" w:lineRule="exac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 xml:space="preserve">    Autres industries manufacturières</w:t>
            </w:r>
          </w:p>
          <w:p w:rsidR="0016343D" w:rsidRPr="004A13F8" w:rsidRDefault="0016343D" w:rsidP="003D78F8">
            <w:pPr>
              <w:spacing w:line="240" w:lineRule="exac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 xml:space="preserve">    (y compris raffinage de pétrole)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16343D" w:rsidRPr="004A13F8" w:rsidRDefault="0016343D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16343D" w:rsidRPr="004A13F8" w:rsidRDefault="0016343D" w:rsidP="00EF3D58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  <w:r w:rsidRPr="004A13F8">
              <w:rPr>
                <w:rFonts w:asciiTheme="minorHAnsi" w:hAnsiTheme="minorHAnsi" w:cstheme="minorBidi"/>
                <w:sz w:val="20"/>
                <w:szCs w:val="20"/>
              </w:rPr>
              <w:t>11 925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16343D" w:rsidRPr="004A13F8" w:rsidRDefault="0016343D" w:rsidP="009A6824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16343D" w:rsidRPr="004A13F8" w:rsidRDefault="0016343D" w:rsidP="0016343D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  <w:r w:rsidRPr="004A13F8">
              <w:rPr>
                <w:rFonts w:asciiTheme="minorHAnsi" w:hAnsiTheme="minorHAnsi" w:cstheme="minorBidi"/>
                <w:sz w:val="20"/>
                <w:szCs w:val="20"/>
              </w:rPr>
              <w:t>10 811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16343D" w:rsidRPr="004A13F8" w:rsidRDefault="0016343D" w:rsidP="0016343D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16343D" w:rsidRPr="004A13F8" w:rsidRDefault="0016343D" w:rsidP="0016343D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  <w:r w:rsidRPr="004A13F8">
              <w:rPr>
                <w:rFonts w:asciiTheme="minorHAnsi" w:hAnsiTheme="minorHAnsi" w:cstheme="minorBidi"/>
                <w:sz w:val="20"/>
                <w:szCs w:val="20"/>
              </w:rPr>
              <w:t>12 965</w:t>
            </w:r>
          </w:p>
        </w:tc>
      </w:tr>
      <w:tr w:rsidR="0016343D" w:rsidRPr="004A13F8" w:rsidTr="0016343D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16343D" w:rsidRPr="004A13F8" w:rsidRDefault="0016343D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color w:val="800080"/>
                <w:sz w:val="20"/>
                <w:szCs w:val="20"/>
              </w:rPr>
              <w:t>E00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16343D" w:rsidRPr="004A13F8" w:rsidRDefault="0016343D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Electricité et eau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16343D" w:rsidRPr="004A13F8" w:rsidRDefault="0016343D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16343D" w:rsidRPr="004A13F8" w:rsidRDefault="0016343D" w:rsidP="00EF3D58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  <w:r w:rsidRPr="004A13F8">
              <w:rPr>
                <w:rFonts w:asciiTheme="minorHAnsi" w:hAnsiTheme="minorHAnsi" w:cstheme="minorBidi"/>
                <w:sz w:val="20"/>
                <w:szCs w:val="20"/>
              </w:rPr>
              <w:t>102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16343D" w:rsidRPr="004A13F8" w:rsidRDefault="0016343D" w:rsidP="009A6824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16343D" w:rsidRPr="004A13F8" w:rsidRDefault="0016343D" w:rsidP="0016343D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 xml:space="preserve"> 118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16343D" w:rsidRPr="004A13F8" w:rsidRDefault="0016343D" w:rsidP="0016343D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16343D" w:rsidRPr="004A13F8" w:rsidRDefault="0016343D" w:rsidP="0016343D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126</w:t>
            </w:r>
          </w:p>
        </w:tc>
      </w:tr>
      <w:tr w:rsidR="0016343D" w:rsidRPr="004A13F8" w:rsidTr="0016343D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16343D" w:rsidRPr="004A13F8" w:rsidRDefault="0016343D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color w:val="800080"/>
                <w:sz w:val="20"/>
                <w:szCs w:val="20"/>
              </w:rPr>
              <w:t>H55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16343D" w:rsidRPr="004A13F8" w:rsidRDefault="0016343D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Hôtels et restaurants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16343D" w:rsidRPr="004A13F8" w:rsidRDefault="0016343D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16343D" w:rsidRPr="004A13F8" w:rsidRDefault="0016343D" w:rsidP="00EF3D58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  <w:r w:rsidRPr="004A13F8">
              <w:rPr>
                <w:rFonts w:asciiTheme="minorHAnsi" w:hAnsiTheme="minorHAnsi" w:cstheme="minorBidi"/>
                <w:sz w:val="20"/>
                <w:szCs w:val="20"/>
              </w:rPr>
              <w:t>130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16343D" w:rsidRPr="004A13F8" w:rsidRDefault="0016343D" w:rsidP="009A6824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16343D" w:rsidRPr="004A13F8" w:rsidRDefault="0016343D" w:rsidP="0016343D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 xml:space="preserve"> 134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16343D" w:rsidRPr="004A13F8" w:rsidRDefault="0016343D" w:rsidP="0016343D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16343D" w:rsidRPr="004A13F8" w:rsidRDefault="0016343D" w:rsidP="0016343D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147</w:t>
            </w:r>
          </w:p>
        </w:tc>
      </w:tr>
      <w:tr w:rsidR="0016343D" w:rsidRPr="004A13F8" w:rsidTr="0016343D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16343D" w:rsidRPr="004A13F8" w:rsidRDefault="0016343D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color w:val="800080"/>
                <w:sz w:val="20"/>
                <w:szCs w:val="20"/>
              </w:rPr>
              <w:t>I01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16343D" w:rsidRPr="004A13F8" w:rsidRDefault="0016343D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Transports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16343D" w:rsidRPr="004A13F8" w:rsidRDefault="0016343D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16343D" w:rsidRPr="004A13F8" w:rsidRDefault="0016343D" w:rsidP="00EF3D58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  <w:r w:rsidRPr="004A13F8">
              <w:rPr>
                <w:rFonts w:asciiTheme="minorHAnsi" w:hAnsiTheme="minorHAnsi" w:cstheme="minorBidi"/>
                <w:sz w:val="20"/>
                <w:szCs w:val="20"/>
              </w:rPr>
              <w:t>23 161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16343D" w:rsidRPr="004A13F8" w:rsidRDefault="0016343D" w:rsidP="009A6824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16343D" w:rsidRPr="004A13F8" w:rsidRDefault="0016343D" w:rsidP="0016343D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22 732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16343D" w:rsidRPr="004A13F8" w:rsidRDefault="0016343D" w:rsidP="0016343D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16343D" w:rsidRPr="004A13F8" w:rsidRDefault="0016343D" w:rsidP="0016343D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26</w:t>
            </w:r>
            <w:r w:rsidR="00D175A9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Pr="004A13F8">
              <w:rPr>
                <w:rFonts w:asciiTheme="minorHAnsi" w:hAnsiTheme="minorHAnsi" w:cs="Arial"/>
                <w:sz w:val="20"/>
                <w:szCs w:val="20"/>
              </w:rPr>
              <w:t>827</w:t>
            </w:r>
          </w:p>
        </w:tc>
      </w:tr>
      <w:tr w:rsidR="0016343D" w:rsidRPr="004A13F8" w:rsidTr="0016343D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16343D" w:rsidRPr="004A13F8" w:rsidRDefault="0016343D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color w:val="800080"/>
                <w:sz w:val="20"/>
                <w:szCs w:val="20"/>
              </w:rPr>
              <w:t>I02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16343D" w:rsidRPr="004A13F8" w:rsidRDefault="0016343D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Postes et télécommunications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16343D" w:rsidRPr="004A13F8" w:rsidRDefault="0016343D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16343D" w:rsidRPr="004A13F8" w:rsidRDefault="0016343D" w:rsidP="00EF3D58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  <w:r w:rsidRPr="004A13F8">
              <w:rPr>
                <w:rFonts w:asciiTheme="minorHAnsi" w:hAnsiTheme="minorHAnsi" w:cstheme="minorBidi"/>
                <w:sz w:val="20"/>
                <w:szCs w:val="20"/>
              </w:rPr>
              <w:t>4 960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16343D" w:rsidRPr="004A13F8" w:rsidRDefault="0016343D" w:rsidP="009A6824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16343D" w:rsidRPr="004A13F8" w:rsidRDefault="0016343D" w:rsidP="0016343D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4 217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16343D" w:rsidRPr="004A13F8" w:rsidRDefault="0016343D" w:rsidP="0016343D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16343D" w:rsidRPr="004A13F8" w:rsidRDefault="0016343D" w:rsidP="0016343D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3</w:t>
            </w:r>
            <w:r w:rsidR="00D175A9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Pr="004A13F8">
              <w:rPr>
                <w:rFonts w:asciiTheme="minorHAnsi" w:hAnsiTheme="minorHAnsi" w:cs="Arial"/>
                <w:sz w:val="20"/>
                <w:szCs w:val="20"/>
              </w:rPr>
              <w:t>842</w:t>
            </w:r>
          </w:p>
        </w:tc>
      </w:tr>
      <w:tr w:rsidR="0016343D" w:rsidRPr="004A13F8" w:rsidTr="0016343D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16343D" w:rsidRPr="004A13F8" w:rsidRDefault="0016343D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color w:val="800080"/>
                <w:sz w:val="20"/>
                <w:szCs w:val="20"/>
              </w:rPr>
              <w:t>J00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16343D" w:rsidRPr="004A13F8" w:rsidRDefault="0016343D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Activités financières et assurances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16343D" w:rsidRPr="004A13F8" w:rsidRDefault="0016343D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16343D" w:rsidRPr="004A13F8" w:rsidRDefault="0016343D" w:rsidP="00EF3D58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  <w:r w:rsidRPr="004A13F8">
              <w:rPr>
                <w:rFonts w:asciiTheme="minorHAnsi" w:hAnsiTheme="minorHAnsi" w:cstheme="minorBidi"/>
                <w:sz w:val="20"/>
                <w:szCs w:val="20"/>
              </w:rPr>
              <w:t>1 276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16343D" w:rsidRPr="004A13F8" w:rsidRDefault="0016343D" w:rsidP="009A6824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16343D" w:rsidRPr="004A13F8" w:rsidRDefault="0016343D" w:rsidP="0016343D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1 534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16343D" w:rsidRPr="004A13F8" w:rsidRDefault="0016343D" w:rsidP="0016343D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16343D" w:rsidRPr="004A13F8" w:rsidRDefault="0016343D" w:rsidP="0016343D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1</w:t>
            </w:r>
            <w:r w:rsidR="00D175A9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Pr="004A13F8">
              <w:rPr>
                <w:rFonts w:asciiTheme="minorHAnsi" w:hAnsiTheme="minorHAnsi" w:cs="Arial"/>
                <w:sz w:val="20"/>
                <w:szCs w:val="20"/>
              </w:rPr>
              <w:t>221</w:t>
            </w:r>
          </w:p>
        </w:tc>
      </w:tr>
      <w:tr w:rsidR="0016343D" w:rsidRPr="004A13F8" w:rsidTr="0016343D">
        <w:trPr>
          <w:trHeight w:hRule="exact" w:val="62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16343D" w:rsidRPr="004A13F8" w:rsidRDefault="0016343D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color w:val="800080"/>
                <w:sz w:val="20"/>
                <w:szCs w:val="20"/>
              </w:rPr>
              <w:t>K00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16343D" w:rsidRPr="004A13F8" w:rsidRDefault="0016343D" w:rsidP="002A4943">
            <w:pPr>
              <w:spacing w:line="240" w:lineRule="exac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Immobilier, location et services rendus</w:t>
            </w:r>
          </w:p>
          <w:p w:rsidR="0016343D" w:rsidRPr="004A13F8" w:rsidRDefault="0016343D" w:rsidP="002A4943">
            <w:pPr>
              <w:spacing w:line="240" w:lineRule="exac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aux entreprises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16343D" w:rsidRPr="004A13F8" w:rsidRDefault="0016343D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16343D" w:rsidRPr="004A13F8" w:rsidRDefault="0016343D" w:rsidP="00EF3D58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  <w:r w:rsidRPr="004A13F8">
              <w:rPr>
                <w:rFonts w:asciiTheme="minorHAnsi" w:hAnsiTheme="minorHAnsi" w:cstheme="minorBidi"/>
                <w:sz w:val="20"/>
                <w:szCs w:val="20"/>
              </w:rPr>
              <w:t>28 045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16343D" w:rsidRPr="004A13F8" w:rsidRDefault="0016343D" w:rsidP="009A6824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16343D" w:rsidRPr="004A13F8" w:rsidRDefault="0016343D" w:rsidP="0016343D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31 580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16343D" w:rsidRPr="004A13F8" w:rsidRDefault="0016343D" w:rsidP="0016343D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16343D" w:rsidRPr="004A13F8" w:rsidRDefault="0016343D" w:rsidP="0016343D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33</w:t>
            </w:r>
            <w:r w:rsidR="00D175A9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Pr="004A13F8">
              <w:rPr>
                <w:rFonts w:asciiTheme="minorHAnsi" w:hAnsiTheme="minorHAnsi" w:cs="Arial"/>
                <w:sz w:val="20"/>
                <w:szCs w:val="20"/>
              </w:rPr>
              <w:t>537</w:t>
            </w:r>
          </w:p>
        </w:tc>
      </w:tr>
      <w:tr w:rsidR="0016343D" w:rsidRPr="004A13F8" w:rsidTr="0016343D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16343D" w:rsidRPr="004A13F8" w:rsidRDefault="0016343D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color w:val="800080"/>
                <w:sz w:val="20"/>
                <w:szCs w:val="20"/>
              </w:rPr>
              <w:t>OP0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16343D" w:rsidRPr="004A13F8" w:rsidRDefault="0016343D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Autres services non financiers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16343D" w:rsidRPr="004A13F8" w:rsidRDefault="0016343D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16343D" w:rsidRPr="004A13F8" w:rsidRDefault="0016343D" w:rsidP="00EF3D58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  <w:r w:rsidRPr="004A13F8">
              <w:rPr>
                <w:rFonts w:asciiTheme="minorHAnsi" w:hAnsiTheme="minorHAnsi" w:cstheme="minorBidi"/>
                <w:sz w:val="20"/>
                <w:szCs w:val="20"/>
              </w:rPr>
              <w:t xml:space="preserve"> 168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16343D" w:rsidRPr="004A13F8" w:rsidRDefault="0016343D" w:rsidP="009A6824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16343D" w:rsidRPr="004A13F8" w:rsidRDefault="0016343D" w:rsidP="0016343D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 xml:space="preserve"> 70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16343D" w:rsidRPr="004A13F8" w:rsidRDefault="0016343D" w:rsidP="0016343D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16343D" w:rsidRPr="004A13F8" w:rsidRDefault="0016343D" w:rsidP="0016343D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104</w:t>
            </w:r>
          </w:p>
        </w:tc>
      </w:tr>
      <w:tr w:rsidR="0016343D" w:rsidRPr="004A13F8" w:rsidTr="0016343D">
        <w:trPr>
          <w:trHeight w:hRule="exact" w:val="624"/>
          <w:jc w:val="center"/>
        </w:trPr>
        <w:tc>
          <w:tcPr>
            <w:tcW w:w="737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16343D" w:rsidRPr="004A13F8" w:rsidRDefault="0016343D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16343D" w:rsidRPr="004A13F8" w:rsidRDefault="0016343D" w:rsidP="002A4943">
            <w:pPr>
              <w:spacing w:line="240" w:lineRule="exac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Achats des ménages non résidents sur le territoire économique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16343D" w:rsidRPr="004A13F8" w:rsidRDefault="0016343D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16343D" w:rsidRPr="004A13F8" w:rsidRDefault="0016343D" w:rsidP="00EF3D58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  <w:r w:rsidRPr="004A13F8">
              <w:rPr>
                <w:rFonts w:asciiTheme="minorHAnsi" w:hAnsiTheme="minorHAnsi" w:cstheme="minorBidi"/>
                <w:sz w:val="20"/>
                <w:szCs w:val="20"/>
              </w:rPr>
              <w:t>66 399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16343D" w:rsidRPr="004A13F8" w:rsidRDefault="0016343D" w:rsidP="009A6824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16343D" w:rsidRPr="004A13F8" w:rsidRDefault="0016343D" w:rsidP="0016343D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70 655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16343D" w:rsidRPr="004A13F8" w:rsidRDefault="0016343D" w:rsidP="0016343D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16343D" w:rsidRPr="004A13F8" w:rsidRDefault="0016343D" w:rsidP="0016343D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78</w:t>
            </w:r>
            <w:r w:rsidR="00D175A9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Pr="004A13F8">
              <w:rPr>
                <w:rFonts w:asciiTheme="minorHAnsi" w:hAnsiTheme="minorHAnsi" w:cs="Arial"/>
                <w:sz w:val="20"/>
                <w:szCs w:val="20"/>
              </w:rPr>
              <w:t>589</w:t>
            </w:r>
          </w:p>
        </w:tc>
      </w:tr>
      <w:tr w:rsidR="0016343D" w:rsidRPr="004A13F8" w:rsidTr="0016343D">
        <w:trPr>
          <w:trHeight w:hRule="exact" w:val="454"/>
          <w:jc w:val="center"/>
        </w:trPr>
        <w:tc>
          <w:tcPr>
            <w:tcW w:w="737" w:type="dxa"/>
            <w:tcBorders>
              <w:top w:val="single" w:sz="8" w:space="0" w:color="76923C"/>
              <w:left w:val="nil"/>
              <w:bottom w:val="single" w:sz="1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16343D" w:rsidRPr="004A13F8" w:rsidRDefault="0016343D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8" w:space="0" w:color="76923C"/>
              <w:left w:val="nil"/>
              <w:bottom w:val="single" w:sz="1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16343D" w:rsidRPr="004A13F8" w:rsidRDefault="0016343D" w:rsidP="002A4943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TOTAL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16343D" w:rsidRPr="004A13F8" w:rsidRDefault="0016343D" w:rsidP="002A4943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8" w:space="0" w:color="76923C"/>
              <w:left w:val="nil"/>
              <w:bottom w:val="single" w:sz="1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16343D" w:rsidRPr="004A13F8" w:rsidRDefault="0016343D" w:rsidP="00EF3D58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  <w:t>343 807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16343D" w:rsidRPr="004A13F8" w:rsidRDefault="0016343D" w:rsidP="009A6824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8" w:space="0" w:color="76923C"/>
              <w:left w:val="nil"/>
              <w:bottom w:val="single" w:sz="1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16343D" w:rsidRPr="004A13F8" w:rsidRDefault="0016343D" w:rsidP="0016343D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  <w:t>356 523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16343D" w:rsidRPr="004A13F8" w:rsidRDefault="0016343D" w:rsidP="0016343D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8" w:space="0" w:color="76923C"/>
              <w:left w:val="nil"/>
              <w:bottom w:val="single" w:sz="1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16343D" w:rsidRPr="004A13F8" w:rsidRDefault="0016343D" w:rsidP="0016343D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  <w:t>394 606</w:t>
            </w:r>
          </w:p>
        </w:tc>
      </w:tr>
    </w:tbl>
    <w:p w:rsidR="005E38B8" w:rsidRPr="004A13F8" w:rsidRDefault="005E38B8" w:rsidP="005E38B8">
      <w:pPr>
        <w:rPr>
          <w:rFonts w:asciiTheme="minorHAnsi" w:hAnsiTheme="minorHAnsi" w:cs="Arial"/>
          <w:bCs/>
          <w:color w:val="C00000"/>
          <w:sz w:val="30"/>
          <w:szCs w:val="30"/>
        </w:rPr>
      </w:pPr>
    </w:p>
    <w:p w:rsidR="005E38B8" w:rsidRPr="004A13F8" w:rsidRDefault="005E38B8" w:rsidP="005E38B8">
      <w:pPr>
        <w:rPr>
          <w:rFonts w:asciiTheme="minorHAnsi" w:hAnsiTheme="minorHAnsi" w:cs="Arial"/>
          <w:bCs/>
          <w:color w:val="C00000"/>
          <w:sz w:val="30"/>
          <w:szCs w:val="30"/>
        </w:rPr>
      </w:pPr>
    </w:p>
    <w:p w:rsidR="005E38B8" w:rsidRPr="004A13F8" w:rsidRDefault="005E38B8" w:rsidP="005E38B8">
      <w:pPr>
        <w:rPr>
          <w:rFonts w:asciiTheme="minorHAnsi" w:hAnsiTheme="minorHAnsi" w:cs="Arial"/>
          <w:bCs/>
          <w:color w:val="C00000"/>
          <w:sz w:val="30"/>
          <w:szCs w:val="30"/>
        </w:rPr>
      </w:pPr>
    </w:p>
    <w:p w:rsidR="005E38B8" w:rsidRPr="004A13F8" w:rsidRDefault="005E38B8" w:rsidP="005E38B8">
      <w:pPr>
        <w:rPr>
          <w:rFonts w:asciiTheme="minorHAnsi" w:hAnsiTheme="minorHAnsi" w:cs="Arial"/>
          <w:bCs/>
          <w:color w:val="C00000"/>
          <w:sz w:val="30"/>
          <w:szCs w:val="30"/>
        </w:rPr>
      </w:pPr>
    </w:p>
    <w:p w:rsidR="005E38B8" w:rsidRPr="004A13F8" w:rsidRDefault="005E38B8" w:rsidP="005E38B8">
      <w:pPr>
        <w:rPr>
          <w:rFonts w:asciiTheme="minorHAnsi" w:hAnsiTheme="minorHAnsi" w:cs="Arial"/>
          <w:bCs/>
          <w:color w:val="C00000"/>
          <w:sz w:val="30"/>
          <w:szCs w:val="30"/>
        </w:rPr>
      </w:pPr>
    </w:p>
    <w:p w:rsidR="005E38B8" w:rsidRPr="004A13F8" w:rsidRDefault="005E38B8" w:rsidP="005E38B8">
      <w:pPr>
        <w:rPr>
          <w:rFonts w:asciiTheme="minorHAnsi" w:hAnsiTheme="minorHAnsi" w:cs="Arial"/>
          <w:bCs/>
          <w:color w:val="C00000"/>
          <w:sz w:val="30"/>
          <w:szCs w:val="30"/>
        </w:rPr>
      </w:pPr>
    </w:p>
    <w:p w:rsidR="005E38B8" w:rsidRPr="004A13F8" w:rsidRDefault="005E38B8" w:rsidP="005E38B8">
      <w:pPr>
        <w:rPr>
          <w:rFonts w:asciiTheme="minorHAnsi" w:hAnsiTheme="minorHAnsi" w:cs="Arial"/>
          <w:bCs/>
          <w:color w:val="C00000"/>
          <w:sz w:val="30"/>
          <w:szCs w:val="30"/>
        </w:rPr>
      </w:pPr>
    </w:p>
    <w:p w:rsidR="005E38B8" w:rsidRPr="004A13F8" w:rsidRDefault="005E38B8" w:rsidP="005E38B8">
      <w:pPr>
        <w:rPr>
          <w:rFonts w:asciiTheme="minorHAnsi" w:hAnsiTheme="minorHAnsi" w:cs="Arial"/>
          <w:bCs/>
          <w:color w:val="C00000"/>
          <w:sz w:val="30"/>
          <w:szCs w:val="30"/>
        </w:rPr>
      </w:pPr>
    </w:p>
    <w:p w:rsidR="005E38B8" w:rsidRPr="004A13F8" w:rsidRDefault="003A1600" w:rsidP="005E38B8">
      <w:pPr>
        <w:spacing w:before="120"/>
        <w:rPr>
          <w:rFonts w:asciiTheme="minorHAnsi" w:hAnsiTheme="minorHAnsi" w:cs="Arial"/>
          <w:b/>
          <w:color w:val="993300"/>
          <w:sz w:val="28"/>
          <w:szCs w:val="28"/>
        </w:rPr>
      </w:pPr>
      <w:r w:rsidRPr="004A13F8">
        <w:rPr>
          <w:rFonts w:asciiTheme="minorHAnsi" w:hAnsiTheme="minorHAnsi" w:cs="Arial"/>
          <w:b/>
          <w:color w:val="002060"/>
          <w:sz w:val="26"/>
          <w:szCs w:val="26"/>
        </w:rPr>
        <w:t>1</w:t>
      </w:r>
      <w:r w:rsidR="005E38B8" w:rsidRPr="004A13F8">
        <w:rPr>
          <w:rFonts w:asciiTheme="minorHAnsi" w:hAnsiTheme="minorHAnsi" w:cs="Arial"/>
          <w:b/>
          <w:color w:val="002060"/>
          <w:sz w:val="26"/>
          <w:szCs w:val="26"/>
        </w:rPr>
        <w:t>.5.5 - Exportations en volume (prix de l’année précédente)</w:t>
      </w:r>
    </w:p>
    <w:p w:rsidR="005E38B8" w:rsidRPr="004A13F8" w:rsidRDefault="005E38B8" w:rsidP="005E38B8">
      <w:pPr>
        <w:rPr>
          <w:rFonts w:asciiTheme="minorHAnsi" w:hAnsiTheme="minorHAnsi" w:cs="Arial"/>
          <w:bCs/>
          <w:color w:val="C00000"/>
          <w:sz w:val="30"/>
          <w:szCs w:val="30"/>
        </w:rPr>
      </w:pPr>
    </w:p>
    <w:p w:rsidR="005E38B8" w:rsidRPr="004A13F8" w:rsidRDefault="005E38B8" w:rsidP="005E38B8">
      <w:pPr>
        <w:jc w:val="center"/>
        <w:rPr>
          <w:rFonts w:asciiTheme="minorHAnsi" w:hAnsiTheme="minorHAnsi"/>
          <w:b/>
          <w:bCs/>
          <w:i/>
          <w:snapToGrid w:val="0"/>
          <w:color w:val="993366"/>
          <w:sz w:val="18"/>
          <w:szCs w:val="18"/>
        </w:rPr>
      </w:pPr>
      <w:r w:rsidRPr="004A13F8">
        <w:rPr>
          <w:rFonts w:asciiTheme="minorHAnsi" w:hAnsiTheme="minorHAnsi"/>
          <w:b/>
          <w:bCs/>
          <w:i/>
          <w:snapToGrid w:val="0"/>
          <w:color w:val="993366"/>
          <w:sz w:val="18"/>
          <w:szCs w:val="18"/>
        </w:rPr>
        <w:t xml:space="preserve">                                                                                                                                              </w:t>
      </w:r>
      <w:r w:rsidRPr="004A13F8">
        <w:rPr>
          <w:rFonts w:asciiTheme="minorHAnsi" w:hAnsiTheme="minorHAnsi" w:cs="Arial"/>
          <w:i/>
          <w:iCs/>
          <w:color w:val="800080"/>
          <w:sz w:val="22"/>
          <w:szCs w:val="22"/>
        </w:rPr>
        <w:t>Evolution annuelle en %</w:t>
      </w:r>
    </w:p>
    <w:tbl>
      <w:tblPr>
        <w:tblW w:w="97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737"/>
        <w:gridCol w:w="5103"/>
        <w:gridCol w:w="284"/>
        <w:gridCol w:w="1021"/>
        <w:gridCol w:w="284"/>
        <w:gridCol w:w="1021"/>
        <w:gridCol w:w="284"/>
        <w:gridCol w:w="1021"/>
      </w:tblGrid>
      <w:tr w:rsidR="0051765E" w:rsidRPr="004A13F8" w:rsidTr="003D78F8">
        <w:trPr>
          <w:trHeight w:hRule="exact" w:val="510"/>
          <w:jc w:val="center"/>
        </w:trPr>
        <w:tc>
          <w:tcPr>
            <w:tcW w:w="737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51765E" w:rsidRPr="004A13F8" w:rsidRDefault="0051765E" w:rsidP="002A4943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Code</w:t>
            </w:r>
          </w:p>
        </w:tc>
        <w:tc>
          <w:tcPr>
            <w:tcW w:w="5103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51765E" w:rsidRPr="004A13F8" w:rsidRDefault="00AE48A4" w:rsidP="002A4943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Groupes de produits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1765E" w:rsidRPr="004A13F8" w:rsidRDefault="0051765E" w:rsidP="002A4943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1765E" w:rsidRPr="004A13F8" w:rsidRDefault="00651D73" w:rsidP="00C82929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2015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51765E" w:rsidRPr="004A13F8" w:rsidRDefault="0051765E" w:rsidP="00620F89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51765E" w:rsidRPr="004A13F8" w:rsidRDefault="00651D73" w:rsidP="00C82929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2016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51765E" w:rsidRPr="004A13F8" w:rsidRDefault="0051765E" w:rsidP="00620F89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51765E" w:rsidRPr="004A13F8" w:rsidRDefault="00651D73" w:rsidP="00C82929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2017</w:t>
            </w:r>
          </w:p>
        </w:tc>
      </w:tr>
      <w:tr w:rsidR="00651D73" w:rsidRPr="004A13F8" w:rsidTr="00651D73">
        <w:trPr>
          <w:trHeight w:hRule="exact" w:val="454"/>
          <w:jc w:val="center"/>
        </w:trPr>
        <w:tc>
          <w:tcPr>
            <w:tcW w:w="737" w:type="dxa"/>
            <w:tcBorders>
              <w:top w:val="single" w:sz="18" w:space="0" w:color="76923C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651D73" w:rsidRPr="004A13F8" w:rsidRDefault="00651D73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color w:val="800080"/>
                <w:sz w:val="20"/>
                <w:szCs w:val="20"/>
              </w:rPr>
              <w:t>A00</w:t>
            </w:r>
          </w:p>
        </w:tc>
        <w:tc>
          <w:tcPr>
            <w:tcW w:w="5103" w:type="dxa"/>
            <w:tcBorders>
              <w:top w:val="single" w:sz="18" w:space="0" w:color="76923C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651D73" w:rsidRPr="004A13F8" w:rsidRDefault="00651D73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Agriculture, forêt et services annexes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51D73" w:rsidRPr="004A13F8" w:rsidRDefault="00651D73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18" w:space="0" w:color="76923C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51D73" w:rsidRPr="004A13F8" w:rsidRDefault="00651D73" w:rsidP="00EF3D58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  <w:r w:rsidRPr="004A13F8">
              <w:rPr>
                <w:rFonts w:asciiTheme="minorHAnsi" w:hAnsiTheme="minorHAnsi" w:cstheme="minorBidi"/>
                <w:sz w:val="20"/>
                <w:szCs w:val="20"/>
              </w:rPr>
              <w:t>15,0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651D73" w:rsidRPr="004A13F8" w:rsidRDefault="00651D73" w:rsidP="009A6824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18" w:space="0" w:color="76923C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651D73" w:rsidRPr="004A13F8" w:rsidRDefault="00651D73" w:rsidP="00651D73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  <w:r w:rsidRPr="004A13F8">
              <w:rPr>
                <w:rFonts w:asciiTheme="minorHAnsi" w:hAnsiTheme="minorHAnsi" w:cstheme="minorBidi"/>
                <w:sz w:val="20"/>
                <w:szCs w:val="20"/>
              </w:rPr>
              <w:t>-4,6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651D73" w:rsidRPr="004A13F8" w:rsidRDefault="00651D73" w:rsidP="00651D73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18" w:space="0" w:color="76923C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651D73" w:rsidRPr="004A13F8" w:rsidRDefault="00651D73" w:rsidP="00651D73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  <w:r w:rsidRPr="004A13F8">
              <w:rPr>
                <w:rFonts w:asciiTheme="minorHAnsi" w:hAnsiTheme="minorHAnsi" w:cstheme="minorBidi"/>
                <w:sz w:val="20"/>
                <w:szCs w:val="20"/>
              </w:rPr>
              <w:t>25,2</w:t>
            </w:r>
          </w:p>
        </w:tc>
      </w:tr>
      <w:tr w:rsidR="00651D73" w:rsidRPr="004A13F8" w:rsidTr="00651D73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651D73" w:rsidRPr="004A13F8" w:rsidRDefault="00651D73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color w:val="800080"/>
                <w:sz w:val="20"/>
                <w:szCs w:val="20"/>
              </w:rPr>
              <w:t>B05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651D73" w:rsidRPr="004A13F8" w:rsidRDefault="00651D73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Pêche, aquaculture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51D73" w:rsidRPr="004A13F8" w:rsidRDefault="00651D73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51D73" w:rsidRPr="004A13F8" w:rsidRDefault="00651D73" w:rsidP="00EF3D58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  <w:r w:rsidRPr="004A13F8">
              <w:rPr>
                <w:rFonts w:asciiTheme="minorHAnsi" w:hAnsiTheme="minorHAnsi" w:cstheme="minorBidi"/>
                <w:sz w:val="20"/>
                <w:szCs w:val="20"/>
              </w:rPr>
              <w:t>13,5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651D73" w:rsidRPr="004A13F8" w:rsidRDefault="00651D73" w:rsidP="009A6824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651D73" w:rsidRPr="004A13F8" w:rsidRDefault="00651D73" w:rsidP="00651D73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  <w:r w:rsidRPr="004A13F8">
              <w:rPr>
                <w:rFonts w:asciiTheme="minorHAnsi" w:hAnsiTheme="minorHAnsi" w:cstheme="minorBidi"/>
                <w:sz w:val="20"/>
                <w:szCs w:val="20"/>
              </w:rPr>
              <w:t>19,5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651D73" w:rsidRPr="004A13F8" w:rsidRDefault="00651D73" w:rsidP="00651D73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651D73" w:rsidRPr="004A13F8" w:rsidRDefault="00651D73" w:rsidP="00651D73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  <w:r w:rsidRPr="004A13F8">
              <w:rPr>
                <w:rFonts w:asciiTheme="minorHAnsi" w:hAnsiTheme="minorHAnsi" w:cstheme="minorBidi"/>
                <w:sz w:val="20"/>
                <w:szCs w:val="20"/>
              </w:rPr>
              <w:t>-21,8</w:t>
            </w:r>
          </w:p>
        </w:tc>
      </w:tr>
      <w:tr w:rsidR="00651D73" w:rsidRPr="004A13F8" w:rsidTr="00651D73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651D73" w:rsidRPr="004A13F8" w:rsidRDefault="00651D73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color w:val="800080"/>
                <w:sz w:val="20"/>
                <w:szCs w:val="20"/>
              </w:rPr>
              <w:t>C00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651D73" w:rsidRPr="004A13F8" w:rsidRDefault="00651D73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Industrie d’extraction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51D73" w:rsidRPr="004A13F8" w:rsidRDefault="00651D73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51D73" w:rsidRPr="004A13F8" w:rsidRDefault="00651D73" w:rsidP="00EF3D58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  <w:r w:rsidRPr="004A13F8">
              <w:rPr>
                <w:rFonts w:asciiTheme="minorHAnsi" w:hAnsiTheme="minorHAnsi" w:cstheme="minorBidi"/>
                <w:sz w:val="20"/>
                <w:szCs w:val="20"/>
              </w:rPr>
              <w:t>16,2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651D73" w:rsidRPr="004A13F8" w:rsidRDefault="00651D73" w:rsidP="009A6824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651D73" w:rsidRPr="004A13F8" w:rsidRDefault="00651D73" w:rsidP="00651D73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  <w:r w:rsidRPr="004A13F8">
              <w:rPr>
                <w:rFonts w:asciiTheme="minorHAnsi" w:hAnsiTheme="minorHAnsi" w:cstheme="minorBidi"/>
                <w:sz w:val="20"/>
                <w:szCs w:val="20"/>
              </w:rPr>
              <w:t>-11,0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651D73" w:rsidRPr="004A13F8" w:rsidRDefault="00651D73" w:rsidP="00651D73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651D73" w:rsidRPr="004A13F8" w:rsidRDefault="00651D73" w:rsidP="00651D73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  <w:r w:rsidRPr="004A13F8">
              <w:rPr>
                <w:rFonts w:asciiTheme="minorHAnsi" w:hAnsiTheme="minorHAnsi" w:cstheme="minorBidi"/>
                <w:sz w:val="20"/>
                <w:szCs w:val="20"/>
              </w:rPr>
              <w:t>35,9</w:t>
            </w:r>
          </w:p>
        </w:tc>
      </w:tr>
      <w:tr w:rsidR="00651D73" w:rsidRPr="004A13F8" w:rsidTr="00651D73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651D73" w:rsidRPr="004A13F8" w:rsidRDefault="00651D73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color w:val="800080"/>
                <w:sz w:val="20"/>
                <w:szCs w:val="20"/>
              </w:rPr>
              <w:t>D00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651D73" w:rsidRPr="004A13F8" w:rsidRDefault="00651D73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Industries de transformation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51D73" w:rsidRPr="004A13F8" w:rsidRDefault="00651D73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51D73" w:rsidRPr="004A13F8" w:rsidRDefault="00651D73" w:rsidP="00EF3D58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  <w:r w:rsidRPr="004A13F8">
              <w:rPr>
                <w:rFonts w:asciiTheme="minorHAnsi" w:hAnsiTheme="minorHAnsi" w:cstheme="minorBidi"/>
                <w:sz w:val="20"/>
                <w:szCs w:val="20"/>
              </w:rPr>
              <w:t>5,3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651D73" w:rsidRPr="004A13F8" w:rsidRDefault="00651D73" w:rsidP="009A6824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651D73" w:rsidRPr="004A13F8" w:rsidRDefault="00651D73" w:rsidP="00651D73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  <w:r w:rsidRPr="004A13F8">
              <w:rPr>
                <w:rFonts w:asciiTheme="minorHAnsi" w:hAnsiTheme="minorHAnsi" w:cstheme="minorBidi"/>
                <w:sz w:val="20"/>
                <w:szCs w:val="20"/>
              </w:rPr>
              <w:t>8,0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651D73" w:rsidRPr="004A13F8" w:rsidRDefault="00651D73" w:rsidP="00651D73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651D73" w:rsidRPr="004A13F8" w:rsidRDefault="00651D73" w:rsidP="00651D73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  <w:r w:rsidRPr="004A13F8">
              <w:rPr>
                <w:rFonts w:asciiTheme="minorHAnsi" w:hAnsiTheme="minorHAnsi" w:cstheme="minorBidi"/>
                <w:sz w:val="20"/>
                <w:szCs w:val="20"/>
              </w:rPr>
              <w:t>10,4</w:t>
            </w:r>
          </w:p>
        </w:tc>
      </w:tr>
      <w:tr w:rsidR="00651D73" w:rsidRPr="004A13F8" w:rsidTr="00651D73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651D73" w:rsidRPr="004A13F8" w:rsidRDefault="00651D73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color w:val="800080"/>
                <w:sz w:val="20"/>
                <w:szCs w:val="20"/>
              </w:rPr>
              <w:t>D01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651D73" w:rsidRPr="004A13F8" w:rsidRDefault="00651D73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 xml:space="preserve">    Industries alimentaires et tabac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51D73" w:rsidRPr="004A13F8" w:rsidRDefault="00651D73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51D73" w:rsidRPr="004A13F8" w:rsidRDefault="00651D73" w:rsidP="00D175A9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  <w:r w:rsidRPr="004A13F8">
              <w:rPr>
                <w:rFonts w:asciiTheme="minorHAnsi" w:hAnsiTheme="minorHAnsi" w:cstheme="minorBidi"/>
                <w:sz w:val="20"/>
                <w:szCs w:val="20"/>
              </w:rPr>
              <w:t>13,</w:t>
            </w:r>
            <w:r w:rsidR="00D175A9">
              <w:rPr>
                <w:rFonts w:asciiTheme="minorHAnsi" w:hAnsiTheme="minorHAnsi" w:cstheme="minorBidi"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651D73" w:rsidRPr="004A13F8" w:rsidRDefault="00651D73" w:rsidP="009A6824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651D73" w:rsidRPr="004A13F8" w:rsidRDefault="00651D73" w:rsidP="00651D73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  <w:r w:rsidRPr="004A13F8">
              <w:rPr>
                <w:rFonts w:asciiTheme="minorHAnsi" w:hAnsiTheme="minorHAnsi" w:cstheme="minorBidi"/>
                <w:sz w:val="20"/>
                <w:szCs w:val="20"/>
              </w:rPr>
              <w:t>1,9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651D73" w:rsidRPr="004A13F8" w:rsidRDefault="00651D73" w:rsidP="00651D73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651D73" w:rsidRPr="004A13F8" w:rsidRDefault="00651D73" w:rsidP="00651D73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  <w:r w:rsidRPr="004A13F8">
              <w:rPr>
                <w:rFonts w:asciiTheme="minorHAnsi" w:hAnsiTheme="minorHAnsi" w:cstheme="minorBidi"/>
                <w:sz w:val="20"/>
                <w:szCs w:val="20"/>
              </w:rPr>
              <w:t>6,1</w:t>
            </w:r>
          </w:p>
        </w:tc>
      </w:tr>
      <w:tr w:rsidR="00651D73" w:rsidRPr="004A13F8" w:rsidTr="00651D73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651D73" w:rsidRPr="004A13F8" w:rsidRDefault="00651D73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color w:val="800080"/>
                <w:sz w:val="20"/>
                <w:szCs w:val="20"/>
              </w:rPr>
              <w:t>D02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651D73" w:rsidRPr="004A13F8" w:rsidRDefault="00651D73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 xml:space="preserve">    Industries du textile et du cuir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51D73" w:rsidRPr="004A13F8" w:rsidRDefault="00651D73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51D73" w:rsidRPr="004A13F8" w:rsidRDefault="00651D73" w:rsidP="00EF3D58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  <w:r w:rsidRPr="004A13F8">
              <w:rPr>
                <w:rFonts w:asciiTheme="minorHAnsi" w:hAnsiTheme="minorHAnsi" w:cstheme="minorBidi"/>
                <w:sz w:val="20"/>
                <w:szCs w:val="20"/>
              </w:rPr>
              <w:t>0,9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651D73" w:rsidRPr="004A13F8" w:rsidRDefault="00651D73" w:rsidP="009A6824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651D73" w:rsidRPr="004A13F8" w:rsidRDefault="00651D73" w:rsidP="00651D73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  <w:r w:rsidRPr="004A13F8">
              <w:rPr>
                <w:rFonts w:asciiTheme="minorHAnsi" w:hAnsiTheme="minorHAnsi" w:cstheme="minorBidi"/>
                <w:sz w:val="20"/>
                <w:szCs w:val="20"/>
              </w:rPr>
              <w:t>7,9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651D73" w:rsidRPr="004A13F8" w:rsidRDefault="00651D73" w:rsidP="00651D73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651D73" w:rsidRPr="004A13F8" w:rsidRDefault="00651D73" w:rsidP="00651D73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  <w:r w:rsidRPr="004A13F8">
              <w:rPr>
                <w:rFonts w:asciiTheme="minorHAnsi" w:hAnsiTheme="minorHAnsi" w:cstheme="minorBidi"/>
                <w:sz w:val="20"/>
                <w:szCs w:val="20"/>
              </w:rPr>
              <w:t>4,9</w:t>
            </w:r>
          </w:p>
        </w:tc>
      </w:tr>
      <w:tr w:rsidR="00651D73" w:rsidRPr="004A13F8" w:rsidTr="00651D73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651D73" w:rsidRPr="004A13F8" w:rsidRDefault="00651D73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color w:val="800080"/>
                <w:sz w:val="20"/>
                <w:szCs w:val="20"/>
              </w:rPr>
              <w:t>D03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651D73" w:rsidRPr="004A13F8" w:rsidRDefault="00651D73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 xml:space="preserve">    Industrie chimique et para chimique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51D73" w:rsidRPr="004A13F8" w:rsidRDefault="00651D73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51D73" w:rsidRPr="004A13F8" w:rsidRDefault="00651D73" w:rsidP="00EF3D58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  <w:r w:rsidRPr="004A13F8">
              <w:rPr>
                <w:rFonts w:asciiTheme="minorHAnsi" w:hAnsiTheme="minorHAnsi" w:cstheme="minorBidi"/>
                <w:sz w:val="20"/>
                <w:szCs w:val="20"/>
              </w:rPr>
              <w:t>-4,7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651D73" w:rsidRPr="004A13F8" w:rsidRDefault="00651D73" w:rsidP="009A6824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651D73" w:rsidRPr="004A13F8" w:rsidRDefault="00651D73" w:rsidP="00651D73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  <w:r w:rsidRPr="004A13F8">
              <w:rPr>
                <w:rFonts w:asciiTheme="minorHAnsi" w:hAnsiTheme="minorHAnsi" w:cstheme="minorBidi"/>
                <w:sz w:val="20"/>
                <w:szCs w:val="20"/>
              </w:rPr>
              <w:t>1,6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651D73" w:rsidRPr="004A13F8" w:rsidRDefault="00651D73" w:rsidP="00651D73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651D73" w:rsidRPr="004A13F8" w:rsidRDefault="00651D73" w:rsidP="00651D73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  <w:r w:rsidRPr="004A13F8">
              <w:rPr>
                <w:rFonts w:asciiTheme="minorHAnsi" w:hAnsiTheme="minorHAnsi" w:cstheme="minorBidi"/>
                <w:sz w:val="20"/>
                <w:szCs w:val="20"/>
              </w:rPr>
              <w:t>16,5</w:t>
            </w:r>
          </w:p>
        </w:tc>
      </w:tr>
      <w:tr w:rsidR="00651D73" w:rsidRPr="004A13F8" w:rsidTr="00651D73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651D73" w:rsidRPr="004A13F8" w:rsidRDefault="00651D73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color w:val="800080"/>
                <w:sz w:val="20"/>
                <w:szCs w:val="20"/>
              </w:rPr>
              <w:t>D04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651D73" w:rsidRPr="004A13F8" w:rsidRDefault="00651D73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 xml:space="preserve">    Industrie mécanique, métallurgique et électrique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51D73" w:rsidRPr="004A13F8" w:rsidRDefault="00651D73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51D73" w:rsidRPr="004A13F8" w:rsidRDefault="00651D73" w:rsidP="00EF3D58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  <w:r w:rsidRPr="004A13F8">
              <w:rPr>
                <w:rFonts w:asciiTheme="minorHAnsi" w:hAnsiTheme="minorHAnsi" w:cstheme="minorBidi"/>
                <w:sz w:val="20"/>
                <w:szCs w:val="20"/>
              </w:rPr>
              <w:t>12,8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651D73" w:rsidRPr="004A13F8" w:rsidRDefault="00651D73" w:rsidP="009A6824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651D73" w:rsidRPr="004A13F8" w:rsidRDefault="00651D73" w:rsidP="00651D73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  <w:r w:rsidRPr="004A13F8">
              <w:rPr>
                <w:rFonts w:asciiTheme="minorHAnsi" w:hAnsiTheme="minorHAnsi" w:cstheme="minorBidi"/>
                <w:sz w:val="20"/>
                <w:szCs w:val="20"/>
              </w:rPr>
              <w:t>13,2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651D73" w:rsidRPr="004A13F8" w:rsidRDefault="00651D73" w:rsidP="00651D73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651D73" w:rsidRPr="004A13F8" w:rsidRDefault="00651D73" w:rsidP="00651D73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  <w:r w:rsidRPr="004A13F8">
              <w:rPr>
                <w:rFonts w:asciiTheme="minorHAnsi" w:hAnsiTheme="minorHAnsi" w:cstheme="minorBidi"/>
                <w:sz w:val="20"/>
                <w:szCs w:val="20"/>
              </w:rPr>
              <w:t>10,4</w:t>
            </w:r>
          </w:p>
        </w:tc>
      </w:tr>
      <w:tr w:rsidR="00651D73" w:rsidRPr="004A13F8" w:rsidTr="00651D73">
        <w:trPr>
          <w:trHeight w:hRule="exact" w:val="62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651D73" w:rsidRPr="004A13F8" w:rsidRDefault="00651D73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color w:val="800080"/>
                <w:sz w:val="20"/>
                <w:szCs w:val="20"/>
              </w:rPr>
              <w:t>D05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651D73" w:rsidRPr="004A13F8" w:rsidRDefault="00651D73" w:rsidP="003D78F8">
            <w:pPr>
              <w:spacing w:line="240" w:lineRule="exac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 xml:space="preserve">    Autres industries manufacturières</w:t>
            </w:r>
          </w:p>
          <w:p w:rsidR="00651D73" w:rsidRPr="004A13F8" w:rsidRDefault="00651D73" w:rsidP="003D78F8">
            <w:pPr>
              <w:spacing w:line="240" w:lineRule="exac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 xml:space="preserve">    (y compris raffinage de pétrole)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51D73" w:rsidRPr="004A13F8" w:rsidRDefault="00651D73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51D73" w:rsidRPr="004A13F8" w:rsidRDefault="00651D73" w:rsidP="00EF3D58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  <w:r w:rsidRPr="004A13F8">
              <w:rPr>
                <w:rFonts w:asciiTheme="minorHAnsi" w:hAnsiTheme="minorHAnsi" w:cstheme="minorBidi"/>
                <w:sz w:val="20"/>
                <w:szCs w:val="20"/>
              </w:rPr>
              <w:t>-5,1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651D73" w:rsidRPr="004A13F8" w:rsidRDefault="00651D73" w:rsidP="009A6824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651D73" w:rsidRPr="004A13F8" w:rsidRDefault="00651D73" w:rsidP="00651D73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  <w:r w:rsidRPr="004A13F8">
              <w:rPr>
                <w:rFonts w:asciiTheme="minorHAnsi" w:hAnsiTheme="minorHAnsi" w:cstheme="minorBidi"/>
                <w:sz w:val="20"/>
                <w:szCs w:val="20"/>
              </w:rPr>
              <w:t>9,9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651D73" w:rsidRPr="004A13F8" w:rsidRDefault="00651D73" w:rsidP="00651D73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651D73" w:rsidRPr="004A13F8" w:rsidRDefault="00651D73" w:rsidP="00651D73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  <w:r w:rsidRPr="004A13F8">
              <w:rPr>
                <w:rFonts w:asciiTheme="minorHAnsi" w:hAnsiTheme="minorHAnsi" w:cstheme="minorBidi"/>
                <w:sz w:val="20"/>
                <w:szCs w:val="20"/>
              </w:rPr>
              <w:t>21,4</w:t>
            </w:r>
          </w:p>
        </w:tc>
      </w:tr>
      <w:tr w:rsidR="00651D73" w:rsidRPr="004A13F8" w:rsidTr="00651D73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651D73" w:rsidRPr="004A13F8" w:rsidRDefault="00651D73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color w:val="800080"/>
                <w:sz w:val="20"/>
                <w:szCs w:val="20"/>
              </w:rPr>
              <w:t>E00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651D73" w:rsidRPr="004A13F8" w:rsidRDefault="00651D73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Electricité et eau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51D73" w:rsidRPr="004A13F8" w:rsidRDefault="00651D73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51D73" w:rsidRPr="004A13F8" w:rsidRDefault="00651D73" w:rsidP="00EF3D58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  <w:r w:rsidRPr="004A13F8">
              <w:rPr>
                <w:rFonts w:asciiTheme="minorHAnsi" w:hAnsiTheme="minorHAnsi" w:cstheme="minorBidi"/>
                <w:sz w:val="20"/>
                <w:szCs w:val="20"/>
              </w:rPr>
              <w:t>61,9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651D73" w:rsidRPr="004A13F8" w:rsidRDefault="00651D73" w:rsidP="009A6824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651D73" w:rsidRPr="004A13F8" w:rsidRDefault="00651D73" w:rsidP="00651D73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  <w:r w:rsidRPr="004A13F8">
              <w:rPr>
                <w:rFonts w:asciiTheme="minorHAnsi" w:hAnsiTheme="minorHAnsi" w:cstheme="minorBidi"/>
                <w:sz w:val="20"/>
                <w:szCs w:val="20"/>
              </w:rPr>
              <w:t>15,7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651D73" w:rsidRPr="004A13F8" w:rsidRDefault="00651D73" w:rsidP="00651D73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651D73" w:rsidRPr="004A13F8" w:rsidRDefault="00651D73" w:rsidP="00651D73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  <w:r w:rsidRPr="004A13F8">
              <w:rPr>
                <w:rFonts w:asciiTheme="minorHAnsi" w:hAnsiTheme="minorHAnsi" w:cstheme="minorBidi"/>
                <w:sz w:val="20"/>
                <w:szCs w:val="20"/>
              </w:rPr>
              <w:t>6,8</w:t>
            </w:r>
          </w:p>
        </w:tc>
      </w:tr>
      <w:tr w:rsidR="00651D73" w:rsidRPr="004A13F8" w:rsidTr="00651D73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651D73" w:rsidRPr="004A13F8" w:rsidRDefault="00651D73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color w:val="800080"/>
                <w:sz w:val="20"/>
                <w:szCs w:val="20"/>
              </w:rPr>
              <w:t>H55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651D73" w:rsidRPr="004A13F8" w:rsidRDefault="00651D73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Hôtels et restaurants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51D73" w:rsidRPr="004A13F8" w:rsidRDefault="00651D73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51D73" w:rsidRPr="004A13F8" w:rsidRDefault="00651D73" w:rsidP="00EF3D58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  <w:r w:rsidRPr="004A13F8">
              <w:rPr>
                <w:rFonts w:asciiTheme="minorHAnsi" w:hAnsiTheme="minorHAnsi" w:cstheme="minorBidi"/>
                <w:sz w:val="20"/>
                <w:szCs w:val="20"/>
              </w:rPr>
              <w:t>15,3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651D73" w:rsidRPr="004A13F8" w:rsidRDefault="00651D73" w:rsidP="009A6824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651D73" w:rsidRPr="004A13F8" w:rsidRDefault="00651D73" w:rsidP="00651D73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  <w:r w:rsidRPr="004A13F8">
              <w:rPr>
                <w:rFonts w:asciiTheme="minorHAnsi" w:hAnsiTheme="minorHAnsi" w:cstheme="minorBidi"/>
                <w:sz w:val="20"/>
                <w:szCs w:val="20"/>
              </w:rPr>
              <w:t>0,8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651D73" w:rsidRPr="004A13F8" w:rsidRDefault="00651D73" w:rsidP="00651D73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651D73" w:rsidRPr="004A13F8" w:rsidRDefault="00651D73" w:rsidP="00651D73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  <w:r w:rsidRPr="004A13F8">
              <w:rPr>
                <w:rFonts w:asciiTheme="minorHAnsi" w:hAnsiTheme="minorHAnsi" w:cstheme="minorBidi"/>
                <w:sz w:val="20"/>
                <w:szCs w:val="20"/>
              </w:rPr>
              <w:t>5,2</w:t>
            </w:r>
          </w:p>
        </w:tc>
      </w:tr>
      <w:tr w:rsidR="00651D73" w:rsidRPr="004A13F8" w:rsidTr="00651D73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651D73" w:rsidRPr="004A13F8" w:rsidRDefault="00651D73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color w:val="800080"/>
                <w:sz w:val="20"/>
                <w:szCs w:val="20"/>
              </w:rPr>
              <w:t>I01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651D73" w:rsidRPr="004A13F8" w:rsidRDefault="00651D73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Transports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51D73" w:rsidRPr="004A13F8" w:rsidRDefault="00651D73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51D73" w:rsidRPr="004A13F8" w:rsidRDefault="00651D73" w:rsidP="00EF3D58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  <w:r w:rsidRPr="004A13F8">
              <w:rPr>
                <w:rFonts w:asciiTheme="minorHAnsi" w:hAnsiTheme="minorHAnsi" w:cstheme="minorBidi"/>
                <w:sz w:val="20"/>
                <w:szCs w:val="20"/>
              </w:rPr>
              <w:t>4,1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651D73" w:rsidRPr="004A13F8" w:rsidRDefault="00651D73" w:rsidP="009A6824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651D73" w:rsidRPr="004A13F8" w:rsidRDefault="00651D73" w:rsidP="00651D73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  <w:r w:rsidRPr="004A13F8">
              <w:rPr>
                <w:rFonts w:asciiTheme="minorHAnsi" w:hAnsiTheme="minorHAnsi" w:cstheme="minorBidi"/>
                <w:sz w:val="20"/>
                <w:szCs w:val="20"/>
              </w:rPr>
              <w:t>-0,9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651D73" w:rsidRPr="004A13F8" w:rsidRDefault="00651D73" w:rsidP="00651D73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651D73" w:rsidRPr="004A13F8" w:rsidRDefault="00651D73" w:rsidP="00651D73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  <w:r w:rsidRPr="004A13F8">
              <w:rPr>
                <w:rFonts w:asciiTheme="minorHAnsi" w:hAnsiTheme="minorHAnsi" w:cstheme="minorBidi"/>
                <w:sz w:val="20"/>
                <w:szCs w:val="20"/>
              </w:rPr>
              <w:t>15,2</w:t>
            </w:r>
          </w:p>
        </w:tc>
      </w:tr>
      <w:tr w:rsidR="00651D73" w:rsidRPr="004A13F8" w:rsidTr="00651D73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651D73" w:rsidRPr="004A13F8" w:rsidRDefault="00651D73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color w:val="800080"/>
                <w:sz w:val="20"/>
                <w:szCs w:val="20"/>
              </w:rPr>
              <w:t>I02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651D73" w:rsidRPr="004A13F8" w:rsidRDefault="00651D73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Postes et télécommunications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51D73" w:rsidRPr="004A13F8" w:rsidRDefault="00651D73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51D73" w:rsidRPr="004A13F8" w:rsidRDefault="00651D73" w:rsidP="00EF3D58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  <w:r w:rsidRPr="004A13F8">
              <w:rPr>
                <w:rFonts w:asciiTheme="minorHAnsi" w:hAnsiTheme="minorHAnsi" w:cstheme="minorBidi"/>
                <w:sz w:val="20"/>
                <w:szCs w:val="20"/>
              </w:rPr>
              <w:t>-6,0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651D73" w:rsidRPr="004A13F8" w:rsidRDefault="00651D73" w:rsidP="009A6824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651D73" w:rsidRPr="004A13F8" w:rsidRDefault="00651D73" w:rsidP="00651D73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  <w:r w:rsidRPr="004A13F8">
              <w:rPr>
                <w:rFonts w:asciiTheme="minorHAnsi" w:hAnsiTheme="minorHAnsi" w:cstheme="minorBidi"/>
                <w:sz w:val="20"/>
                <w:szCs w:val="20"/>
              </w:rPr>
              <w:t>-10,5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651D73" w:rsidRPr="004A13F8" w:rsidRDefault="00651D73" w:rsidP="00651D73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651D73" w:rsidRPr="004A13F8" w:rsidRDefault="00651D73" w:rsidP="00651D73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  <w:r w:rsidRPr="004A13F8">
              <w:rPr>
                <w:rFonts w:asciiTheme="minorHAnsi" w:hAnsiTheme="minorHAnsi" w:cstheme="minorBidi"/>
                <w:sz w:val="20"/>
                <w:szCs w:val="20"/>
              </w:rPr>
              <w:t>-8,1</w:t>
            </w:r>
          </w:p>
        </w:tc>
      </w:tr>
      <w:tr w:rsidR="00651D73" w:rsidRPr="004A13F8" w:rsidTr="00651D73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651D73" w:rsidRPr="004A13F8" w:rsidRDefault="00651D73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color w:val="800080"/>
                <w:sz w:val="20"/>
                <w:szCs w:val="20"/>
              </w:rPr>
              <w:t>J00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651D73" w:rsidRPr="004A13F8" w:rsidRDefault="00651D73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Activités financières et assurances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51D73" w:rsidRPr="004A13F8" w:rsidRDefault="00651D73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51D73" w:rsidRPr="004A13F8" w:rsidRDefault="00651D73" w:rsidP="00EF3D58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  <w:r w:rsidRPr="004A13F8">
              <w:rPr>
                <w:rFonts w:asciiTheme="minorHAnsi" w:hAnsiTheme="minorHAnsi" w:cstheme="minorBidi"/>
                <w:sz w:val="20"/>
                <w:szCs w:val="20"/>
              </w:rPr>
              <w:t>-3,2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651D73" w:rsidRPr="004A13F8" w:rsidRDefault="00651D73" w:rsidP="009A6824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651D73" w:rsidRPr="004A13F8" w:rsidRDefault="00651D73" w:rsidP="00651D73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  <w:r w:rsidRPr="004A13F8">
              <w:rPr>
                <w:rFonts w:asciiTheme="minorHAnsi" w:hAnsiTheme="minorHAnsi" w:cstheme="minorBidi"/>
                <w:sz w:val="20"/>
                <w:szCs w:val="20"/>
              </w:rPr>
              <w:t>19,1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651D73" w:rsidRPr="004A13F8" w:rsidRDefault="00651D73" w:rsidP="00651D73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651D73" w:rsidRPr="004A13F8" w:rsidRDefault="00651D73" w:rsidP="00651D73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  <w:r w:rsidRPr="004A13F8">
              <w:rPr>
                <w:rFonts w:asciiTheme="minorHAnsi" w:hAnsiTheme="minorHAnsi" w:cstheme="minorBidi"/>
                <w:sz w:val="20"/>
                <w:szCs w:val="20"/>
              </w:rPr>
              <w:t>-20,7</w:t>
            </w:r>
          </w:p>
        </w:tc>
      </w:tr>
      <w:tr w:rsidR="00651D73" w:rsidRPr="004A13F8" w:rsidTr="00651D73">
        <w:trPr>
          <w:trHeight w:hRule="exact" w:val="62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651D73" w:rsidRPr="004A13F8" w:rsidRDefault="00651D73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color w:val="800080"/>
                <w:sz w:val="20"/>
                <w:szCs w:val="20"/>
              </w:rPr>
              <w:t>K00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651D73" w:rsidRPr="004A13F8" w:rsidRDefault="00651D73" w:rsidP="002A4943">
            <w:pPr>
              <w:spacing w:line="240" w:lineRule="exac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Immobilier, location et services rendus</w:t>
            </w:r>
          </w:p>
          <w:p w:rsidR="00651D73" w:rsidRPr="004A13F8" w:rsidRDefault="00651D73" w:rsidP="002A4943">
            <w:pPr>
              <w:spacing w:line="240" w:lineRule="exac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aux entreprises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51D73" w:rsidRPr="004A13F8" w:rsidRDefault="00651D73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51D73" w:rsidRPr="004A13F8" w:rsidRDefault="00651D73" w:rsidP="00EF3D58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  <w:r w:rsidRPr="004A13F8">
              <w:rPr>
                <w:rFonts w:asciiTheme="minorHAnsi" w:hAnsiTheme="minorHAnsi" w:cstheme="minorBidi"/>
                <w:sz w:val="20"/>
                <w:szCs w:val="20"/>
              </w:rPr>
              <w:t>14,4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651D73" w:rsidRPr="004A13F8" w:rsidRDefault="00651D73" w:rsidP="009A6824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651D73" w:rsidRPr="004A13F8" w:rsidRDefault="00651D73" w:rsidP="00651D73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  <w:r w:rsidRPr="004A13F8">
              <w:rPr>
                <w:rFonts w:asciiTheme="minorHAnsi" w:hAnsiTheme="minorHAnsi" w:cstheme="minorBidi"/>
                <w:sz w:val="20"/>
                <w:szCs w:val="20"/>
              </w:rPr>
              <w:t>10,8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651D73" w:rsidRPr="004A13F8" w:rsidRDefault="00651D73" w:rsidP="00651D73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651D73" w:rsidRPr="004A13F8" w:rsidRDefault="00651D73" w:rsidP="00651D73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  <w:r w:rsidRPr="004A13F8">
              <w:rPr>
                <w:rFonts w:asciiTheme="minorHAnsi" w:hAnsiTheme="minorHAnsi" w:cstheme="minorBidi"/>
                <w:sz w:val="20"/>
                <w:szCs w:val="20"/>
              </w:rPr>
              <w:t>5,3</w:t>
            </w:r>
          </w:p>
        </w:tc>
      </w:tr>
      <w:tr w:rsidR="00651D73" w:rsidRPr="004A13F8" w:rsidTr="00651D73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651D73" w:rsidRPr="004A13F8" w:rsidRDefault="00651D73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color w:val="800080"/>
                <w:sz w:val="20"/>
                <w:szCs w:val="20"/>
              </w:rPr>
              <w:t>OP0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651D73" w:rsidRPr="004A13F8" w:rsidRDefault="00651D73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Autres services non financiers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51D73" w:rsidRPr="004A13F8" w:rsidRDefault="00651D73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51D73" w:rsidRPr="004A13F8" w:rsidRDefault="00651D73" w:rsidP="00EF3D58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  <w:r w:rsidRPr="004A13F8">
              <w:rPr>
                <w:rFonts w:asciiTheme="minorHAnsi" w:hAnsiTheme="minorHAnsi" w:cstheme="minorBidi"/>
                <w:sz w:val="20"/>
                <w:szCs w:val="20"/>
              </w:rPr>
              <w:t>136,6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651D73" w:rsidRPr="004A13F8" w:rsidRDefault="00651D73" w:rsidP="009A6824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651D73" w:rsidRPr="004A13F8" w:rsidRDefault="00651D73" w:rsidP="00651D73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  <w:r w:rsidRPr="004A13F8">
              <w:rPr>
                <w:rFonts w:asciiTheme="minorHAnsi" w:hAnsiTheme="minorHAnsi" w:cstheme="minorBidi"/>
                <w:sz w:val="20"/>
                <w:szCs w:val="20"/>
              </w:rPr>
              <w:t>-58,3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651D73" w:rsidRPr="004A13F8" w:rsidRDefault="00651D73" w:rsidP="00651D73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651D73" w:rsidRPr="004A13F8" w:rsidRDefault="00651D73" w:rsidP="00651D73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  <w:r w:rsidRPr="004A13F8">
              <w:rPr>
                <w:rFonts w:asciiTheme="minorHAnsi" w:hAnsiTheme="minorHAnsi" w:cstheme="minorBidi"/>
                <w:sz w:val="20"/>
                <w:szCs w:val="20"/>
              </w:rPr>
              <w:t>48,6</w:t>
            </w:r>
          </w:p>
        </w:tc>
      </w:tr>
      <w:tr w:rsidR="00651D73" w:rsidRPr="004A13F8" w:rsidTr="00651D73">
        <w:trPr>
          <w:trHeight w:hRule="exact" w:val="624"/>
          <w:jc w:val="center"/>
        </w:trPr>
        <w:tc>
          <w:tcPr>
            <w:tcW w:w="737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651D73" w:rsidRPr="004A13F8" w:rsidRDefault="00651D73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651D73" w:rsidRPr="004A13F8" w:rsidRDefault="00651D73" w:rsidP="002A4943">
            <w:pPr>
              <w:spacing w:line="240" w:lineRule="exac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Achats des ménages non résidents sur le territoire économique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51D73" w:rsidRPr="004A13F8" w:rsidRDefault="00651D73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51D73" w:rsidRPr="004A13F8" w:rsidRDefault="00651D73" w:rsidP="00EF3D58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  <w:r w:rsidRPr="004A13F8">
              <w:rPr>
                <w:rFonts w:asciiTheme="minorHAnsi" w:hAnsiTheme="minorHAnsi" w:cstheme="minorBidi"/>
                <w:sz w:val="20"/>
                <w:szCs w:val="20"/>
              </w:rPr>
              <w:t>-0,1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651D73" w:rsidRPr="004A13F8" w:rsidRDefault="00651D73" w:rsidP="009A6824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651D73" w:rsidRPr="004A13F8" w:rsidRDefault="00651D73" w:rsidP="00651D73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  <w:r w:rsidRPr="004A13F8">
              <w:rPr>
                <w:rFonts w:asciiTheme="minorHAnsi" w:hAnsiTheme="minorHAnsi" w:cstheme="minorBidi"/>
                <w:sz w:val="20"/>
                <w:szCs w:val="20"/>
              </w:rPr>
              <w:t>4,7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651D73" w:rsidRPr="004A13F8" w:rsidRDefault="00651D73" w:rsidP="00651D73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651D73" w:rsidRPr="004A13F8" w:rsidRDefault="00651D73" w:rsidP="00651D73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  <w:r w:rsidRPr="004A13F8">
              <w:rPr>
                <w:rFonts w:asciiTheme="minorHAnsi" w:hAnsiTheme="minorHAnsi" w:cstheme="minorBidi"/>
                <w:sz w:val="20"/>
                <w:szCs w:val="20"/>
              </w:rPr>
              <w:t>10,3</w:t>
            </w:r>
          </w:p>
        </w:tc>
      </w:tr>
      <w:tr w:rsidR="00651D73" w:rsidRPr="004A13F8" w:rsidTr="00651D73">
        <w:trPr>
          <w:trHeight w:hRule="exact" w:val="454"/>
          <w:jc w:val="center"/>
        </w:trPr>
        <w:tc>
          <w:tcPr>
            <w:tcW w:w="737" w:type="dxa"/>
            <w:tcBorders>
              <w:top w:val="single" w:sz="8" w:space="0" w:color="76923C"/>
              <w:left w:val="nil"/>
              <w:bottom w:val="single" w:sz="1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651D73" w:rsidRPr="004A13F8" w:rsidRDefault="00651D73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8" w:space="0" w:color="76923C"/>
              <w:left w:val="nil"/>
              <w:bottom w:val="single" w:sz="1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651D73" w:rsidRPr="004A13F8" w:rsidRDefault="00651D73" w:rsidP="002A4943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TOTAL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51D73" w:rsidRPr="004A13F8" w:rsidRDefault="00651D73" w:rsidP="002A4943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8" w:space="0" w:color="76923C"/>
              <w:left w:val="nil"/>
              <w:bottom w:val="single" w:sz="1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51D73" w:rsidRPr="004A13F8" w:rsidRDefault="00651D73" w:rsidP="00EF3D58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  <w:t>5,5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651D73" w:rsidRPr="004A13F8" w:rsidRDefault="00651D73" w:rsidP="009A6824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8" w:space="0" w:color="76923C"/>
              <w:left w:val="nil"/>
              <w:bottom w:val="single" w:sz="1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651D73" w:rsidRPr="004A13F8" w:rsidRDefault="00651D73" w:rsidP="00651D73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  <w:t>5,5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651D73" w:rsidRPr="004A13F8" w:rsidRDefault="00651D73" w:rsidP="00651D73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8" w:space="0" w:color="76923C"/>
              <w:left w:val="nil"/>
              <w:bottom w:val="single" w:sz="1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651D73" w:rsidRPr="004A13F8" w:rsidRDefault="00651D73" w:rsidP="00651D73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  <w:t>10,9</w:t>
            </w:r>
          </w:p>
        </w:tc>
      </w:tr>
    </w:tbl>
    <w:p w:rsidR="005E38B8" w:rsidRPr="004A13F8" w:rsidRDefault="005E38B8" w:rsidP="005E38B8">
      <w:pPr>
        <w:rPr>
          <w:rFonts w:asciiTheme="minorHAnsi" w:hAnsiTheme="minorHAnsi" w:cs="Arial"/>
          <w:bCs/>
          <w:color w:val="C00000"/>
          <w:sz w:val="30"/>
          <w:szCs w:val="30"/>
        </w:rPr>
      </w:pPr>
    </w:p>
    <w:p w:rsidR="005E38B8" w:rsidRPr="004A13F8" w:rsidRDefault="005E38B8" w:rsidP="005E38B8">
      <w:pPr>
        <w:rPr>
          <w:rFonts w:asciiTheme="minorHAnsi" w:hAnsiTheme="minorHAnsi" w:cs="Arial"/>
          <w:bCs/>
          <w:color w:val="C00000"/>
          <w:sz w:val="30"/>
          <w:szCs w:val="30"/>
        </w:rPr>
      </w:pPr>
    </w:p>
    <w:p w:rsidR="005E38B8" w:rsidRPr="004A13F8" w:rsidRDefault="005E38B8" w:rsidP="005E38B8">
      <w:pPr>
        <w:rPr>
          <w:rFonts w:asciiTheme="minorHAnsi" w:hAnsiTheme="minorHAnsi" w:cs="Arial"/>
          <w:bCs/>
          <w:color w:val="C00000"/>
          <w:sz w:val="30"/>
          <w:szCs w:val="30"/>
        </w:rPr>
      </w:pPr>
    </w:p>
    <w:p w:rsidR="005E38B8" w:rsidRPr="004A13F8" w:rsidRDefault="005E38B8" w:rsidP="005E38B8">
      <w:pPr>
        <w:rPr>
          <w:rFonts w:asciiTheme="minorHAnsi" w:hAnsiTheme="minorHAnsi" w:cs="Arial"/>
          <w:bCs/>
          <w:color w:val="C00000"/>
          <w:sz w:val="30"/>
          <w:szCs w:val="30"/>
        </w:rPr>
      </w:pPr>
    </w:p>
    <w:p w:rsidR="005E38B8" w:rsidRPr="004A13F8" w:rsidRDefault="005E38B8" w:rsidP="005E38B8">
      <w:pPr>
        <w:rPr>
          <w:rFonts w:asciiTheme="minorHAnsi" w:hAnsiTheme="minorHAnsi" w:cs="Arial"/>
          <w:bCs/>
          <w:color w:val="C00000"/>
          <w:sz w:val="30"/>
          <w:szCs w:val="30"/>
        </w:rPr>
      </w:pPr>
    </w:p>
    <w:p w:rsidR="005E38B8" w:rsidRPr="004A13F8" w:rsidRDefault="005E38B8" w:rsidP="005E38B8">
      <w:pPr>
        <w:rPr>
          <w:rFonts w:asciiTheme="minorHAnsi" w:hAnsiTheme="minorHAnsi" w:cs="Arial"/>
          <w:bCs/>
          <w:color w:val="C00000"/>
          <w:sz w:val="30"/>
          <w:szCs w:val="30"/>
        </w:rPr>
      </w:pPr>
    </w:p>
    <w:p w:rsidR="005E38B8" w:rsidRPr="004A13F8" w:rsidRDefault="005E38B8" w:rsidP="005E38B8">
      <w:pPr>
        <w:rPr>
          <w:rFonts w:asciiTheme="minorHAnsi" w:hAnsiTheme="minorHAnsi" w:cs="Arial"/>
          <w:bCs/>
          <w:color w:val="C00000"/>
          <w:sz w:val="30"/>
          <w:szCs w:val="30"/>
        </w:rPr>
      </w:pPr>
    </w:p>
    <w:p w:rsidR="005E38B8" w:rsidRPr="004A13F8" w:rsidRDefault="005E38B8" w:rsidP="005E38B8">
      <w:pPr>
        <w:rPr>
          <w:rFonts w:asciiTheme="minorHAnsi" w:hAnsiTheme="minorHAnsi" w:cs="Arial"/>
          <w:bCs/>
          <w:color w:val="C00000"/>
          <w:sz w:val="30"/>
          <w:szCs w:val="30"/>
        </w:rPr>
      </w:pPr>
    </w:p>
    <w:p w:rsidR="005E38B8" w:rsidRPr="004A13F8" w:rsidRDefault="003A1600" w:rsidP="005E38B8">
      <w:pPr>
        <w:spacing w:line="320" w:lineRule="exact"/>
        <w:rPr>
          <w:rFonts w:asciiTheme="minorHAnsi" w:hAnsiTheme="minorHAnsi" w:cs="Arial"/>
          <w:b/>
          <w:color w:val="002060"/>
          <w:sz w:val="26"/>
          <w:szCs w:val="26"/>
        </w:rPr>
      </w:pPr>
      <w:r w:rsidRPr="004A13F8">
        <w:rPr>
          <w:rFonts w:asciiTheme="minorHAnsi" w:hAnsiTheme="minorHAnsi" w:cs="Arial"/>
          <w:b/>
          <w:color w:val="002060"/>
          <w:sz w:val="26"/>
          <w:szCs w:val="26"/>
        </w:rPr>
        <w:t>1</w:t>
      </w:r>
      <w:r w:rsidR="005E38B8" w:rsidRPr="004A13F8">
        <w:rPr>
          <w:rFonts w:asciiTheme="minorHAnsi" w:hAnsiTheme="minorHAnsi" w:cs="Arial"/>
          <w:b/>
          <w:color w:val="002060"/>
          <w:sz w:val="26"/>
          <w:szCs w:val="26"/>
        </w:rPr>
        <w:t xml:space="preserve">.5.6 - Exportations en volume (prix chaînés, base </w:t>
      </w:r>
      <w:r w:rsidR="00372C24" w:rsidRPr="004A13F8">
        <w:rPr>
          <w:rFonts w:asciiTheme="minorHAnsi" w:hAnsiTheme="minorHAnsi" w:cs="Arial"/>
          <w:b/>
          <w:color w:val="002060"/>
          <w:sz w:val="26"/>
          <w:szCs w:val="26"/>
        </w:rPr>
        <w:t>2007</w:t>
      </w:r>
      <w:r w:rsidR="005E38B8" w:rsidRPr="004A13F8">
        <w:rPr>
          <w:rFonts w:asciiTheme="minorHAnsi" w:hAnsiTheme="minorHAnsi" w:cs="Arial"/>
          <w:b/>
          <w:color w:val="002060"/>
          <w:sz w:val="26"/>
          <w:szCs w:val="26"/>
        </w:rPr>
        <w:t>)</w:t>
      </w:r>
    </w:p>
    <w:p w:rsidR="005E38B8" w:rsidRPr="004A13F8" w:rsidRDefault="005E38B8" w:rsidP="005E38B8">
      <w:pPr>
        <w:rPr>
          <w:rFonts w:asciiTheme="minorHAnsi" w:hAnsiTheme="minorHAnsi" w:cs="Arial"/>
          <w:bCs/>
          <w:color w:val="C00000"/>
          <w:sz w:val="30"/>
          <w:szCs w:val="30"/>
        </w:rPr>
      </w:pPr>
    </w:p>
    <w:p w:rsidR="005E38B8" w:rsidRPr="004A13F8" w:rsidRDefault="005E38B8" w:rsidP="005E38B8">
      <w:pPr>
        <w:jc w:val="center"/>
        <w:rPr>
          <w:rFonts w:asciiTheme="minorHAnsi" w:hAnsiTheme="minorHAnsi"/>
          <w:b/>
          <w:bCs/>
          <w:i/>
          <w:snapToGrid w:val="0"/>
          <w:color w:val="993366"/>
          <w:sz w:val="18"/>
          <w:szCs w:val="18"/>
        </w:rPr>
      </w:pPr>
      <w:r w:rsidRPr="004A13F8">
        <w:rPr>
          <w:rFonts w:asciiTheme="minorHAnsi" w:hAnsiTheme="minorHAnsi"/>
          <w:b/>
          <w:bCs/>
          <w:i/>
          <w:snapToGrid w:val="0"/>
          <w:color w:val="993366"/>
          <w:sz w:val="18"/>
          <w:szCs w:val="18"/>
        </w:rPr>
        <w:t xml:space="preserve">                                                                                                                                                        </w:t>
      </w:r>
      <w:r w:rsidRPr="004A13F8">
        <w:rPr>
          <w:rFonts w:asciiTheme="minorHAnsi" w:hAnsiTheme="minorHAnsi" w:cs="Arial"/>
          <w:i/>
          <w:iCs/>
          <w:color w:val="800080"/>
          <w:sz w:val="22"/>
          <w:szCs w:val="22"/>
        </w:rPr>
        <w:t>En millions de dhs</w:t>
      </w:r>
    </w:p>
    <w:tbl>
      <w:tblPr>
        <w:tblW w:w="97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737"/>
        <w:gridCol w:w="5103"/>
        <w:gridCol w:w="284"/>
        <w:gridCol w:w="1021"/>
        <w:gridCol w:w="284"/>
        <w:gridCol w:w="1021"/>
        <w:gridCol w:w="284"/>
        <w:gridCol w:w="1021"/>
      </w:tblGrid>
      <w:tr w:rsidR="00206297" w:rsidRPr="004A13F8" w:rsidTr="003D78F8">
        <w:trPr>
          <w:trHeight w:hRule="exact" w:val="510"/>
          <w:jc w:val="center"/>
        </w:trPr>
        <w:tc>
          <w:tcPr>
            <w:tcW w:w="737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206297" w:rsidRPr="004A13F8" w:rsidRDefault="00206297" w:rsidP="002A4943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Code</w:t>
            </w:r>
          </w:p>
        </w:tc>
        <w:tc>
          <w:tcPr>
            <w:tcW w:w="5103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206297" w:rsidRPr="004A13F8" w:rsidRDefault="00206297" w:rsidP="002A4943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Groupes de produits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206297" w:rsidRPr="004A13F8" w:rsidRDefault="00206297" w:rsidP="002A4943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206297" w:rsidRPr="004A13F8" w:rsidRDefault="00206297" w:rsidP="00E217F2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2015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206297" w:rsidRPr="004A13F8" w:rsidRDefault="00206297" w:rsidP="00E217F2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206297" w:rsidRPr="004A13F8" w:rsidRDefault="00206297" w:rsidP="00E217F2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2016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206297" w:rsidRPr="004A13F8" w:rsidRDefault="00206297" w:rsidP="00E217F2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206297" w:rsidRPr="004A13F8" w:rsidRDefault="00206297" w:rsidP="00E217F2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2017</w:t>
            </w:r>
          </w:p>
        </w:tc>
      </w:tr>
      <w:tr w:rsidR="00651D73" w:rsidRPr="004A13F8" w:rsidTr="00651D73">
        <w:trPr>
          <w:trHeight w:hRule="exact" w:val="454"/>
          <w:jc w:val="center"/>
        </w:trPr>
        <w:tc>
          <w:tcPr>
            <w:tcW w:w="737" w:type="dxa"/>
            <w:tcBorders>
              <w:top w:val="single" w:sz="18" w:space="0" w:color="76923C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651D73" w:rsidRPr="004A13F8" w:rsidRDefault="00651D73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color w:val="800080"/>
                <w:sz w:val="20"/>
                <w:szCs w:val="20"/>
              </w:rPr>
              <w:t>A00</w:t>
            </w:r>
          </w:p>
        </w:tc>
        <w:tc>
          <w:tcPr>
            <w:tcW w:w="5103" w:type="dxa"/>
            <w:tcBorders>
              <w:top w:val="single" w:sz="18" w:space="0" w:color="76923C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651D73" w:rsidRPr="004A13F8" w:rsidRDefault="00651D73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Agriculture, forêt et services annexes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51D73" w:rsidRPr="004A13F8" w:rsidRDefault="00651D73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18" w:space="0" w:color="76923C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51D73" w:rsidRPr="004A13F8" w:rsidRDefault="00651D73" w:rsidP="00EF3D58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  <w:r w:rsidRPr="004A13F8">
              <w:rPr>
                <w:rFonts w:asciiTheme="minorHAnsi" w:hAnsiTheme="minorHAnsi" w:cstheme="minorBidi"/>
                <w:sz w:val="20"/>
                <w:szCs w:val="20"/>
              </w:rPr>
              <w:t>10 834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651D73" w:rsidRPr="004A13F8" w:rsidRDefault="00651D73" w:rsidP="00545361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18" w:space="0" w:color="76923C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651D73" w:rsidRPr="004A13F8" w:rsidRDefault="00651D73" w:rsidP="00651D73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  <w:r w:rsidRPr="004A13F8">
              <w:rPr>
                <w:rFonts w:asciiTheme="minorHAnsi" w:hAnsiTheme="minorHAnsi" w:cstheme="minorBidi"/>
                <w:sz w:val="20"/>
                <w:szCs w:val="20"/>
              </w:rPr>
              <w:t>10 336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651D73" w:rsidRPr="004A13F8" w:rsidRDefault="00651D73" w:rsidP="00651D73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18" w:space="0" w:color="76923C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651D73" w:rsidRPr="004A13F8" w:rsidRDefault="00651D73" w:rsidP="00651D73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  <w:r w:rsidRPr="004A13F8">
              <w:rPr>
                <w:rFonts w:asciiTheme="minorHAnsi" w:hAnsiTheme="minorHAnsi" w:cstheme="minorBidi"/>
                <w:sz w:val="20"/>
                <w:szCs w:val="20"/>
              </w:rPr>
              <w:t>12 943</w:t>
            </w:r>
          </w:p>
        </w:tc>
      </w:tr>
      <w:tr w:rsidR="00651D73" w:rsidRPr="004A13F8" w:rsidTr="00651D73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651D73" w:rsidRPr="004A13F8" w:rsidRDefault="00651D73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color w:val="800080"/>
                <w:sz w:val="20"/>
                <w:szCs w:val="20"/>
              </w:rPr>
              <w:t>B05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651D73" w:rsidRPr="004A13F8" w:rsidRDefault="00651D73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Pêche, aquaculture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51D73" w:rsidRPr="004A13F8" w:rsidRDefault="00651D73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51D73" w:rsidRPr="004A13F8" w:rsidRDefault="00651D73" w:rsidP="00EF3D58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  <w:r w:rsidRPr="004A13F8">
              <w:rPr>
                <w:rFonts w:asciiTheme="minorHAnsi" w:hAnsiTheme="minorHAnsi" w:cstheme="minorBidi"/>
                <w:sz w:val="20"/>
                <w:szCs w:val="20"/>
              </w:rPr>
              <w:t>4 484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651D73" w:rsidRPr="004A13F8" w:rsidRDefault="00651D73" w:rsidP="00545361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651D73" w:rsidRPr="004A13F8" w:rsidRDefault="00651D73" w:rsidP="00651D73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  <w:r w:rsidRPr="004A13F8">
              <w:rPr>
                <w:rFonts w:asciiTheme="minorHAnsi" w:hAnsiTheme="minorHAnsi" w:cstheme="minorBidi"/>
                <w:sz w:val="20"/>
                <w:szCs w:val="20"/>
              </w:rPr>
              <w:t>5 356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651D73" w:rsidRPr="004A13F8" w:rsidRDefault="00651D73" w:rsidP="00651D73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651D73" w:rsidRPr="004A13F8" w:rsidRDefault="00651D73" w:rsidP="00651D73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  <w:r w:rsidRPr="004A13F8">
              <w:rPr>
                <w:rFonts w:asciiTheme="minorHAnsi" w:hAnsiTheme="minorHAnsi" w:cstheme="minorBidi"/>
                <w:sz w:val="20"/>
                <w:szCs w:val="20"/>
              </w:rPr>
              <w:t>4 188</w:t>
            </w:r>
          </w:p>
        </w:tc>
      </w:tr>
      <w:tr w:rsidR="00651D73" w:rsidRPr="004A13F8" w:rsidTr="00651D73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651D73" w:rsidRPr="004A13F8" w:rsidRDefault="00651D73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color w:val="800080"/>
                <w:sz w:val="20"/>
                <w:szCs w:val="20"/>
              </w:rPr>
              <w:t>C00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651D73" w:rsidRPr="004A13F8" w:rsidRDefault="00651D73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Industrie d’extraction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51D73" w:rsidRPr="004A13F8" w:rsidRDefault="00651D73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51D73" w:rsidRPr="004A13F8" w:rsidRDefault="00651D73" w:rsidP="00EF3D58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  <w:r w:rsidRPr="004A13F8">
              <w:rPr>
                <w:rFonts w:asciiTheme="minorHAnsi" w:hAnsiTheme="minorHAnsi" w:cstheme="minorBidi"/>
                <w:sz w:val="20"/>
                <w:szCs w:val="20"/>
              </w:rPr>
              <w:t>5 820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651D73" w:rsidRPr="004A13F8" w:rsidRDefault="00651D73" w:rsidP="00545361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651D73" w:rsidRPr="004A13F8" w:rsidRDefault="00651D73" w:rsidP="00651D73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  <w:r w:rsidRPr="004A13F8">
              <w:rPr>
                <w:rFonts w:asciiTheme="minorHAnsi" w:hAnsiTheme="minorHAnsi" w:cstheme="minorBidi"/>
                <w:sz w:val="20"/>
                <w:szCs w:val="20"/>
              </w:rPr>
              <w:t>5 179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651D73" w:rsidRPr="004A13F8" w:rsidRDefault="00651D73" w:rsidP="00651D73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651D73" w:rsidRPr="004A13F8" w:rsidRDefault="00651D73" w:rsidP="00651D73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  <w:r w:rsidRPr="004A13F8">
              <w:rPr>
                <w:rFonts w:asciiTheme="minorHAnsi" w:hAnsiTheme="minorHAnsi" w:cstheme="minorBidi"/>
                <w:sz w:val="20"/>
                <w:szCs w:val="20"/>
              </w:rPr>
              <w:t>7 035</w:t>
            </w:r>
          </w:p>
        </w:tc>
      </w:tr>
      <w:tr w:rsidR="00651D73" w:rsidRPr="004A13F8" w:rsidTr="00651D73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651D73" w:rsidRPr="004A13F8" w:rsidRDefault="00651D73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color w:val="800080"/>
                <w:sz w:val="20"/>
                <w:szCs w:val="20"/>
              </w:rPr>
              <w:t>D00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651D73" w:rsidRPr="004A13F8" w:rsidRDefault="00651D73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Industries de transformation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51D73" w:rsidRPr="004A13F8" w:rsidRDefault="00651D73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51D73" w:rsidRPr="004A13F8" w:rsidRDefault="00651D73" w:rsidP="00D175A9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  <w:r w:rsidRPr="004A13F8">
              <w:rPr>
                <w:rFonts w:asciiTheme="minorHAnsi" w:hAnsiTheme="minorHAnsi" w:cstheme="minorBidi"/>
                <w:sz w:val="20"/>
                <w:szCs w:val="20"/>
              </w:rPr>
              <w:t xml:space="preserve">160 </w:t>
            </w:r>
            <w:r w:rsidR="00D175A9">
              <w:rPr>
                <w:rFonts w:asciiTheme="minorHAnsi" w:hAnsiTheme="minorHAnsi" w:cstheme="minorBidi"/>
                <w:sz w:val="20"/>
                <w:szCs w:val="20"/>
              </w:rPr>
              <w:t>332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651D73" w:rsidRPr="004A13F8" w:rsidRDefault="00651D73" w:rsidP="00545361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651D73" w:rsidRPr="004A13F8" w:rsidRDefault="00651D73" w:rsidP="00651D73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  <w:r w:rsidRPr="004A13F8">
              <w:rPr>
                <w:rFonts w:asciiTheme="minorHAnsi" w:hAnsiTheme="minorHAnsi" w:cstheme="minorBidi"/>
                <w:sz w:val="20"/>
                <w:szCs w:val="20"/>
              </w:rPr>
              <w:t>173 134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651D73" w:rsidRPr="004A13F8" w:rsidRDefault="00651D73" w:rsidP="00651D73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651D73" w:rsidRPr="004A13F8" w:rsidRDefault="00651D73" w:rsidP="00651D73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  <w:r w:rsidRPr="004A13F8">
              <w:rPr>
                <w:rFonts w:asciiTheme="minorHAnsi" w:hAnsiTheme="minorHAnsi" w:cstheme="minorBidi"/>
                <w:sz w:val="20"/>
                <w:szCs w:val="20"/>
              </w:rPr>
              <w:t>191 182</w:t>
            </w:r>
          </w:p>
        </w:tc>
      </w:tr>
      <w:tr w:rsidR="00651D73" w:rsidRPr="004A13F8" w:rsidTr="00651D73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651D73" w:rsidRPr="004A13F8" w:rsidRDefault="00651D73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color w:val="800080"/>
                <w:sz w:val="20"/>
                <w:szCs w:val="20"/>
              </w:rPr>
              <w:t>D01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651D73" w:rsidRPr="004A13F8" w:rsidRDefault="00651D73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 xml:space="preserve">    Industries alimentaires et tabac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51D73" w:rsidRPr="004A13F8" w:rsidRDefault="00651D73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51D73" w:rsidRPr="004A13F8" w:rsidRDefault="00651D73" w:rsidP="00D175A9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  <w:r w:rsidRPr="004A13F8">
              <w:rPr>
                <w:rFonts w:asciiTheme="minorHAnsi" w:hAnsiTheme="minorHAnsi" w:cstheme="minorBidi"/>
                <w:sz w:val="20"/>
                <w:szCs w:val="20"/>
              </w:rPr>
              <w:t xml:space="preserve">20 </w:t>
            </w:r>
            <w:r w:rsidR="00D175A9">
              <w:rPr>
                <w:rFonts w:asciiTheme="minorHAnsi" w:hAnsiTheme="minorHAnsi" w:cstheme="minorBidi"/>
                <w:sz w:val="20"/>
                <w:szCs w:val="20"/>
              </w:rPr>
              <w:t>223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651D73" w:rsidRPr="004A13F8" w:rsidRDefault="00651D73" w:rsidP="00545361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651D73" w:rsidRPr="004A13F8" w:rsidRDefault="00651D73" w:rsidP="00651D73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  <w:r w:rsidRPr="004A13F8">
              <w:rPr>
                <w:rFonts w:asciiTheme="minorHAnsi" w:hAnsiTheme="minorHAnsi" w:cstheme="minorBidi"/>
                <w:sz w:val="20"/>
                <w:szCs w:val="20"/>
              </w:rPr>
              <w:t>20 603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651D73" w:rsidRPr="004A13F8" w:rsidRDefault="00651D73" w:rsidP="00651D73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651D73" w:rsidRPr="004A13F8" w:rsidRDefault="00651D73" w:rsidP="00651D73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  <w:r w:rsidRPr="004A13F8">
              <w:rPr>
                <w:rFonts w:asciiTheme="minorHAnsi" w:hAnsiTheme="minorHAnsi" w:cstheme="minorBidi"/>
                <w:sz w:val="20"/>
                <w:szCs w:val="20"/>
              </w:rPr>
              <w:t>21 869</w:t>
            </w:r>
          </w:p>
        </w:tc>
      </w:tr>
      <w:tr w:rsidR="00651D73" w:rsidRPr="004A13F8" w:rsidTr="00651D73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651D73" w:rsidRPr="004A13F8" w:rsidRDefault="00651D73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color w:val="800080"/>
                <w:sz w:val="20"/>
                <w:szCs w:val="20"/>
              </w:rPr>
              <w:t>D02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651D73" w:rsidRPr="004A13F8" w:rsidRDefault="00651D73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 xml:space="preserve">    Industries du textile et du cuir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51D73" w:rsidRPr="004A13F8" w:rsidRDefault="00651D73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51D73" w:rsidRPr="004A13F8" w:rsidRDefault="00651D73" w:rsidP="00EF3D58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  <w:r w:rsidRPr="004A13F8">
              <w:rPr>
                <w:rFonts w:asciiTheme="minorHAnsi" w:hAnsiTheme="minorHAnsi" w:cstheme="minorBidi"/>
                <w:sz w:val="20"/>
                <w:szCs w:val="20"/>
              </w:rPr>
              <w:t>33 286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651D73" w:rsidRPr="004A13F8" w:rsidRDefault="00651D73" w:rsidP="00545361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651D73" w:rsidRPr="004A13F8" w:rsidRDefault="00651D73" w:rsidP="00651D73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  <w:r w:rsidRPr="004A13F8">
              <w:rPr>
                <w:rFonts w:asciiTheme="minorHAnsi" w:hAnsiTheme="minorHAnsi" w:cstheme="minorBidi"/>
                <w:sz w:val="20"/>
                <w:szCs w:val="20"/>
              </w:rPr>
              <w:t>35 913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651D73" w:rsidRPr="004A13F8" w:rsidRDefault="00651D73" w:rsidP="00651D73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651D73" w:rsidRPr="004A13F8" w:rsidRDefault="00651D73" w:rsidP="00651D73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  <w:r w:rsidRPr="004A13F8">
              <w:rPr>
                <w:rFonts w:asciiTheme="minorHAnsi" w:hAnsiTheme="minorHAnsi" w:cstheme="minorBidi"/>
                <w:sz w:val="20"/>
                <w:szCs w:val="20"/>
              </w:rPr>
              <w:t>37 676</w:t>
            </w:r>
          </w:p>
        </w:tc>
      </w:tr>
      <w:tr w:rsidR="00651D73" w:rsidRPr="004A13F8" w:rsidTr="00651D73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651D73" w:rsidRPr="004A13F8" w:rsidRDefault="00651D73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color w:val="800080"/>
                <w:sz w:val="20"/>
                <w:szCs w:val="20"/>
              </w:rPr>
              <w:t>D03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651D73" w:rsidRPr="004A13F8" w:rsidRDefault="00651D73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 xml:space="preserve">    Industrie chimique et para chimique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51D73" w:rsidRPr="004A13F8" w:rsidRDefault="00651D73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51D73" w:rsidRPr="004A13F8" w:rsidRDefault="00651D73" w:rsidP="00EF3D58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  <w:r w:rsidRPr="004A13F8">
              <w:rPr>
                <w:rFonts w:asciiTheme="minorHAnsi" w:hAnsiTheme="minorHAnsi" w:cstheme="minorBidi"/>
                <w:sz w:val="20"/>
                <w:szCs w:val="20"/>
              </w:rPr>
              <w:t>27 175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651D73" w:rsidRPr="004A13F8" w:rsidRDefault="00651D73" w:rsidP="00545361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651D73" w:rsidRPr="004A13F8" w:rsidRDefault="00651D73" w:rsidP="00651D73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  <w:r w:rsidRPr="004A13F8">
              <w:rPr>
                <w:rFonts w:asciiTheme="minorHAnsi" w:hAnsiTheme="minorHAnsi" w:cstheme="minorBidi"/>
                <w:sz w:val="20"/>
                <w:szCs w:val="20"/>
              </w:rPr>
              <w:t>27 599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651D73" w:rsidRPr="004A13F8" w:rsidRDefault="00651D73" w:rsidP="00651D73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651D73" w:rsidRPr="004A13F8" w:rsidRDefault="00651D73" w:rsidP="00651D73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  <w:r w:rsidRPr="004A13F8">
              <w:rPr>
                <w:rFonts w:asciiTheme="minorHAnsi" w:hAnsiTheme="minorHAnsi" w:cstheme="minorBidi"/>
                <w:sz w:val="20"/>
                <w:szCs w:val="20"/>
              </w:rPr>
              <w:t>32 165</w:t>
            </w:r>
          </w:p>
        </w:tc>
      </w:tr>
      <w:tr w:rsidR="00651D73" w:rsidRPr="004A13F8" w:rsidTr="00651D73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651D73" w:rsidRPr="004A13F8" w:rsidRDefault="00651D73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color w:val="800080"/>
                <w:sz w:val="20"/>
                <w:szCs w:val="20"/>
              </w:rPr>
              <w:t>D04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651D73" w:rsidRPr="004A13F8" w:rsidRDefault="00651D73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 xml:space="preserve">    Industrie mécanique, métallurgique et électrique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51D73" w:rsidRPr="004A13F8" w:rsidRDefault="00651D73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51D73" w:rsidRPr="004A13F8" w:rsidRDefault="00651D73" w:rsidP="00EF3D58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  <w:r w:rsidRPr="004A13F8">
              <w:rPr>
                <w:rFonts w:asciiTheme="minorHAnsi" w:hAnsiTheme="minorHAnsi" w:cstheme="minorBidi"/>
                <w:sz w:val="20"/>
                <w:szCs w:val="20"/>
              </w:rPr>
              <w:t>70 729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651D73" w:rsidRPr="004A13F8" w:rsidRDefault="00651D73" w:rsidP="00545361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651D73" w:rsidRPr="004A13F8" w:rsidRDefault="00651D73" w:rsidP="00651D73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  <w:r w:rsidRPr="004A13F8">
              <w:rPr>
                <w:rFonts w:asciiTheme="minorHAnsi" w:hAnsiTheme="minorHAnsi" w:cstheme="minorBidi"/>
                <w:sz w:val="20"/>
                <w:szCs w:val="20"/>
              </w:rPr>
              <w:t>80 051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651D73" w:rsidRPr="004A13F8" w:rsidRDefault="00651D73" w:rsidP="00651D73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651D73" w:rsidRPr="004A13F8" w:rsidRDefault="00651D73" w:rsidP="00651D73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  <w:r w:rsidRPr="004A13F8">
              <w:rPr>
                <w:rFonts w:asciiTheme="minorHAnsi" w:hAnsiTheme="minorHAnsi" w:cstheme="minorBidi"/>
                <w:sz w:val="20"/>
                <w:szCs w:val="20"/>
              </w:rPr>
              <w:t>88 349</w:t>
            </w:r>
          </w:p>
        </w:tc>
      </w:tr>
      <w:tr w:rsidR="00651D73" w:rsidRPr="004A13F8" w:rsidTr="00651D73">
        <w:trPr>
          <w:trHeight w:hRule="exact" w:val="62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651D73" w:rsidRPr="004A13F8" w:rsidRDefault="00651D73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color w:val="800080"/>
                <w:sz w:val="20"/>
                <w:szCs w:val="20"/>
              </w:rPr>
              <w:t>D05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651D73" w:rsidRPr="004A13F8" w:rsidRDefault="00651D73" w:rsidP="003D78F8">
            <w:pPr>
              <w:spacing w:line="240" w:lineRule="exac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 xml:space="preserve">    Autres industries manufacturières</w:t>
            </w:r>
          </w:p>
          <w:p w:rsidR="00651D73" w:rsidRPr="004A13F8" w:rsidRDefault="00651D73" w:rsidP="003D78F8">
            <w:pPr>
              <w:spacing w:line="240" w:lineRule="exac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 xml:space="preserve">    (y compris raffinage de pétrole)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51D73" w:rsidRPr="004A13F8" w:rsidRDefault="00651D73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51D73" w:rsidRPr="004A13F8" w:rsidRDefault="00651D73" w:rsidP="00DF4C5E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  <w:r w:rsidRPr="004A13F8">
              <w:rPr>
                <w:rFonts w:asciiTheme="minorHAnsi" w:hAnsiTheme="minorHAnsi" w:cstheme="minorBidi"/>
                <w:sz w:val="20"/>
                <w:szCs w:val="20"/>
              </w:rPr>
              <w:t xml:space="preserve">13 </w:t>
            </w:r>
            <w:r w:rsidR="00DF4C5E">
              <w:rPr>
                <w:rFonts w:asciiTheme="minorHAnsi" w:hAnsiTheme="minorHAnsi" w:cstheme="minorBidi"/>
                <w:sz w:val="20"/>
                <w:szCs w:val="20"/>
              </w:rPr>
              <w:t>568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651D73" w:rsidRPr="004A13F8" w:rsidRDefault="00651D73" w:rsidP="00545361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651D73" w:rsidRPr="004A13F8" w:rsidRDefault="00651D73" w:rsidP="00DF4C5E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  <w:r w:rsidRPr="004A13F8">
              <w:rPr>
                <w:rFonts w:asciiTheme="minorHAnsi" w:hAnsiTheme="minorHAnsi" w:cstheme="minorBidi"/>
                <w:sz w:val="20"/>
                <w:szCs w:val="20"/>
              </w:rPr>
              <w:t xml:space="preserve">14 </w:t>
            </w:r>
            <w:r w:rsidR="00DF4C5E">
              <w:rPr>
                <w:rFonts w:asciiTheme="minorHAnsi" w:hAnsiTheme="minorHAnsi" w:cstheme="minorBidi"/>
                <w:sz w:val="20"/>
                <w:szCs w:val="20"/>
              </w:rPr>
              <w:t>916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651D73" w:rsidRPr="004A13F8" w:rsidRDefault="00651D73" w:rsidP="00651D73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651D73" w:rsidRPr="004A13F8" w:rsidRDefault="00DF4C5E" w:rsidP="00DF4C5E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  <w:r>
              <w:rPr>
                <w:rFonts w:asciiTheme="minorHAnsi" w:hAnsiTheme="minorHAnsi" w:cstheme="minorBidi"/>
                <w:sz w:val="20"/>
                <w:szCs w:val="20"/>
              </w:rPr>
              <w:t>18</w:t>
            </w:r>
            <w:r w:rsidR="00651D73" w:rsidRPr="004A13F8">
              <w:rPr>
                <w:rFonts w:asciiTheme="minorHAnsi" w:hAnsiTheme="minorHAnsi" w:cstheme="minorBid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Bidi"/>
                <w:sz w:val="20"/>
                <w:szCs w:val="20"/>
              </w:rPr>
              <w:t>113</w:t>
            </w:r>
          </w:p>
        </w:tc>
      </w:tr>
      <w:tr w:rsidR="00651D73" w:rsidRPr="004A13F8" w:rsidTr="00651D73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651D73" w:rsidRPr="004A13F8" w:rsidRDefault="00651D73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color w:val="800080"/>
                <w:sz w:val="20"/>
                <w:szCs w:val="20"/>
              </w:rPr>
              <w:t>E00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651D73" w:rsidRPr="004A13F8" w:rsidRDefault="00651D73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Electricité et eau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51D73" w:rsidRPr="004A13F8" w:rsidRDefault="00651D73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51D73" w:rsidRPr="004A13F8" w:rsidRDefault="00651D73" w:rsidP="00EF3D58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  <w:r w:rsidRPr="004A13F8">
              <w:rPr>
                <w:rFonts w:asciiTheme="minorHAnsi" w:hAnsiTheme="minorHAnsi" w:cstheme="minorBidi"/>
                <w:sz w:val="20"/>
                <w:szCs w:val="20"/>
              </w:rPr>
              <w:t>102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651D73" w:rsidRPr="004A13F8" w:rsidRDefault="00651D73" w:rsidP="00545361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651D73" w:rsidRPr="004A13F8" w:rsidRDefault="00651D73" w:rsidP="00651D73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  <w:r w:rsidRPr="004A13F8">
              <w:rPr>
                <w:rFonts w:asciiTheme="minorHAnsi" w:hAnsiTheme="minorHAnsi" w:cstheme="minorBidi"/>
                <w:sz w:val="20"/>
                <w:szCs w:val="20"/>
              </w:rPr>
              <w:t>118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651D73" w:rsidRPr="004A13F8" w:rsidRDefault="00651D73" w:rsidP="00651D73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651D73" w:rsidRPr="004A13F8" w:rsidRDefault="00651D73" w:rsidP="00651D73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  <w:r w:rsidRPr="004A13F8">
              <w:rPr>
                <w:rFonts w:asciiTheme="minorHAnsi" w:hAnsiTheme="minorHAnsi" w:cstheme="minorBidi"/>
                <w:sz w:val="20"/>
                <w:szCs w:val="20"/>
              </w:rPr>
              <w:t>126</w:t>
            </w:r>
          </w:p>
        </w:tc>
      </w:tr>
      <w:tr w:rsidR="00651D73" w:rsidRPr="004A13F8" w:rsidTr="00651D73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651D73" w:rsidRPr="004A13F8" w:rsidRDefault="00651D73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color w:val="800080"/>
                <w:sz w:val="20"/>
                <w:szCs w:val="20"/>
              </w:rPr>
              <w:t>H55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651D73" w:rsidRPr="004A13F8" w:rsidRDefault="00651D73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Hôtels et restaurants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51D73" w:rsidRPr="004A13F8" w:rsidRDefault="00651D73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51D73" w:rsidRPr="004A13F8" w:rsidRDefault="00651D73" w:rsidP="00EF3D58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  <w:r w:rsidRPr="004A13F8">
              <w:rPr>
                <w:rFonts w:asciiTheme="minorHAnsi" w:hAnsiTheme="minorHAnsi" w:cstheme="minorBidi"/>
                <w:sz w:val="20"/>
                <w:szCs w:val="20"/>
              </w:rPr>
              <w:t>110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651D73" w:rsidRPr="004A13F8" w:rsidRDefault="00651D73" w:rsidP="00545361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651D73" w:rsidRPr="004A13F8" w:rsidRDefault="00651D73" w:rsidP="00651D73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  <w:r w:rsidRPr="004A13F8">
              <w:rPr>
                <w:rFonts w:asciiTheme="minorHAnsi" w:hAnsiTheme="minorHAnsi" w:cstheme="minorBidi"/>
                <w:sz w:val="20"/>
                <w:szCs w:val="20"/>
              </w:rPr>
              <w:t>111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651D73" w:rsidRPr="004A13F8" w:rsidRDefault="00651D73" w:rsidP="00651D73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651D73" w:rsidRPr="004A13F8" w:rsidRDefault="00651D73" w:rsidP="00651D73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  <w:r w:rsidRPr="004A13F8">
              <w:rPr>
                <w:rFonts w:asciiTheme="minorHAnsi" w:hAnsiTheme="minorHAnsi" w:cstheme="minorBidi"/>
                <w:sz w:val="20"/>
                <w:szCs w:val="20"/>
              </w:rPr>
              <w:t>116</w:t>
            </w:r>
          </w:p>
        </w:tc>
      </w:tr>
      <w:tr w:rsidR="00651D73" w:rsidRPr="004A13F8" w:rsidTr="00651D73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651D73" w:rsidRPr="004A13F8" w:rsidRDefault="00651D73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color w:val="800080"/>
                <w:sz w:val="20"/>
                <w:szCs w:val="20"/>
              </w:rPr>
              <w:t>I01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651D73" w:rsidRPr="004A13F8" w:rsidRDefault="00651D73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Transports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51D73" w:rsidRPr="004A13F8" w:rsidRDefault="00651D73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51D73" w:rsidRPr="004A13F8" w:rsidRDefault="00651D73" w:rsidP="00EF3D58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  <w:r w:rsidRPr="004A13F8">
              <w:rPr>
                <w:rFonts w:asciiTheme="minorHAnsi" w:hAnsiTheme="minorHAnsi" w:cstheme="minorBidi"/>
                <w:sz w:val="20"/>
                <w:szCs w:val="20"/>
              </w:rPr>
              <w:t>21 469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651D73" w:rsidRPr="004A13F8" w:rsidRDefault="00651D73" w:rsidP="00545361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651D73" w:rsidRPr="004A13F8" w:rsidRDefault="00651D73" w:rsidP="00651D73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  <w:r w:rsidRPr="004A13F8">
              <w:rPr>
                <w:rFonts w:asciiTheme="minorHAnsi" w:hAnsiTheme="minorHAnsi" w:cstheme="minorBidi"/>
                <w:sz w:val="20"/>
                <w:szCs w:val="20"/>
              </w:rPr>
              <w:t>21 286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651D73" w:rsidRPr="004A13F8" w:rsidRDefault="00651D73" w:rsidP="00651D73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651D73" w:rsidRPr="004A13F8" w:rsidRDefault="00651D73" w:rsidP="00651D73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  <w:r w:rsidRPr="004A13F8">
              <w:rPr>
                <w:rFonts w:asciiTheme="minorHAnsi" w:hAnsiTheme="minorHAnsi" w:cstheme="minorBidi"/>
                <w:sz w:val="20"/>
                <w:szCs w:val="20"/>
              </w:rPr>
              <w:t>24 513</w:t>
            </w:r>
          </w:p>
        </w:tc>
      </w:tr>
      <w:tr w:rsidR="00651D73" w:rsidRPr="004A13F8" w:rsidTr="00651D73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651D73" w:rsidRPr="004A13F8" w:rsidRDefault="00651D73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color w:val="800080"/>
                <w:sz w:val="20"/>
                <w:szCs w:val="20"/>
              </w:rPr>
              <w:t>I02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651D73" w:rsidRPr="004A13F8" w:rsidRDefault="00651D73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Postes et télécommunications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51D73" w:rsidRPr="004A13F8" w:rsidRDefault="00651D73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51D73" w:rsidRPr="004A13F8" w:rsidRDefault="00651D73" w:rsidP="00EF3D58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  <w:r w:rsidRPr="004A13F8">
              <w:rPr>
                <w:rFonts w:asciiTheme="minorHAnsi" w:hAnsiTheme="minorHAnsi" w:cstheme="minorBidi"/>
                <w:sz w:val="20"/>
                <w:szCs w:val="20"/>
              </w:rPr>
              <w:t>8 748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651D73" w:rsidRPr="004A13F8" w:rsidRDefault="00651D73" w:rsidP="00545361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651D73" w:rsidRPr="004A13F8" w:rsidRDefault="00651D73" w:rsidP="00651D73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  <w:r w:rsidRPr="004A13F8">
              <w:rPr>
                <w:rFonts w:asciiTheme="minorHAnsi" w:hAnsiTheme="minorHAnsi" w:cstheme="minorBidi"/>
                <w:sz w:val="20"/>
                <w:szCs w:val="20"/>
              </w:rPr>
              <w:t>7 829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651D73" w:rsidRPr="004A13F8" w:rsidRDefault="00651D73" w:rsidP="00651D73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651D73" w:rsidRPr="004A13F8" w:rsidRDefault="00651D73" w:rsidP="00651D73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  <w:r w:rsidRPr="004A13F8">
              <w:rPr>
                <w:rFonts w:asciiTheme="minorHAnsi" w:hAnsiTheme="minorHAnsi" w:cstheme="minorBidi"/>
                <w:sz w:val="20"/>
                <w:szCs w:val="20"/>
              </w:rPr>
              <w:t>7 198</w:t>
            </w:r>
          </w:p>
        </w:tc>
      </w:tr>
      <w:tr w:rsidR="00651D73" w:rsidRPr="004A13F8" w:rsidTr="00651D73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651D73" w:rsidRPr="004A13F8" w:rsidRDefault="00651D73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color w:val="800080"/>
                <w:sz w:val="20"/>
                <w:szCs w:val="20"/>
              </w:rPr>
              <w:t>J00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651D73" w:rsidRPr="004A13F8" w:rsidRDefault="00651D73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Activités financières et assurances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51D73" w:rsidRPr="004A13F8" w:rsidRDefault="00651D73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51D73" w:rsidRPr="004A13F8" w:rsidRDefault="00651D73" w:rsidP="00EF3D58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  <w:r w:rsidRPr="004A13F8">
              <w:rPr>
                <w:rFonts w:asciiTheme="minorHAnsi" w:hAnsiTheme="minorHAnsi" w:cstheme="minorBidi"/>
                <w:sz w:val="20"/>
                <w:szCs w:val="20"/>
              </w:rPr>
              <w:t>1 169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651D73" w:rsidRPr="004A13F8" w:rsidRDefault="00651D73" w:rsidP="00545361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651D73" w:rsidRPr="004A13F8" w:rsidRDefault="00651D73" w:rsidP="00651D73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  <w:r w:rsidRPr="004A13F8">
              <w:rPr>
                <w:rFonts w:asciiTheme="minorHAnsi" w:hAnsiTheme="minorHAnsi" w:cstheme="minorBidi"/>
                <w:sz w:val="20"/>
                <w:szCs w:val="20"/>
              </w:rPr>
              <w:t>1 393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651D73" w:rsidRPr="004A13F8" w:rsidRDefault="00651D73" w:rsidP="00651D73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651D73" w:rsidRPr="004A13F8" w:rsidRDefault="00651D73" w:rsidP="00651D73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  <w:r w:rsidRPr="004A13F8">
              <w:rPr>
                <w:rFonts w:asciiTheme="minorHAnsi" w:hAnsiTheme="minorHAnsi" w:cstheme="minorBidi"/>
                <w:sz w:val="20"/>
                <w:szCs w:val="20"/>
              </w:rPr>
              <w:t>1 104</w:t>
            </w:r>
          </w:p>
        </w:tc>
      </w:tr>
      <w:tr w:rsidR="00651D73" w:rsidRPr="004A13F8" w:rsidTr="00651D73">
        <w:trPr>
          <w:trHeight w:hRule="exact" w:val="62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651D73" w:rsidRPr="004A13F8" w:rsidRDefault="00651D73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color w:val="800080"/>
                <w:sz w:val="20"/>
                <w:szCs w:val="20"/>
              </w:rPr>
              <w:t>K00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651D73" w:rsidRPr="004A13F8" w:rsidRDefault="00651D73" w:rsidP="002A4943">
            <w:pPr>
              <w:spacing w:line="240" w:lineRule="exac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Immobilier, location et services rendus</w:t>
            </w:r>
          </w:p>
          <w:p w:rsidR="00651D73" w:rsidRPr="004A13F8" w:rsidRDefault="00651D73" w:rsidP="002A4943">
            <w:pPr>
              <w:spacing w:line="240" w:lineRule="exac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aux entreprises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51D73" w:rsidRPr="004A13F8" w:rsidRDefault="00651D73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51D73" w:rsidRPr="004A13F8" w:rsidRDefault="00651D73" w:rsidP="00EF3D58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  <w:r w:rsidRPr="004A13F8">
              <w:rPr>
                <w:rFonts w:asciiTheme="minorHAnsi" w:hAnsiTheme="minorHAnsi" w:cstheme="minorBidi"/>
                <w:sz w:val="20"/>
                <w:szCs w:val="20"/>
              </w:rPr>
              <w:t>26 066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651D73" w:rsidRPr="004A13F8" w:rsidRDefault="00651D73" w:rsidP="00545361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651D73" w:rsidRPr="004A13F8" w:rsidRDefault="00651D73" w:rsidP="00651D73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  <w:r w:rsidRPr="004A13F8">
              <w:rPr>
                <w:rFonts w:asciiTheme="minorHAnsi" w:hAnsiTheme="minorHAnsi" w:cstheme="minorBidi"/>
                <w:sz w:val="20"/>
                <w:szCs w:val="20"/>
              </w:rPr>
              <w:t>28 889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651D73" w:rsidRPr="004A13F8" w:rsidRDefault="00651D73" w:rsidP="00651D73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651D73" w:rsidRPr="004A13F8" w:rsidRDefault="00651D73" w:rsidP="00651D73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  <w:r w:rsidRPr="004A13F8">
              <w:rPr>
                <w:rFonts w:asciiTheme="minorHAnsi" w:hAnsiTheme="minorHAnsi" w:cstheme="minorBidi"/>
                <w:sz w:val="20"/>
                <w:szCs w:val="20"/>
              </w:rPr>
              <w:t>30 434</w:t>
            </w:r>
          </w:p>
        </w:tc>
      </w:tr>
      <w:tr w:rsidR="00651D73" w:rsidRPr="004A13F8" w:rsidTr="00651D73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651D73" w:rsidRPr="004A13F8" w:rsidRDefault="00651D73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color w:val="800080"/>
                <w:sz w:val="20"/>
                <w:szCs w:val="20"/>
              </w:rPr>
              <w:t>OP0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651D73" w:rsidRPr="004A13F8" w:rsidRDefault="00651D73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Autres services non financiers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51D73" w:rsidRPr="004A13F8" w:rsidRDefault="00651D73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51D73" w:rsidRPr="004A13F8" w:rsidRDefault="00651D73" w:rsidP="00EF3D58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  <w:r w:rsidRPr="004A13F8">
              <w:rPr>
                <w:rFonts w:asciiTheme="minorHAnsi" w:hAnsiTheme="minorHAnsi" w:cstheme="minorBidi"/>
                <w:sz w:val="20"/>
                <w:szCs w:val="20"/>
              </w:rPr>
              <w:t>170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651D73" w:rsidRPr="004A13F8" w:rsidRDefault="00651D73" w:rsidP="00545361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651D73" w:rsidRPr="004A13F8" w:rsidRDefault="00651D73" w:rsidP="00651D73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  <w:r w:rsidRPr="004A13F8">
              <w:rPr>
                <w:rFonts w:asciiTheme="minorHAnsi" w:hAnsiTheme="minorHAnsi" w:cstheme="minorBidi"/>
                <w:sz w:val="20"/>
                <w:szCs w:val="20"/>
              </w:rPr>
              <w:t>71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651D73" w:rsidRPr="004A13F8" w:rsidRDefault="00651D73" w:rsidP="00651D73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651D73" w:rsidRPr="004A13F8" w:rsidRDefault="00651D73" w:rsidP="00651D73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  <w:r w:rsidRPr="004A13F8">
              <w:rPr>
                <w:rFonts w:asciiTheme="minorHAnsi" w:hAnsiTheme="minorHAnsi" w:cstheme="minorBidi"/>
                <w:sz w:val="20"/>
                <w:szCs w:val="20"/>
              </w:rPr>
              <w:t>106</w:t>
            </w:r>
          </w:p>
        </w:tc>
      </w:tr>
      <w:tr w:rsidR="00651D73" w:rsidRPr="004A13F8" w:rsidTr="00651D73">
        <w:trPr>
          <w:trHeight w:hRule="exact" w:val="624"/>
          <w:jc w:val="center"/>
        </w:trPr>
        <w:tc>
          <w:tcPr>
            <w:tcW w:w="737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651D73" w:rsidRPr="004A13F8" w:rsidRDefault="00651D73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651D73" w:rsidRPr="004A13F8" w:rsidRDefault="00651D73" w:rsidP="002A4943">
            <w:pPr>
              <w:spacing w:line="240" w:lineRule="exac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Achats des ménages non résidents sur le territoire économique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51D73" w:rsidRPr="004A13F8" w:rsidRDefault="00651D73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51D73" w:rsidRPr="004A13F8" w:rsidRDefault="00651D73" w:rsidP="00EF3D58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  <w:r w:rsidRPr="004A13F8">
              <w:rPr>
                <w:rFonts w:asciiTheme="minorHAnsi" w:hAnsiTheme="minorHAnsi" w:cstheme="minorBidi"/>
                <w:sz w:val="20"/>
                <w:szCs w:val="20"/>
              </w:rPr>
              <w:t>59 140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651D73" w:rsidRPr="004A13F8" w:rsidRDefault="00651D73" w:rsidP="00545361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651D73" w:rsidRPr="004A13F8" w:rsidRDefault="00651D73" w:rsidP="00651D73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  <w:r w:rsidRPr="004A13F8">
              <w:rPr>
                <w:rFonts w:asciiTheme="minorHAnsi" w:hAnsiTheme="minorHAnsi" w:cstheme="minorBidi"/>
                <w:sz w:val="20"/>
                <w:szCs w:val="20"/>
              </w:rPr>
              <w:t>61 939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651D73" w:rsidRPr="004A13F8" w:rsidRDefault="00651D73" w:rsidP="00651D73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651D73" w:rsidRPr="004A13F8" w:rsidRDefault="00651D73" w:rsidP="00651D73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  <w:r w:rsidRPr="004A13F8">
              <w:rPr>
                <w:rFonts w:asciiTheme="minorHAnsi" w:hAnsiTheme="minorHAnsi" w:cstheme="minorBidi"/>
                <w:sz w:val="20"/>
                <w:szCs w:val="20"/>
              </w:rPr>
              <w:t>68 348</w:t>
            </w:r>
          </w:p>
        </w:tc>
      </w:tr>
      <w:tr w:rsidR="00651D73" w:rsidRPr="004A13F8" w:rsidTr="00651D73">
        <w:trPr>
          <w:trHeight w:hRule="exact" w:val="454"/>
          <w:jc w:val="center"/>
        </w:trPr>
        <w:tc>
          <w:tcPr>
            <w:tcW w:w="737" w:type="dxa"/>
            <w:tcBorders>
              <w:top w:val="single" w:sz="8" w:space="0" w:color="76923C"/>
              <w:left w:val="nil"/>
              <w:bottom w:val="single" w:sz="1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651D73" w:rsidRPr="004A13F8" w:rsidRDefault="00651D73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8" w:space="0" w:color="76923C"/>
              <w:left w:val="nil"/>
              <w:bottom w:val="single" w:sz="1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651D73" w:rsidRPr="004A13F8" w:rsidRDefault="00651D73" w:rsidP="002A4943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TOTAL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51D73" w:rsidRPr="004A13F8" w:rsidRDefault="00651D73" w:rsidP="002A4943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8" w:space="0" w:color="76923C"/>
              <w:left w:val="nil"/>
              <w:bottom w:val="single" w:sz="1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51D73" w:rsidRPr="004A13F8" w:rsidRDefault="00651D73" w:rsidP="00D175A9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  <w:t xml:space="preserve">291 </w:t>
            </w:r>
            <w:r w:rsidR="00D175A9"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  <w:t>226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651D73" w:rsidRPr="004A13F8" w:rsidRDefault="00651D73" w:rsidP="00545361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8" w:space="0" w:color="76923C"/>
              <w:left w:val="nil"/>
              <w:bottom w:val="single" w:sz="1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651D73" w:rsidRPr="004A13F8" w:rsidRDefault="00651D73" w:rsidP="00651D73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  <w:t>307 215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651D73" w:rsidRPr="004A13F8" w:rsidRDefault="00651D73" w:rsidP="00651D73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8" w:space="0" w:color="76923C"/>
              <w:left w:val="nil"/>
              <w:bottom w:val="single" w:sz="1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651D73" w:rsidRPr="004A13F8" w:rsidRDefault="00651D73" w:rsidP="00651D73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  <w:t>340 782</w:t>
            </w:r>
          </w:p>
        </w:tc>
      </w:tr>
    </w:tbl>
    <w:p w:rsidR="005E38B8" w:rsidRPr="004A13F8" w:rsidRDefault="005E38B8" w:rsidP="005E38B8">
      <w:pPr>
        <w:rPr>
          <w:rFonts w:asciiTheme="minorHAnsi" w:hAnsiTheme="minorHAnsi" w:cs="Arial"/>
          <w:bCs/>
          <w:color w:val="C00000"/>
          <w:sz w:val="30"/>
          <w:szCs w:val="30"/>
        </w:rPr>
      </w:pPr>
    </w:p>
    <w:p w:rsidR="005E38B8" w:rsidRPr="004A13F8" w:rsidRDefault="005E38B8" w:rsidP="005E38B8">
      <w:pPr>
        <w:rPr>
          <w:rFonts w:asciiTheme="minorHAnsi" w:hAnsiTheme="minorHAnsi" w:cs="Arial"/>
          <w:bCs/>
          <w:color w:val="C00000"/>
          <w:sz w:val="30"/>
          <w:szCs w:val="30"/>
        </w:rPr>
      </w:pPr>
    </w:p>
    <w:p w:rsidR="005E38B8" w:rsidRPr="004A13F8" w:rsidRDefault="005E38B8" w:rsidP="005E38B8">
      <w:pPr>
        <w:rPr>
          <w:rFonts w:asciiTheme="minorHAnsi" w:hAnsiTheme="minorHAnsi" w:cs="Arial"/>
          <w:bCs/>
          <w:color w:val="C00000"/>
          <w:sz w:val="30"/>
          <w:szCs w:val="30"/>
        </w:rPr>
      </w:pPr>
    </w:p>
    <w:p w:rsidR="005E38B8" w:rsidRPr="004A13F8" w:rsidRDefault="005E38B8" w:rsidP="005E38B8">
      <w:pPr>
        <w:rPr>
          <w:rFonts w:asciiTheme="minorHAnsi" w:hAnsiTheme="minorHAnsi" w:cs="Arial"/>
          <w:bCs/>
          <w:color w:val="C00000"/>
          <w:sz w:val="30"/>
          <w:szCs w:val="30"/>
        </w:rPr>
      </w:pPr>
    </w:p>
    <w:p w:rsidR="005E38B8" w:rsidRPr="004A13F8" w:rsidRDefault="005E38B8" w:rsidP="005E38B8">
      <w:pPr>
        <w:rPr>
          <w:rFonts w:asciiTheme="minorHAnsi" w:hAnsiTheme="minorHAnsi" w:cs="Arial"/>
          <w:bCs/>
          <w:color w:val="C00000"/>
          <w:sz w:val="30"/>
          <w:szCs w:val="30"/>
        </w:rPr>
      </w:pPr>
    </w:p>
    <w:p w:rsidR="005E38B8" w:rsidRPr="004A13F8" w:rsidRDefault="005E38B8" w:rsidP="005E38B8">
      <w:pPr>
        <w:rPr>
          <w:rFonts w:asciiTheme="minorHAnsi" w:hAnsiTheme="minorHAnsi" w:cs="Arial"/>
          <w:bCs/>
          <w:color w:val="C00000"/>
          <w:sz w:val="30"/>
          <w:szCs w:val="30"/>
        </w:rPr>
      </w:pPr>
    </w:p>
    <w:p w:rsidR="005E38B8" w:rsidRPr="004A13F8" w:rsidRDefault="005E38B8" w:rsidP="005E38B8">
      <w:pPr>
        <w:rPr>
          <w:rFonts w:asciiTheme="minorHAnsi" w:hAnsiTheme="minorHAnsi" w:cs="Arial"/>
          <w:bCs/>
          <w:color w:val="C00000"/>
          <w:sz w:val="30"/>
          <w:szCs w:val="30"/>
        </w:rPr>
      </w:pPr>
    </w:p>
    <w:p w:rsidR="005E38B8" w:rsidRPr="004A13F8" w:rsidRDefault="00B46092" w:rsidP="005E38B8">
      <w:pPr>
        <w:rPr>
          <w:rFonts w:asciiTheme="minorHAnsi" w:hAnsiTheme="minorHAnsi" w:cs="Arial"/>
          <w:b/>
          <w:color w:val="002060"/>
          <w:sz w:val="26"/>
          <w:szCs w:val="26"/>
        </w:rPr>
      </w:pPr>
      <w:r w:rsidRPr="004A13F8">
        <w:rPr>
          <w:rFonts w:asciiTheme="minorHAnsi" w:hAnsiTheme="minorHAnsi" w:cs="Arial"/>
          <w:b/>
          <w:color w:val="002060"/>
          <w:sz w:val="26"/>
          <w:szCs w:val="26"/>
        </w:rPr>
        <w:lastRenderedPageBreak/>
        <w:t>1</w:t>
      </w:r>
      <w:r w:rsidR="005E38B8" w:rsidRPr="004A13F8">
        <w:rPr>
          <w:rFonts w:asciiTheme="minorHAnsi" w:hAnsiTheme="minorHAnsi" w:cs="Arial"/>
          <w:b/>
          <w:color w:val="002060"/>
          <w:sz w:val="26"/>
          <w:szCs w:val="26"/>
        </w:rPr>
        <w:t>.6 - Comptes consolidés de l’économie nationale</w:t>
      </w:r>
    </w:p>
    <w:p w:rsidR="005E38B8" w:rsidRPr="004A13F8" w:rsidRDefault="00B46092" w:rsidP="00A323F0">
      <w:pPr>
        <w:spacing w:before="60"/>
        <w:rPr>
          <w:rFonts w:asciiTheme="minorHAnsi" w:hAnsiTheme="minorHAnsi" w:cs="Arial"/>
          <w:b/>
          <w:color w:val="002060"/>
          <w:sz w:val="26"/>
          <w:szCs w:val="26"/>
        </w:rPr>
      </w:pPr>
      <w:r w:rsidRPr="004A13F8">
        <w:rPr>
          <w:rFonts w:asciiTheme="minorHAnsi" w:hAnsiTheme="minorHAnsi" w:cs="Arial"/>
          <w:b/>
          <w:color w:val="002060"/>
          <w:sz w:val="26"/>
          <w:szCs w:val="26"/>
        </w:rPr>
        <w:t>1</w:t>
      </w:r>
      <w:r w:rsidR="005E38B8" w:rsidRPr="004A13F8">
        <w:rPr>
          <w:rFonts w:asciiTheme="minorHAnsi" w:hAnsiTheme="minorHAnsi" w:cs="Arial"/>
          <w:b/>
          <w:color w:val="002060"/>
          <w:sz w:val="26"/>
          <w:szCs w:val="26"/>
        </w:rPr>
        <w:t>.6.1 - Revenu national brut disponible et épargne nationale brute</w:t>
      </w:r>
    </w:p>
    <w:p w:rsidR="005E38B8" w:rsidRPr="004A13F8" w:rsidRDefault="005E38B8" w:rsidP="005E38B8">
      <w:pPr>
        <w:rPr>
          <w:rFonts w:asciiTheme="minorHAnsi" w:hAnsiTheme="minorHAnsi" w:cs="Arial"/>
          <w:b/>
          <w:color w:val="C00000"/>
          <w:sz w:val="30"/>
          <w:szCs w:val="30"/>
        </w:rPr>
      </w:pPr>
    </w:p>
    <w:p w:rsidR="005E38B8" w:rsidRPr="004A13F8" w:rsidRDefault="005E38B8" w:rsidP="005E38B8">
      <w:pPr>
        <w:jc w:val="center"/>
        <w:rPr>
          <w:rFonts w:asciiTheme="minorHAnsi" w:hAnsiTheme="minorHAnsi"/>
          <w:b/>
          <w:bCs/>
          <w:i/>
          <w:snapToGrid w:val="0"/>
          <w:color w:val="993366"/>
          <w:sz w:val="18"/>
          <w:szCs w:val="18"/>
        </w:rPr>
      </w:pPr>
      <w:r w:rsidRPr="004A13F8">
        <w:rPr>
          <w:rFonts w:asciiTheme="minorHAnsi" w:hAnsiTheme="minorHAnsi"/>
          <w:b/>
          <w:bCs/>
          <w:i/>
          <w:snapToGrid w:val="0"/>
          <w:color w:val="993366"/>
          <w:sz w:val="18"/>
          <w:szCs w:val="18"/>
        </w:rPr>
        <w:t xml:space="preserve">                                                                                                                                                         </w:t>
      </w:r>
      <w:r w:rsidRPr="004A13F8">
        <w:rPr>
          <w:rFonts w:asciiTheme="minorHAnsi" w:hAnsiTheme="minorHAnsi" w:cs="Arial"/>
          <w:i/>
          <w:iCs/>
          <w:color w:val="800080"/>
          <w:sz w:val="22"/>
          <w:szCs w:val="22"/>
        </w:rPr>
        <w:t>En millions de dhs</w:t>
      </w:r>
    </w:p>
    <w:tbl>
      <w:tblPr>
        <w:tblW w:w="83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853"/>
        <w:gridCol w:w="3603"/>
        <w:gridCol w:w="284"/>
        <w:gridCol w:w="1021"/>
        <w:gridCol w:w="284"/>
        <w:gridCol w:w="1021"/>
        <w:gridCol w:w="284"/>
        <w:gridCol w:w="1021"/>
      </w:tblGrid>
      <w:tr w:rsidR="0051765E" w:rsidRPr="004A13F8" w:rsidTr="004A13F8">
        <w:trPr>
          <w:trHeight w:hRule="exact" w:val="510"/>
          <w:jc w:val="center"/>
        </w:trPr>
        <w:tc>
          <w:tcPr>
            <w:tcW w:w="853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1765E" w:rsidRPr="004A13F8" w:rsidRDefault="0051765E" w:rsidP="002A4943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Code</w:t>
            </w:r>
          </w:p>
        </w:tc>
        <w:tc>
          <w:tcPr>
            <w:tcW w:w="3603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1765E" w:rsidRPr="004A13F8" w:rsidRDefault="0051765E" w:rsidP="002A4943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Opérations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1765E" w:rsidRPr="004A13F8" w:rsidRDefault="0051765E" w:rsidP="002A4943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1765E" w:rsidRPr="004A13F8" w:rsidRDefault="005A272F" w:rsidP="00C82929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2015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51765E" w:rsidRPr="004A13F8" w:rsidRDefault="0051765E" w:rsidP="00620F89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1765E" w:rsidRPr="004A13F8" w:rsidRDefault="005A272F" w:rsidP="00C82929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2016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51765E" w:rsidRPr="004A13F8" w:rsidRDefault="0051765E" w:rsidP="00620F89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1765E" w:rsidRPr="004A13F8" w:rsidRDefault="005A272F" w:rsidP="00C82929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2017</w:t>
            </w:r>
          </w:p>
        </w:tc>
      </w:tr>
      <w:tr w:rsidR="005A272F" w:rsidRPr="004A13F8" w:rsidTr="004A13F8">
        <w:trPr>
          <w:trHeight w:hRule="exact" w:val="454"/>
          <w:jc w:val="center"/>
        </w:trPr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5A272F" w:rsidRPr="004A13F8" w:rsidRDefault="005A272F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color w:val="800080"/>
                <w:sz w:val="20"/>
                <w:szCs w:val="20"/>
              </w:rPr>
              <w:t>B.1</w:t>
            </w:r>
          </w:p>
        </w:tc>
        <w:tc>
          <w:tcPr>
            <w:tcW w:w="36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5A272F" w:rsidRPr="004A13F8" w:rsidRDefault="005A272F" w:rsidP="002A4943">
            <w:pPr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Produit intérieur brut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A272F" w:rsidRPr="004A13F8" w:rsidRDefault="005A272F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18" w:space="0" w:color="76923C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A272F" w:rsidRPr="004A13F8" w:rsidRDefault="005A272F" w:rsidP="005A272F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987 950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5A272F" w:rsidRPr="004A13F8" w:rsidRDefault="005A272F" w:rsidP="000A664A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5A272F" w:rsidRPr="004A13F8" w:rsidRDefault="005A272F" w:rsidP="005A272F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1 013 559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5A272F" w:rsidRPr="004A13F8" w:rsidRDefault="005A272F" w:rsidP="000A664A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A272F" w:rsidRPr="004A13F8" w:rsidRDefault="005A272F" w:rsidP="005A272F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1 063 297</w:t>
            </w:r>
          </w:p>
        </w:tc>
      </w:tr>
      <w:tr w:rsidR="005A272F" w:rsidRPr="004A13F8" w:rsidTr="004A13F8">
        <w:trPr>
          <w:trHeight w:hRule="exact" w:val="624"/>
          <w:jc w:val="center"/>
        </w:trPr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A272F" w:rsidRPr="004A13F8" w:rsidRDefault="005A272F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color w:val="800080"/>
                <w:sz w:val="20"/>
                <w:szCs w:val="20"/>
              </w:rPr>
              <w:t>D.4</w:t>
            </w:r>
          </w:p>
        </w:tc>
        <w:tc>
          <w:tcPr>
            <w:tcW w:w="3603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A272F" w:rsidRPr="004A13F8" w:rsidRDefault="005A272F" w:rsidP="002A4943">
            <w:pPr>
              <w:spacing w:line="240" w:lineRule="exac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Revenu de la propriété net en provenance</w:t>
            </w:r>
          </w:p>
          <w:p w:rsidR="005A272F" w:rsidRPr="004A13F8" w:rsidRDefault="005A272F" w:rsidP="002A4943">
            <w:pPr>
              <w:spacing w:line="240" w:lineRule="exac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de l’extérieur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A272F" w:rsidRPr="004A13F8" w:rsidRDefault="005A272F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A272F" w:rsidRPr="004A13F8" w:rsidRDefault="005A272F" w:rsidP="005A272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-18 895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5A272F" w:rsidRPr="004A13F8" w:rsidRDefault="005A272F" w:rsidP="000A664A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A272F" w:rsidRPr="004A13F8" w:rsidRDefault="005A272F" w:rsidP="005A272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-18 816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5A272F" w:rsidRPr="004A13F8" w:rsidRDefault="005A272F" w:rsidP="000A664A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A272F" w:rsidRPr="004A13F8" w:rsidRDefault="005A272F" w:rsidP="005A272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-23 042</w:t>
            </w:r>
          </w:p>
        </w:tc>
      </w:tr>
      <w:tr w:rsidR="005A272F" w:rsidRPr="004A13F8" w:rsidTr="004A13F8">
        <w:trPr>
          <w:trHeight w:hRule="exact" w:val="454"/>
          <w:jc w:val="center"/>
        </w:trPr>
        <w:tc>
          <w:tcPr>
            <w:tcW w:w="853" w:type="dxa"/>
            <w:tcBorders>
              <w:top w:val="nil"/>
              <w:left w:val="nil"/>
              <w:bottom w:val="single" w:sz="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A272F" w:rsidRPr="004A13F8" w:rsidRDefault="005A272F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color w:val="800080"/>
                <w:sz w:val="20"/>
                <w:szCs w:val="20"/>
              </w:rPr>
              <w:t>B.6</w:t>
            </w:r>
          </w:p>
        </w:tc>
        <w:tc>
          <w:tcPr>
            <w:tcW w:w="3603" w:type="dxa"/>
            <w:tcBorders>
              <w:top w:val="nil"/>
              <w:left w:val="nil"/>
              <w:bottom w:val="single" w:sz="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A272F" w:rsidRPr="004A13F8" w:rsidRDefault="005A272F" w:rsidP="002A4943">
            <w:pPr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Revenu national brut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A272F" w:rsidRPr="004A13F8" w:rsidRDefault="005A272F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A272F" w:rsidRPr="004A13F8" w:rsidRDefault="005A272F" w:rsidP="005A272F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969 055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5A272F" w:rsidRPr="004A13F8" w:rsidRDefault="005A272F" w:rsidP="000A664A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A272F" w:rsidRPr="004A13F8" w:rsidRDefault="005A272F" w:rsidP="005A272F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994 743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5A272F" w:rsidRPr="004A13F8" w:rsidRDefault="005A272F" w:rsidP="000A664A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A272F" w:rsidRPr="004A13F8" w:rsidRDefault="005A272F" w:rsidP="005A272F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1 040 255</w:t>
            </w:r>
          </w:p>
        </w:tc>
      </w:tr>
      <w:tr w:rsidR="005A272F" w:rsidRPr="004A13F8" w:rsidTr="004A13F8">
        <w:trPr>
          <w:trHeight w:hRule="exact" w:val="624"/>
          <w:jc w:val="center"/>
        </w:trPr>
        <w:tc>
          <w:tcPr>
            <w:tcW w:w="853" w:type="dxa"/>
            <w:tcBorders>
              <w:top w:val="single" w:sz="8" w:space="0" w:color="76923C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A272F" w:rsidRPr="004A13F8" w:rsidRDefault="005A272F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color w:val="800080"/>
                <w:sz w:val="20"/>
                <w:szCs w:val="20"/>
              </w:rPr>
              <w:t>D.6/D.7</w:t>
            </w:r>
          </w:p>
        </w:tc>
        <w:tc>
          <w:tcPr>
            <w:tcW w:w="3603" w:type="dxa"/>
            <w:tcBorders>
              <w:top w:val="single" w:sz="8" w:space="0" w:color="76923C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A272F" w:rsidRPr="004A13F8" w:rsidRDefault="005A272F" w:rsidP="002A4943">
            <w:pPr>
              <w:spacing w:line="240" w:lineRule="exac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Transferts courants nets en provenance</w:t>
            </w:r>
          </w:p>
          <w:p w:rsidR="005A272F" w:rsidRPr="004A13F8" w:rsidRDefault="005A272F" w:rsidP="002A4943">
            <w:pPr>
              <w:spacing w:line="240" w:lineRule="exac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de l’extérieur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A272F" w:rsidRPr="004A13F8" w:rsidRDefault="005A272F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8" w:space="0" w:color="76923C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A272F" w:rsidRPr="004A13F8" w:rsidRDefault="005A272F" w:rsidP="005A272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74 244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5A272F" w:rsidRPr="004A13F8" w:rsidRDefault="005A272F" w:rsidP="000A664A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021" w:type="dxa"/>
            <w:tcBorders>
              <w:top w:val="single" w:sz="8" w:space="0" w:color="76923C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A272F" w:rsidRPr="004A13F8" w:rsidRDefault="005A272F" w:rsidP="005A272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79 656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5A272F" w:rsidRPr="004A13F8" w:rsidRDefault="005A272F" w:rsidP="000A664A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021" w:type="dxa"/>
            <w:tcBorders>
              <w:top w:val="single" w:sz="8" w:space="0" w:color="76923C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A272F" w:rsidRPr="004A13F8" w:rsidRDefault="005A272F" w:rsidP="005A272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84 504</w:t>
            </w:r>
          </w:p>
        </w:tc>
      </w:tr>
      <w:tr w:rsidR="005A272F" w:rsidRPr="004A13F8" w:rsidTr="004A13F8">
        <w:trPr>
          <w:trHeight w:hRule="exact" w:val="454"/>
          <w:jc w:val="center"/>
        </w:trPr>
        <w:tc>
          <w:tcPr>
            <w:tcW w:w="853" w:type="dxa"/>
            <w:tcBorders>
              <w:top w:val="nil"/>
              <w:left w:val="nil"/>
              <w:bottom w:val="single" w:sz="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A272F" w:rsidRPr="004A13F8" w:rsidRDefault="005A272F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color w:val="800080"/>
                <w:sz w:val="20"/>
                <w:szCs w:val="20"/>
              </w:rPr>
              <w:t>B.6</w:t>
            </w:r>
          </w:p>
        </w:tc>
        <w:tc>
          <w:tcPr>
            <w:tcW w:w="3603" w:type="dxa"/>
            <w:tcBorders>
              <w:top w:val="nil"/>
              <w:left w:val="nil"/>
              <w:bottom w:val="single" w:sz="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A272F" w:rsidRPr="004A13F8" w:rsidRDefault="005A272F" w:rsidP="002A4943">
            <w:pPr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Revenu national brut disponible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A272F" w:rsidRPr="004A13F8" w:rsidRDefault="005A272F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A272F" w:rsidRPr="004A13F8" w:rsidRDefault="005A272F" w:rsidP="005A272F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1 043 299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5A272F" w:rsidRPr="004A13F8" w:rsidRDefault="005A272F" w:rsidP="000A664A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A272F" w:rsidRPr="004A13F8" w:rsidRDefault="005A272F" w:rsidP="005A272F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1 074 399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5A272F" w:rsidRPr="004A13F8" w:rsidRDefault="005A272F" w:rsidP="000A664A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A272F" w:rsidRPr="004A13F8" w:rsidRDefault="005A272F" w:rsidP="005A272F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1 124 759</w:t>
            </w:r>
          </w:p>
        </w:tc>
      </w:tr>
      <w:tr w:rsidR="005A272F" w:rsidRPr="004A13F8" w:rsidTr="004A13F8">
        <w:trPr>
          <w:trHeight w:hRule="exact" w:val="454"/>
          <w:jc w:val="center"/>
        </w:trPr>
        <w:tc>
          <w:tcPr>
            <w:tcW w:w="853" w:type="dxa"/>
            <w:tcBorders>
              <w:top w:val="single" w:sz="8" w:space="0" w:color="76923C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A272F" w:rsidRPr="004A13F8" w:rsidRDefault="005A272F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color w:val="800080"/>
                <w:sz w:val="20"/>
                <w:szCs w:val="20"/>
              </w:rPr>
              <w:t>P.3</w:t>
            </w:r>
          </w:p>
        </w:tc>
        <w:tc>
          <w:tcPr>
            <w:tcW w:w="3603" w:type="dxa"/>
            <w:tcBorders>
              <w:top w:val="single" w:sz="8" w:space="0" w:color="76923C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A272F" w:rsidRPr="004A13F8" w:rsidRDefault="005A272F" w:rsidP="002A4943">
            <w:pPr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Dépenses de consommation finale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A272F" w:rsidRPr="004A13F8" w:rsidRDefault="005A272F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8" w:space="0" w:color="76923C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A272F" w:rsidRPr="004A13F8" w:rsidRDefault="005A272F" w:rsidP="005A272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758 716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5A272F" w:rsidRPr="004A13F8" w:rsidRDefault="005A272F" w:rsidP="000A664A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8" w:space="0" w:color="76923C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A272F" w:rsidRPr="004A13F8" w:rsidRDefault="005A272F" w:rsidP="005A272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786 848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5A272F" w:rsidRPr="004A13F8" w:rsidRDefault="005A272F" w:rsidP="000A664A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021" w:type="dxa"/>
            <w:tcBorders>
              <w:top w:val="single" w:sz="8" w:space="0" w:color="76923C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A272F" w:rsidRPr="004A13F8" w:rsidRDefault="005A272F" w:rsidP="005A272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817 898</w:t>
            </w:r>
          </w:p>
        </w:tc>
      </w:tr>
      <w:tr w:rsidR="005A272F" w:rsidRPr="004A13F8" w:rsidTr="004A13F8">
        <w:trPr>
          <w:trHeight w:hRule="exact" w:val="454"/>
          <w:jc w:val="center"/>
        </w:trPr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A272F" w:rsidRPr="004A13F8" w:rsidRDefault="005A272F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3603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A272F" w:rsidRPr="004A13F8" w:rsidRDefault="005A272F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 xml:space="preserve">        Ménages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A272F" w:rsidRPr="004A13F8" w:rsidRDefault="005A272F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A272F" w:rsidRPr="004A13F8" w:rsidRDefault="005A272F" w:rsidP="005A272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562 842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5A272F" w:rsidRPr="004A13F8" w:rsidRDefault="005A272F" w:rsidP="000A664A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A272F" w:rsidRPr="004A13F8" w:rsidRDefault="005A272F" w:rsidP="005A272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585 359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5A272F" w:rsidRPr="004A13F8" w:rsidRDefault="005A272F" w:rsidP="000A664A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A272F" w:rsidRPr="004A13F8" w:rsidRDefault="005A272F" w:rsidP="005A272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610 693</w:t>
            </w:r>
          </w:p>
        </w:tc>
      </w:tr>
      <w:tr w:rsidR="005A272F" w:rsidRPr="004A13F8" w:rsidTr="004A13F8">
        <w:trPr>
          <w:trHeight w:hRule="exact" w:val="454"/>
          <w:jc w:val="center"/>
        </w:trPr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A272F" w:rsidRPr="004A13F8" w:rsidRDefault="005A272F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3603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A272F" w:rsidRPr="004A13F8" w:rsidRDefault="005A272F" w:rsidP="00296E06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 xml:space="preserve">        Administrations publiques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A272F" w:rsidRPr="004A13F8" w:rsidRDefault="005A272F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A272F" w:rsidRPr="004A13F8" w:rsidRDefault="005A272F" w:rsidP="005A272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190 450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5A272F" w:rsidRPr="004A13F8" w:rsidRDefault="005A272F" w:rsidP="000A664A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A272F" w:rsidRPr="004A13F8" w:rsidRDefault="005A272F" w:rsidP="005A272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195 644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5A272F" w:rsidRPr="004A13F8" w:rsidRDefault="005A272F" w:rsidP="000A664A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A272F" w:rsidRPr="004A13F8" w:rsidRDefault="005A272F" w:rsidP="005A272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201 198</w:t>
            </w:r>
          </w:p>
        </w:tc>
      </w:tr>
      <w:tr w:rsidR="005A272F" w:rsidRPr="004A13F8" w:rsidTr="004A13F8">
        <w:trPr>
          <w:trHeight w:hRule="exact" w:val="454"/>
          <w:jc w:val="center"/>
        </w:trPr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A272F" w:rsidRPr="004A13F8" w:rsidRDefault="005A272F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3603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A272F" w:rsidRPr="004A13F8" w:rsidRDefault="005A272F" w:rsidP="00296E06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 xml:space="preserve">        ISBLSM </w:t>
            </w:r>
          </w:p>
          <w:p w:rsidR="005A272F" w:rsidRPr="004A13F8" w:rsidRDefault="005A272F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A272F" w:rsidRPr="004A13F8" w:rsidRDefault="005A272F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A272F" w:rsidRPr="004A13F8" w:rsidRDefault="005A272F" w:rsidP="005A272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5 424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5A272F" w:rsidRPr="004A13F8" w:rsidRDefault="005A272F" w:rsidP="000A664A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A272F" w:rsidRPr="004A13F8" w:rsidRDefault="005A272F" w:rsidP="005A272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5 845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5A272F" w:rsidRPr="004A13F8" w:rsidRDefault="005A272F" w:rsidP="000A664A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A272F" w:rsidRPr="004A13F8" w:rsidRDefault="005A272F" w:rsidP="005A272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6 007</w:t>
            </w:r>
          </w:p>
        </w:tc>
      </w:tr>
      <w:tr w:rsidR="005A272F" w:rsidRPr="004A13F8" w:rsidTr="004A13F8">
        <w:trPr>
          <w:trHeight w:hRule="exact" w:val="454"/>
          <w:jc w:val="center"/>
        </w:trPr>
        <w:tc>
          <w:tcPr>
            <w:tcW w:w="853" w:type="dxa"/>
            <w:tcBorders>
              <w:top w:val="nil"/>
              <w:left w:val="nil"/>
              <w:bottom w:val="single" w:sz="1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A272F" w:rsidRPr="004A13F8" w:rsidRDefault="005A272F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color w:val="800080"/>
                <w:sz w:val="20"/>
                <w:szCs w:val="20"/>
              </w:rPr>
              <w:t>B.8</w:t>
            </w:r>
          </w:p>
        </w:tc>
        <w:tc>
          <w:tcPr>
            <w:tcW w:w="3603" w:type="dxa"/>
            <w:tcBorders>
              <w:top w:val="nil"/>
              <w:left w:val="nil"/>
              <w:bottom w:val="single" w:sz="1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A272F" w:rsidRPr="004A13F8" w:rsidRDefault="005A272F" w:rsidP="002A4943">
            <w:pPr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Epargne nationale brute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A272F" w:rsidRPr="004A13F8" w:rsidRDefault="005A272F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1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A272F" w:rsidRPr="004A13F8" w:rsidRDefault="005A272F" w:rsidP="005A272F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284 583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5A272F" w:rsidRPr="004A13F8" w:rsidRDefault="005A272F" w:rsidP="000A664A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1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A272F" w:rsidRPr="004A13F8" w:rsidRDefault="005A272F" w:rsidP="005A272F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287 551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5A272F" w:rsidRPr="004A13F8" w:rsidRDefault="005A272F" w:rsidP="000A664A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1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A272F" w:rsidRPr="004A13F8" w:rsidRDefault="005A272F" w:rsidP="005A272F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306 861</w:t>
            </w:r>
          </w:p>
        </w:tc>
      </w:tr>
    </w:tbl>
    <w:p w:rsidR="005E38B8" w:rsidRPr="004A13F8" w:rsidRDefault="005E38B8" w:rsidP="005E38B8">
      <w:pPr>
        <w:rPr>
          <w:rFonts w:asciiTheme="minorHAnsi" w:hAnsiTheme="minorHAnsi" w:cs="Arial"/>
          <w:bCs/>
          <w:color w:val="7030A0"/>
          <w:sz w:val="30"/>
          <w:szCs w:val="30"/>
        </w:rPr>
      </w:pPr>
    </w:p>
    <w:p w:rsidR="005E38B8" w:rsidRPr="004A13F8" w:rsidRDefault="005E38B8" w:rsidP="005E38B8">
      <w:pPr>
        <w:rPr>
          <w:rFonts w:asciiTheme="minorHAnsi" w:hAnsiTheme="minorHAnsi" w:cs="Arial"/>
          <w:bCs/>
          <w:color w:val="7030A0"/>
          <w:sz w:val="30"/>
          <w:szCs w:val="30"/>
        </w:rPr>
      </w:pPr>
    </w:p>
    <w:p w:rsidR="005E38B8" w:rsidRPr="004A13F8" w:rsidRDefault="00B46092" w:rsidP="005E38B8">
      <w:pPr>
        <w:spacing w:before="120"/>
        <w:rPr>
          <w:rFonts w:asciiTheme="minorHAnsi" w:hAnsiTheme="minorHAnsi" w:cs="Arial"/>
          <w:b/>
          <w:color w:val="002060"/>
          <w:sz w:val="26"/>
          <w:szCs w:val="26"/>
        </w:rPr>
      </w:pPr>
      <w:r w:rsidRPr="004A13F8">
        <w:rPr>
          <w:rFonts w:asciiTheme="minorHAnsi" w:hAnsiTheme="minorHAnsi" w:cs="Arial"/>
          <w:b/>
          <w:color w:val="002060"/>
          <w:sz w:val="26"/>
          <w:szCs w:val="26"/>
        </w:rPr>
        <w:t>1</w:t>
      </w:r>
      <w:r w:rsidR="005E38B8" w:rsidRPr="004A13F8">
        <w:rPr>
          <w:rFonts w:asciiTheme="minorHAnsi" w:hAnsiTheme="minorHAnsi" w:cs="Arial"/>
          <w:b/>
          <w:color w:val="002060"/>
          <w:sz w:val="26"/>
          <w:szCs w:val="26"/>
        </w:rPr>
        <w:t>.6.2 - Compte de capital de l’économie nationale aux prix courants</w:t>
      </w:r>
    </w:p>
    <w:p w:rsidR="005E38B8" w:rsidRPr="004A13F8" w:rsidRDefault="005E38B8" w:rsidP="005E38B8">
      <w:pPr>
        <w:rPr>
          <w:rFonts w:asciiTheme="minorHAnsi" w:hAnsiTheme="minorHAnsi" w:cs="Arial"/>
          <w:b/>
          <w:color w:val="C00000"/>
          <w:sz w:val="30"/>
          <w:szCs w:val="30"/>
        </w:rPr>
      </w:pPr>
    </w:p>
    <w:p w:rsidR="005E38B8" w:rsidRPr="004A13F8" w:rsidRDefault="005E38B8" w:rsidP="005E38B8">
      <w:pPr>
        <w:jc w:val="center"/>
        <w:rPr>
          <w:rFonts w:asciiTheme="minorHAnsi" w:hAnsiTheme="minorHAnsi"/>
          <w:b/>
          <w:bCs/>
          <w:i/>
          <w:snapToGrid w:val="0"/>
          <w:color w:val="993366"/>
          <w:sz w:val="18"/>
          <w:szCs w:val="18"/>
        </w:rPr>
      </w:pPr>
      <w:r w:rsidRPr="004A13F8">
        <w:rPr>
          <w:rFonts w:asciiTheme="minorHAnsi" w:hAnsiTheme="minorHAnsi"/>
          <w:b/>
          <w:bCs/>
          <w:i/>
          <w:snapToGrid w:val="0"/>
          <w:color w:val="993366"/>
          <w:sz w:val="18"/>
          <w:szCs w:val="18"/>
        </w:rPr>
        <w:t xml:space="preserve">                                                                                                                                                         </w:t>
      </w:r>
      <w:r w:rsidRPr="004A13F8">
        <w:rPr>
          <w:rFonts w:asciiTheme="minorHAnsi" w:hAnsiTheme="minorHAnsi" w:cs="Arial"/>
          <w:i/>
          <w:iCs/>
          <w:color w:val="800080"/>
          <w:sz w:val="22"/>
          <w:szCs w:val="22"/>
        </w:rPr>
        <w:t>En millions de dhs</w:t>
      </w:r>
    </w:p>
    <w:tbl>
      <w:tblPr>
        <w:tblW w:w="84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851"/>
        <w:gridCol w:w="3652"/>
        <w:gridCol w:w="284"/>
        <w:gridCol w:w="1021"/>
        <w:gridCol w:w="284"/>
        <w:gridCol w:w="1021"/>
        <w:gridCol w:w="284"/>
        <w:gridCol w:w="1021"/>
      </w:tblGrid>
      <w:tr w:rsidR="0051765E" w:rsidRPr="004A13F8" w:rsidTr="00824A4F">
        <w:trPr>
          <w:trHeight w:hRule="exact" w:val="510"/>
          <w:jc w:val="center"/>
        </w:trPr>
        <w:tc>
          <w:tcPr>
            <w:tcW w:w="851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1765E" w:rsidRPr="004A13F8" w:rsidRDefault="0051765E" w:rsidP="002A4943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Code</w:t>
            </w:r>
          </w:p>
        </w:tc>
        <w:tc>
          <w:tcPr>
            <w:tcW w:w="3652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1765E" w:rsidRPr="004A13F8" w:rsidRDefault="0051765E" w:rsidP="002A4943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Opérations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1765E" w:rsidRPr="004A13F8" w:rsidRDefault="0051765E" w:rsidP="002A4943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1765E" w:rsidRPr="004A13F8" w:rsidRDefault="00824A4F" w:rsidP="00C82929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2015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51765E" w:rsidRPr="004A13F8" w:rsidRDefault="0051765E" w:rsidP="00620F89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1765E" w:rsidRPr="004A13F8" w:rsidRDefault="00824A4F" w:rsidP="00C82929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2016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51765E" w:rsidRPr="004A13F8" w:rsidRDefault="0051765E" w:rsidP="00620F89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1765E" w:rsidRPr="004A13F8" w:rsidRDefault="00824A4F" w:rsidP="00C82929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2017</w:t>
            </w:r>
          </w:p>
        </w:tc>
      </w:tr>
      <w:tr w:rsidR="005E38B8" w:rsidRPr="004A13F8" w:rsidTr="00824A4F">
        <w:trPr>
          <w:trHeight w:hRule="exact" w:val="454"/>
          <w:jc w:val="center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5E38B8" w:rsidRPr="004A13F8" w:rsidRDefault="005E38B8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5E38B8" w:rsidRPr="004A13F8" w:rsidRDefault="005E38B8" w:rsidP="002A4943">
            <w:pPr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Pr="004A13F8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Ressources</w:t>
            </w:r>
          </w:p>
          <w:p w:rsidR="005E38B8" w:rsidRPr="004A13F8" w:rsidRDefault="005E38B8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E38B8" w:rsidRPr="004A13F8" w:rsidRDefault="005E38B8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18" w:space="0" w:color="76923C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E38B8" w:rsidRPr="004A13F8" w:rsidRDefault="005E38B8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5E38B8" w:rsidRPr="004A13F8" w:rsidRDefault="005E38B8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5E38B8" w:rsidRPr="004A13F8" w:rsidRDefault="005E38B8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5E38B8" w:rsidRPr="004A13F8" w:rsidRDefault="005E38B8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E38B8" w:rsidRPr="004A13F8" w:rsidRDefault="005E38B8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5A272F" w:rsidRPr="004A13F8" w:rsidTr="00824A4F">
        <w:trPr>
          <w:trHeight w:hRule="exact" w:val="454"/>
          <w:jc w:val="center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A272F" w:rsidRPr="004A13F8" w:rsidRDefault="005A272F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color w:val="800080"/>
                <w:sz w:val="20"/>
                <w:szCs w:val="20"/>
              </w:rPr>
              <w:t>B.8</w:t>
            </w:r>
          </w:p>
        </w:tc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A272F" w:rsidRPr="004A13F8" w:rsidRDefault="005A272F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 xml:space="preserve">      Epargne brute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A272F" w:rsidRPr="004A13F8" w:rsidRDefault="005A272F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A272F" w:rsidRPr="004A13F8" w:rsidRDefault="005A272F" w:rsidP="005A272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284 583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5A272F" w:rsidRPr="004A13F8" w:rsidRDefault="005A272F" w:rsidP="005A272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A272F" w:rsidRPr="004A13F8" w:rsidRDefault="005A272F" w:rsidP="005A272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287 551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5A272F" w:rsidRPr="004A13F8" w:rsidRDefault="005A272F" w:rsidP="005A272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A272F" w:rsidRPr="004A13F8" w:rsidRDefault="005A272F" w:rsidP="005A272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306 861</w:t>
            </w:r>
          </w:p>
        </w:tc>
      </w:tr>
      <w:tr w:rsidR="005A272F" w:rsidRPr="004A13F8" w:rsidTr="00824A4F">
        <w:trPr>
          <w:trHeight w:hRule="exact" w:val="454"/>
          <w:jc w:val="center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A272F" w:rsidRPr="004A13F8" w:rsidRDefault="005A272F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color w:val="800080"/>
                <w:sz w:val="20"/>
                <w:szCs w:val="20"/>
              </w:rPr>
              <w:t>D.9</w:t>
            </w:r>
          </w:p>
        </w:tc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A272F" w:rsidRPr="004A13F8" w:rsidRDefault="005A272F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 xml:space="preserve">      Transferts nets en capital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A272F" w:rsidRPr="004A13F8" w:rsidRDefault="005A272F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A272F" w:rsidRPr="004A13F8" w:rsidRDefault="005A272F" w:rsidP="005A272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9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5A272F" w:rsidRPr="004A13F8" w:rsidRDefault="005A272F" w:rsidP="005A272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A272F" w:rsidRPr="004A13F8" w:rsidRDefault="005A272F" w:rsidP="005A272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5A272F" w:rsidRPr="004A13F8" w:rsidRDefault="005A272F" w:rsidP="005A272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A272F" w:rsidRPr="004A13F8" w:rsidRDefault="005A272F" w:rsidP="005A272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0</w:t>
            </w:r>
          </w:p>
        </w:tc>
      </w:tr>
      <w:tr w:rsidR="005A272F" w:rsidRPr="004A13F8" w:rsidTr="00824A4F">
        <w:trPr>
          <w:trHeight w:hRule="exact" w:val="454"/>
          <w:jc w:val="center"/>
        </w:trPr>
        <w:tc>
          <w:tcPr>
            <w:tcW w:w="851" w:type="dxa"/>
            <w:tcBorders>
              <w:top w:val="nil"/>
              <w:left w:val="nil"/>
              <w:bottom w:val="single" w:sz="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A272F" w:rsidRPr="004A13F8" w:rsidRDefault="005A272F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3652" w:type="dxa"/>
            <w:tcBorders>
              <w:top w:val="nil"/>
              <w:left w:val="nil"/>
              <w:bottom w:val="single" w:sz="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A272F" w:rsidRPr="004A13F8" w:rsidRDefault="005A272F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 xml:space="preserve">      TOTAL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A272F" w:rsidRPr="004A13F8" w:rsidRDefault="005A272F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A272F" w:rsidRPr="004A13F8" w:rsidRDefault="005A272F" w:rsidP="005A272F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284 592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5A272F" w:rsidRPr="004A13F8" w:rsidRDefault="005A272F" w:rsidP="005A272F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A272F" w:rsidRPr="004A13F8" w:rsidRDefault="005A272F" w:rsidP="005A272F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287 551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5A272F" w:rsidRPr="004A13F8" w:rsidRDefault="005A272F" w:rsidP="005A272F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A272F" w:rsidRPr="004A13F8" w:rsidRDefault="005A272F" w:rsidP="005A272F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306 861</w:t>
            </w:r>
          </w:p>
        </w:tc>
      </w:tr>
      <w:tr w:rsidR="005A272F" w:rsidRPr="004A13F8" w:rsidTr="00824A4F">
        <w:trPr>
          <w:trHeight w:hRule="exact" w:val="454"/>
          <w:jc w:val="center"/>
        </w:trPr>
        <w:tc>
          <w:tcPr>
            <w:tcW w:w="851" w:type="dxa"/>
            <w:tcBorders>
              <w:top w:val="single" w:sz="8" w:space="0" w:color="76923C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A272F" w:rsidRPr="004A13F8" w:rsidRDefault="005A272F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3652" w:type="dxa"/>
            <w:tcBorders>
              <w:top w:val="single" w:sz="8" w:space="0" w:color="76923C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A272F" w:rsidRPr="004A13F8" w:rsidRDefault="005A272F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Emplois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A272F" w:rsidRPr="004A13F8" w:rsidRDefault="005A272F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8" w:space="0" w:color="76923C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A272F" w:rsidRPr="004A13F8" w:rsidRDefault="005A272F" w:rsidP="005A272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5A272F" w:rsidRPr="004A13F8" w:rsidRDefault="005A272F" w:rsidP="005A272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8" w:space="0" w:color="76923C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A272F" w:rsidRPr="004A13F8" w:rsidRDefault="005A272F" w:rsidP="005A272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5A272F" w:rsidRPr="004A13F8" w:rsidRDefault="005A272F" w:rsidP="005A272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8" w:space="0" w:color="76923C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A272F" w:rsidRPr="004A13F8" w:rsidRDefault="005A272F" w:rsidP="005A272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5A272F" w:rsidRPr="004A13F8" w:rsidTr="00824A4F">
        <w:trPr>
          <w:trHeight w:hRule="exact" w:val="454"/>
          <w:jc w:val="center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A272F" w:rsidRPr="004A13F8" w:rsidRDefault="005A272F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color w:val="800080"/>
                <w:sz w:val="20"/>
                <w:szCs w:val="20"/>
              </w:rPr>
              <w:t>P.51</w:t>
            </w:r>
          </w:p>
        </w:tc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A272F" w:rsidRPr="004A13F8" w:rsidRDefault="005A272F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 xml:space="preserve">      Formation brute de capital fixe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A272F" w:rsidRPr="004A13F8" w:rsidRDefault="005A272F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A272F" w:rsidRPr="004A13F8" w:rsidRDefault="005A272F" w:rsidP="005A272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280 271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5A272F" w:rsidRPr="004A13F8" w:rsidRDefault="005A272F" w:rsidP="005A272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A272F" w:rsidRPr="004A13F8" w:rsidRDefault="005A272F" w:rsidP="005A272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303 237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5A272F" w:rsidRPr="004A13F8" w:rsidRDefault="005A272F" w:rsidP="005A272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A272F" w:rsidRPr="004A13F8" w:rsidRDefault="005A272F" w:rsidP="005A272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302 226</w:t>
            </w:r>
          </w:p>
        </w:tc>
      </w:tr>
      <w:tr w:rsidR="005A272F" w:rsidRPr="004A13F8" w:rsidTr="00824A4F">
        <w:trPr>
          <w:trHeight w:hRule="exact" w:val="454"/>
          <w:jc w:val="center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A272F" w:rsidRPr="004A13F8" w:rsidRDefault="005A272F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color w:val="800080"/>
                <w:sz w:val="20"/>
                <w:szCs w:val="20"/>
              </w:rPr>
              <w:t>P.52</w:t>
            </w:r>
          </w:p>
        </w:tc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A272F" w:rsidRPr="004A13F8" w:rsidRDefault="005A272F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 xml:space="preserve">      Variations de stocks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A272F" w:rsidRPr="004A13F8" w:rsidRDefault="005A272F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A272F" w:rsidRPr="004A13F8" w:rsidRDefault="005A272F" w:rsidP="005A272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24 027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5A272F" w:rsidRPr="004A13F8" w:rsidRDefault="005A272F" w:rsidP="005A272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A272F" w:rsidRPr="004A13F8" w:rsidRDefault="005A272F" w:rsidP="005A272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27 564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5A272F" w:rsidRPr="004A13F8" w:rsidRDefault="005A272F" w:rsidP="005A272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A272F" w:rsidRPr="004A13F8" w:rsidRDefault="005A272F" w:rsidP="005A272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44 284</w:t>
            </w:r>
          </w:p>
        </w:tc>
      </w:tr>
      <w:tr w:rsidR="005A272F" w:rsidRPr="004A13F8" w:rsidTr="00824A4F">
        <w:trPr>
          <w:trHeight w:hRule="exact" w:val="454"/>
          <w:jc w:val="center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A272F" w:rsidRPr="004A13F8" w:rsidRDefault="005A272F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color w:val="800080"/>
                <w:sz w:val="20"/>
                <w:szCs w:val="20"/>
              </w:rPr>
              <w:t>B.9</w:t>
            </w:r>
          </w:p>
        </w:tc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A272F" w:rsidRPr="004A13F8" w:rsidRDefault="005A272F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 xml:space="preserve">      Capacité (+) / besoin (-) de financement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A272F" w:rsidRPr="004A13F8" w:rsidRDefault="005A272F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A272F" w:rsidRPr="004A13F8" w:rsidRDefault="005A272F" w:rsidP="005A272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-19 706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5A272F" w:rsidRPr="004A13F8" w:rsidRDefault="005A272F" w:rsidP="005A272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A272F" w:rsidRPr="004A13F8" w:rsidRDefault="005A272F" w:rsidP="005A272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-43 250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5A272F" w:rsidRPr="004A13F8" w:rsidRDefault="005A272F" w:rsidP="005A272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A272F" w:rsidRPr="004A13F8" w:rsidRDefault="005A272F" w:rsidP="005A272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-39 649</w:t>
            </w:r>
          </w:p>
        </w:tc>
      </w:tr>
      <w:tr w:rsidR="005A272F" w:rsidRPr="004A13F8" w:rsidTr="00824A4F">
        <w:trPr>
          <w:trHeight w:hRule="exact" w:val="454"/>
          <w:jc w:val="center"/>
        </w:trPr>
        <w:tc>
          <w:tcPr>
            <w:tcW w:w="851" w:type="dxa"/>
            <w:tcBorders>
              <w:top w:val="nil"/>
              <w:left w:val="nil"/>
              <w:bottom w:val="single" w:sz="1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A272F" w:rsidRPr="004A13F8" w:rsidRDefault="005A272F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3652" w:type="dxa"/>
            <w:tcBorders>
              <w:top w:val="nil"/>
              <w:left w:val="nil"/>
              <w:bottom w:val="single" w:sz="1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A272F" w:rsidRPr="004A13F8" w:rsidRDefault="005A272F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 xml:space="preserve">      TOTAL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A272F" w:rsidRPr="004A13F8" w:rsidRDefault="005A272F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1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A272F" w:rsidRPr="004A13F8" w:rsidRDefault="005A272F" w:rsidP="005A272F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284 592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5A272F" w:rsidRPr="004A13F8" w:rsidRDefault="005A272F" w:rsidP="005A272F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1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A272F" w:rsidRPr="004A13F8" w:rsidRDefault="005A272F" w:rsidP="005A272F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287 551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5A272F" w:rsidRPr="004A13F8" w:rsidRDefault="005A272F" w:rsidP="005A272F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1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A272F" w:rsidRPr="004A13F8" w:rsidRDefault="005A272F" w:rsidP="005A272F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306 861</w:t>
            </w:r>
          </w:p>
        </w:tc>
      </w:tr>
    </w:tbl>
    <w:p w:rsidR="005E38B8" w:rsidRPr="004A13F8" w:rsidRDefault="005E38B8" w:rsidP="005E38B8">
      <w:pPr>
        <w:autoSpaceDE w:val="0"/>
        <w:autoSpaceDN w:val="0"/>
        <w:adjustRightInd w:val="0"/>
        <w:spacing w:line="440" w:lineRule="exact"/>
        <w:jc w:val="both"/>
        <w:rPr>
          <w:rFonts w:asciiTheme="minorHAnsi" w:hAnsiTheme="minorHAnsi" w:cs="Arial"/>
          <w:b/>
          <w:color w:val="993300"/>
          <w:sz w:val="28"/>
          <w:szCs w:val="28"/>
        </w:rPr>
        <w:sectPr w:rsidR="005E38B8" w:rsidRPr="004A13F8" w:rsidSect="002A4943">
          <w:footerReference w:type="even" r:id="rId19"/>
          <w:footerReference w:type="default" r:id="rId20"/>
          <w:pgSz w:w="11906" w:h="16838" w:code="9"/>
          <w:pgMar w:top="1644" w:right="1304" w:bottom="1644" w:left="1304" w:header="113" w:footer="680" w:gutter="0"/>
          <w:cols w:space="708"/>
          <w:docGrid w:linePitch="360"/>
        </w:sectPr>
      </w:pPr>
    </w:p>
    <w:p w:rsidR="005E38B8" w:rsidRPr="004A13F8" w:rsidRDefault="00B46092" w:rsidP="0069626B">
      <w:pPr>
        <w:autoSpaceDE w:val="0"/>
        <w:autoSpaceDN w:val="0"/>
        <w:adjustRightInd w:val="0"/>
        <w:spacing w:line="440" w:lineRule="exact"/>
        <w:jc w:val="both"/>
        <w:rPr>
          <w:rFonts w:asciiTheme="minorHAnsi" w:hAnsiTheme="minorHAnsi"/>
          <w:b/>
          <w:snapToGrid w:val="0"/>
          <w:color w:val="1F497D" w:themeColor="text2"/>
          <w:sz w:val="30"/>
          <w:szCs w:val="30"/>
        </w:rPr>
      </w:pPr>
      <w:r w:rsidRPr="004A13F8">
        <w:rPr>
          <w:rFonts w:asciiTheme="minorHAnsi" w:hAnsiTheme="minorHAnsi"/>
          <w:b/>
          <w:snapToGrid w:val="0"/>
          <w:color w:val="1F497D" w:themeColor="text2"/>
          <w:sz w:val="30"/>
          <w:szCs w:val="30"/>
        </w:rPr>
        <w:lastRenderedPageBreak/>
        <w:t>2</w:t>
      </w:r>
      <w:r w:rsidR="005E38B8" w:rsidRPr="004A13F8">
        <w:rPr>
          <w:rFonts w:asciiTheme="minorHAnsi" w:hAnsiTheme="minorHAnsi"/>
          <w:b/>
          <w:snapToGrid w:val="0"/>
          <w:color w:val="1F497D" w:themeColor="text2"/>
          <w:sz w:val="30"/>
          <w:szCs w:val="30"/>
        </w:rPr>
        <w:t xml:space="preserve"> </w:t>
      </w:r>
      <w:r w:rsidR="00102746" w:rsidRPr="004A13F8">
        <w:rPr>
          <w:rFonts w:asciiTheme="minorHAnsi" w:hAnsiTheme="minorHAnsi"/>
          <w:b/>
          <w:snapToGrid w:val="0"/>
          <w:color w:val="1F497D" w:themeColor="text2"/>
          <w:sz w:val="30"/>
          <w:szCs w:val="30"/>
        </w:rPr>
        <w:t>-</w:t>
      </w:r>
      <w:r w:rsidR="005E38B8" w:rsidRPr="004A13F8">
        <w:rPr>
          <w:rFonts w:asciiTheme="minorHAnsi" w:hAnsiTheme="minorHAnsi"/>
          <w:b/>
          <w:snapToGrid w:val="0"/>
          <w:color w:val="1F497D" w:themeColor="text2"/>
          <w:sz w:val="30"/>
          <w:szCs w:val="30"/>
        </w:rPr>
        <w:t xml:space="preserve"> C</w:t>
      </w:r>
      <w:r w:rsidR="00102746" w:rsidRPr="004A13F8">
        <w:rPr>
          <w:rFonts w:asciiTheme="minorHAnsi" w:hAnsiTheme="minorHAnsi"/>
          <w:b/>
          <w:snapToGrid w:val="0"/>
          <w:color w:val="1F497D" w:themeColor="text2"/>
          <w:sz w:val="30"/>
          <w:szCs w:val="30"/>
        </w:rPr>
        <w:t xml:space="preserve">OMPTES DU </w:t>
      </w:r>
      <w:r w:rsidR="0069626B" w:rsidRPr="004A13F8">
        <w:rPr>
          <w:rFonts w:asciiTheme="minorHAnsi" w:hAnsiTheme="minorHAnsi"/>
          <w:b/>
          <w:snapToGrid w:val="0"/>
          <w:color w:val="1F497D" w:themeColor="text2"/>
          <w:sz w:val="30"/>
          <w:szCs w:val="30"/>
        </w:rPr>
        <w:t>R</w:t>
      </w:r>
      <w:r w:rsidR="00102746" w:rsidRPr="004A13F8">
        <w:rPr>
          <w:rFonts w:asciiTheme="minorHAnsi" w:hAnsiTheme="minorHAnsi"/>
          <w:b/>
          <w:snapToGrid w:val="0"/>
          <w:color w:val="1F497D" w:themeColor="text2"/>
          <w:sz w:val="30"/>
          <w:szCs w:val="30"/>
        </w:rPr>
        <w:t>ESTE DU MONDE</w:t>
      </w:r>
    </w:p>
    <w:p w:rsidR="005E38B8" w:rsidRPr="004A13F8" w:rsidRDefault="005E38B8" w:rsidP="005E38B8">
      <w:pPr>
        <w:spacing w:line="180" w:lineRule="exact"/>
        <w:rPr>
          <w:rFonts w:asciiTheme="minorHAnsi" w:hAnsiTheme="minorHAnsi" w:cs="Arial"/>
          <w:bCs/>
          <w:color w:val="7030A0"/>
          <w:sz w:val="20"/>
          <w:szCs w:val="20"/>
        </w:rPr>
      </w:pPr>
      <w:r w:rsidRPr="004A13F8">
        <w:rPr>
          <w:rFonts w:asciiTheme="minorHAnsi" w:hAnsiTheme="minorHAnsi" w:cs="Arial"/>
          <w:bCs/>
          <w:color w:val="7030A0"/>
          <w:sz w:val="30"/>
          <w:szCs w:val="30"/>
        </w:rPr>
        <w:t xml:space="preserve">   </w:t>
      </w:r>
    </w:p>
    <w:p w:rsidR="005E38B8" w:rsidRPr="004A13F8" w:rsidRDefault="005E38B8" w:rsidP="005E38B8">
      <w:pPr>
        <w:rPr>
          <w:rFonts w:asciiTheme="minorHAnsi" w:hAnsiTheme="minorHAnsi"/>
          <w:i/>
          <w:snapToGrid w:val="0"/>
          <w:color w:val="993366"/>
          <w:sz w:val="18"/>
          <w:szCs w:val="18"/>
        </w:rPr>
      </w:pPr>
      <w:r w:rsidRPr="004A13F8">
        <w:rPr>
          <w:rFonts w:asciiTheme="minorHAnsi" w:hAnsiTheme="minorHAnsi"/>
          <w:i/>
          <w:snapToGrid w:val="0"/>
          <w:color w:val="993366"/>
          <w:sz w:val="18"/>
          <w:szCs w:val="18"/>
        </w:rPr>
        <w:t xml:space="preserve">                                                                                                                                                    </w:t>
      </w:r>
      <w:r w:rsidRPr="004A13F8">
        <w:rPr>
          <w:rFonts w:asciiTheme="minorHAnsi" w:hAnsiTheme="minorHAnsi" w:cs="Arial"/>
          <w:i/>
          <w:iCs/>
          <w:color w:val="800080"/>
          <w:sz w:val="22"/>
          <w:szCs w:val="22"/>
        </w:rPr>
        <w:t>En millions de dhs</w:t>
      </w:r>
    </w:p>
    <w:tbl>
      <w:tblPr>
        <w:tblW w:w="97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737"/>
        <w:gridCol w:w="5103"/>
        <w:gridCol w:w="284"/>
        <w:gridCol w:w="1021"/>
        <w:gridCol w:w="284"/>
        <w:gridCol w:w="1021"/>
        <w:gridCol w:w="284"/>
        <w:gridCol w:w="1021"/>
      </w:tblGrid>
      <w:tr w:rsidR="0051765E" w:rsidRPr="004A13F8" w:rsidTr="00AE2A41">
        <w:trPr>
          <w:trHeight w:hRule="exact" w:val="454"/>
          <w:jc w:val="center"/>
        </w:trPr>
        <w:tc>
          <w:tcPr>
            <w:tcW w:w="737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1765E" w:rsidRPr="004A13F8" w:rsidRDefault="0051765E" w:rsidP="002A4943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Code</w:t>
            </w:r>
          </w:p>
        </w:tc>
        <w:tc>
          <w:tcPr>
            <w:tcW w:w="5103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1765E" w:rsidRPr="004A13F8" w:rsidRDefault="0051765E" w:rsidP="002A4943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Opérations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1765E" w:rsidRPr="004A13F8" w:rsidRDefault="0051765E" w:rsidP="002A4943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1765E" w:rsidRPr="004A13F8" w:rsidRDefault="00EF3D58" w:rsidP="00C82929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2015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51765E" w:rsidRPr="004A13F8" w:rsidRDefault="0051765E" w:rsidP="00620F89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1765E" w:rsidRPr="004A13F8" w:rsidRDefault="00EF3D58" w:rsidP="00C82929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2016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51765E" w:rsidRPr="004A13F8" w:rsidRDefault="0051765E" w:rsidP="00620F89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1765E" w:rsidRPr="004A13F8" w:rsidRDefault="00206297" w:rsidP="00C82929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2017</w:t>
            </w:r>
          </w:p>
        </w:tc>
      </w:tr>
      <w:tr w:rsidR="005E38B8" w:rsidRPr="004A13F8" w:rsidTr="00AE2A41">
        <w:trPr>
          <w:trHeight w:hRule="exact" w:val="624"/>
          <w:jc w:val="center"/>
        </w:trPr>
        <w:tc>
          <w:tcPr>
            <w:tcW w:w="5840" w:type="dxa"/>
            <w:gridSpan w:val="2"/>
            <w:tcBorders>
              <w:top w:val="single" w:sz="18" w:space="0" w:color="76923C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E38B8" w:rsidRPr="004A13F8" w:rsidRDefault="005E38B8" w:rsidP="002A4943">
            <w:pPr>
              <w:rPr>
                <w:rFonts w:asciiTheme="minorHAnsi" w:hAnsiTheme="minorHAnsi" w:cs="Arial"/>
                <w:i/>
                <w:iCs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color w:val="800080"/>
                <w:sz w:val="20"/>
                <w:szCs w:val="20"/>
              </w:rPr>
              <w:t xml:space="preserve"> </w:t>
            </w:r>
            <w:r w:rsidRPr="004A13F8">
              <w:rPr>
                <w:rFonts w:asciiTheme="minorHAnsi" w:hAnsiTheme="minorHAnsi" w:cs="Arial"/>
                <w:b/>
                <w:color w:val="993300"/>
                <w:sz w:val="20"/>
                <w:szCs w:val="20"/>
              </w:rPr>
              <w:t>Compte extérieur des biens et services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E38B8" w:rsidRPr="004A13F8" w:rsidRDefault="005E38B8" w:rsidP="002A4943">
            <w:pPr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18" w:space="0" w:color="76923C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E38B8" w:rsidRPr="004A13F8" w:rsidRDefault="005E38B8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5E38B8" w:rsidRPr="004A13F8" w:rsidRDefault="005E38B8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18" w:space="0" w:color="76923C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E38B8" w:rsidRPr="004A13F8" w:rsidRDefault="005E38B8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5E38B8" w:rsidRPr="004A13F8" w:rsidRDefault="005E38B8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18" w:space="0" w:color="76923C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E38B8" w:rsidRPr="004A13F8" w:rsidRDefault="005E38B8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3336FE" w:rsidRPr="004A13F8" w:rsidTr="00AE2A41">
        <w:trPr>
          <w:trHeight w:hRule="exact" w:val="340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3336FE" w:rsidRPr="004A13F8" w:rsidRDefault="003336FE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3336FE" w:rsidRPr="004A13F8" w:rsidRDefault="003336FE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 xml:space="preserve"> Ressources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3336FE" w:rsidRPr="004A13F8" w:rsidRDefault="003336FE" w:rsidP="002A4943">
            <w:pPr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3336FE" w:rsidRPr="004A13F8" w:rsidRDefault="003336FE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3336FE" w:rsidRPr="004A13F8" w:rsidRDefault="003336FE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3336FE" w:rsidRPr="004A13F8" w:rsidRDefault="003336FE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3336FE" w:rsidRPr="004A13F8" w:rsidRDefault="003336FE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3336FE" w:rsidRPr="004A13F8" w:rsidRDefault="003336FE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EF3D58" w:rsidRPr="004A13F8" w:rsidTr="00EF3D58">
        <w:trPr>
          <w:trHeight w:hRule="exact" w:val="340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EF3D58" w:rsidRPr="004A13F8" w:rsidRDefault="00EF3D58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color w:val="800080"/>
                <w:sz w:val="20"/>
                <w:szCs w:val="20"/>
              </w:rPr>
              <w:t>P.7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EF3D58" w:rsidRPr="004A13F8" w:rsidRDefault="00EF3D58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 xml:space="preserve">        Importations de biens et de services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EF3D58" w:rsidRPr="004A13F8" w:rsidRDefault="00EF3D58" w:rsidP="002A4943">
            <w:pPr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EF3D58" w:rsidRPr="004A13F8" w:rsidRDefault="00EF3D58" w:rsidP="00EF3D58">
            <w:pPr>
              <w:jc w:val="right"/>
              <w:rPr>
                <w:rFonts w:asciiTheme="minorHAnsi" w:hAnsiTheme="minorHAnsi" w:cstheme="minorBidi"/>
                <w:color w:val="333333"/>
                <w:sz w:val="20"/>
                <w:szCs w:val="20"/>
              </w:rPr>
            </w:pPr>
            <w:r w:rsidRPr="004A13F8">
              <w:rPr>
                <w:rFonts w:asciiTheme="minorHAnsi" w:hAnsiTheme="minorHAnsi" w:cstheme="minorBidi"/>
                <w:color w:val="333333"/>
                <w:sz w:val="20"/>
                <w:szCs w:val="20"/>
              </w:rPr>
              <w:t>418 871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EF3D58" w:rsidRPr="004A13F8" w:rsidRDefault="00EF3D58" w:rsidP="005F39A8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EF3D58" w:rsidRPr="004A13F8" w:rsidRDefault="00EF3D58" w:rsidP="00EF3D58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460 613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EF3D58" w:rsidRPr="004A13F8" w:rsidRDefault="00EF3D58" w:rsidP="00EF3D58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EF3D58" w:rsidRPr="004A13F8" w:rsidRDefault="00EF3D58" w:rsidP="00EF3D58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495 717</w:t>
            </w:r>
          </w:p>
        </w:tc>
      </w:tr>
      <w:tr w:rsidR="00EF3D58" w:rsidRPr="004A13F8" w:rsidTr="00EF3D58">
        <w:trPr>
          <w:trHeight w:hRule="exact" w:val="340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EF3D58" w:rsidRPr="004A13F8" w:rsidRDefault="00EF3D58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color w:val="800080"/>
                <w:sz w:val="20"/>
                <w:szCs w:val="20"/>
              </w:rPr>
              <w:t>P.71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EF3D58" w:rsidRPr="004A13F8" w:rsidRDefault="00EF3D58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 xml:space="preserve">             Importations de biens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EF3D58" w:rsidRPr="004A13F8" w:rsidRDefault="00EF3D58" w:rsidP="002A4943">
            <w:pPr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EF3D58" w:rsidRPr="004A13F8" w:rsidRDefault="00EF3D58" w:rsidP="00EF3D58">
            <w:pPr>
              <w:jc w:val="right"/>
              <w:rPr>
                <w:rFonts w:asciiTheme="minorHAnsi" w:hAnsiTheme="minorHAnsi" w:cstheme="minorBidi"/>
                <w:color w:val="333333"/>
                <w:sz w:val="20"/>
                <w:szCs w:val="20"/>
              </w:rPr>
            </w:pPr>
            <w:r w:rsidRPr="004A13F8">
              <w:rPr>
                <w:rFonts w:asciiTheme="minorHAnsi" w:hAnsiTheme="minorHAnsi" w:cstheme="minorBidi"/>
                <w:color w:val="333333"/>
                <w:sz w:val="20"/>
                <w:szCs w:val="20"/>
              </w:rPr>
              <w:t>350 103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EF3D58" w:rsidRPr="004A13F8" w:rsidRDefault="00EF3D58" w:rsidP="005F39A8">
            <w:pPr>
              <w:jc w:val="right"/>
              <w:rPr>
                <w:rFonts w:asciiTheme="minorHAnsi" w:hAnsiTheme="minorHAnsi" w:cstheme="minorBidi"/>
                <w:sz w:val="20"/>
                <w:szCs w:val="20"/>
                <w:highlight w:val="yellow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EF3D58" w:rsidRPr="004A13F8" w:rsidRDefault="00EF3D58" w:rsidP="00EF3D58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385 959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EF3D58" w:rsidRPr="004A13F8" w:rsidRDefault="00EF3D58" w:rsidP="00EF3D58">
            <w:pPr>
              <w:jc w:val="right"/>
              <w:rPr>
                <w:rFonts w:asciiTheme="minorHAnsi" w:hAnsiTheme="minorHAnsi" w:cstheme="minorBidi"/>
                <w:sz w:val="20"/>
                <w:szCs w:val="20"/>
                <w:highlight w:val="yellow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EF3D58" w:rsidRPr="004A13F8" w:rsidRDefault="00EF3D58" w:rsidP="00EF3D58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412 183</w:t>
            </w:r>
          </w:p>
        </w:tc>
      </w:tr>
      <w:tr w:rsidR="00EF3D58" w:rsidRPr="004A13F8" w:rsidTr="00EF3D58">
        <w:trPr>
          <w:trHeight w:hRule="exact" w:val="340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EF3D58" w:rsidRPr="004A13F8" w:rsidRDefault="00EF3D58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color w:val="800080"/>
                <w:sz w:val="20"/>
                <w:szCs w:val="20"/>
              </w:rPr>
              <w:t>P.72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EF3D58" w:rsidRPr="004A13F8" w:rsidRDefault="00EF3D58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 xml:space="preserve">             Importations de services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EF3D58" w:rsidRPr="004A13F8" w:rsidRDefault="00EF3D58" w:rsidP="002A4943">
            <w:pPr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EF3D58" w:rsidRPr="004A13F8" w:rsidRDefault="00EF3D58" w:rsidP="00EF3D58">
            <w:pPr>
              <w:jc w:val="right"/>
              <w:rPr>
                <w:rFonts w:asciiTheme="minorHAnsi" w:hAnsiTheme="minorHAnsi" w:cstheme="minorBidi"/>
                <w:color w:val="333333"/>
                <w:sz w:val="20"/>
                <w:szCs w:val="20"/>
              </w:rPr>
            </w:pPr>
            <w:r w:rsidRPr="004A13F8">
              <w:rPr>
                <w:rFonts w:asciiTheme="minorHAnsi" w:hAnsiTheme="minorHAnsi" w:cstheme="minorBidi"/>
                <w:color w:val="333333"/>
                <w:sz w:val="20"/>
                <w:szCs w:val="20"/>
              </w:rPr>
              <w:t>68 768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EF3D58" w:rsidRPr="004A13F8" w:rsidRDefault="00EF3D58" w:rsidP="005F39A8">
            <w:pPr>
              <w:jc w:val="right"/>
              <w:rPr>
                <w:rFonts w:asciiTheme="minorHAnsi" w:hAnsiTheme="minorHAnsi" w:cstheme="minorBidi"/>
                <w:sz w:val="20"/>
                <w:szCs w:val="20"/>
                <w:highlight w:val="yellow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EF3D58" w:rsidRPr="004A13F8" w:rsidRDefault="00EF3D58" w:rsidP="00EF3D58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74 654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EF3D58" w:rsidRPr="004A13F8" w:rsidRDefault="00EF3D58" w:rsidP="00EF3D58">
            <w:pPr>
              <w:jc w:val="right"/>
              <w:rPr>
                <w:rFonts w:asciiTheme="minorHAnsi" w:hAnsiTheme="minorHAnsi" w:cstheme="minorBidi"/>
                <w:sz w:val="20"/>
                <w:szCs w:val="20"/>
                <w:highlight w:val="yellow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EF3D58" w:rsidRPr="004A13F8" w:rsidRDefault="00EF3D58" w:rsidP="00EF3D58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83 534</w:t>
            </w:r>
          </w:p>
        </w:tc>
      </w:tr>
      <w:tr w:rsidR="00EF3D58" w:rsidRPr="004A13F8" w:rsidTr="00EF3D58">
        <w:trPr>
          <w:trHeight w:hRule="exact" w:val="340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EF3D58" w:rsidRPr="004A13F8" w:rsidRDefault="00EF3D58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EF3D58" w:rsidRPr="004A13F8" w:rsidRDefault="00EF3D58" w:rsidP="002A4943">
            <w:pPr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 xml:space="preserve"> Emplois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EF3D58" w:rsidRPr="004A13F8" w:rsidRDefault="00EF3D58" w:rsidP="002A4943">
            <w:pPr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EF3D58" w:rsidRPr="004A13F8" w:rsidRDefault="00EF3D58" w:rsidP="00EF3D58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  <w:r w:rsidRPr="004A13F8">
              <w:rPr>
                <w:rFonts w:asciiTheme="minorHAnsi" w:hAnsiTheme="minorHAnsi" w:cstheme="minorBidi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EF3D58" w:rsidRPr="004A13F8" w:rsidRDefault="00EF3D58" w:rsidP="005F39A8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  <w:r w:rsidRPr="004A13F8">
              <w:rPr>
                <w:rFonts w:asciiTheme="minorHAnsi" w:hAnsiTheme="minorHAnsi" w:cstheme="minorBidi"/>
                <w:sz w:val="20"/>
                <w:szCs w:val="20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EF3D58" w:rsidRPr="004A13F8" w:rsidRDefault="00EF3D58" w:rsidP="00EF3D58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EF3D58" w:rsidRPr="004A13F8" w:rsidRDefault="00EF3D58" w:rsidP="00EF3D58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EF3D58" w:rsidRPr="004A13F8" w:rsidRDefault="00EF3D58" w:rsidP="00EF3D58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</w:tr>
      <w:tr w:rsidR="00EF3D58" w:rsidRPr="004A13F8" w:rsidTr="00EF3D58">
        <w:trPr>
          <w:trHeight w:hRule="exact" w:val="340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EF3D58" w:rsidRPr="004A13F8" w:rsidRDefault="00EF3D58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color w:val="800080"/>
                <w:sz w:val="20"/>
                <w:szCs w:val="20"/>
              </w:rPr>
              <w:t>P.6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EF3D58" w:rsidRPr="004A13F8" w:rsidRDefault="00EF3D58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 xml:space="preserve">        Exportations de biens et de services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EF3D58" w:rsidRPr="004A13F8" w:rsidRDefault="00EF3D58" w:rsidP="002A4943">
            <w:pPr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EF3D58" w:rsidRPr="004A13F8" w:rsidRDefault="00EF3D58" w:rsidP="00EF3D58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  <w:r w:rsidRPr="004A13F8">
              <w:rPr>
                <w:rFonts w:asciiTheme="minorHAnsi" w:hAnsiTheme="minorHAnsi" w:cstheme="minorBidi"/>
                <w:sz w:val="20"/>
                <w:szCs w:val="20"/>
              </w:rPr>
              <w:t>343 807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EF3D58" w:rsidRPr="004A13F8" w:rsidRDefault="00EF3D58" w:rsidP="005F39A8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EF3D58" w:rsidRPr="004A13F8" w:rsidRDefault="00EF3D58" w:rsidP="00EF3D58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356 523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EF3D58" w:rsidRPr="004A13F8" w:rsidRDefault="00EF3D58" w:rsidP="00EF3D58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EF3D58" w:rsidRPr="004A13F8" w:rsidRDefault="00EF3D58" w:rsidP="00EF3D58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394 606</w:t>
            </w:r>
          </w:p>
        </w:tc>
      </w:tr>
      <w:tr w:rsidR="00EF3D58" w:rsidRPr="004A13F8" w:rsidTr="00EF3D58">
        <w:trPr>
          <w:trHeight w:hRule="exact" w:val="340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EF3D58" w:rsidRPr="004A13F8" w:rsidRDefault="00EF3D58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color w:val="800080"/>
                <w:sz w:val="20"/>
                <w:szCs w:val="20"/>
              </w:rPr>
              <w:t>P.61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EF3D58" w:rsidRPr="004A13F8" w:rsidRDefault="00EF3D58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 xml:space="preserve">             Exportations de biens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EF3D58" w:rsidRPr="004A13F8" w:rsidRDefault="00EF3D58" w:rsidP="002A4943">
            <w:pPr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EF3D58" w:rsidRPr="004A13F8" w:rsidRDefault="00EF3D58" w:rsidP="00EF3D58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  <w:r w:rsidRPr="004A13F8">
              <w:rPr>
                <w:rFonts w:asciiTheme="minorHAnsi" w:hAnsiTheme="minorHAnsi" w:cstheme="minorBidi"/>
                <w:sz w:val="20"/>
                <w:szCs w:val="20"/>
              </w:rPr>
              <w:t>219 773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EF3D58" w:rsidRPr="004A13F8" w:rsidRDefault="00EF3D58" w:rsidP="005F39A8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EF3D58" w:rsidRPr="004A13F8" w:rsidRDefault="00EF3D58" w:rsidP="00EF3D58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225 588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EF3D58" w:rsidRPr="004A13F8" w:rsidRDefault="00EF3D58" w:rsidP="00EF3D58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EF3D58" w:rsidRPr="004A13F8" w:rsidRDefault="00EF3D58" w:rsidP="00EF3D58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250 345</w:t>
            </w:r>
          </w:p>
        </w:tc>
      </w:tr>
      <w:tr w:rsidR="00EF3D58" w:rsidRPr="004A13F8" w:rsidTr="00EF3D58">
        <w:trPr>
          <w:trHeight w:hRule="exact" w:val="340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EF3D58" w:rsidRPr="004A13F8" w:rsidRDefault="00EF3D58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color w:val="800080"/>
                <w:sz w:val="20"/>
                <w:szCs w:val="20"/>
              </w:rPr>
              <w:t>P.62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EF3D58" w:rsidRPr="004A13F8" w:rsidRDefault="00EF3D58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 xml:space="preserve">             Exportations de services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EF3D58" w:rsidRPr="004A13F8" w:rsidRDefault="00EF3D58" w:rsidP="002A4943">
            <w:pPr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EF3D58" w:rsidRPr="004A13F8" w:rsidRDefault="00EF3D58" w:rsidP="00EF3D58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  <w:r w:rsidRPr="004A13F8">
              <w:rPr>
                <w:rFonts w:asciiTheme="minorHAnsi" w:hAnsiTheme="minorHAnsi" w:cstheme="minorBidi"/>
                <w:sz w:val="20"/>
                <w:szCs w:val="20"/>
              </w:rPr>
              <w:t>124 034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EF3D58" w:rsidRPr="004A13F8" w:rsidRDefault="00EF3D58" w:rsidP="005F39A8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EF3D58" w:rsidRPr="004A13F8" w:rsidRDefault="00EF3D58" w:rsidP="00EF3D58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130 935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EF3D58" w:rsidRPr="004A13F8" w:rsidRDefault="00EF3D58" w:rsidP="00EF3D58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EF3D58" w:rsidRPr="004A13F8" w:rsidRDefault="00EF3D58" w:rsidP="00EF3D58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144 261</w:t>
            </w:r>
          </w:p>
        </w:tc>
      </w:tr>
      <w:tr w:rsidR="00EF3D58" w:rsidRPr="004A13F8" w:rsidTr="00EF3D58">
        <w:trPr>
          <w:trHeight w:hRule="exact" w:val="567"/>
          <w:jc w:val="center"/>
        </w:trPr>
        <w:tc>
          <w:tcPr>
            <w:tcW w:w="737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EF3D58" w:rsidRPr="004A13F8" w:rsidRDefault="00EF3D58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color w:val="800080"/>
                <w:sz w:val="20"/>
                <w:szCs w:val="20"/>
              </w:rPr>
              <w:t>B.11</w:t>
            </w:r>
          </w:p>
          <w:p w:rsidR="00EF3D58" w:rsidRPr="004A13F8" w:rsidRDefault="00EF3D58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EF3D58" w:rsidRPr="004A13F8" w:rsidRDefault="00EF3D58" w:rsidP="002A4943">
            <w:pPr>
              <w:spacing w:line="240" w:lineRule="exac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 xml:space="preserve">        </w:t>
            </w:r>
            <w:r w:rsidRPr="004A13F8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Solde des échanges extérieurs de biens</w:t>
            </w:r>
          </w:p>
          <w:p w:rsidR="00EF3D58" w:rsidRPr="004A13F8" w:rsidRDefault="00EF3D58" w:rsidP="002A4943">
            <w:pPr>
              <w:spacing w:line="240" w:lineRule="exac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 xml:space="preserve">        et de services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EF3D58" w:rsidRPr="004A13F8" w:rsidRDefault="00EF3D58" w:rsidP="002A4943">
            <w:pPr>
              <w:jc w:val="right"/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EF3D58" w:rsidRPr="004A13F8" w:rsidRDefault="00EF3D58" w:rsidP="00EF3D58">
            <w:pPr>
              <w:jc w:val="right"/>
              <w:rPr>
                <w:rFonts w:asciiTheme="minorHAnsi" w:hAnsiTheme="minorHAnsi" w:cstheme="minorBidi"/>
                <w:b/>
                <w:bCs/>
                <w:color w:val="7030A0"/>
                <w:sz w:val="20"/>
                <w:szCs w:val="20"/>
              </w:rPr>
            </w:pPr>
            <w:r w:rsidRPr="004A13F8">
              <w:rPr>
                <w:rFonts w:asciiTheme="minorHAnsi" w:hAnsiTheme="minorHAnsi" w:cstheme="minorBidi"/>
                <w:b/>
                <w:bCs/>
                <w:color w:val="7030A0"/>
                <w:sz w:val="20"/>
                <w:szCs w:val="20"/>
              </w:rPr>
              <w:t>75 064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EF3D58" w:rsidRPr="004A13F8" w:rsidRDefault="00EF3D58" w:rsidP="005F39A8">
            <w:pPr>
              <w:jc w:val="right"/>
              <w:rPr>
                <w:rFonts w:asciiTheme="minorHAnsi" w:hAnsiTheme="minorHAnsi" w:cstheme="minorBidi"/>
                <w:b/>
                <w:bCs/>
                <w:color w:val="7030A0"/>
                <w:sz w:val="20"/>
                <w:szCs w:val="20"/>
              </w:rPr>
            </w:pPr>
            <w:r w:rsidRPr="004A13F8">
              <w:rPr>
                <w:rFonts w:asciiTheme="minorHAnsi" w:hAnsiTheme="minorHAnsi" w:cstheme="minorBidi"/>
                <w:b/>
                <w:bCs/>
                <w:color w:val="7030A0"/>
                <w:sz w:val="20"/>
                <w:szCs w:val="20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EF3D58" w:rsidRPr="004A13F8" w:rsidRDefault="00EF3D58" w:rsidP="00EF3D58">
            <w:pPr>
              <w:jc w:val="right"/>
              <w:rPr>
                <w:rFonts w:asciiTheme="minorHAnsi" w:hAnsiTheme="minorHAnsi" w:cstheme="minorBidi"/>
                <w:b/>
                <w:bCs/>
                <w:color w:val="7030A0"/>
                <w:sz w:val="20"/>
                <w:szCs w:val="20"/>
              </w:rPr>
            </w:pPr>
            <w:r w:rsidRPr="004A13F8">
              <w:rPr>
                <w:rFonts w:asciiTheme="minorHAnsi" w:hAnsiTheme="minorHAnsi" w:cstheme="minorBidi"/>
                <w:b/>
                <w:bCs/>
                <w:color w:val="7030A0"/>
                <w:sz w:val="20"/>
                <w:szCs w:val="20"/>
              </w:rPr>
              <w:t>104 090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EF3D58" w:rsidRPr="004A13F8" w:rsidRDefault="00EF3D58" w:rsidP="00EF3D58">
            <w:pPr>
              <w:jc w:val="right"/>
              <w:rPr>
                <w:rFonts w:asciiTheme="minorHAnsi" w:hAnsiTheme="minorHAnsi" w:cstheme="minorBidi"/>
                <w:b/>
                <w:bCs/>
                <w:color w:val="7030A0"/>
                <w:sz w:val="20"/>
                <w:szCs w:val="20"/>
              </w:rPr>
            </w:pPr>
            <w:r w:rsidRPr="004A13F8">
              <w:rPr>
                <w:rFonts w:asciiTheme="minorHAnsi" w:hAnsiTheme="minorHAnsi" w:cstheme="minorBidi"/>
                <w:b/>
                <w:bCs/>
                <w:color w:val="7030A0"/>
                <w:sz w:val="20"/>
                <w:szCs w:val="20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EF3D58" w:rsidRPr="004A13F8" w:rsidRDefault="00EF3D58" w:rsidP="00EF3D58">
            <w:pPr>
              <w:jc w:val="right"/>
              <w:rPr>
                <w:rFonts w:asciiTheme="minorHAnsi" w:hAnsiTheme="minorHAnsi" w:cstheme="minorBidi"/>
                <w:b/>
                <w:bCs/>
                <w:color w:val="7030A0"/>
                <w:sz w:val="20"/>
                <w:szCs w:val="20"/>
              </w:rPr>
            </w:pPr>
            <w:r w:rsidRPr="004A13F8">
              <w:rPr>
                <w:rFonts w:asciiTheme="minorHAnsi" w:hAnsiTheme="minorHAnsi" w:cstheme="minorBidi"/>
                <w:b/>
                <w:bCs/>
                <w:color w:val="7030A0"/>
                <w:sz w:val="20"/>
                <w:szCs w:val="20"/>
              </w:rPr>
              <w:t>101 111</w:t>
            </w:r>
          </w:p>
        </w:tc>
      </w:tr>
      <w:tr w:rsidR="005E38B8" w:rsidRPr="004A13F8" w:rsidTr="000C2AB2">
        <w:trPr>
          <w:trHeight w:hRule="exact" w:val="624"/>
          <w:jc w:val="center"/>
        </w:trPr>
        <w:tc>
          <w:tcPr>
            <w:tcW w:w="5840" w:type="dxa"/>
            <w:gridSpan w:val="2"/>
            <w:tcBorders>
              <w:top w:val="single" w:sz="8" w:space="0" w:color="76923C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E38B8" w:rsidRPr="004A13F8" w:rsidRDefault="005E38B8" w:rsidP="002A4943">
            <w:pPr>
              <w:spacing w:line="240" w:lineRule="exact"/>
              <w:rPr>
                <w:rFonts w:asciiTheme="minorHAnsi" w:hAnsiTheme="minorHAnsi" w:cs="Arial"/>
                <w:b/>
                <w:color w:val="99330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b/>
                <w:color w:val="993300"/>
                <w:sz w:val="20"/>
                <w:szCs w:val="20"/>
              </w:rPr>
              <w:t>Compte extérieur des revenus primaires</w:t>
            </w:r>
          </w:p>
          <w:p w:rsidR="005E38B8" w:rsidRPr="004A13F8" w:rsidRDefault="005E38B8" w:rsidP="002A4943">
            <w:pPr>
              <w:spacing w:line="240" w:lineRule="exac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b/>
                <w:color w:val="993300"/>
                <w:sz w:val="20"/>
                <w:szCs w:val="20"/>
              </w:rPr>
              <w:t>et des transferts courants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E38B8" w:rsidRPr="004A13F8" w:rsidRDefault="005E38B8" w:rsidP="002A4943">
            <w:pPr>
              <w:spacing w:line="240" w:lineRule="exact"/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8" w:space="0" w:color="76923C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E38B8" w:rsidRPr="004A13F8" w:rsidRDefault="005E38B8" w:rsidP="000C2AB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5E38B8" w:rsidRPr="004A13F8" w:rsidRDefault="005E38B8" w:rsidP="000C2AB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8" w:space="0" w:color="76923C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E38B8" w:rsidRPr="004A13F8" w:rsidRDefault="005E38B8" w:rsidP="000C2AB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5E38B8" w:rsidRPr="004A13F8" w:rsidRDefault="005E38B8" w:rsidP="000C2AB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8" w:space="0" w:color="76923C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E38B8" w:rsidRPr="004A13F8" w:rsidRDefault="005E38B8" w:rsidP="000C2AB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5E38B8" w:rsidRPr="004A13F8" w:rsidTr="000C2AB2">
        <w:trPr>
          <w:trHeight w:hRule="exact" w:val="340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E38B8" w:rsidRPr="004A13F8" w:rsidRDefault="005E38B8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E38B8" w:rsidRPr="004A13F8" w:rsidRDefault="005E38B8" w:rsidP="002A4943">
            <w:pPr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 xml:space="preserve"> Ressources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E38B8" w:rsidRPr="004A13F8" w:rsidRDefault="005E38B8" w:rsidP="002A4943">
            <w:pPr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E38B8" w:rsidRPr="004A13F8" w:rsidRDefault="005E38B8" w:rsidP="000C2AB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5E38B8" w:rsidRPr="004A13F8" w:rsidRDefault="005E38B8" w:rsidP="000C2AB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E38B8" w:rsidRPr="004A13F8" w:rsidRDefault="005E38B8" w:rsidP="000C2AB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5E38B8" w:rsidRPr="004A13F8" w:rsidRDefault="005E38B8" w:rsidP="000C2AB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E38B8" w:rsidRPr="004A13F8" w:rsidRDefault="005E38B8" w:rsidP="000C2AB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6D119E" w:rsidRPr="004A13F8" w:rsidTr="006D119E">
        <w:trPr>
          <w:trHeight w:hRule="exact" w:val="567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D119E" w:rsidRPr="004A13F8" w:rsidRDefault="006D119E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color w:val="800080"/>
                <w:sz w:val="20"/>
                <w:szCs w:val="20"/>
              </w:rPr>
              <w:t>B.11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D119E" w:rsidRPr="004A13F8" w:rsidRDefault="006D119E" w:rsidP="002A4943">
            <w:pPr>
              <w:spacing w:line="240" w:lineRule="exac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 xml:space="preserve">        Solde des échanges extérieurs de biens</w:t>
            </w:r>
          </w:p>
          <w:p w:rsidR="006D119E" w:rsidRPr="004A13F8" w:rsidRDefault="006D119E" w:rsidP="002A4943">
            <w:pPr>
              <w:spacing w:line="240" w:lineRule="exac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 xml:space="preserve">        et de services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D119E" w:rsidRPr="004A13F8" w:rsidRDefault="006D119E" w:rsidP="002A4943">
            <w:pPr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D119E" w:rsidRPr="004A13F8" w:rsidRDefault="006D119E" w:rsidP="00EF3D58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  <w:r w:rsidRPr="004A13F8">
              <w:rPr>
                <w:rFonts w:asciiTheme="minorHAnsi" w:hAnsiTheme="minorHAnsi" w:cstheme="minorBidi"/>
                <w:sz w:val="20"/>
                <w:szCs w:val="20"/>
              </w:rPr>
              <w:t>75 064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6D119E" w:rsidRPr="004A13F8" w:rsidRDefault="006D119E" w:rsidP="00EF6644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D119E" w:rsidRPr="004A13F8" w:rsidRDefault="006D119E" w:rsidP="006D119E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104 090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6D119E" w:rsidRPr="004A13F8" w:rsidRDefault="006D119E" w:rsidP="006D119E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D119E" w:rsidRPr="004A13F8" w:rsidRDefault="006D119E" w:rsidP="006D119E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101 111</w:t>
            </w:r>
          </w:p>
        </w:tc>
      </w:tr>
      <w:tr w:rsidR="006D119E" w:rsidRPr="004A13F8" w:rsidTr="006D119E">
        <w:trPr>
          <w:trHeight w:hRule="exact" w:val="340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D119E" w:rsidRPr="004A13F8" w:rsidRDefault="006D119E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color w:val="800080"/>
                <w:sz w:val="20"/>
                <w:szCs w:val="20"/>
              </w:rPr>
              <w:t>D.4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D119E" w:rsidRPr="004A13F8" w:rsidRDefault="006D119E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 xml:space="preserve">        Revenu de la propriété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D119E" w:rsidRPr="004A13F8" w:rsidRDefault="006D119E" w:rsidP="002A4943">
            <w:pPr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D119E" w:rsidRPr="004A13F8" w:rsidRDefault="006D119E" w:rsidP="00EF3D58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  <w:r w:rsidRPr="004A13F8">
              <w:rPr>
                <w:rFonts w:asciiTheme="minorHAnsi" w:hAnsiTheme="minorHAnsi" w:cstheme="minorBidi"/>
                <w:sz w:val="20"/>
                <w:szCs w:val="20"/>
              </w:rPr>
              <w:t>25 639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6D119E" w:rsidRPr="004A13F8" w:rsidRDefault="006D119E" w:rsidP="00EF6644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D119E" w:rsidRPr="004A13F8" w:rsidRDefault="006D119E" w:rsidP="006D119E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27 157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6D119E" w:rsidRPr="004A13F8" w:rsidRDefault="006D119E" w:rsidP="006D119E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D119E" w:rsidRPr="004A13F8" w:rsidRDefault="006D119E" w:rsidP="006D119E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31 632</w:t>
            </w:r>
          </w:p>
        </w:tc>
      </w:tr>
      <w:tr w:rsidR="006D119E" w:rsidRPr="004A13F8" w:rsidTr="006D119E">
        <w:trPr>
          <w:trHeight w:hRule="exact" w:val="340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D119E" w:rsidRPr="004A13F8" w:rsidRDefault="006D119E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color w:val="800080"/>
                <w:sz w:val="20"/>
                <w:szCs w:val="20"/>
              </w:rPr>
              <w:t>D.41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D119E" w:rsidRPr="004A13F8" w:rsidRDefault="006D119E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 xml:space="preserve">              Intérêts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D119E" w:rsidRPr="004A13F8" w:rsidRDefault="006D119E" w:rsidP="002A4943">
            <w:pPr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D119E" w:rsidRPr="004A13F8" w:rsidRDefault="006D119E" w:rsidP="00EF3D58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  <w:r w:rsidRPr="004A13F8">
              <w:rPr>
                <w:rFonts w:asciiTheme="minorHAnsi" w:hAnsiTheme="minorHAnsi" w:cstheme="minorBidi"/>
                <w:sz w:val="20"/>
                <w:szCs w:val="20"/>
              </w:rPr>
              <w:t>10 236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6D119E" w:rsidRPr="004A13F8" w:rsidRDefault="006D119E" w:rsidP="00EF6644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D119E" w:rsidRPr="004A13F8" w:rsidRDefault="006D119E" w:rsidP="006D119E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10 638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6D119E" w:rsidRPr="004A13F8" w:rsidRDefault="006D119E" w:rsidP="006D119E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D119E" w:rsidRPr="004A13F8" w:rsidRDefault="006D119E" w:rsidP="006D119E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10 767</w:t>
            </w:r>
          </w:p>
        </w:tc>
      </w:tr>
      <w:tr w:rsidR="006D119E" w:rsidRPr="004A13F8" w:rsidTr="006D119E">
        <w:trPr>
          <w:trHeight w:hRule="exact" w:val="340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D119E" w:rsidRPr="004A13F8" w:rsidRDefault="006D119E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color w:val="800080"/>
                <w:sz w:val="20"/>
                <w:szCs w:val="20"/>
              </w:rPr>
              <w:t>D.42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D119E" w:rsidRPr="004A13F8" w:rsidRDefault="006D119E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 xml:space="preserve">              Revenus distribués des sociétés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D119E" w:rsidRPr="004A13F8" w:rsidRDefault="006D119E" w:rsidP="002A4943">
            <w:pPr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D119E" w:rsidRPr="004A13F8" w:rsidRDefault="006D119E" w:rsidP="00EF3D58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  <w:r w:rsidRPr="004A13F8">
              <w:rPr>
                <w:rFonts w:asciiTheme="minorHAnsi" w:hAnsiTheme="minorHAnsi" w:cstheme="minorBidi"/>
                <w:sz w:val="20"/>
                <w:szCs w:val="20"/>
              </w:rPr>
              <w:t>11 254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6D119E" w:rsidRPr="004A13F8" w:rsidRDefault="006D119E" w:rsidP="00EF6644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D119E" w:rsidRPr="004A13F8" w:rsidRDefault="006D119E" w:rsidP="006D119E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12 268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6D119E" w:rsidRPr="004A13F8" w:rsidRDefault="006D119E" w:rsidP="006D119E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D119E" w:rsidRPr="004A13F8" w:rsidRDefault="006D119E" w:rsidP="006D119E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13 473</w:t>
            </w:r>
          </w:p>
        </w:tc>
      </w:tr>
      <w:tr w:rsidR="006D119E" w:rsidRPr="004A13F8" w:rsidTr="006D119E">
        <w:trPr>
          <w:trHeight w:hRule="exact" w:val="567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D119E" w:rsidRPr="004A13F8" w:rsidRDefault="006D119E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color w:val="800080"/>
                <w:sz w:val="20"/>
                <w:szCs w:val="20"/>
              </w:rPr>
              <w:t>D.43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D119E" w:rsidRPr="004A13F8" w:rsidRDefault="006D119E" w:rsidP="002A4943">
            <w:pPr>
              <w:spacing w:line="240" w:lineRule="exac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 xml:space="preserve">              Bénéfices réinvestis d'investissements</w:t>
            </w:r>
          </w:p>
          <w:p w:rsidR="006D119E" w:rsidRPr="004A13F8" w:rsidRDefault="006D119E" w:rsidP="002A4943">
            <w:pPr>
              <w:spacing w:line="240" w:lineRule="exac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 xml:space="preserve">              directs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D119E" w:rsidRPr="004A13F8" w:rsidRDefault="006D119E" w:rsidP="002A4943">
            <w:pPr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D119E" w:rsidRPr="004A13F8" w:rsidRDefault="006D119E" w:rsidP="00EF3D58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  <w:r w:rsidRPr="004A13F8">
              <w:rPr>
                <w:rFonts w:asciiTheme="minorHAnsi" w:hAnsiTheme="minorHAnsi" w:cstheme="minorBidi"/>
                <w:sz w:val="20"/>
                <w:szCs w:val="20"/>
              </w:rPr>
              <w:t>3 855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6D119E" w:rsidRPr="004A13F8" w:rsidRDefault="006D119E" w:rsidP="00EF6644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D119E" w:rsidRPr="004A13F8" w:rsidRDefault="006D119E" w:rsidP="006D119E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3 967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6D119E" w:rsidRPr="004A13F8" w:rsidRDefault="006D119E" w:rsidP="006D119E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D119E" w:rsidRPr="004A13F8" w:rsidRDefault="006D119E" w:rsidP="006D119E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7 392</w:t>
            </w:r>
          </w:p>
        </w:tc>
      </w:tr>
      <w:tr w:rsidR="006D119E" w:rsidRPr="004A13F8" w:rsidTr="006D119E">
        <w:trPr>
          <w:trHeight w:hRule="exact" w:val="340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D119E" w:rsidRPr="004A13F8" w:rsidRDefault="006D119E" w:rsidP="003336FE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color w:val="800080"/>
                <w:sz w:val="20"/>
                <w:szCs w:val="20"/>
              </w:rPr>
              <w:t>D.44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D119E" w:rsidRPr="004A13F8" w:rsidRDefault="006D119E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 xml:space="preserve">              Revenus de la propriété attribués aux assurés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D119E" w:rsidRPr="004A13F8" w:rsidRDefault="006D119E" w:rsidP="002A4943">
            <w:pPr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D119E" w:rsidRPr="004A13F8" w:rsidRDefault="006D119E" w:rsidP="00EF3D58">
            <w:pPr>
              <w:jc w:val="right"/>
              <w:rPr>
                <w:rFonts w:asciiTheme="minorHAnsi" w:hAnsiTheme="minorHAnsi" w:cstheme="minorBidi"/>
                <w:color w:val="333333"/>
                <w:sz w:val="20"/>
                <w:szCs w:val="20"/>
              </w:rPr>
            </w:pPr>
            <w:r w:rsidRPr="004A13F8">
              <w:rPr>
                <w:rFonts w:asciiTheme="minorHAnsi" w:hAnsiTheme="minorHAnsi" w:cstheme="minorBidi"/>
                <w:color w:val="333333"/>
                <w:sz w:val="20"/>
                <w:szCs w:val="20"/>
              </w:rPr>
              <w:t>294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6D119E" w:rsidRPr="004A13F8" w:rsidRDefault="006D119E" w:rsidP="00EF6644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D119E" w:rsidRPr="004A13F8" w:rsidRDefault="006D119E" w:rsidP="006D119E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284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6D119E" w:rsidRPr="004A13F8" w:rsidRDefault="006D119E" w:rsidP="006D119E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D119E" w:rsidRPr="004A13F8" w:rsidRDefault="006D119E" w:rsidP="006D119E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0</w:t>
            </w:r>
          </w:p>
        </w:tc>
      </w:tr>
      <w:tr w:rsidR="006D119E" w:rsidRPr="004A13F8" w:rsidTr="006D119E">
        <w:trPr>
          <w:trHeight w:hRule="exact" w:val="340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D119E" w:rsidRPr="004A13F8" w:rsidRDefault="006D119E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color w:val="800080"/>
                <w:sz w:val="20"/>
                <w:szCs w:val="20"/>
              </w:rPr>
              <w:t>D.61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D119E" w:rsidRPr="004A13F8" w:rsidRDefault="006D119E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 xml:space="preserve">        Cotisations sociales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D119E" w:rsidRPr="004A13F8" w:rsidRDefault="006D119E" w:rsidP="002A4943">
            <w:pPr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D119E" w:rsidRPr="004A13F8" w:rsidRDefault="006D119E" w:rsidP="00EF3D58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  <w:r w:rsidRPr="004A13F8">
              <w:rPr>
                <w:rFonts w:asciiTheme="minorHAnsi" w:hAnsiTheme="minorHAnsi" w:cstheme="minorBidi"/>
                <w:sz w:val="20"/>
                <w:szCs w:val="20"/>
              </w:rPr>
              <w:t>333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6D119E" w:rsidRPr="004A13F8" w:rsidRDefault="006D119E" w:rsidP="00EF6644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D119E" w:rsidRPr="004A13F8" w:rsidRDefault="006D119E" w:rsidP="006D119E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120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6D119E" w:rsidRPr="004A13F8" w:rsidRDefault="006D119E" w:rsidP="006D119E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D119E" w:rsidRPr="004A13F8" w:rsidRDefault="006D119E" w:rsidP="006D119E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116</w:t>
            </w:r>
          </w:p>
        </w:tc>
      </w:tr>
      <w:tr w:rsidR="006D119E" w:rsidRPr="004A13F8" w:rsidTr="006D119E">
        <w:trPr>
          <w:trHeight w:hRule="exact" w:val="340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D119E" w:rsidRPr="004A13F8" w:rsidRDefault="006D119E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color w:val="800080"/>
                <w:sz w:val="20"/>
                <w:szCs w:val="20"/>
              </w:rPr>
              <w:t>D.7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D119E" w:rsidRPr="004A13F8" w:rsidRDefault="006D119E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 xml:space="preserve">        Autres transferts courants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D119E" w:rsidRPr="004A13F8" w:rsidRDefault="006D119E" w:rsidP="002A4943">
            <w:pPr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D119E" w:rsidRPr="004A13F8" w:rsidRDefault="006D119E" w:rsidP="00EF3D58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  <w:r w:rsidRPr="004A13F8">
              <w:rPr>
                <w:rFonts w:asciiTheme="minorHAnsi" w:hAnsiTheme="minorHAnsi" w:cstheme="minorBidi"/>
                <w:sz w:val="20"/>
                <w:szCs w:val="20"/>
              </w:rPr>
              <w:t>4 281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6D119E" w:rsidRPr="004A13F8" w:rsidRDefault="006D119E" w:rsidP="00EF6644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D119E" w:rsidRPr="004A13F8" w:rsidRDefault="006D119E" w:rsidP="006D119E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5 135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6D119E" w:rsidRPr="004A13F8" w:rsidRDefault="006D119E" w:rsidP="006D119E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D119E" w:rsidRPr="004A13F8" w:rsidRDefault="006D119E" w:rsidP="006D119E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5 887</w:t>
            </w:r>
          </w:p>
        </w:tc>
      </w:tr>
      <w:tr w:rsidR="006D119E" w:rsidRPr="004A13F8" w:rsidTr="006D119E">
        <w:trPr>
          <w:trHeight w:hRule="exact" w:val="340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D119E" w:rsidRPr="004A13F8" w:rsidRDefault="006D119E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D119E" w:rsidRPr="004A13F8" w:rsidRDefault="006D119E" w:rsidP="002A4943">
            <w:pPr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 xml:space="preserve"> Emplois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D119E" w:rsidRPr="004A13F8" w:rsidRDefault="006D119E" w:rsidP="002A4943">
            <w:pPr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D119E" w:rsidRPr="004A13F8" w:rsidRDefault="006D119E" w:rsidP="00EF3D58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  <w:r w:rsidRPr="004A13F8">
              <w:rPr>
                <w:rFonts w:asciiTheme="minorHAnsi" w:hAnsiTheme="minorHAnsi" w:cstheme="minorBidi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6D119E" w:rsidRPr="004A13F8" w:rsidRDefault="006D119E" w:rsidP="00EF6644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D119E" w:rsidRPr="004A13F8" w:rsidRDefault="006D119E" w:rsidP="006D119E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6D119E" w:rsidRPr="004A13F8" w:rsidRDefault="006D119E" w:rsidP="006D119E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D119E" w:rsidRPr="004A13F8" w:rsidRDefault="006D119E" w:rsidP="006D119E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</w:tr>
      <w:tr w:rsidR="006D119E" w:rsidRPr="004A13F8" w:rsidTr="006D119E">
        <w:trPr>
          <w:trHeight w:hRule="exact" w:val="340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D119E" w:rsidRPr="004A13F8" w:rsidRDefault="006D119E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color w:val="800080"/>
                <w:sz w:val="20"/>
                <w:szCs w:val="20"/>
              </w:rPr>
              <w:t>D.4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D119E" w:rsidRPr="004A13F8" w:rsidRDefault="006D119E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 xml:space="preserve">        Revenu de la propriété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D119E" w:rsidRPr="004A13F8" w:rsidRDefault="006D119E" w:rsidP="002A4943">
            <w:pPr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D119E" w:rsidRPr="004A13F8" w:rsidRDefault="006D119E" w:rsidP="00EF3D58">
            <w:pPr>
              <w:jc w:val="right"/>
              <w:rPr>
                <w:rFonts w:asciiTheme="minorHAnsi" w:hAnsiTheme="minorHAnsi" w:cstheme="minorBidi"/>
                <w:color w:val="333333"/>
                <w:sz w:val="20"/>
                <w:szCs w:val="20"/>
              </w:rPr>
            </w:pPr>
            <w:r w:rsidRPr="004A13F8">
              <w:rPr>
                <w:rFonts w:asciiTheme="minorHAnsi" w:hAnsiTheme="minorHAnsi" w:cstheme="minorBidi"/>
                <w:color w:val="333333"/>
                <w:sz w:val="20"/>
                <w:szCs w:val="20"/>
              </w:rPr>
              <w:t>6 744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6D119E" w:rsidRPr="004A13F8" w:rsidRDefault="006D119E" w:rsidP="00EF6644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D119E" w:rsidRPr="004A13F8" w:rsidRDefault="006D119E" w:rsidP="006D119E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8 341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6D119E" w:rsidRPr="004A13F8" w:rsidRDefault="006D119E" w:rsidP="006D119E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D119E" w:rsidRPr="004A13F8" w:rsidRDefault="006D119E" w:rsidP="006D119E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8 590</w:t>
            </w:r>
          </w:p>
        </w:tc>
      </w:tr>
      <w:tr w:rsidR="006D119E" w:rsidRPr="004A13F8" w:rsidTr="006D119E">
        <w:trPr>
          <w:trHeight w:hRule="exact" w:val="340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D119E" w:rsidRPr="004A13F8" w:rsidRDefault="006D119E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color w:val="800080"/>
                <w:sz w:val="20"/>
                <w:szCs w:val="20"/>
              </w:rPr>
              <w:t>D.41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D119E" w:rsidRPr="004A13F8" w:rsidRDefault="006D119E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 xml:space="preserve">              Intérêts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D119E" w:rsidRPr="004A13F8" w:rsidRDefault="006D119E" w:rsidP="002A4943">
            <w:pPr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D119E" w:rsidRPr="004A13F8" w:rsidRDefault="006D119E" w:rsidP="00EF3D58">
            <w:pPr>
              <w:jc w:val="right"/>
              <w:rPr>
                <w:rFonts w:asciiTheme="minorHAnsi" w:hAnsiTheme="minorHAnsi" w:cstheme="minorBidi"/>
                <w:color w:val="333333"/>
                <w:sz w:val="20"/>
                <w:szCs w:val="20"/>
              </w:rPr>
            </w:pPr>
            <w:r w:rsidRPr="004A13F8">
              <w:rPr>
                <w:rFonts w:asciiTheme="minorHAnsi" w:hAnsiTheme="minorHAnsi" w:cstheme="minorBidi"/>
                <w:color w:val="333333"/>
                <w:sz w:val="20"/>
                <w:szCs w:val="20"/>
              </w:rPr>
              <w:t>2 110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6D119E" w:rsidRPr="004A13F8" w:rsidRDefault="006D119E" w:rsidP="00EF6644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D119E" w:rsidRPr="004A13F8" w:rsidRDefault="006D119E" w:rsidP="006D119E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3 573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6D119E" w:rsidRPr="004A13F8" w:rsidRDefault="006D119E" w:rsidP="006D119E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D119E" w:rsidRPr="004A13F8" w:rsidRDefault="006D119E" w:rsidP="006D119E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3 715</w:t>
            </w:r>
          </w:p>
        </w:tc>
      </w:tr>
      <w:tr w:rsidR="006D119E" w:rsidRPr="004A13F8" w:rsidTr="006D119E">
        <w:trPr>
          <w:trHeight w:hRule="exact" w:val="340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D119E" w:rsidRPr="004A13F8" w:rsidRDefault="006D119E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color w:val="800080"/>
                <w:sz w:val="20"/>
                <w:szCs w:val="20"/>
              </w:rPr>
              <w:t>D.42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D119E" w:rsidRPr="004A13F8" w:rsidRDefault="006D119E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 xml:space="preserve">              Revenus distribués des sociétés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D119E" w:rsidRPr="004A13F8" w:rsidRDefault="006D119E" w:rsidP="002A4943">
            <w:pPr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D119E" w:rsidRPr="004A13F8" w:rsidRDefault="006D119E" w:rsidP="00EF3D58">
            <w:pPr>
              <w:jc w:val="right"/>
              <w:rPr>
                <w:rFonts w:asciiTheme="minorHAnsi" w:hAnsiTheme="minorHAnsi" w:cstheme="minorBidi"/>
                <w:color w:val="333333"/>
                <w:sz w:val="20"/>
                <w:szCs w:val="20"/>
              </w:rPr>
            </w:pPr>
            <w:r w:rsidRPr="004A13F8">
              <w:rPr>
                <w:rFonts w:asciiTheme="minorHAnsi" w:hAnsiTheme="minorHAnsi" w:cstheme="minorBidi"/>
                <w:color w:val="333333"/>
                <w:sz w:val="20"/>
                <w:szCs w:val="20"/>
              </w:rPr>
              <w:t>1 406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6D119E" w:rsidRPr="004A13F8" w:rsidRDefault="006D119E" w:rsidP="00EF6644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D119E" w:rsidRPr="004A13F8" w:rsidRDefault="006D119E" w:rsidP="006D119E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2 199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6D119E" w:rsidRPr="004A13F8" w:rsidRDefault="006D119E" w:rsidP="006D119E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D119E" w:rsidRPr="004A13F8" w:rsidRDefault="006D119E" w:rsidP="006D119E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2 057</w:t>
            </w:r>
          </w:p>
        </w:tc>
      </w:tr>
      <w:tr w:rsidR="006D119E" w:rsidRPr="004A13F8" w:rsidTr="006D119E">
        <w:trPr>
          <w:trHeight w:hRule="exact" w:val="567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D119E" w:rsidRPr="004A13F8" w:rsidRDefault="006D119E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color w:val="800080"/>
                <w:sz w:val="20"/>
                <w:szCs w:val="20"/>
              </w:rPr>
              <w:t>D.43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D119E" w:rsidRPr="004A13F8" w:rsidRDefault="006D119E" w:rsidP="00B0119B">
            <w:pPr>
              <w:spacing w:line="240" w:lineRule="exac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 xml:space="preserve">              Bénéfices réinvestis d'investissements</w:t>
            </w:r>
          </w:p>
          <w:p w:rsidR="006D119E" w:rsidRPr="004A13F8" w:rsidRDefault="006D119E" w:rsidP="00B0119B">
            <w:pPr>
              <w:spacing w:line="240" w:lineRule="exac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 xml:space="preserve">              directs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D119E" w:rsidRPr="004A13F8" w:rsidRDefault="006D119E" w:rsidP="002A4943">
            <w:pPr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D119E" w:rsidRPr="004A13F8" w:rsidRDefault="006D119E" w:rsidP="00EF3D58">
            <w:pPr>
              <w:jc w:val="right"/>
              <w:rPr>
                <w:rFonts w:asciiTheme="minorHAnsi" w:hAnsiTheme="minorHAnsi" w:cstheme="minorBidi"/>
                <w:color w:val="333333"/>
                <w:sz w:val="20"/>
                <w:szCs w:val="20"/>
              </w:rPr>
            </w:pPr>
            <w:r w:rsidRPr="004A13F8">
              <w:rPr>
                <w:rFonts w:asciiTheme="minorHAnsi" w:hAnsiTheme="minorHAnsi" w:cstheme="minorBidi"/>
                <w:color w:val="333333"/>
                <w:sz w:val="20"/>
                <w:szCs w:val="20"/>
              </w:rPr>
              <w:t>1 008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6D119E" w:rsidRPr="004A13F8" w:rsidRDefault="006D119E" w:rsidP="00EF6644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D119E" w:rsidRPr="004A13F8" w:rsidRDefault="006D119E" w:rsidP="006D119E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982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6D119E" w:rsidRPr="004A13F8" w:rsidRDefault="006D119E" w:rsidP="006D119E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D119E" w:rsidRPr="004A13F8" w:rsidRDefault="006D119E" w:rsidP="006D119E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987</w:t>
            </w:r>
          </w:p>
        </w:tc>
      </w:tr>
      <w:tr w:rsidR="006D119E" w:rsidRPr="004A13F8" w:rsidTr="006D119E">
        <w:trPr>
          <w:trHeight w:hRule="exact" w:val="340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D119E" w:rsidRPr="004A13F8" w:rsidRDefault="006D119E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color w:val="800080"/>
                <w:sz w:val="20"/>
                <w:szCs w:val="20"/>
              </w:rPr>
              <w:t>D.45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D119E" w:rsidRPr="004A13F8" w:rsidRDefault="006D119E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 xml:space="preserve">              Loyers nets des terres et redevances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D119E" w:rsidRPr="004A13F8" w:rsidRDefault="006D119E" w:rsidP="002A4943">
            <w:pPr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D119E" w:rsidRPr="004A13F8" w:rsidRDefault="006D119E" w:rsidP="00EF3D58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  <w:r w:rsidRPr="004A13F8">
              <w:rPr>
                <w:rFonts w:asciiTheme="minorHAnsi" w:hAnsiTheme="minorHAnsi" w:cstheme="minorBidi"/>
                <w:sz w:val="20"/>
                <w:szCs w:val="20"/>
              </w:rPr>
              <w:t>2 220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6D119E" w:rsidRPr="004A13F8" w:rsidRDefault="006D119E" w:rsidP="00EF6644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D119E" w:rsidRPr="004A13F8" w:rsidRDefault="006D119E" w:rsidP="006D119E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1 587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6D119E" w:rsidRPr="004A13F8" w:rsidRDefault="006D119E" w:rsidP="006D119E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D119E" w:rsidRPr="004A13F8" w:rsidRDefault="006D119E" w:rsidP="006D119E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1 831</w:t>
            </w:r>
          </w:p>
        </w:tc>
      </w:tr>
      <w:tr w:rsidR="006D119E" w:rsidRPr="004A13F8" w:rsidTr="006D119E">
        <w:trPr>
          <w:trHeight w:hRule="exact" w:val="567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D119E" w:rsidRPr="004A13F8" w:rsidRDefault="006D119E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color w:val="800080"/>
                <w:sz w:val="20"/>
                <w:szCs w:val="20"/>
              </w:rPr>
              <w:t>D.62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D119E" w:rsidRPr="004A13F8" w:rsidRDefault="006D119E" w:rsidP="002A4943">
            <w:pPr>
              <w:spacing w:line="240" w:lineRule="exac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 xml:space="preserve">        Prestations sociales autres que transferts</w:t>
            </w:r>
          </w:p>
          <w:p w:rsidR="006D119E" w:rsidRPr="004A13F8" w:rsidRDefault="006D119E" w:rsidP="002A4943">
            <w:pPr>
              <w:spacing w:line="240" w:lineRule="exac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 xml:space="preserve">        sociaux en nature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D119E" w:rsidRPr="004A13F8" w:rsidRDefault="006D119E" w:rsidP="002A4943">
            <w:pPr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D119E" w:rsidRPr="004A13F8" w:rsidRDefault="006D119E" w:rsidP="00EF3D58">
            <w:pPr>
              <w:jc w:val="right"/>
              <w:rPr>
                <w:rFonts w:asciiTheme="minorHAnsi" w:hAnsiTheme="minorHAnsi" w:cstheme="minorBidi"/>
                <w:color w:val="333333"/>
                <w:sz w:val="20"/>
                <w:szCs w:val="20"/>
              </w:rPr>
            </w:pPr>
            <w:r w:rsidRPr="004A13F8">
              <w:rPr>
                <w:rFonts w:asciiTheme="minorHAnsi" w:hAnsiTheme="minorHAnsi" w:cstheme="minorBidi"/>
                <w:color w:val="333333"/>
                <w:sz w:val="20"/>
                <w:szCs w:val="20"/>
              </w:rPr>
              <w:t>7 256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6D119E" w:rsidRPr="004A13F8" w:rsidRDefault="006D119E" w:rsidP="00EF6644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D119E" w:rsidRPr="004A13F8" w:rsidRDefault="006D119E" w:rsidP="006D119E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6 888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6D119E" w:rsidRPr="004A13F8" w:rsidRDefault="006D119E" w:rsidP="006D119E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D119E" w:rsidRPr="004A13F8" w:rsidRDefault="006D119E" w:rsidP="006D119E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5 514</w:t>
            </w:r>
          </w:p>
        </w:tc>
      </w:tr>
      <w:tr w:rsidR="006D119E" w:rsidRPr="004A13F8" w:rsidTr="006D119E">
        <w:trPr>
          <w:trHeight w:hRule="exact" w:val="340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D119E" w:rsidRPr="004A13F8" w:rsidRDefault="006D119E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color w:val="800080"/>
                <w:sz w:val="20"/>
                <w:szCs w:val="20"/>
              </w:rPr>
              <w:t>D.7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D119E" w:rsidRPr="004A13F8" w:rsidRDefault="006D119E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 xml:space="preserve">        Autres transferts courants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D119E" w:rsidRPr="004A13F8" w:rsidRDefault="006D119E" w:rsidP="002A4943">
            <w:pPr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D119E" w:rsidRPr="004A13F8" w:rsidRDefault="006D119E" w:rsidP="00EF3D58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  <w:r w:rsidRPr="004A13F8">
              <w:rPr>
                <w:rFonts w:asciiTheme="minorHAnsi" w:hAnsiTheme="minorHAnsi" w:cstheme="minorBidi"/>
                <w:sz w:val="20"/>
                <w:szCs w:val="20"/>
              </w:rPr>
              <w:t>71 602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6D119E" w:rsidRPr="004A13F8" w:rsidRDefault="006D119E" w:rsidP="00EF6644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D119E" w:rsidRPr="004A13F8" w:rsidRDefault="006D119E" w:rsidP="006D119E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78 023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6D119E" w:rsidRPr="004A13F8" w:rsidRDefault="006D119E" w:rsidP="006D119E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D119E" w:rsidRPr="004A13F8" w:rsidRDefault="006D119E" w:rsidP="006D119E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84 993</w:t>
            </w:r>
          </w:p>
        </w:tc>
      </w:tr>
      <w:tr w:rsidR="006D119E" w:rsidRPr="004A13F8" w:rsidTr="006D119E">
        <w:trPr>
          <w:trHeight w:hRule="exact" w:val="567"/>
          <w:jc w:val="center"/>
        </w:trPr>
        <w:tc>
          <w:tcPr>
            <w:tcW w:w="737" w:type="dxa"/>
            <w:tcBorders>
              <w:top w:val="nil"/>
              <w:left w:val="nil"/>
              <w:bottom w:val="single" w:sz="1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6D119E" w:rsidRPr="004A13F8" w:rsidRDefault="006D119E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color w:val="800080"/>
                <w:sz w:val="20"/>
                <w:szCs w:val="20"/>
              </w:rPr>
              <w:t>B.12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1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6D119E" w:rsidRPr="004A13F8" w:rsidRDefault="006D119E" w:rsidP="002A4943">
            <w:pPr>
              <w:spacing w:line="240" w:lineRule="exac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 xml:space="preserve">        </w:t>
            </w:r>
            <w:r w:rsidRPr="004A13F8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Solde des opérations courantes avec</w:t>
            </w:r>
          </w:p>
          <w:p w:rsidR="006D119E" w:rsidRPr="004A13F8" w:rsidRDefault="006D119E" w:rsidP="002A4943">
            <w:pPr>
              <w:spacing w:line="240" w:lineRule="exac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 xml:space="preserve">        l'extérieur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D119E" w:rsidRPr="004A13F8" w:rsidRDefault="006D119E" w:rsidP="002A4943">
            <w:pPr>
              <w:jc w:val="right"/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1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D119E" w:rsidRPr="004A13F8" w:rsidRDefault="006D119E" w:rsidP="00EF3D58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19 715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6D119E" w:rsidRPr="004A13F8" w:rsidRDefault="006D119E" w:rsidP="00EF6644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1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6D119E" w:rsidRPr="004A13F8" w:rsidRDefault="006D119E" w:rsidP="006D119E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43 250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6D119E" w:rsidRPr="004A13F8" w:rsidRDefault="006D119E" w:rsidP="006D119E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1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6D119E" w:rsidRPr="004A13F8" w:rsidRDefault="006D119E" w:rsidP="006D119E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39 649</w:t>
            </w:r>
          </w:p>
        </w:tc>
      </w:tr>
    </w:tbl>
    <w:p w:rsidR="005E38B8" w:rsidRPr="004A13F8" w:rsidRDefault="005E38B8" w:rsidP="005E38B8">
      <w:pPr>
        <w:autoSpaceDE w:val="0"/>
        <w:autoSpaceDN w:val="0"/>
        <w:adjustRightInd w:val="0"/>
        <w:spacing w:line="440" w:lineRule="exact"/>
        <w:jc w:val="both"/>
        <w:rPr>
          <w:rFonts w:asciiTheme="minorHAnsi" w:hAnsiTheme="minorHAnsi" w:cs="Arial"/>
          <w:b/>
          <w:color w:val="993300"/>
          <w:sz w:val="30"/>
          <w:szCs w:val="30"/>
        </w:rPr>
      </w:pPr>
    </w:p>
    <w:p w:rsidR="005E38B8" w:rsidRPr="004A13F8" w:rsidRDefault="00B46092" w:rsidP="00CC08BB">
      <w:pPr>
        <w:autoSpaceDE w:val="0"/>
        <w:autoSpaceDN w:val="0"/>
        <w:adjustRightInd w:val="0"/>
        <w:spacing w:line="440" w:lineRule="exact"/>
        <w:jc w:val="both"/>
        <w:rPr>
          <w:rFonts w:asciiTheme="minorHAnsi" w:hAnsiTheme="minorHAnsi" w:cs="Arial"/>
          <w:b/>
          <w:color w:val="002060"/>
          <w:sz w:val="28"/>
          <w:szCs w:val="28"/>
        </w:rPr>
      </w:pPr>
      <w:r w:rsidRPr="004A13F8">
        <w:rPr>
          <w:rFonts w:asciiTheme="minorHAnsi" w:hAnsiTheme="minorHAnsi" w:cs="Arial"/>
          <w:b/>
          <w:color w:val="002060"/>
          <w:sz w:val="28"/>
          <w:szCs w:val="28"/>
        </w:rPr>
        <w:lastRenderedPageBreak/>
        <w:t>2</w:t>
      </w:r>
      <w:r w:rsidR="005E38B8" w:rsidRPr="004A13F8">
        <w:rPr>
          <w:rFonts w:asciiTheme="minorHAnsi" w:hAnsiTheme="minorHAnsi" w:cs="Arial"/>
          <w:b/>
          <w:color w:val="002060"/>
          <w:sz w:val="28"/>
          <w:szCs w:val="28"/>
        </w:rPr>
        <w:t xml:space="preserve"> - Comptes du Reste du Monde (suite)</w:t>
      </w:r>
    </w:p>
    <w:p w:rsidR="005E38B8" w:rsidRPr="004A13F8" w:rsidRDefault="005E38B8" w:rsidP="005E38B8">
      <w:pPr>
        <w:spacing w:line="180" w:lineRule="exact"/>
        <w:rPr>
          <w:rFonts w:asciiTheme="minorHAnsi" w:hAnsiTheme="minorHAnsi" w:cs="Arial"/>
          <w:bCs/>
          <w:color w:val="7030A0"/>
          <w:sz w:val="20"/>
          <w:szCs w:val="20"/>
        </w:rPr>
      </w:pPr>
      <w:r w:rsidRPr="004A13F8">
        <w:rPr>
          <w:rFonts w:asciiTheme="minorHAnsi" w:hAnsiTheme="minorHAnsi" w:cs="Arial"/>
          <w:bCs/>
          <w:color w:val="7030A0"/>
          <w:sz w:val="30"/>
          <w:szCs w:val="30"/>
        </w:rPr>
        <w:t xml:space="preserve">   </w:t>
      </w:r>
    </w:p>
    <w:p w:rsidR="005E38B8" w:rsidRPr="004A13F8" w:rsidRDefault="005E38B8" w:rsidP="005E38B8">
      <w:pPr>
        <w:rPr>
          <w:rFonts w:asciiTheme="minorHAnsi" w:hAnsiTheme="minorHAnsi"/>
          <w:i/>
          <w:snapToGrid w:val="0"/>
          <w:color w:val="993366"/>
          <w:sz w:val="18"/>
          <w:szCs w:val="18"/>
        </w:rPr>
      </w:pPr>
      <w:r w:rsidRPr="004A13F8">
        <w:rPr>
          <w:rFonts w:asciiTheme="minorHAnsi" w:hAnsiTheme="minorHAnsi"/>
          <w:i/>
          <w:snapToGrid w:val="0"/>
          <w:color w:val="993366"/>
          <w:sz w:val="18"/>
          <w:szCs w:val="18"/>
        </w:rPr>
        <w:t xml:space="preserve">                                                                                                                                                   </w:t>
      </w:r>
      <w:r w:rsidRPr="004A13F8">
        <w:rPr>
          <w:rFonts w:asciiTheme="minorHAnsi" w:hAnsiTheme="minorHAnsi" w:cs="Arial"/>
          <w:i/>
          <w:iCs/>
          <w:color w:val="800080"/>
          <w:sz w:val="22"/>
          <w:szCs w:val="22"/>
        </w:rPr>
        <w:t>En millions de dhs</w:t>
      </w:r>
    </w:p>
    <w:tbl>
      <w:tblPr>
        <w:tblW w:w="89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737"/>
        <w:gridCol w:w="4298"/>
        <w:gridCol w:w="284"/>
        <w:gridCol w:w="1021"/>
        <w:gridCol w:w="284"/>
        <w:gridCol w:w="1021"/>
        <w:gridCol w:w="284"/>
        <w:gridCol w:w="1021"/>
      </w:tblGrid>
      <w:tr w:rsidR="0051765E" w:rsidRPr="004A13F8" w:rsidTr="004A13F8">
        <w:trPr>
          <w:trHeight w:hRule="exact" w:val="454"/>
          <w:jc w:val="center"/>
        </w:trPr>
        <w:tc>
          <w:tcPr>
            <w:tcW w:w="737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1765E" w:rsidRPr="004A13F8" w:rsidRDefault="0051765E" w:rsidP="002A4943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Code</w:t>
            </w:r>
          </w:p>
        </w:tc>
        <w:tc>
          <w:tcPr>
            <w:tcW w:w="4298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1765E" w:rsidRPr="004A13F8" w:rsidRDefault="0051765E" w:rsidP="002A4943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Opérations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1765E" w:rsidRPr="004A13F8" w:rsidRDefault="0051765E" w:rsidP="002A4943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1765E" w:rsidRPr="004A13F8" w:rsidRDefault="0051765E" w:rsidP="00C82929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201</w:t>
            </w:r>
            <w:r w:rsidR="00C82929" w:rsidRPr="004A13F8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4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51765E" w:rsidRPr="004A13F8" w:rsidRDefault="0051765E" w:rsidP="00620F89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1765E" w:rsidRPr="004A13F8" w:rsidRDefault="0051765E" w:rsidP="00C82929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201</w:t>
            </w:r>
            <w:r w:rsidR="00C82929" w:rsidRPr="004A13F8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51765E" w:rsidRPr="004A13F8" w:rsidRDefault="0051765E" w:rsidP="00620F89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1765E" w:rsidRPr="004A13F8" w:rsidRDefault="0051765E" w:rsidP="00C82929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201</w:t>
            </w:r>
            <w:r w:rsidR="00C82929" w:rsidRPr="004A13F8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6</w:t>
            </w:r>
          </w:p>
        </w:tc>
      </w:tr>
      <w:tr w:rsidR="005E38B8" w:rsidRPr="004A13F8" w:rsidTr="004A13F8">
        <w:trPr>
          <w:trHeight w:hRule="exact" w:val="567"/>
          <w:jc w:val="center"/>
        </w:trPr>
        <w:tc>
          <w:tcPr>
            <w:tcW w:w="5035" w:type="dxa"/>
            <w:gridSpan w:val="2"/>
            <w:tcBorders>
              <w:top w:val="single" w:sz="8" w:space="0" w:color="76923C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E38B8" w:rsidRPr="004A13F8" w:rsidRDefault="005E38B8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b/>
                <w:color w:val="993300"/>
                <w:sz w:val="20"/>
                <w:szCs w:val="20"/>
              </w:rPr>
              <w:t>Compte de capital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E38B8" w:rsidRPr="004A13F8" w:rsidRDefault="005E38B8" w:rsidP="002A4943">
            <w:pPr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18" w:space="0" w:color="76923C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E38B8" w:rsidRPr="004A13F8" w:rsidRDefault="005E38B8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5E38B8" w:rsidRPr="004A13F8" w:rsidRDefault="005E38B8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8" w:space="0" w:color="76923C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E38B8" w:rsidRPr="004A13F8" w:rsidRDefault="005E38B8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5E38B8" w:rsidRPr="004A13F8" w:rsidRDefault="005E38B8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8" w:space="0" w:color="76923C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E38B8" w:rsidRPr="004A13F8" w:rsidRDefault="005E38B8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5E38B8" w:rsidRPr="004A13F8" w:rsidTr="004A13F8">
        <w:trPr>
          <w:trHeight w:hRule="exact" w:val="340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E38B8" w:rsidRPr="004A13F8" w:rsidRDefault="005E38B8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4298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E38B8" w:rsidRPr="004A13F8" w:rsidRDefault="005E38B8" w:rsidP="002A4943">
            <w:pPr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 xml:space="preserve"> Ressources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E38B8" w:rsidRPr="004A13F8" w:rsidRDefault="005E38B8" w:rsidP="002A4943">
            <w:pPr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E38B8" w:rsidRPr="004A13F8" w:rsidRDefault="005E38B8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5E38B8" w:rsidRPr="004A13F8" w:rsidRDefault="005E38B8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E38B8" w:rsidRPr="004A13F8" w:rsidRDefault="005E38B8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5E38B8" w:rsidRPr="004A13F8" w:rsidRDefault="005E38B8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E38B8" w:rsidRPr="004A13F8" w:rsidRDefault="005E38B8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6D119E" w:rsidRPr="004A13F8" w:rsidTr="004A13F8">
        <w:trPr>
          <w:trHeight w:hRule="exact" w:val="567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D119E" w:rsidRPr="004A13F8" w:rsidRDefault="006D119E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color w:val="800080"/>
                <w:sz w:val="20"/>
                <w:szCs w:val="20"/>
              </w:rPr>
              <w:t>B.12</w:t>
            </w:r>
          </w:p>
        </w:tc>
        <w:tc>
          <w:tcPr>
            <w:tcW w:w="4298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D119E" w:rsidRPr="004A13F8" w:rsidRDefault="006D119E" w:rsidP="002A4943">
            <w:pPr>
              <w:spacing w:line="240" w:lineRule="exac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 xml:space="preserve">        Solde des opérations courantes avec</w:t>
            </w:r>
          </w:p>
          <w:p w:rsidR="006D119E" w:rsidRPr="004A13F8" w:rsidRDefault="006D119E" w:rsidP="002A4943">
            <w:pPr>
              <w:spacing w:line="240" w:lineRule="exac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 xml:space="preserve">        l'extérieur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D119E" w:rsidRPr="004A13F8" w:rsidRDefault="006D119E" w:rsidP="002A4943">
            <w:pPr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D119E" w:rsidRPr="004A13F8" w:rsidRDefault="006D119E" w:rsidP="0083003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19 715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6D119E" w:rsidRPr="004A13F8" w:rsidRDefault="006D119E" w:rsidP="00467CFC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D119E" w:rsidRPr="004A13F8" w:rsidRDefault="006D119E" w:rsidP="006D119E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43 250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6D119E" w:rsidRPr="004A13F8" w:rsidRDefault="006D119E" w:rsidP="006D119E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D119E" w:rsidRPr="004A13F8" w:rsidRDefault="006D119E" w:rsidP="006D119E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39 649</w:t>
            </w:r>
          </w:p>
        </w:tc>
      </w:tr>
      <w:tr w:rsidR="006D119E" w:rsidRPr="004A13F8" w:rsidTr="004A13F8">
        <w:trPr>
          <w:trHeight w:hRule="exact" w:val="340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D119E" w:rsidRPr="004A13F8" w:rsidRDefault="006D119E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color w:val="800080"/>
                <w:sz w:val="20"/>
                <w:szCs w:val="20"/>
              </w:rPr>
              <w:t>D.9</w:t>
            </w:r>
          </w:p>
        </w:tc>
        <w:tc>
          <w:tcPr>
            <w:tcW w:w="4298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D119E" w:rsidRPr="004A13F8" w:rsidRDefault="006D119E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 xml:space="preserve">        Transferts en capital à recevoir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D119E" w:rsidRPr="004A13F8" w:rsidRDefault="006D119E" w:rsidP="002A4943">
            <w:pPr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D119E" w:rsidRPr="004A13F8" w:rsidRDefault="006D119E" w:rsidP="0083003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6D119E" w:rsidRPr="004A13F8" w:rsidRDefault="006D119E" w:rsidP="00467CFC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D119E" w:rsidRPr="004A13F8" w:rsidRDefault="006D119E" w:rsidP="006D119E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6D119E" w:rsidRPr="004A13F8" w:rsidRDefault="006D119E" w:rsidP="006D119E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D119E" w:rsidRPr="004A13F8" w:rsidRDefault="006D119E" w:rsidP="006D119E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0</w:t>
            </w:r>
          </w:p>
        </w:tc>
      </w:tr>
      <w:tr w:rsidR="006D119E" w:rsidRPr="004A13F8" w:rsidTr="004A13F8">
        <w:trPr>
          <w:trHeight w:hRule="exact" w:val="340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D119E" w:rsidRPr="004A13F8" w:rsidRDefault="006D119E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color w:val="800080"/>
                <w:sz w:val="20"/>
                <w:szCs w:val="20"/>
              </w:rPr>
              <w:t>D.9</w:t>
            </w:r>
          </w:p>
        </w:tc>
        <w:tc>
          <w:tcPr>
            <w:tcW w:w="4298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D119E" w:rsidRPr="004A13F8" w:rsidRDefault="006D119E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 xml:space="preserve">        Transferts en capital à payer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D119E" w:rsidRPr="004A13F8" w:rsidRDefault="006D119E" w:rsidP="002A4943">
            <w:pPr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D119E" w:rsidRPr="004A13F8" w:rsidRDefault="006D119E" w:rsidP="0083003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-10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6D119E" w:rsidRPr="004A13F8" w:rsidRDefault="006D119E" w:rsidP="00467CFC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D119E" w:rsidRPr="004A13F8" w:rsidRDefault="006D119E" w:rsidP="006D119E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6D119E" w:rsidRPr="004A13F8" w:rsidRDefault="006D119E" w:rsidP="006D119E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D119E" w:rsidRPr="004A13F8" w:rsidRDefault="006D119E" w:rsidP="006D119E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0</w:t>
            </w:r>
          </w:p>
        </w:tc>
      </w:tr>
      <w:tr w:rsidR="006D119E" w:rsidRPr="004A13F8" w:rsidTr="004A13F8">
        <w:trPr>
          <w:trHeight w:hRule="exact" w:val="567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6D119E" w:rsidRPr="004A13F8" w:rsidRDefault="006D119E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color w:val="800080"/>
                <w:sz w:val="20"/>
                <w:szCs w:val="20"/>
              </w:rPr>
              <w:t>B.10.1</w:t>
            </w:r>
          </w:p>
        </w:tc>
        <w:tc>
          <w:tcPr>
            <w:tcW w:w="4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6D119E" w:rsidRPr="004A13F8" w:rsidRDefault="006D119E" w:rsidP="002A4943">
            <w:pPr>
              <w:pStyle w:val="Titre7"/>
              <w:spacing w:line="240" w:lineRule="exact"/>
              <w:rPr>
                <w:rFonts w:asciiTheme="minorHAnsi" w:hAnsiTheme="minorHAnsi"/>
                <w:b/>
                <w:bCs/>
                <w:i w:val="0"/>
                <w:iCs w:val="0"/>
                <w:snapToGrid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/>
                <w:i w:val="0"/>
                <w:iCs w:val="0"/>
                <w:snapToGrid/>
                <w:color w:val="auto"/>
                <w:sz w:val="20"/>
                <w:szCs w:val="20"/>
              </w:rPr>
              <w:t xml:space="preserve">        </w:t>
            </w:r>
            <w:r w:rsidRPr="004A13F8">
              <w:rPr>
                <w:rFonts w:asciiTheme="minorHAnsi" w:hAnsiTheme="minorHAnsi"/>
                <w:b/>
                <w:bCs/>
                <w:i w:val="0"/>
                <w:iCs w:val="0"/>
                <w:snapToGrid/>
                <w:color w:val="800080"/>
                <w:sz w:val="20"/>
                <w:szCs w:val="20"/>
              </w:rPr>
              <w:t>Variations de la valeur nette dues à l'épargne</w:t>
            </w:r>
          </w:p>
          <w:p w:rsidR="006D119E" w:rsidRPr="004A13F8" w:rsidRDefault="006D119E" w:rsidP="002A4943">
            <w:pPr>
              <w:pStyle w:val="Titre7"/>
              <w:spacing w:line="240" w:lineRule="exact"/>
              <w:rPr>
                <w:rFonts w:asciiTheme="minorHAnsi" w:hAnsiTheme="minorHAnsi"/>
                <w:i w:val="0"/>
                <w:iCs w:val="0"/>
                <w:snapToGrid/>
                <w:color w:val="auto"/>
                <w:sz w:val="20"/>
                <w:szCs w:val="20"/>
              </w:rPr>
            </w:pPr>
            <w:r w:rsidRPr="004A13F8">
              <w:rPr>
                <w:rFonts w:asciiTheme="minorHAnsi" w:hAnsiTheme="minorHAnsi"/>
                <w:b/>
                <w:bCs/>
                <w:i w:val="0"/>
                <w:iCs w:val="0"/>
                <w:snapToGrid/>
                <w:color w:val="800080"/>
                <w:sz w:val="20"/>
                <w:szCs w:val="20"/>
              </w:rPr>
              <w:t xml:space="preserve">        et aux transferts en capital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D119E" w:rsidRPr="004A13F8" w:rsidRDefault="006D119E" w:rsidP="002A4943">
            <w:pPr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D119E" w:rsidRPr="004A13F8" w:rsidRDefault="006D119E" w:rsidP="0083003B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  <w:t>19 706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6D119E" w:rsidRPr="004A13F8" w:rsidRDefault="006D119E" w:rsidP="00467CFC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6D119E" w:rsidRPr="004A13F8" w:rsidRDefault="006D119E" w:rsidP="006D119E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  <w:t>43 250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6D119E" w:rsidRPr="004A13F8" w:rsidRDefault="006D119E" w:rsidP="006D119E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6D119E" w:rsidRPr="004A13F8" w:rsidRDefault="006D119E" w:rsidP="006D119E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  <w:t>39 649</w:t>
            </w:r>
          </w:p>
        </w:tc>
      </w:tr>
      <w:tr w:rsidR="006D119E" w:rsidRPr="004A13F8" w:rsidTr="004A13F8">
        <w:trPr>
          <w:trHeight w:hRule="exact" w:val="340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D119E" w:rsidRPr="004A13F8" w:rsidRDefault="006D119E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4298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D119E" w:rsidRPr="004A13F8" w:rsidRDefault="006D119E" w:rsidP="002A4943">
            <w:pPr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 xml:space="preserve"> Emplois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D119E" w:rsidRPr="004A13F8" w:rsidRDefault="006D119E" w:rsidP="002A4943">
            <w:pPr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D119E" w:rsidRPr="004A13F8" w:rsidRDefault="006D119E" w:rsidP="0083003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6D119E" w:rsidRPr="004A13F8" w:rsidRDefault="006D119E" w:rsidP="00467CFC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D119E" w:rsidRPr="004A13F8" w:rsidRDefault="006D119E" w:rsidP="006D119E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6D119E" w:rsidRPr="004A13F8" w:rsidRDefault="006D119E" w:rsidP="006D119E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D119E" w:rsidRPr="004A13F8" w:rsidRDefault="006D119E" w:rsidP="006D119E">
            <w:pPr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 </w:t>
            </w:r>
          </w:p>
        </w:tc>
      </w:tr>
      <w:tr w:rsidR="006D119E" w:rsidRPr="004A13F8" w:rsidTr="004A13F8">
        <w:trPr>
          <w:trHeight w:hRule="exact" w:val="340"/>
          <w:jc w:val="center"/>
        </w:trPr>
        <w:tc>
          <w:tcPr>
            <w:tcW w:w="737" w:type="dxa"/>
            <w:tcBorders>
              <w:top w:val="nil"/>
              <w:left w:val="nil"/>
              <w:bottom w:val="single" w:sz="1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6D119E" w:rsidRPr="004A13F8" w:rsidRDefault="006D119E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color w:val="800080"/>
                <w:sz w:val="20"/>
                <w:szCs w:val="20"/>
              </w:rPr>
              <w:t>B.9</w:t>
            </w:r>
          </w:p>
        </w:tc>
        <w:tc>
          <w:tcPr>
            <w:tcW w:w="4298" w:type="dxa"/>
            <w:tcBorders>
              <w:top w:val="nil"/>
              <w:left w:val="nil"/>
              <w:bottom w:val="single" w:sz="1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6D119E" w:rsidRPr="004A13F8" w:rsidRDefault="006D119E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 xml:space="preserve">        </w:t>
            </w:r>
            <w:r w:rsidRPr="004A13F8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Capacité (+) / Besoin (-) de financement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D119E" w:rsidRPr="004A13F8" w:rsidRDefault="006D119E" w:rsidP="002A4943">
            <w:pPr>
              <w:jc w:val="right"/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1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D119E" w:rsidRPr="004A13F8" w:rsidRDefault="006D119E" w:rsidP="0083003B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19 706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6D119E" w:rsidRPr="004A13F8" w:rsidRDefault="006D119E" w:rsidP="00467CFC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1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6D119E" w:rsidRPr="004A13F8" w:rsidRDefault="006D119E" w:rsidP="006D119E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43 250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6D119E" w:rsidRPr="004A13F8" w:rsidRDefault="006D119E" w:rsidP="006D119E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1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6D119E" w:rsidRPr="004A13F8" w:rsidRDefault="006D119E" w:rsidP="006D119E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39 649</w:t>
            </w:r>
          </w:p>
        </w:tc>
      </w:tr>
    </w:tbl>
    <w:p w:rsidR="005E38B8" w:rsidRPr="004A13F8" w:rsidRDefault="005E38B8" w:rsidP="005E38B8">
      <w:pPr>
        <w:rPr>
          <w:rFonts w:asciiTheme="minorHAnsi" w:hAnsiTheme="minorHAnsi"/>
        </w:rPr>
      </w:pPr>
    </w:p>
    <w:p w:rsidR="004A6199" w:rsidRPr="004A13F8" w:rsidRDefault="004A6199" w:rsidP="005E38B8">
      <w:pPr>
        <w:autoSpaceDE w:val="0"/>
        <w:autoSpaceDN w:val="0"/>
        <w:adjustRightInd w:val="0"/>
        <w:spacing w:line="440" w:lineRule="exact"/>
        <w:jc w:val="both"/>
        <w:rPr>
          <w:rFonts w:asciiTheme="minorHAnsi" w:hAnsiTheme="minorHAnsi" w:cs="Arial"/>
          <w:bCs/>
          <w:color w:val="993300"/>
          <w:sz w:val="30"/>
          <w:szCs w:val="30"/>
        </w:rPr>
        <w:sectPr w:rsidR="004A6199" w:rsidRPr="004A13F8" w:rsidSect="004A6199">
          <w:footerReference w:type="default" r:id="rId21"/>
          <w:pgSz w:w="11906" w:h="16838" w:code="9"/>
          <w:pgMar w:top="1418" w:right="1418" w:bottom="1418" w:left="1418" w:header="113" w:footer="680" w:gutter="0"/>
          <w:cols w:space="708"/>
          <w:docGrid w:linePitch="360"/>
        </w:sectPr>
      </w:pPr>
    </w:p>
    <w:p w:rsidR="004A6199" w:rsidRPr="004A13F8" w:rsidRDefault="000A508E" w:rsidP="003D4094">
      <w:pPr>
        <w:rPr>
          <w:rFonts w:asciiTheme="minorHAnsi" w:hAnsiTheme="minorHAnsi" w:cs="Arial"/>
          <w:b/>
          <w:color w:val="002060"/>
          <w:sz w:val="26"/>
          <w:szCs w:val="26"/>
        </w:rPr>
      </w:pPr>
      <w:r w:rsidRPr="004A13F8">
        <w:rPr>
          <w:rFonts w:asciiTheme="minorHAnsi" w:hAnsiTheme="minorHAnsi" w:cs="Arial"/>
          <w:b/>
          <w:color w:val="002060"/>
          <w:sz w:val="26"/>
          <w:szCs w:val="26"/>
        </w:rPr>
        <w:lastRenderedPageBreak/>
        <w:t xml:space="preserve">      </w:t>
      </w:r>
      <w:r w:rsidR="00B46092" w:rsidRPr="004A13F8">
        <w:rPr>
          <w:rFonts w:asciiTheme="minorHAnsi" w:hAnsiTheme="minorHAnsi" w:cs="Arial"/>
          <w:b/>
          <w:color w:val="002060"/>
          <w:sz w:val="26"/>
          <w:szCs w:val="26"/>
        </w:rPr>
        <w:t>3</w:t>
      </w:r>
      <w:r w:rsidR="00973A0A" w:rsidRPr="004A13F8">
        <w:rPr>
          <w:rFonts w:asciiTheme="minorHAnsi" w:hAnsiTheme="minorHAnsi" w:cs="Arial"/>
          <w:b/>
          <w:color w:val="002060"/>
          <w:sz w:val="26"/>
          <w:szCs w:val="26"/>
        </w:rPr>
        <w:t>.1</w:t>
      </w:r>
      <w:r w:rsidR="004A6199" w:rsidRPr="004A13F8">
        <w:rPr>
          <w:rFonts w:asciiTheme="minorHAnsi" w:hAnsiTheme="minorHAnsi" w:cs="Arial"/>
          <w:b/>
          <w:color w:val="002060"/>
          <w:sz w:val="26"/>
          <w:szCs w:val="26"/>
        </w:rPr>
        <w:t xml:space="preserve"> - Tableau des ressources et des emplois : </w:t>
      </w:r>
      <w:r w:rsidR="003D4094" w:rsidRPr="004A13F8">
        <w:rPr>
          <w:rFonts w:asciiTheme="minorHAnsi" w:hAnsiTheme="minorHAnsi" w:cs="Arial"/>
          <w:b/>
          <w:color w:val="002060"/>
          <w:sz w:val="26"/>
          <w:szCs w:val="26"/>
        </w:rPr>
        <w:t>2015</w:t>
      </w:r>
    </w:p>
    <w:p w:rsidR="004A6199" w:rsidRPr="004A13F8" w:rsidRDefault="004A6199" w:rsidP="004A6199">
      <w:pPr>
        <w:spacing w:line="240" w:lineRule="exact"/>
        <w:rPr>
          <w:rFonts w:asciiTheme="minorHAnsi" w:hAnsiTheme="minorHAnsi"/>
          <w:b/>
          <w:snapToGrid w:val="0"/>
          <w:color w:val="000000"/>
          <w:sz w:val="18"/>
        </w:rPr>
      </w:pPr>
      <w:r w:rsidRPr="004A13F8">
        <w:rPr>
          <w:rFonts w:asciiTheme="minorHAnsi" w:hAnsiTheme="minorHAnsi"/>
          <w:b/>
          <w:snapToGrid w:val="0"/>
          <w:color w:val="000000"/>
          <w:sz w:val="18"/>
        </w:rPr>
        <w:t xml:space="preserve">   </w:t>
      </w:r>
    </w:p>
    <w:p w:rsidR="004A6199" w:rsidRPr="004A13F8" w:rsidRDefault="004A6199" w:rsidP="004A6199">
      <w:pPr>
        <w:spacing w:line="240" w:lineRule="exact"/>
        <w:rPr>
          <w:rFonts w:asciiTheme="minorHAnsi" w:hAnsiTheme="minorHAnsi"/>
          <w:b/>
          <w:i/>
          <w:iCs/>
          <w:snapToGrid w:val="0"/>
          <w:color w:val="993366"/>
          <w:sz w:val="20"/>
          <w:szCs w:val="20"/>
        </w:rPr>
      </w:pPr>
      <w:r w:rsidRPr="004A13F8">
        <w:rPr>
          <w:rFonts w:asciiTheme="minorHAnsi" w:hAnsiTheme="minorHAnsi"/>
          <w:b/>
          <w:snapToGrid w:val="0"/>
          <w:color w:val="000000"/>
          <w:sz w:val="18"/>
        </w:rPr>
        <w:t xml:space="preserve">                                                                                                                    </w:t>
      </w:r>
      <w:r w:rsidRPr="004A13F8">
        <w:rPr>
          <w:rFonts w:asciiTheme="minorHAnsi" w:hAnsiTheme="minorHAnsi" w:cs="Arial"/>
          <w:b/>
          <w:bCs/>
          <w:color w:val="800080"/>
          <w:sz w:val="22"/>
          <w:szCs w:val="22"/>
        </w:rPr>
        <w:t>RESSOURCES EN PRODUITS</w:t>
      </w:r>
      <w:r w:rsidRPr="004A13F8">
        <w:rPr>
          <w:rFonts w:asciiTheme="minorHAnsi" w:hAnsiTheme="minorHAnsi"/>
          <w:bCs/>
          <w:snapToGrid w:val="0"/>
          <w:color w:val="800080"/>
          <w:sz w:val="16"/>
          <w:szCs w:val="16"/>
        </w:rPr>
        <w:t xml:space="preserve">                                                                                                                            </w:t>
      </w:r>
      <w:r w:rsidRPr="004A13F8">
        <w:rPr>
          <w:rFonts w:asciiTheme="minorHAnsi" w:hAnsiTheme="minorHAnsi"/>
          <w:i/>
          <w:iCs/>
          <w:snapToGrid w:val="0"/>
          <w:color w:val="993366"/>
          <w:sz w:val="20"/>
          <w:szCs w:val="20"/>
        </w:rPr>
        <w:t>En millions de dhs</w:t>
      </w:r>
    </w:p>
    <w:tbl>
      <w:tblPr>
        <w:tblW w:w="158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63"/>
        <w:gridCol w:w="2892"/>
        <w:gridCol w:w="1021"/>
        <w:gridCol w:w="907"/>
        <w:gridCol w:w="907"/>
        <w:gridCol w:w="907"/>
        <w:gridCol w:w="907"/>
        <w:gridCol w:w="907"/>
        <w:gridCol w:w="907"/>
        <w:gridCol w:w="907"/>
        <w:gridCol w:w="710"/>
        <w:gridCol w:w="624"/>
        <w:gridCol w:w="624"/>
        <w:gridCol w:w="624"/>
        <w:gridCol w:w="624"/>
        <w:gridCol w:w="624"/>
        <w:gridCol w:w="624"/>
        <w:gridCol w:w="624"/>
      </w:tblGrid>
      <w:tr w:rsidR="004A6199" w:rsidRPr="004A13F8" w:rsidTr="004A6199">
        <w:trPr>
          <w:cantSplit/>
          <w:trHeight w:val="198"/>
          <w:jc w:val="center"/>
        </w:trPr>
        <w:tc>
          <w:tcPr>
            <w:tcW w:w="3355" w:type="dxa"/>
            <w:gridSpan w:val="2"/>
            <w:vMerge w:val="restart"/>
            <w:tcBorders>
              <w:top w:val="single" w:sz="12" w:space="0" w:color="76923C" w:themeColor="accent3" w:themeShade="BF"/>
              <w:left w:val="single" w:sz="12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4A6199" w:rsidRPr="004A13F8" w:rsidRDefault="004A6199" w:rsidP="004A6199">
            <w:pPr>
              <w:jc w:val="center"/>
              <w:rPr>
                <w:rFonts w:asciiTheme="minorHAnsi" w:hAnsiTheme="minorHAnsi" w:cs="Arial"/>
                <w:b/>
                <w:color w:val="80008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b/>
                <w:color w:val="800080"/>
                <w:sz w:val="18"/>
                <w:szCs w:val="18"/>
                <w:lang w:val="en-GB"/>
              </w:rPr>
              <w:t>PRODUITS</w:t>
            </w:r>
          </w:p>
        </w:tc>
        <w:tc>
          <w:tcPr>
            <w:tcW w:w="1021" w:type="dxa"/>
            <w:vMerge w:val="restart"/>
            <w:tcBorders>
              <w:top w:val="single" w:sz="12" w:space="0" w:color="76923C" w:themeColor="accent3" w:themeShade="BF"/>
              <w:left w:val="single" w:sz="8" w:space="0" w:color="76923C" w:themeColor="accent3" w:themeShade="BF"/>
              <w:right w:val="single" w:sz="2" w:space="0" w:color="76923C" w:themeColor="accent3" w:themeShade="B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6199" w:rsidRPr="004A13F8" w:rsidRDefault="004A6199" w:rsidP="004A6199">
            <w:pPr>
              <w:jc w:val="center"/>
              <w:rPr>
                <w:rFonts w:asciiTheme="minorHAnsi" w:hAnsiTheme="minorHAnsi"/>
                <w:bCs/>
                <w:color w:val="80008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bCs/>
                <w:color w:val="800080"/>
                <w:sz w:val="13"/>
                <w:szCs w:val="13"/>
              </w:rPr>
              <w:t>Total des ressources au prix d’acquisition</w:t>
            </w:r>
          </w:p>
        </w:tc>
        <w:tc>
          <w:tcPr>
            <w:tcW w:w="907" w:type="dxa"/>
            <w:vMerge w:val="restart"/>
            <w:tcBorders>
              <w:top w:val="single" w:sz="12" w:space="0" w:color="76923C" w:themeColor="accent3" w:themeShade="BF"/>
              <w:left w:val="single" w:sz="2" w:space="0" w:color="76923C" w:themeColor="accent3" w:themeShade="BF"/>
              <w:right w:val="single" w:sz="2" w:space="0" w:color="76923C" w:themeColor="accent3" w:themeShade="BF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4A6199" w:rsidRPr="004A13F8" w:rsidRDefault="004A6199" w:rsidP="00253DD9">
            <w:pPr>
              <w:jc w:val="center"/>
              <w:rPr>
                <w:rFonts w:asciiTheme="minorHAnsi" w:hAnsiTheme="minorHAnsi"/>
                <w:bCs/>
                <w:color w:val="800080"/>
                <w:sz w:val="13"/>
                <w:szCs w:val="13"/>
                <w:lang w:val="en-GB"/>
              </w:rPr>
            </w:pPr>
            <w:r w:rsidRPr="004A13F8">
              <w:rPr>
                <w:rFonts w:asciiTheme="minorHAnsi" w:hAnsiTheme="minorHAnsi"/>
                <w:bCs/>
                <w:color w:val="800080"/>
                <w:sz w:val="13"/>
                <w:szCs w:val="13"/>
                <w:lang w:val="en-GB"/>
              </w:rPr>
              <w:t xml:space="preserve">Marges de </w:t>
            </w:r>
            <w:r w:rsidR="00253DD9" w:rsidRPr="004A13F8">
              <w:rPr>
                <w:rFonts w:asciiTheme="minorHAnsi" w:hAnsiTheme="minorHAnsi"/>
                <w:bCs/>
                <w:color w:val="800080"/>
                <w:sz w:val="13"/>
                <w:szCs w:val="13"/>
                <w:lang w:val="en-GB"/>
              </w:rPr>
              <w:t>commerce</w:t>
            </w:r>
          </w:p>
        </w:tc>
        <w:tc>
          <w:tcPr>
            <w:tcW w:w="907" w:type="dxa"/>
            <w:vMerge w:val="restart"/>
            <w:tcBorders>
              <w:top w:val="single" w:sz="12" w:space="0" w:color="76923C" w:themeColor="accent3" w:themeShade="BF"/>
              <w:left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auto"/>
            <w:tcMar>
              <w:top w:w="0" w:type="dxa"/>
              <w:left w:w="0" w:type="dxa"/>
              <w:bottom w:w="0" w:type="dxa"/>
            </w:tcMar>
            <w:vAlign w:val="center"/>
          </w:tcPr>
          <w:p w:rsidR="004A6199" w:rsidRPr="004A13F8" w:rsidRDefault="004A6199" w:rsidP="00253DD9">
            <w:pPr>
              <w:jc w:val="center"/>
              <w:rPr>
                <w:rFonts w:asciiTheme="minorHAnsi" w:hAnsiTheme="minorHAnsi"/>
                <w:bCs/>
                <w:color w:val="800080"/>
                <w:sz w:val="13"/>
                <w:szCs w:val="13"/>
                <w:lang w:val="en-GB"/>
              </w:rPr>
            </w:pPr>
            <w:r w:rsidRPr="004A13F8">
              <w:rPr>
                <w:rFonts w:asciiTheme="minorHAnsi" w:hAnsiTheme="minorHAnsi"/>
                <w:bCs/>
                <w:color w:val="800080"/>
                <w:sz w:val="13"/>
                <w:szCs w:val="13"/>
                <w:lang w:val="en-GB"/>
              </w:rPr>
              <w:t xml:space="preserve">Marges de </w:t>
            </w:r>
            <w:r w:rsidR="00253DD9" w:rsidRPr="004A13F8">
              <w:rPr>
                <w:rFonts w:asciiTheme="minorHAnsi" w:hAnsiTheme="minorHAnsi"/>
                <w:bCs/>
                <w:color w:val="800080"/>
                <w:sz w:val="13"/>
                <w:szCs w:val="13"/>
                <w:lang w:val="en-GB"/>
              </w:rPr>
              <w:t>transport</w:t>
            </w:r>
          </w:p>
        </w:tc>
        <w:tc>
          <w:tcPr>
            <w:tcW w:w="907" w:type="dxa"/>
            <w:vMerge w:val="restart"/>
            <w:tcBorders>
              <w:top w:val="single" w:sz="12" w:space="0" w:color="76923C" w:themeColor="accent3" w:themeShade="BF"/>
              <w:left w:val="single" w:sz="2" w:space="0" w:color="76923C" w:themeColor="accent3" w:themeShade="BF"/>
              <w:right w:val="single" w:sz="2" w:space="0" w:color="76923C" w:themeColor="accent3" w:themeShade="BF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4A6199" w:rsidRPr="004A13F8" w:rsidRDefault="004A6199" w:rsidP="004A6199">
            <w:pPr>
              <w:jc w:val="center"/>
              <w:rPr>
                <w:rFonts w:asciiTheme="minorHAnsi" w:hAnsiTheme="minorHAnsi"/>
                <w:bCs/>
                <w:color w:val="800080"/>
                <w:sz w:val="13"/>
                <w:szCs w:val="13"/>
                <w:lang w:val="en-GB"/>
              </w:rPr>
            </w:pPr>
            <w:r w:rsidRPr="004A13F8">
              <w:rPr>
                <w:rFonts w:asciiTheme="minorHAnsi" w:hAnsiTheme="minorHAnsi"/>
                <w:bCs/>
                <w:color w:val="800080"/>
                <w:sz w:val="13"/>
                <w:szCs w:val="13"/>
                <w:lang w:val="en-GB"/>
              </w:rPr>
              <w:t>Impôts sur les importations</w:t>
            </w:r>
          </w:p>
        </w:tc>
        <w:tc>
          <w:tcPr>
            <w:tcW w:w="907" w:type="dxa"/>
            <w:vMerge w:val="restart"/>
            <w:tcBorders>
              <w:top w:val="single" w:sz="12" w:space="0" w:color="76923C" w:themeColor="accent3" w:themeShade="BF"/>
              <w:left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auto"/>
            <w:tcMar>
              <w:top w:w="0" w:type="dxa"/>
              <w:left w:w="0" w:type="dxa"/>
              <w:bottom w:w="0" w:type="dxa"/>
            </w:tcMar>
            <w:vAlign w:val="center"/>
          </w:tcPr>
          <w:p w:rsidR="004A6199" w:rsidRPr="004A13F8" w:rsidRDefault="004A6199" w:rsidP="004A6199">
            <w:pPr>
              <w:jc w:val="center"/>
              <w:rPr>
                <w:rFonts w:asciiTheme="minorHAnsi" w:hAnsiTheme="minorHAnsi"/>
                <w:bCs/>
                <w:color w:val="80008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bCs/>
                <w:color w:val="800080"/>
                <w:sz w:val="13"/>
                <w:szCs w:val="13"/>
              </w:rPr>
              <w:t>Taxe sur la valeur ajoutée</w:t>
            </w:r>
          </w:p>
        </w:tc>
        <w:tc>
          <w:tcPr>
            <w:tcW w:w="907" w:type="dxa"/>
            <w:vMerge w:val="restart"/>
            <w:tcBorders>
              <w:top w:val="single" w:sz="12" w:space="0" w:color="76923C" w:themeColor="accent3" w:themeShade="BF"/>
              <w:left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auto"/>
            <w:tcMar>
              <w:top w:w="0" w:type="dxa"/>
              <w:left w:w="0" w:type="dxa"/>
              <w:bottom w:w="0" w:type="dxa"/>
            </w:tcMar>
            <w:vAlign w:val="center"/>
          </w:tcPr>
          <w:p w:rsidR="004A6199" w:rsidRPr="004A13F8" w:rsidRDefault="004A6199" w:rsidP="004A6199">
            <w:pPr>
              <w:jc w:val="center"/>
              <w:rPr>
                <w:rFonts w:asciiTheme="minorHAnsi" w:hAnsiTheme="minorHAnsi"/>
                <w:bCs/>
                <w:color w:val="80008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bCs/>
                <w:color w:val="800080"/>
                <w:sz w:val="13"/>
                <w:szCs w:val="13"/>
              </w:rPr>
              <w:t>Autres taxes sur les produits</w:t>
            </w:r>
          </w:p>
        </w:tc>
        <w:tc>
          <w:tcPr>
            <w:tcW w:w="907" w:type="dxa"/>
            <w:vMerge w:val="restart"/>
            <w:tcBorders>
              <w:top w:val="single" w:sz="12" w:space="0" w:color="76923C" w:themeColor="accent3" w:themeShade="BF"/>
              <w:left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auto"/>
            <w:tcMar>
              <w:top w:w="0" w:type="dxa"/>
              <w:left w:w="0" w:type="dxa"/>
              <w:bottom w:w="0" w:type="dxa"/>
            </w:tcMar>
            <w:vAlign w:val="center"/>
          </w:tcPr>
          <w:p w:rsidR="004A6199" w:rsidRPr="004A13F8" w:rsidRDefault="004A6199" w:rsidP="004A6199">
            <w:pPr>
              <w:jc w:val="center"/>
              <w:rPr>
                <w:rFonts w:asciiTheme="minorHAnsi" w:hAnsiTheme="minorHAnsi"/>
                <w:bCs/>
                <w:color w:val="800080"/>
                <w:sz w:val="13"/>
                <w:szCs w:val="13"/>
                <w:lang w:val="en-GB"/>
              </w:rPr>
            </w:pPr>
            <w:r w:rsidRPr="004A13F8">
              <w:rPr>
                <w:rFonts w:asciiTheme="minorHAnsi" w:hAnsiTheme="minorHAnsi"/>
                <w:bCs/>
                <w:color w:val="800080"/>
                <w:sz w:val="13"/>
                <w:szCs w:val="13"/>
                <w:lang w:val="en-GB"/>
              </w:rPr>
              <w:t>Subventions sur les produits</w:t>
            </w:r>
          </w:p>
        </w:tc>
        <w:tc>
          <w:tcPr>
            <w:tcW w:w="907" w:type="dxa"/>
            <w:vMerge w:val="restart"/>
            <w:tcBorders>
              <w:top w:val="single" w:sz="12" w:space="0" w:color="76923C" w:themeColor="accent3" w:themeShade="BF"/>
              <w:left w:val="single" w:sz="2" w:space="0" w:color="76923C" w:themeColor="accent3" w:themeShade="BF"/>
              <w:right w:val="single" w:sz="2" w:space="0" w:color="76923C" w:themeColor="accent3" w:themeShade="BF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4A6199" w:rsidRPr="004A13F8" w:rsidRDefault="004A6199" w:rsidP="004A6199">
            <w:pPr>
              <w:jc w:val="center"/>
              <w:rPr>
                <w:rFonts w:asciiTheme="minorHAnsi" w:hAnsiTheme="minorHAnsi"/>
                <w:bCs/>
                <w:color w:val="80008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bCs/>
                <w:color w:val="800080"/>
                <w:sz w:val="13"/>
                <w:szCs w:val="13"/>
              </w:rPr>
              <w:t>Total des ressources au prix de base</w:t>
            </w:r>
          </w:p>
        </w:tc>
        <w:tc>
          <w:tcPr>
            <w:tcW w:w="5078" w:type="dxa"/>
            <w:gridSpan w:val="8"/>
            <w:tcBorders>
              <w:top w:val="single" w:sz="1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4A6199" w:rsidRPr="004A13F8" w:rsidRDefault="004A6199" w:rsidP="004A6199">
            <w:pPr>
              <w:jc w:val="center"/>
              <w:rPr>
                <w:rFonts w:asciiTheme="minorHAnsi" w:hAnsiTheme="minorHAnsi"/>
                <w:snapToGrid w:val="0"/>
                <w:color w:val="800080"/>
                <w:sz w:val="13"/>
                <w:szCs w:val="13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800080"/>
                <w:sz w:val="18"/>
                <w:szCs w:val="18"/>
              </w:rPr>
              <w:t>PRODUCTIONS DES BRANCHES</w:t>
            </w:r>
          </w:p>
        </w:tc>
      </w:tr>
      <w:tr w:rsidR="004A6199" w:rsidRPr="004A13F8" w:rsidTr="004A6199">
        <w:trPr>
          <w:cantSplit/>
          <w:trHeight w:hRule="exact" w:val="232"/>
          <w:jc w:val="center"/>
        </w:trPr>
        <w:tc>
          <w:tcPr>
            <w:tcW w:w="3355" w:type="dxa"/>
            <w:gridSpan w:val="2"/>
            <w:vMerge/>
            <w:tcBorders>
              <w:left w:val="single" w:sz="12" w:space="0" w:color="76923C" w:themeColor="accent3" w:themeShade="BF"/>
              <w:bottom w:val="single" w:sz="8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4A6199" w:rsidRPr="004A13F8" w:rsidRDefault="004A6199" w:rsidP="004A6199">
            <w:pPr>
              <w:jc w:val="center"/>
              <w:rPr>
                <w:rFonts w:asciiTheme="minorHAnsi" w:hAnsiTheme="minorHAnsi"/>
                <w:b/>
                <w:color w:val="800080"/>
                <w:sz w:val="16"/>
                <w:szCs w:val="16"/>
                <w:lang w:val="en-GB"/>
              </w:rPr>
            </w:pPr>
          </w:p>
        </w:tc>
        <w:tc>
          <w:tcPr>
            <w:tcW w:w="1021" w:type="dxa"/>
            <w:vMerge/>
            <w:tcBorders>
              <w:left w:val="single" w:sz="8" w:space="0" w:color="76923C" w:themeColor="accent3" w:themeShade="BF"/>
              <w:bottom w:val="single" w:sz="8" w:space="0" w:color="76923C" w:themeColor="accent3" w:themeShade="BF"/>
              <w:right w:val="single" w:sz="2" w:space="0" w:color="76923C" w:themeColor="accent3" w:themeShade="B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6199" w:rsidRPr="004A13F8" w:rsidRDefault="004A6199" w:rsidP="004A6199">
            <w:pPr>
              <w:jc w:val="center"/>
              <w:rPr>
                <w:rFonts w:asciiTheme="minorHAnsi" w:hAnsiTheme="minorHAnsi"/>
                <w:snapToGrid w:val="0"/>
                <w:color w:val="800080"/>
                <w:sz w:val="13"/>
                <w:szCs w:val="13"/>
              </w:rPr>
            </w:pPr>
          </w:p>
        </w:tc>
        <w:tc>
          <w:tcPr>
            <w:tcW w:w="907" w:type="dxa"/>
            <w:vMerge/>
            <w:tcBorders>
              <w:left w:val="single" w:sz="2" w:space="0" w:color="76923C" w:themeColor="accent3" w:themeShade="BF"/>
              <w:bottom w:val="single" w:sz="8" w:space="0" w:color="76923C" w:themeColor="accent3" w:themeShade="BF"/>
              <w:right w:val="single" w:sz="2" w:space="0" w:color="76923C" w:themeColor="accent3" w:themeShade="BF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4A6199" w:rsidRPr="004A13F8" w:rsidRDefault="004A6199" w:rsidP="004A6199">
            <w:pPr>
              <w:jc w:val="center"/>
              <w:rPr>
                <w:rFonts w:asciiTheme="minorHAnsi" w:hAnsiTheme="minorHAnsi"/>
                <w:snapToGrid w:val="0"/>
                <w:color w:val="800080"/>
                <w:sz w:val="13"/>
                <w:szCs w:val="13"/>
              </w:rPr>
            </w:pPr>
          </w:p>
        </w:tc>
        <w:tc>
          <w:tcPr>
            <w:tcW w:w="907" w:type="dxa"/>
            <w:vMerge/>
            <w:tcBorders>
              <w:left w:val="single" w:sz="2" w:space="0" w:color="76923C" w:themeColor="accent3" w:themeShade="BF"/>
              <w:bottom w:val="single" w:sz="8" w:space="0" w:color="76923C" w:themeColor="accent3" w:themeShade="BF"/>
              <w:right w:val="single" w:sz="2" w:space="0" w:color="76923C" w:themeColor="accent3" w:themeShade="BF"/>
            </w:tcBorders>
            <w:shd w:val="clear" w:color="auto" w:fill="auto"/>
            <w:tcMar>
              <w:top w:w="0" w:type="dxa"/>
              <w:left w:w="0" w:type="dxa"/>
              <w:bottom w:w="0" w:type="dxa"/>
            </w:tcMar>
            <w:vAlign w:val="center"/>
          </w:tcPr>
          <w:p w:rsidR="004A6199" w:rsidRPr="004A13F8" w:rsidRDefault="004A6199" w:rsidP="004A6199">
            <w:pPr>
              <w:jc w:val="center"/>
              <w:rPr>
                <w:rFonts w:asciiTheme="minorHAnsi" w:hAnsiTheme="minorHAnsi"/>
                <w:snapToGrid w:val="0"/>
                <w:color w:val="800080"/>
                <w:sz w:val="13"/>
                <w:szCs w:val="13"/>
              </w:rPr>
            </w:pPr>
          </w:p>
        </w:tc>
        <w:tc>
          <w:tcPr>
            <w:tcW w:w="907" w:type="dxa"/>
            <w:vMerge/>
            <w:tcBorders>
              <w:left w:val="single" w:sz="2" w:space="0" w:color="76923C" w:themeColor="accent3" w:themeShade="BF"/>
              <w:bottom w:val="single" w:sz="8" w:space="0" w:color="76923C" w:themeColor="accent3" w:themeShade="BF"/>
              <w:right w:val="single" w:sz="2" w:space="0" w:color="76923C" w:themeColor="accent3" w:themeShade="BF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4A6199" w:rsidRPr="004A13F8" w:rsidRDefault="004A6199" w:rsidP="004A6199">
            <w:pPr>
              <w:jc w:val="center"/>
              <w:rPr>
                <w:rFonts w:asciiTheme="minorHAnsi" w:hAnsiTheme="minorHAnsi"/>
                <w:snapToGrid w:val="0"/>
                <w:color w:val="800080"/>
                <w:sz w:val="13"/>
                <w:szCs w:val="13"/>
              </w:rPr>
            </w:pPr>
          </w:p>
        </w:tc>
        <w:tc>
          <w:tcPr>
            <w:tcW w:w="907" w:type="dxa"/>
            <w:vMerge/>
            <w:tcBorders>
              <w:left w:val="single" w:sz="2" w:space="0" w:color="76923C" w:themeColor="accent3" w:themeShade="BF"/>
              <w:bottom w:val="single" w:sz="8" w:space="0" w:color="76923C" w:themeColor="accent3" w:themeShade="BF"/>
              <w:right w:val="single" w:sz="2" w:space="0" w:color="76923C" w:themeColor="accent3" w:themeShade="BF"/>
            </w:tcBorders>
            <w:shd w:val="clear" w:color="auto" w:fill="auto"/>
            <w:tcMar>
              <w:top w:w="0" w:type="dxa"/>
              <w:left w:w="0" w:type="dxa"/>
              <w:bottom w:w="0" w:type="dxa"/>
            </w:tcMar>
            <w:vAlign w:val="center"/>
          </w:tcPr>
          <w:p w:rsidR="004A6199" w:rsidRPr="004A13F8" w:rsidRDefault="004A6199" w:rsidP="004A6199">
            <w:pPr>
              <w:jc w:val="center"/>
              <w:rPr>
                <w:rFonts w:asciiTheme="minorHAnsi" w:hAnsiTheme="minorHAnsi"/>
                <w:snapToGrid w:val="0"/>
                <w:color w:val="800080"/>
                <w:sz w:val="13"/>
                <w:szCs w:val="13"/>
              </w:rPr>
            </w:pPr>
          </w:p>
        </w:tc>
        <w:tc>
          <w:tcPr>
            <w:tcW w:w="907" w:type="dxa"/>
            <w:vMerge/>
            <w:tcBorders>
              <w:left w:val="single" w:sz="2" w:space="0" w:color="76923C" w:themeColor="accent3" w:themeShade="BF"/>
              <w:bottom w:val="single" w:sz="8" w:space="0" w:color="76923C" w:themeColor="accent3" w:themeShade="BF"/>
              <w:right w:val="single" w:sz="2" w:space="0" w:color="76923C" w:themeColor="accent3" w:themeShade="BF"/>
            </w:tcBorders>
            <w:shd w:val="clear" w:color="auto" w:fill="auto"/>
            <w:tcMar>
              <w:top w:w="0" w:type="dxa"/>
              <w:left w:w="0" w:type="dxa"/>
              <w:bottom w:w="0" w:type="dxa"/>
            </w:tcMar>
            <w:vAlign w:val="center"/>
          </w:tcPr>
          <w:p w:rsidR="004A6199" w:rsidRPr="004A13F8" w:rsidRDefault="004A6199" w:rsidP="004A6199">
            <w:pPr>
              <w:jc w:val="center"/>
              <w:rPr>
                <w:rFonts w:asciiTheme="minorHAnsi" w:hAnsiTheme="minorHAnsi"/>
                <w:snapToGrid w:val="0"/>
                <w:color w:val="800080"/>
                <w:sz w:val="13"/>
                <w:szCs w:val="13"/>
              </w:rPr>
            </w:pPr>
          </w:p>
        </w:tc>
        <w:tc>
          <w:tcPr>
            <w:tcW w:w="907" w:type="dxa"/>
            <w:vMerge/>
            <w:tcBorders>
              <w:left w:val="single" w:sz="2" w:space="0" w:color="76923C" w:themeColor="accent3" w:themeShade="BF"/>
              <w:bottom w:val="single" w:sz="8" w:space="0" w:color="76923C" w:themeColor="accent3" w:themeShade="BF"/>
              <w:right w:val="single" w:sz="2" w:space="0" w:color="76923C" w:themeColor="accent3" w:themeShade="BF"/>
            </w:tcBorders>
            <w:shd w:val="clear" w:color="auto" w:fill="auto"/>
            <w:tcMar>
              <w:top w:w="0" w:type="dxa"/>
              <w:left w:w="0" w:type="dxa"/>
              <w:bottom w:w="0" w:type="dxa"/>
            </w:tcMar>
            <w:vAlign w:val="center"/>
          </w:tcPr>
          <w:p w:rsidR="004A6199" w:rsidRPr="004A13F8" w:rsidRDefault="004A6199" w:rsidP="004A6199">
            <w:pPr>
              <w:jc w:val="center"/>
              <w:rPr>
                <w:rFonts w:asciiTheme="minorHAnsi" w:hAnsiTheme="minorHAnsi"/>
                <w:snapToGrid w:val="0"/>
                <w:color w:val="800080"/>
                <w:sz w:val="13"/>
                <w:szCs w:val="13"/>
              </w:rPr>
            </w:pPr>
          </w:p>
        </w:tc>
        <w:tc>
          <w:tcPr>
            <w:tcW w:w="907" w:type="dxa"/>
            <w:vMerge/>
            <w:tcBorders>
              <w:left w:val="single" w:sz="2" w:space="0" w:color="76923C" w:themeColor="accent3" w:themeShade="BF"/>
              <w:bottom w:val="single" w:sz="8" w:space="0" w:color="76923C" w:themeColor="accent3" w:themeShade="BF"/>
              <w:right w:val="single" w:sz="2" w:space="0" w:color="76923C" w:themeColor="accent3" w:themeShade="BF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4A6199" w:rsidRPr="004A13F8" w:rsidRDefault="004A6199" w:rsidP="004A6199">
            <w:pPr>
              <w:jc w:val="center"/>
              <w:rPr>
                <w:rFonts w:asciiTheme="minorHAnsi" w:hAnsiTheme="minorHAnsi"/>
                <w:snapToGrid w:val="0"/>
                <w:color w:val="800080"/>
                <w:sz w:val="13"/>
                <w:szCs w:val="13"/>
              </w:rPr>
            </w:pPr>
          </w:p>
        </w:tc>
        <w:tc>
          <w:tcPr>
            <w:tcW w:w="710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8" w:space="0" w:color="76923C" w:themeColor="accent3" w:themeShade="BF"/>
              <w:right w:val="single" w:sz="2" w:space="0" w:color="76923C" w:themeColor="accent3" w:themeShade="BF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4A6199" w:rsidRPr="004A13F8" w:rsidRDefault="004A6199" w:rsidP="004A6199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800080"/>
                <w:sz w:val="18"/>
                <w:szCs w:val="18"/>
              </w:rPr>
            </w:pPr>
            <w:r w:rsidRPr="004A13F8">
              <w:rPr>
                <w:rFonts w:asciiTheme="minorHAnsi" w:hAnsiTheme="minorHAnsi" w:cs="Arial"/>
                <w:b/>
                <w:bCs/>
                <w:snapToGrid w:val="0"/>
                <w:color w:val="800080"/>
                <w:sz w:val="18"/>
                <w:szCs w:val="18"/>
              </w:rPr>
              <w:t>A00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8" w:space="0" w:color="76923C" w:themeColor="accent3" w:themeShade="BF"/>
              <w:right w:val="single" w:sz="2" w:space="0" w:color="76923C" w:themeColor="accent3" w:themeShade="BF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4A6199" w:rsidRPr="004A13F8" w:rsidRDefault="004A6199" w:rsidP="004A6199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800080"/>
                <w:sz w:val="18"/>
                <w:szCs w:val="18"/>
              </w:rPr>
            </w:pPr>
            <w:r w:rsidRPr="004A13F8">
              <w:rPr>
                <w:rFonts w:asciiTheme="minorHAnsi" w:hAnsiTheme="minorHAnsi" w:cs="Arial"/>
                <w:b/>
                <w:bCs/>
                <w:snapToGrid w:val="0"/>
                <w:color w:val="800080"/>
                <w:sz w:val="18"/>
                <w:szCs w:val="18"/>
              </w:rPr>
              <w:t>B05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8" w:space="0" w:color="76923C" w:themeColor="accent3" w:themeShade="BF"/>
              <w:right w:val="single" w:sz="2" w:space="0" w:color="76923C" w:themeColor="accent3" w:themeShade="BF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4A6199" w:rsidRPr="004A13F8" w:rsidRDefault="004A6199" w:rsidP="004A6199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800080"/>
                <w:sz w:val="18"/>
                <w:szCs w:val="18"/>
              </w:rPr>
            </w:pPr>
            <w:r w:rsidRPr="004A13F8">
              <w:rPr>
                <w:rFonts w:asciiTheme="minorHAnsi" w:hAnsiTheme="minorHAnsi" w:cs="Arial"/>
                <w:b/>
                <w:bCs/>
                <w:snapToGrid w:val="0"/>
                <w:color w:val="800080"/>
                <w:sz w:val="18"/>
                <w:szCs w:val="18"/>
              </w:rPr>
              <w:t>C00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8" w:space="0" w:color="76923C" w:themeColor="accent3" w:themeShade="BF"/>
              <w:right w:val="single" w:sz="2" w:space="0" w:color="76923C" w:themeColor="accent3" w:themeShade="BF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4A6199" w:rsidRPr="004A13F8" w:rsidRDefault="004A6199" w:rsidP="004A6199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800080"/>
                <w:sz w:val="18"/>
                <w:szCs w:val="18"/>
              </w:rPr>
            </w:pPr>
            <w:r w:rsidRPr="004A13F8">
              <w:rPr>
                <w:rFonts w:asciiTheme="minorHAnsi" w:hAnsiTheme="minorHAnsi" w:cs="Arial"/>
                <w:b/>
                <w:bCs/>
                <w:snapToGrid w:val="0"/>
                <w:color w:val="800080"/>
                <w:sz w:val="18"/>
                <w:szCs w:val="18"/>
              </w:rPr>
              <w:t>D01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8" w:space="0" w:color="76923C" w:themeColor="accent3" w:themeShade="BF"/>
              <w:right w:val="single" w:sz="2" w:space="0" w:color="76923C" w:themeColor="accent3" w:themeShade="BF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4A6199" w:rsidRPr="004A13F8" w:rsidRDefault="004A6199" w:rsidP="004A6199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800080"/>
                <w:sz w:val="18"/>
                <w:szCs w:val="18"/>
              </w:rPr>
            </w:pPr>
            <w:r w:rsidRPr="004A13F8">
              <w:rPr>
                <w:rFonts w:asciiTheme="minorHAnsi" w:hAnsiTheme="minorHAnsi" w:cs="Arial"/>
                <w:b/>
                <w:bCs/>
                <w:snapToGrid w:val="0"/>
                <w:color w:val="800080"/>
                <w:sz w:val="18"/>
                <w:szCs w:val="18"/>
              </w:rPr>
              <w:t>D02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8" w:space="0" w:color="76923C" w:themeColor="accent3" w:themeShade="BF"/>
              <w:right w:val="single" w:sz="2" w:space="0" w:color="76923C" w:themeColor="accent3" w:themeShade="BF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4A6199" w:rsidRPr="004A13F8" w:rsidRDefault="004A6199" w:rsidP="004A6199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800080"/>
                <w:sz w:val="18"/>
                <w:szCs w:val="18"/>
              </w:rPr>
            </w:pPr>
            <w:r w:rsidRPr="004A13F8">
              <w:rPr>
                <w:rFonts w:asciiTheme="minorHAnsi" w:hAnsiTheme="minorHAnsi" w:cs="Arial"/>
                <w:b/>
                <w:bCs/>
                <w:snapToGrid w:val="0"/>
                <w:color w:val="800080"/>
                <w:sz w:val="18"/>
                <w:szCs w:val="18"/>
              </w:rPr>
              <w:t>D03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8" w:space="0" w:color="76923C" w:themeColor="accent3" w:themeShade="BF"/>
              <w:right w:val="single" w:sz="2" w:space="0" w:color="76923C" w:themeColor="accent3" w:themeShade="BF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4A6199" w:rsidRPr="004A13F8" w:rsidRDefault="004A6199" w:rsidP="004A6199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800080"/>
                <w:sz w:val="18"/>
                <w:szCs w:val="18"/>
              </w:rPr>
            </w:pPr>
            <w:r w:rsidRPr="004A13F8">
              <w:rPr>
                <w:rFonts w:asciiTheme="minorHAnsi" w:hAnsiTheme="minorHAnsi" w:cs="Arial"/>
                <w:b/>
                <w:bCs/>
                <w:snapToGrid w:val="0"/>
                <w:color w:val="800080"/>
                <w:sz w:val="18"/>
                <w:szCs w:val="18"/>
              </w:rPr>
              <w:t>D04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8" w:space="0" w:color="76923C" w:themeColor="accent3" w:themeShade="BF"/>
              <w:right w:val="single" w:sz="12" w:space="0" w:color="76923C" w:themeColor="accent3" w:themeShade="BF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4A6199" w:rsidRPr="004A13F8" w:rsidRDefault="004A6199" w:rsidP="004A6199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800080"/>
                <w:sz w:val="18"/>
                <w:szCs w:val="18"/>
              </w:rPr>
            </w:pPr>
            <w:r w:rsidRPr="004A13F8">
              <w:rPr>
                <w:rFonts w:asciiTheme="minorHAnsi" w:hAnsiTheme="minorHAnsi" w:cs="Arial"/>
                <w:b/>
                <w:bCs/>
                <w:snapToGrid w:val="0"/>
                <w:color w:val="800080"/>
                <w:sz w:val="18"/>
                <w:szCs w:val="18"/>
              </w:rPr>
              <w:t>D05</w:t>
            </w:r>
          </w:p>
        </w:tc>
      </w:tr>
      <w:tr w:rsidR="007743F0" w:rsidRPr="004A13F8" w:rsidTr="0083003B">
        <w:trPr>
          <w:cantSplit/>
          <w:trHeight w:hRule="exact" w:val="198"/>
          <w:jc w:val="center"/>
        </w:trPr>
        <w:tc>
          <w:tcPr>
            <w:tcW w:w="463" w:type="dxa"/>
            <w:tcBorders>
              <w:top w:val="single" w:sz="8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743F0" w:rsidRPr="004A13F8" w:rsidRDefault="007743F0" w:rsidP="004A6199">
            <w:pPr>
              <w:jc w:val="center"/>
              <w:rPr>
                <w:rFonts w:asciiTheme="minorHAnsi" w:hAnsiTheme="minorHAnsi" w:cs="Arial"/>
                <w:color w:val="800080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color w:val="800080"/>
                <w:sz w:val="12"/>
                <w:szCs w:val="12"/>
              </w:rPr>
              <w:t>A00</w:t>
            </w:r>
          </w:p>
        </w:tc>
        <w:tc>
          <w:tcPr>
            <w:tcW w:w="2892" w:type="dxa"/>
            <w:tcBorders>
              <w:top w:val="single" w:sz="8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743F0" w:rsidRPr="004A13F8" w:rsidRDefault="007743F0" w:rsidP="004A6199">
            <w:pPr>
              <w:rPr>
                <w:rFonts w:asciiTheme="minorHAnsi" w:hAnsiTheme="minorHAnsi" w:cs="Arial"/>
                <w:color w:val="000000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color w:val="000000"/>
                <w:sz w:val="12"/>
                <w:szCs w:val="12"/>
              </w:rPr>
              <w:t>Agriculture, forêt et services annexes</w:t>
            </w:r>
          </w:p>
        </w:tc>
        <w:tc>
          <w:tcPr>
            <w:tcW w:w="1021" w:type="dxa"/>
            <w:tcBorders>
              <w:top w:val="single" w:sz="8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57" w:type="dxa"/>
            </w:tcMar>
            <w:vAlign w:val="bottom"/>
          </w:tcPr>
          <w:p w:rsidR="007743F0" w:rsidRPr="004A13F8" w:rsidRDefault="007743F0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7030A0"/>
                <w:sz w:val="12"/>
                <w:szCs w:val="12"/>
              </w:rPr>
              <w:t>217 138</w:t>
            </w:r>
          </w:p>
        </w:tc>
        <w:tc>
          <w:tcPr>
            <w:tcW w:w="907" w:type="dxa"/>
            <w:tcBorders>
              <w:top w:val="single" w:sz="8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7743F0" w:rsidRPr="004A13F8" w:rsidRDefault="007743F0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21 730</w:t>
            </w:r>
          </w:p>
        </w:tc>
        <w:tc>
          <w:tcPr>
            <w:tcW w:w="907" w:type="dxa"/>
            <w:tcBorders>
              <w:top w:val="single" w:sz="8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7743F0" w:rsidRPr="004A13F8" w:rsidRDefault="007743F0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733</w:t>
            </w:r>
          </w:p>
        </w:tc>
        <w:tc>
          <w:tcPr>
            <w:tcW w:w="907" w:type="dxa"/>
            <w:tcBorders>
              <w:top w:val="single" w:sz="8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7743F0" w:rsidRPr="004A13F8" w:rsidRDefault="007743F0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2 362</w:t>
            </w:r>
          </w:p>
        </w:tc>
        <w:tc>
          <w:tcPr>
            <w:tcW w:w="907" w:type="dxa"/>
            <w:tcBorders>
              <w:top w:val="single" w:sz="8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7743F0" w:rsidRPr="004A13F8" w:rsidRDefault="007743F0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907" w:type="dxa"/>
            <w:tcBorders>
              <w:top w:val="single" w:sz="8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7743F0" w:rsidRPr="004A13F8" w:rsidRDefault="007743F0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907" w:type="dxa"/>
            <w:tcBorders>
              <w:top w:val="single" w:sz="8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7743F0" w:rsidRPr="004A13F8" w:rsidRDefault="007743F0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-915</w:t>
            </w:r>
          </w:p>
        </w:tc>
        <w:tc>
          <w:tcPr>
            <w:tcW w:w="907" w:type="dxa"/>
            <w:tcBorders>
              <w:top w:val="single" w:sz="8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7743F0" w:rsidRPr="004A13F8" w:rsidRDefault="007743F0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7030A0"/>
                <w:sz w:val="12"/>
                <w:szCs w:val="12"/>
              </w:rPr>
              <w:t>193 228</w:t>
            </w:r>
          </w:p>
        </w:tc>
        <w:tc>
          <w:tcPr>
            <w:tcW w:w="710" w:type="dxa"/>
            <w:tcBorders>
              <w:top w:val="single" w:sz="8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7743F0" w:rsidRPr="004A13F8" w:rsidRDefault="007743F0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172 365</w:t>
            </w:r>
          </w:p>
        </w:tc>
        <w:tc>
          <w:tcPr>
            <w:tcW w:w="624" w:type="dxa"/>
            <w:tcBorders>
              <w:top w:val="single" w:sz="8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7743F0" w:rsidRPr="004A13F8" w:rsidRDefault="007743F0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single" w:sz="8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7743F0" w:rsidRPr="004A13F8" w:rsidRDefault="007743F0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single" w:sz="8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7743F0" w:rsidRPr="004A13F8" w:rsidRDefault="007743F0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467</w:t>
            </w:r>
          </w:p>
        </w:tc>
        <w:tc>
          <w:tcPr>
            <w:tcW w:w="624" w:type="dxa"/>
            <w:tcBorders>
              <w:top w:val="single" w:sz="8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7743F0" w:rsidRPr="004A13F8" w:rsidRDefault="007743F0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single" w:sz="8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7743F0" w:rsidRPr="004A13F8" w:rsidRDefault="007743F0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single" w:sz="8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7743F0" w:rsidRPr="004A13F8" w:rsidRDefault="007743F0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single" w:sz="8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7743F0" w:rsidRPr="004A13F8" w:rsidRDefault="007743F0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</w:tr>
      <w:tr w:rsidR="007743F0" w:rsidRPr="004A13F8" w:rsidTr="0083003B">
        <w:trPr>
          <w:cantSplit/>
          <w:trHeight w:hRule="exact" w:val="130"/>
          <w:jc w:val="center"/>
        </w:trPr>
        <w:tc>
          <w:tcPr>
            <w:tcW w:w="463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743F0" w:rsidRPr="004A13F8" w:rsidRDefault="007743F0" w:rsidP="004A6199">
            <w:pPr>
              <w:jc w:val="center"/>
              <w:rPr>
                <w:rFonts w:asciiTheme="minorHAnsi" w:hAnsiTheme="minorHAnsi" w:cs="Arial"/>
                <w:color w:val="800080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color w:val="800080"/>
                <w:sz w:val="12"/>
                <w:szCs w:val="12"/>
              </w:rPr>
              <w:t>B05</w:t>
            </w:r>
          </w:p>
        </w:tc>
        <w:tc>
          <w:tcPr>
            <w:tcW w:w="2892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743F0" w:rsidRPr="004A13F8" w:rsidRDefault="007743F0" w:rsidP="004A6199">
            <w:pPr>
              <w:rPr>
                <w:rFonts w:asciiTheme="minorHAnsi" w:hAnsiTheme="minorHAnsi" w:cs="Arial"/>
                <w:color w:val="000000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color w:val="000000"/>
                <w:sz w:val="12"/>
                <w:szCs w:val="12"/>
              </w:rPr>
              <w:t>Pêche, aquaculture</w:t>
            </w:r>
          </w:p>
        </w:tc>
        <w:tc>
          <w:tcPr>
            <w:tcW w:w="1021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57" w:type="dxa"/>
            </w:tcMar>
            <w:vAlign w:val="bottom"/>
          </w:tcPr>
          <w:p w:rsidR="007743F0" w:rsidRPr="004A13F8" w:rsidRDefault="007743F0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7030A0"/>
                <w:sz w:val="12"/>
                <w:szCs w:val="12"/>
              </w:rPr>
              <w:t>15 642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7743F0" w:rsidRPr="004A13F8" w:rsidRDefault="007743F0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3 202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7743F0" w:rsidRPr="004A13F8" w:rsidRDefault="007743F0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285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7743F0" w:rsidRPr="004A13F8" w:rsidRDefault="007743F0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12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7743F0" w:rsidRPr="004A13F8" w:rsidRDefault="007743F0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483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7743F0" w:rsidRPr="004A13F8" w:rsidRDefault="007743F0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7743F0" w:rsidRPr="004A13F8" w:rsidRDefault="007743F0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7743F0" w:rsidRPr="004A13F8" w:rsidRDefault="007743F0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7030A0"/>
                <w:sz w:val="12"/>
                <w:szCs w:val="12"/>
              </w:rPr>
              <w:t>11 660</w:t>
            </w:r>
          </w:p>
        </w:tc>
        <w:tc>
          <w:tcPr>
            <w:tcW w:w="710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7743F0" w:rsidRPr="004A13F8" w:rsidRDefault="007743F0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7743F0" w:rsidRPr="004A13F8" w:rsidRDefault="007743F0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10 233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7743F0" w:rsidRPr="004A13F8" w:rsidRDefault="007743F0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7743F0" w:rsidRPr="004A13F8" w:rsidRDefault="007743F0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691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7743F0" w:rsidRPr="004A13F8" w:rsidRDefault="007743F0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7743F0" w:rsidRPr="004A13F8" w:rsidRDefault="007743F0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7743F0" w:rsidRPr="004A13F8" w:rsidRDefault="007743F0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7743F0" w:rsidRPr="004A13F8" w:rsidRDefault="007743F0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</w:t>
            </w:r>
          </w:p>
        </w:tc>
      </w:tr>
      <w:tr w:rsidR="007743F0" w:rsidRPr="004A13F8" w:rsidTr="0083003B">
        <w:trPr>
          <w:cantSplit/>
          <w:trHeight w:hRule="exact" w:val="130"/>
          <w:jc w:val="center"/>
        </w:trPr>
        <w:tc>
          <w:tcPr>
            <w:tcW w:w="463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743F0" w:rsidRPr="004A13F8" w:rsidRDefault="007743F0" w:rsidP="004A6199">
            <w:pPr>
              <w:jc w:val="center"/>
              <w:rPr>
                <w:rFonts w:asciiTheme="minorHAnsi" w:hAnsiTheme="minorHAnsi" w:cs="Arial"/>
                <w:color w:val="800080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color w:val="800080"/>
                <w:sz w:val="12"/>
                <w:szCs w:val="12"/>
              </w:rPr>
              <w:t>C00</w:t>
            </w:r>
          </w:p>
        </w:tc>
        <w:tc>
          <w:tcPr>
            <w:tcW w:w="2892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743F0" w:rsidRPr="004A13F8" w:rsidRDefault="007743F0" w:rsidP="004A6199">
            <w:pPr>
              <w:rPr>
                <w:rFonts w:asciiTheme="minorHAnsi" w:hAnsiTheme="minorHAnsi" w:cs="Arial"/>
                <w:color w:val="000000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color w:val="000000"/>
                <w:sz w:val="12"/>
                <w:szCs w:val="12"/>
              </w:rPr>
              <w:t>Industrie d’extraction</w:t>
            </w:r>
          </w:p>
        </w:tc>
        <w:tc>
          <w:tcPr>
            <w:tcW w:w="1021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57" w:type="dxa"/>
            </w:tcMar>
            <w:vAlign w:val="bottom"/>
          </w:tcPr>
          <w:p w:rsidR="007743F0" w:rsidRPr="004A13F8" w:rsidRDefault="007743F0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7030A0"/>
                <w:sz w:val="12"/>
                <w:szCs w:val="12"/>
              </w:rPr>
              <w:t>60 805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7743F0" w:rsidRPr="004A13F8" w:rsidRDefault="007743F0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2 002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7743F0" w:rsidRPr="004A13F8" w:rsidRDefault="007743F0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1 228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7743F0" w:rsidRPr="004A13F8" w:rsidRDefault="007743F0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42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7743F0" w:rsidRPr="004A13F8" w:rsidRDefault="007743F0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510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7743F0" w:rsidRPr="004A13F8" w:rsidRDefault="007743F0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7743F0" w:rsidRPr="004A13F8" w:rsidRDefault="007743F0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7743F0" w:rsidRPr="004A13F8" w:rsidRDefault="007743F0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7030A0"/>
                <w:sz w:val="12"/>
                <w:szCs w:val="12"/>
              </w:rPr>
              <w:t>57 023</w:t>
            </w:r>
          </w:p>
        </w:tc>
        <w:tc>
          <w:tcPr>
            <w:tcW w:w="710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7743F0" w:rsidRPr="004A13F8" w:rsidRDefault="007743F0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7743F0" w:rsidRPr="004A13F8" w:rsidRDefault="007743F0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7743F0" w:rsidRPr="004A13F8" w:rsidRDefault="007743F0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30 233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7743F0" w:rsidRPr="004A13F8" w:rsidRDefault="007743F0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7743F0" w:rsidRPr="004A13F8" w:rsidRDefault="007743F0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7743F0" w:rsidRPr="004A13F8" w:rsidRDefault="007743F0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7743F0" w:rsidRPr="004A13F8" w:rsidRDefault="007743F0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7743F0" w:rsidRPr="004A13F8" w:rsidRDefault="007743F0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562</w:t>
            </w:r>
          </w:p>
        </w:tc>
      </w:tr>
      <w:tr w:rsidR="007743F0" w:rsidRPr="004A13F8" w:rsidTr="00C13BE4">
        <w:trPr>
          <w:cantSplit/>
          <w:trHeight w:hRule="exact" w:val="130"/>
          <w:jc w:val="center"/>
        </w:trPr>
        <w:tc>
          <w:tcPr>
            <w:tcW w:w="463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743F0" w:rsidRPr="004A13F8" w:rsidRDefault="007743F0" w:rsidP="004A6199">
            <w:pPr>
              <w:jc w:val="center"/>
              <w:rPr>
                <w:rFonts w:asciiTheme="minorHAnsi" w:hAnsiTheme="minorHAnsi" w:cs="Arial"/>
                <w:color w:val="800080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color w:val="800080"/>
                <w:sz w:val="12"/>
                <w:szCs w:val="12"/>
              </w:rPr>
              <w:t>D01</w:t>
            </w:r>
          </w:p>
        </w:tc>
        <w:tc>
          <w:tcPr>
            <w:tcW w:w="2892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743F0" w:rsidRPr="004A13F8" w:rsidRDefault="007743F0" w:rsidP="004A6199">
            <w:pPr>
              <w:rPr>
                <w:rFonts w:asciiTheme="minorHAnsi" w:hAnsiTheme="minorHAnsi" w:cs="Arial"/>
                <w:color w:val="000000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color w:val="000000"/>
                <w:sz w:val="12"/>
                <w:szCs w:val="12"/>
              </w:rPr>
              <w:t>Industries alimentaires et tabac</w:t>
            </w:r>
          </w:p>
        </w:tc>
        <w:tc>
          <w:tcPr>
            <w:tcW w:w="1021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57" w:type="dxa"/>
            </w:tcMar>
            <w:vAlign w:val="bottom"/>
          </w:tcPr>
          <w:p w:rsidR="007743F0" w:rsidRPr="004A13F8" w:rsidRDefault="007743F0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7030A0"/>
                <w:sz w:val="12"/>
                <w:szCs w:val="12"/>
              </w:rPr>
              <w:t>231 194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7743F0" w:rsidRPr="004A13F8" w:rsidRDefault="007743F0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16 908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7743F0" w:rsidRPr="004A13F8" w:rsidRDefault="007743F0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819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7743F0" w:rsidRPr="004A13F8" w:rsidRDefault="007743F0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1 310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7743F0" w:rsidRPr="004A13F8" w:rsidRDefault="007743F0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7 574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7743F0" w:rsidRPr="004A13F8" w:rsidRDefault="007743F0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9 923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7743F0" w:rsidRPr="004A13F8" w:rsidRDefault="007743F0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-4 481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7743F0" w:rsidRPr="004A13F8" w:rsidRDefault="007743F0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7030A0"/>
                <w:sz w:val="12"/>
                <w:szCs w:val="12"/>
              </w:rPr>
              <w:t>199 141</w:t>
            </w:r>
          </w:p>
        </w:tc>
        <w:tc>
          <w:tcPr>
            <w:tcW w:w="710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7743F0" w:rsidRPr="004A13F8" w:rsidRDefault="007743F0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718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7743F0" w:rsidRPr="004A13F8" w:rsidRDefault="007743F0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4 079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7743F0" w:rsidRPr="004A13F8" w:rsidRDefault="007743F0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7743F0" w:rsidRPr="004A13F8" w:rsidRDefault="007743F0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168 023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7743F0" w:rsidRPr="004A13F8" w:rsidRDefault="007743F0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7743F0" w:rsidRPr="004A13F8" w:rsidRDefault="007743F0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322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7743F0" w:rsidRPr="004A13F8" w:rsidRDefault="007743F0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7743F0" w:rsidRPr="004A13F8" w:rsidRDefault="007743F0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24</w:t>
            </w:r>
          </w:p>
        </w:tc>
      </w:tr>
      <w:tr w:rsidR="007743F0" w:rsidRPr="004A13F8" w:rsidTr="00C13BE4">
        <w:trPr>
          <w:cantSplit/>
          <w:trHeight w:hRule="exact" w:val="130"/>
          <w:jc w:val="center"/>
        </w:trPr>
        <w:tc>
          <w:tcPr>
            <w:tcW w:w="463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743F0" w:rsidRPr="004A13F8" w:rsidRDefault="007743F0" w:rsidP="004A6199">
            <w:pPr>
              <w:jc w:val="center"/>
              <w:rPr>
                <w:rFonts w:asciiTheme="minorHAnsi" w:hAnsiTheme="minorHAnsi" w:cs="Arial"/>
                <w:color w:val="800080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color w:val="800080"/>
                <w:sz w:val="12"/>
                <w:szCs w:val="12"/>
              </w:rPr>
              <w:t>D02</w:t>
            </w:r>
          </w:p>
        </w:tc>
        <w:tc>
          <w:tcPr>
            <w:tcW w:w="2892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743F0" w:rsidRPr="004A13F8" w:rsidRDefault="007743F0" w:rsidP="004A6199">
            <w:pPr>
              <w:rPr>
                <w:rFonts w:asciiTheme="minorHAnsi" w:hAnsiTheme="minorHAnsi" w:cs="Arial"/>
                <w:color w:val="000000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color w:val="000000"/>
                <w:sz w:val="12"/>
                <w:szCs w:val="12"/>
              </w:rPr>
              <w:t>Industries du textile et du cuir</w:t>
            </w:r>
          </w:p>
        </w:tc>
        <w:tc>
          <w:tcPr>
            <w:tcW w:w="1021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57" w:type="dxa"/>
            </w:tcMar>
            <w:vAlign w:val="bottom"/>
          </w:tcPr>
          <w:p w:rsidR="007743F0" w:rsidRPr="004A13F8" w:rsidRDefault="007743F0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7030A0"/>
                <w:sz w:val="12"/>
                <w:szCs w:val="12"/>
              </w:rPr>
              <w:t>96 859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7743F0" w:rsidRPr="004A13F8" w:rsidRDefault="007743F0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7 215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7743F0" w:rsidRPr="004A13F8" w:rsidRDefault="007743F0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412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7743F0" w:rsidRPr="004A13F8" w:rsidRDefault="007743F0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694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7743F0" w:rsidRPr="004A13F8" w:rsidRDefault="007743F0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3 568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7743F0" w:rsidRPr="004A13F8" w:rsidRDefault="007743F0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7743F0" w:rsidRPr="004A13F8" w:rsidRDefault="007743F0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7743F0" w:rsidRPr="004A13F8" w:rsidRDefault="007743F0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7030A0"/>
                <w:sz w:val="12"/>
                <w:szCs w:val="12"/>
              </w:rPr>
              <w:t>84 970</w:t>
            </w:r>
          </w:p>
        </w:tc>
        <w:tc>
          <w:tcPr>
            <w:tcW w:w="710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7743F0" w:rsidRPr="004A13F8" w:rsidRDefault="007743F0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7743F0" w:rsidRPr="004A13F8" w:rsidRDefault="007743F0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7743F0" w:rsidRPr="004A13F8" w:rsidRDefault="007743F0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7743F0" w:rsidRPr="004A13F8" w:rsidRDefault="007743F0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7743F0" w:rsidRPr="004A13F8" w:rsidRDefault="007743F0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54 641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7743F0" w:rsidRPr="004A13F8" w:rsidRDefault="007743F0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7743F0" w:rsidRPr="004A13F8" w:rsidRDefault="007743F0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7743F0" w:rsidRPr="004A13F8" w:rsidRDefault="007743F0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841</w:t>
            </w:r>
          </w:p>
        </w:tc>
      </w:tr>
      <w:tr w:rsidR="007743F0" w:rsidRPr="004A13F8" w:rsidTr="00C13BE4">
        <w:trPr>
          <w:cantSplit/>
          <w:trHeight w:hRule="exact" w:val="130"/>
          <w:jc w:val="center"/>
        </w:trPr>
        <w:tc>
          <w:tcPr>
            <w:tcW w:w="463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743F0" w:rsidRPr="004A13F8" w:rsidRDefault="007743F0" w:rsidP="004A6199">
            <w:pPr>
              <w:jc w:val="center"/>
              <w:rPr>
                <w:rFonts w:asciiTheme="minorHAnsi" w:hAnsiTheme="minorHAnsi" w:cs="Arial"/>
                <w:color w:val="800080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color w:val="800080"/>
                <w:sz w:val="12"/>
                <w:szCs w:val="12"/>
              </w:rPr>
              <w:t>D03</w:t>
            </w:r>
          </w:p>
        </w:tc>
        <w:tc>
          <w:tcPr>
            <w:tcW w:w="2892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743F0" w:rsidRPr="004A13F8" w:rsidRDefault="007743F0" w:rsidP="004A6199">
            <w:pPr>
              <w:rPr>
                <w:rFonts w:asciiTheme="minorHAnsi" w:hAnsiTheme="minorHAnsi" w:cs="Arial"/>
                <w:color w:val="000000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color w:val="000000"/>
                <w:sz w:val="12"/>
                <w:szCs w:val="12"/>
              </w:rPr>
              <w:t>Industrie chimique et parachimique</w:t>
            </w:r>
          </w:p>
        </w:tc>
        <w:tc>
          <w:tcPr>
            <w:tcW w:w="1021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57" w:type="dxa"/>
            </w:tcMar>
            <w:vAlign w:val="bottom"/>
          </w:tcPr>
          <w:p w:rsidR="007743F0" w:rsidRPr="004A13F8" w:rsidRDefault="007743F0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7030A0"/>
                <w:sz w:val="12"/>
                <w:szCs w:val="12"/>
              </w:rPr>
              <w:t>110 752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7743F0" w:rsidRPr="004A13F8" w:rsidRDefault="007743F0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8 017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7743F0" w:rsidRPr="004A13F8" w:rsidRDefault="007743F0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819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7743F0" w:rsidRPr="004A13F8" w:rsidRDefault="007743F0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215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7743F0" w:rsidRPr="004A13F8" w:rsidRDefault="007743F0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2 316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7743F0" w:rsidRPr="004A13F8" w:rsidRDefault="007743F0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7743F0" w:rsidRPr="004A13F8" w:rsidRDefault="007743F0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7743F0" w:rsidRPr="004A13F8" w:rsidRDefault="007743F0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7030A0"/>
                <w:sz w:val="12"/>
                <w:szCs w:val="12"/>
              </w:rPr>
              <w:t>99 385</w:t>
            </w:r>
          </w:p>
        </w:tc>
        <w:tc>
          <w:tcPr>
            <w:tcW w:w="710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7743F0" w:rsidRPr="004A13F8" w:rsidRDefault="007743F0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1 493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7743F0" w:rsidRPr="004A13F8" w:rsidRDefault="007743F0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7743F0" w:rsidRPr="004A13F8" w:rsidRDefault="007743F0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7743F0" w:rsidRPr="004A13F8" w:rsidRDefault="007743F0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659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7743F0" w:rsidRPr="004A13F8" w:rsidRDefault="007743F0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7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7743F0" w:rsidRPr="004A13F8" w:rsidRDefault="007743F0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55 774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7743F0" w:rsidRPr="004A13F8" w:rsidRDefault="007743F0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14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7743F0" w:rsidRPr="004A13F8" w:rsidRDefault="007743F0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356</w:t>
            </w:r>
          </w:p>
        </w:tc>
      </w:tr>
      <w:tr w:rsidR="007743F0" w:rsidRPr="004A13F8" w:rsidTr="00C13BE4">
        <w:trPr>
          <w:cantSplit/>
          <w:trHeight w:hRule="exact" w:val="130"/>
          <w:jc w:val="center"/>
        </w:trPr>
        <w:tc>
          <w:tcPr>
            <w:tcW w:w="463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743F0" w:rsidRPr="004A13F8" w:rsidRDefault="007743F0" w:rsidP="004A6199">
            <w:pPr>
              <w:jc w:val="center"/>
              <w:rPr>
                <w:rFonts w:asciiTheme="minorHAnsi" w:hAnsiTheme="minorHAnsi" w:cs="Arial"/>
                <w:color w:val="800080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color w:val="800080"/>
                <w:sz w:val="12"/>
                <w:szCs w:val="12"/>
              </w:rPr>
              <w:t>D04</w:t>
            </w:r>
          </w:p>
        </w:tc>
        <w:tc>
          <w:tcPr>
            <w:tcW w:w="2892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743F0" w:rsidRPr="004A13F8" w:rsidRDefault="007743F0" w:rsidP="004A6199">
            <w:pPr>
              <w:rPr>
                <w:rFonts w:asciiTheme="minorHAnsi" w:hAnsiTheme="minorHAnsi" w:cs="Arial"/>
                <w:color w:val="000000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color w:val="000000"/>
                <w:sz w:val="12"/>
                <w:szCs w:val="12"/>
              </w:rPr>
              <w:t>Industrie mécanique, métallurgique et électrique</w:t>
            </w:r>
          </w:p>
        </w:tc>
        <w:tc>
          <w:tcPr>
            <w:tcW w:w="1021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57" w:type="dxa"/>
            </w:tcMar>
            <w:vAlign w:val="bottom"/>
          </w:tcPr>
          <w:p w:rsidR="007743F0" w:rsidRPr="004A13F8" w:rsidRDefault="007743F0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7030A0"/>
                <w:sz w:val="12"/>
                <w:szCs w:val="12"/>
              </w:rPr>
              <w:t>307 746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7743F0" w:rsidRPr="004A13F8" w:rsidRDefault="007743F0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28 498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7743F0" w:rsidRPr="004A13F8" w:rsidRDefault="007743F0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1 606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7743F0" w:rsidRPr="004A13F8" w:rsidRDefault="007743F0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1 790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7743F0" w:rsidRPr="004A13F8" w:rsidRDefault="007743F0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7 366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7743F0" w:rsidRPr="004A13F8" w:rsidRDefault="007743F0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11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7743F0" w:rsidRPr="004A13F8" w:rsidRDefault="007743F0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7743F0" w:rsidRPr="004A13F8" w:rsidRDefault="007743F0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7030A0"/>
                <w:sz w:val="12"/>
                <w:szCs w:val="12"/>
              </w:rPr>
              <w:t>268 475</w:t>
            </w:r>
          </w:p>
        </w:tc>
        <w:tc>
          <w:tcPr>
            <w:tcW w:w="710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7743F0" w:rsidRPr="004A13F8" w:rsidRDefault="007743F0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7743F0" w:rsidRPr="004A13F8" w:rsidRDefault="007743F0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7743F0" w:rsidRPr="004A13F8" w:rsidRDefault="007743F0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7743F0" w:rsidRPr="004A13F8" w:rsidRDefault="007743F0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65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7743F0" w:rsidRPr="004A13F8" w:rsidRDefault="007743F0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26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7743F0" w:rsidRPr="004A13F8" w:rsidRDefault="007743F0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518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7743F0" w:rsidRPr="004A13F8" w:rsidRDefault="007743F0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116 881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7743F0" w:rsidRPr="004A13F8" w:rsidRDefault="007743F0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529</w:t>
            </w:r>
          </w:p>
        </w:tc>
      </w:tr>
      <w:tr w:rsidR="007743F0" w:rsidRPr="004A13F8" w:rsidTr="00C13BE4">
        <w:trPr>
          <w:cantSplit/>
          <w:trHeight w:hRule="exact" w:val="130"/>
          <w:jc w:val="center"/>
        </w:trPr>
        <w:tc>
          <w:tcPr>
            <w:tcW w:w="463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743F0" w:rsidRPr="004A13F8" w:rsidRDefault="007743F0" w:rsidP="004A6199">
            <w:pPr>
              <w:jc w:val="center"/>
              <w:rPr>
                <w:rFonts w:asciiTheme="minorHAnsi" w:hAnsiTheme="minorHAnsi" w:cs="Arial"/>
                <w:color w:val="800080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color w:val="800080"/>
                <w:sz w:val="12"/>
                <w:szCs w:val="12"/>
              </w:rPr>
              <w:t>D05</w:t>
            </w:r>
          </w:p>
        </w:tc>
        <w:tc>
          <w:tcPr>
            <w:tcW w:w="2892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743F0" w:rsidRPr="004A13F8" w:rsidRDefault="007743F0" w:rsidP="004A6199">
            <w:pPr>
              <w:rPr>
                <w:rFonts w:asciiTheme="minorHAnsi" w:hAnsiTheme="minorHAnsi" w:cs="Arial"/>
                <w:color w:val="000000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color w:val="000000"/>
                <w:sz w:val="12"/>
                <w:szCs w:val="12"/>
              </w:rPr>
              <w:t>Autres industries manufac. hors raffinage pétrole</w:t>
            </w:r>
          </w:p>
        </w:tc>
        <w:tc>
          <w:tcPr>
            <w:tcW w:w="1021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57" w:type="dxa"/>
            </w:tcMar>
            <w:vAlign w:val="bottom"/>
          </w:tcPr>
          <w:p w:rsidR="007743F0" w:rsidRPr="004A13F8" w:rsidRDefault="007743F0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7030A0"/>
                <w:sz w:val="12"/>
                <w:szCs w:val="12"/>
              </w:rPr>
              <w:t>128 503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7743F0" w:rsidRPr="004A13F8" w:rsidRDefault="007743F0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11 469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7743F0" w:rsidRPr="004A13F8" w:rsidRDefault="007743F0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1 390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7743F0" w:rsidRPr="004A13F8" w:rsidRDefault="007743F0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762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7743F0" w:rsidRPr="004A13F8" w:rsidRDefault="007743F0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4 133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7743F0" w:rsidRPr="004A13F8" w:rsidRDefault="007743F0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2 861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7743F0" w:rsidRPr="004A13F8" w:rsidRDefault="007743F0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7743F0" w:rsidRPr="004A13F8" w:rsidRDefault="007743F0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7030A0"/>
                <w:sz w:val="12"/>
                <w:szCs w:val="12"/>
              </w:rPr>
              <w:t>107 888</w:t>
            </w:r>
          </w:p>
        </w:tc>
        <w:tc>
          <w:tcPr>
            <w:tcW w:w="710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7743F0" w:rsidRPr="004A13F8" w:rsidRDefault="007743F0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7743F0" w:rsidRPr="004A13F8" w:rsidRDefault="007743F0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7743F0" w:rsidRPr="004A13F8" w:rsidRDefault="007743F0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40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7743F0" w:rsidRPr="004A13F8" w:rsidRDefault="007743F0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139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7743F0" w:rsidRPr="004A13F8" w:rsidRDefault="007743F0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300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7743F0" w:rsidRPr="004A13F8" w:rsidRDefault="007743F0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450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7743F0" w:rsidRPr="004A13F8" w:rsidRDefault="007743F0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1 445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7743F0" w:rsidRPr="004A13F8" w:rsidRDefault="007743F0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67 284</w:t>
            </w:r>
          </w:p>
        </w:tc>
      </w:tr>
      <w:tr w:rsidR="007743F0" w:rsidRPr="004A13F8" w:rsidTr="00C13BE4">
        <w:trPr>
          <w:cantSplit/>
          <w:trHeight w:hRule="exact" w:val="130"/>
          <w:jc w:val="center"/>
        </w:trPr>
        <w:tc>
          <w:tcPr>
            <w:tcW w:w="463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743F0" w:rsidRPr="004A13F8" w:rsidRDefault="007743F0" w:rsidP="004A6199">
            <w:pPr>
              <w:jc w:val="center"/>
              <w:rPr>
                <w:rFonts w:asciiTheme="minorHAnsi" w:hAnsiTheme="minorHAnsi" w:cs="Arial"/>
                <w:color w:val="800080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color w:val="800080"/>
                <w:sz w:val="12"/>
                <w:szCs w:val="12"/>
              </w:rPr>
              <w:t>D06</w:t>
            </w:r>
          </w:p>
        </w:tc>
        <w:tc>
          <w:tcPr>
            <w:tcW w:w="2892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743F0" w:rsidRPr="004A13F8" w:rsidRDefault="007743F0" w:rsidP="004A6199">
            <w:pPr>
              <w:rPr>
                <w:rFonts w:asciiTheme="minorHAnsi" w:hAnsiTheme="minorHAnsi" w:cs="Arial"/>
                <w:color w:val="000000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color w:val="000000"/>
                <w:sz w:val="12"/>
                <w:szCs w:val="12"/>
              </w:rPr>
              <w:t>Raffinage de pétrole et autres produits d’énergie</w:t>
            </w:r>
          </w:p>
        </w:tc>
        <w:tc>
          <w:tcPr>
            <w:tcW w:w="1021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57" w:type="dxa"/>
            </w:tcMar>
            <w:vAlign w:val="bottom"/>
          </w:tcPr>
          <w:p w:rsidR="007743F0" w:rsidRPr="004A13F8" w:rsidRDefault="007743F0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7030A0"/>
                <w:sz w:val="12"/>
                <w:szCs w:val="12"/>
              </w:rPr>
              <w:t>83 706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7743F0" w:rsidRPr="004A13F8" w:rsidRDefault="007743F0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4 064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7743F0" w:rsidRPr="004A13F8" w:rsidRDefault="007743F0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7743F0" w:rsidRPr="004A13F8" w:rsidRDefault="007743F0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457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7743F0" w:rsidRPr="004A13F8" w:rsidRDefault="007743F0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6 628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7743F0" w:rsidRPr="004A13F8" w:rsidRDefault="007743F0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18 371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7743F0" w:rsidRPr="004A13F8" w:rsidRDefault="007743F0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-8 611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7743F0" w:rsidRPr="004A13F8" w:rsidRDefault="007743F0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7030A0"/>
                <w:sz w:val="12"/>
                <w:szCs w:val="12"/>
              </w:rPr>
              <w:t>62 797</w:t>
            </w:r>
          </w:p>
        </w:tc>
        <w:tc>
          <w:tcPr>
            <w:tcW w:w="710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7743F0" w:rsidRPr="004A13F8" w:rsidRDefault="007743F0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7743F0" w:rsidRPr="004A13F8" w:rsidRDefault="007743F0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7743F0" w:rsidRPr="004A13F8" w:rsidRDefault="007743F0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7743F0" w:rsidRPr="004A13F8" w:rsidRDefault="007743F0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7743F0" w:rsidRPr="004A13F8" w:rsidRDefault="007743F0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7743F0" w:rsidRPr="004A13F8" w:rsidRDefault="007743F0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7743F0" w:rsidRPr="004A13F8" w:rsidRDefault="007743F0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7743F0" w:rsidRPr="004A13F8" w:rsidRDefault="007743F0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</w:tr>
      <w:tr w:rsidR="007743F0" w:rsidRPr="004A13F8" w:rsidTr="00C13BE4">
        <w:trPr>
          <w:cantSplit/>
          <w:trHeight w:hRule="exact" w:val="130"/>
          <w:jc w:val="center"/>
        </w:trPr>
        <w:tc>
          <w:tcPr>
            <w:tcW w:w="463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743F0" w:rsidRPr="004A13F8" w:rsidRDefault="007743F0" w:rsidP="004A6199">
            <w:pPr>
              <w:jc w:val="center"/>
              <w:rPr>
                <w:rFonts w:asciiTheme="minorHAnsi" w:hAnsiTheme="minorHAnsi" w:cs="Arial"/>
                <w:color w:val="800080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color w:val="800080"/>
                <w:sz w:val="12"/>
                <w:szCs w:val="12"/>
              </w:rPr>
              <w:t>E00</w:t>
            </w:r>
          </w:p>
        </w:tc>
        <w:tc>
          <w:tcPr>
            <w:tcW w:w="2892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743F0" w:rsidRPr="004A13F8" w:rsidRDefault="007743F0" w:rsidP="004A6199">
            <w:pPr>
              <w:rPr>
                <w:rFonts w:asciiTheme="minorHAnsi" w:hAnsiTheme="minorHAnsi" w:cs="Arial"/>
                <w:color w:val="000000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color w:val="000000"/>
                <w:sz w:val="12"/>
                <w:szCs w:val="12"/>
              </w:rPr>
              <w:t>Electricité et eau</w:t>
            </w:r>
          </w:p>
        </w:tc>
        <w:tc>
          <w:tcPr>
            <w:tcW w:w="1021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57" w:type="dxa"/>
            </w:tcMar>
            <w:vAlign w:val="bottom"/>
          </w:tcPr>
          <w:p w:rsidR="007743F0" w:rsidRPr="004A13F8" w:rsidRDefault="007743F0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7030A0"/>
                <w:sz w:val="12"/>
                <w:szCs w:val="12"/>
              </w:rPr>
              <w:t>46 006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7743F0" w:rsidRPr="004A13F8" w:rsidRDefault="007743F0" w:rsidP="00A347C5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7743F0" w:rsidRPr="004A13F8" w:rsidRDefault="007743F0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7743F0" w:rsidRPr="004A13F8" w:rsidRDefault="007743F0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71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7743F0" w:rsidRPr="004A13F8" w:rsidRDefault="007743F0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3 893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7743F0" w:rsidRPr="004A13F8" w:rsidRDefault="007743F0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743F0" w:rsidRPr="004A13F8" w:rsidRDefault="007743F0" w:rsidP="002B6735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7743F0" w:rsidRPr="004A13F8" w:rsidRDefault="007743F0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7030A0"/>
                <w:sz w:val="12"/>
                <w:szCs w:val="12"/>
              </w:rPr>
              <w:t>42 042</w:t>
            </w:r>
          </w:p>
        </w:tc>
        <w:tc>
          <w:tcPr>
            <w:tcW w:w="710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7743F0" w:rsidRPr="004A13F8" w:rsidRDefault="007743F0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858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7743F0" w:rsidRPr="004A13F8" w:rsidRDefault="007743F0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7743F0" w:rsidRPr="004A13F8" w:rsidRDefault="007743F0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7743F0" w:rsidRPr="004A13F8" w:rsidRDefault="007743F0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7743F0" w:rsidRPr="004A13F8" w:rsidRDefault="007743F0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7743F0" w:rsidRPr="004A13F8" w:rsidRDefault="007743F0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7743F0" w:rsidRPr="004A13F8" w:rsidRDefault="007743F0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7743F0" w:rsidRPr="004A13F8" w:rsidRDefault="007743F0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</w:tr>
      <w:tr w:rsidR="007743F0" w:rsidRPr="004A13F8" w:rsidTr="0083003B">
        <w:trPr>
          <w:cantSplit/>
          <w:trHeight w:hRule="exact" w:val="130"/>
          <w:jc w:val="center"/>
        </w:trPr>
        <w:tc>
          <w:tcPr>
            <w:tcW w:w="463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743F0" w:rsidRPr="004A13F8" w:rsidRDefault="007743F0" w:rsidP="004A6199">
            <w:pPr>
              <w:jc w:val="center"/>
              <w:rPr>
                <w:rFonts w:asciiTheme="minorHAnsi" w:hAnsiTheme="minorHAnsi" w:cs="Arial"/>
                <w:color w:val="800080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color w:val="800080"/>
                <w:sz w:val="12"/>
                <w:szCs w:val="12"/>
              </w:rPr>
              <w:t>F45</w:t>
            </w:r>
          </w:p>
        </w:tc>
        <w:tc>
          <w:tcPr>
            <w:tcW w:w="2892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743F0" w:rsidRPr="004A13F8" w:rsidRDefault="007743F0" w:rsidP="004A6199">
            <w:pPr>
              <w:rPr>
                <w:rFonts w:asciiTheme="minorHAnsi" w:hAnsiTheme="minorHAnsi" w:cs="Arial"/>
                <w:color w:val="000000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color w:val="000000"/>
                <w:sz w:val="12"/>
                <w:szCs w:val="12"/>
              </w:rPr>
              <w:t>Bâtiment et travaux publics</w:t>
            </w:r>
          </w:p>
        </w:tc>
        <w:tc>
          <w:tcPr>
            <w:tcW w:w="1021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57" w:type="dxa"/>
            </w:tcMar>
            <w:vAlign w:val="bottom"/>
          </w:tcPr>
          <w:p w:rsidR="007743F0" w:rsidRPr="004A13F8" w:rsidRDefault="007743F0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7030A0"/>
                <w:sz w:val="12"/>
                <w:szCs w:val="12"/>
              </w:rPr>
              <w:t>150 572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7743F0" w:rsidRPr="004A13F8" w:rsidRDefault="007743F0" w:rsidP="00A347C5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7743F0" w:rsidRPr="004A13F8" w:rsidRDefault="007743F0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7743F0" w:rsidRPr="004A13F8" w:rsidRDefault="007743F0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7743F0" w:rsidRPr="004A13F8" w:rsidRDefault="007743F0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18 157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7743F0" w:rsidRPr="004A13F8" w:rsidRDefault="007743F0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743F0" w:rsidRPr="004A13F8" w:rsidRDefault="007743F0" w:rsidP="002B6735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7743F0" w:rsidRPr="004A13F8" w:rsidRDefault="007743F0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7030A0"/>
                <w:sz w:val="12"/>
                <w:szCs w:val="12"/>
              </w:rPr>
              <w:t>132 415</w:t>
            </w:r>
          </w:p>
        </w:tc>
        <w:tc>
          <w:tcPr>
            <w:tcW w:w="710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7743F0" w:rsidRPr="004A13F8" w:rsidRDefault="007743F0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7743F0" w:rsidRPr="004A13F8" w:rsidRDefault="007743F0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7743F0" w:rsidRPr="004A13F8" w:rsidRDefault="007743F0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16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7743F0" w:rsidRPr="004A13F8" w:rsidRDefault="007743F0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14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7743F0" w:rsidRPr="004A13F8" w:rsidRDefault="007743F0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5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7743F0" w:rsidRPr="004A13F8" w:rsidRDefault="007743F0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108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7743F0" w:rsidRPr="004A13F8" w:rsidRDefault="007743F0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33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7743F0" w:rsidRPr="004A13F8" w:rsidRDefault="007743F0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43</w:t>
            </w:r>
          </w:p>
        </w:tc>
      </w:tr>
      <w:tr w:rsidR="007743F0" w:rsidRPr="004A13F8" w:rsidTr="0083003B">
        <w:trPr>
          <w:cantSplit/>
          <w:trHeight w:hRule="exact" w:val="130"/>
          <w:jc w:val="center"/>
        </w:trPr>
        <w:tc>
          <w:tcPr>
            <w:tcW w:w="463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743F0" w:rsidRPr="004A13F8" w:rsidRDefault="007743F0" w:rsidP="004A6199">
            <w:pPr>
              <w:jc w:val="center"/>
              <w:rPr>
                <w:rFonts w:asciiTheme="minorHAnsi" w:hAnsiTheme="minorHAnsi" w:cs="Arial"/>
                <w:color w:val="800080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color w:val="800080"/>
                <w:sz w:val="12"/>
                <w:szCs w:val="12"/>
              </w:rPr>
              <w:t>G00</w:t>
            </w:r>
          </w:p>
        </w:tc>
        <w:tc>
          <w:tcPr>
            <w:tcW w:w="2892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743F0" w:rsidRPr="004A13F8" w:rsidRDefault="007743F0" w:rsidP="004A6199">
            <w:pPr>
              <w:rPr>
                <w:rFonts w:asciiTheme="minorHAnsi" w:hAnsiTheme="minorHAnsi" w:cs="Arial"/>
                <w:color w:val="000000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color w:val="000000"/>
                <w:sz w:val="12"/>
                <w:szCs w:val="12"/>
              </w:rPr>
              <w:t>Commerce</w:t>
            </w:r>
          </w:p>
        </w:tc>
        <w:tc>
          <w:tcPr>
            <w:tcW w:w="1021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57" w:type="dxa"/>
            </w:tcMar>
            <w:vAlign w:val="bottom"/>
          </w:tcPr>
          <w:p w:rsidR="007743F0" w:rsidRPr="004A13F8" w:rsidRDefault="007743F0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7030A0"/>
                <w:sz w:val="12"/>
                <w:szCs w:val="12"/>
              </w:rPr>
              <w:t>12 729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7743F0" w:rsidRPr="004A13F8" w:rsidRDefault="007743F0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-103 105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7743F0" w:rsidRPr="004A13F8" w:rsidRDefault="007743F0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7743F0" w:rsidRPr="004A13F8" w:rsidRDefault="007743F0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7743F0" w:rsidRPr="004A13F8" w:rsidRDefault="007743F0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1 726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7743F0" w:rsidRPr="004A13F8" w:rsidRDefault="007743F0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743F0" w:rsidRPr="004A13F8" w:rsidRDefault="007743F0" w:rsidP="002B6735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7743F0" w:rsidRPr="004A13F8" w:rsidRDefault="007743F0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7030A0"/>
                <w:sz w:val="12"/>
                <w:szCs w:val="12"/>
              </w:rPr>
              <w:t>114 108</w:t>
            </w:r>
          </w:p>
        </w:tc>
        <w:tc>
          <w:tcPr>
            <w:tcW w:w="710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7743F0" w:rsidRPr="004A13F8" w:rsidRDefault="007743F0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7743F0" w:rsidRPr="004A13F8" w:rsidRDefault="007743F0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25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7743F0" w:rsidRPr="004A13F8" w:rsidRDefault="007743F0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32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7743F0" w:rsidRPr="004A13F8" w:rsidRDefault="007743F0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2 007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7743F0" w:rsidRPr="004A13F8" w:rsidRDefault="007743F0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240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7743F0" w:rsidRPr="004A13F8" w:rsidRDefault="007743F0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2 386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7743F0" w:rsidRPr="004A13F8" w:rsidRDefault="007743F0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1 760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7743F0" w:rsidRPr="004A13F8" w:rsidRDefault="007743F0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892</w:t>
            </w:r>
          </w:p>
        </w:tc>
      </w:tr>
      <w:tr w:rsidR="007743F0" w:rsidRPr="004A13F8" w:rsidTr="0083003B">
        <w:trPr>
          <w:cantSplit/>
          <w:trHeight w:hRule="exact" w:val="130"/>
          <w:jc w:val="center"/>
        </w:trPr>
        <w:tc>
          <w:tcPr>
            <w:tcW w:w="463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743F0" w:rsidRPr="004A13F8" w:rsidRDefault="007743F0" w:rsidP="004A6199">
            <w:pPr>
              <w:jc w:val="center"/>
              <w:rPr>
                <w:rFonts w:asciiTheme="minorHAnsi" w:hAnsiTheme="minorHAnsi" w:cs="Arial"/>
                <w:color w:val="800080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color w:val="800080"/>
                <w:sz w:val="12"/>
                <w:szCs w:val="12"/>
              </w:rPr>
              <w:t>H55</w:t>
            </w:r>
          </w:p>
        </w:tc>
        <w:tc>
          <w:tcPr>
            <w:tcW w:w="2892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743F0" w:rsidRPr="004A13F8" w:rsidRDefault="007743F0" w:rsidP="004A6199">
            <w:pPr>
              <w:rPr>
                <w:rFonts w:asciiTheme="minorHAnsi" w:hAnsiTheme="minorHAnsi" w:cs="Arial"/>
                <w:color w:val="000000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color w:val="000000"/>
                <w:sz w:val="12"/>
                <w:szCs w:val="12"/>
              </w:rPr>
              <w:t>Hôtels et restaurants</w:t>
            </w:r>
          </w:p>
        </w:tc>
        <w:tc>
          <w:tcPr>
            <w:tcW w:w="1021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57" w:type="dxa"/>
            </w:tcMar>
            <w:vAlign w:val="bottom"/>
          </w:tcPr>
          <w:p w:rsidR="007743F0" w:rsidRPr="004A13F8" w:rsidRDefault="007743F0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7030A0"/>
                <w:sz w:val="12"/>
                <w:szCs w:val="12"/>
              </w:rPr>
              <w:t>37 916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7743F0" w:rsidRPr="004A13F8" w:rsidRDefault="007743F0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7743F0" w:rsidRPr="004A13F8" w:rsidRDefault="007743F0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7743F0" w:rsidRPr="004A13F8" w:rsidRDefault="007743F0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7743F0" w:rsidRPr="004A13F8" w:rsidRDefault="007743F0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2 462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7743F0" w:rsidRPr="004A13F8" w:rsidRDefault="007743F0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743F0" w:rsidRPr="004A13F8" w:rsidRDefault="007743F0" w:rsidP="002B6735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7743F0" w:rsidRPr="004A13F8" w:rsidRDefault="007743F0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7030A0"/>
                <w:sz w:val="12"/>
                <w:szCs w:val="12"/>
              </w:rPr>
              <w:t>35 454</w:t>
            </w:r>
          </w:p>
        </w:tc>
        <w:tc>
          <w:tcPr>
            <w:tcW w:w="710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7743F0" w:rsidRPr="004A13F8" w:rsidRDefault="007743F0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7743F0" w:rsidRPr="004A13F8" w:rsidRDefault="007743F0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7743F0" w:rsidRPr="004A13F8" w:rsidRDefault="007743F0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7743F0" w:rsidRPr="004A13F8" w:rsidRDefault="007743F0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446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7743F0" w:rsidRPr="004A13F8" w:rsidRDefault="007743F0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7743F0" w:rsidRPr="004A13F8" w:rsidRDefault="007743F0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7743F0" w:rsidRPr="004A13F8" w:rsidRDefault="007743F0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7743F0" w:rsidRPr="004A13F8" w:rsidRDefault="007743F0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</w:tr>
      <w:tr w:rsidR="007743F0" w:rsidRPr="004A13F8" w:rsidTr="0083003B">
        <w:trPr>
          <w:cantSplit/>
          <w:trHeight w:hRule="exact" w:val="130"/>
          <w:jc w:val="center"/>
        </w:trPr>
        <w:tc>
          <w:tcPr>
            <w:tcW w:w="463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743F0" w:rsidRPr="004A13F8" w:rsidRDefault="007743F0" w:rsidP="004A6199">
            <w:pPr>
              <w:jc w:val="center"/>
              <w:rPr>
                <w:rFonts w:asciiTheme="minorHAnsi" w:hAnsiTheme="minorHAnsi" w:cs="Arial"/>
                <w:color w:val="800080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color w:val="800080"/>
                <w:sz w:val="12"/>
                <w:szCs w:val="12"/>
              </w:rPr>
              <w:t>I01</w:t>
            </w:r>
          </w:p>
        </w:tc>
        <w:tc>
          <w:tcPr>
            <w:tcW w:w="2892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743F0" w:rsidRPr="004A13F8" w:rsidRDefault="007743F0" w:rsidP="004A6199">
            <w:pPr>
              <w:rPr>
                <w:rFonts w:asciiTheme="minorHAnsi" w:hAnsiTheme="minorHAnsi" w:cs="Arial"/>
                <w:color w:val="000000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color w:val="000000"/>
                <w:sz w:val="12"/>
                <w:szCs w:val="12"/>
              </w:rPr>
              <w:t>Transports</w:t>
            </w:r>
          </w:p>
        </w:tc>
        <w:tc>
          <w:tcPr>
            <w:tcW w:w="1021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57" w:type="dxa"/>
            </w:tcMar>
            <w:vAlign w:val="bottom"/>
          </w:tcPr>
          <w:p w:rsidR="007743F0" w:rsidRPr="004A13F8" w:rsidRDefault="007743F0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7030A0"/>
                <w:sz w:val="12"/>
                <w:szCs w:val="12"/>
              </w:rPr>
              <w:t>70 321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7743F0" w:rsidRPr="004A13F8" w:rsidRDefault="007743F0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7743F0" w:rsidRPr="004A13F8" w:rsidRDefault="007743F0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-31 512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7743F0" w:rsidRPr="004A13F8" w:rsidRDefault="007743F0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7743F0" w:rsidRPr="004A13F8" w:rsidRDefault="007743F0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4 790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7743F0" w:rsidRPr="004A13F8" w:rsidRDefault="007743F0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743F0" w:rsidRPr="004A13F8" w:rsidRDefault="007743F0" w:rsidP="002B6735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7743F0" w:rsidRPr="004A13F8" w:rsidRDefault="007743F0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7030A0"/>
                <w:sz w:val="12"/>
                <w:szCs w:val="12"/>
              </w:rPr>
              <w:t>97 043</w:t>
            </w:r>
          </w:p>
        </w:tc>
        <w:tc>
          <w:tcPr>
            <w:tcW w:w="710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7743F0" w:rsidRPr="004A13F8" w:rsidRDefault="007743F0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7743F0" w:rsidRPr="004A13F8" w:rsidRDefault="007743F0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7743F0" w:rsidRPr="004A13F8" w:rsidRDefault="007743F0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7743F0" w:rsidRPr="004A13F8" w:rsidRDefault="007743F0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10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7743F0" w:rsidRPr="004A13F8" w:rsidRDefault="007743F0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7743F0" w:rsidRPr="004A13F8" w:rsidRDefault="007743F0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7743F0" w:rsidRPr="004A13F8" w:rsidRDefault="007743F0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7743F0" w:rsidRPr="004A13F8" w:rsidRDefault="007743F0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</w:t>
            </w:r>
          </w:p>
        </w:tc>
      </w:tr>
      <w:tr w:rsidR="007743F0" w:rsidRPr="004A13F8" w:rsidTr="0083003B">
        <w:trPr>
          <w:cantSplit/>
          <w:trHeight w:hRule="exact" w:val="130"/>
          <w:jc w:val="center"/>
        </w:trPr>
        <w:tc>
          <w:tcPr>
            <w:tcW w:w="463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743F0" w:rsidRPr="004A13F8" w:rsidRDefault="007743F0" w:rsidP="004A6199">
            <w:pPr>
              <w:jc w:val="center"/>
              <w:rPr>
                <w:rFonts w:asciiTheme="minorHAnsi" w:hAnsiTheme="minorHAnsi" w:cs="Arial"/>
                <w:color w:val="800080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color w:val="800080"/>
                <w:sz w:val="12"/>
                <w:szCs w:val="12"/>
              </w:rPr>
              <w:t>I02</w:t>
            </w:r>
          </w:p>
        </w:tc>
        <w:tc>
          <w:tcPr>
            <w:tcW w:w="2892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743F0" w:rsidRPr="004A13F8" w:rsidRDefault="007743F0" w:rsidP="004A6199">
            <w:pPr>
              <w:rPr>
                <w:rFonts w:asciiTheme="minorHAnsi" w:hAnsiTheme="minorHAnsi" w:cs="Arial"/>
                <w:color w:val="000000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color w:val="000000"/>
                <w:sz w:val="12"/>
                <w:szCs w:val="12"/>
              </w:rPr>
              <w:t>Postes et télécommunications</w:t>
            </w:r>
          </w:p>
        </w:tc>
        <w:tc>
          <w:tcPr>
            <w:tcW w:w="1021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57" w:type="dxa"/>
            </w:tcMar>
            <w:vAlign w:val="bottom"/>
          </w:tcPr>
          <w:p w:rsidR="007743F0" w:rsidRPr="004A13F8" w:rsidRDefault="007743F0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7030A0"/>
                <w:sz w:val="12"/>
                <w:szCs w:val="12"/>
              </w:rPr>
              <w:t>40 763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7743F0" w:rsidRPr="004A13F8" w:rsidRDefault="007743F0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7743F0" w:rsidRPr="004A13F8" w:rsidRDefault="007743F0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7743F0" w:rsidRPr="004A13F8" w:rsidRDefault="007743F0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7743F0" w:rsidRPr="004A13F8" w:rsidRDefault="007743F0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5 095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7743F0" w:rsidRPr="004A13F8" w:rsidRDefault="007743F0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743F0" w:rsidRPr="004A13F8" w:rsidRDefault="007743F0" w:rsidP="002B6735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7743F0" w:rsidRPr="004A13F8" w:rsidRDefault="007743F0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7030A0"/>
                <w:sz w:val="12"/>
                <w:szCs w:val="12"/>
              </w:rPr>
              <w:t>35 668</w:t>
            </w:r>
          </w:p>
        </w:tc>
        <w:tc>
          <w:tcPr>
            <w:tcW w:w="710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7743F0" w:rsidRPr="004A13F8" w:rsidRDefault="007743F0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7743F0" w:rsidRPr="004A13F8" w:rsidRDefault="007743F0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7743F0" w:rsidRPr="004A13F8" w:rsidRDefault="007743F0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7743F0" w:rsidRPr="004A13F8" w:rsidRDefault="007743F0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7743F0" w:rsidRPr="004A13F8" w:rsidRDefault="007743F0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7743F0" w:rsidRPr="004A13F8" w:rsidRDefault="007743F0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7743F0" w:rsidRPr="004A13F8" w:rsidRDefault="007743F0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7743F0" w:rsidRPr="004A13F8" w:rsidRDefault="007743F0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</w:tr>
      <w:tr w:rsidR="007743F0" w:rsidRPr="004A13F8" w:rsidTr="0083003B">
        <w:trPr>
          <w:cantSplit/>
          <w:trHeight w:hRule="exact" w:val="130"/>
          <w:jc w:val="center"/>
        </w:trPr>
        <w:tc>
          <w:tcPr>
            <w:tcW w:w="463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743F0" w:rsidRPr="004A13F8" w:rsidRDefault="007743F0" w:rsidP="004A6199">
            <w:pPr>
              <w:jc w:val="center"/>
              <w:rPr>
                <w:rFonts w:asciiTheme="minorHAnsi" w:hAnsiTheme="minorHAnsi" w:cs="Arial"/>
                <w:color w:val="800080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color w:val="800080"/>
                <w:sz w:val="12"/>
                <w:szCs w:val="12"/>
              </w:rPr>
              <w:t>J00</w:t>
            </w:r>
          </w:p>
        </w:tc>
        <w:tc>
          <w:tcPr>
            <w:tcW w:w="2892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743F0" w:rsidRPr="004A13F8" w:rsidRDefault="007743F0" w:rsidP="004A6199">
            <w:pPr>
              <w:rPr>
                <w:rFonts w:asciiTheme="minorHAnsi" w:hAnsiTheme="minorHAnsi" w:cs="Arial"/>
                <w:color w:val="000000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color w:val="000000"/>
                <w:sz w:val="12"/>
                <w:szCs w:val="12"/>
              </w:rPr>
              <w:t>Activités financières et assurances</w:t>
            </w:r>
          </w:p>
        </w:tc>
        <w:tc>
          <w:tcPr>
            <w:tcW w:w="1021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57" w:type="dxa"/>
            </w:tcMar>
            <w:vAlign w:val="bottom"/>
          </w:tcPr>
          <w:p w:rsidR="007743F0" w:rsidRPr="004A13F8" w:rsidRDefault="007743F0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7030A0"/>
                <w:sz w:val="12"/>
                <w:szCs w:val="12"/>
              </w:rPr>
              <w:t>72 478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7743F0" w:rsidRPr="004A13F8" w:rsidRDefault="007743F0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7743F0" w:rsidRPr="004A13F8" w:rsidRDefault="007743F0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-494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7743F0" w:rsidRPr="004A13F8" w:rsidRDefault="007743F0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7743F0" w:rsidRPr="004A13F8" w:rsidRDefault="007743F0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1 128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7743F0" w:rsidRPr="004A13F8" w:rsidRDefault="007743F0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3 019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743F0" w:rsidRPr="004A13F8" w:rsidRDefault="007743F0" w:rsidP="002B6735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7743F0" w:rsidRPr="004A13F8" w:rsidRDefault="007743F0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7030A0"/>
                <w:sz w:val="12"/>
                <w:szCs w:val="12"/>
              </w:rPr>
              <w:t>68 825</w:t>
            </w:r>
          </w:p>
        </w:tc>
        <w:tc>
          <w:tcPr>
            <w:tcW w:w="710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7743F0" w:rsidRPr="004A13F8" w:rsidRDefault="007743F0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7743F0" w:rsidRPr="004A13F8" w:rsidRDefault="007743F0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7743F0" w:rsidRPr="004A13F8" w:rsidRDefault="007743F0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7743F0" w:rsidRPr="004A13F8" w:rsidRDefault="007743F0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7743F0" w:rsidRPr="004A13F8" w:rsidRDefault="007743F0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7743F0" w:rsidRPr="004A13F8" w:rsidRDefault="007743F0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7743F0" w:rsidRPr="004A13F8" w:rsidRDefault="007743F0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7743F0" w:rsidRPr="004A13F8" w:rsidRDefault="007743F0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</w:tr>
      <w:tr w:rsidR="007743F0" w:rsidRPr="004A13F8" w:rsidTr="0083003B">
        <w:trPr>
          <w:cantSplit/>
          <w:trHeight w:hRule="exact" w:val="130"/>
          <w:jc w:val="center"/>
        </w:trPr>
        <w:tc>
          <w:tcPr>
            <w:tcW w:w="463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743F0" w:rsidRPr="004A13F8" w:rsidRDefault="007743F0" w:rsidP="004A6199">
            <w:pPr>
              <w:jc w:val="center"/>
              <w:rPr>
                <w:rFonts w:asciiTheme="minorHAnsi" w:hAnsiTheme="minorHAnsi" w:cs="Arial"/>
                <w:color w:val="800080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color w:val="800080"/>
                <w:sz w:val="12"/>
                <w:szCs w:val="12"/>
              </w:rPr>
              <w:t>K00</w:t>
            </w:r>
          </w:p>
        </w:tc>
        <w:tc>
          <w:tcPr>
            <w:tcW w:w="2892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743F0" w:rsidRPr="004A13F8" w:rsidRDefault="007743F0" w:rsidP="004A6199">
            <w:pPr>
              <w:rPr>
                <w:rFonts w:asciiTheme="minorHAnsi" w:hAnsiTheme="minorHAnsi" w:cs="Arial"/>
                <w:color w:val="000000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color w:val="000000"/>
                <w:sz w:val="12"/>
                <w:szCs w:val="12"/>
              </w:rPr>
              <w:t>Immobilier, location et serv. rendus entreprises</w:t>
            </w:r>
          </w:p>
        </w:tc>
        <w:tc>
          <w:tcPr>
            <w:tcW w:w="1021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57" w:type="dxa"/>
            </w:tcMar>
            <w:vAlign w:val="bottom"/>
          </w:tcPr>
          <w:p w:rsidR="007743F0" w:rsidRPr="004A13F8" w:rsidRDefault="007743F0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7030A0"/>
                <w:sz w:val="12"/>
                <w:szCs w:val="12"/>
              </w:rPr>
              <w:t>174 767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7743F0" w:rsidRPr="004A13F8" w:rsidRDefault="007743F0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7743F0" w:rsidRPr="004A13F8" w:rsidRDefault="007743F0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7743F0" w:rsidRPr="004A13F8" w:rsidRDefault="007743F0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7743F0" w:rsidRPr="004A13F8" w:rsidRDefault="007743F0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2 943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7743F0" w:rsidRPr="004A13F8" w:rsidRDefault="007743F0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10 644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743F0" w:rsidRPr="004A13F8" w:rsidRDefault="007743F0" w:rsidP="002B6735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7743F0" w:rsidRPr="004A13F8" w:rsidRDefault="007743F0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7030A0"/>
                <w:sz w:val="12"/>
                <w:szCs w:val="12"/>
              </w:rPr>
              <w:t>161 180</w:t>
            </w:r>
          </w:p>
        </w:tc>
        <w:tc>
          <w:tcPr>
            <w:tcW w:w="710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7743F0" w:rsidRPr="004A13F8" w:rsidRDefault="007743F0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49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7743F0" w:rsidRPr="004A13F8" w:rsidRDefault="007743F0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13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7743F0" w:rsidRPr="004A13F8" w:rsidRDefault="007743F0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713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7743F0" w:rsidRPr="004A13F8" w:rsidRDefault="007743F0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2 340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7743F0" w:rsidRPr="004A13F8" w:rsidRDefault="007743F0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147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7743F0" w:rsidRPr="004A13F8" w:rsidRDefault="007743F0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2 562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7743F0" w:rsidRPr="004A13F8" w:rsidRDefault="007743F0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1 590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7743F0" w:rsidRPr="004A13F8" w:rsidRDefault="007743F0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861</w:t>
            </w:r>
          </w:p>
        </w:tc>
      </w:tr>
      <w:tr w:rsidR="007743F0" w:rsidRPr="004A13F8" w:rsidTr="0083003B">
        <w:trPr>
          <w:cantSplit/>
          <w:trHeight w:hRule="exact" w:val="130"/>
          <w:jc w:val="center"/>
        </w:trPr>
        <w:tc>
          <w:tcPr>
            <w:tcW w:w="463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743F0" w:rsidRPr="004A13F8" w:rsidRDefault="007743F0" w:rsidP="004A6199">
            <w:pPr>
              <w:jc w:val="center"/>
              <w:rPr>
                <w:rFonts w:asciiTheme="minorHAnsi" w:hAnsiTheme="minorHAnsi" w:cs="Arial"/>
                <w:color w:val="800080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color w:val="800080"/>
                <w:sz w:val="12"/>
                <w:szCs w:val="12"/>
              </w:rPr>
              <w:t>L75</w:t>
            </w:r>
          </w:p>
        </w:tc>
        <w:tc>
          <w:tcPr>
            <w:tcW w:w="2892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743F0" w:rsidRPr="004A13F8" w:rsidRDefault="007743F0" w:rsidP="004A6199">
            <w:pPr>
              <w:rPr>
                <w:rFonts w:asciiTheme="minorHAnsi" w:hAnsiTheme="minorHAnsi" w:cs="Arial"/>
                <w:color w:val="000000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color w:val="000000"/>
                <w:sz w:val="12"/>
                <w:szCs w:val="12"/>
              </w:rPr>
              <w:t>Administration publique et sécurité sociale</w:t>
            </w:r>
          </w:p>
        </w:tc>
        <w:tc>
          <w:tcPr>
            <w:tcW w:w="1021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57" w:type="dxa"/>
            </w:tcMar>
            <w:vAlign w:val="bottom"/>
          </w:tcPr>
          <w:p w:rsidR="007743F0" w:rsidRPr="004A13F8" w:rsidRDefault="007743F0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7030A0"/>
                <w:sz w:val="12"/>
                <w:szCs w:val="12"/>
              </w:rPr>
              <w:t>112 825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7743F0" w:rsidRPr="004A13F8" w:rsidRDefault="007743F0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7743F0" w:rsidRPr="004A13F8" w:rsidRDefault="007743F0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7743F0" w:rsidRPr="004A13F8" w:rsidRDefault="007743F0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7743F0" w:rsidRPr="004A13F8" w:rsidRDefault="007743F0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7743F0" w:rsidRPr="004A13F8" w:rsidRDefault="007743F0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743F0" w:rsidRPr="004A13F8" w:rsidRDefault="007743F0" w:rsidP="002B6735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7743F0" w:rsidRPr="004A13F8" w:rsidRDefault="007743F0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7030A0"/>
                <w:sz w:val="12"/>
                <w:szCs w:val="12"/>
              </w:rPr>
              <w:t>112 825</w:t>
            </w:r>
          </w:p>
        </w:tc>
        <w:tc>
          <w:tcPr>
            <w:tcW w:w="710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7743F0" w:rsidRPr="004A13F8" w:rsidRDefault="007743F0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7743F0" w:rsidRPr="004A13F8" w:rsidRDefault="007743F0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7743F0" w:rsidRPr="004A13F8" w:rsidRDefault="007743F0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7743F0" w:rsidRPr="004A13F8" w:rsidRDefault="007743F0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7743F0" w:rsidRPr="004A13F8" w:rsidRDefault="007743F0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7743F0" w:rsidRPr="004A13F8" w:rsidRDefault="007743F0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7743F0" w:rsidRPr="004A13F8" w:rsidRDefault="007743F0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7743F0" w:rsidRPr="004A13F8" w:rsidRDefault="007743F0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</w:tr>
      <w:tr w:rsidR="007743F0" w:rsidRPr="004A13F8" w:rsidTr="0083003B">
        <w:trPr>
          <w:cantSplit/>
          <w:trHeight w:hRule="exact" w:val="130"/>
          <w:jc w:val="center"/>
        </w:trPr>
        <w:tc>
          <w:tcPr>
            <w:tcW w:w="463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743F0" w:rsidRPr="004A13F8" w:rsidRDefault="007743F0" w:rsidP="004A6199">
            <w:pPr>
              <w:jc w:val="center"/>
              <w:rPr>
                <w:rFonts w:asciiTheme="minorHAnsi" w:hAnsiTheme="minorHAnsi" w:cs="Arial"/>
                <w:color w:val="800080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color w:val="800080"/>
                <w:sz w:val="12"/>
                <w:szCs w:val="12"/>
              </w:rPr>
              <w:t>MNO</w:t>
            </w:r>
          </w:p>
        </w:tc>
        <w:tc>
          <w:tcPr>
            <w:tcW w:w="2892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743F0" w:rsidRPr="004A13F8" w:rsidRDefault="007743F0" w:rsidP="004A6199">
            <w:pPr>
              <w:rPr>
                <w:rFonts w:asciiTheme="minorHAnsi" w:hAnsiTheme="minorHAnsi" w:cs="Arial"/>
                <w:color w:val="000000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color w:val="000000"/>
                <w:sz w:val="12"/>
                <w:szCs w:val="12"/>
              </w:rPr>
              <w:t>Education, santé et action sociale</w:t>
            </w:r>
          </w:p>
        </w:tc>
        <w:tc>
          <w:tcPr>
            <w:tcW w:w="1021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57" w:type="dxa"/>
            </w:tcMar>
            <w:vAlign w:val="bottom"/>
          </w:tcPr>
          <w:p w:rsidR="007743F0" w:rsidRPr="004A13F8" w:rsidRDefault="007743F0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7030A0"/>
                <w:sz w:val="12"/>
                <w:szCs w:val="12"/>
              </w:rPr>
              <w:t>95 913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7743F0" w:rsidRPr="004A13F8" w:rsidRDefault="007743F0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7743F0" w:rsidRPr="004A13F8" w:rsidRDefault="007743F0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7743F0" w:rsidRPr="004A13F8" w:rsidRDefault="007743F0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7743F0" w:rsidRPr="004A13F8" w:rsidRDefault="007743F0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1 394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7743F0" w:rsidRPr="004A13F8" w:rsidRDefault="007743F0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743F0" w:rsidRPr="004A13F8" w:rsidRDefault="007743F0" w:rsidP="002B6735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7743F0" w:rsidRPr="004A13F8" w:rsidRDefault="007743F0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7030A0"/>
                <w:sz w:val="12"/>
                <w:szCs w:val="12"/>
              </w:rPr>
              <w:t>94 519</w:t>
            </w:r>
          </w:p>
        </w:tc>
        <w:tc>
          <w:tcPr>
            <w:tcW w:w="710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7743F0" w:rsidRPr="004A13F8" w:rsidRDefault="007743F0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7743F0" w:rsidRPr="004A13F8" w:rsidRDefault="007743F0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7743F0" w:rsidRPr="004A13F8" w:rsidRDefault="007743F0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7743F0" w:rsidRPr="004A13F8" w:rsidRDefault="007743F0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7743F0" w:rsidRPr="004A13F8" w:rsidRDefault="007743F0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2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7743F0" w:rsidRPr="004A13F8" w:rsidRDefault="007743F0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7743F0" w:rsidRPr="004A13F8" w:rsidRDefault="007743F0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17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7743F0" w:rsidRPr="004A13F8" w:rsidRDefault="007743F0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</w:tr>
      <w:tr w:rsidR="007743F0" w:rsidRPr="004A13F8" w:rsidTr="0083003B">
        <w:trPr>
          <w:cantSplit/>
          <w:trHeight w:hRule="exact" w:val="130"/>
          <w:jc w:val="center"/>
        </w:trPr>
        <w:tc>
          <w:tcPr>
            <w:tcW w:w="463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743F0" w:rsidRPr="004A13F8" w:rsidRDefault="007743F0" w:rsidP="004A6199">
            <w:pPr>
              <w:jc w:val="center"/>
              <w:rPr>
                <w:rFonts w:asciiTheme="minorHAnsi" w:hAnsiTheme="minorHAnsi" w:cs="Arial"/>
                <w:color w:val="800080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color w:val="800080"/>
                <w:sz w:val="12"/>
                <w:szCs w:val="12"/>
              </w:rPr>
              <w:t>OP0</w:t>
            </w:r>
          </w:p>
        </w:tc>
        <w:tc>
          <w:tcPr>
            <w:tcW w:w="2892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743F0" w:rsidRPr="004A13F8" w:rsidRDefault="007743F0" w:rsidP="004A6199">
            <w:pPr>
              <w:rPr>
                <w:rFonts w:asciiTheme="minorHAnsi" w:hAnsiTheme="minorHAnsi" w:cs="Arial"/>
                <w:color w:val="000000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color w:val="000000"/>
                <w:sz w:val="12"/>
                <w:szCs w:val="12"/>
              </w:rPr>
              <w:t>Autres services non financiers</w:t>
            </w:r>
          </w:p>
        </w:tc>
        <w:tc>
          <w:tcPr>
            <w:tcW w:w="1021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57" w:type="dxa"/>
            </w:tcMar>
            <w:vAlign w:val="bottom"/>
          </w:tcPr>
          <w:p w:rsidR="007743F0" w:rsidRPr="004A13F8" w:rsidRDefault="007743F0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7030A0"/>
                <w:sz w:val="12"/>
                <w:szCs w:val="12"/>
              </w:rPr>
              <w:t>26 269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7743F0" w:rsidRPr="004A13F8" w:rsidRDefault="007743F0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7743F0" w:rsidRPr="004A13F8" w:rsidRDefault="007743F0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7743F0" w:rsidRPr="004A13F8" w:rsidRDefault="007743F0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7743F0" w:rsidRPr="004A13F8" w:rsidRDefault="007743F0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1 105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7743F0" w:rsidRPr="004A13F8" w:rsidRDefault="007743F0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163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743F0" w:rsidRPr="004A13F8" w:rsidRDefault="007743F0" w:rsidP="002B6735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7743F0" w:rsidRPr="004A13F8" w:rsidRDefault="007743F0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7030A0"/>
                <w:sz w:val="12"/>
                <w:szCs w:val="12"/>
              </w:rPr>
              <w:t>25 001</w:t>
            </w:r>
          </w:p>
        </w:tc>
        <w:tc>
          <w:tcPr>
            <w:tcW w:w="710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7743F0" w:rsidRPr="004A13F8" w:rsidRDefault="007743F0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7743F0" w:rsidRPr="004A13F8" w:rsidRDefault="007743F0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7743F0" w:rsidRPr="004A13F8" w:rsidRDefault="007743F0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7743F0" w:rsidRPr="004A13F8" w:rsidRDefault="007743F0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4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7743F0" w:rsidRPr="004A13F8" w:rsidRDefault="007743F0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2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7743F0" w:rsidRPr="004A13F8" w:rsidRDefault="007743F0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7743F0" w:rsidRPr="004A13F8" w:rsidRDefault="007743F0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13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7743F0" w:rsidRPr="004A13F8" w:rsidRDefault="007743F0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</w:t>
            </w:r>
          </w:p>
        </w:tc>
      </w:tr>
      <w:tr w:rsidR="00CD1819" w:rsidRPr="004A13F8" w:rsidTr="0083003B">
        <w:trPr>
          <w:cantSplit/>
          <w:trHeight w:hRule="exact" w:val="130"/>
          <w:jc w:val="center"/>
        </w:trPr>
        <w:tc>
          <w:tcPr>
            <w:tcW w:w="463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CD1819" w:rsidRPr="004A13F8" w:rsidRDefault="00CD1819" w:rsidP="004A6199">
            <w:pPr>
              <w:jc w:val="center"/>
              <w:rPr>
                <w:rFonts w:asciiTheme="minorHAnsi" w:hAnsiTheme="minorHAnsi" w:cs="Arial"/>
                <w:color w:val="800080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color w:val="800080"/>
                <w:sz w:val="12"/>
                <w:szCs w:val="12"/>
              </w:rPr>
              <w:t>TRO</w:t>
            </w:r>
          </w:p>
        </w:tc>
        <w:tc>
          <w:tcPr>
            <w:tcW w:w="2892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CD1819" w:rsidRPr="004A13F8" w:rsidRDefault="00CD1819" w:rsidP="004A6199">
            <w:pPr>
              <w:rPr>
                <w:rFonts w:asciiTheme="minorHAnsi" w:hAnsiTheme="minorHAnsi" w:cs="Arial"/>
                <w:color w:val="000000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color w:val="000000"/>
                <w:sz w:val="12"/>
                <w:szCs w:val="12"/>
              </w:rPr>
              <w:t>Correction territoriale</w:t>
            </w:r>
          </w:p>
        </w:tc>
        <w:tc>
          <w:tcPr>
            <w:tcW w:w="1021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57" w:type="dxa"/>
            </w:tcMar>
            <w:vAlign w:val="bottom"/>
          </w:tcPr>
          <w:p w:rsidR="00CD1819" w:rsidRPr="004A13F8" w:rsidRDefault="00CD1819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7030A0"/>
                <w:sz w:val="12"/>
                <w:szCs w:val="12"/>
              </w:rPr>
              <w:t>15 040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CD1819" w:rsidRPr="004A13F8" w:rsidRDefault="00CD1819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CD1819" w:rsidRPr="004A13F8" w:rsidRDefault="00CD1819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24 714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CD1819" w:rsidRPr="004A13F8" w:rsidRDefault="00CD1819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CD1819" w:rsidRPr="004A13F8" w:rsidRDefault="00CD1819" w:rsidP="002B6735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CD1819" w:rsidRPr="004A13F8" w:rsidRDefault="00CD1819" w:rsidP="002B6735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CD1819" w:rsidRPr="004A13F8" w:rsidRDefault="00CD1819" w:rsidP="002B6735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CD1819" w:rsidRPr="004A13F8" w:rsidRDefault="00CD1819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7030A0"/>
                <w:sz w:val="12"/>
                <w:szCs w:val="12"/>
              </w:rPr>
              <w:t>-9 674</w:t>
            </w:r>
          </w:p>
        </w:tc>
        <w:tc>
          <w:tcPr>
            <w:tcW w:w="710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CD1819" w:rsidRPr="004A13F8" w:rsidRDefault="00CD1819" w:rsidP="002B6735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CD1819" w:rsidRPr="004A13F8" w:rsidRDefault="00CD1819" w:rsidP="002B6735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CD1819" w:rsidRPr="004A13F8" w:rsidRDefault="00CD1819" w:rsidP="002B6735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CD1819" w:rsidRPr="004A13F8" w:rsidRDefault="00CD1819" w:rsidP="002B6735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CD1819" w:rsidRPr="004A13F8" w:rsidRDefault="00CD1819" w:rsidP="002B6735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CD1819" w:rsidRPr="004A13F8" w:rsidRDefault="00CD1819" w:rsidP="002B6735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CD1819" w:rsidRPr="004A13F8" w:rsidRDefault="00CD1819" w:rsidP="002B6735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CD1819" w:rsidRPr="004A13F8" w:rsidRDefault="00CD1819" w:rsidP="002B6735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</w:p>
        </w:tc>
      </w:tr>
      <w:tr w:rsidR="007743F0" w:rsidRPr="004A13F8" w:rsidTr="0083003B">
        <w:trPr>
          <w:cantSplit/>
          <w:trHeight w:hRule="exact" w:val="170"/>
          <w:jc w:val="center"/>
        </w:trPr>
        <w:tc>
          <w:tcPr>
            <w:tcW w:w="463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1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743F0" w:rsidRPr="004A13F8" w:rsidRDefault="007743F0" w:rsidP="004A6199">
            <w:pPr>
              <w:jc w:val="center"/>
              <w:rPr>
                <w:rFonts w:asciiTheme="minorHAnsi" w:hAnsiTheme="minorHAnsi" w:cs="Arial"/>
                <w:color w:val="800080"/>
                <w:sz w:val="12"/>
                <w:szCs w:val="12"/>
              </w:rPr>
            </w:pPr>
          </w:p>
        </w:tc>
        <w:tc>
          <w:tcPr>
            <w:tcW w:w="2892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1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743F0" w:rsidRPr="004A13F8" w:rsidRDefault="007743F0" w:rsidP="004A6199">
            <w:pPr>
              <w:rPr>
                <w:rFonts w:asciiTheme="minorHAnsi" w:hAnsiTheme="minorHAnsi" w:cs="Arial"/>
                <w:color w:val="000000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color w:val="000000"/>
                <w:sz w:val="12"/>
                <w:szCs w:val="12"/>
              </w:rPr>
              <w:t> TOTAL</w:t>
            </w:r>
          </w:p>
        </w:tc>
        <w:tc>
          <w:tcPr>
            <w:tcW w:w="1021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57" w:type="dxa"/>
            </w:tcMar>
            <w:vAlign w:val="center"/>
          </w:tcPr>
          <w:p w:rsidR="007743F0" w:rsidRPr="004A13F8" w:rsidRDefault="007743F0" w:rsidP="002B6735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7030A0"/>
                <w:sz w:val="12"/>
                <w:szCs w:val="12"/>
              </w:rPr>
              <w:t>2 107 944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743F0" w:rsidRPr="004A13F8" w:rsidRDefault="007743F0" w:rsidP="002B6735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743F0" w:rsidRPr="004A13F8" w:rsidRDefault="007743F0" w:rsidP="002B6735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7743F0" w:rsidRPr="004A13F8" w:rsidRDefault="007743F0" w:rsidP="00A347C5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7 715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743F0" w:rsidRPr="004A13F8" w:rsidRDefault="007743F0" w:rsidP="004432A0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75 271</w:t>
            </w:r>
          </w:p>
          <w:p w:rsidR="007743F0" w:rsidRPr="004A13F8" w:rsidRDefault="007743F0" w:rsidP="002B6735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743F0" w:rsidRPr="004A13F8" w:rsidRDefault="007743F0" w:rsidP="004432A0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44 992</w:t>
            </w:r>
          </w:p>
          <w:p w:rsidR="007743F0" w:rsidRPr="004A13F8" w:rsidRDefault="007743F0" w:rsidP="002B6735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743F0" w:rsidRPr="004A13F8" w:rsidRDefault="007743F0" w:rsidP="004432A0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-14 007</w:t>
            </w:r>
          </w:p>
          <w:p w:rsidR="007743F0" w:rsidRPr="004A13F8" w:rsidRDefault="007743F0" w:rsidP="002B6735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743F0" w:rsidRPr="004A13F8" w:rsidRDefault="007743F0" w:rsidP="004432A0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7030A0"/>
                <w:sz w:val="12"/>
                <w:szCs w:val="12"/>
              </w:rPr>
              <w:t>1 993 973</w:t>
            </w:r>
          </w:p>
          <w:p w:rsidR="007743F0" w:rsidRPr="004A13F8" w:rsidRDefault="007743F0" w:rsidP="002B6735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</w:pPr>
          </w:p>
        </w:tc>
        <w:tc>
          <w:tcPr>
            <w:tcW w:w="710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743F0" w:rsidRPr="004A13F8" w:rsidRDefault="007743F0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4"/>
                <w:szCs w:val="14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7030A0"/>
                <w:sz w:val="14"/>
                <w:szCs w:val="14"/>
              </w:rPr>
              <w:t>175 483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743F0" w:rsidRPr="004A13F8" w:rsidRDefault="007743F0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4"/>
                <w:szCs w:val="14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7030A0"/>
                <w:sz w:val="14"/>
                <w:szCs w:val="14"/>
              </w:rPr>
              <w:t>14 350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743F0" w:rsidRPr="004A13F8" w:rsidRDefault="007743F0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4"/>
                <w:szCs w:val="14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7030A0"/>
                <w:sz w:val="14"/>
                <w:szCs w:val="14"/>
              </w:rPr>
              <w:t>31 034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743F0" w:rsidRPr="004A13F8" w:rsidRDefault="007743F0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4"/>
                <w:szCs w:val="14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7030A0"/>
                <w:sz w:val="14"/>
                <w:szCs w:val="14"/>
              </w:rPr>
              <w:t>174 865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743F0" w:rsidRPr="004A13F8" w:rsidRDefault="007743F0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4"/>
                <w:szCs w:val="14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7030A0"/>
                <w:sz w:val="14"/>
                <w:szCs w:val="14"/>
              </w:rPr>
              <w:t>55 370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743F0" w:rsidRPr="004A13F8" w:rsidRDefault="007743F0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4"/>
                <w:szCs w:val="14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7030A0"/>
                <w:sz w:val="14"/>
                <w:szCs w:val="14"/>
              </w:rPr>
              <w:t>62 120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743F0" w:rsidRPr="004A13F8" w:rsidRDefault="007743F0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4"/>
                <w:szCs w:val="14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7030A0"/>
                <w:sz w:val="14"/>
                <w:szCs w:val="14"/>
              </w:rPr>
              <w:t>121 753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7743F0" w:rsidRPr="004A13F8" w:rsidRDefault="007743F0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4"/>
                <w:szCs w:val="14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7030A0"/>
                <w:sz w:val="14"/>
                <w:szCs w:val="14"/>
              </w:rPr>
              <w:t>71 395</w:t>
            </w:r>
          </w:p>
        </w:tc>
      </w:tr>
    </w:tbl>
    <w:p w:rsidR="004A6199" w:rsidRPr="004A13F8" w:rsidRDefault="004A6199" w:rsidP="004A6199">
      <w:pPr>
        <w:rPr>
          <w:rFonts w:asciiTheme="minorHAnsi" w:hAnsiTheme="minorHAnsi"/>
          <w:bCs/>
          <w:snapToGrid w:val="0"/>
          <w:color w:val="800080"/>
          <w:sz w:val="18"/>
          <w:szCs w:val="18"/>
        </w:rPr>
      </w:pPr>
      <w:r w:rsidRPr="004A13F8">
        <w:rPr>
          <w:rFonts w:asciiTheme="minorHAnsi" w:hAnsiTheme="minorHAnsi" w:cs="Arial"/>
          <w:b/>
          <w:bCs/>
          <w:color w:val="800080"/>
          <w:sz w:val="12"/>
          <w:szCs w:val="12"/>
        </w:rPr>
        <w:t xml:space="preserve">                                                                                          </w:t>
      </w:r>
      <w:r w:rsidRPr="004A13F8">
        <w:rPr>
          <w:rFonts w:asciiTheme="minorHAnsi" w:hAnsiTheme="minorHAnsi"/>
          <w:b/>
          <w:snapToGrid w:val="0"/>
          <w:color w:val="000000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</w:t>
      </w:r>
      <w:r w:rsidRPr="004A13F8">
        <w:rPr>
          <w:rFonts w:asciiTheme="minorHAnsi" w:hAnsiTheme="minorHAnsi" w:cs="Arial"/>
          <w:b/>
          <w:bCs/>
          <w:color w:val="800080"/>
          <w:sz w:val="22"/>
          <w:szCs w:val="22"/>
        </w:rPr>
        <w:t>EMPLOIS DES PRODUITS</w:t>
      </w:r>
    </w:p>
    <w:tbl>
      <w:tblPr>
        <w:tblW w:w="158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74"/>
        <w:gridCol w:w="2892"/>
        <w:gridCol w:w="1021"/>
        <w:gridCol w:w="907"/>
        <w:gridCol w:w="907"/>
        <w:gridCol w:w="907"/>
        <w:gridCol w:w="907"/>
        <w:gridCol w:w="907"/>
        <w:gridCol w:w="907"/>
        <w:gridCol w:w="907"/>
        <w:gridCol w:w="714"/>
        <w:gridCol w:w="624"/>
        <w:gridCol w:w="624"/>
        <w:gridCol w:w="624"/>
        <w:gridCol w:w="624"/>
        <w:gridCol w:w="624"/>
        <w:gridCol w:w="624"/>
        <w:gridCol w:w="624"/>
      </w:tblGrid>
      <w:tr w:rsidR="00253DD9" w:rsidRPr="004A13F8" w:rsidTr="004A6199">
        <w:trPr>
          <w:cantSplit/>
          <w:trHeight w:val="198"/>
          <w:jc w:val="center"/>
        </w:trPr>
        <w:tc>
          <w:tcPr>
            <w:tcW w:w="3366" w:type="dxa"/>
            <w:gridSpan w:val="2"/>
            <w:vMerge w:val="restart"/>
            <w:tcBorders>
              <w:top w:val="single" w:sz="12" w:space="0" w:color="76923C" w:themeColor="accent3" w:themeShade="BF"/>
              <w:left w:val="single" w:sz="12" w:space="0" w:color="76923C" w:themeColor="accent3" w:themeShade="BF"/>
              <w:bottom w:val="single" w:sz="8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53DD9" w:rsidRPr="004A13F8" w:rsidRDefault="00253DD9" w:rsidP="004A6199">
            <w:pPr>
              <w:jc w:val="center"/>
              <w:rPr>
                <w:rFonts w:asciiTheme="minorHAnsi" w:hAnsiTheme="minorHAnsi"/>
                <w:b/>
                <w:color w:val="800080"/>
                <w:sz w:val="18"/>
                <w:szCs w:val="18"/>
                <w:lang w:val="en-GB"/>
              </w:rPr>
            </w:pPr>
            <w:r w:rsidRPr="004A13F8">
              <w:rPr>
                <w:rFonts w:asciiTheme="minorHAnsi" w:hAnsiTheme="minorHAnsi"/>
                <w:b/>
                <w:color w:val="800080"/>
                <w:sz w:val="18"/>
                <w:szCs w:val="18"/>
                <w:lang w:val="en-GB"/>
              </w:rPr>
              <w:t>PRODUITS</w:t>
            </w:r>
          </w:p>
        </w:tc>
        <w:tc>
          <w:tcPr>
            <w:tcW w:w="1021" w:type="dxa"/>
            <w:vMerge w:val="restart"/>
            <w:tcBorders>
              <w:top w:val="single" w:sz="12" w:space="0" w:color="76923C" w:themeColor="accent3" w:themeShade="BF"/>
              <w:left w:val="single" w:sz="8" w:space="0" w:color="76923C" w:themeColor="accent3" w:themeShade="BF"/>
              <w:right w:val="single" w:sz="2" w:space="0" w:color="76923C" w:themeColor="accent3" w:themeShade="BF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53DD9" w:rsidRPr="004A13F8" w:rsidRDefault="00253DD9" w:rsidP="001C511E">
            <w:pPr>
              <w:jc w:val="center"/>
              <w:rPr>
                <w:rFonts w:asciiTheme="minorHAnsi" w:hAnsiTheme="minorHAnsi"/>
                <w:bCs/>
                <w:color w:val="80008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bCs/>
                <w:color w:val="800080"/>
                <w:sz w:val="13"/>
                <w:szCs w:val="13"/>
              </w:rPr>
              <w:t>Total des emplois au prix d’acquisition</w:t>
            </w:r>
          </w:p>
        </w:tc>
        <w:tc>
          <w:tcPr>
            <w:tcW w:w="907" w:type="dxa"/>
            <w:vMerge w:val="restart"/>
            <w:tcBorders>
              <w:top w:val="single" w:sz="12" w:space="0" w:color="76923C" w:themeColor="accent3" w:themeShade="BF"/>
              <w:left w:val="single" w:sz="2" w:space="0" w:color="76923C" w:themeColor="accent3" w:themeShade="BF"/>
              <w:right w:val="single" w:sz="2" w:space="0" w:color="76923C" w:themeColor="accent3" w:themeShade="BF"/>
            </w:tcBorders>
            <w:tcMar>
              <w:left w:w="0" w:type="dxa"/>
              <w:right w:w="0" w:type="dxa"/>
            </w:tcMar>
            <w:vAlign w:val="center"/>
          </w:tcPr>
          <w:p w:rsidR="00253DD9" w:rsidRPr="004A13F8" w:rsidRDefault="00253DD9" w:rsidP="00C13BE4">
            <w:pPr>
              <w:jc w:val="center"/>
              <w:rPr>
                <w:rFonts w:asciiTheme="minorHAnsi" w:hAnsiTheme="minorHAnsi"/>
                <w:bCs/>
                <w:color w:val="800080"/>
                <w:sz w:val="13"/>
                <w:szCs w:val="13"/>
                <w:lang w:val="en-GB"/>
              </w:rPr>
            </w:pPr>
            <w:r w:rsidRPr="004A13F8">
              <w:rPr>
                <w:rFonts w:asciiTheme="minorHAnsi" w:hAnsiTheme="minorHAnsi"/>
                <w:bCs/>
                <w:color w:val="800080"/>
                <w:sz w:val="13"/>
                <w:szCs w:val="13"/>
                <w:lang w:val="en-GB"/>
              </w:rPr>
              <w:t>Marges de commerce</w:t>
            </w:r>
          </w:p>
        </w:tc>
        <w:tc>
          <w:tcPr>
            <w:tcW w:w="907" w:type="dxa"/>
            <w:vMerge w:val="restart"/>
            <w:tcBorders>
              <w:top w:val="single" w:sz="12" w:space="0" w:color="76923C" w:themeColor="accent3" w:themeShade="BF"/>
              <w:left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53DD9" w:rsidRPr="004A13F8" w:rsidRDefault="00253DD9" w:rsidP="00C13BE4">
            <w:pPr>
              <w:jc w:val="center"/>
              <w:rPr>
                <w:rFonts w:asciiTheme="minorHAnsi" w:hAnsiTheme="minorHAnsi"/>
                <w:bCs/>
                <w:color w:val="800080"/>
                <w:sz w:val="13"/>
                <w:szCs w:val="13"/>
                <w:lang w:val="en-GB"/>
              </w:rPr>
            </w:pPr>
            <w:r w:rsidRPr="004A13F8">
              <w:rPr>
                <w:rFonts w:asciiTheme="minorHAnsi" w:hAnsiTheme="minorHAnsi"/>
                <w:bCs/>
                <w:color w:val="800080"/>
                <w:sz w:val="13"/>
                <w:szCs w:val="13"/>
                <w:lang w:val="en-GB"/>
              </w:rPr>
              <w:t>Marges de transport</w:t>
            </w:r>
          </w:p>
        </w:tc>
        <w:tc>
          <w:tcPr>
            <w:tcW w:w="907" w:type="dxa"/>
            <w:vMerge w:val="restart"/>
            <w:tcBorders>
              <w:top w:val="single" w:sz="12" w:space="0" w:color="76923C" w:themeColor="accent3" w:themeShade="BF"/>
              <w:left w:val="single" w:sz="2" w:space="0" w:color="76923C" w:themeColor="accent3" w:themeShade="BF"/>
              <w:right w:val="single" w:sz="2" w:space="0" w:color="76923C" w:themeColor="accent3" w:themeShade="BF"/>
            </w:tcBorders>
            <w:tcMar>
              <w:left w:w="0" w:type="dxa"/>
              <w:right w:w="0" w:type="dxa"/>
            </w:tcMar>
            <w:vAlign w:val="center"/>
          </w:tcPr>
          <w:p w:rsidR="00253DD9" w:rsidRPr="004A13F8" w:rsidRDefault="00253DD9" w:rsidP="004A6199">
            <w:pPr>
              <w:jc w:val="center"/>
              <w:rPr>
                <w:rFonts w:asciiTheme="minorHAnsi" w:hAnsiTheme="minorHAnsi"/>
                <w:bCs/>
                <w:color w:val="800080"/>
                <w:sz w:val="13"/>
                <w:szCs w:val="13"/>
                <w:lang w:val="en-GB"/>
              </w:rPr>
            </w:pPr>
            <w:r w:rsidRPr="004A13F8">
              <w:rPr>
                <w:rFonts w:asciiTheme="minorHAnsi" w:hAnsiTheme="minorHAnsi"/>
                <w:bCs/>
                <w:color w:val="800080"/>
                <w:sz w:val="13"/>
                <w:szCs w:val="13"/>
                <w:lang w:val="en-GB"/>
              </w:rPr>
              <w:t>Impôts sur les importations</w:t>
            </w:r>
          </w:p>
        </w:tc>
        <w:tc>
          <w:tcPr>
            <w:tcW w:w="907" w:type="dxa"/>
            <w:vMerge w:val="restart"/>
            <w:tcBorders>
              <w:top w:val="single" w:sz="12" w:space="0" w:color="76923C" w:themeColor="accent3" w:themeShade="BF"/>
              <w:left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53DD9" w:rsidRPr="004A13F8" w:rsidRDefault="00253DD9" w:rsidP="004A6199">
            <w:pPr>
              <w:jc w:val="center"/>
              <w:rPr>
                <w:rFonts w:asciiTheme="minorHAnsi" w:hAnsiTheme="minorHAnsi"/>
                <w:bCs/>
                <w:color w:val="80008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bCs/>
                <w:color w:val="800080"/>
                <w:sz w:val="13"/>
                <w:szCs w:val="13"/>
              </w:rPr>
              <w:t>Taxe sur la valeur ajoutée</w:t>
            </w:r>
          </w:p>
        </w:tc>
        <w:tc>
          <w:tcPr>
            <w:tcW w:w="907" w:type="dxa"/>
            <w:vMerge w:val="restart"/>
            <w:tcBorders>
              <w:top w:val="single" w:sz="12" w:space="0" w:color="76923C" w:themeColor="accent3" w:themeShade="BF"/>
              <w:left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53DD9" w:rsidRPr="004A13F8" w:rsidRDefault="00253DD9" w:rsidP="004A6199">
            <w:pPr>
              <w:jc w:val="center"/>
              <w:rPr>
                <w:rFonts w:asciiTheme="minorHAnsi" w:hAnsiTheme="minorHAnsi"/>
                <w:bCs/>
                <w:color w:val="80008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bCs/>
                <w:color w:val="800080"/>
                <w:sz w:val="13"/>
                <w:szCs w:val="13"/>
              </w:rPr>
              <w:t>Autres taxes sur les produits</w:t>
            </w:r>
          </w:p>
        </w:tc>
        <w:tc>
          <w:tcPr>
            <w:tcW w:w="907" w:type="dxa"/>
            <w:vMerge w:val="restart"/>
            <w:tcBorders>
              <w:top w:val="single" w:sz="12" w:space="0" w:color="76923C" w:themeColor="accent3" w:themeShade="BF"/>
              <w:left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53DD9" w:rsidRPr="004A13F8" w:rsidRDefault="00253DD9" w:rsidP="004A6199">
            <w:pPr>
              <w:jc w:val="center"/>
              <w:rPr>
                <w:rFonts w:asciiTheme="minorHAnsi" w:hAnsiTheme="minorHAnsi"/>
                <w:bCs/>
                <w:color w:val="800080"/>
                <w:sz w:val="13"/>
                <w:szCs w:val="13"/>
                <w:lang w:val="en-GB"/>
              </w:rPr>
            </w:pPr>
            <w:r w:rsidRPr="004A13F8">
              <w:rPr>
                <w:rFonts w:asciiTheme="minorHAnsi" w:hAnsiTheme="minorHAnsi"/>
                <w:bCs/>
                <w:color w:val="800080"/>
                <w:sz w:val="13"/>
                <w:szCs w:val="13"/>
                <w:lang w:val="en-GB"/>
              </w:rPr>
              <w:t>Subventions sur les produits</w:t>
            </w:r>
          </w:p>
        </w:tc>
        <w:tc>
          <w:tcPr>
            <w:tcW w:w="907" w:type="dxa"/>
            <w:vMerge w:val="restart"/>
            <w:tcBorders>
              <w:top w:val="single" w:sz="12" w:space="0" w:color="76923C" w:themeColor="accent3" w:themeShade="BF"/>
              <w:left w:val="single" w:sz="2" w:space="0" w:color="76923C" w:themeColor="accent3" w:themeShade="BF"/>
              <w:right w:val="single" w:sz="2" w:space="0" w:color="76923C" w:themeColor="accent3" w:themeShade="BF"/>
            </w:tcBorders>
            <w:tcMar>
              <w:left w:w="0" w:type="dxa"/>
              <w:right w:w="0" w:type="dxa"/>
            </w:tcMar>
            <w:vAlign w:val="center"/>
          </w:tcPr>
          <w:p w:rsidR="00253DD9" w:rsidRPr="004A13F8" w:rsidRDefault="00253DD9" w:rsidP="004A6199">
            <w:pPr>
              <w:jc w:val="center"/>
              <w:rPr>
                <w:rFonts w:asciiTheme="minorHAnsi" w:hAnsiTheme="minorHAnsi"/>
                <w:bCs/>
                <w:color w:val="80008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bCs/>
                <w:color w:val="800080"/>
                <w:sz w:val="13"/>
                <w:szCs w:val="13"/>
              </w:rPr>
              <w:t>Total des ressources au prix de base</w:t>
            </w:r>
          </w:p>
        </w:tc>
        <w:tc>
          <w:tcPr>
            <w:tcW w:w="5082" w:type="dxa"/>
            <w:gridSpan w:val="8"/>
            <w:tcBorders>
              <w:top w:val="single" w:sz="1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tcMar>
              <w:left w:w="0" w:type="dxa"/>
              <w:right w:w="0" w:type="dxa"/>
            </w:tcMar>
            <w:vAlign w:val="center"/>
          </w:tcPr>
          <w:p w:rsidR="00253DD9" w:rsidRPr="004A13F8" w:rsidRDefault="00253DD9" w:rsidP="004A6199">
            <w:pPr>
              <w:jc w:val="center"/>
              <w:rPr>
                <w:rFonts w:asciiTheme="minorHAnsi" w:hAnsiTheme="minorHAnsi" w:cs="Arial"/>
                <w:b/>
                <w:bCs/>
                <w:color w:val="800080"/>
                <w:sz w:val="18"/>
                <w:szCs w:val="18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800080"/>
                <w:sz w:val="18"/>
                <w:szCs w:val="18"/>
              </w:rPr>
              <w:t>CONSOMMATIONS INTERMEDIAIRES DES BRANCHES</w:t>
            </w:r>
          </w:p>
        </w:tc>
      </w:tr>
      <w:tr w:rsidR="004A6199" w:rsidRPr="004A13F8" w:rsidTr="004A6199">
        <w:trPr>
          <w:cantSplit/>
          <w:trHeight w:hRule="exact" w:val="230"/>
          <w:jc w:val="center"/>
        </w:trPr>
        <w:tc>
          <w:tcPr>
            <w:tcW w:w="3366" w:type="dxa"/>
            <w:gridSpan w:val="2"/>
            <w:vMerge/>
            <w:tcBorders>
              <w:left w:val="single" w:sz="12" w:space="0" w:color="76923C" w:themeColor="accent3" w:themeShade="BF"/>
              <w:bottom w:val="single" w:sz="8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4A6199" w:rsidRPr="004A13F8" w:rsidRDefault="004A6199" w:rsidP="004A6199">
            <w:pPr>
              <w:jc w:val="center"/>
              <w:rPr>
                <w:rFonts w:asciiTheme="minorHAnsi" w:hAnsiTheme="minorHAnsi"/>
                <w:b/>
                <w:color w:val="800080"/>
                <w:sz w:val="16"/>
                <w:szCs w:val="16"/>
                <w:lang w:val="en-GB"/>
              </w:rPr>
            </w:pPr>
          </w:p>
        </w:tc>
        <w:tc>
          <w:tcPr>
            <w:tcW w:w="1021" w:type="dxa"/>
            <w:vMerge/>
            <w:tcBorders>
              <w:left w:val="single" w:sz="8" w:space="0" w:color="76923C" w:themeColor="accent3" w:themeShade="BF"/>
              <w:bottom w:val="single" w:sz="8" w:space="0" w:color="76923C" w:themeColor="accent3" w:themeShade="BF"/>
              <w:right w:val="single" w:sz="2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4A6199" w:rsidRPr="004A13F8" w:rsidRDefault="004A6199" w:rsidP="004A6199">
            <w:pPr>
              <w:spacing w:line="120" w:lineRule="exact"/>
              <w:jc w:val="center"/>
              <w:rPr>
                <w:rFonts w:asciiTheme="minorHAnsi" w:hAnsiTheme="minorHAnsi"/>
                <w:snapToGrid w:val="0"/>
                <w:color w:val="800080"/>
                <w:sz w:val="13"/>
                <w:szCs w:val="13"/>
              </w:rPr>
            </w:pPr>
          </w:p>
        </w:tc>
        <w:tc>
          <w:tcPr>
            <w:tcW w:w="907" w:type="dxa"/>
            <w:vMerge/>
            <w:tcBorders>
              <w:left w:val="single" w:sz="2" w:space="0" w:color="76923C" w:themeColor="accent3" w:themeShade="BF"/>
              <w:bottom w:val="single" w:sz="8" w:space="0" w:color="76923C" w:themeColor="accent3" w:themeShade="BF"/>
              <w:right w:val="single" w:sz="2" w:space="0" w:color="76923C" w:themeColor="accent3" w:themeShade="BF"/>
            </w:tcBorders>
            <w:tcMar>
              <w:left w:w="0" w:type="dxa"/>
              <w:right w:w="57" w:type="dxa"/>
            </w:tcMar>
            <w:vAlign w:val="center"/>
          </w:tcPr>
          <w:p w:rsidR="004A6199" w:rsidRPr="004A13F8" w:rsidRDefault="004A6199" w:rsidP="004A6199">
            <w:pPr>
              <w:spacing w:line="120" w:lineRule="exact"/>
              <w:jc w:val="center"/>
              <w:rPr>
                <w:rFonts w:asciiTheme="minorHAnsi" w:hAnsiTheme="minorHAnsi"/>
                <w:snapToGrid w:val="0"/>
                <w:color w:val="800080"/>
                <w:sz w:val="13"/>
                <w:szCs w:val="13"/>
              </w:rPr>
            </w:pPr>
          </w:p>
        </w:tc>
        <w:tc>
          <w:tcPr>
            <w:tcW w:w="907" w:type="dxa"/>
            <w:vMerge/>
            <w:tcBorders>
              <w:left w:val="single" w:sz="2" w:space="0" w:color="76923C" w:themeColor="accent3" w:themeShade="BF"/>
              <w:bottom w:val="single" w:sz="8" w:space="0" w:color="76923C" w:themeColor="accent3" w:themeShade="BF"/>
              <w:right w:val="single" w:sz="2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4A6199" w:rsidRPr="004A13F8" w:rsidRDefault="004A6199" w:rsidP="004A6199">
            <w:pPr>
              <w:spacing w:line="120" w:lineRule="exact"/>
              <w:jc w:val="center"/>
              <w:rPr>
                <w:rFonts w:asciiTheme="minorHAnsi" w:hAnsiTheme="minorHAnsi"/>
                <w:snapToGrid w:val="0"/>
                <w:color w:val="800080"/>
                <w:sz w:val="13"/>
                <w:szCs w:val="13"/>
              </w:rPr>
            </w:pPr>
          </w:p>
        </w:tc>
        <w:tc>
          <w:tcPr>
            <w:tcW w:w="907" w:type="dxa"/>
            <w:vMerge/>
            <w:tcBorders>
              <w:left w:val="single" w:sz="2" w:space="0" w:color="76923C" w:themeColor="accent3" w:themeShade="BF"/>
              <w:bottom w:val="single" w:sz="8" w:space="0" w:color="76923C" w:themeColor="accent3" w:themeShade="BF"/>
              <w:right w:val="single" w:sz="2" w:space="0" w:color="76923C" w:themeColor="accent3" w:themeShade="BF"/>
            </w:tcBorders>
            <w:tcMar>
              <w:left w:w="0" w:type="dxa"/>
              <w:right w:w="57" w:type="dxa"/>
            </w:tcMar>
            <w:vAlign w:val="center"/>
          </w:tcPr>
          <w:p w:rsidR="004A6199" w:rsidRPr="004A13F8" w:rsidRDefault="004A6199" w:rsidP="004A6199">
            <w:pPr>
              <w:spacing w:line="120" w:lineRule="exact"/>
              <w:jc w:val="center"/>
              <w:rPr>
                <w:rFonts w:asciiTheme="minorHAnsi" w:hAnsiTheme="minorHAnsi"/>
                <w:snapToGrid w:val="0"/>
                <w:color w:val="800080"/>
                <w:sz w:val="13"/>
                <w:szCs w:val="13"/>
              </w:rPr>
            </w:pPr>
          </w:p>
        </w:tc>
        <w:tc>
          <w:tcPr>
            <w:tcW w:w="907" w:type="dxa"/>
            <w:vMerge/>
            <w:tcBorders>
              <w:left w:val="single" w:sz="2" w:space="0" w:color="76923C" w:themeColor="accent3" w:themeShade="BF"/>
              <w:bottom w:val="single" w:sz="8" w:space="0" w:color="76923C" w:themeColor="accent3" w:themeShade="BF"/>
              <w:right w:val="single" w:sz="2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4A6199" w:rsidRPr="004A13F8" w:rsidRDefault="004A6199" w:rsidP="004A6199">
            <w:pPr>
              <w:spacing w:line="120" w:lineRule="exact"/>
              <w:jc w:val="center"/>
              <w:rPr>
                <w:rFonts w:asciiTheme="minorHAnsi" w:hAnsiTheme="minorHAnsi"/>
                <w:snapToGrid w:val="0"/>
                <w:color w:val="800080"/>
                <w:sz w:val="13"/>
                <w:szCs w:val="13"/>
              </w:rPr>
            </w:pPr>
          </w:p>
        </w:tc>
        <w:tc>
          <w:tcPr>
            <w:tcW w:w="907" w:type="dxa"/>
            <w:vMerge/>
            <w:tcBorders>
              <w:left w:val="single" w:sz="2" w:space="0" w:color="76923C" w:themeColor="accent3" w:themeShade="BF"/>
              <w:bottom w:val="single" w:sz="8" w:space="0" w:color="76923C" w:themeColor="accent3" w:themeShade="BF"/>
              <w:right w:val="single" w:sz="2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4A6199" w:rsidRPr="004A13F8" w:rsidRDefault="004A6199" w:rsidP="004A6199">
            <w:pPr>
              <w:spacing w:line="120" w:lineRule="exact"/>
              <w:jc w:val="center"/>
              <w:rPr>
                <w:rFonts w:asciiTheme="minorHAnsi" w:hAnsiTheme="minorHAnsi"/>
                <w:snapToGrid w:val="0"/>
                <w:color w:val="800080"/>
                <w:sz w:val="13"/>
                <w:szCs w:val="13"/>
              </w:rPr>
            </w:pPr>
          </w:p>
        </w:tc>
        <w:tc>
          <w:tcPr>
            <w:tcW w:w="907" w:type="dxa"/>
            <w:vMerge/>
            <w:tcBorders>
              <w:left w:val="single" w:sz="2" w:space="0" w:color="76923C" w:themeColor="accent3" w:themeShade="BF"/>
              <w:bottom w:val="single" w:sz="8" w:space="0" w:color="76923C" w:themeColor="accent3" w:themeShade="BF"/>
              <w:right w:val="single" w:sz="2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4A6199" w:rsidRPr="004A13F8" w:rsidRDefault="004A6199" w:rsidP="004A6199">
            <w:pPr>
              <w:spacing w:line="120" w:lineRule="exact"/>
              <w:jc w:val="center"/>
              <w:rPr>
                <w:rFonts w:asciiTheme="minorHAnsi" w:hAnsiTheme="minorHAnsi"/>
                <w:snapToGrid w:val="0"/>
                <w:color w:val="800080"/>
                <w:sz w:val="13"/>
                <w:szCs w:val="13"/>
              </w:rPr>
            </w:pPr>
          </w:p>
        </w:tc>
        <w:tc>
          <w:tcPr>
            <w:tcW w:w="907" w:type="dxa"/>
            <w:vMerge/>
            <w:tcBorders>
              <w:left w:val="single" w:sz="2" w:space="0" w:color="76923C" w:themeColor="accent3" w:themeShade="BF"/>
              <w:bottom w:val="single" w:sz="8" w:space="0" w:color="76923C" w:themeColor="accent3" w:themeShade="BF"/>
              <w:right w:val="single" w:sz="2" w:space="0" w:color="76923C" w:themeColor="accent3" w:themeShade="BF"/>
            </w:tcBorders>
            <w:tcMar>
              <w:left w:w="0" w:type="dxa"/>
              <w:right w:w="57" w:type="dxa"/>
            </w:tcMar>
            <w:vAlign w:val="center"/>
          </w:tcPr>
          <w:p w:rsidR="004A6199" w:rsidRPr="004A13F8" w:rsidRDefault="004A6199" w:rsidP="004A6199">
            <w:pPr>
              <w:spacing w:line="120" w:lineRule="exact"/>
              <w:jc w:val="center"/>
              <w:rPr>
                <w:rFonts w:asciiTheme="minorHAnsi" w:hAnsiTheme="minorHAnsi"/>
                <w:snapToGrid w:val="0"/>
                <w:color w:val="800080"/>
                <w:sz w:val="13"/>
                <w:szCs w:val="13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2" w:space="0" w:color="76923C" w:themeColor="accent3" w:themeShade="BF"/>
              <w:bottom w:val="single" w:sz="8" w:space="0" w:color="76923C" w:themeColor="accent3" w:themeShade="BF"/>
              <w:right w:val="single" w:sz="2" w:space="0" w:color="76923C" w:themeColor="accent3" w:themeShade="BF"/>
            </w:tcBorders>
            <w:tcMar>
              <w:left w:w="0" w:type="dxa"/>
              <w:right w:w="57" w:type="dxa"/>
            </w:tcMar>
            <w:vAlign w:val="center"/>
          </w:tcPr>
          <w:p w:rsidR="004A6199" w:rsidRPr="004A13F8" w:rsidRDefault="004A6199" w:rsidP="004A6199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800080"/>
                <w:sz w:val="18"/>
                <w:szCs w:val="18"/>
              </w:rPr>
            </w:pPr>
            <w:r w:rsidRPr="004A13F8">
              <w:rPr>
                <w:rFonts w:asciiTheme="minorHAnsi" w:hAnsiTheme="minorHAnsi" w:cs="Arial"/>
                <w:b/>
                <w:bCs/>
                <w:snapToGrid w:val="0"/>
                <w:color w:val="800080"/>
                <w:sz w:val="18"/>
                <w:szCs w:val="18"/>
              </w:rPr>
              <w:t>A00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8" w:space="0" w:color="76923C" w:themeColor="accent3" w:themeShade="BF"/>
              <w:right w:val="single" w:sz="2" w:space="0" w:color="76923C" w:themeColor="accent3" w:themeShade="BF"/>
            </w:tcBorders>
            <w:tcMar>
              <w:left w:w="0" w:type="dxa"/>
              <w:right w:w="57" w:type="dxa"/>
            </w:tcMar>
            <w:vAlign w:val="center"/>
          </w:tcPr>
          <w:p w:rsidR="004A6199" w:rsidRPr="004A13F8" w:rsidRDefault="004A6199" w:rsidP="004A6199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800080"/>
                <w:sz w:val="18"/>
                <w:szCs w:val="18"/>
              </w:rPr>
            </w:pPr>
            <w:r w:rsidRPr="004A13F8">
              <w:rPr>
                <w:rFonts w:asciiTheme="minorHAnsi" w:hAnsiTheme="minorHAnsi" w:cs="Arial"/>
                <w:b/>
                <w:bCs/>
                <w:snapToGrid w:val="0"/>
                <w:color w:val="800080"/>
                <w:sz w:val="18"/>
                <w:szCs w:val="18"/>
              </w:rPr>
              <w:t>B05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8" w:space="0" w:color="76923C" w:themeColor="accent3" w:themeShade="BF"/>
              <w:right w:val="single" w:sz="2" w:space="0" w:color="76923C" w:themeColor="accent3" w:themeShade="BF"/>
            </w:tcBorders>
            <w:tcMar>
              <w:left w:w="0" w:type="dxa"/>
              <w:right w:w="57" w:type="dxa"/>
            </w:tcMar>
            <w:vAlign w:val="center"/>
          </w:tcPr>
          <w:p w:rsidR="004A6199" w:rsidRPr="004A13F8" w:rsidRDefault="004A6199" w:rsidP="004A6199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800080"/>
                <w:sz w:val="18"/>
                <w:szCs w:val="18"/>
              </w:rPr>
            </w:pPr>
            <w:r w:rsidRPr="004A13F8">
              <w:rPr>
                <w:rFonts w:asciiTheme="minorHAnsi" w:hAnsiTheme="minorHAnsi" w:cs="Arial"/>
                <w:b/>
                <w:bCs/>
                <w:snapToGrid w:val="0"/>
                <w:color w:val="800080"/>
                <w:sz w:val="18"/>
                <w:szCs w:val="18"/>
              </w:rPr>
              <w:t>C00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8" w:space="0" w:color="76923C" w:themeColor="accent3" w:themeShade="BF"/>
              <w:right w:val="single" w:sz="2" w:space="0" w:color="76923C" w:themeColor="accent3" w:themeShade="BF"/>
            </w:tcBorders>
            <w:tcMar>
              <w:left w:w="0" w:type="dxa"/>
              <w:right w:w="57" w:type="dxa"/>
            </w:tcMar>
            <w:vAlign w:val="center"/>
          </w:tcPr>
          <w:p w:rsidR="004A6199" w:rsidRPr="004A13F8" w:rsidRDefault="004A6199" w:rsidP="004A6199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800080"/>
                <w:sz w:val="18"/>
                <w:szCs w:val="18"/>
              </w:rPr>
            </w:pPr>
            <w:r w:rsidRPr="004A13F8">
              <w:rPr>
                <w:rFonts w:asciiTheme="minorHAnsi" w:hAnsiTheme="minorHAnsi" w:cs="Arial"/>
                <w:b/>
                <w:bCs/>
                <w:snapToGrid w:val="0"/>
                <w:color w:val="800080"/>
                <w:sz w:val="18"/>
                <w:szCs w:val="18"/>
              </w:rPr>
              <w:t>D01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8" w:space="0" w:color="76923C" w:themeColor="accent3" w:themeShade="BF"/>
              <w:right w:val="single" w:sz="2" w:space="0" w:color="76923C" w:themeColor="accent3" w:themeShade="BF"/>
            </w:tcBorders>
            <w:tcMar>
              <w:left w:w="0" w:type="dxa"/>
              <w:right w:w="57" w:type="dxa"/>
            </w:tcMar>
            <w:vAlign w:val="center"/>
          </w:tcPr>
          <w:p w:rsidR="004A6199" w:rsidRPr="004A13F8" w:rsidRDefault="004A6199" w:rsidP="004A6199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800080"/>
                <w:sz w:val="18"/>
                <w:szCs w:val="18"/>
              </w:rPr>
            </w:pPr>
            <w:r w:rsidRPr="004A13F8">
              <w:rPr>
                <w:rFonts w:asciiTheme="minorHAnsi" w:hAnsiTheme="minorHAnsi" w:cs="Arial"/>
                <w:b/>
                <w:bCs/>
                <w:snapToGrid w:val="0"/>
                <w:color w:val="800080"/>
                <w:sz w:val="18"/>
                <w:szCs w:val="18"/>
              </w:rPr>
              <w:t>D02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8" w:space="0" w:color="76923C" w:themeColor="accent3" w:themeShade="BF"/>
              <w:right w:val="single" w:sz="2" w:space="0" w:color="76923C" w:themeColor="accent3" w:themeShade="BF"/>
            </w:tcBorders>
            <w:tcMar>
              <w:left w:w="0" w:type="dxa"/>
              <w:right w:w="57" w:type="dxa"/>
            </w:tcMar>
            <w:vAlign w:val="center"/>
          </w:tcPr>
          <w:p w:rsidR="004A6199" w:rsidRPr="004A13F8" w:rsidRDefault="004A6199" w:rsidP="004A6199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800080"/>
                <w:sz w:val="18"/>
                <w:szCs w:val="18"/>
              </w:rPr>
            </w:pPr>
            <w:r w:rsidRPr="004A13F8">
              <w:rPr>
                <w:rFonts w:asciiTheme="minorHAnsi" w:hAnsiTheme="minorHAnsi" w:cs="Arial"/>
                <w:b/>
                <w:bCs/>
                <w:snapToGrid w:val="0"/>
                <w:color w:val="800080"/>
                <w:sz w:val="18"/>
                <w:szCs w:val="18"/>
              </w:rPr>
              <w:t>D03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8" w:space="0" w:color="76923C" w:themeColor="accent3" w:themeShade="BF"/>
              <w:right w:val="single" w:sz="2" w:space="0" w:color="76923C" w:themeColor="accent3" w:themeShade="BF"/>
            </w:tcBorders>
            <w:tcMar>
              <w:left w:w="0" w:type="dxa"/>
              <w:right w:w="57" w:type="dxa"/>
            </w:tcMar>
            <w:vAlign w:val="center"/>
          </w:tcPr>
          <w:p w:rsidR="004A6199" w:rsidRPr="004A13F8" w:rsidRDefault="004A6199" w:rsidP="004A6199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800080"/>
                <w:sz w:val="18"/>
                <w:szCs w:val="18"/>
              </w:rPr>
            </w:pPr>
            <w:r w:rsidRPr="004A13F8">
              <w:rPr>
                <w:rFonts w:asciiTheme="minorHAnsi" w:hAnsiTheme="minorHAnsi" w:cs="Arial"/>
                <w:b/>
                <w:bCs/>
                <w:snapToGrid w:val="0"/>
                <w:color w:val="800080"/>
                <w:sz w:val="18"/>
                <w:szCs w:val="18"/>
              </w:rPr>
              <w:t>D04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8" w:space="0" w:color="76923C" w:themeColor="accent3" w:themeShade="BF"/>
              <w:right w:val="single" w:sz="12" w:space="0" w:color="76923C" w:themeColor="accent3" w:themeShade="BF"/>
            </w:tcBorders>
            <w:tcMar>
              <w:left w:w="0" w:type="dxa"/>
              <w:right w:w="57" w:type="dxa"/>
            </w:tcMar>
            <w:vAlign w:val="center"/>
          </w:tcPr>
          <w:p w:rsidR="004A6199" w:rsidRPr="004A13F8" w:rsidRDefault="004A6199" w:rsidP="004A6199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800080"/>
                <w:sz w:val="18"/>
                <w:szCs w:val="18"/>
              </w:rPr>
            </w:pPr>
            <w:r w:rsidRPr="004A13F8">
              <w:rPr>
                <w:rFonts w:asciiTheme="minorHAnsi" w:hAnsiTheme="minorHAnsi" w:cs="Arial"/>
                <w:b/>
                <w:bCs/>
                <w:snapToGrid w:val="0"/>
                <w:color w:val="800080"/>
                <w:sz w:val="18"/>
                <w:szCs w:val="18"/>
              </w:rPr>
              <w:t>D05</w:t>
            </w:r>
          </w:p>
        </w:tc>
      </w:tr>
      <w:tr w:rsidR="00A8799D" w:rsidRPr="004A13F8" w:rsidTr="00C13BE4">
        <w:trPr>
          <w:cantSplit/>
          <w:trHeight w:hRule="exact" w:val="198"/>
          <w:jc w:val="center"/>
        </w:trPr>
        <w:tc>
          <w:tcPr>
            <w:tcW w:w="474" w:type="dxa"/>
            <w:tcBorders>
              <w:top w:val="single" w:sz="8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A8799D" w:rsidRPr="004A13F8" w:rsidRDefault="00A8799D" w:rsidP="004A6199">
            <w:pPr>
              <w:jc w:val="center"/>
              <w:rPr>
                <w:rFonts w:asciiTheme="minorHAnsi" w:hAnsiTheme="minorHAnsi" w:cs="Arial"/>
                <w:color w:val="800080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color w:val="800080"/>
                <w:sz w:val="12"/>
                <w:szCs w:val="12"/>
              </w:rPr>
              <w:t>A00</w:t>
            </w:r>
          </w:p>
        </w:tc>
        <w:tc>
          <w:tcPr>
            <w:tcW w:w="2892" w:type="dxa"/>
            <w:tcBorders>
              <w:top w:val="single" w:sz="8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A8799D" w:rsidRPr="004A13F8" w:rsidRDefault="00A8799D" w:rsidP="004A6199">
            <w:pPr>
              <w:rPr>
                <w:rFonts w:asciiTheme="minorHAnsi" w:hAnsiTheme="minorHAnsi" w:cs="Arial"/>
                <w:color w:val="000000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color w:val="000000"/>
                <w:sz w:val="12"/>
                <w:szCs w:val="12"/>
              </w:rPr>
              <w:t>Agriculture, forêt et services annexes</w:t>
            </w:r>
          </w:p>
        </w:tc>
        <w:tc>
          <w:tcPr>
            <w:tcW w:w="1021" w:type="dxa"/>
            <w:tcBorders>
              <w:top w:val="single" w:sz="8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A8799D" w:rsidRPr="004A13F8" w:rsidRDefault="00A8799D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7030A0"/>
                <w:sz w:val="12"/>
                <w:szCs w:val="12"/>
              </w:rPr>
              <w:t>217 138</w:t>
            </w:r>
          </w:p>
        </w:tc>
        <w:tc>
          <w:tcPr>
            <w:tcW w:w="907" w:type="dxa"/>
            <w:tcBorders>
              <w:top w:val="single" w:sz="8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A8799D" w:rsidRPr="004A13F8" w:rsidRDefault="00A8799D" w:rsidP="002B6735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8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A8799D" w:rsidRPr="004A13F8" w:rsidRDefault="00A8799D" w:rsidP="002B6735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8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A8799D" w:rsidRPr="004A13F8" w:rsidRDefault="00A8799D" w:rsidP="002B6735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8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A8799D" w:rsidRPr="004A13F8" w:rsidRDefault="00A8799D" w:rsidP="002B6735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8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A8799D" w:rsidRPr="004A13F8" w:rsidRDefault="00A8799D" w:rsidP="002B6735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8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A8799D" w:rsidRPr="004A13F8" w:rsidRDefault="00A8799D" w:rsidP="002B6735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8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A8799D" w:rsidRPr="004A13F8" w:rsidRDefault="00A8799D" w:rsidP="002B6735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</w:p>
        </w:tc>
        <w:tc>
          <w:tcPr>
            <w:tcW w:w="714" w:type="dxa"/>
            <w:tcBorders>
              <w:top w:val="single" w:sz="8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A8799D" w:rsidRPr="004A13F8" w:rsidRDefault="00A8799D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24 813</w:t>
            </w:r>
          </w:p>
        </w:tc>
        <w:tc>
          <w:tcPr>
            <w:tcW w:w="624" w:type="dxa"/>
            <w:tcBorders>
              <w:top w:val="single" w:sz="8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A8799D" w:rsidRPr="004A13F8" w:rsidRDefault="00A8799D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11</w:t>
            </w:r>
          </w:p>
        </w:tc>
        <w:tc>
          <w:tcPr>
            <w:tcW w:w="624" w:type="dxa"/>
            <w:tcBorders>
              <w:top w:val="single" w:sz="8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A8799D" w:rsidRPr="004A13F8" w:rsidRDefault="00A8799D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single" w:sz="8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A8799D" w:rsidRPr="004A13F8" w:rsidRDefault="00A8799D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68 480</w:t>
            </w:r>
          </w:p>
        </w:tc>
        <w:tc>
          <w:tcPr>
            <w:tcW w:w="624" w:type="dxa"/>
            <w:tcBorders>
              <w:top w:val="single" w:sz="8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A8799D" w:rsidRPr="004A13F8" w:rsidRDefault="00A8799D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938</w:t>
            </w:r>
          </w:p>
        </w:tc>
        <w:tc>
          <w:tcPr>
            <w:tcW w:w="624" w:type="dxa"/>
            <w:tcBorders>
              <w:top w:val="single" w:sz="8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A8799D" w:rsidRPr="004A13F8" w:rsidRDefault="00A8799D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1 557</w:t>
            </w:r>
          </w:p>
        </w:tc>
        <w:tc>
          <w:tcPr>
            <w:tcW w:w="624" w:type="dxa"/>
            <w:tcBorders>
              <w:top w:val="single" w:sz="8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A8799D" w:rsidRPr="004A13F8" w:rsidRDefault="00A8799D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52</w:t>
            </w:r>
          </w:p>
        </w:tc>
        <w:tc>
          <w:tcPr>
            <w:tcW w:w="624" w:type="dxa"/>
            <w:tcBorders>
              <w:top w:val="single" w:sz="8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A8799D" w:rsidRPr="004A13F8" w:rsidRDefault="00A8799D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1 168</w:t>
            </w:r>
          </w:p>
        </w:tc>
      </w:tr>
      <w:tr w:rsidR="00A8799D" w:rsidRPr="004A13F8" w:rsidTr="00C13BE4">
        <w:trPr>
          <w:cantSplit/>
          <w:trHeight w:hRule="exact" w:val="130"/>
          <w:jc w:val="center"/>
        </w:trPr>
        <w:tc>
          <w:tcPr>
            <w:tcW w:w="474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A8799D" w:rsidRPr="004A13F8" w:rsidRDefault="00A8799D" w:rsidP="004A6199">
            <w:pPr>
              <w:jc w:val="center"/>
              <w:rPr>
                <w:rFonts w:asciiTheme="minorHAnsi" w:hAnsiTheme="minorHAnsi" w:cs="Arial"/>
                <w:color w:val="800080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color w:val="800080"/>
                <w:sz w:val="12"/>
                <w:szCs w:val="12"/>
              </w:rPr>
              <w:t>B05</w:t>
            </w:r>
          </w:p>
        </w:tc>
        <w:tc>
          <w:tcPr>
            <w:tcW w:w="2892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A8799D" w:rsidRPr="004A13F8" w:rsidRDefault="00A8799D" w:rsidP="004A6199">
            <w:pPr>
              <w:rPr>
                <w:rFonts w:asciiTheme="minorHAnsi" w:hAnsiTheme="minorHAnsi" w:cs="Arial"/>
                <w:color w:val="000000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color w:val="000000"/>
                <w:sz w:val="12"/>
                <w:szCs w:val="12"/>
              </w:rPr>
              <w:t>Pêche, aquaculture</w:t>
            </w:r>
          </w:p>
        </w:tc>
        <w:tc>
          <w:tcPr>
            <w:tcW w:w="1021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A8799D" w:rsidRPr="004A13F8" w:rsidRDefault="00A8799D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7030A0"/>
                <w:sz w:val="12"/>
                <w:szCs w:val="12"/>
              </w:rPr>
              <w:t>15 642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A8799D" w:rsidRPr="004A13F8" w:rsidRDefault="00A8799D" w:rsidP="002B6735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A8799D" w:rsidRPr="004A13F8" w:rsidRDefault="00A8799D" w:rsidP="002B6735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A8799D" w:rsidRPr="004A13F8" w:rsidRDefault="00A8799D" w:rsidP="002B6735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A8799D" w:rsidRPr="004A13F8" w:rsidRDefault="00A8799D" w:rsidP="002B6735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A8799D" w:rsidRPr="004A13F8" w:rsidRDefault="00A8799D" w:rsidP="002B6735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A8799D" w:rsidRPr="004A13F8" w:rsidRDefault="00A8799D" w:rsidP="002B6735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A8799D" w:rsidRPr="004A13F8" w:rsidRDefault="00A8799D" w:rsidP="002B6735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</w:p>
        </w:tc>
        <w:tc>
          <w:tcPr>
            <w:tcW w:w="71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A8799D" w:rsidRPr="004A13F8" w:rsidRDefault="00A8799D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A8799D" w:rsidRPr="004A13F8" w:rsidRDefault="00A8799D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1 846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A8799D" w:rsidRPr="004A13F8" w:rsidRDefault="00A8799D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A8799D" w:rsidRPr="004A13F8" w:rsidRDefault="00A8799D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4 461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A8799D" w:rsidRPr="004A13F8" w:rsidRDefault="00A8799D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12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A8799D" w:rsidRPr="004A13F8" w:rsidRDefault="00A8799D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86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A8799D" w:rsidRPr="004A13F8" w:rsidRDefault="00A8799D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18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A8799D" w:rsidRPr="004A13F8" w:rsidRDefault="00A8799D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</w:tr>
      <w:tr w:rsidR="00A8799D" w:rsidRPr="004A13F8" w:rsidTr="00C13BE4">
        <w:trPr>
          <w:cantSplit/>
          <w:trHeight w:hRule="exact" w:val="130"/>
          <w:jc w:val="center"/>
        </w:trPr>
        <w:tc>
          <w:tcPr>
            <w:tcW w:w="474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A8799D" w:rsidRPr="004A13F8" w:rsidRDefault="00A8799D" w:rsidP="004A6199">
            <w:pPr>
              <w:jc w:val="center"/>
              <w:rPr>
                <w:rFonts w:asciiTheme="minorHAnsi" w:hAnsiTheme="minorHAnsi" w:cs="Arial"/>
                <w:color w:val="800080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color w:val="800080"/>
                <w:sz w:val="12"/>
                <w:szCs w:val="12"/>
              </w:rPr>
              <w:t>C00</w:t>
            </w:r>
          </w:p>
        </w:tc>
        <w:tc>
          <w:tcPr>
            <w:tcW w:w="2892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A8799D" w:rsidRPr="004A13F8" w:rsidRDefault="00A8799D" w:rsidP="004A6199">
            <w:pPr>
              <w:rPr>
                <w:rFonts w:asciiTheme="minorHAnsi" w:hAnsiTheme="minorHAnsi" w:cs="Arial"/>
                <w:color w:val="000000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color w:val="000000"/>
                <w:sz w:val="12"/>
                <w:szCs w:val="12"/>
              </w:rPr>
              <w:t>Industrie d’extraction</w:t>
            </w:r>
          </w:p>
        </w:tc>
        <w:tc>
          <w:tcPr>
            <w:tcW w:w="1021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A8799D" w:rsidRPr="004A13F8" w:rsidRDefault="00A8799D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7030A0"/>
                <w:sz w:val="12"/>
                <w:szCs w:val="12"/>
              </w:rPr>
              <w:t>60 805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A8799D" w:rsidRPr="004A13F8" w:rsidRDefault="00A8799D" w:rsidP="002B6735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A8799D" w:rsidRPr="004A13F8" w:rsidRDefault="00A8799D" w:rsidP="002B6735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A8799D" w:rsidRPr="004A13F8" w:rsidRDefault="00A8799D" w:rsidP="002B6735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A8799D" w:rsidRPr="004A13F8" w:rsidRDefault="00A8799D" w:rsidP="002B6735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A8799D" w:rsidRPr="004A13F8" w:rsidRDefault="00A8799D" w:rsidP="002B6735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A8799D" w:rsidRPr="004A13F8" w:rsidRDefault="00A8799D" w:rsidP="002B6735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A8799D" w:rsidRPr="004A13F8" w:rsidRDefault="00A8799D" w:rsidP="002B6735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</w:p>
        </w:tc>
        <w:tc>
          <w:tcPr>
            <w:tcW w:w="71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A8799D" w:rsidRPr="004A13F8" w:rsidRDefault="00A8799D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A8799D" w:rsidRPr="004A13F8" w:rsidRDefault="00A8799D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A8799D" w:rsidRPr="004A13F8" w:rsidRDefault="00A8799D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181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A8799D" w:rsidRPr="004A13F8" w:rsidRDefault="00A8799D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126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A8799D" w:rsidRPr="004A13F8" w:rsidRDefault="00A8799D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11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A8799D" w:rsidRPr="004A13F8" w:rsidRDefault="00A8799D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22 712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A8799D" w:rsidRPr="004A13F8" w:rsidRDefault="00A8799D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2 123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A8799D" w:rsidRPr="004A13F8" w:rsidRDefault="00A8799D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1 935</w:t>
            </w:r>
          </w:p>
        </w:tc>
      </w:tr>
      <w:tr w:rsidR="00A8799D" w:rsidRPr="004A13F8" w:rsidTr="00C13BE4">
        <w:trPr>
          <w:cantSplit/>
          <w:trHeight w:hRule="exact" w:val="130"/>
          <w:jc w:val="center"/>
        </w:trPr>
        <w:tc>
          <w:tcPr>
            <w:tcW w:w="474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A8799D" w:rsidRPr="004A13F8" w:rsidRDefault="00A8799D" w:rsidP="004A6199">
            <w:pPr>
              <w:jc w:val="center"/>
              <w:rPr>
                <w:rFonts w:asciiTheme="minorHAnsi" w:hAnsiTheme="minorHAnsi" w:cs="Arial"/>
                <w:color w:val="800080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color w:val="800080"/>
                <w:sz w:val="12"/>
                <w:szCs w:val="12"/>
              </w:rPr>
              <w:t>D01</w:t>
            </w:r>
          </w:p>
        </w:tc>
        <w:tc>
          <w:tcPr>
            <w:tcW w:w="2892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A8799D" w:rsidRPr="004A13F8" w:rsidRDefault="00A8799D" w:rsidP="004A6199">
            <w:pPr>
              <w:rPr>
                <w:rFonts w:asciiTheme="minorHAnsi" w:hAnsiTheme="minorHAnsi" w:cs="Arial"/>
                <w:color w:val="000000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color w:val="000000"/>
                <w:sz w:val="12"/>
                <w:szCs w:val="12"/>
              </w:rPr>
              <w:t>Industries alimentaires et tabac</w:t>
            </w:r>
          </w:p>
        </w:tc>
        <w:tc>
          <w:tcPr>
            <w:tcW w:w="1021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A8799D" w:rsidRPr="004A13F8" w:rsidRDefault="00A8799D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7030A0"/>
                <w:sz w:val="12"/>
                <w:szCs w:val="12"/>
              </w:rPr>
              <w:t>231 194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A8799D" w:rsidRPr="004A13F8" w:rsidRDefault="00A8799D" w:rsidP="002B6735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A8799D" w:rsidRPr="004A13F8" w:rsidRDefault="00A8799D" w:rsidP="002B6735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A8799D" w:rsidRPr="004A13F8" w:rsidRDefault="00A8799D" w:rsidP="002B6735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A8799D" w:rsidRPr="004A13F8" w:rsidRDefault="00A8799D" w:rsidP="002B6735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A8799D" w:rsidRPr="004A13F8" w:rsidRDefault="00A8799D" w:rsidP="002B6735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A8799D" w:rsidRPr="004A13F8" w:rsidRDefault="00A8799D" w:rsidP="002B6735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A8799D" w:rsidRPr="004A13F8" w:rsidRDefault="00A8799D" w:rsidP="002B6735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</w:p>
        </w:tc>
        <w:tc>
          <w:tcPr>
            <w:tcW w:w="71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A8799D" w:rsidRPr="004A13F8" w:rsidRDefault="00A8799D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16 352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A8799D" w:rsidRPr="004A13F8" w:rsidRDefault="00A8799D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78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A8799D" w:rsidRPr="004A13F8" w:rsidRDefault="00A8799D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A8799D" w:rsidRPr="004A13F8" w:rsidRDefault="00A8799D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22 051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A8799D" w:rsidRPr="004A13F8" w:rsidRDefault="00A8799D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109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A8799D" w:rsidRPr="004A13F8" w:rsidRDefault="00A8799D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64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A8799D" w:rsidRPr="004A13F8" w:rsidRDefault="00A8799D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A8799D" w:rsidRPr="004A13F8" w:rsidRDefault="00A8799D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10</w:t>
            </w:r>
          </w:p>
        </w:tc>
      </w:tr>
      <w:tr w:rsidR="00A8799D" w:rsidRPr="004A13F8" w:rsidTr="00C13BE4">
        <w:trPr>
          <w:cantSplit/>
          <w:trHeight w:hRule="exact" w:val="130"/>
          <w:jc w:val="center"/>
        </w:trPr>
        <w:tc>
          <w:tcPr>
            <w:tcW w:w="474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A8799D" w:rsidRPr="004A13F8" w:rsidRDefault="00A8799D" w:rsidP="004A6199">
            <w:pPr>
              <w:jc w:val="center"/>
              <w:rPr>
                <w:rFonts w:asciiTheme="minorHAnsi" w:hAnsiTheme="minorHAnsi" w:cs="Arial"/>
                <w:color w:val="800080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color w:val="800080"/>
                <w:sz w:val="12"/>
                <w:szCs w:val="12"/>
              </w:rPr>
              <w:t>D02</w:t>
            </w:r>
          </w:p>
        </w:tc>
        <w:tc>
          <w:tcPr>
            <w:tcW w:w="2892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A8799D" w:rsidRPr="004A13F8" w:rsidRDefault="00A8799D" w:rsidP="004A6199">
            <w:pPr>
              <w:rPr>
                <w:rFonts w:asciiTheme="minorHAnsi" w:hAnsiTheme="minorHAnsi" w:cs="Arial"/>
                <w:color w:val="000000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color w:val="000000"/>
                <w:sz w:val="12"/>
                <w:szCs w:val="12"/>
              </w:rPr>
              <w:t>Industries du textile et du cuir</w:t>
            </w:r>
          </w:p>
        </w:tc>
        <w:tc>
          <w:tcPr>
            <w:tcW w:w="1021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A8799D" w:rsidRPr="004A13F8" w:rsidRDefault="00A8799D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7030A0"/>
                <w:sz w:val="12"/>
                <w:szCs w:val="12"/>
              </w:rPr>
              <w:t>96 859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A8799D" w:rsidRPr="004A13F8" w:rsidRDefault="00A8799D" w:rsidP="002B6735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A8799D" w:rsidRPr="004A13F8" w:rsidRDefault="00A8799D" w:rsidP="002B6735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A8799D" w:rsidRPr="004A13F8" w:rsidRDefault="00A8799D" w:rsidP="002B6735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A8799D" w:rsidRPr="004A13F8" w:rsidRDefault="00A8799D" w:rsidP="002B6735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A8799D" w:rsidRPr="004A13F8" w:rsidRDefault="00A8799D" w:rsidP="002B6735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A8799D" w:rsidRPr="004A13F8" w:rsidRDefault="00A8799D" w:rsidP="002B6735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A8799D" w:rsidRPr="004A13F8" w:rsidRDefault="00A8799D" w:rsidP="002B6735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</w:p>
        </w:tc>
        <w:tc>
          <w:tcPr>
            <w:tcW w:w="71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A8799D" w:rsidRPr="004A13F8" w:rsidRDefault="00A8799D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394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A8799D" w:rsidRPr="004A13F8" w:rsidRDefault="00A8799D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22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A8799D" w:rsidRPr="004A13F8" w:rsidRDefault="00A8799D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41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A8799D" w:rsidRPr="004A13F8" w:rsidRDefault="00A8799D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98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A8799D" w:rsidRPr="004A13F8" w:rsidRDefault="00A8799D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29 352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A8799D" w:rsidRPr="004A13F8" w:rsidRDefault="00A8799D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71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A8799D" w:rsidRPr="004A13F8" w:rsidRDefault="00A8799D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89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A8799D" w:rsidRPr="004A13F8" w:rsidRDefault="00A8799D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954</w:t>
            </w:r>
          </w:p>
        </w:tc>
      </w:tr>
      <w:tr w:rsidR="00A8799D" w:rsidRPr="004A13F8" w:rsidTr="00C13BE4">
        <w:trPr>
          <w:cantSplit/>
          <w:trHeight w:hRule="exact" w:val="130"/>
          <w:jc w:val="center"/>
        </w:trPr>
        <w:tc>
          <w:tcPr>
            <w:tcW w:w="474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A8799D" w:rsidRPr="004A13F8" w:rsidRDefault="00A8799D" w:rsidP="004A6199">
            <w:pPr>
              <w:jc w:val="center"/>
              <w:rPr>
                <w:rFonts w:asciiTheme="minorHAnsi" w:hAnsiTheme="minorHAnsi" w:cs="Arial"/>
                <w:color w:val="800080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color w:val="800080"/>
                <w:sz w:val="12"/>
                <w:szCs w:val="12"/>
              </w:rPr>
              <w:t>D03</w:t>
            </w:r>
          </w:p>
        </w:tc>
        <w:tc>
          <w:tcPr>
            <w:tcW w:w="2892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A8799D" w:rsidRPr="004A13F8" w:rsidRDefault="00A8799D" w:rsidP="004A6199">
            <w:pPr>
              <w:rPr>
                <w:rFonts w:asciiTheme="minorHAnsi" w:hAnsiTheme="minorHAnsi" w:cs="Arial"/>
                <w:color w:val="000000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color w:val="000000"/>
                <w:sz w:val="12"/>
                <w:szCs w:val="12"/>
              </w:rPr>
              <w:t>Industrie chimique et parachimique</w:t>
            </w:r>
          </w:p>
        </w:tc>
        <w:tc>
          <w:tcPr>
            <w:tcW w:w="1021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A8799D" w:rsidRPr="004A13F8" w:rsidRDefault="00A8799D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7030A0"/>
                <w:sz w:val="12"/>
                <w:szCs w:val="12"/>
              </w:rPr>
              <w:t>110 752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A8799D" w:rsidRPr="004A13F8" w:rsidRDefault="00A8799D" w:rsidP="002B6735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A8799D" w:rsidRPr="004A13F8" w:rsidRDefault="00A8799D" w:rsidP="002B6735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A8799D" w:rsidRPr="004A13F8" w:rsidRDefault="00A8799D" w:rsidP="002B6735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A8799D" w:rsidRPr="004A13F8" w:rsidRDefault="00A8799D" w:rsidP="002B6735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A8799D" w:rsidRPr="004A13F8" w:rsidRDefault="00A8799D" w:rsidP="002B6735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A8799D" w:rsidRPr="004A13F8" w:rsidRDefault="00A8799D" w:rsidP="002B6735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A8799D" w:rsidRPr="004A13F8" w:rsidRDefault="00A8799D" w:rsidP="002B6735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</w:p>
        </w:tc>
        <w:tc>
          <w:tcPr>
            <w:tcW w:w="71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A8799D" w:rsidRPr="004A13F8" w:rsidRDefault="00A8799D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8 927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A8799D" w:rsidRPr="004A13F8" w:rsidRDefault="00A8799D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9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A8799D" w:rsidRPr="004A13F8" w:rsidRDefault="00A8799D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217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A8799D" w:rsidRPr="004A13F8" w:rsidRDefault="00A8799D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2 284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A8799D" w:rsidRPr="004A13F8" w:rsidRDefault="00A8799D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2 590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A8799D" w:rsidRPr="004A13F8" w:rsidRDefault="00A8799D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11 078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A8799D" w:rsidRPr="004A13F8" w:rsidRDefault="00A8799D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2 842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A8799D" w:rsidRPr="004A13F8" w:rsidRDefault="00A8799D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10 669</w:t>
            </w:r>
          </w:p>
        </w:tc>
      </w:tr>
      <w:tr w:rsidR="00A8799D" w:rsidRPr="004A13F8" w:rsidTr="00C13BE4">
        <w:trPr>
          <w:cantSplit/>
          <w:trHeight w:hRule="exact" w:val="130"/>
          <w:jc w:val="center"/>
        </w:trPr>
        <w:tc>
          <w:tcPr>
            <w:tcW w:w="474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A8799D" w:rsidRPr="004A13F8" w:rsidRDefault="00A8799D" w:rsidP="004A6199">
            <w:pPr>
              <w:jc w:val="center"/>
              <w:rPr>
                <w:rFonts w:asciiTheme="minorHAnsi" w:hAnsiTheme="minorHAnsi" w:cs="Arial"/>
                <w:color w:val="800080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color w:val="800080"/>
                <w:sz w:val="12"/>
                <w:szCs w:val="12"/>
              </w:rPr>
              <w:t>D04</w:t>
            </w:r>
          </w:p>
        </w:tc>
        <w:tc>
          <w:tcPr>
            <w:tcW w:w="2892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A8799D" w:rsidRPr="004A13F8" w:rsidRDefault="00A8799D" w:rsidP="004A6199">
            <w:pPr>
              <w:rPr>
                <w:rFonts w:asciiTheme="minorHAnsi" w:hAnsiTheme="minorHAnsi" w:cs="Arial"/>
                <w:color w:val="000000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color w:val="000000"/>
                <w:sz w:val="12"/>
                <w:szCs w:val="12"/>
              </w:rPr>
              <w:t>Industrie mécanique, métallurgique et électrique</w:t>
            </w:r>
          </w:p>
        </w:tc>
        <w:tc>
          <w:tcPr>
            <w:tcW w:w="1021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A8799D" w:rsidRPr="004A13F8" w:rsidRDefault="00A8799D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7030A0"/>
                <w:sz w:val="12"/>
                <w:szCs w:val="12"/>
              </w:rPr>
              <w:t>307 746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A8799D" w:rsidRPr="004A13F8" w:rsidRDefault="00A8799D" w:rsidP="002B6735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A8799D" w:rsidRPr="004A13F8" w:rsidRDefault="00A8799D" w:rsidP="002B6735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A8799D" w:rsidRPr="004A13F8" w:rsidRDefault="00A8799D" w:rsidP="002B6735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A8799D" w:rsidRPr="004A13F8" w:rsidRDefault="00A8799D" w:rsidP="002B6735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A8799D" w:rsidRPr="004A13F8" w:rsidRDefault="00A8799D" w:rsidP="002B6735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A8799D" w:rsidRPr="004A13F8" w:rsidRDefault="00A8799D" w:rsidP="002B6735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A8799D" w:rsidRPr="004A13F8" w:rsidRDefault="00A8799D" w:rsidP="002B6735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</w:p>
        </w:tc>
        <w:tc>
          <w:tcPr>
            <w:tcW w:w="71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A8799D" w:rsidRPr="004A13F8" w:rsidRDefault="00A8799D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399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A8799D" w:rsidRPr="004A13F8" w:rsidRDefault="00A8799D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81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A8799D" w:rsidRPr="004A13F8" w:rsidRDefault="00A8799D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761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A8799D" w:rsidRPr="004A13F8" w:rsidRDefault="00A8799D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2 355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A8799D" w:rsidRPr="004A13F8" w:rsidRDefault="00A8799D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1 056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A8799D" w:rsidRPr="004A13F8" w:rsidRDefault="00A8799D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537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A8799D" w:rsidRPr="004A13F8" w:rsidRDefault="00A8799D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66 024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A8799D" w:rsidRPr="004A13F8" w:rsidRDefault="00A8799D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6 514</w:t>
            </w:r>
          </w:p>
        </w:tc>
      </w:tr>
      <w:tr w:rsidR="00A8799D" w:rsidRPr="004A13F8" w:rsidTr="00C13BE4">
        <w:trPr>
          <w:cantSplit/>
          <w:trHeight w:hRule="exact" w:val="130"/>
          <w:jc w:val="center"/>
        </w:trPr>
        <w:tc>
          <w:tcPr>
            <w:tcW w:w="474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A8799D" w:rsidRPr="004A13F8" w:rsidRDefault="00A8799D" w:rsidP="004A6199">
            <w:pPr>
              <w:jc w:val="center"/>
              <w:rPr>
                <w:rFonts w:asciiTheme="minorHAnsi" w:hAnsiTheme="minorHAnsi" w:cs="Arial"/>
                <w:color w:val="800080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color w:val="800080"/>
                <w:sz w:val="12"/>
                <w:szCs w:val="12"/>
              </w:rPr>
              <w:t>D05</w:t>
            </w:r>
          </w:p>
        </w:tc>
        <w:tc>
          <w:tcPr>
            <w:tcW w:w="2892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A8799D" w:rsidRPr="004A13F8" w:rsidRDefault="00A8799D" w:rsidP="004A6199">
            <w:pPr>
              <w:rPr>
                <w:rFonts w:asciiTheme="minorHAnsi" w:hAnsiTheme="minorHAnsi" w:cs="Arial"/>
                <w:color w:val="000000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color w:val="000000"/>
                <w:sz w:val="12"/>
                <w:szCs w:val="12"/>
              </w:rPr>
              <w:t>Autres industries manufac. hors raffinage pétrole</w:t>
            </w:r>
          </w:p>
        </w:tc>
        <w:tc>
          <w:tcPr>
            <w:tcW w:w="1021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A8799D" w:rsidRPr="004A13F8" w:rsidRDefault="00A8799D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7030A0"/>
                <w:sz w:val="12"/>
                <w:szCs w:val="12"/>
              </w:rPr>
              <w:t>128 503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A8799D" w:rsidRPr="004A13F8" w:rsidRDefault="00A8799D" w:rsidP="002B6735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A8799D" w:rsidRPr="004A13F8" w:rsidRDefault="00A8799D" w:rsidP="002B6735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A8799D" w:rsidRPr="004A13F8" w:rsidRDefault="00A8799D" w:rsidP="002B6735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A8799D" w:rsidRPr="004A13F8" w:rsidRDefault="00A8799D" w:rsidP="002B6735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A8799D" w:rsidRPr="004A13F8" w:rsidRDefault="00A8799D" w:rsidP="002B6735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A8799D" w:rsidRPr="004A13F8" w:rsidRDefault="00A8799D" w:rsidP="002B6735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A8799D" w:rsidRPr="004A13F8" w:rsidRDefault="00A8799D" w:rsidP="002B6735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</w:p>
        </w:tc>
        <w:tc>
          <w:tcPr>
            <w:tcW w:w="71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A8799D" w:rsidRPr="004A13F8" w:rsidRDefault="00A8799D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59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A8799D" w:rsidRPr="004A13F8" w:rsidRDefault="00A8799D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105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A8799D" w:rsidRPr="004A13F8" w:rsidRDefault="00A8799D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801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A8799D" w:rsidRPr="004A13F8" w:rsidRDefault="00A8799D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6 258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A8799D" w:rsidRPr="004A13F8" w:rsidRDefault="00A8799D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2 352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A8799D" w:rsidRPr="004A13F8" w:rsidRDefault="00A8799D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1 266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A8799D" w:rsidRPr="004A13F8" w:rsidRDefault="00A8799D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5 959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A8799D" w:rsidRPr="004A13F8" w:rsidRDefault="00A8799D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13 284</w:t>
            </w:r>
          </w:p>
        </w:tc>
      </w:tr>
      <w:tr w:rsidR="00A8799D" w:rsidRPr="004A13F8" w:rsidTr="00C13BE4">
        <w:trPr>
          <w:cantSplit/>
          <w:trHeight w:hRule="exact" w:val="130"/>
          <w:jc w:val="center"/>
        </w:trPr>
        <w:tc>
          <w:tcPr>
            <w:tcW w:w="474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A8799D" w:rsidRPr="004A13F8" w:rsidRDefault="00A8799D" w:rsidP="004A6199">
            <w:pPr>
              <w:jc w:val="center"/>
              <w:rPr>
                <w:rFonts w:asciiTheme="minorHAnsi" w:hAnsiTheme="minorHAnsi" w:cs="Arial"/>
                <w:color w:val="800080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color w:val="800080"/>
                <w:sz w:val="12"/>
                <w:szCs w:val="12"/>
              </w:rPr>
              <w:t>D06</w:t>
            </w:r>
          </w:p>
        </w:tc>
        <w:tc>
          <w:tcPr>
            <w:tcW w:w="2892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A8799D" w:rsidRPr="004A13F8" w:rsidRDefault="00A8799D" w:rsidP="004A6199">
            <w:pPr>
              <w:rPr>
                <w:rFonts w:asciiTheme="minorHAnsi" w:hAnsiTheme="minorHAnsi" w:cs="Arial"/>
                <w:color w:val="000000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color w:val="000000"/>
                <w:sz w:val="12"/>
                <w:szCs w:val="12"/>
              </w:rPr>
              <w:t>Raffinage de pétrole et autres produits d’énergie</w:t>
            </w:r>
          </w:p>
        </w:tc>
        <w:tc>
          <w:tcPr>
            <w:tcW w:w="1021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A8799D" w:rsidRPr="004A13F8" w:rsidRDefault="00A8799D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7030A0"/>
                <w:sz w:val="12"/>
                <w:szCs w:val="12"/>
              </w:rPr>
              <w:t>83 706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A8799D" w:rsidRPr="004A13F8" w:rsidRDefault="00A8799D" w:rsidP="002B6735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A8799D" w:rsidRPr="004A13F8" w:rsidRDefault="00A8799D" w:rsidP="002B6735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A8799D" w:rsidRPr="004A13F8" w:rsidRDefault="00A8799D" w:rsidP="002B6735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A8799D" w:rsidRPr="004A13F8" w:rsidRDefault="00A8799D" w:rsidP="002B6735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A8799D" w:rsidRPr="004A13F8" w:rsidRDefault="00A8799D" w:rsidP="002B6735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A8799D" w:rsidRPr="004A13F8" w:rsidRDefault="00A8799D" w:rsidP="002B6735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A8799D" w:rsidRPr="004A13F8" w:rsidRDefault="00A8799D" w:rsidP="002B6735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</w:p>
        </w:tc>
        <w:tc>
          <w:tcPr>
            <w:tcW w:w="71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A8799D" w:rsidRPr="004A13F8" w:rsidRDefault="00A8799D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4 838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A8799D" w:rsidRPr="004A13F8" w:rsidRDefault="00A8799D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1 761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A8799D" w:rsidRPr="004A13F8" w:rsidRDefault="00A8799D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3 124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A8799D" w:rsidRPr="004A13F8" w:rsidRDefault="00A8799D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2 484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A8799D" w:rsidRPr="004A13F8" w:rsidRDefault="00A8799D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277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A8799D" w:rsidRPr="004A13F8" w:rsidRDefault="00A8799D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559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A8799D" w:rsidRPr="004A13F8" w:rsidRDefault="00A8799D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1 395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A8799D" w:rsidRPr="004A13F8" w:rsidRDefault="00A8799D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3 878</w:t>
            </w:r>
          </w:p>
        </w:tc>
      </w:tr>
      <w:tr w:rsidR="00A8799D" w:rsidRPr="004A13F8" w:rsidTr="00C13BE4">
        <w:trPr>
          <w:cantSplit/>
          <w:trHeight w:hRule="exact" w:val="130"/>
          <w:jc w:val="center"/>
        </w:trPr>
        <w:tc>
          <w:tcPr>
            <w:tcW w:w="474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A8799D" w:rsidRPr="004A13F8" w:rsidRDefault="00A8799D" w:rsidP="004A6199">
            <w:pPr>
              <w:jc w:val="center"/>
              <w:rPr>
                <w:rFonts w:asciiTheme="minorHAnsi" w:hAnsiTheme="minorHAnsi" w:cs="Arial"/>
                <w:color w:val="800080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color w:val="800080"/>
                <w:sz w:val="12"/>
                <w:szCs w:val="12"/>
              </w:rPr>
              <w:t>E00</w:t>
            </w:r>
          </w:p>
        </w:tc>
        <w:tc>
          <w:tcPr>
            <w:tcW w:w="2892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A8799D" w:rsidRPr="004A13F8" w:rsidRDefault="00A8799D" w:rsidP="004A6199">
            <w:pPr>
              <w:rPr>
                <w:rFonts w:asciiTheme="minorHAnsi" w:hAnsiTheme="minorHAnsi" w:cs="Arial"/>
                <w:color w:val="000000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color w:val="000000"/>
                <w:sz w:val="12"/>
                <w:szCs w:val="12"/>
              </w:rPr>
              <w:t>Electricité et eau</w:t>
            </w:r>
          </w:p>
        </w:tc>
        <w:tc>
          <w:tcPr>
            <w:tcW w:w="1021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A8799D" w:rsidRPr="004A13F8" w:rsidRDefault="00A8799D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7030A0"/>
                <w:sz w:val="12"/>
                <w:szCs w:val="12"/>
              </w:rPr>
              <w:t>46 006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A8799D" w:rsidRPr="004A13F8" w:rsidRDefault="00A8799D" w:rsidP="002B6735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A8799D" w:rsidRPr="004A13F8" w:rsidRDefault="00A8799D" w:rsidP="002B6735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A8799D" w:rsidRPr="004A13F8" w:rsidRDefault="00A8799D" w:rsidP="002B6735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A8799D" w:rsidRPr="004A13F8" w:rsidRDefault="00A8799D" w:rsidP="002B6735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A8799D" w:rsidRPr="004A13F8" w:rsidRDefault="00A8799D" w:rsidP="002B6735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A8799D" w:rsidRPr="004A13F8" w:rsidRDefault="00A8799D" w:rsidP="002B6735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A8799D" w:rsidRPr="004A13F8" w:rsidRDefault="00A8799D" w:rsidP="002B6735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</w:p>
        </w:tc>
        <w:tc>
          <w:tcPr>
            <w:tcW w:w="71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A8799D" w:rsidRPr="004A13F8" w:rsidRDefault="00A8799D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1 798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A8799D" w:rsidRPr="004A13F8" w:rsidRDefault="00A8799D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41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A8799D" w:rsidRPr="004A13F8" w:rsidRDefault="00A8799D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395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A8799D" w:rsidRPr="004A13F8" w:rsidRDefault="00A8799D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1 227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A8799D" w:rsidRPr="004A13F8" w:rsidRDefault="00A8799D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613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A8799D" w:rsidRPr="004A13F8" w:rsidRDefault="00A8799D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622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A8799D" w:rsidRPr="004A13F8" w:rsidRDefault="00A8799D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1 356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A8799D" w:rsidRPr="004A13F8" w:rsidRDefault="00A8799D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2 090</w:t>
            </w:r>
          </w:p>
        </w:tc>
      </w:tr>
      <w:tr w:rsidR="00A8799D" w:rsidRPr="004A13F8" w:rsidTr="00C13BE4">
        <w:trPr>
          <w:cantSplit/>
          <w:trHeight w:hRule="exact" w:val="130"/>
          <w:jc w:val="center"/>
        </w:trPr>
        <w:tc>
          <w:tcPr>
            <w:tcW w:w="474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A8799D" w:rsidRPr="004A13F8" w:rsidRDefault="00A8799D" w:rsidP="004A6199">
            <w:pPr>
              <w:jc w:val="center"/>
              <w:rPr>
                <w:rFonts w:asciiTheme="minorHAnsi" w:hAnsiTheme="minorHAnsi" w:cs="Arial"/>
                <w:color w:val="800080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color w:val="800080"/>
                <w:sz w:val="12"/>
                <w:szCs w:val="12"/>
              </w:rPr>
              <w:t>F45</w:t>
            </w:r>
          </w:p>
        </w:tc>
        <w:tc>
          <w:tcPr>
            <w:tcW w:w="2892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A8799D" w:rsidRPr="004A13F8" w:rsidRDefault="00A8799D" w:rsidP="004A6199">
            <w:pPr>
              <w:rPr>
                <w:rFonts w:asciiTheme="minorHAnsi" w:hAnsiTheme="minorHAnsi" w:cs="Arial"/>
                <w:color w:val="000000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color w:val="000000"/>
                <w:sz w:val="12"/>
                <w:szCs w:val="12"/>
              </w:rPr>
              <w:t>Bâtiment et travaux publics</w:t>
            </w:r>
          </w:p>
        </w:tc>
        <w:tc>
          <w:tcPr>
            <w:tcW w:w="1021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A8799D" w:rsidRPr="004A13F8" w:rsidRDefault="00A8799D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7030A0"/>
                <w:sz w:val="12"/>
                <w:szCs w:val="12"/>
              </w:rPr>
              <w:t>150 572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A8799D" w:rsidRPr="004A13F8" w:rsidRDefault="00A8799D" w:rsidP="002B6735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A8799D" w:rsidRPr="004A13F8" w:rsidRDefault="00A8799D" w:rsidP="002B6735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A8799D" w:rsidRPr="004A13F8" w:rsidRDefault="00A8799D" w:rsidP="002B6735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A8799D" w:rsidRPr="004A13F8" w:rsidRDefault="00A8799D" w:rsidP="002B6735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A8799D" w:rsidRPr="004A13F8" w:rsidRDefault="00A8799D" w:rsidP="002B6735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A8799D" w:rsidRPr="004A13F8" w:rsidRDefault="00A8799D" w:rsidP="002B6735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A8799D" w:rsidRPr="004A13F8" w:rsidRDefault="00A8799D" w:rsidP="002B6735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</w:p>
        </w:tc>
        <w:tc>
          <w:tcPr>
            <w:tcW w:w="71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A8799D" w:rsidRPr="004A13F8" w:rsidRDefault="00A8799D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379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A8799D" w:rsidRPr="004A13F8" w:rsidRDefault="00A8799D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7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A8799D" w:rsidRPr="004A13F8" w:rsidRDefault="00A8799D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26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A8799D" w:rsidRPr="004A13F8" w:rsidRDefault="00A8799D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148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A8799D" w:rsidRPr="004A13F8" w:rsidRDefault="00A8799D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52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A8799D" w:rsidRPr="004A13F8" w:rsidRDefault="00A8799D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54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A8799D" w:rsidRPr="004A13F8" w:rsidRDefault="00A8799D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318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A8799D" w:rsidRPr="004A13F8" w:rsidRDefault="00A8799D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103</w:t>
            </w:r>
          </w:p>
        </w:tc>
      </w:tr>
      <w:tr w:rsidR="00A8799D" w:rsidRPr="004A13F8" w:rsidTr="00C13BE4">
        <w:trPr>
          <w:cantSplit/>
          <w:trHeight w:hRule="exact" w:val="130"/>
          <w:jc w:val="center"/>
        </w:trPr>
        <w:tc>
          <w:tcPr>
            <w:tcW w:w="474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A8799D" w:rsidRPr="004A13F8" w:rsidRDefault="00A8799D" w:rsidP="004A6199">
            <w:pPr>
              <w:jc w:val="center"/>
              <w:rPr>
                <w:rFonts w:asciiTheme="minorHAnsi" w:hAnsiTheme="minorHAnsi" w:cs="Arial"/>
                <w:color w:val="800080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color w:val="800080"/>
                <w:sz w:val="12"/>
                <w:szCs w:val="12"/>
              </w:rPr>
              <w:t>G00</w:t>
            </w:r>
          </w:p>
        </w:tc>
        <w:tc>
          <w:tcPr>
            <w:tcW w:w="2892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A8799D" w:rsidRPr="004A13F8" w:rsidRDefault="00A8799D" w:rsidP="004A6199">
            <w:pPr>
              <w:rPr>
                <w:rFonts w:asciiTheme="minorHAnsi" w:hAnsiTheme="minorHAnsi" w:cs="Arial"/>
                <w:color w:val="000000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color w:val="000000"/>
                <w:sz w:val="12"/>
                <w:szCs w:val="12"/>
              </w:rPr>
              <w:t>Commerce</w:t>
            </w:r>
          </w:p>
        </w:tc>
        <w:tc>
          <w:tcPr>
            <w:tcW w:w="1021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A8799D" w:rsidRPr="004A13F8" w:rsidRDefault="00A8799D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7030A0"/>
                <w:sz w:val="12"/>
                <w:szCs w:val="12"/>
              </w:rPr>
              <w:t>12 729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A8799D" w:rsidRPr="004A13F8" w:rsidRDefault="00A8799D" w:rsidP="002B6735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A8799D" w:rsidRPr="004A13F8" w:rsidRDefault="00A8799D" w:rsidP="002B6735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A8799D" w:rsidRPr="004A13F8" w:rsidRDefault="00A8799D" w:rsidP="002B6735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A8799D" w:rsidRPr="004A13F8" w:rsidRDefault="00A8799D" w:rsidP="002B6735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A8799D" w:rsidRPr="004A13F8" w:rsidRDefault="00A8799D" w:rsidP="002B6735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A8799D" w:rsidRPr="004A13F8" w:rsidRDefault="00A8799D" w:rsidP="002B6735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A8799D" w:rsidRPr="004A13F8" w:rsidRDefault="00A8799D" w:rsidP="002B6735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</w:p>
        </w:tc>
        <w:tc>
          <w:tcPr>
            <w:tcW w:w="71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A8799D" w:rsidRPr="004A13F8" w:rsidRDefault="00A8799D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98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A8799D" w:rsidRPr="004A13F8" w:rsidRDefault="00A8799D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A8799D" w:rsidRPr="004A13F8" w:rsidRDefault="00A8799D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A8799D" w:rsidRPr="004A13F8" w:rsidRDefault="00A8799D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A8799D" w:rsidRPr="004A13F8" w:rsidRDefault="00A8799D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A8799D" w:rsidRPr="004A13F8" w:rsidRDefault="00A8799D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A8799D" w:rsidRPr="004A13F8" w:rsidRDefault="00A8799D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A8799D" w:rsidRPr="004A13F8" w:rsidRDefault="00A8799D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</w:tr>
      <w:tr w:rsidR="00A8799D" w:rsidRPr="004A13F8" w:rsidTr="00C13BE4">
        <w:trPr>
          <w:cantSplit/>
          <w:trHeight w:hRule="exact" w:val="130"/>
          <w:jc w:val="center"/>
        </w:trPr>
        <w:tc>
          <w:tcPr>
            <w:tcW w:w="474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A8799D" w:rsidRPr="004A13F8" w:rsidRDefault="00A8799D" w:rsidP="004A6199">
            <w:pPr>
              <w:jc w:val="center"/>
              <w:rPr>
                <w:rFonts w:asciiTheme="minorHAnsi" w:hAnsiTheme="minorHAnsi" w:cs="Arial"/>
                <w:color w:val="800080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color w:val="800080"/>
                <w:sz w:val="12"/>
                <w:szCs w:val="12"/>
              </w:rPr>
              <w:t>H55</w:t>
            </w:r>
          </w:p>
        </w:tc>
        <w:tc>
          <w:tcPr>
            <w:tcW w:w="2892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A8799D" w:rsidRPr="004A13F8" w:rsidRDefault="00A8799D" w:rsidP="004A6199">
            <w:pPr>
              <w:rPr>
                <w:rFonts w:asciiTheme="minorHAnsi" w:hAnsiTheme="minorHAnsi" w:cs="Arial"/>
                <w:color w:val="000000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color w:val="000000"/>
                <w:sz w:val="12"/>
                <w:szCs w:val="12"/>
              </w:rPr>
              <w:t>Hôtels et restaurants</w:t>
            </w:r>
          </w:p>
        </w:tc>
        <w:tc>
          <w:tcPr>
            <w:tcW w:w="1021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A8799D" w:rsidRPr="004A13F8" w:rsidRDefault="00A8799D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7030A0"/>
                <w:sz w:val="12"/>
                <w:szCs w:val="12"/>
              </w:rPr>
              <w:t>37 916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A8799D" w:rsidRPr="004A13F8" w:rsidRDefault="00A8799D" w:rsidP="002B6735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A8799D" w:rsidRPr="004A13F8" w:rsidRDefault="00A8799D" w:rsidP="002B6735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A8799D" w:rsidRPr="004A13F8" w:rsidRDefault="00A8799D" w:rsidP="002B6735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A8799D" w:rsidRPr="004A13F8" w:rsidRDefault="00A8799D" w:rsidP="002B6735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A8799D" w:rsidRPr="004A13F8" w:rsidRDefault="00A8799D" w:rsidP="002B6735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A8799D" w:rsidRPr="004A13F8" w:rsidRDefault="00A8799D" w:rsidP="002B6735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A8799D" w:rsidRPr="004A13F8" w:rsidRDefault="00A8799D" w:rsidP="002B6735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</w:p>
        </w:tc>
        <w:tc>
          <w:tcPr>
            <w:tcW w:w="71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A8799D" w:rsidRPr="004A13F8" w:rsidRDefault="00A8799D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9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A8799D" w:rsidRPr="004A13F8" w:rsidRDefault="00A8799D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A8799D" w:rsidRPr="004A13F8" w:rsidRDefault="00A8799D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16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A8799D" w:rsidRPr="004A13F8" w:rsidRDefault="00A8799D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51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A8799D" w:rsidRPr="004A13F8" w:rsidRDefault="00A8799D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52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A8799D" w:rsidRPr="004A13F8" w:rsidRDefault="00A8799D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97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A8799D" w:rsidRPr="004A13F8" w:rsidRDefault="00A8799D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200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A8799D" w:rsidRPr="004A13F8" w:rsidRDefault="00A8799D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67</w:t>
            </w:r>
          </w:p>
        </w:tc>
      </w:tr>
      <w:tr w:rsidR="00A8799D" w:rsidRPr="004A13F8" w:rsidTr="00C13BE4">
        <w:trPr>
          <w:cantSplit/>
          <w:trHeight w:hRule="exact" w:val="130"/>
          <w:jc w:val="center"/>
        </w:trPr>
        <w:tc>
          <w:tcPr>
            <w:tcW w:w="474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A8799D" w:rsidRPr="004A13F8" w:rsidRDefault="00A8799D" w:rsidP="004A6199">
            <w:pPr>
              <w:jc w:val="center"/>
              <w:rPr>
                <w:rFonts w:asciiTheme="minorHAnsi" w:hAnsiTheme="minorHAnsi" w:cs="Arial"/>
                <w:color w:val="800080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color w:val="800080"/>
                <w:sz w:val="12"/>
                <w:szCs w:val="12"/>
              </w:rPr>
              <w:t>I01</w:t>
            </w:r>
          </w:p>
        </w:tc>
        <w:tc>
          <w:tcPr>
            <w:tcW w:w="2892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A8799D" w:rsidRPr="004A13F8" w:rsidRDefault="00A8799D" w:rsidP="004A6199">
            <w:pPr>
              <w:rPr>
                <w:rFonts w:asciiTheme="minorHAnsi" w:hAnsiTheme="minorHAnsi" w:cs="Arial"/>
                <w:color w:val="000000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color w:val="000000"/>
                <w:sz w:val="12"/>
                <w:szCs w:val="12"/>
              </w:rPr>
              <w:t>Transports</w:t>
            </w:r>
          </w:p>
        </w:tc>
        <w:tc>
          <w:tcPr>
            <w:tcW w:w="1021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A8799D" w:rsidRPr="004A13F8" w:rsidRDefault="00A8799D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7030A0"/>
                <w:sz w:val="12"/>
                <w:szCs w:val="12"/>
              </w:rPr>
              <w:t>70 321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A8799D" w:rsidRPr="004A13F8" w:rsidRDefault="00A8799D" w:rsidP="002B6735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A8799D" w:rsidRPr="004A13F8" w:rsidRDefault="00A8799D" w:rsidP="002B6735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A8799D" w:rsidRPr="004A13F8" w:rsidRDefault="00A8799D" w:rsidP="002B6735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A8799D" w:rsidRPr="004A13F8" w:rsidRDefault="00A8799D" w:rsidP="002B6735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A8799D" w:rsidRPr="004A13F8" w:rsidRDefault="00A8799D" w:rsidP="002B6735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A8799D" w:rsidRPr="004A13F8" w:rsidRDefault="00A8799D" w:rsidP="002B6735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A8799D" w:rsidRPr="004A13F8" w:rsidRDefault="00A8799D" w:rsidP="002B6735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</w:p>
        </w:tc>
        <w:tc>
          <w:tcPr>
            <w:tcW w:w="71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A8799D" w:rsidRPr="004A13F8" w:rsidRDefault="00A8799D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1 500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A8799D" w:rsidRPr="004A13F8" w:rsidRDefault="00A8799D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71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A8799D" w:rsidRPr="004A13F8" w:rsidRDefault="00A8799D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1 756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A8799D" w:rsidRPr="004A13F8" w:rsidRDefault="00A8799D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1 272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A8799D" w:rsidRPr="004A13F8" w:rsidRDefault="00A8799D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187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A8799D" w:rsidRPr="004A13F8" w:rsidRDefault="00A8799D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259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A8799D" w:rsidRPr="004A13F8" w:rsidRDefault="00A8799D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528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A8799D" w:rsidRPr="004A13F8" w:rsidRDefault="00A8799D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693</w:t>
            </w:r>
          </w:p>
        </w:tc>
      </w:tr>
      <w:tr w:rsidR="00A8799D" w:rsidRPr="004A13F8" w:rsidTr="00C13BE4">
        <w:trPr>
          <w:cantSplit/>
          <w:trHeight w:hRule="exact" w:val="130"/>
          <w:jc w:val="center"/>
        </w:trPr>
        <w:tc>
          <w:tcPr>
            <w:tcW w:w="474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A8799D" w:rsidRPr="004A13F8" w:rsidRDefault="00A8799D" w:rsidP="004A6199">
            <w:pPr>
              <w:jc w:val="center"/>
              <w:rPr>
                <w:rFonts w:asciiTheme="minorHAnsi" w:hAnsiTheme="minorHAnsi" w:cs="Arial"/>
                <w:color w:val="800080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color w:val="800080"/>
                <w:sz w:val="12"/>
                <w:szCs w:val="12"/>
              </w:rPr>
              <w:t>I02</w:t>
            </w:r>
          </w:p>
        </w:tc>
        <w:tc>
          <w:tcPr>
            <w:tcW w:w="2892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A8799D" w:rsidRPr="004A13F8" w:rsidRDefault="00A8799D" w:rsidP="004A6199">
            <w:pPr>
              <w:rPr>
                <w:rFonts w:asciiTheme="minorHAnsi" w:hAnsiTheme="minorHAnsi" w:cs="Arial"/>
                <w:color w:val="000000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color w:val="000000"/>
                <w:sz w:val="12"/>
                <w:szCs w:val="12"/>
              </w:rPr>
              <w:t>Postes et télécommunications</w:t>
            </w:r>
          </w:p>
        </w:tc>
        <w:tc>
          <w:tcPr>
            <w:tcW w:w="1021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A8799D" w:rsidRPr="004A13F8" w:rsidRDefault="00A8799D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7030A0"/>
                <w:sz w:val="12"/>
                <w:szCs w:val="12"/>
              </w:rPr>
              <w:t>40 763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A8799D" w:rsidRPr="004A13F8" w:rsidRDefault="00A8799D" w:rsidP="002B6735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A8799D" w:rsidRPr="004A13F8" w:rsidRDefault="00A8799D" w:rsidP="002B6735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A8799D" w:rsidRPr="004A13F8" w:rsidRDefault="00A8799D" w:rsidP="002B6735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A8799D" w:rsidRPr="004A13F8" w:rsidRDefault="00A8799D" w:rsidP="002B6735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A8799D" w:rsidRPr="004A13F8" w:rsidRDefault="00A8799D" w:rsidP="002B6735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A8799D" w:rsidRPr="004A13F8" w:rsidRDefault="00A8799D" w:rsidP="002B6735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A8799D" w:rsidRPr="004A13F8" w:rsidRDefault="00A8799D" w:rsidP="002B6735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</w:p>
        </w:tc>
        <w:tc>
          <w:tcPr>
            <w:tcW w:w="71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A8799D" w:rsidRPr="004A13F8" w:rsidRDefault="00A8799D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98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A8799D" w:rsidRPr="004A13F8" w:rsidRDefault="00A8799D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15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A8799D" w:rsidRPr="004A13F8" w:rsidRDefault="00A8799D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16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A8799D" w:rsidRPr="004A13F8" w:rsidRDefault="00A8799D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138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A8799D" w:rsidRPr="004A13F8" w:rsidRDefault="00A8799D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61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A8799D" w:rsidRPr="004A13F8" w:rsidRDefault="00A8799D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93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A8799D" w:rsidRPr="004A13F8" w:rsidRDefault="00A8799D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182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A8799D" w:rsidRPr="004A13F8" w:rsidRDefault="00A8799D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87</w:t>
            </w:r>
          </w:p>
        </w:tc>
      </w:tr>
      <w:tr w:rsidR="00A8799D" w:rsidRPr="004A13F8" w:rsidTr="00C13BE4">
        <w:trPr>
          <w:cantSplit/>
          <w:trHeight w:hRule="exact" w:val="130"/>
          <w:jc w:val="center"/>
        </w:trPr>
        <w:tc>
          <w:tcPr>
            <w:tcW w:w="474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A8799D" w:rsidRPr="004A13F8" w:rsidRDefault="00A8799D" w:rsidP="004A6199">
            <w:pPr>
              <w:jc w:val="center"/>
              <w:rPr>
                <w:rFonts w:asciiTheme="minorHAnsi" w:hAnsiTheme="minorHAnsi" w:cs="Arial"/>
                <w:color w:val="800080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color w:val="800080"/>
                <w:sz w:val="12"/>
                <w:szCs w:val="12"/>
              </w:rPr>
              <w:t>J00</w:t>
            </w:r>
          </w:p>
        </w:tc>
        <w:tc>
          <w:tcPr>
            <w:tcW w:w="2892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A8799D" w:rsidRPr="004A13F8" w:rsidRDefault="00A8799D" w:rsidP="004A6199">
            <w:pPr>
              <w:rPr>
                <w:rFonts w:asciiTheme="minorHAnsi" w:hAnsiTheme="minorHAnsi" w:cs="Arial"/>
                <w:color w:val="000000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color w:val="000000"/>
                <w:sz w:val="12"/>
                <w:szCs w:val="12"/>
              </w:rPr>
              <w:t>Activités financières et assurances</w:t>
            </w:r>
          </w:p>
        </w:tc>
        <w:tc>
          <w:tcPr>
            <w:tcW w:w="1021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A8799D" w:rsidRPr="004A13F8" w:rsidRDefault="00A8799D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7030A0"/>
                <w:sz w:val="12"/>
                <w:szCs w:val="12"/>
              </w:rPr>
              <w:t>72 478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A8799D" w:rsidRPr="004A13F8" w:rsidRDefault="00A8799D" w:rsidP="002B6735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A8799D" w:rsidRPr="004A13F8" w:rsidRDefault="00A8799D" w:rsidP="002B6735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A8799D" w:rsidRPr="004A13F8" w:rsidRDefault="00A8799D" w:rsidP="002B6735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A8799D" w:rsidRPr="004A13F8" w:rsidRDefault="00A8799D" w:rsidP="002B6735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A8799D" w:rsidRPr="004A13F8" w:rsidRDefault="00A8799D" w:rsidP="002B6735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A8799D" w:rsidRPr="004A13F8" w:rsidRDefault="00A8799D" w:rsidP="002B6735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A8799D" w:rsidRPr="004A13F8" w:rsidRDefault="00A8799D" w:rsidP="002B6735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</w:p>
        </w:tc>
        <w:tc>
          <w:tcPr>
            <w:tcW w:w="71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A8799D" w:rsidRPr="004A13F8" w:rsidRDefault="00A8799D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524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A8799D" w:rsidRPr="004A13F8" w:rsidRDefault="00A8799D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376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A8799D" w:rsidRPr="004A13F8" w:rsidRDefault="00A8799D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228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A8799D" w:rsidRPr="004A13F8" w:rsidRDefault="00A8799D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1 053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A8799D" w:rsidRPr="004A13F8" w:rsidRDefault="00A8799D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571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A8799D" w:rsidRPr="004A13F8" w:rsidRDefault="00A8799D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273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A8799D" w:rsidRPr="004A13F8" w:rsidRDefault="00A8799D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1 812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A8799D" w:rsidRPr="004A13F8" w:rsidRDefault="00A8799D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801</w:t>
            </w:r>
          </w:p>
        </w:tc>
      </w:tr>
      <w:tr w:rsidR="00A8799D" w:rsidRPr="004A13F8" w:rsidTr="00C13BE4">
        <w:trPr>
          <w:cantSplit/>
          <w:trHeight w:hRule="exact" w:val="130"/>
          <w:jc w:val="center"/>
        </w:trPr>
        <w:tc>
          <w:tcPr>
            <w:tcW w:w="474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A8799D" w:rsidRPr="004A13F8" w:rsidRDefault="00A8799D" w:rsidP="004A6199">
            <w:pPr>
              <w:jc w:val="center"/>
              <w:rPr>
                <w:rFonts w:asciiTheme="minorHAnsi" w:hAnsiTheme="minorHAnsi" w:cs="Arial"/>
                <w:color w:val="800080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color w:val="800080"/>
                <w:sz w:val="12"/>
                <w:szCs w:val="12"/>
              </w:rPr>
              <w:t>K00</w:t>
            </w:r>
          </w:p>
        </w:tc>
        <w:tc>
          <w:tcPr>
            <w:tcW w:w="2892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A8799D" w:rsidRPr="004A13F8" w:rsidRDefault="00A8799D" w:rsidP="004A6199">
            <w:pPr>
              <w:rPr>
                <w:rFonts w:asciiTheme="minorHAnsi" w:hAnsiTheme="minorHAnsi" w:cs="Arial"/>
                <w:color w:val="000000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color w:val="000000"/>
                <w:sz w:val="12"/>
                <w:szCs w:val="12"/>
              </w:rPr>
              <w:t>Immobilier, location et serv. rendus entreprises</w:t>
            </w:r>
          </w:p>
        </w:tc>
        <w:tc>
          <w:tcPr>
            <w:tcW w:w="1021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A8799D" w:rsidRPr="004A13F8" w:rsidRDefault="00A8799D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7030A0"/>
                <w:sz w:val="12"/>
                <w:szCs w:val="12"/>
              </w:rPr>
              <w:t>174 767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A8799D" w:rsidRPr="004A13F8" w:rsidRDefault="00A8799D" w:rsidP="002B6735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A8799D" w:rsidRPr="004A13F8" w:rsidRDefault="00A8799D" w:rsidP="002B6735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A8799D" w:rsidRPr="004A13F8" w:rsidRDefault="00A8799D" w:rsidP="002B6735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A8799D" w:rsidRPr="004A13F8" w:rsidRDefault="00A8799D" w:rsidP="002B6735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A8799D" w:rsidRPr="004A13F8" w:rsidRDefault="00A8799D" w:rsidP="002B6735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A8799D" w:rsidRPr="004A13F8" w:rsidRDefault="00A8799D" w:rsidP="002B6735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A8799D" w:rsidRPr="004A13F8" w:rsidRDefault="00A8799D" w:rsidP="002B6735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</w:p>
        </w:tc>
        <w:tc>
          <w:tcPr>
            <w:tcW w:w="71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A8799D" w:rsidRPr="004A13F8" w:rsidRDefault="00A8799D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53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A8799D" w:rsidRPr="004A13F8" w:rsidRDefault="00A8799D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9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A8799D" w:rsidRPr="004A13F8" w:rsidRDefault="00A8799D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627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A8799D" w:rsidRPr="004A13F8" w:rsidRDefault="00A8799D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2 627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A8799D" w:rsidRPr="004A13F8" w:rsidRDefault="00A8799D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815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A8799D" w:rsidRPr="004A13F8" w:rsidRDefault="00A8799D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1 087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A8799D" w:rsidRPr="004A13F8" w:rsidRDefault="00A8799D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3 055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A8799D" w:rsidRPr="004A13F8" w:rsidRDefault="00A8799D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1 580</w:t>
            </w:r>
          </w:p>
        </w:tc>
      </w:tr>
      <w:tr w:rsidR="00A8799D" w:rsidRPr="004A13F8" w:rsidTr="00C13BE4">
        <w:trPr>
          <w:cantSplit/>
          <w:trHeight w:hRule="exact" w:val="130"/>
          <w:jc w:val="center"/>
        </w:trPr>
        <w:tc>
          <w:tcPr>
            <w:tcW w:w="474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A8799D" w:rsidRPr="004A13F8" w:rsidRDefault="00A8799D" w:rsidP="004A6199">
            <w:pPr>
              <w:jc w:val="center"/>
              <w:rPr>
                <w:rFonts w:asciiTheme="minorHAnsi" w:hAnsiTheme="minorHAnsi" w:cs="Arial"/>
                <w:color w:val="800080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color w:val="800080"/>
                <w:sz w:val="12"/>
                <w:szCs w:val="12"/>
              </w:rPr>
              <w:t>L75</w:t>
            </w:r>
          </w:p>
        </w:tc>
        <w:tc>
          <w:tcPr>
            <w:tcW w:w="2892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A8799D" w:rsidRPr="004A13F8" w:rsidRDefault="00A8799D" w:rsidP="004A6199">
            <w:pPr>
              <w:rPr>
                <w:rFonts w:asciiTheme="minorHAnsi" w:hAnsiTheme="minorHAnsi" w:cs="Arial"/>
                <w:color w:val="000000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color w:val="000000"/>
                <w:sz w:val="12"/>
                <w:szCs w:val="12"/>
              </w:rPr>
              <w:t>Administration publique et sécurité sociale</w:t>
            </w:r>
          </w:p>
        </w:tc>
        <w:tc>
          <w:tcPr>
            <w:tcW w:w="1021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A8799D" w:rsidRPr="004A13F8" w:rsidRDefault="00A8799D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7030A0"/>
                <w:sz w:val="12"/>
                <w:szCs w:val="12"/>
              </w:rPr>
              <w:t>112 825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A8799D" w:rsidRPr="004A13F8" w:rsidRDefault="00A8799D" w:rsidP="002B6735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A8799D" w:rsidRPr="004A13F8" w:rsidRDefault="00A8799D" w:rsidP="002B6735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A8799D" w:rsidRPr="004A13F8" w:rsidRDefault="00A8799D" w:rsidP="002B6735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A8799D" w:rsidRPr="004A13F8" w:rsidRDefault="00A8799D" w:rsidP="002B6735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A8799D" w:rsidRPr="004A13F8" w:rsidRDefault="00A8799D" w:rsidP="002B6735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A8799D" w:rsidRPr="004A13F8" w:rsidRDefault="00A8799D" w:rsidP="002B6735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A8799D" w:rsidRPr="004A13F8" w:rsidRDefault="00A8799D" w:rsidP="002B6735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</w:p>
        </w:tc>
        <w:tc>
          <w:tcPr>
            <w:tcW w:w="71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A8799D" w:rsidRPr="004A13F8" w:rsidRDefault="00A8799D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A8799D" w:rsidRPr="004A13F8" w:rsidRDefault="00A8799D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A8799D" w:rsidRPr="004A13F8" w:rsidRDefault="00A8799D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A8799D" w:rsidRPr="004A13F8" w:rsidRDefault="00A8799D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A8799D" w:rsidRPr="004A13F8" w:rsidRDefault="00A8799D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A8799D" w:rsidRPr="004A13F8" w:rsidRDefault="00A8799D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A8799D" w:rsidRPr="004A13F8" w:rsidRDefault="00A8799D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A8799D" w:rsidRPr="004A13F8" w:rsidRDefault="00A8799D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</w:tr>
      <w:tr w:rsidR="00A8799D" w:rsidRPr="004A13F8" w:rsidTr="00C13BE4">
        <w:trPr>
          <w:cantSplit/>
          <w:trHeight w:hRule="exact" w:val="130"/>
          <w:jc w:val="center"/>
        </w:trPr>
        <w:tc>
          <w:tcPr>
            <w:tcW w:w="474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A8799D" w:rsidRPr="004A13F8" w:rsidRDefault="00A8799D" w:rsidP="004A6199">
            <w:pPr>
              <w:jc w:val="center"/>
              <w:rPr>
                <w:rFonts w:asciiTheme="minorHAnsi" w:hAnsiTheme="minorHAnsi" w:cs="Arial"/>
                <w:color w:val="800080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color w:val="800080"/>
                <w:sz w:val="12"/>
                <w:szCs w:val="12"/>
              </w:rPr>
              <w:t>MNO</w:t>
            </w:r>
          </w:p>
        </w:tc>
        <w:tc>
          <w:tcPr>
            <w:tcW w:w="2892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A8799D" w:rsidRPr="004A13F8" w:rsidRDefault="00A8799D" w:rsidP="004A6199">
            <w:pPr>
              <w:rPr>
                <w:rFonts w:asciiTheme="minorHAnsi" w:hAnsiTheme="minorHAnsi" w:cs="Arial"/>
                <w:color w:val="000000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color w:val="000000"/>
                <w:sz w:val="12"/>
                <w:szCs w:val="12"/>
              </w:rPr>
              <w:t>Education, santé et action sociale</w:t>
            </w:r>
          </w:p>
        </w:tc>
        <w:tc>
          <w:tcPr>
            <w:tcW w:w="1021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A8799D" w:rsidRPr="004A13F8" w:rsidRDefault="00A8799D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7030A0"/>
                <w:sz w:val="12"/>
                <w:szCs w:val="12"/>
              </w:rPr>
              <w:t>95 913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A8799D" w:rsidRPr="004A13F8" w:rsidRDefault="00A8799D" w:rsidP="002B6735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A8799D" w:rsidRPr="004A13F8" w:rsidRDefault="00A8799D" w:rsidP="002B6735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A8799D" w:rsidRPr="004A13F8" w:rsidRDefault="00A8799D" w:rsidP="002B6735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A8799D" w:rsidRPr="004A13F8" w:rsidRDefault="00A8799D" w:rsidP="002B6735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A8799D" w:rsidRPr="004A13F8" w:rsidRDefault="00A8799D" w:rsidP="002B6735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A8799D" w:rsidRPr="004A13F8" w:rsidRDefault="00A8799D" w:rsidP="002B6735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A8799D" w:rsidRPr="004A13F8" w:rsidRDefault="00A8799D" w:rsidP="002B6735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</w:p>
        </w:tc>
        <w:tc>
          <w:tcPr>
            <w:tcW w:w="71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A8799D" w:rsidRPr="004A13F8" w:rsidRDefault="00A8799D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401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A8799D" w:rsidRPr="004A13F8" w:rsidRDefault="00A8799D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A8799D" w:rsidRPr="004A13F8" w:rsidRDefault="00A8799D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A8799D" w:rsidRPr="004A13F8" w:rsidRDefault="00A8799D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A8799D" w:rsidRPr="004A13F8" w:rsidRDefault="00A8799D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A8799D" w:rsidRPr="004A13F8" w:rsidRDefault="00A8799D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A8799D" w:rsidRPr="004A13F8" w:rsidRDefault="00A8799D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A8799D" w:rsidRPr="004A13F8" w:rsidRDefault="00A8799D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</w:tr>
      <w:tr w:rsidR="00A8799D" w:rsidRPr="004A13F8" w:rsidTr="00C13BE4">
        <w:trPr>
          <w:cantSplit/>
          <w:trHeight w:hRule="exact" w:val="130"/>
          <w:jc w:val="center"/>
        </w:trPr>
        <w:tc>
          <w:tcPr>
            <w:tcW w:w="474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A8799D" w:rsidRPr="004A13F8" w:rsidRDefault="00A8799D" w:rsidP="004A6199">
            <w:pPr>
              <w:jc w:val="center"/>
              <w:rPr>
                <w:rFonts w:asciiTheme="minorHAnsi" w:hAnsiTheme="minorHAnsi" w:cs="Arial"/>
                <w:color w:val="800080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color w:val="800080"/>
                <w:sz w:val="12"/>
                <w:szCs w:val="12"/>
              </w:rPr>
              <w:t>OP0</w:t>
            </w:r>
          </w:p>
        </w:tc>
        <w:tc>
          <w:tcPr>
            <w:tcW w:w="2892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A8799D" w:rsidRPr="004A13F8" w:rsidRDefault="00A8799D" w:rsidP="004A6199">
            <w:pPr>
              <w:rPr>
                <w:rFonts w:asciiTheme="minorHAnsi" w:hAnsiTheme="minorHAnsi" w:cs="Arial"/>
                <w:color w:val="000000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color w:val="000000"/>
                <w:sz w:val="12"/>
                <w:szCs w:val="12"/>
              </w:rPr>
              <w:t>Autres services non financiers</w:t>
            </w:r>
          </w:p>
        </w:tc>
        <w:tc>
          <w:tcPr>
            <w:tcW w:w="1021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A8799D" w:rsidRPr="004A13F8" w:rsidRDefault="00A8799D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7030A0"/>
                <w:sz w:val="12"/>
                <w:szCs w:val="12"/>
              </w:rPr>
              <w:t>26 269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A8799D" w:rsidRPr="004A13F8" w:rsidRDefault="00A8799D" w:rsidP="002B6735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A8799D" w:rsidRPr="004A13F8" w:rsidRDefault="00A8799D" w:rsidP="002B6735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A8799D" w:rsidRPr="004A13F8" w:rsidRDefault="00A8799D" w:rsidP="002B6735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A8799D" w:rsidRPr="004A13F8" w:rsidRDefault="00A8799D" w:rsidP="002B6735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A8799D" w:rsidRPr="004A13F8" w:rsidRDefault="00A8799D" w:rsidP="002B6735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A8799D" w:rsidRPr="004A13F8" w:rsidRDefault="00A8799D" w:rsidP="002B6735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A8799D" w:rsidRPr="004A13F8" w:rsidRDefault="00A8799D" w:rsidP="002B6735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</w:p>
        </w:tc>
        <w:tc>
          <w:tcPr>
            <w:tcW w:w="71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A8799D" w:rsidRPr="004A13F8" w:rsidRDefault="00A8799D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A8799D" w:rsidRPr="004A13F8" w:rsidRDefault="00A8799D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A8799D" w:rsidRPr="004A13F8" w:rsidRDefault="00A8799D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153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A8799D" w:rsidRPr="004A13F8" w:rsidRDefault="00A8799D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335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A8799D" w:rsidRPr="004A13F8" w:rsidRDefault="00A8799D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217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A8799D" w:rsidRPr="004A13F8" w:rsidRDefault="00A8799D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96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A8799D" w:rsidRPr="004A13F8" w:rsidRDefault="00A8799D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346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A8799D" w:rsidRPr="004A13F8" w:rsidRDefault="00A8799D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587</w:t>
            </w:r>
          </w:p>
        </w:tc>
      </w:tr>
      <w:tr w:rsidR="00B2056C" w:rsidRPr="004A13F8" w:rsidTr="00C13BE4">
        <w:trPr>
          <w:cantSplit/>
          <w:trHeight w:hRule="exact" w:val="130"/>
          <w:jc w:val="center"/>
        </w:trPr>
        <w:tc>
          <w:tcPr>
            <w:tcW w:w="474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B2056C" w:rsidRPr="004A13F8" w:rsidRDefault="00B2056C" w:rsidP="004A6199">
            <w:pPr>
              <w:jc w:val="center"/>
              <w:rPr>
                <w:rFonts w:asciiTheme="minorHAnsi" w:hAnsiTheme="minorHAnsi" w:cs="Arial"/>
                <w:color w:val="800080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color w:val="800080"/>
                <w:sz w:val="12"/>
                <w:szCs w:val="12"/>
              </w:rPr>
              <w:t>TRO</w:t>
            </w:r>
          </w:p>
        </w:tc>
        <w:tc>
          <w:tcPr>
            <w:tcW w:w="2892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B2056C" w:rsidRPr="004A13F8" w:rsidRDefault="00B2056C" w:rsidP="004A6199">
            <w:pPr>
              <w:rPr>
                <w:rFonts w:asciiTheme="minorHAnsi" w:hAnsiTheme="minorHAnsi" w:cs="Arial"/>
                <w:color w:val="000000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color w:val="000000"/>
                <w:sz w:val="12"/>
                <w:szCs w:val="12"/>
              </w:rPr>
              <w:t>Correction territoriale</w:t>
            </w:r>
          </w:p>
        </w:tc>
        <w:tc>
          <w:tcPr>
            <w:tcW w:w="1021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B2056C" w:rsidRPr="004A13F8" w:rsidRDefault="00B2056C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7030A0"/>
                <w:sz w:val="12"/>
                <w:szCs w:val="12"/>
              </w:rPr>
              <w:t>15 040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B2056C" w:rsidRPr="004A13F8" w:rsidRDefault="00B2056C" w:rsidP="002B6735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B2056C" w:rsidRPr="004A13F8" w:rsidRDefault="00B2056C" w:rsidP="002B6735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B2056C" w:rsidRPr="004A13F8" w:rsidRDefault="00B2056C" w:rsidP="002B6735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B2056C" w:rsidRPr="004A13F8" w:rsidRDefault="00B2056C" w:rsidP="002B6735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B2056C" w:rsidRPr="004A13F8" w:rsidRDefault="00B2056C" w:rsidP="002B6735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B2056C" w:rsidRPr="004A13F8" w:rsidRDefault="00B2056C" w:rsidP="002B6735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B2056C" w:rsidRPr="004A13F8" w:rsidRDefault="00B2056C" w:rsidP="002B6735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</w:p>
        </w:tc>
        <w:tc>
          <w:tcPr>
            <w:tcW w:w="71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B2056C" w:rsidRPr="004A13F8" w:rsidRDefault="00B2056C" w:rsidP="002B6735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B2056C" w:rsidRPr="004A13F8" w:rsidRDefault="00B2056C" w:rsidP="002B6735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B2056C" w:rsidRPr="004A13F8" w:rsidRDefault="00B2056C" w:rsidP="002B6735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B2056C" w:rsidRPr="004A13F8" w:rsidRDefault="00B2056C" w:rsidP="002B6735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B2056C" w:rsidRPr="004A13F8" w:rsidRDefault="00B2056C" w:rsidP="002B6735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B2056C" w:rsidRPr="004A13F8" w:rsidRDefault="00B2056C" w:rsidP="002B6735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B2056C" w:rsidRPr="004A13F8" w:rsidRDefault="00B2056C" w:rsidP="002B6735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B2056C" w:rsidRPr="004A13F8" w:rsidRDefault="00B2056C" w:rsidP="002B6735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</w:p>
        </w:tc>
      </w:tr>
      <w:tr w:rsidR="00A8799D" w:rsidRPr="004A13F8" w:rsidTr="002B6735">
        <w:trPr>
          <w:cantSplit/>
          <w:trHeight w:hRule="exact" w:val="170"/>
          <w:jc w:val="center"/>
        </w:trPr>
        <w:tc>
          <w:tcPr>
            <w:tcW w:w="474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1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right w:w="57" w:type="dxa"/>
            </w:tcMar>
            <w:vAlign w:val="center"/>
          </w:tcPr>
          <w:p w:rsidR="00A8799D" w:rsidRPr="004A13F8" w:rsidRDefault="00A8799D" w:rsidP="004A6199">
            <w:pPr>
              <w:jc w:val="center"/>
              <w:rPr>
                <w:rFonts w:asciiTheme="minorHAnsi" w:hAnsiTheme="minorHAnsi" w:cs="Arial"/>
                <w:b/>
                <w:color w:val="800080"/>
                <w:sz w:val="14"/>
                <w:szCs w:val="14"/>
              </w:rPr>
            </w:pPr>
          </w:p>
        </w:tc>
        <w:tc>
          <w:tcPr>
            <w:tcW w:w="2892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6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right w:w="57" w:type="dxa"/>
            </w:tcMar>
            <w:vAlign w:val="center"/>
          </w:tcPr>
          <w:p w:rsidR="00A8799D" w:rsidRPr="004A13F8" w:rsidRDefault="00A8799D" w:rsidP="004A6199">
            <w:pPr>
              <w:rPr>
                <w:rFonts w:asciiTheme="minorHAnsi" w:hAnsiTheme="minorHAnsi" w:cs="Arial"/>
                <w:b/>
                <w:bCs/>
                <w:color w:val="800080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color w:val="800080"/>
                <w:sz w:val="12"/>
                <w:szCs w:val="12"/>
              </w:rPr>
              <w:t> </w:t>
            </w:r>
            <w:r w:rsidRPr="004A13F8">
              <w:rPr>
                <w:rFonts w:asciiTheme="minorHAnsi" w:hAnsiTheme="minorHAnsi" w:cs="Arial"/>
                <w:b/>
                <w:bCs/>
                <w:color w:val="800080"/>
                <w:sz w:val="12"/>
                <w:szCs w:val="12"/>
              </w:rPr>
              <w:t>TOTAL</w:t>
            </w:r>
          </w:p>
        </w:tc>
        <w:tc>
          <w:tcPr>
            <w:tcW w:w="1021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6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A8799D" w:rsidRPr="004A13F8" w:rsidRDefault="00A8799D" w:rsidP="00593B43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7030A0"/>
                <w:sz w:val="12"/>
                <w:szCs w:val="12"/>
              </w:rPr>
              <w:t>2 107 944</w:t>
            </w:r>
          </w:p>
          <w:p w:rsidR="00A8799D" w:rsidRPr="004A13F8" w:rsidRDefault="00A8799D" w:rsidP="002B6735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6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A8799D" w:rsidRPr="004A13F8" w:rsidRDefault="00A8799D" w:rsidP="002B6735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6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A8799D" w:rsidRPr="004A13F8" w:rsidRDefault="00A8799D" w:rsidP="002B6735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6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A8799D" w:rsidRPr="004A13F8" w:rsidRDefault="00A8799D" w:rsidP="002B6735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6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A8799D" w:rsidRPr="004A13F8" w:rsidRDefault="00A8799D" w:rsidP="002B6735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6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A8799D" w:rsidRPr="004A13F8" w:rsidRDefault="00A8799D" w:rsidP="002B6735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6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A8799D" w:rsidRPr="004A13F8" w:rsidRDefault="00A8799D" w:rsidP="002B6735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6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A8799D" w:rsidRPr="004A13F8" w:rsidRDefault="00A8799D" w:rsidP="002B6735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71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6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A8799D" w:rsidRPr="004A13F8" w:rsidRDefault="00A8799D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4"/>
                <w:szCs w:val="14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7030A0"/>
                <w:sz w:val="14"/>
                <w:szCs w:val="14"/>
              </w:rPr>
              <w:t>60 642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6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A8799D" w:rsidRPr="004A13F8" w:rsidRDefault="00A8799D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4"/>
                <w:szCs w:val="14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7030A0"/>
                <w:sz w:val="14"/>
                <w:szCs w:val="14"/>
              </w:rPr>
              <w:t>4 432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6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A8799D" w:rsidRPr="004A13F8" w:rsidRDefault="00A8799D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4"/>
                <w:szCs w:val="14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7030A0"/>
                <w:sz w:val="14"/>
                <w:szCs w:val="14"/>
              </w:rPr>
              <w:t>8 342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6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A8799D" w:rsidRPr="004A13F8" w:rsidRDefault="00A8799D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4"/>
                <w:szCs w:val="14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7030A0"/>
                <w:sz w:val="14"/>
                <w:szCs w:val="14"/>
              </w:rPr>
              <w:t>115 448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6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A8799D" w:rsidRPr="004A13F8" w:rsidRDefault="00A8799D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4"/>
                <w:szCs w:val="14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7030A0"/>
                <w:sz w:val="14"/>
                <w:szCs w:val="14"/>
              </w:rPr>
              <w:t>39 265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6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A8799D" w:rsidRPr="004A13F8" w:rsidRDefault="00A8799D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4"/>
                <w:szCs w:val="14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7030A0"/>
                <w:sz w:val="14"/>
                <w:szCs w:val="14"/>
              </w:rPr>
              <w:t>40 511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6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A8799D" w:rsidRPr="004A13F8" w:rsidRDefault="00A8799D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4"/>
                <w:szCs w:val="14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7030A0"/>
                <w:sz w:val="14"/>
                <w:szCs w:val="14"/>
              </w:rPr>
              <w:t>86 300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6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A8799D" w:rsidRPr="004A13F8" w:rsidRDefault="00A8799D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4"/>
                <w:szCs w:val="14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7030A0"/>
                <w:sz w:val="14"/>
                <w:szCs w:val="14"/>
              </w:rPr>
              <w:t>44 420</w:t>
            </w:r>
          </w:p>
        </w:tc>
      </w:tr>
      <w:tr w:rsidR="00A8799D" w:rsidRPr="004A13F8" w:rsidTr="00C13BE4">
        <w:trPr>
          <w:cantSplit/>
          <w:trHeight w:hRule="exact" w:val="153"/>
          <w:jc w:val="center"/>
        </w:trPr>
        <w:tc>
          <w:tcPr>
            <w:tcW w:w="474" w:type="dxa"/>
            <w:tcBorders>
              <w:top w:val="single" w:sz="12" w:space="0" w:color="76923C" w:themeColor="accent3" w:themeShade="BF"/>
              <w:left w:val="nil"/>
              <w:bottom w:val="nil"/>
              <w:right w:val="single" w:sz="12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A8799D" w:rsidRPr="004A13F8" w:rsidRDefault="00A8799D" w:rsidP="004A6199">
            <w:pPr>
              <w:jc w:val="center"/>
              <w:rPr>
                <w:rFonts w:asciiTheme="minorHAnsi" w:hAnsiTheme="minorHAnsi" w:cs="Arial"/>
                <w:b/>
                <w:color w:val="800080"/>
                <w:sz w:val="14"/>
                <w:szCs w:val="14"/>
              </w:rPr>
            </w:pPr>
          </w:p>
        </w:tc>
        <w:tc>
          <w:tcPr>
            <w:tcW w:w="2892" w:type="dxa"/>
            <w:tcBorders>
              <w:top w:val="single" w:sz="6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A8799D" w:rsidRPr="004A13F8" w:rsidRDefault="00A8799D" w:rsidP="004A6199">
            <w:pPr>
              <w:rPr>
                <w:rFonts w:asciiTheme="minorHAnsi" w:hAnsiTheme="minorHAnsi" w:cs="Arial"/>
                <w:color w:val="000000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color w:val="000000"/>
                <w:sz w:val="12"/>
                <w:szCs w:val="12"/>
              </w:rPr>
              <w:t>Valeur ajoutée brute / PIB</w:t>
            </w:r>
          </w:p>
        </w:tc>
        <w:tc>
          <w:tcPr>
            <w:tcW w:w="1021" w:type="dxa"/>
            <w:tcBorders>
              <w:top w:val="single" w:sz="6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A8799D" w:rsidRPr="004A13F8" w:rsidRDefault="00A8799D" w:rsidP="002B6735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6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A8799D" w:rsidRPr="004A13F8" w:rsidRDefault="00A8799D" w:rsidP="002B6735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6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A8799D" w:rsidRPr="004A13F8" w:rsidRDefault="00A8799D" w:rsidP="002B6735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6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A8799D" w:rsidRPr="004A13F8" w:rsidRDefault="00A8799D" w:rsidP="00975F9B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7 715</w:t>
            </w:r>
          </w:p>
          <w:p w:rsidR="00A8799D" w:rsidRPr="004A13F8" w:rsidRDefault="00A8799D" w:rsidP="002B6735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6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A8799D" w:rsidRPr="004A13F8" w:rsidRDefault="00A8799D" w:rsidP="00975F9B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75 271</w:t>
            </w:r>
          </w:p>
          <w:p w:rsidR="00A8799D" w:rsidRPr="004A13F8" w:rsidRDefault="00A8799D" w:rsidP="002B6735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6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A8799D" w:rsidRPr="004A13F8" w:rsidRDefault="00A8799D" w:rsidP="00975F9B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44 992</w:t>
            </w:r>
          </w:p>
          <w:p w:rsidR="00A8799D" w:rsidRPr="004A13F8" w:rsidRDefault="00A8799D" w:rsidP="002B6735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6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A8799D" w:rsidRPr="004A13F8" w:rsidRDefault="00A8799D" w:rsidP="00975F9B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-14 007</w:t>
            </w:r>
          </w:p>
          <w:p w:rsidR="00A8799D" w:rsidRPr="004A13F8" w:rsidRDefault="00A8799D" w:rsidP="002B6735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6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A8799D" w:rsidRPr="004A13F8" w:rsidRDefault="00A8799D" w:rsidP="002B6735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</w:p>
        </w:tc>
        <w:tc>
          <w:tcPr>
            <w:tcW w:w="714" w:type="dxa"/>
            <w:tcBorders>
              <w:top w:val="single" w:sz="6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A8799D" w:rsidRPr="004A13F8" w:rsidRDefault="00A8799D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114 841</w:t>
            </w:r>
          </w:p>
        </w:tc>
        <w:tc>
          <w:tcPr>
            <w:tcW w:w="624" w:type="dxa"/>
            <w:tcBorders>
              <w:top w:val="single" w:sz="6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A8799D" w:rsidRPr="004A13F8" w:rsidRDefault="00A8799D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9 918</w:t>
            </w:r>
          </w:p>
        </w:tc>
        <w:tc>
          <w:tcPr>
            <w:tcW w:w="624" w:type="dxa"/>
            <w:tcBorders>
              <w:top w:val="single" w:sz="6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A8799D" w:rsidRPr="004A13F8" w:rsidRDefault="00A8799D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22 692</w:t>
            </w:r>
          </w:p>
        </w:tc>
        <w:tc>
          <w:tcPr>
            <w:tcW w:w="624" w:type="dxa"/>
            <w:tcBorders>
              <w:top w:val="single" w:sz="6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A8799D" w:rsidRPr="004A13F8" w:rsidRDefault="00A8799D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59 417</w:t>
            </w:r>
          </w:p>
        </w:tc>
        <w:tc>
          <w:tcPr>
            <w:tcW w:w="624" w:type="dxa"/>
            <w:tcBorders>
              <w:top w:val="single" w:sz="6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A8799D" w:rsidRPr="004A13F8" w:rsidRDefault="00A8799D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16 105</w:t>
            </w:r>
          </w:p>
        </w:tc>
        <w:tc>
          <w:tcPr>
            <w:tcW w:w="624" w:type="dxa"/>
            <w:tcBorders>
              <w:top w:val="single" w:sz="6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A8799D" w:rsidRPr="004A13F8" w:rsidRDefault="00A8799D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21 609</w:t>
            </w:r>
          </w:p>
        </w:tc>
        <w:tc>
          <w:tcPr>
            <w:tcW w:w="624" w:type="dxa"/>
            <w:tcBorders>
              <w:top w:val="single" w:sz="6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A8799D" w:rsidRPr="004A13F8" w:rsidRDefault="00A8799D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35 453</w:t>
            </w:r>
          </w:p>
        </w:tc>
        <w:tc>
          <w:tcPr>
            <w:tcW w:w="624" w:type="dxa"/>
            <w:tcBorders>
              <w:top w:val="single" w:sz="6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A8799D" w:rsidRPr="004A13F8" w:rsidRDefault="00A8799D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26 975</w:t>
            </w:r>
          </w:p>
        </w:tc>
      </w:tr>
      <w:tr w:rsidR="00A8799D" w:rsidRPr="004A13F8" w:rsidTr="00C13BE4">
        <w:trPr>
          <w:cantSplit/>
          <w:trHeight w:hRule="exact" w:val="130"/>
          <w:jc w:val="center"/>
        </w:trPr>
        <w:tc>
          <w:tcPr>
            <w:tcW w:w="474" w:type="dxa"/>
            <w:tcBorders>
              <w:top w:val="nil"/>
              <w:left w:val="nil"/>
              <w:bottom w:val="nil"/>
              <w:right w:val="single" w:sz="12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A8799D" w:rsidRPr="004A13F8" w:rsidRDefault="00A8799D" w:rsidP="004A6199">
            <w:pPr>
              <w:jc w:val="center"/>
              <w:rPr>
                <w:rFonts w:asciiTheme="minorHAnsi" w:hAnsiTheme="minorHAnsi" w:cs="Arial"/>
                <w:b/>
                <w:color w:val="800080"/>
                <w:sz w:val="14"/>
                <w:szCs w:val="14"/>
              </w:rPr>
            </w:pPr>
          </w:p>
        </w:tc>
        <w:tc>
          <w:tcPr>
            <w:tcW w:w="2892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A8799D" w:rsidRPr="004A13F8" w:rsidRDefault="00A8799D" w:rsidP="004A6199">
            <w:pPr>
              <w:rPr>
                <w:rFonts w:asciiTheme="minorHAnsi" w:hAnsiTheme="minorHAnsi" w:cs="Arial"/>
                <w:color w:val="000000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color w:val="000000"/>
                <w:sz w:val="12"/>
                <w:szCs w:val="12"/>
              </w:rPr>
              <w:t>Rémunération des salariés</w:t>
            </w:r>
          </w:p>
        </w:tc>
        <w:tc>
          <w:tcPr>
            <w:tcW w:w="1021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A8799D" w:rsidRPr="004A13F8" w:rsidRDefault="00A8799D" w:rsidP="002B6735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A8799D" w:rsidRPr="004A13F8" w:rsidRDefault="00A8799D" w:rsidP="002B6735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A8799D" w:rsidRPr="004A13F8" w:rsidRDefault="00A8799D" w:rsidP="002B6735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A8799D" w:rsidRPr="004A13F8" w:rsidRDefault="00A8799D" w:rsidP="002B6735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A8799D" w:rsidRPr="004A13F8" w:rsidRDefault="00A8799D" w:rsidP="002B6735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A8799D" w:rsidRPr="004A13F8" w:rsidRDefault="00A8799D" w:rsidP="002B6735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A8799D" w:rsidRPr="004A13F8" w:rsidRDefault="00A8799D" w:rsidP="002B6735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A8799D" w:rsidRPr="004A13F8" w:rsidRDefault="00A8799D" w:rsidP="002B6735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</w:p>
        </w:tc>
        <w:tc>
          <w:tcPr>
            <w:tcW w:w="71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A8799D" w:rsidRPr="004A13F8" w:rsidRDefault="00A8799D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8 704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A8799D" w:rsidRPr="004A13F8" w:rsidRDefault="00A8799D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6 315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A8799D" w:rsidRPr="004A13F8" w:rsidRDefault="00A8799D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2 738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A8799D" w:rsidRPr="004A13F8" w:rsidRDefault="00A8799D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10 643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A8799D" w:rsidRPr="004A13F8" w:rsidRDefault="00A8799D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5 978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A8799D" w:rsidRPr="004A13F8" w:rsidRDefault="00A8799D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12 199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A8799D" w:rsidRPr="004A13F8" w:rsidRDefault="00A8799D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12 735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A8799D" w:rsidRPr="004A13F8" w:rsidRDefault="00A8799D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6 782</w:t>
            </w:r>
          </w:p>
        </w:tc>
      </w:tr>
      <w:tr w:rsidR="00A8799D" w:rsidRPr="004A13F8" w:rsidTr="00C13BE4">
        <w:trPr>
          <w:cantSplit/>
          <w:trHeight w:hRule="exact" w:val="130"/>
          <w:jc w:val="center"/>
        </w:trPr>
        <w:tc>
          <w:tcPr>
            <w:tcW w:w="474" w:type="dxa"/>
            <w:tcBorders>
              <w:top w:val="nil"/>
              <w:left w:val="nil"/>
              <w:bottom w:val="nil"/>
              <w:right w:val="single" w:sz="12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A8799D" w:rsidRPr="004A13F8" w:rsidRDefault="00A8799D" w:rsidP="004A6199">
            <w:pPr>
              <w:jc w:val="center"/>
              <w:rPr>
                <w:rFonts w:asciiTheme="minorHAnsi" w:hAnsiTheme="minorHAnsi" w:cs="Arial"/>
                <w:b/>
                <w:color w:val="800080"/>
                <w:sz w:val="14"/>
                <w:szCs w:val="14"/>
              </w:rPr>
            </w:pPr>
          </w:p>
        </w:tc>
        <w:tc>
          <w:tcPr>
            <w:tcW w:w="2892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A8799D" w:rsidRPr="004A13F8" w:rsidRDefault="00A8799D" w:rsidP="004A6199">
            <w:pPr>
              <w:rPr>
                <w:rFonts w:asciiTheme="minorHAnsi" w:hAnsiTheme="minorHAnsi" w:cs="Arial"/>
                <w:color w:val="000000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color w:val="000000"/>
                <w:sz w:val="12"/>
                <w:szCs w:val="12"/>
              </w:rPr>
              <w:t>Salaires bruts</w:t>
            </w:r>
          </w:p>
        </w:tc>
        <w:tc>
          <w:tcPr>
            <w:tcW w:w="1021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A8799D" w:rsidRPr="004A13F8" w:rsidRDefault="00A8799D" w:rsidP="002B6735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A8799D" w:rsidRPr="004A13F8" w:rsidRDefault="00A8799D" w:rsidP="002B6735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A8799D" w:rsidRPr="004A13F8" w:rsidRDefault="00A8799D" w:rsidP="002B6735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A8799D" w:rsidRPr="004A13F8" w:rsidRDefault="00A8799D" w:rsidP="002B6735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A8799D" w:rsidRPr="004A13F8" w:rsidRDefault="00A8799D" w:rsidP="002B6735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A8799D" w:rsidRPr="004A13F8" w:rsidRDefault="00A8799D" w:rsidP="002B6735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A8799D" w:rsidRPr="004A13F8" w:rsidRDefault="00A8799D" w:rsidP="002B6735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A8799D" w:rsidRPr="004A13F8" w:rsidRDefault="00A8799D" w:rsidP="002B6735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</w:p>
        </w:tc>
        <w:tc>
          <w:tcPr>
            <w:tcW w:w="71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A8799D" w:rsidRPr="004A13F8" w:rsidRDefault="00A8799D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8 125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A8799D" w:rsidRPr="004A13F8" w:rsidRDefault="00A8799D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5 660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A8799D" w:rsidRPr="004A13F8" w:rsidRDefault="00A8799D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2 099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A8799D" w:rsidRPr="004A13F8" w:rsidRDefault="00A8799D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8 690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A8799D" w:rsidRPr="004A13F8" w:rsidRDefault="00A8799D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4 410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A8799D" w:rsidRPr="004A13F8" w:rsidRDefault="00A8799D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11 605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A8799D" w:rsidRPr="004A13F8" w:rsidRDefault="00A8799D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10 796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A8799D" w:rsidRPr="004A13F8" w:rsidRDefault="00A8799D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5 407</w:t>
            </w:r>
          </w:p>
        </w:tc>
      </w:tr>
      <w:tr w:rsidR="00A8799D" w:rsidRPr="004A13F8" w:rsidTr="00C13BE4">
        <w:trPr>
          <w:cantSplit/>
          <w:trHeight w:hRule="exact" w:val="130"/>
          <w:jc w:val="center"/>
        </w:trPr>
        <w:tc>
          <w:tcPr>
            <w:tcW w:w="474" w:type="dxa"/>
            <w:tcBorders>
              <w:top w:val="nil"/>
              <w:left w:val="nil"/>
              <w:bottom w:val="nil"/>
              <w:right w:val="single" w:sz="12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A8799D" w:rsidRPr="004A13F8" w:rsidRDefault="00A8799D" w:rsidP="004A6199">
            <w:pPr>
              <w:jc w:val="center"/>
              <w:rPr>
                <w:rFonts w:asciiTheme="minorHAnsi" w:hAnsiTheme="minorHAnsi" w:cs="Arial"/>
                <w:b/>
                <w:color w:val="800080"/>
                <w:sz w:val="14"/>
                <w:szCs w:val="14"/>
              </w:rPr>
            </w:pPr>
          </w:p>
        </w:tc>
        <w:tc>
          <w:tcPr>
            <w:tcW w:w="2892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A8799D" w:rsidRPr="004A13F8" w:rsidRDefault="00A8799D" w:rsidP="004A6199">
            <w:pPr>
              <w:rPr>
                <w:rFonts w:asciiTheme="minorHAnsi" w:hAnsiTheme="minorHAnsi" w:cs="Arial"/>
                <w:color w:val="000000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color w:val="000000"/>
                <w:sz w:val="12"/>
                <w:szCs w:val="12"/>
              </w:rPr>
              <w:t>Cotisations sociales effectives</w:t>
            </w:r>
          </w:p>
        </w:tc>
        <w:tc>
          <w:tcPr>
            <w:tcW w:w="1021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A8799D" w:rsidRPr="004A13F8" w:rsidRDefault="00A8799D" w:rsidP="002B6735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A8799D" w:rsidRPr="004A13F8" w:rsidRDefault="00A8799D" w:rsidP="002B6735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A8799D" w:rsidRPr="004A13F8" w:rsidRDefault="00A8799D" w:rsidP="002B6735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A8799D" w:rsidRPr="004A13F8" w:rsidRDefault="00A8799D" w:rsidP="002B6735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A8799D" w:rsidRPr="004A13F8" w:rsidRDefault="00A8799D" w:rsidP="002B6735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A8799D" w:rsidRPr="004A13F8" w:rsidRDefault="00A8799D" w:rsidP="002B6735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A8799D" w:rsidRPr="004A13F8" w:rsidRDefault="00A8799D" w:rsidP="002B6735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A8799D" w:rsidRPr="004A13F8" w:rsidRDefault="00A8799D" w:rsidP="002B6735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</w:p>
        </w:tc>
        <w:tc>
          <w:tcPr>
            <w:tcW w:w="71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A8799D" w:rsidRPr="004A13F8" w:rsidRDefault="00A8799D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566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A8799D" w:rsidRPr="004A13F8" w:rsidRDefault="00A8799D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641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A8799D" w:rsidRPr="004A13F8" w:rsidRDefault="00A8799D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400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A8799D" w:rsidRPr="004A13F8" w:rsidRDefault="00A8799D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1 820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A8799D" w:rsidRPr="004A13F8" w:rsidRDefault="00A8799D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1 527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A8799D" w:rsidRPr="004A13F8" w:rsidRDefault="00A8799D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550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A8799D" w:rsidRPr="004A13F8" w:rsidRDefault="00A8799D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1 765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A8799D" w:rsidRPr="004A13F8" w:rsidRDefault="00A8799D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1 310</w:t>
            </w:r>
          </w:p>
        </w:tc>
      </w:tr>
      <w:tr w:rsidR="00A8799D" w:rsidRPr="004A13F8" w:rsidTr="002B6735">
        <w:trPr>
          <w:cantSplit/>
          <w:trHeight w:hRule="exact" w:val="130"/>
          <w:jc w:val="center"/>
        </w:trPr>
        <w:tc>
          <w:tcPr>
            <w:tcW w:w="474" w:type="dxa"/>
            <w:tcBorders>
              <w:top w:val="nil"/>
              <w:left w:val="nil"/>
              <w:bottom w:val="nil"/>
              <w:right w:val="single" w:sz="12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A8799D" w:rsidRPr="004A13F8" w:rsidRDefault="00A8799D" w:rsidP="004A6199">
            <w:pPr>
              <w:jc w:val="center"/>
              <w:rPr>
                <w:rFonts w:asciiTheme="minorHAnsi" w:hAnsiTheme="minorHAnsi" w:cs="Arial"/>
                <w:b/>
                <w:color w:val="800080"/>
                <w:sz w:val="14"/>
                <w:szCs w:val="14"/>
              </w:rPr>
            </w:pPr>
          </w:p>
        </w:tc>
        <w:tc>
          <w:tcPr>
            <w:tcW w:w="2892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A8799D" w:rsidRPr="004A13F8" w:rsidRDefault="00A8799D" w:rsidP="004A6199">
            <w:pPr>
              <w:rPr>
                <w:rFonts w:asciiTheme="minorHAnsi" w:hAnsiTheme="minorHAnsi" w:cs="Arial"/>
                <w:color w:val="000000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color w:val="000000"/>
                <w:sz w:val="12"/>
                <w:szCs w:val="12"/>
              </w:rPr>
              <w:t>Cotisations sociales imputées</w:t>
            </w:r>
          </w:p>
        </w:tc>
        <w:tc>
          <w:tcPr>
            <w:tcW w:w="1021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A8799D" w:rsidRPr="004A13F8" w:rsidRDefault="00A8799D" w:rsidP="002B6735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A8799D" w:rsidRPr="004A13F8" w:rsidRDefault="00A8799D" w:rsidP="002B6735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A8799D" w:rsidRPr="004A13F8" w:rsidRDefault="00A8799D" w:rsidP="002B6735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A8799D" w:rsidRPr="004A13F8" w:rsidRDefault="00A8799D" w:rsidP="002B6735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A8799D" w:rsidRPr="004A13F8" w:rsidRDefault="00A8799D" w:rsidP="002B6735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A8799D" w:rsidRPr="004A13F8" w:rsidRDefault="00A8799D" w:rsidP="002B6735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A8799D" w:rsidRPr="004A13F8" w:rsidRDefault="00A8799D" w:rsidP="002B6735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A8799D" w:rsidRPr="004A13F8" w:rsidRDefault="00A8799D" w:rsidP="002B6735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</w:p>
        </w:tc>
        <w:tc>
          <w:tcPr>
            <w:tcW w:w="71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A8799D" w:rsidRPr="004A13F8" w:rsidRDefault="00A8799D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13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A8799D" w:rsidRPr="004A13F8" w:rsidRDefault="00A8799D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14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A8799D" w:rsidRPr="004A13F8" w:rsidRDefault="00A8799D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239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A8799D" w:rsidRPr="004A13F8" w:rsidRDefault="00A8799D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133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A8799D" w:rsidRPr="004A13F8" w:rsidRDefault="00A8799D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41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A8799D" w:rsidRPr="004A13F8" w:rsidRDefault="00A8799D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44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A8799D" w:rsidRPr="004A13F8" w:rsidRDefault="00A8799D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174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A8799D" w:rsidRPr="004A13F8" w:rsidRDefault="00A8799D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65</w:t>
            </w:r>
          </w:p>
        </w:tc>
      </w:tr>
      <w:tr w:rsidR="00A8799D" w:rsidRPr="004A13F8" w:rsidTr="00C13BE4">
        <w:trPr>
          <w:cantSplit/>
          <w:trHeight w:hRule="exact" w:val="130"/>
          <w:jc w:val="center"/>
        </w:trPr>
        <w:tc>
          <w:tcPr>
            <w:tcW w:w="474" w:type="dxa"/>
            <w:tcBorders>
              <w:top w:val="nil"/>
              <w:left w:val="nil"/>
              <w:bottom w:val="nil"/>
              <w:right w:val="single" w:sz="12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A8799D" w:rsidRPr="004A13F8" w:rsidRDefault="00A8799D" w:rsidP="004A6199">
            <w:pPr>
              <w:jc w:val="center"/>
              <w:rPr>
                <w:rFonts w:asciiTheme="minorHAnsi" w:hAnsiTheme="minorHAnsi" w:cs="Arial"/>
                <w:b/>
                <w:color w:val="800080"/>
                <w:sz w:val="14"/>
                <w:szCs w:val="14"/>
              </w:rPr>
            </w:pPr>
          </w:p>
        </w:tc>
        <w:tc>
          <w:tcPr>
            <w:tcW w:w="2892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A8799D" w:rsidRPr="004A13F8" w:rsidRDefault="00A8799D" w:rsidP="004A6199">
            <w:pPr>
              <w:rPr>
                <w:rFonts w:asciiTheme="minorHAnsi" w:hAnsiTheme="minorHAnsi" w:cs="Arial"/>
                <w:color w:val="000000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color w:val="000000"/>
                <w:sz w:val="12"/>
                <w:szCs w:val="12"/>
              </w:rPr>
              <w:t>Impôts sur la production</w:t>
            </w:r>
          </w:p>
        </w:tc>
        <w:tc>
          <w:tcPr>
            <w:tcW w:w="1021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A8799D" w:rsidRPr="004A13F8" w:rsidRDefault="00A8799D" w:rsidP="002B6735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A8799D" w:rsidRPr="004A13F8" w:rsidRDefault="00A8799D" w:rsidP="002B6735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A8799D" w:rsidRPr="004A13F8" w:rsidRDefault="00A8799D" w:rsidP="002B6735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A8799D" w:rsidRPr="004A13F8" w:rsidRDefault="00A8799D" w:rsidP="002B6735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A8799D" w:rsidRPr="004A13F8" w:rsidRDefault="00A8799D" w:rsidP="002B6735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A8799D" w:rsidRPr="004A13F8" w:rsidRDefault="00A8799D" w:rsidP="002B6735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A8799D" w:rsidRPr="004A13F8" w:rsidRDefault="00A8799D" w:rsidP="002B6735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A8799D" w:rsidRPr="004A13F8" w:rsidRDefault="00A8799D" w:rsidP="002B6735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</w:p>
        </w:tc>
        <w:tc>
          <w:tcPr>
            <w:tcW w:w="71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A8799D" w:rsidRPr="004A13F8" w:rsidRDefault="00A8799D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77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A8799D" w:rsidRPr="004A13F8" w:rsidRDefault="00A8799D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170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A8799D" w:rsidRPr="004A13F8" w:rsidRDefault="00A8799D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816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A8799D" w:rsidRPr="004A13F8" w:rsidRDefault="00A8799D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2 543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A8799D" w:rsidRPr="004A13F8" w:rsidRDefault="00A8799D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468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A8799D" w:rsidRPr="004A13F8" w:rsidRDefault="00A8799D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137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A8799D" w:rsidRPr="004A13F8" w:rsidRDefault="00A8799D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706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A8799D" w:rsidRPr="004A13F8" w:rsidRDefault="00A8799D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543</w:t>
            </w:r>
          </w:p>
        </w:tc>
      </w:tr>
      <w:tr w:rsidR="00A8799D" w:rsidRPr="004A13F8" w:rsidTr="00C13BE4">
        <w:trPr>
          <w:cantSplit/>
          <w:trHeight w:hRule="exact" w:val="130"/>
          <w:jc w:val="center"/>
        </w:trPr>
        <w:tc>
          <w:tcPr>
            <w:tcW w:w="474" w:type="dxa"/>
            <w:tcBorders>
              <w:top w:val="nil"/>
              <w:left w:val="nil"/>
              <w:bottom w:val="nil"/>
              <w:right w:val="single" w:sz="12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A8799D" w:rsidRPr="004A13F8" w:rsidRDefault="00A8799D" w:rsidP="004A6199">
            <w:pPr>
              <w:jc w:val="center"/>
              <w:rPr>
                <w:rFonts w:asciiTheme="minorHAnsi" w:hAnsiTheme="minorHAnsi" w:cs="Arial"/>
                <w:b/>
                <w:color w:val="800080"/>
                <w:sz w:val="14"/>
                <w:szCs w:val="14"/>
              </w:rPr>
            </w:pPr>
          </w:p>
        </w:tc>
        <w:tc>
          <w:tcPr>
            <w:tcW w:w="2892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A8799D" w:rsidRPr="004A13F8" w:rsidRDefault="00A8799D" w:rsidP="004A6199">
            <w:pPr>
              <w:rPr>
                <w:rFonts w:asciiTheme="minorHAnsi" w:hAnsiTheme="minorHAnsi" w:cs="Arial"/>
                <w:color w:val="000000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color w:val="000000"/>
                <w:sz w:val="12"/>
                <w:szCs w:val="12"/>
              </w:rPr>
              <w:t>Subventions sur la production</w:t>
            </w:r>
          </w:p>
        </w:tc>
        <w:tc>
          <w:tcPr>
            <w:tcW w:w="1021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A8799D" w:rsidRPr="004A13F8" w:rsidRDefault="00A8799D" w:rsidP="002B6735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A8799D" w:rsidRPr="004A13F8" w:rsidRDefault="00A8799D" w:rsidP="002B6735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A8799D" w:rsidRPr="004A13F8" w:rsidRDefault="00A8799D" w:rsidP="002B6735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A8799D" w:rsidRPr="004A13F8" w:rsidRDefault="00A8799D" w:rsidP="002B6735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A8799D" w:rsidRPr="004A13F8" w:rsidRDefault="00A8799D" w:rsidP="002B6735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A8799D" w:rsidRPr="004A13F8" w:rsidRDefault="00A8799D" w:rsidP="002B6735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A8799D" w:rsidRPr="004A13F8" w:rsidRDefault="00A8799D" w:rsidP="002B6735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A8799D" w:rsidRPr="004A13F8" w:rsidRDefault="00A8799D" w:rsidP="002B6735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</w:p>
        </w:tc>
        <w:tc>
          <w:tcPr>
            <w:tcW w:w="71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A8799D" w:rsidRPr="004A13F8" w:rsidRDefault="00A8799D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A8799D" w:rsidRPr="004A13F8" w:rsidRDefault="00A8799D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A8799D" w:rsidRPr="004A13F8" w:rsidRDefault="00A8799D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A8799D" w:rsidRPr="004A13F8" w:rsidRDefault="00A8799D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-45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A8799D" w:rsidRPr="004A13F8" w:rsidRDefault="00A8799D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A8799D" w:rsidRPr="004A13F8" w:rsidRDefault="00A8799D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A8799D" w:rsidRPr="004A13F8" w:rsidRDefault="00A8799D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A8799D" w:rsidRPr="004A13F8" w:rsidRDefault="00A8799D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</w:tr>
      <w:tr w:rsidR="00A8799D" w:rsidRPr="004A13F8" w:rsidTr="00C13BE4">
        <w:trPr>
          <w:cantSplit/>
          <w:trHeight w:hRule="exact" w:val="170"/>
          <w:jc w:val="center"/>
        </w:trPr>
        <w:tc>
          <w:tcPr>
            <w:tcW w:w="474" w:type="dxa"/>
            <w:tcBorders>
              <w:top w:val="nil"/>
              <w:left w:val="nil"/>
              <w:bottom w:val="nil"/>
              <w:right w:val="single" w:sz="12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A8799D" w:rsidRPr="004A13F8" w:rsidRDefault="00A8799D" w:rsidP="004A6199">
            <w:pPr>
              <w:jc w:val="center"/>
              <w:rPr>
                <w:rFonts w:asciiTheme="minorHAnsi" w:hAnsiTheme="minorHAnsi" w:cs="Arial"/>
                <w:b/>
                <w:color w:val="800080"/>
                <w:sz w:val="14"/>
                <w:szCs w:val="14"/>
              </w:rPr>
            </w:pPr>
          </w:p>
        </w:tc>
        <w:tc>
          <w:tcPr>
            <w:tcW w:w="2892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12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A8799D" w:rsidRPr="004A13F8" w:rsidRDefault="00A8799D" w:rsidP="004A6199">
            <w:pPr>
              <w:rPr>
                <w:rFonts w:asciiTheme="minorHAnsi" w:hAnsiTheme="minorHAnsi" w:cs="Arial"/>
                <w:color w:val="000000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color w:val="000000"/>
                <w:sz w:val="12"/>
                <w:szCs w:val="12"/>
              </w:rPr>
              <w:t>Excédent brut d’exploitation / revenu mixte brut</w:t>
            </w:r>
          </w:p>
        </w:tc>
        <w:tc>
          <w:tcPr>
            <w:tcW w:w="1021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A8799D" w:rsidRPr="004A13F8" w:rsidRDefault="00A8799D" w:rsidP="002B6735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A8799D" w:rsidRPr="004A13F8" w:rsidRDefault="00A8799D" w:rsidP="002B6735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A8799D" w:rsidRPr="004A13F8" w:rsidRDefault="00A8799D" w:rsidP="002B6735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A8799D" w:rsidRPr="004A13F8" w:rsidRDefault="00A8799D" w:rsidP="002B6735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A8799D" w:rsidRPr="004A13F8" w:rsidRDefault="00A8799D" w:rsidP="002B6735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A8799D" w:rsidRPr="004A13F8" w:rsidRDefault="00A8799D" w:rsidP="002B6735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A8799D" w:rsidRPr="004A13F8" w:rsidRDefault="00A8799D" w:rsidP="002B6735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A8799D" w:rsidRPr="004A13F8" w:rsidRDefault="00A8799D" w:rsidP="002B6735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</w:p>
        </w:tc>
        <w:tc>
          <w:tcPr>
            <w:tcW w:w="71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A8799D" w:rsidRPr="004A13F8" w:rsidRDefault="00A8799D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4"/>
                <w:szCs w:val="14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7030A0"/>
                <w:sz w:val="14"/>
                <w:szCs w:val="14"/>
              </w:rPr>
              <w:t>106 060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A8799D" w:rsidRPr="004A13F8" w:rsidRDefault="00A8799D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4"/>
                <w:szCs w:val="14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7030A0"/>
                <w:sz w:val="14"/>
                <w:szCs w:val="14"/>
              </w:rPr>
              <w:t>3 433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A8799D" w:rsidRPr="004A13F8" w:rsidRDefault="00A8799D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4"/>
                <w:szCs w:val="14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7030A0"/>
                <w:sz w:val="14"/>
                <w:szCs w:val="14"/>
              </w:rPr>
              <w:t>19 138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A8799D" w:rsidRPr="004A13F8" w:rsidRDefault="00A8799D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4"/>
                <w:szCs w:val="14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7030A0"/>
                <w:sz w:val="14"/>
                <w:szCs w:val="14"/>
              </w:rPr>
              <w:t>46 276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A8799D" w:rsidRPr="004A13F8" w:rsidRDefault="00A8799D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4"/>
                <w:szCs w:val="14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7030A0"/>
                <w:sz w:val="14"/>
                <w:szCs w:val="14"/>
              </w:rPr>
              <w:t>9 659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A8799D" w:rsidRPr="004A13F8" w:rsidRDefault="00A8799D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4"/>
                <w:szCs w:val="14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7030A0"/>
                <w:sz w:val="14"/>
                <w:szCs w:val="14"/>
              </w:rPr>
              <w:t>9 273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A8799D" w:rsidRPr="004A13F8" w:rsidRDefault="00A8799D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4"/>
                <w:szCs w:val="14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7030A0"/>
                <w:sz w:val="14"/>
                <w:szCs w:val="14"/>
              </w:rPr>
              <w:t>22 012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A8799D" w:rsidRPr="004A13F8" w:rsidRDefault="00A8799D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4"/>
                <w:szCs w:val="14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7030A0"/>
                <w:sz w:val="14"/>
                <w:szCs w:val="14"/>
              </w:rPr>
              <w:t>19 650</w:t>
            </w:r>
          </w:p>
        </w:tc>
      </w:tr>
    </w:tbl>
    <w:p w:rsidR="004A6199" w:rsidRPr="004A13F8" w:rsidRDefault="000A508E" w:rsidP="003D4094">
      <w:pPr>
        <w:rPr>
          <w:rFonts w:asciiTheme="minorHAnsi" w:hAnsiTheme="minorHAnsi" w:cs="Arial"/>
          <w:b/>
          <w:color w:val="002060"/>
          <w:sz w:val="26"/>
          <w:szCs w:val="26"/>
        </w:rPr>
      </w:pPr>
      <w:r w:rsidRPr="004A13F8">
        <w:rPr>
          <w:rFonts w:asciiTheme="minorHAnsi" w:hAnsiTheme="minorHAnsi" w:cs="Arial"/>
          <w:b/>
          <w:color w:val="002060"/>
          <w:sz w:val="26"/>
          <w:szCs w:val="26"/>
        </w:rPr>
        <w:lastRenderedPageBreak/>
        <w:t xml:space="preserve">      </w:t>
      </w:r>
      <w:r w:rsidR="00B46092" w:rsidRPr="004A13F8">
        <w:rPr>
          <w:rFonts w:asciiTheme="minorHAnsi" w:hAnsiTheme="minorHAnsi" w:cs="Arial"/>
          <w:b/>
          <w:color w:val="002060"/>
          <w:sz w:val="26"/>
          <w:szCs w:val="26"/>
        </w:rPr>
        <w:t>3</w:t>
      </w:r>
      <w:r w:rsidR="00973A0A" w:rsidRPr="004A13F8">
        <w:rPr>
          <w:rFonts w:asciiTheme="minorHAnsi" w:hAnsiTheme="minorHAnsi" w:cs="Arial"/>
          <w:b/>
          <w:color w:val="002060"/>
          <w:sz w:val="26"/>
          <w:szCs w:val="26"/>
        </w:rPr>
        <w:t>.1</w:t>
      </w:r>
      <w:r w:rsidR="004A6199" w:rsidRPr="004A13F8">
        <w:rPr>
          <w:rFonts w:asciiTheme="minorHAnsi" w:hAnsiTheme="minorHAnsi" w:cs="Arial"/>
          <w:b/>
          <w:color w:val="002060"/>
          <w:sz w:val="26"/>
          <w:szCs w:val="26"/>
        </w:rPr>
        <w:t xml:space="preserve"> - Tableau des ressources et des emplois : </w:t>
      </w:r>
      <w:r w:rsidR="003D4094" w:rsidRPr="004A13F8">
        <w:rPr>
          <w:rFonts w:asciiTheme="minorHAnsi" w:hAnsiTheme="minorHAnsi" w:cs="Arial"/>
          <w:b/>
          <w:color w:val="002060"/>
          <w:sz w:val="26"/>
          <w:szCs w:val="26"/>
        </w:rPr>
        <w:t>2015</w:t>
      </w:r>
      <w:r w:rsidR="004A6199" w:rsidRPr="004A13F8">
        <w:rPr>
          <w:rFonts w:asciiTheme="minorHAnsi" w:hAnsiTheme="minorHAnsi" w:cs="Arial"/>
          <w:b/>
          <w:color w:val="002060"/>
          <w:sz w:val="26"/>
          <w:szCs w:val="26"/>
        </w:rPr>
        <w:t xml:space="preserve"> </w:t>
      </w:r>
      <w:r w:rsidR="004A6199" w:rsidRPr="004A13F8">
        <w:rPr>
          <w:rFonts w:asciiTheme="minorHAnsi" w:hAnsiTheme="minorHAnsi" w:cs="Arial"/>
          <w:color w:val="002060"/>
          <w:sz w:val="26"/>
          <w:szCs w:val="26"/>
        </w:rPr>
        <w:t>(suite)</w:t>
      </w:r>
    </w:p>
    <w:p w:rsidR="004A6199" w:rsidRPr="004A13F8" w:rsidRDefault="004A6199" w:rsidP="004A6199">
      <w:pPr>
        <w:spacing w:line="240" w:lineRule="exact"/>
        <w:rPr>
          <w:rFonts w:asciiTheme="minorHAnsi" w:hAnsiTheme="minorHAnsi"/>
          <w:b/>
          <w:snapToGrid w:val="0"/>
          <w:color w:val="000000"/>
          <w:sz w:val="12"/>
          <w:szCs w:val="18"/>
        </w:rPr>
      </w:pPr>
      <w:r w:rsidRPr="004A13F8">
        <w:rPr>
          <w:rFonts w:asciiTheme="minorHAnsi" w:hAnsiTheme="minorHAnsi"/>
          <w:b/>
          <w:snapToGrid w:val="0"/>
          <w:color w:val="000000"/>
          <w:sz w:val="12"/>
          <w:szCs w:val="18"/>
        </w:rPr>
        <w:t xml:space="preserve">     </w:t>
      </w:r>
    </w:p>
    <w:p w:rsidR="004A6199" w:rsidRPr="004A13F8" w:rsidRDefault="004A6199" w:rsidP="004A6199">
      <w:pPr>
        <w:spacing w:line="240" w:lineRule="exact"/>
        <w:rPr>
          <w:rFonts w:asciiTheme="minorHAnsi" w:hAnsiTheme="minorHAnsi"/>
          <w:bCs/>
          <w:snapToGrid w:val="0"/>
          <w:color w:val="800080"/>
          <w:sz w:val="18"/>
          <w:szCs w:val="18"/>
        </w:rPr>
      </w:pPr>
      <w:r w:rsidRPr="004A13F8">
        <w:rPr>
          <w:rFonts w:asciiTheme="minorHAnsi" w:hAnsiTheme="minorHAnsi"/>
          <w:b/>
          <w:snapToGrid w:val="0"/>
          <w:color w:val="000000"/>
          <w:sz w:val="18"/>
        </w:rPr>
        <w:t xml:space="preserve">                                                                                                                </w:t>
      </w:r>
      <w:r w:rsidRPr="004A13F8">
        <w:rPr>
          <w:rFonts w:asciiTheme="minorHAnsi" w:hAnsiTheme="minorHAnsi" w:cs="Arial"/>
          <w:b/>
          <w:bCs/>
          <w:color w:val="800080"/>
          <w:sz w:val="22"/>
          <w:szCs w:val="22"/>
        </w:rPr>
        <w:t>RESSOURCES EN PRODUITS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10"/>
        <w:gridCol w:w="2948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737"/>
        <w:gridCol w:w="680"/>
      </w:tblGrid>
      <w:tr w:rsidR="004A6199" w:rsidRPr="004A13F8" w:rsidTr="004A6199">
        <w:trPr>
          <w:cantSplit/>
          <w:trHeight w:val="233"/>
        </w:trPr>
        <w:tc>
          <w:tcPr>
            <w:tcW w:w="3458" w:type="dxa"/>
            <w:gridSpan w:val="2"/>
            <w:vMerge w:val="restart"/>
            <w:tcBorders>
              <w:top w:val="single" w:sz="12" w:space="0" w:color="76923C" w:themeColor="accent3" w:themeShade="BF"/>
              <w:left w:val="single" w:sz="12" w:space="0" w:color="76923C" w:themeColor="accent3" w:themeShade="BF"/>
              <w:bottom w:val="single" w:sz="6" w:space="0" w:color="76923C" w:themeColor="accent3" w:themeShade="BF"/>
              <w:right w:val="single" w:sz="6" w:space="0" w:color="76923C" w:themeColor="accent3" w:themeShade="BF"/>
            </w:tcBorders>
            <w:shd w:val="clear" w:color="auto" w:fill="auto"/>
            <w:vAlign w:val="center"/>
          </w:tcPr>
          <w:p w:rsidR="004A6199" w:rsidRPr="004A13F8" w:rsidRDefault="004A6199" w:rsidP="004A6199">
            <w:pPr>
              <w:jc w:val="center"/>
              <w:rPr>
                <w:rFonts w:asciiTheme="minorHAnsi" w:hAnsiTheme="minorHAnsi"/>
                <w:b/>
                <w:color w:val="800080"/>
                <w:sz w:val="18"/>
                <w:szCs w:val="18"/>
                <w:lang w:val="en-GB"/>
              </w:rPr>
            </w:pPr>
            <w:r w:rsidRPr="004A13F8">
              <w:rPr>
                <w:rFonts w:asciiTheme="minorHAnsi" w:hAnsiTheme="minorHAnsi"/>
                <w:b/>
                <w:color w:val="800080"/>
                <w:sz w:val="18"/>
                <w:szCs w:val="18"/>
                <w:lang w:val="en-GB"/>
              </w:rPr>
              <w:t>PRODUITS</w:t>
            </w:r>
          </w:p>
        </w:tc>
        <w:tc>
          <w:tcPr>
            <w:tcW w:w="6804" w:type="dxa"/>
            <w:gridSpan w:val="12"/>
            <w:tcBorders>
              <w:top w:val="single" w:sz="12" w:space="0" w:color="76923C" w:themeColor="accent3" w:themeShade="BF"/>
              <w:left w:val="single" w:sz="6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vAlign w:val="center"/>
          </w:tcPr>
          <w:p w:rsidR="004A6199" w:rsidRPr="004A13F8" w:rsidRDefault="004A6199" w:rsidP="004A6199">
            <w:pPr>
              <w:jc w:val="center"/>
              <w:rPr>
                <w:rFonts w:asciiTheme="minorHAnsi" w:hAnsiTheme="minorHAnsi"/>
                <w:b/>
                <w:color w:val="800080"/>
                <w:sz w:val="18"/>
                <w:szCs w:val="18"/>
                <w:lang w:val="en-GB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800080"/>
                <w:sz w:val="18"/>
                <w:szCs w:val="18"/>
              </w:rPr>
              <w:t>PRODUCTIONS DES BRANCHES</w:t>
            </w:r>
          </w:p>
        </w:tc>
        <w:tc>
          <w:tcPr>
            <w:tcW w:w="737" w:type="dxa"/>
            <w:vMerge w:val="restart"/>
            <w:tcBorders>
              <w:top w:val="single" w:sz="12" w:space="0" w:color="76923C" w:themeColor="accent3" w:themeShade="BF"/>
              <w:left w:val="single" w:sz="2" w:space="0" w:color="76923C" w:themeColor="accent3" w:themeShade="BF"/>
              <w:bottom w:val="single" w:sz="6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/>
            <w:vAlign w:val="center"/>
          </w:tcPr>
          <w:p w:rsidR="004A6199" w:rsidRPr="004A13F8" w:rsidRDefault="004A6199" w:rsidP="004A6199">
            <w:pPr>
              <w:jc w:val="center"/>
              <w:rPr>
                <w:rFonts w:asciiTheme="minorHAnsi" w:hAnsiTheme="minorHAnsi"/>
                <w:bCs/>
                <w:color w:val="800080"/>
                <w:sz w:val="13"/>
                <w:szCs w:val="13"/>
                <w:lang w:val="en-GB"/>
              </w:rPr>
            </w:pPr>
            <w:r w:rsidRPr="004A13F8">
              <w:rPr>
                <w:rFonts w:asciiTheme="minorHAnsi" w:hAnsiTheme="minorHAnsi"/>
                <w:bCs/>
                <w:color w:val="800080"/>
                <w:sz w:val="13"/>
                <w:szCs w:val="13"/>
                <w:lang w:val="en-GB"/>
              </w:rPr>
              <w:t>Total des branches</w:t>
            </w:r>
          </w:p>
        </w:tc>
        <w:tc>
          <w:tcPr>
            <w:tcW w:w="680" w:type="dxa"/>
            <w:vMerge w:val="restart"/>
            <w:tcBorders>
              <w:top w:val="single" w:sz="12" w:space="0" w:color="76923C" w:themeColor="accent3" w:themeShade="BF"/>
              <w:left w:val="single" w:sz="2" w:space="0" w:color="76923C" w:themeColor="accent3" w:themeShade="BF"/>
              <w:bottom w:val="double" w:sz="4" w:space="0" w:color="auto"/>
              <w:right w:val="single" w:sz="12" w:space="0" w:color="76923C" w:themeColor="accent3" w:themeShade="BF"/>
            </w:tcBorders>
            <w:shd w:val="clear" w:color="auto" w:fill="auto"/>
            <w:vAlign w:val="center"/>
          </w:tcPr>
          <w:p w:rsidR="004A6199" w:rsidRPr="004A13F8" w:rsidRDefault="004A6199" w:rsidP="004A6199">
            <w:pPr>
              <w:jc w:val="center"/>
              <w:rPr>
                <w:rFonts w:asciiTheme="minorHAnsi" w:hAnsiTheme="minorHAnsi"/>
                <w:bCs/>
                <w:color w:val="800080"/>
                <w:sz w:val="13"/>
                <w:szCs w:val="13"/>
                <w:lang w:val="en-GB"/>
              </w:rPr>
            </w:pPr>
            <w:r w:rsidRPr="004A13F8">
              <w:rPr>
                <w:rFonts w:asciiTheme="minorHAnsi" w:hAnsiTheme="minorHAnsi"/>
                <w:bCs/>
                <w:color w:val="800080"/>
                <w:sz w:val="13"/>
                <w:szCs w:val="13"/>
                <w:lang w:val="en-GB"/>
              </w:rPr>
              <w:t>Importa-tions</w:t>
            </w:r>
          </w:p>
        </w:tc>
      </w:tr>
      <w:tr w:rsidR="004A6199" w:rsidRPr="004A13F8" w:rsidTr="004A6199">
        <w:trPr>
          <w:cantSplit/>
          <w:trHeight w:hRule="exact" w:val="232"/>
        </w:trPr>
        <w:tc>
          <w:tcPr>
            <w:tcW w:w="3458" w:type="dxa"/>
            <w:gridSpan w:val="2"/>
            <w:vMerge/>
            <w:tcBorders>
              <w:left w:val="single" w:sz="12" w:space="0" w:color="76923C" w:themeColor="accent3" w:themeShade="BF"/>
              <w:bottom w:val="single" w:sz="6" w:space="0" w:color="76923C" w:themeColor="accent3" w:themeShade="BF"/>
              <w:right w:val="single" w:sz="6" w:space="0" w:color="76923C" w:themeColor="accent3" w:themeShade="BF"/>
            </w:tcBorders>
            <w:shd w:val="clear" w:color="auto" w:fill="auto"/>
            <w:vAlign w:val="center"/>
          </w:tcPr>
          <w:p w:rsidR="004A6199" w:rsidRPr="004A13F8" w:rsidRDefault="004A6199" w:rsidP="004A6199">
            <w:pPr>
              <w:jc w:val="center"/>
              <w:rPr>
                <w:rFonts w:asciiTheme="minorHAnsi" w:hAnsiTheme="minorHAnsi"/>
                <w:b/>
                <w:sz w:val="16"/>
                <w:szCs w:val="16"/>
                <w:lang w:val="en-GB"/>
              </w:rPr>
            </w:pP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6" w:space="0" w:color="76923C" w:themeColor="accent3" w:themeShade="BF"/>
              <w:bottom w:val="single" w:sz="6" w:space="0" w:color="76923C" w:themeColor="accent3" w:themeShade="BF"/>
              <w:right w:val="single" w:sz="2" w:space="0" w:color="76923C" w:themeColor="accent3" w:themeShade="BF"/>
            </w:tcBorders>
            <w:vAlign w:val="center"/>
          </w:tcPr>
          <w:p w:rsidR="004A6199" w:rsidRPr="004A13F8" w:rsidRDefault="004A6199" w:rsidP="004A6199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800080"/>
                <w:sz w:val="18"/>
                <w:szCs w:val="18"/>
              </w:rPr>
            </w:pPr>
            <w:r w:rsidRPr="004A13F8">
              <w:rPr>
                <w:rFonts w:asciiTheme="minorHAnsi" w:hAnsiTheme="minorHAnsi" w:cs="Arial"/>
                <w:b/>
                <w:bCs/>
                <w:snapToGrid w:val="0"/>
                <w:color w:val="800080"/>
                <w:sz w:val="18"/>
                <w:szCs w:val="18"/>
              </w:rPr>
              <w:t>D06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6" w:space="0" w:color="76923C" w:themeColor="accent3" w:themeShade="BF"/>
              <w:right w:val="single" w:sz="2" w:space="0" w:color="76923C" w:themeColor="accent3" w:themeShade="BF"/>
            </w:tcBorders>
            <w:vAlign w:val="center"/>
          </w:tcPr>
          <w:p w:rsidR="004A6199" w:rsidRPr="004A13F8" w:rsidRDefault="004A6199" w:rsidP="004A6199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800080"/>
                <w:sz w:val="18"/>
                <w:szCs w:val="18"/>
              </w:rPr>
            </w:pPr>
            <w:r w:rsidRPr="004A13F8">
              <w:rPr>
                <w:rFonts w:asciiTheme="minorHAnsi" w:hAnsiTheme="minorHAnsi" w:cs="Arial"/>
                <w:b/>
                <w:bCs/>
                <w:snapToGrid w:val="0"/>
                <w:color w:val="800080"/>
                <w:sz w:val="18"/>
                <w:szCs w:val="18"/>
              </w:rPr>
              <w:t>E00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6" w:space="0" w:color="76923C" w:themeColor="accent3" w:themeShade="BF"/>
              <w:right w:val="single" w:sz="2" w:space="0" w:color="76923C" w:themeColor="accent3" w:themeShade="BF"/>
            </w:tcBorders>
            <w:vAlign w:val="center"/>
          </w:tcPr>
          <w:p w:rsidR="004A6199" w:rsidRPr="004A13F8" w:rsidRDefault="004A6199" w:rsidP="004A6199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800080"/>
                <w:sz w:val="18"/>
                <w:szCs w:val="18"/>
              </w:rPr>
            </w:pPr>
            <w:r w:rsidRPr="004A13F8">
              <w:rPr>
                <w:rFonts w:asciiTheme="minorHAnsi" w:hAnsiTheme="minorHAnsi" w:cs="Arial"/>
                <w:b/>
                <w:bCs/>
                <w:snapToGrid w:val="0"/>
                <w:color w:val="800080"/>
                <w:sz w:val="18"/>
                <w:szCs w:val="18"/>
              </w:rPr>
              <w:t>F45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6" w:space="0" w:color="76923C" w:themeColor="accent3" w:themeShade="BF"/>
              <w:right w:val="single" w:sz="2" w:space="0" w:color="76923C" w:themeColor="accent3" w:themeShade="BF"/>
            </w:tcBorders>
            <w:vAlign w:val="center"/>
          </w:tcPr>
          <w:p w:rsidR="004A6199" w:rsidRPr="004A13F8" w:rsidRDefault="004A6199" w:rsidP="004A6199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800080"/>
                <w:sz w:val="18"/>
                <w:szCs w:val="18"/>
              </w:rPr>
            </w:pPr>
            <w:r w:rsidRPr="004A13F8">
              <w:rPr>
                <w:rFonts w:asciiTheme="minorHAnsi" w:hAnsiTheme="minorHAnsi" w:cs="Arial"/>
                <w:b/>
                <w:bCs/>
                <w:snapToGrid w:val="0"/>
                <w:color w:val="800080"/>
                <w:sz w:val="18"/>
                <w:szCs w:val="18"/>
              </w:rPr>
              <w:t>G00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6" w:space="0" w:color="76923C" w:themeColor="accent3" w:themeShade="BF"/>
              <w:right w:val="single" w:sz="2" w:space="0" w:color="76923C" w:themeColor="accent3" w:themeShade="BF"/>
            </w:tcBorders>
            <w:vAlign w:val="center"/>
          </w:tcPr>
          <w:p w:rsidR="004A6199" w:rsidRPr="004A13F8" w:rsidRDefault="004A6199" w:rsidP="004A6199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800080"/>
                <w:sz w:val="18"/>
                <w:szCs w:val="18"/>
              </w:rPr>
            </w:pPr>
            <w:r w:rsidRPr="004A13F8">
              <w:rPr>
                <w:rFonts w:asciiTheme="minorHAnsi" w:hAnsiTheme="minorHAnsi" w:cs="Arial"/>
                <w:b/>
                <w:bCs/>
                <w:snapToGrid w:val="0"/>
                <w:color w:val="800080"/>
                <w:sz w:val="18"/>
                <w:szCs w:val="18"/>
              </w:rPr>
              <w:t>H55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6" w:space="0" w:color="76923C" w:themeColor="accent3" w:themeShade="BF"/>
              <w:right w:val="single" w:sz="2" w:space="0" w:color="76923C" w:themeColor="accent3" w:themeShade="BF"/>
            </w:tcBorders>
            <w:vAlign w:val="center"/>
          </w:tcPr>
          <w:p w:rsidR="004A6199" w:rsidRPr="004A13F8" w:rsidRDefault="004A6199" w:rsidP="004A6199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800080"/>
                <w:sz w:val="18"/>
                <w:szCs w:val="18"/>
              </w:rPr>
            </w:pPr>
            <w:r w:rsidRPr="004A13F8">
              <w:rPr>
                <w:rFonts w:asciiTheme="minorHAnsi" w:hAnsiTheme="minorHAnsi" w:cs="Arial"/>
                <w:b/>
                <w:bCs/>
                <w:snapToGrid w:val="0"/>
                <w:color w:val="800080"/>
                <w:sz w:val="18"/>
                <w:szCs w:val="18"/>
              </w:rPr>
              <w:t>I01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6" w:space="0" w:color="76923C" w:themeColor="accent3" w:themeShade="BF"/>
              <w:right w:val="single" w:sz="2" w:space="0" w:color="76923C" w:themeColor="accent3" w:themeShade="BF"/>
            </w:tcBorders>
            <w:vAlign w:val="center"/>
          </w:tcPr>
          <w:p w:rsidR="004A6199" w:rsidRPr="004A13F8" w:rsidRDefault="004A6199" w:rsidP="004A6199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800080"/>
                <w:sz w:val="18"/>
                <w:szCs w:val="18"/>
              </w:rPr>
            </w:pPr>
            <w:r w:rsidRPr="004A13F8">
              <w:rPr>
                <w:rFonts w:asciiTheme="minorHAnsi" w:hAnsiTheme="minorHAnsi" w:cs="Arial"/>
                <w:b/>
                <w:bCs/>
                <w:snapToGrid w:val="0"/>
                <w:color w:val="800080"/>
                <w:sz w:val="18"/>
                <w:szCs w:val="18"/>
              </w:rPr>
              <w:t>I02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6" w:space="0" w:color="76923C" w:themeColor="accent3" w:themeShade="BF"/>
              <w:right w:val="single" w:sz="2" w:space="0" w:color="76923C" w:themeColor="accent3" w:themeShade="BF"/>
            </w:tcBorders>
            <w:vAlign w:val="center"/>
          </w:tcPr>
          <w:p w:rsidR="004A6199" w:rsidRPr="004A13F8" w:rsidRDefault="004A6199" w:rsidP="004A6199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800080"/>
                <w:sz w:val="18"/>
                <w:szCs w:val="18"/>
              </w:rPr>
            </w:pPr>
            <w:r w:rsidRPr="004A13F8">
              <w:rPr>
                <w:rFonts w:asciiTheme="minorHAnsi" w:hAnsiTheme="minorHAnsi" w:cs="Arial"/>
                <w:b/>
                <w:bCs/>
                <w:snapToGrid w:val="0"/>
                <w:color w:val="800080"/>
                <w:sz w:val="18"/>
                <w:szCs w:val="18"/>
              </w:rPr>
              <w:t>J00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6" w:space="0" w:color="76923C" w:themeColor="accent3" w:themeShade="BF"/>
              <w:right w:val="single" w:sz="2" w:space="0" w:color="76923C" w:themeColor="accent3" w:themeShade="BF"/>
            </w:tcBorders>
            <w:vAlign w:val="center"/>
          </w:tcPr>
          <w:p w:rsidR="004A6199" w:rsidRPr="004A13F8" w:rsidRDefault="004A6199" w:rsidP="004A6199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800080"/>
                <w:sz w:val="18"/>
                <w:szCs w:val="18"/>
              </w:rPr>
            </w:pPr>
            <w:r w:rsidRPr="004A13F8">
              <w:rPr>
                <w:rFonts w:asciiTheme="minorHAnsi" w:hAnsiTheme="minorHAnsi" w:cs="Arial"/>
                <w:b/>
                <w:bCs/>
                <w:snapToGrid w:val="0"/>
                <w:color w:val="800080"/>
                <w:sz w:val="18"/>
                <w:szCs w:val="18"/>
              </w:rPr>
              <w:t>K00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6" w:space="0" w:color="76923C" w:themeColor="accent3" w:themeShade="BF"/>
              <w:right w:val="single" w:sz="2" w:space="0" w:color="76923C" w:themeColor="accent3" w:themeShade="BF"/>
            </w:tcBorders>
            <w:vAlign w:val="center"/>
          </w:tcPr>
          <w:p w:rsidR="004A6199" w:rsidRPr="004A13F8" w:rsidRDefault="004A6199" w:rsidP="004A6199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800080"/>
                <w:sz w:val="18"/>
                <w:szCs w:val="18"/>
              </w:rPr>
            </w:pPr>
            <w:r w:rsidRPr="004A13F8">
              <w:rPr>
                <w:rFonts w:asciiTheme="minorHAnsi" w:hAnsiTheme="minorHAnsi" w:cs="Arial"/>
                <w:b/>
                <w:bCs/>
                <w:snapToGrid w:val="0"/>
                <w:color w:val="800080"/>
                <w:sz w:val="18"/>
                <w:szCs w:val="18"/>
              </w:rPr>
              <w:t>L75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6" w:space="0" w:color="76923C" w:themeColor="accent3" w:themeShade="BF"/>
              <w:right w:val="single" w:sz="2" w:space="0" w:color="76923C" w:themeColor="accent3" w:themeShade="BF"/>
            </w:tcBorders>
            <w:vAlign w:val="center"/>
          </w:tcPr>
          <w:p w:rsidR="004A6199" w:rsidRPr="004A13F8" w:rsidRDefault="004A6199" w:rsidP="004A6199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800080"/>
                <w:sz w:val="18"/>
                <w:szCs w:val="18"/>
              </w:rPr>
            </w:pPr>
            <w:r w:rsidRPr="004A13F8">
              <w:rPr>
                <w:rFonts w:asciiTheme="minorHAnsi" w:hAnsiTheme="minorHAnsi" w:cs="Arial"/>
                <w:b/>
                <w:bCs/>
                <w:snapToGrid w:val="0"/>
                <w:color w:val="800080"/>
                <w:sz w:val="18"/>
                <w:szCs w:val="18"/>
              </w:rPr>
              <w:t>MNO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6" w:space="0" w:color="76923C" w:themeColor="accent3" w:themeShade="BF"/>
              <w:right w:val="single" w:sz="2" w:space="0" w:color="76923C" w:themeColor="accent3" w:themeShade="BF"/>
            </w:tcBorders>
            <w:vAlign w:val="center"/>
          </w:tcPr>
          <w:p w:rsidR="004A6199" w:rsidRPr="004A13F8" w:rsidRDefault="004A6199" w:rsidP="004A6199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800080"/>
                <w:sz w:val="18"/>
                <w:szCs w:val="18"/>
              </w:rPr>
            </w:pPr>
            <w:r w:rsidRPr="004A13F8">
              <w:rPr>
                <w:rFonts w:asciiTheme="minorHAnsi" w:hAnsiTheme="minorHAnsi" w:cs="Arial"/>
                <w:b/>
                <w:bCs/>
                <w:snapToGrid w:val="0"/>
                <w:color w:val="800080"/>
                <w:sz w:val="18"/>
                <w:szCs w:val="18"/>
              </w:rPr>
              <w:t>OP0</w:t>
            </w:r>
          </w:p>
        </w:tc>
        <w:tc>
          <w:tcPr>
            <w:tcW w:w="737" w:type="dxa"/>
            <w:vMerge/>
            <w:tcBorders>
              <w:top w:val="double" w:sz="4" w:space="0" w:color="auto"/>
              <w:left w:val="single" w:sz="2" w:space="0" w:color="76923C" w:themeColor="accent3" w:themeShade="BF"/>
              <w:bottom w:val="single" w:sz="6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/>
            <w:vAlign w:val="center"/>
          </w:tcPr>
          <w:p w:rsidR="004A6199" w:rsidRPr="004A13F8" w:rsidRDefault="004A6199" w:rsidP="004A6199">
            <w:pPr>
              <w:jc w:val="center"/>
              <w:rPr>
                <w:rFonts w:asciiTheme="minorHAnsi" w:hAnsiTheme="minorHAnsi"/>
                <w:snapToGrid w:val="0"/>
                <w:color w:val="800080"/>
                <w:sz w:val="13"/>
                <w:szCs w:val="13"/>
              </w:rPr>
            </w:pPr>
          </w:p>
        </w:tc>
        <w:tc>
          <w:tcPr>
            <w:tcW w:w="680" w:type="dxa"/>
            <w:vMerge/>
            <w:tcBorders>
              <w:top w:val="double" w:sz="4" w:space="0" w:color="auto"/>
              <w:left w:val="single" w:sz="2" w:space="0" w:color="76923C" w:themeColor="accent3" w:themeShade="BF"/>
              <w:bottom w:val="single" w:sz="6" w:space="0" w:color="76923C" w:themeColor="accent3" w:themeShade="BF"/>
              <w:right w:val="single" w:sz="12" w:space="0" w:color="76923C" w:themeColor="accent3" w:themeShade="BF"/>
            </w:tcBorders>
            <w:shd w:val="clear" w:color="auto" w:fill="auto"/>
            <w:vAlign w:val="center"/>
          </w:tcPr>
          <w:p w:rsidR="004A6199" w:rsidRPr="004A13F8" w:rsidRDefault="004A6199" w:rsidP="004A6199">
            <w:pPr>
              <w:jc w:val="center"/>
              <w:rPr>
                <w:rFonts w:asciiTheme="minorHAnsi" w:hAnsiTheme="minorHAnsi"/>
                <w:snapToGrid w:val="0"/>
                <w:color w:val="000000"/>
                <w:sz w:val="13"/>
                <w:szCs w:val="13"/>
              </w:rPr>
            </w:pPr>
          </w:p>
        </w:tc>
      </w:tr>
      <w:tr w:rsidR="003E6287" w:rsidRPr="004A13F8" w:rsidTr="00C13BE4">
        <w:trPr>
          <w:cantSplit/>
          <w:trHeight w:hRule="exact" w:val="170"/>
        </w:trPr>
        <w:tc>
          <w:tcPr>
            <w:tcW w:w="510" w:type="dxa"/>
            <w:tcBorders>
              <w:top w:val="single" w:sz="6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6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3E6287" w:rsidRPr="004A13F8" w:rsidRDefault="003E6287" w:rsidP="004A6199">
            <w:pPr>
              <w:jc w:val="center"/>
              <w:rPr>
                <w:rFonts w:asciiTheme="minorHAnsi" w:hAnsiTheme="minorHAnsi" w:cs="Arial"/>
                <w:color w:val="800080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color w:val="800080"/>
                <w:sz w:val="12"/>
                <w:szCs w:val="12"/>
              </w:rPr>
              <w:t>A00</w:t>
            </w:r>
          </w:p>
        </w:tc>
        <w:tc>
          <w:tcPr>
            <w:tcW w:w="2948" w:type="dxa"/>
            <w:tcBorders>
              <w:top w:val="single" w:sz="6" w:space="0" w:color="76923C" w:themeColor="accent3" w:themeShade="BF"/>
              <w:left w:val="single" w:sz="6" w:space="0" w:color="76923C" w:themeColor="accent3" w:themeShade="BF"/>
              <w:bottom w:val="single" w:sz="2" w:space="0" w:color="76923C" w:themeColor="accent3" w:themeShade="BF"/>
              <w:right w:val="single" w:sz="6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3E6287" w:rsidRPr="004A13F8" w:rsidRDefault="003E6287" w:rsidP="004A6199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Agriculture, forêt et services annexes</w:t>
            </w:r>
          </w:p>
        </w:tc>
        <w:tc>
          <w:tcPr>
            <w:tcW w:w="567" w:type="dxa"/>
            <w:tcBorders>
              <w:top w:val="single" w:sz="6" w:space="0" w:color="76923C" w:themeColor="accent3" w:themeShade="BF"/>
              <w:left w:val="single" w:sz="6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3E6287" w:rsidRPr="004A13F8" w:rsidRDefault="003E6287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6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3E6287" w:rsidRPr="004A13F8" w:rsidRDefault="003E6287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6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3E6287" w:rsidRPr="004A13F8" w:rsidRDefault="003E6287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6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3E6287" w:rsidRPr="004A13F8" w:rsidRDefault="003E6287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6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3E6287" w:rsidRPr="004A13F8" w:rsidRDefault="003E6287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6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3E6287" w:rsidRPr="004A13F8" w:rsidRDefault="003E6287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6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3E6287" w:rsidRPr="004A13F8" w:rsidRDefault="003E6287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6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3E6287" w:rsidRPr="004A13F8" w:rsidRDefault="003E6287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6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3E6287" w:rsidRPr="004A13F8" w:rsidRDefault="003E6287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4</w:t>
            </w:r>
          </w:p>
        </w:tc>
        <w:tc>
          <w:tcPr>
            <w:tcW w:w="567" w:type="dxa"/>
            <w:tcBorders>
              <w:top w:val="single" w:sz="6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3E6287" w:rsidRPr="004A13F8" w:rsidRDefault="003E6287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960</w:t>
            </w:r>
          </w:p>
        </w:tc>
        <w:tc>
          <w:tcPr>
            <w:tcW w:w="567" w:type="dxa"/>
            <w:tcBorders>
              <w:top w:val="single" w:sz="6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3E6287" w:rsidRPr="004A13F8" w:rsidRDefault="003E6287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6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3E6287" w:rsidRPr="004A13F8" w:rsidRDefault="003E6287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737" w:type="dxa"/>
            <w:tcBorders>
              <w:top w:val="single" w:sz="6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3E6287" w:rsidRPr="004A13F8" w:rsidRDefault="003E6287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173 796</w:t>
            </w:r>
          </w:p>
        </w:tc>
        <w:tc>
          <w:tcPr>
            <w:tcW w:w="680" w:type="dxa"/>
            <w:tcBorders>
              <w:top w:val="single" w:sz="6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3E6287" w:rsidRPr="004A13F8" w:rsidRDefault="003E6287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19432</w:t>
            </w:r>
          </w:p>
        </w:tc>
      </w:tr>
      <w:tr w:rsidR="003E6287" w:rsidRPr="004A13F8" w:rsidTr="00C13BE4">
        <w:trPr>
          <w:cantSplit/>
          <w:trHeight w:hRule="exact" w:val="130"/>
        </w:trPr>
        <w:tc>
          <w:tcPr>
            <w:tcW w:w="510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6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3E6287" w:rsidRPr="004A13F8" w:rsidRDefault="003E6287" w:rsidP="004A6199">
            <w:pPr>
              <w:jc w:val="center"/>
              <w:rPr>
                <w:rFonts w:asciiTheme="minorHAnsi" w:hAnsiTheme="minorHAnsi" w:cs="Arial"/>
                <w:color w:val="800080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color w:val="800080"/>
                <w:sz w:val="12"/>
                <w:szCs w:val="12"/>
              </w:rPr>
              <w:t>B05</w:t>
            </w:r>
          </w:p>
        </w:tc>
        <w:tc>
          <w:tcPr>
            <w:tcW w:w="2948" w:type="dxa"/>
            <w:tcBorders>
              <w:top w:val="single" w:sz="2" w:space="0" w:color="76923C" w:themeColor="accent3" w:themeShade="BF"/>
              <w:left w:val="single" w:sz="6" w:space="0" w:color="76923C" w:themeColor="accent3" w:themeShade="BF"/>
              <w:bottom w:val="single" w:sz="2" w:space="0" w:color="76923C" w:themeColor="accent3" w:themeShade="BF"/>
              <w:right w:val="single" w:sz="6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3E6287" w:rsidRPr="004A13F8" w:rsidRDefault="003E6287" w:rsidP="004A6199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Pêche, aquaculture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6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3E6287" w:rsidRPr="004A13F8" w:rsidRDefault="003E6287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3E6287" w:rsidRPr="004A13F8" w:rsidRDefault="003E6287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3E6287" w:rsidRPr="004A13F8" w:rsidRDefault="003E6287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2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3E6287" w:rsidRPr="004A13F8" w:rsidRDefault="003E6287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3E6287" w:rsidRPr="004A13F8" w:rsidRDefault="003E6287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3E6287" w:rsidRPr="004A13F8" w:rsidRDefault="003E6287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3E6287" w:rsidRPr="004A13F8" w:rsidRDefault="003E6287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3E6287" w:rsidRPr="004A13F8" w:rsidRDefault="003E6287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3E6287" w:rsidRPr="004A13F8" w:rsidRDefault="003E6287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3E6287" w:rsidRPr="004A13F8" w:rsidRDefault="003E6287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3E6287" w:rsidRPr="004A13F8" w:rsidRDefault="003E6287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3E6287" w:rsidRPr="004A13F8" w:rsidRDefault="003E6287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73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3E6287" w:rsidRPr="004A13F8" w:rsidRDefault="003E6287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10 927</w:t>
            </w:r>
          </w:p>
        </w:tc>
        <w:tc>
          <w:tcPr>
            <w:tcW w:w="680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3E6287" w:rsidRPr="004A13F8" w:rsidRDefault="003E6287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733</w:t>
            </w:r>
          </w:p>
        </w:tc>
      </w:tr>
      <w:tr w:rsidR="003E6287" w:rsidRPr="004A13F8" w:rsidTr="00C13BE4">
        <w:trPr>
          <w:cantSplit/>
          <w:trHeight w:hRule="exact" w:val="130"/>
        </w:trPr>
        <w:tc>
          <w:tcPr>
            <w:tcW w:w="510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6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3E6287" w:rsidRPr="004A13F8" w:rsidRDefault="003E6287" w:rsidP="004A6199">
            <w:pPr>
              <w:jc w:val="center"/>
              <w:rPr>
                <w:rFonts w:asciiTheme="minorHAnsi" w:hAnsiTheme="minorHAnsi" w:cs="Arial"/>
                <w:color w:val="800080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color w:val="800080"/>
                <w:sz w:val="12"/>
                <w:szCs w:val="12"/>
              </w:rPr>
              <w:t>C00</w:t>
            </w:r>
          </w:p>
        </w:tc>
        <w:tc>
          <w:tcPr>
            <w:tcW w:w="2948" w:type="dxa"/>
            <w:tcBorders>
              <w:top w:val="single" w:sz="2" w:space="0" w:color="76923C" w:themeColor="accent3" w:themeShade="BF"/>
              <w:left w:val="single" w:sz="6" w:space="0" w:color="76923C" w:themeColor="accent3" w:themeShade="BF"/>
              <w:bottom w:val="single" w:sz="2" w:space="0" w:color="76923C" w:themeColor="accent3" w:themeShade="BF"/>
              <w:right w:val="single" w:sz="6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3E6287" w:rsidRPr="004A13F8" w:rsidRDefault="003E6287" w:rsidP="004A6199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Industrie d’extraction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6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3E6287" w:rsidRPr="004A13F8" w:rsidRDefault="003E6287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6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3E6287" w:rsidRPr="004A13F8" w:rsidRDefault="003E6287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3E6287" w:rsidRPr="004A13F8" w:rsidRDefault="003E6287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3E6287" w:rsidRPr="004A13F8" w:rsidRDefault="003E6287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3E6287" w:rsidRPr="004A13F8" w:rsidRDefault="003E6287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3E6287" w:rsidRPr="004A13F8" w:rsidRDefault="003E6287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3E6287" w:rsidRPr="004A13F8" w:rsidRDefault="003E6287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3E6287" w:rsidRPr="004A13F8" w:rsidRDefault="003E6287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3E6287" w:rsidRPr="004A13F8" w:rsidRDefault="003E6287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3E6287" w:rsidRPr="004A13F8" w:rsidRDefault="003E6287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3E6287" w:rsidRPr="004A13F8" w:rsidRDefault="003E6287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3E6287" w:rsidRPr="004A13F8" w:rsidRDefault="003E6287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73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3E6287" w:rsidRPr="004A13F8" w:rsidRDefault="003E6287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30 801</w:t>
            </w:r>
          </w:p>
        </w:tc>
        <w:tc>
          <w:tcPr>
            <w:tcW w:w="680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3E6287" w:rsidRPr="004A13F8" w:rsidRDefault="003E6287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26222</w:t>
            </w:r>
          </w:p>
        </w:tc>
      </w:tr>
      <w:tr w:rsidR="003E6287" w:rsidRPr="004A13F8" w:rsidTr="00C13BE4">
        <w:trPr>
          <w:cantSplit/>
          <w:trHeight w:hRule="exact" w:val="130"/>
        </w:trPr>
        <w:tc>
          <w:tcPr>
            <w:tcW w:w="510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6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3E6287" w:rsidRPr="004A13F8" w:rsidRDefault="003E6287" w:rsidP="004A6199">
            <w:pPr>
              <w:jc w:val="center"/>
              <w:rPr>
                <w:rFonts w:asciiTheme="minorHAnsi" w:hAnsiTheme="minorHAnsi" w:cs="Arial"/>
                <w:color w:val="800080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color w:val="800080"/>
                <w:sz w:val="12"/>
                <w:szCs w:val="12"/>
              </w:rPr>
              <w:t>D01</w:t>
            </w:r>
          </w:p>
        </w:tc>
        <w:tc>
          <w:tcPr>
            <w:tcW w:w="2948" w:type="dxa"/>
            <w:tcBorders>
              <w:top w:val="single" w:sz="2" w:space="0" w:color="76923C" w:themeColor="accent3" w:themeShade="BF"/>
              <w:left w:val="single" w:sz="6" w:space="0" w:color="76923C" w:themeColor="accent3" w:themeShade="BF"/>
              <w:bottom w:val="single" w:sz="2" w:space="0" w:color="76923C" w:themeColor="accent3" w:themeShade="BF"/>
              <w:right w:val="single" w:sz="6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3E6287" w:rsidRPr="004A13F8" w:rsidRDefault="003E6287" w:rsidP="004A6199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Industries alimentaires et tabac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6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3E6287" w:rsidRPr="004A13F8" w:rsidRDefault="003E6287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3E6287" w:rsidRPr="004A13F8" w:rsidRDefault="003E6287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3E6287" w:rsidRPr="004A13F8" w:rsidRDefault="003E6287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3E6287" w:rsidRPr="004A13F8" w:rsidRDefault="003E6287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2 125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3E6287" w:rsidRPr="004A13F8" w:rsidRDefault="003E6287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364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3E6287" w:rsidRPr="004A13F8" w:rsidRDefault="003E6287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3E6287" w:rsidRPr="004A13F8" w:rsidRDefault="003E6287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3E6287" w:rsidRPr="004A13F8" w:rsidRDefault="003E6287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3E6287" w:rsidRPr="004A13F8" w:rsidRDefault="003E6287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3E6287" w:rsidRPr="004A13F8" w:rsidRDefault="003E6287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3E6287" w:rsidRPr="004A13F8" w:rsidRDefault="003E6287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3E6287" w:rsidRPr="004A13F8" w:rsidRDefault="003E6287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73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3E6287" w:rsidRPr="004A13F8" w:rsidRDefault="003E6287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175 655</w:t>
            </w:r>
          </w:p>
        </w:tc>
        <w:tc>
          <w:tcPr>
            <w:tcW w:w="680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3E6287" w:rsidRPr="004A13F8" w:rsidRDefault="003E6287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23486</w:t>
            </w:r>
          </w:p>
        </w:tc>
      </w:tr>
      <w:tr w:rsidR="003E6287" w:rsidRPr="004A13F8" w:rsidTr="00C13BE4">
        <w:trPr>
          <w:cantSplit/>
          <w:trHeight w:hRule="exact" w:val="130"/>
        </w:trPr>
        <w:tc>
          <w:tcPr>
            <w:tcW w:w="510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6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3E6287" w:rsidRPr="004A13F8" w:rsidRDefault="003E6287" w:rsidP="004A6199">
            <w:pPr>
              <w:jc w:val="center"/>
              <w:rPr>
                <w:rFonts w:asciiTheme="minorHAnsi" w:hAnsiTheme="minorHAnsi" w:cs="Arial"/>
                <w:color w:val="800080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color w:val="800080"/>
                <w:sz w:val="12"/>
                <w:szCs w:val="12"/>
              </w:rPr>
              <w:t>D02</w:t>
            </w:r>
          </w:p>
        </w:tc>
        <w:tc>
          <w:tcPr>
            <w:tcW w:w="2948" w:type="dxa"/>
            <w:tcBorders>
              <w:top w:val="single" w:sz="2" w:space="0" w:color="76923C" w:themeColor="accent3" w:themeShade="BF"/>
              <w:left w:val="single" w:sz="6" w:space="0" w:color="76923C" w:themeColor="accent3" w:themeShade="BF"/>
              <w:bottom w:val="single" w:sz="2" w:space="0" w:color="76923C" w:themeColor="accent3" w:themeShade="BF"/>
              <w:right w:val="single" w:sz="6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3E6287" w:rsidRPr="004A13F8" w:rsidRDefault="003E6287" w:rsidP="004A6199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Industries du textile et du cuir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6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3E6287" w:rsidRPr="004A13F8" w:rsidRDefault="003E6287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3E6287" w:rsidRPr="004A13F8" w:rsidRDefault="003E6287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3E6287" w:rsidRPr="004A13F8" w:rsidRDefault="003E6287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3E6287" w:rsidRPr="004A13F8" w:rsidRDefault="003E6287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65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3E6287" w:rsidRPr="004A13F8" w:rsidRDefault="003E6287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3E6287" w:rsidRPr="004A13F8" w:rsidRDefault="003E6287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3E6287" w:rsidRPr="004A13F8" w:rsidRDefault="003E6287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3E6287" w:rsidRPr="004A13F8" w:rsidRDefault="003E6287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3E6287" w:rsidRPr="004A13F8" w:rsidRDefault="003E6287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7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3E6287" w:rsidRPr="004A13F8" w:rsidRDefault="003E6287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3E6287" w:rsidRPr="004A13F8" w:rsidRDefault="003E6287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3E6287" w:rsidRPr="004A13F8" w:rsidRDefault="003E6287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73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3E6287" w:rsidRPr="004A13F8" w:rsidRDefault="003E6287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55 554</w:t>
            </w:r>
          </w:p>
        </w:tc>
        <w:tc>
          <w:tcPr>
            <w:tcW w:w="680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3E6287" w:rsidRPr="004A13F8" w:rsidRDefault="003E6287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29416</w:t>
            </w:r>
          </w:p>
        </w:tc>
      </w:tr>
      <w:tr w:rsidR="003E6287" w:rsidRPr="004A13F8" w:rsidTr="00C13BE4">
        <w:trPr>
          <w:cantSplit/>
          <w:trHeight w:hRule="exact" w:val="130"/>
        </w:trPr>
        <w:tc>
          <w:tcPr>
            <w:tcW w:w="510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6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3E6287" w:rsidRPr="004A13F8" w:rsidRDefault="003E6287" w:rsidP="004A6199">
            <w:pPr>
              <w:jc w:val="center"/>
              <w:rPr>
                <w:rFonts w:asciiTheme="minorHAnsi" w:hAnsiTheme="minorHAnsi" w:cs="Arial"/>
                <w:color w:val="800080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color w:val="800080"/>
                <w:sz w:val="12"/>
                <w:szCs w:val="12"/>
              </w:rPr>
              <w:t>D03</w:t>
            </w:r>
          </w:p>
        </w:tc>
        <w:tc>
          <w:tcPr>
            <w:tcW w:w="2948" w:type="dxa"/>
            <w:tcBorders>
              <w:top w:val="single" w:sz="2" w:space="0" w:color="76923C" w:themeColor="accent3" w:themeShade="BF"/>
              <w:left w:val="single" w:sz="6" w:space="0" w:color="76923C" w:themeColor="accent3" w:themeShade="BF"/>
              <w:bottom w:val="single" w:sz="2" w:space="0" w:color="76923C" w:themeColor="accent3" w:themeShade="BF"/>
              <w:right w:val="single" w:sz="6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3E6287" w:rsidRPr="004A13F8" w:rsidRDefault="003E6287" w:rsidP="004A6199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Industrie chimique et parachimique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6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3E6287" w:rsidRPr="004A13F8" w:rsidRDefault="003E6287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3E6287" w:rsidRPr="004A13F8" w:rsidRDefault="003E6287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3E6287" w:rsidRPr="004A13F8" w:rsidRDefault="003E6287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3E6287" w:rsidRPr="004A13F8" w:rsidRDefault="003E6287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685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3E6287" w:rsidRPr="004A13F8" w:rsidRDefault="003E6287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3E6287" w:rsidRPr="004A13F8" w:rsidRDefault="003E6287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3E6287" w:rsidRPr="004A13F8" w:rsidRDefault="003E6287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3E6287" w:rsidRPr="004A13F8" w:rsidRDefault="003E6287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3E6287" w:rsidRPr="004A13F8" w:rsidRDefault="003E6287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3E6287" w:rsidRPr="004A13F8" w:rsidRDefault="003E6287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17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3E6287" w:rsidRPr="004A13F8" w:rsidRDefault="003E6287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3E6287" w:rsidRPr="004A13F8" w:rsidRDefault="003E6287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73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3E6287" w:rsidRPr="004A13F8" w:rsidRDefault="003E6287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59 005</w:t>
            </w:r>
          </w:p>
        </w:tc>
        <w:tc>
          <w:tcPr>
            <w:tcW w:w="680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3E6287" w:rsidRPr="004A13F8" w:rsidRDefault="003E6287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40380</w:t>
            </w:r>
          </w:p>
        </w:tc>
      </w:tr>
      <w:tr w:rsidR="003E6287" w:rsidRPr="004A13F8" w:rsidTr="00C13BE4">
        <w:trPr>
          <w:cantSplit/>
          <w:trHeight w:hRule="exact" w:val="130"/>
        </w:trPr>
        <w:tc>
          <w:tcPr>
            <w:tcW w:w="510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6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3E6287" w:rsidRPr="004A13F8" w:rsidRDefault="003E6287" w:rsidP="004A6199">
            <w:pPr>
              <w:jc w:val="center"/>
              <w:rPr>
                <w:rFonts w:asciiTheme="minorHAnsi" w:hAnsiTheme="minorHAnsi" w:cs="Arial"/>
                <w:color w:val="800080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color w:val="800080"/>
                <w:sz w:val="12"/>
                <w:szCs w:val="12"/>
              </w:rPr>
              <w:t>D04</w:t>
            </w:r>
          </w:p>
        </w:tc>
        <w:tc>
          <w:tcPr>
            <w:tcW w:w="2948" w:type="dxa"/>
            <w:tcBorders>
              <w:top w:val="single" w:sz="2" w:space="0" w:color="76923C" w:themeColor="accent3" w:themeShade="BF"/>
              <w:left w:val="single" w:sz="6" w:space="0" w:color="76923C" w:themeColor="accent3" w:themeShade="BF"/>
              <w:bottom w:val="single" w:sz="2" w:space="0" w:color="76923C" w:themeColor="accent3" w:themeShade="BF"/>
              <w:right w:val="single" w:sz="6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3E6287" w:rsidRPr="004A13F8" w:rsidRDefault="003E6287" w:rsidP="004A6199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Industrie mécanique, métallurgique et électrique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6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3E6287" w:rsidRPr="004A13F8" w:rsidRDefault="003E6287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3E6287" w:rsidRPr="004A13F8" w:rsidRDefault="003E6287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3E6287" w:rsidRPr="004A13F8" w:rsidRDefault="003E6287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13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3E6287" w:rsidRPr="004A13F8" w:rsidRDefault="003E6287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2 611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3E6287" w:rsidRPr="004A13F8" w:rsidRDefault="003E6287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3E6287" w:rsidRPr="004A13F8" w:rsidRDefault="003E6287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3E6287" w:rsidRPr="004A13F8" w:rsidRDefault="003E6287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3E6287" w:rsidRPr="004A13F8" w:rsidRDefault="003E6287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3E6287" w:rsidRPr="004A13F8" w:rsidRDefault="003E6287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3E6287" w:rsidRPr="004A13F8" w:rsidRDefault="003E6287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3E6287" w:rsidRPr="004A13F8" w:rsidRDefault="003E6287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8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3E6287" w:rsidRPr="004A13F8" w:rsidRDefault="003E6287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73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3E6287" w:rsidRPr="004A13F8" w:rsidRDefault="003E6287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120 651</w:t>
            </w:r>
          </w:p>
        </w:tc>
        <w:tc>
          <w:tcPr>
            <w:tcW w:w="680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3E6287" w:rsidRPr="004A13F8" w:rsidRDefault="003E6287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147824</w:t>
            </w:r>
          </w:p>
        </w:tc>
      </w:tr>
      <w:tr w:rsidR="003E6287" w:rsidRPr="004A13F8" w:rsidTr="00C13BE4">
        <w:trPr>
          <w:cantSplit/>
          <w:trHeight w:hRule="exact" w:val="130"/>
        </w:trPr>
        <w:tc>
          <w:tcPr>
            <w:tcW w:w="510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6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3E6287" w:rsidRPr="004A13F8" w:rsidRDefault="003E6287" w:rsidP="004A6199">
            <w:pPr>
              <w:jc w:val="center"/>
              <w:rPr>
                <w:rFonts w:asciiTheme="minorHAnsi" w:hAnsiTheme="minorHAnsi" w:cs="Arial"/>
                <w:color w:val="800080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color w:val="800080"/>
                <w:sz w:val="12"/>
                <w:szCs w:val="12"/>
              </w:rPr>
              <w:t>D05</w:t>
            </w:r>
          </w:p>
        </w:tc>
        <w:tc>
          <w:tcPr>
            <w:tcW w:w="2948" w:type="dxa"/>
            <w:tcBorders>
              <w:top w:val="single" w:sz="2" w:space="0" w:color="76923C" w:themeColor="accent3" w:themeShade="BF"/>
              <w:left w:val="single" w:sz="6" w:space="0" w:color="76923C" w:themeColor="accent3" w:themeShade="BF"/>
              <w:bottom w:val="single" w:sz="2" w:space="0" w:color="76923C" w:themeColor="accent3" w:themeShade="BF"/>
              <w:right w:val="single" w:sz="6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3E6287" w:rsidRPr="004A13F8" w:rsidRDefault="003E6287" w:rsidP="004A6199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Autres industries manufac. hors raffinage pétrole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6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3E6287" w:rsidRPr="004A13F8" w:rsidRDefault="003E6287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3E6287" w:rsidRPr="004A13F8" w:rsidRDefault="003E6287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3E6287" w:rsidRPr="004A13F8" w:rsidRDefault="003E6287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55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3E6287" w:rsidRPr="004A13F8" w:rsidRDefault="003E6287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633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3E6287" w:rsidRPr="004A13F8" w:rsidRDefault="003E6287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3E6287" w:rsidRPr="004A13F8" w:rsidRDefault="003E6287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3E6287" w:rsidRPr="004A13F8" w:rsidRDefault="003E6287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3E6287" w:rsidRPr="004A13F8" w:rsidRDefault="003E6287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3E6287" w:rsidRPr="004A13F8" w:rsidRDefault="003E6287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50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3E6287" w:rsidRPr="004A13F8" w:rsidRDefault="003E6287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60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3E6287" w:rsidRPr="004A13F8" w:rsidRDefault="003E6287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3E6287" w:rsidRPr="004A13F8" w:rsidRDefault="003E6287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33</w:t>
            </w:r>
          </w:p>
        </w:tc>
        <w:tc>
          <w:tcPr>
            <w:tcW w:w="73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3E6287" w:rsidRPr="004A13F8" w:rsidRDefault="003E6287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70 489</w:t>
            </w:r>
          </w:p>
        </w:tc>
        <w:tc>
          <w:tcPr>
            <w:tcW w:w="680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3E6287" w:rsidRPr="004A13F8" w:rsidRDefault="003E6287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37399</w:t>
            </w:r>
          </w:p>
        </w:tc>
      </w:tr>
      <w:tr w:rsidR="003E6287" w:rsidRPr="004A13F8" w:rsidTr="00C13BE4">
        <w:trPr>
          <w:cantSplit/>
          <w:trHeight w:hRule="exact" w:val="130"/>
        </w:trPr>
        <w:tc>
          <w:tcPr>
            <w:tcW w:w="510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6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3E6287" w:rsidRPr="004A13F8" w:rsidRDefault="003E6287" w:rsidP="004A6199">
            <w:pPr>
              <w:jc w:val="center"/>
              <w:rPr>
                <w:rFonts w:asciiTheme="minorHAnsi" w:hAnsiTheme="minorHAnsi" w:cs="Arial"/>
                <w:color w:val="800080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color w:val="800080"/>
                <w:sz w:val="12"/>
                <w:szCs w:val="12"/>
              </w:rPr>
              <w:t>D06</w:t>
            </w:r>
          </w:p>
        </w:tc>
        <w:tc>
          <w:tcPr>
            <w:tcW w:w="2948" w:type="dxa"/>
            <w:tcBorders>
              <w:top w:val="single" w:sz="2" w:space="0" w:color="76923C" w:themeColor="accent3" w:themeShade="BF"/>
              <w:left w:val="single" w:sz="6" w:space="0" w:color="76923C" w:themeColor="accent3" w:themeShade="BF"/>
              <w:bottom w:val="single" w:sz="2" w:space="0" w:color="76923C" w:themeColor="accent3" w:themeShade="BF"/>
              <w:right w:val="single" w:sz="6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3E6287" w:rsidRPr="004A13F8" w:rsidRDefault="003E6287" w:rsidP="004A6199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Raffinage de pétrole et autres produits d’énergie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6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3E6287" w:rsidRPr="004A13F8" w:rsidRDefault="003E6287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13 017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3E6287" w:rsidRPr="004A13F8" w:rsidRDefault="003E6287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3E6287" w:rsidRPr="004A13F8" w:rsidRDefault="003E6287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3E6287" w:rsidRPr="004A13F8" w:rsidRDefault="003E6287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2 904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3E6287" w:rsidRPr="004A13F8" w:rsidRDefault="003E6287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3E6287" w:rsidRPr="004A13F8" w:rsidRDefault="003E6287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3E6287" w:rsidRPr="004A13F8" w:rsidRDefault="003E6287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3E6287" w:rsidRPr="004A13F8" w:rsidRDefault="003E6287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3E6287" w:rsidRPr="004A13F8" w:rsidRDefault="003E6287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3E6287" w:rsidRPr="004A13F8" w:rsidRDefault="003E6287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3E6287" w:rsidRPr="004A13F8" w:rsidRDefault="003E6287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3E6287" w:rsidRPr="004A13F8" w:rsidRDefault="003E6287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73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3E6287" w:rsidRPr="004A13F8" w:rsidRDefault="003E6287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15 921</w:t>
            </w:r>
          </w:p>
        </w:tc>
        <w:tc>
          <w:tcPr>
            <w:tcW w:w="680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3E6287" w:rsidRPr="004A13F8" w:rsidRDefault="003E6287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46876</w:t>
            </w:r>
          </w:p>
        </w:tc>
      </w:tr>
      <w:tr w:rsidR="003E6287" w:rsidRPr="004A13F8" w:rsidTr="00C13BE4">
        <w:trPr>
          <w:cantSplit/>
          <w:trHeight w:hRule="exact" w:val="130"/>
        </w:trPr>
        <w:tc>
          <w:tcPr>
            <w:tcW w:w="510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6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3E6287" w:rsidRPr="004A13F8" w:rsidRDefault="003E6287" w:rsidP="004A6199">
            <w:pPr>
              <w:jc w:val="center"/>
              <w:rPr>
                <w:rFonts w:asciiTheme="minorHAnsi" w:hAnsiTheme="minorHAnsi" w:cs="Arial"/>
                <w:color w:val="800080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color w:val="800080"/>
                <w:sz w:val="12"/>
                <w:szCs w:val="12"/>
              </w:rPr>
              <w:t>E00</w:t>
            </w:r>
          </w:p>
        </w:tc>
        <w:tc>
          <w:tcPr>
            <w:tcW w:w="2948" w:type="dxa"/>
            <w:tcBorders>
              <w:top w:val="single" w:sz="2" w:space="0" w:color="76923C" w:themeColor="accent3" w:themeShade="BF"/>
              <w:left w:val="single" w:sz="6" w:space="0" w:color="76923C" w:themeColor="accent3" w:themeShade="BF"/>
              <w:bottom w:val="single" w:sz="2" w:space="0" w:color="76923C" w:themeColor="accent3" w:themeShade="BF"/>
              <w:right w:val="single" w:sz="6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3E6287" w:rsidRPr="004A13F8" w:rsidRDefault="003E6287" w:rsidP="004A6199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Electricité et eau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6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3E6287" w:rsidRPr="004A13F8" w:rsidRDefault="003E6287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3E6287" w:rsidRPr="004A13F8" w:rsidRDefault="003E6287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37 891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3E6287" w:rsidRPr="004A13F8" w:rsidRDefault="003E6287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254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3E6287" w:rsidRPr="004A13F8" w:rsidRDefault="003E6287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3E6287" w:rsidRPr="004A13F8" w:rsidRDefault="003E6287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3E6287" w:rsidRPr="004A13F8" w:rsidRDefault="003E6287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3E6287" w:rsidRPr="004A13F8" w:rsidRDefault="003E6287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3E6287" w:rsidRPr="004A13F8" w:rsidRDefault="003E6287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3E6287" w:rsidRPr="004A13F8" w:rsidRDefault="003E6287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3E6287" w:rsidRPr="004A13F8" w:rsidRDefault="003E6287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3E6287" w:rsidRPr="004A13F8" w:rsidRDefault="003E6287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3E6287" w:rsidRPr="004A13F8" w:rsidRDefault="003E6287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73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3E6287" w:rsidRPr="004A13F8" w:rsidRDefault="003E6287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39 003</w:t>
            </w:r>
          </w:p>
        </w:tc>
        <w:tc>
          <w:tcPr>
            <w:tcW w:w="680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3E6287" w:rsidRPr="004A13F8" w:rsidRDefault="003E6287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3039</w:t>
            </w:r>
          </w:p>
        </w:tc>
      </w:tr>
      <w:tr w:rsidR="003E6287" w:rsidRPr="004A13F8" w:rsidTr="00C13BE4">
        <w:trPr>
          <w:cantSplit/>
          <w:trHeight w:hRule="exact" w:val="130"/>
        </w:trPr>
        <w:tc>
          <w:tcPr>
            <w:tcW w:w="510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6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3E6287" w:rsidRPr="004A13F8" w:rsidRDefault="003E6287" w:rsidP="004A6199">
            <w:pPr>
              <w:jc w:val="center"/>
              <w:rPr>
                <w:rFonts w:asciiTheme="minorHAnsi" w:hAnsiTheme="minorHAnsi" w:cs="Arial"/>
                <w:color w:val="800080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color w:val="800080"/>
                <w:sz w:val="12"/>
                <w:szCs w:val="12"/>
              </w:rPr>
              <w:t>F45</w:t>
            </w:r>
          </w:p>
        </w:tc>
        <w:tc>
          <w:tcPr>
            <w:tcW w:w="2948" w:type="dxa"/>
            <w:tcBorders>
              <w:top w:val="single" w:sz="2" w:space="0" w:color="76923C" w:themeColor="accent3" w:themeShade="BF"/>
              <w:left w:val="single" w:sz="6" w:space="0" w:color="76923C" w:themeColor="accent3" w:themeShade="BF"/>
              <w:bottom w:val="single" w:sz="2" w:space="0" w:color="76923C" w:themeColor="accent3" w:themeShade="BF"/>
              <w:right w:val="single" w:sz="6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3E6287" w:rsidRPr="004A13F8" w:rsidRDefault="003E6287" w:rsidP="004A6199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Bâtiment et travaux publics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6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3E6287" w:rsidRPr="004A13F8" w:rsidRDefault="003E6287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3E6287" w:rsidRPr="004A13F8" w:rsidRDefault="003E6287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334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3E6287" w:rsidRPr="004A13F8" w:rsidRDefault="003E6287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129 133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3E6287" w:rsidRPr="004A13F8" w:rsidRDefault="003E6287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1 477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3E6287" w:rsidRPr="004A13F8" w:rsidRDefault="003E6287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65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3E6287" w:rsidRPr="004A13F8" w:rsidRDefault="003E6287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512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3E6287" w:rsidRPr="004A13F8" w:rsidRDefault="003E6287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3E6287" w:rsidRPr="004A13F8" w:rsidRDefault="003E6287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3E6287" w:rsidRPr="004A13F8" w:rsidRDefault="003E6287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3E6287" w:rsidRPr="004A13F8" w:rsidRDefault="003E6287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671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3E6287" w:rsidRPr="004A13F8" w:rsidRDefault="003E6287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3E6287" w:rsidRPr="004A13F8" w:rsidRDefault="003E6287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73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3E6287" w:rsidRPr="004A13F8" w:rsidRDefault="003E6287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132 415</w:t>
            </w:r>
          </w:p>
        </w:tc>
        <w:tc>
          <w:tcPr>
            <w:tcW w:w="680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3E6287" w:rsidRPr="004A13F8" w:rsidRDefault="003E6287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</w:p>
        </w:tc>
      </w:tr>
      <w:tr w:rsidR="003E6287" w:rsidRPr="004A13F8" w:rsidTr="00C13BE4">
        <w:trPr>
          <w:cantSplit/>
          <w:trHeight w:hRule="exact" w:val="130"/>
        </w:trPr>
        <w:tc>
          <w:tcPr>
            <w:tcW w:w="510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6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3E6287" w:rsidRPr="004A13F8" w:rsidRDefault="003E6287" w:rsidP="004A6199">
            <w:pPr>
              <w:jc w:val="center"/>
              <w:rPr>
                <w:rFonts w:asciiTheme="minorHAnsi" w:hAnsiTheme="minorHAnsi" w:cs="Arial"/>
                <w:color w:val="800080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color w:val="800080"/>
                <w:sz w:val="12"/>
                <w:szCs w:val="12"/>
              </w:rPr>
              <w:t>G00</w:t>
            </w:r>
          </w:p>
        </w:tc>
        <w:tc>
          <w:tcPr>
            <w:tcW w:w="2948" w:type="dxa"/>
            <w:tcBorders>
              <w:top w:val="single" w:sz="2" w:space="0" w:color="76923C" w:themeColor="accent3" w:themeShade="BF"/>
              <w:left w:val="single" w:sz="6" w:space="0" w:color="76923C" w:themeColor="accent3" w:themeShade="BF"/>
              <w:bottom w:val="single" w:sz="2" w:space="0" w:color="76923C" w:themeColor="accent3" w:themeShade="BF"/>
              <w:right w:val="single" w:sz="6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3E6287" w:rsidRPr="004A13F8" w:rsidRDefault="003E6287" w:rsidP="004A6199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Commerce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6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3E6287" w:rsidRPr="004A13F8" w:rsidRDefault="003E6287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42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3E6287" w:rsidRPr="004A13F8" w:rsidRDefault="003E6287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3E6287" w:rsidRPr="004A13F8" w:rsidRDefault="003E6287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369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3E6287" w:rsidRPr="004A13F8" w:rsidRDefault="003E6287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104 285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3E6287" w:rsidRPr="004A13F8" w:rsidRDefault="003E6287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200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3E6287" w:rsidRPr="004A13F8" w:rsidRDefault="003E6287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229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3E6287" w:rsidRPr="004A13F8" w:rsidRDefault="003E6287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165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3E6287" w:rsidRPr="004A13F8" w:rsidRDefault="003E6287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206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3E6287" w:rsidRPr="004A13F8" w:rsidRDefault="003E6287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220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3E6287" w:rsidRPr="004A13F8" w:rsidRDefault="003E6287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3E6287" w:rsidRPr="004A13F8" w:rsidRDefault="003E6287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1 028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3E6287" w:rsidRPr="004A13F8" w:rsidRDefault="003E6287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22</w:t>
            </w:r>
          </w:p>
        </w:tc>
        <w:tc>
          <w:tcPr>
            <w:tcW w:w="73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3E6287" w:rsidRPr="004A13F8" w:rsidRDefault="003E6287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114 108</w:t>
            </w:r>
          </w:p>
        </w:tc>
        <w:tc>
          <w:tcPr>
            <w:tcW w:w="680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3E6287" w:rsidRPr="004A13F8" w:rsidRDefault="003E6287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</w:p>
        </w:tc>
      </w:tr>
      <w:tr w:rsidR="003E6287" w:rsidRPr="004A13F8" w:rsidTr="00C13BE4">
        <w:trPr>
          <w:cantSplit/>
          <w:trHeight w:hRule="exact" w:val="130"/>
        </w:trPr>
        <w:tc>
          <w:tcPr>
            <w:tcW w:w="510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6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3E6287" w:rsidRPr="004A13F8" w:rsidRDefault="003E6287" w:rsidP="004A6199">
            <w:pPr>
              <w:jc w:val="center"/>
              <w:rPr>
                <w:rFonts w:asciiTheme="minorHAnsi" w:hAnsiTheme="minorHAnsi" w:cs="Arial"/>
                <w:color w:val="800080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color w:val="800080"/>
                <w:sz w:val="12"/>
                <w:szCs w:val="12"/>
              </w:rPr>
              <w:t>H55</w:t>
            </w:r>
          </w:p>
        </w:tc>
        <w:tc>
          <w:tcPr>
            <w:tcW w:w="2948" w:type="dxa"/>
            <w:tcBorders>
              <w:top w:val="single" w:sz="2" w:space="0" w:color="76923C" w:themeColor="accent3" w:themeShade="BF"/>
              <w:left w:val="single" w:sz="6" w:space="0" w:color="76923C" w:themeColor="accent3" w:themeShade="BF"/>
              <w:bottom w:val="single" w:sz="2" w:space="0" w:color="76923C" w:themeColor="accent3" w:themeShade="BF"/>
              <w:right w:val="single" w:sz="6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3E6287" w:rsidRPr="004A13F8" w:rsidRDefault="003E6287" w:rsidP="004A6199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Hôtels et restaurants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6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3E6287" w:rsidRPr="004A13F8" w:rsidRDefault="003E6287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3E6287" w:rsidRPr="004A13F8" w:rsidRDefault="003E6287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3E6287" w:rsidRPr="004A13F8" w:rsidRDefault="003E6287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3E6287" w:rsidRPr="004A13F8" w:rsidRDefault="003E6287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350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3E6287" w:rsidRPr="004A13F8" w:rsidRDefault="003E6287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32 149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3E6287" w:rsidRPr="004A13F8" w:rsidRDefault="003E6287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152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3E6287" w:rsidRPr="004A13F8" w:rsidRDefault="003E6287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3E6287" w:rsidRPr="004A13F8" w:rsidRDefault="003E6287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3E6287" w:rsidRPr="004A13F8" w:rsidRDefault="003E6287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2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3E6287" w:rsidRPr="004A13F8" w:rsidRDefault="003E6287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3E6287" w:rsidRPr="004A13F8" w:rsidRDefault="003E6287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15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3E6287" w:rsidRPr="004A13F8" w:rsidRDefault="003E6287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165</w:t>
            </w:r>
          </w:p>
        </w:tc>
        <w:tc>
          <w:tcPr>
            <w:tcW w:w="73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3E6287" w:rsidRPr="004A13F8" w:rsidRDefault="003E6287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33 279</w:t>
            </w:r>
          </w:p>
        </w:tc>
        <w:tc>
          <w:tcPr>
            <w:tcW w:w="680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3E6287" w:rsidRPr="004A13F8" w:rsidRDefault="003E6287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2175</w:t>
            </w:r>
          </w:p>
        </w:tc>
      </w:tr>
      <w:tr w:rsidR="003E6287" w:rsidRPr="004A13F8" w:rsidTr="00C13BE4">
        <w:trPr>
          <w:cantSplit/>
          <w:trHeight w:hRule="exact" w:val="130"/>
        </w:trPr>
        <w:tc>
          <w:tcPr>
            <w:tcW w:w="510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6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3E6287" w:rsidRPr="004A13F8" w:rsidRDefault="003E6287" w:rsidP="004A6199">
            <w:pPr>
              <w:jc w:val="center"/>
              <w:rPr>
                <w:rFonts w:asciiTheme="minorHAnsi" w:hAnsiTheme="minorHAnsi" w:cs="Arial"/>
                <w:color w:val="800080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color w:val="800080"/>
                <w:sz w:val="12"/>
                <w:szCs w:val="12"/>
              </w:rPr>
              <w:t>I01</w:t>
            </w:r>
          </w:p>
        </w:tc>
        <w:tc>
          <w:tcPr>
            <w:tcW w:w="2948" w:type="dxa"/>
            <w:tcBorders>
              <w:top w:val="single" w:sz="2" w:space="0" w:color="76923C" w:themeColor="accent3" w:themeShade="BF"/>
              <w:left w:val="single" w:sz="6" w:space="0" w:color="76923C" w:themeColor="accent3" w:themeShade="BF"/>
              <w:bottom w:val="single" w:sz="2" w:space="0" w:color="76923C" w:themeColor="accent3" w:themeShade="BF"/>
              <w:right w:val="single" w:sz="6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3E6287" w:rsidRPr="004A13F8" w:rsidRDefault="003E6287" w:rsidP="004A6199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Transports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6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3E6287" w:rsidRPr="004A13F8" w:rsidRDefault="003E6287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3E6287" w:rsidRPr="004A13F8" w:rsidRDefault="003E6287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3E6287" w:rsidRPr="004A13F8" w:rsidRDefault="003E6287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50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3E6287" w:rsidRPr="004A13F8" w:rsidRDefault="003E6287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631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3E6287" w:rsidRPr="004A13F8" w:rsidRDefault="003E6287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563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3E6287" w:rsidRPr="004A13F8" w:rsidRDefault="003E6287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68 235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3E6287" w:rsidRPr="004A13F8" w:rsidRDefault="003E6287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59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3E6287" w:rsidRPr="004A13F8" w:rsidRDefault="003E6287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3E6287" w:rsidRPr="004A13F8" w:rsidRDefault="003E6287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8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3E6287" w:rsidRPr="004A13F8" w:rsidRDefault="003E6287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3E6287" w:rsidRPr="004A13F8" w:rsidRDefault="003E6287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29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3E6287" w:rsidRPr="004A13F8" w:rsidRDefault="003E6287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73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3E6287" w:rsidRPr="004A13F8" w:rsidRDefault="003E6287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69 586</w:t>
            </w:r>
          </w:p>
        </w:tc>
        <w:tc>
          <w:tcPr>
            <w:tcW w:w="680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3E6287" w:rsidRPr="004A13F8" w:rsidRDefault="003E6287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27457</w:t>
            </w:r>
          </w:p>
        </w:tc>
      </w:tr>
      <w:tr w:rsidR="003E6287" w:rsidRPr="004A13F8" w:rsidTr="00C13BE4">
        <w:trPr>
          <w:cantSplit/>
          <w:trHeight w:hRule="exact" w:val="130"/>
        </w:trPr>
        <w:tc>
          <w:tcPr>
            <w:tcW w:w="510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6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3E6287" w:rsidRPr="004A13F8" w:rsidRDefault="003E6287" w:rsidP="004A6199">
            <w:pPr>
              <w:jc w:val="center"/>
              <w:rPr>
                <w:rFonts w:asciiTheme="minorHAnsi" w:hAnsiTheme="minorHAnsi" w:cs="Arial"/>
                <w:color w:val="800080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color w:val="800080"/>
                <w:sz w:val="12"/>
                <w:szCs w:val="12"/>
              </w:rPr>
              <w:t>I02</w:t>
            </w:r>
          </w:p>
        </w:tc>
        <w:tc>
          <w:tcPr>
            <w:tcW w:w="2948" w:type="dxa"/>
            <w:tcBorders>
              <w:top w:val="single" w:sz="2" w:space="0" w:color="76923C" w:themeColor="accent3" w:themeShade="BF"/>
              <w:left w:val="single" w:sz="6" w:space="0" w:color="76923C" w:themeColor="accent3" w:themeShade="BF"/>
              <w:bottom w:val="single" w:sz="2" w:space="0" w:color="76923C" w:themeColor="accent3" w:themeShade="BF"/>
              <w:right w:val="single" w:sz="6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3E6287" w:rsidRPr="004A13F8" w:rsidRDefault="003E6287" w:rsidP="004A6199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Postes et télécommunications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6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3E6287" w:rsidRPr="004A13F8" w:rsidRDefault="003E6287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3E6287" w:rsidRPr="004A13F8" w:rsidRDefault="003E6287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3E6287" w:rsidRPr="004A13F8" w:rsidRDefault="003E6287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3E6287" w:rsidRPr="004A13F8" w:rsidRDefault="003E6287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88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3E6287" w:rsidRPr="004A13F8" w:rsidRDefault="003E6287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49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3E6287" w:rsidRPr="004A13F8" w:rsidRDefault="003E6287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3E6287" w:rsidRPr="004A13F8" w:rsidRDefault="003E6287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33 294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3E6287" w:rsidRPr="004A13F8" w:rsidRDefault="003E6287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3E6287" w:rsidRPr="004A13F8" w:rsidRDefault="003E6287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7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3E6287" w:rsidRPr="004A13F8" w:rsidRDefault="003E6287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616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3E6287" w:rsidRPr="004A13F8" w:rsidRDefault="003E6287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5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3E6287" w:rsidRPr="004A13F8" w:rsidRDefault="003E6287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4</w:t>
            </w:r>
          </w:p>
        </w:tc>
        <w:tc>
          <w:tcPr>
            <w:tcW w:w="73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3E6287" w:rsidRPr="004A13F8" w:rsidRDefault="003E6287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34 063</w:t>
            </w:r>
          </w:p>
        </w:tc>
        <w:tc>
          <w:tcPr>
            <w:tcW w:w="680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3E6287" w:rsidRPr="004A13F8" w:rsidRDefault="003E6287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1605</w:t>
            </w:r>
          </w:p>
        </w:tc>
      </w:tr>
      <w:tr w:rsidR="003E6287" w:rsidRPr="004A13F8" w:rsidTr="00C13BE4">
        <w:trPr>
          <w:cantSplit/>
          <w:trHeight w:hRule="exact" w:val="130"/>
        </w:trPr>
        <w:tc>
          <w:tcPr>
            <w:tcW w:w="510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6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3E6287" w:rsidRPr="004A13F8" w:rsidRDefault="003E6287" w:rsidP="004A6199">
            <w:pPr>
              <w:jc w:val="center"/>
              <w:rPr>
                <w:rFonts w:asciiTheme="minorHAnsi" w:hAnsiTheme="minorHAnsi" w:cs="Arial"/>
                <w:color w:val="800080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color w:val="800080"/>
                <w:sz w:val="12"/>
                <w:szCs w:val="12"/>
              </w:rPr>
              <w:t>J00</w:t>
            </w:r>
          </w:p>
        </w:tc>
        <w:tc>
          <w:tcPr>
            <w:tcW w:w="2948" w:type="dxa"/>
            <w:tcBorders>
              <w:top w:val="single" w:sz="2" w:space="0" w:color="76923C" w:themeColor="accent3" w:themeShade="BF"/>
              <w:left w:val="single" w:sz="6" w:space="0" w:color="76923C" w:themeColor="accent3" w:themeShade="BF"/>
              <w:bottom w:val="single" w:sz="2" w:space="0" w:color="76923C" w:themeColor="accent3" w:themeShade="BF"/>
              <w:right w:val="single" w:sz="6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3E6287" w:rsidRPr="004A13F8" w:rsidRDefault="003E6287" w:rsidP="004A6199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Activités financières et assurances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6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3E6287" w:rsidRPr="004A13F8" w:rsidRDefault="003E6287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3E6287" w:rsidRPr="004A13F8" w:rsidRDefault="003E6287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3E6287" w:rsidRPr="004A13F8" w:rsidRDefault="003E6287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3E6287" w:rsidRPr="004A13F8" w:rsidRDefault="003E6287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3E6287" w:rsidRPr="004A13F8" w:rsidRDefault="003E6287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3E6287" w:rsidRPr="004A13F8" w:rsidRDefault="003E6287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3E6287" w:rsidRPr="004A13F8" w:rsidRDefault="003E6287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3E6287" w:rsidRPr="004A13F8" w:rsidRDefault="003E6287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67 132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3E6287" w:rsidRPr="004A13F8" w:rsidRDefault="003E6287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8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3E6287" w:rsidRPr="004A13F8" w:rsidRDefault="003E6287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24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3E6287" w:rsidRPr="004A13F8" w:rsidRDefault="003E6287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3E6287" w:rsidRPr="004A13F8" w:rsidRDefault="003E6287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73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3E6287" w:rsidRPr="004A13F8" w:rsidRDefault="003E6287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67 164</w:t>
            </w:r>
          </w:p>
        </w:tc>
        <w:tc>
          <w:tcPr>
            <w:tcW w:w="680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3E6287" w:rsidRPr="004A13F8" w:rsidRDefault="003E6287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1661</w:t>
            </w:r>
          </w:p>
        </w:tc>
      </w:tr>
      <w:tr w:rsidR="003E6287" w:rsidRPr="004A13F8" w:rsidTr="00C13BE4">
        <w:trPr>
          <w:cantSplit/>
          <w:trHeight w:hRule="exact" w:val="130"/>
        </w:trPr>
        <w:tc>
          <w:tcPr>
            <w:tcW w:w="510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6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3E6287" w:rsidRPr="004A13F8" w:rsidRDefault="003E6287" w:rsidP="004A6199">
            <w:pPr>
              <w:jc w:val="center"/>
              <w:rPr>
                <w:rFonts w:asciiTheme="minorHAnsi" w:hAnsiTheme="minorHAnsi" w:cs="Arial"/>
                <w:color w:val="800080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color w:val="800080"/>
                <w:sz w:val="12"/>
                <w:szCs w:val="12"/>
              </w:rPr>
              <w:t>K00</w:t>
            </w:r>
          </w:p>
        </w:tc>
        <w:tc>
          <w:tcPr>
            <w:tcW w:w="2948" w:type="dxa"/>
            <w:tcBorders>
              <w:top w:val="single" w:sz="2" w:space="0" w:color="76923C" w:themeColor="accent3" w:themeShade="BF"/>
              <w:left w:val="single" w:sz="6" w:space="0" w:color="76923C" w:themeColor="accent3" w:themeShade="BF"/>
              <w:bottom w:val="single" w:sz="2" w:space="0" w:color="76923C" w:themeColor="accent3" w:themeShade="BF"/>
              <w:right w:val="single" w:sz="6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3E6287" w:rsidRPr="004A13F8" w:rsidRDefault="003E6287" w:rsidP="004A6199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Immobilier, location et serv. rendus entreprises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6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3E6287" w:rsidRPr="004A13F8" w:rsidRDefault="003E6287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24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3E6287" w:rsidRPr="004A13F8" w:rsidRDefault="003E6287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15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3E6287" w:rsidRPr="004A13F8" w:rsidRDefault="003E6287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877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3E6287" w:rsidRPr="004A13F8" w:rsidRDefault="003E6287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3 656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3E6287" w:rsidRPr="004A13F8" w:rsidRDefault="003E6287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139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3E6287" w:rsidRPr="004A13F8" w:rsidRDefault="003E6287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242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3E6287" w:rsidRPr="004A13F8" w:rsidRDefault="003E6287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75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3E6287" w:rsidRPr="004A13F8" w:rsidRDefault="003E6287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261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3E6287" w:rsidRPr="004A13F8" w:rsidRDefault="003E6287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120 142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3E6287" w:rsidRPr="004A13F8" w:rsidRDefault="003E6287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7 266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3E6287" w:rsidRPr="004A13F8" w:rsidRDefault="003E6287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91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3E6287" w:rsidRPr="004A13F8" w:rsidRDefault="003E6287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133</w:t>
            </w:r>
          </w:p>
        </w:tc>
        <w:tc>
          <w:tcPr>
            <w:tcW w:w="73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3E6287" w:rsidRPr="004A13F8" w:rsidRDefault="003E6287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141 196</w:t>
            </w:r>
          </w:p>
        </w:tc>
        <w:tc>
          <w:tcPr>
            <w:tcW w:w="680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3E6287" w:rsidRPr="004A13F8" w:rsidRDefault="003E6287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19984</w:t>
            </w:r>
          </w:p>
        </w:tc>
      </w:tr>
      <w:tr w:rsidR="003E6287" w:rsidRPr="004A13F8" w:rsidTr="00C13BE4">
        <w:trPr>
          <w:cantSplit/>
          <w:trHeight w:hRule="exact" w:val="130"/>
        </w:trPr>
        <w:tc>
          <w:tcPr>
            <w:tcW w:w="510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6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3E6287" w:rsidRPr="004A13F8" w:rsidRDefault="003E6287" w:rsidP="004A6199">
            <w:pPr>
              <w:jc w:val="center"/>
              <w:rPr>
                <w:rFonts w:asciiTheme="minorHAnsi" w:hAnsiTheme="minorHAnsi" w:cs="Arial"/>
                <w:color w:val="800080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color w:val="800080"/>
                <w:sz w:val="12"/>
                <w:szCs w:val="12"/>
              </w:rPr>
              <w:t>L75</w:t>
            </w:r>
          </w:p>
        </w:tc>
        <w:tc>
          <w:tcPr>
            <w:tcW w:w="2948" w:type="dxa"/>
            <w:tcBorders>
              <w:top w:val="single" w:sz="2" w:space="0" w:color="76923C" w:themeColor="accent3" w:themeShade="BF"/>
              <w:left w:val="single" w:sz="6" w:space="0" w:color="76923C" w:themeColor="accent3" w:themeShade="BF"/>
              <w:bottom w:val="single" w:sz="2" w:space="0" w:color="76923C" w:themeColor="accent3" w:themeShade="BF"/>
              <w:right w:val="single" w:sz="6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3E6287" w:rsidRPr="004A13F8" w:rsidRDefault="003E6287" w:rsidP="004A6199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Administration publique et sécurité sociale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6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3E6287" w:rsidRPr="004A13F8" w:rsidRDefault="003E6287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3E6287" w:rsidRPr="004A13F8" w:rsidRDefault="003E6287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3E6287" w:rsidRPr="004A13F8" w:rsidRDefault="003E6287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3E6287" w:rsidRPr="004A13F8" w:rsidRDefault="003E6287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3E6287" w:rsidRPr="004A13F8" w:rsidRDefault="003E6287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3E6287" w:rsidRPr="004A13F8" w:rsidRDefault="003E6287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3E6287" w:rsidRPr="004A13F8" w:rsidRDefault="003E6287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3E6287" w:rsidRPr="004A13F8" w:rsidRDefault="003E6287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3E6287" w:rsidRPr="004A13F8" w:rsidRDefault="003E6287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3E6287" w:rsidRPr="004A13F8" w:rsidRDefault="003E6287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112 825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3E6287" w:rsidRPr="004A13F8" w:rsidRDefault="003E6287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3E6287" w:rsidRPr="004A13F8" w:rsidRDefault="003E6287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73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3E6287" w:rsidRPr="004A13F8" w:rsidRDefault="003E6287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112 825</w:t>
            </w:r>
          </w:p>
        </w:tc>
        <w:tc>
          <w:tcPr>
            <w:tcW w:w="680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3E6287" w:rsidRPr="004A13F8" w:rsidRDefault="003E6287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</w:p>
        </w:tc>
      </w:tr>
      <w:tr w:rsidR="003E6287" w:rsidRPr="004A13F8" w:rsidTr="00C13BE4">
        <w:trPr>
          <w:cantSplit/>
          <w:trHeight w:hRule="exact" w:val="130"/>
        </w:trPr>
        <w:tc>
          <w:tcPr>
            <w:tcW w:w="510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6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3E6287" w:rsidRPr="004A13F8" w:rsidRDefault="003E6287" w:rsidP="004A6199">
            <w:pPr>
              <w:jc w:val="center"/>
              <w:rPr>
                <w:rFonts w:asciiTheme="minorHAnsi" w:hAnsiTheme="minorHAnsi" w:cs="Arial"/>
                <w:color w:val="800080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color w:val="800080"/>
                <w:sz w:val="12"/>
                <w:szCs w:val="12"/>
              </w:rPr>
              <w:t>MNO</w:t>
            </w:r>
          </w:p>
        </w:tc>
        <w:tc>
          <w:tcPr>
            <w:tcW w:w="2948" w:type="dxa"/>
            <w:tcBorders>
              <w:top w:val="single" w:sz="2" w:space="0" w:color="76923C" w:themeColor="accent3" w:themeShade="BF"/>
              <w:left w:val="single" w:sz="6" w:space="0" w:color="76923C" w:themeColor="accent3" w:themeShade="BF"/>
              <w:bottom w:val="single" w:sz="2" w:space="0" w:color="76923C" w:themeColor="accent3" w:themeShade="BF"/>
              <w:right w:val="single" w:sz="6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3E6287" w:rsidRPr="004A13F8" w:rsidRDefault="003E6287" w:rsidP="004A6199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Education, santé et action sociale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6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3E6287" w:rsidRPr="004A13F8" w:rsidRDefault="003E6287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3E6287" w:rsidRPr="004A13F8" w:rsidRDefault="003E6287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3E6287" w:rsidRPr="004A13F8" w:rsidRDefault="003E6287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3E6287" w:rsidRPr="004A13F8" w:rsidRDefault="003E6287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87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3E6287" w:rsidRPr="004A13F8" w:rsidRDefault="003E6287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3E6287" w:rsidRPr="004A13F8" w:rsidRDefault="003E6287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132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3E6287" w:rsidRPr="004A13F8" w:rsidRDefault="003E6287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8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3E6287" w:rsidRPr="004A13F8" w:rsidRDefault="003E6287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3E6287" w:rsidRPr="004A13F8" w:rsidRDefault="003E6287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150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3E6287" w:rsidRPr="004A13F8" w:rsidRDefault="003E6287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1 147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3E6287" w:rsidRPr="004A13F8" w:rsidRDefault="003E6287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92 976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3E6287" w:rsidRPr="004A13F8" w:rsidRDefault="003E6287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73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3E6287" w:rsidRPr="004A13F8" w:rsidRDefault="003E6287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94 519</w:t>
            </w:r>
          </w:p>
        </w:tc>
        <w:tc>
          <w:tcPr>
            <w:tcW w:w="680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3E6287" w:rsidRPr="004A13F8" w:rsidRDefault="003E6287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</w:p>
        </w:tc>
      </w:tr>
      <w:tr w:rsidR="003E6287" w:rsidRPr="004A13F8" w:rsidTr="00C13BE4">
        <w:trPr>
          <w:cantSplit/>
          <w:trHeight w:hRule="exact" w:val="130"/>
        </w:trPr>
        <w:tc>
          <w:tcPr>
            <w:tcW w:w="510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6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3E6287" w:rsidRPr="004A13F8" w:rsidRDefault="003E6287" w:rsidP="004A6199">
            <w:pPr>
              <w:jc w:val="center"/>
              <w:rPr>
                <w:rFonts w:asciiTheme="minorHAnsi" w:hAnsiTheme="minorHAnsi" w:cs="Arial"/>
                <w:color w:val="800080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color w:val="800080"/>
                <w:sz w:val="12"/>
                <w:szCs w:val="12"/>
              </w:rPr>
              <w:t>OP0</w:t>
            </w:r>
          </w:p>
        </w:tc>
        <w:tc>
          <w:tcPr>
            <w:tcW w:w="2948" w:type="dxa"/>
            <w:tcBorders>
              <w:top w:val="single" w:sz="2" w:space="0" w:color="76923C" w:themeColor="accent3" w:themeShade="BF"/>
              <w:left w:val="single" w:sz="6" w:space="0" w:color="76923C" w:themeColor="accent3" w:themeShade="BF"/>
              <w:bottom w:val="single" w:sz="2" w:space="0" w:color="76923C" w:themeColor="accent3" w:themeShade="BF"/>
              <w:right w:val="single" w:sz="6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3E6287" w:rsidRPr="004A13F8" w:rsidRDefault="003E6287" w:rsidP="004A6199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Autres services non financiers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6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3E6287" w:rsidRPr="004A13F8" w:rsidRDefault="003E6287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3E6287" w:rsidRPr="004A13F8" w:rsidRDefault="003E6287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3E6287" w:rsidRPr="004A13F8" w:rsidRDefault="003E6287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158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3E6287" w:rsidRPr="004A13F8" w:rsidRDefault="003E6287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83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3E6287" w:rsidRPr="004A13F8" w:rsidRDefault="003E6287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316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3E6287" w:rsidRPr="004A13F8" w:rsidRDefault="003E6287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23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3E6287" w:rsidRPr="004A13F8" w:rsidRDefault="003E6287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15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3E6287" w:rsidRPr="004A13F8" w:rsidRDefault="003E6287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3E6287" w:rsidRPr="004A13F8" w:rsidRDefault="003E6287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42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3E6287" w:rsidRPr="004A13F8" w:rsidRDefault="003E6287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4 846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3E6287" w:rsidRPr="004A13F8" w:rsidRDefault="003E6287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57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3E6287" w:rsidRPr="004A13F8" w:rsidRDefault="003E6287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18 585</w:t>
            </w:r>
          </w:p>
        </w:tc>
        <w:tc>
          <w:tcPr>
            <w:tcW w:w="73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3E6287" w:rsidRPr="004A13F8" w:rsidRDefault="003E6287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24 145</w:t>
            </w:r>
          </w:p>
        </w:tc>
        <w:tc>
          <w:tcPr>
            <w:tcW w:w="680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3E6287" w:rsidRPr="004A13F8" w:rsidRDefault="003E6287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856</w:t>
            </w:r>
          </w:p>
        </w:tc>
      </w:tr>
      <w:tr w:rsidR="003E6287" w:rsidRPr="004A13F8" w:rsidTr="00C13BE4">
        <w:trPr>
          <w:cantSplit/>
          <w:trHeight w:hRule="exact" w:val="130"/>
        </w:trPr>
        <w:tc>
          <w:tcPr>
            <w:tcW w:w="510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6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3E6287" w:rsidRPr="004A13F8" w:rsidRDefault="003E6287" w:rsidP="004A6199">
            <w:pPr>
              <w:jc w:val="center"/>
              <w:rPr>
                <w:rFonts w:asciiTheme="minorHAnsi" w:hAnsiTheme="minorHAnsi" w:cs="Arial"/>
                <w:color w:val="800080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color w:val="800080"/>
                <w:sz w:val="12"/>
                <w:szCs w:val="12"/>
              </w:rPr>
              <w:t>TRO</w:t>
            </w:r>
          </w:p>
        </w:tc>
        <w:tc>
          <w:tcPr>
            <w:tcW w:w="2948" w:type="dxa"/>
            <w:tcBorders>
              <w:top w:val="single" w:sz="2" w:space="0" w:color="76923C" w:themeColor="accent3" w:themeShade="BF"/>
              <w:left w:val="single" w:sz="6" w:space="0" w:color="76923C" w:themeColor="accent3" w:themeShade="BF"/>
              <w:bottom w:val="single" w:sz="2" w:space="0" w:color="76923C" w:themeColor="accent3" w:themeShade="BF"/>
              <w:right w:val="single" w:sz="6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3E6287" w:rsidRPr="004A13F8" w:rsidRDefault="003E6287" w:rsidP="004A6199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Correction territoriale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6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E6287" w:rsidRPr="004A13F8" w:rsidRDefault="003E6287" w:rsidP="002B6735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3E6287" w:rsidRPr="004A13F8" w:rsidRDefault="003E6287" w:rsidP="002B6735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3E6287" w:rsidRPr="004A13F8" w:rsidRDefault="003E6287" w:rsidP="002B6735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3E6287" w:rsidRPr="004A13F8" w:rsidRDefault="003E6287" w:rsidP="002B6735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3E6287" w:rsidRPr="004A13F8" w:rsidRDefault="003E6287" w:rsidP="002B6735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3E6287" w:rsidRPr="004A13F8" w:rsidRDefault="003E6287" w:rsidP="002B6735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3E6287" w:rsidRPr="004A13F8" w:rsidRDefault="003E6287" w:rsidP="002B6735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3E6287" w:rsidRPr="004A13F8" w:rsidRDefault="003E6287" w:rsidP="002B6735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3E6287" w:rsidRPr="004A13F8" w:rsidRDefault="003E6287" w:rsidP="002B6735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3E6287" w:rsidRPr="004A13F8" w:rsidRDefault="003E6287" w:rsidP="002B6735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3E6287" w:rsidRPr="004A13F8" w:rsidRDefault="003E6287" w:rsidP="002B6735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3E6287" w:rsidRPr="004A13F8" w:rsidRDefault="003E6287" w:rsidP="002B6735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</w:p>
        </w:tc>
        <w:tc>
          <w:tcPr>
            <w:tcW w:w="73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3E6287" w:rsidRPr="004A13F8" w:rsidRDefault="003E6287" w:rsidP="002B6735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</w:pPr>
          </w:p>
        </w:tc>
        <w:tc>
          <w:tcPr>
            <w:tcW w:w="680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3E6287" w:rsidRPr="004A13F8" w:rsidRDefault="003E6287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-9674</w:t>
            </w:r>
          </w:p>
        </w:tc>
      </w:tr>
      <w:tr w:rsidR="003E6287" w:rsidRPr="004A13F8" w:rsidTr="002B6735">
        <w:trPr>
          <w:cantSplit/>
          <w:trHeight w:hRule="exact" w:val="170"/>
        </w:trPr>
        <w:tc>
          <w:tcPr>
            <w:tcW w:w="510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12" w:space="0" w:color="76923C" w:themeColor="accent3" w:themeShade="BF"/>
              <w:right w:val="single" w:sz="6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3E6287" w:rsidRPr="004A13F8" w:rsidRDefault="003E6287" w:rsidP="004A6199">
            <w:pPr>
              <w:jc w:val="center"/>
              <w:rPr>
                <w:rFonts w:asciiTheme="minorHAnsi" w:hAnsiTheme="minorHAnsi" w:cs="Arial"/>
                <w:color w:val="800080"/>
                <w:sz w:val="12"/>
                <w:szCs w:val="12"/>
              </w:rPr>
            </w:pPr>
          </w:p>
        </w:tc>
        <w:tc>
          <w:tcPr>
            <w:tcW w:w="2948" w:type="dxa"/>
            <w:tcBorders>
              <w:top w:val="single" w:sz="2" w:space="0" w:color="76923C" w:themeColor="accent3" w:themeShade="BF"/>
              <w:left w:val="single" w:sz="6" w:space="0" w:color="76923C" w:themeColor="accent3" w:themeShade="BF"/>
              <w:bottom w:val="single" w:sz="12" w:space="0" w:color="76923C" w:themeColor="accent3" w:themeShade="BF"/>
              <w:right w:val="single" w:sz="6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3E6287" w:rsidRPr="004A13F8" w:rsidRDefault="003E6287" w:rsidP="004A6199">
            <w:pPr>
              <w:rPr>
                <w:rFonts w:asciiTheme="minorHAnsi" w:hAnsiTheme="minorHAnsi" w:cs="Arial"/>
                <w:b/>
                <w:bCs/>
                <w:color w:val="000000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800080"/>
                <w:sz w:val="12"/>
                <w:szCs w:val="12"/>
              </w:rPr>
              <w:t>TOTAL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6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E6287" w:rsidRPr="004A13F8" w:rsidRDefault="003E6287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7030A0"/>
                <w:sz w:val="12"/>
                <w:szCs w:val="12"/>
              </w:rPr>
              <w:t>13 089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3E6287" w:rsidRPr="004A13F8" w:rsidRDefault="003E6287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7030A0"/>
                <w:sz w:val="12"/>
                <w:szCs w:val="12"/>
              </w:rPr>
              <w:t>38 240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3E6287" w:rsidRPr="004A13F8" w:rsidRDefault="003E6287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7030A0"/>
                <w:sz w:val="12"/>
                <w:szCs w:val="12"/>
              </w:rPr>
              <w:t>130 911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3E6287" w:rsidRPr="004A13F8" w:rsidRDefault="003E6287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7030A0"/>
                <w:sz w:val="12"/>
                <w:szCs w:val="12"/>
              </w:rPr>
              <w:t>119 680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3E6287" w:rsidRPr="004A13F8" w:rsidRDefault="003E6287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7030A0"/>
                <w:sz w:val="12"/>
                <w:szCs w:val="12"/>
              </w:rPr>
              <w:t>33 845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3E6287" w:rsidRPr="004A13F8" w:rsidRDefault="003E6287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7030A0"/>
                <w:sz w:val="12"/>
                <w:szCs w:val="12"/>
              </w:rPr>
              <w:t>69 525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3E6287" w:rsidRPr="004A13F8" w:rsidRDefault="003E6287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7030A0"/>
                <w:sz w:val="12"/>
                <w:szCs w:val="12"/>
              </w:rPr>
              <w:t>33 616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3E6287" w:rsidRPr="004A13F8" w:rsidRDefault="003E6287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7030A0"/>
                <w:sz w:val="12"/>
                <w:szCs w:val="12"/>
              </w:rPr>
              <w:t>67 599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3E6287" w:rsidRPr="004A13F8" w:rsidRDefault="003E6287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7030A0"/>
                <w:sz w:val="12"/>
                <w:szCs w:val="12"/>
              </w:rPr>
              <w:t>120 641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3E6287" w:rsidRPr="004A13F8" w:rsidRDefault="003E6287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7030A0"/>
                <w:sz w:val="12"/>
                <w:szCs w:val="12"/>
              </w:rPr>
              <w:t>128 432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3E6287" w:rsidRPr="004A13F8" w:rsidRDefault="003E6287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7030A0"/>
                <w:sz w:val="12"/>
                <w:szCs w:val="12"/>
              </w:rPr>
              <w:t>94 212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3E6287" w:rsidRPr="004A13F8" w:rsidRDefault="003E6287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7030A0"/>
                <w:sz w:val="12"/>
                <w:szCs w:val="12"/>
              </w:rPr>
              <w:t>18 942</w:t>
            </w:r>
          </w:p>
        </w:tc>
        <w:tc>
          <w:tcPr>
            <w:tcW w:w="73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3E6287" w:rsidRPr="004A13F8" w:rsidRDefault="003E6287" w:rsidP="00640EAD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7030A0"/>
                <w:sz w:val="12"/>
                <w:szCs w:val="12"/>
              </w:rPr>
              <w:t>1 575 102</w:t>
            </w:r>
          </w:p>
          <w:p w:rsidR="003E6287" w:rsidRPr="004A13F8" w:rsidRDefault="003E6287" w:rsidP="002B6735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</w:pPr>
          </w:p>
        </w:tc>
        <w:tc>
          <w:tcPr>
            <w:tcW w:w="680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3E6287" w:rsidRPr="004A13F8" w:rsidRDefault="003E6287" w:rsidP="00294577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7030A0"/>
                <w:sz w:val="12"/>
                <w:szCs w:val="12"/>
              </w:rPr>
              <w:t>418 871</w:t>
            </w:r>
          </w:p>
          <w:p w:rsidR="003E6287" w:rsidRPr="004A13F8" w:rsidRDefault="003E6287" w:rsidP="002B6735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</w:pPr>
          </w:p>
        </w:tc>
      </w:tr>
    </w:tbl>
    <w:p w:rsidR="004A6199" w:rsidRPr="004A13F8" w:rsidRDefault="004A6199" w:rsidP="004A6199">
      <w:pPr>
        <w:spacing w:line="280" w:lineRule="exact"/>
        <w:rPr>
          <w:rFonts w:asciiTheme="minorHAnsi" w:hAnsiTheme="minorHAnsi"/>
          <w:bCs/>
          <w:snapToGrid w:val="0"/>
          <w:color w:val="800080"/>
          <w:sz w:val="18"/>
          <w:szCs w:val="18"/>
        </w:rPr>
      </w:pPr>
      <w:r w:rsidRPr="004A13F8">
        <w:rPr>
          <w:rFonts w:asciiTheme="minorHAnsi" w:hAnsiTheme="minorHAnsi"/>
          <w:b/>
          <w:snapToGrid w:val="0"/>
          <w:color w:val="000000"/>
          <w:sz w:val="16"/>
          <w:szCs w:val="16"/>
        </w:rPr>
        <w:t xml:space="preserve">                                                                                                                                         </w:t>
      </w:r>
      <w:r w:rsidRPr="004A13F8">
        <w:rPr>
          <w:rFonts w:asciiTheme="minorHAnsi" w:hAnsiTheme="minorHAnsi" w:cs="Arial"/>
          <w:b/>
          <w:bCs/>
          <w:color w:val="800080"/>
          <w:sz w:val="22"/>
          <w:szCs w:val="22"/>
        </w:rPr>
        <w:t>EMPLOIS DES PRODUITS</w:t>
      </w:r>
    </w:p>
    <w:tbl>
      <w:tblPr>
        <w:tblW w:w="16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09"/>
        <w:gridCol w:w="2943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734"/>
        <w:gridCol w:w="678"/>
        <w:gridCol w:w="622"/>
        <w:gridCol w:w="622"/>
        <w:gridCol w:w="622"/>
        <w:gridCol w:w="622"/>
        <w:gridCol w:w="678"/>
        <w:gridCol w:w="622"/>
        <w:gridCol w:w="678"/>
      </w:tblGrid>
      <w:tr w:rsidR="004A6199" w:rsidRPr="004A13F8" w:rsidTr="004A6199">
        <w:trPr>
          <w:cantSplit/>
          <w:trHeight w:val="230"/>
        </w:trPr>
        <w:tc>
          <w:tcPr>
            <w:tcW w:w="3452" w:type="dxa"/>
            <w:gridSpan w:val="2"/>
            <w:vMerge w:val="restart"/>
            <w:tcBorders>
              <w:top w:val="single" w:sz="12" w:space="0" w:color="76923C" w:themeColor="accent3" w:themeShade="BF"/>
              <w:left w:val="single" w:sz="12" w:space="0" w:color="76923C" w:themeColor="accent3" w:themeShade="BF"/>
              <w:bottom w:val="single" w:sz="8" w:space="0" w:color="76923C" w:themeColor="accent3" w:themeShade="BF"/>
              <w:right w:val="single" w:sz="6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4A6199" w:rsidRPr="004A13F8" w:rsidRDefault="004A6199" w:rsidP="004A6199">
            <w:pPr>
              <w:jc w:val="center"/>
              <w:rPr>
                <w:rFonts w:asciiTheme="minorHAnsi" w:hAnsiTheme="minorHAnsi"/>
                <w:b/>
                <w:color w:val="800080"/>
                <w:sz w:val="18"/>
                <w:szCs w:val="18"/>
                <w:lang w:val="en-GB"/>
              </w:rPr>
            </w:pPr>
            <w:r w:rsidRPr="004A13F8">
              <w:rPr>
                <w:rFonts w:asciiTheme="minorHAnsi" w:hAnsiTheme="minorHAnsi"/>
                <w:b/>
                <w:color w:val="800080"/>
                <w:sz w:val="18"/>
                <w:szCs w:val="18"/>
                <w:lang w:val="en-GB"/>
              </w:rPr>
              <w:t>PRODUITS</w:t>
            </w:r>
          </w:p>
        </w:tc>
        <w:tc>
          <w:tcPr>
            <w:tcW w:w="6780" w:type="dxa"/>
            <w:gridSpan w:val="12"/>
            <w:tcBorders>
              <w:top w:val="single" w:sz="12" w:space="0" w:color="76923C" w:themeColor="accent3" w:themeShade="BF"/>
              <w:left w:val="single" w:sz="6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tcMar>
              <w:right w:w="57" w:type="dxa"/>
            </w:tcMar>
            <w:vAlign w:val="center"/>
          </w:tcPr>
          <w:p w:rsidR="004A6199" w:rsidRPr="004A13F8" w:rsidRDefault="004A6199" w:rsidP="004A6199">
            <w:pPr>
              <w:jc w:val="center"/>
              <w:rPr>
                <w:rFonts w:asciiTheme="minorHAnsi" w:hAnsiTheme="minorHAnsi" w:cs="Arial"/>
                <w:b/>
                <w:bCs/>
                <w:color w:val="800080"/>
                <w:sz w:val="18"/>
                <w:szCs w:val="18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800080"/>
                <w:sz w:val="18"/>
                <w:szCs w:val="18"/>
              </w:rPr>
              <w:t>CONSOMMATIONS INTERMEDIAIRES DES BRANCHES</w:t>
            </w:r>
          </w:p>
        </w:tc>
        <w:tc>
          <w:tcPr>
            <w:tcW w:w="734" w:type="dxa"/>
            <w:vMerge w:val="restart"/>
            <w:tcBorders>
              <w:top w:val="single" w:sz="12" w:space="0" w:color="76923C" w:themeColor="accent3" w:themeShade="BF"/>
              <w:left w:val="single" w:sz="2" w:space="0" w:color="76923C" w:themeColor="accent3" w:themeShade="BF"/>
              <w:right w:val="single" w:sz="8" w:space="0" w:color="76923C" w:themeColor="accent3" w:themeShade="BF"/>
            </w:tcBorders>
            <w:tcMar>
              <w:right w:w="57" w:type="dxa"/>
            </w:tcMar>
            <w:vAlign w:val="center"/>
          </w:tcPr>
          <w:p w:rsidR="004A6199" w:rsidRPr="004A13F8" w:rsidRDefault="004A6199" w:rsidP="004A6199">
            <w:pPr>
              <w:jc w:val="center"/>
              <w:rPr>
                <w:rFonts w:asciiTheme="minorHAnsi" w:hAnsiTheme="minorHAnsi"/>
                <w:bCs/>
                <w:color w:val="800080"/>
                <w:sz w:val="13"/>
                <w:szCs w:val="13"/>
                <w:lang w:val="en-GB"/>
              </w:rPr>
            </w:pPr>
            <w:r w:rsidRPr="004A13F8">
              <w:rPr>
                <w:rFonts w:asciiTheme="minorHAnsi" w:hAnsiTheme="minorHAnsi"/>
                <w:bCs/>
                <w:color w:val="800080"/>
                <w:sz w:val="13"/>
                <w:szCs w:val="13"/>
                <w:lang w:val="en-GB"/>
              </w:rPr>
              <w:t>Total des branches</w:t>
            </w:r>
          </w:p>
        </w:tc>
        <w:tc>
          <w:tcPr>
            <w:tcW w:w="678" w:type="dxa"/>
            <w:vMerge w:val="restart"/>
            <w:tcBorders>
              <w:top w:val="single" w:sz="12" w:space="0" w:color="76923C" w:themeColor="accent3" w:themeShade="BF"/>
              <w:left w:val="single" w:sz="8" w:space="0" w:color="76923C" w:themeColor="accent3" w:themeShade="BF"/>
              <w:right w:val="single" w:sz="12" w:space="0" w:color="76923C" w:themeColor="accent3" w:themeShade="BF"/>
            </w:tcBorders>
            <w:tcMar>
              <w:right w:w="57" w:type="dxa"/>
            </w:tcMar>
            <w:vAlign w:val="center"/>
          </w:tcPr>
          <w:p w:rsidR="004A6199" w:rsidRPr="004A13F8" w:rsidRDefault="004A6199" w:rsidP="004A6199">
            <w:pPr>
              <w:jc w:val="center"/>
              <w:rPr>
                <w:rFonts w:asciiTheme="minorHAnsi" w:hAnsiTheme="minorHAnsi"/>
                <w:bCs/>
                <w:color w:val="800080"/>
                <w:sz w:val="13"/>
                <w:szCs w:val="13"/>
                <w:lang w:val="en-GB"/>
              </w:rPr>
            </w:pPr>
            <w:r w:rsidRPr="004A13F8">
              <w:rPr>
                <w:rFonts w:asciiTheme="minorHAnsi" w:hAnsiTheme="minorHAnsi"/>
                <w:bCs/>
                <w:color w:val="800080"/>
                <w:sz w:val="13"/>
                <w:szCs w:val="13"/>
                <w:lang w:val="en-GB"/>
              </w:rPr>
              <w:t>Total</w:t>
            </w:r>
          </w:p>
          <w:p w:rsidR="004A6199" w:rsidRPr="004A13F8" w:rsidRDefault="004A6199" w:rsidP="004A6199">
            <w:pPr>
              <w:jc w:val="center"/>
              <w:rPr>
                <w:rFonts w:asciiTheme="minorHAnsi" w:hAnsiTheme="minorHAnsi"/>
                <w:bCs/>
                <w:color w:val="800080"/>
                <w:sz w:val="13"/>
                <w:szCs w:val="13"/>
                <w:lang w:val="en-GB"/>
              </w:rPr>
            </w:pPr>
            <w:r w:rsidRPr="004A13F8">
              <w:rPr>
                <w:rFonts w:asciiTheme="minorHAnsi" w:hAnsiTheme="minorHAnsi"/>
                <w:bCs/>
                <w:color w:val="800080"/>
                <w:sz w:val="13"/>
                <w:szCs w:val="13"/>
                <w:lang w:val="en-GB"/>
              </w:rPr>
              <w:t>Economie</w:t>
            </w:r>
          </w:p>
        </w:tc>
        <w:tc>
          <w:tcPr>
            <w:tcW w:w="1866" w:type="dxa"/>
            <w:gridSpan w:val="3"/>
            <w:tcBorders>
              <w:top w:val="single" w:sz="1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4A6199" w:rsidRPr="004A13F8" w:rsidRDefault="004A6199" w:rsidP="004A6199">
            <w:pPr>
              <w:spacing w:line="120" w:lineRule="exact"/>
              <w:jc w:val="center"/>
              <w:rPr>
                <w:rFonts w:asciiTheme="minorHAnsi" w:hAnsiTheme="minorHAnsi"/>
                <w:bCs/>
                <w:color w:val="800080"/>
                <w:sz w:val="13"/>
                <w:szCs w:val="13"/>
                <w:lang w:val="en-GB"/>
              </w:rPr>
            </w:pPr>
            <w:r w:rsidRPr="004A13F8">
              <w:rPr>
                <w:rFonts w:asciiTheme="minorHAnsi" w:hAnsiTheme="minorHAnsi"/>
                <w:bCs/>
                <w:color w:val="800080"/>
                <w:sz w:val="13"/>
                <w:szCs w:val="13"/>
                <w:lang w:val="en-GB"/>
              </w:rPr>
              <w:t>Consommation finale</w:t>
            </w:r>
          </w:p>
        </w:tc>
        <w:tc>
          <w:tcPr>
            <w:tcW w:w="622" w:type="dxa"/>
            <w:vMerge w:val="restart"/>
            <w:tcBorders>
              <w:top w:val="single" w:sz="12" w:space="0" w:color="76923C" w:themeColor="accent3" w:themeShade="BF"/>
              <w:left w:val="single" w:sz="2" w:space="0" w:color="76923C" w:themeColor="accent3" w:themeShade="BF"/>
              <w:right w:val="single" w:sz="2" w:space="0" w:color="76923C" w:themeColor="accent3" w:themeShade="BF"/>
            </w:tcBorders>
            <w:tcMar>
              <w:right w:w="57" w:type="dxa"/>
            </w:tcMar>
            <w:vAlign w:val="center"/>
          </w:tcPr>
          <w:p w:rsidR="004A6199" w:rsidRPr="004A13F8" w:rsidRDefault="004A6199" w:rsidP="004A6199">
            <w:pPr>
              <w:spacing w:line="120" w:lineRule="exact"/>
              <w:jc w:val="center"/>
              <w:rPr>
                <w:rFonts w:asciiTheme="minorHAnsi" w:hAnsiTheme="minorHAnsi"/>
                <w:bCs/>
                <w:color w:val="800080"/>
                <w:sz w:val="13"/>
                <w:szCs w:val="13"/>
                <w:lang w:val="en-GB"/>
              </w:rPr>
            </w:pPr>
            <w:r w:rsidRPr="004A13F8">
              <w:rPr>
                <w:rFonts w:asciiTheme="minorHAnsi" w:hAnsiTheme="minorHAnsi"/>
                <w:bCs/>
                <w:color w:val="800080"/>
                <w:sz w:val="13"/>
                <w:szCs w:val="13"/>
                <w:lang w:val="en-GB"/>
              </w:rPr>
              <w:t>F.B.C .F</w:t>
            </w:r>
          </w:p>
        </w:tc>
        <w:tc>
          <w:tcPr>
            <w:tcW w:w="678" w:type="dxa"/>
            <w:vMerge w:val="restart"/>
            <w:tcBorders>
              <w:top w:val="single" w:sz="12" w:space="0" w:color="76923C" w:themeColor="accent3" w:themeShade="BF"/>
              <w:left w:val="single" w:sz="2" w:space="0" w:color="76923C" w:themeColor="accent3" w:themeShade="BF"/>
              <w:right w:val="single" w:sz="2" w:space="0" w:color="76923C" w:themeColor="accent3" w:themeShade="BF"/>
            </w:tcBorders>
            <w:tcMar>
              <w:right w:w="57" w:type="dxa"/>
            </w:tcMar>
            <w:vAlign w:val="center"/>
          </w:tcPr>
          <w:p w:rsidR="004A6199" w:rsidRPr="004A13F8" w:rsidRDefault="004A6199" w:rsidP="004A6199">
            <w:pPr>
              <w:spacing w:line="120" w:lineRule="exact"/>
              <w:jc w:val="center"/>
              <w:rPr>
                <w:rFonts w:asciiTheme="minorHAnsi" w:hAnsiTheme="minorHAnsi"/>
                <w:bCs/>
                <w:color w:val="800080"/>
                <w:sz w:val="13"/>
                <w:szCs w:val="13"/>
                <w:lang w:val="en-GB"/>
              </w:rPr>
            </w:pPr>
            <w:r w:rsidRPr="004A13F8">
              <w:rPr>
                <w:rFonts w:asciiTheme="minorHAnsi" w:hAnsiTheme="minorHAnsi"/>
                <w:bCs/>
                <w:color w:val="800080"/>
                <w:sz w:val="13"/>
                <w:szCs w:val="13"/>
                <w:lang w:val="en-GB"/>
              </w:rPr>
              <w:t>Variations des stocks</w:t>
            </w:r>
          </w:p>
        </w:tc>
        <w:tc>
          <w:tcPr>
            <w:tcW w:w="622" w:type="dxa"/>
            <w:vMerge w:val="restart"/>
            <w:tcBorders>
              <w:top w:val="single" w:sz="12" w:space="0" w:color="76923C" w:themeColor="accent3" w:themeShade="BF"/>
              <w:left w:val="single" w:sz="2" w:space="0" w:color="76923C" w:themeColor="accent3" w:themeShade="BF"/>
              <w:right w:val="single" w:sz="2" w:space="0" w:color="76923C" w:themeColor="accent3" w:themeShade="BF"/>
            </w:tcBorders>
            <w:tcMar>
              <w:right w:w="57" w:type="dxa"/>
            </w:tcMar>
            <w:vAlign w:val="center"/>
          </w:tcPr>
          <w:p w:rsidR="004A6199" w:rsidRPr="004A13F8" w:rsidRDefault="004A6199" w:rsidP="004A6199">
            <w:pPr>
              <w:spacing w:line="120" w:lineRule="exact"/>
              <w:jc w:val="center"/>
              <w:rPr>
                <w:rFonts w:asciiTheme="minorHAnsi" w:hAnsiTheme="minorHAnsi"/>
                <w:bCs/>
                <w:color w:val="800080"/>
                <w:sz w:val="13"/>
                <w:szCs w:val="13"/>
                <w:lang w:val="en-GB"/>
              </w:rPr>
            </w:pPr>
            <w:r w:rsidRPr="004A13F8">
              <w:rPr>
                <w:rFonts w:asciiTheme="minorHAnsi" w:hAnsiTheme="minorHAnsi"/>
                <w:bCs/>
                <w:color w:val="800080"/>
                <w:sz w:val="13"/>
                <w:szCs w:val="13"/>
                <w:lang w:val="en-GB"/>
              </w:rPr>
              <w:t>Exporta-tions</w:t>
            </w:r>
          </w:p>
        </w:tc>
        <w:tc>
          <w:tcPr>
            <w:tcW w:w="678" w:type="dxa"/>
            <w:vMerge w:val="restart"/>
            <w:tcBorders>
              <w:top w:val="single" w:sz="12" w:space="0" w:color="76923C" w:themeColor="accent3" w:themeShade="BF"/>
              <w:left w:val="single" w:sz="2" w:space="0" w:color="76923C" w:themeColor="accent3" w:themeShade="BF"/>
              <w:right w:val="single" w:sz="12" w:space="0" w:color="76923C" w:themeColor="accent3" w:themeShade="BF"/>
            </w:tcBorders>
            <w:tcMar>
              <w:right w:w="57" w:type="dxa"/>
            </w:tcMar>
            <w:vAlign w:val="center"/>
          </w:tcPr>
          <w:p w:rsidR="004A6199" w:rsidRPr="004A13F8" w:rsidRDefault="004A6199" w:rsidP="004A6199">
            <w:pPr>
              <w:jc w:val="center"/>
              <w:rPr>
                <w:rFonts w:asciiTheme="minorHAnsi" w:hAnsiTheme="minorHAnsi"/>
                <w:bCs/>
                <w:color w:val="800080"/>
                <w:sz w:val="13"/>
                <w:szCs w:val="13"/>
                <w:lang w:val="en-GB"/>
              </w:rPr>
            </w:pPr>
            <w:r w:rsidRPr="004A13F8">
              <w:rPr>
                <w:rFonts w:asciiTheme="minorHAnsi" w:hAnsiTheme="minorHAnsi"/>
                <w:bCs/>
                <w:color w:val="800080"/>
                <w:sz w:val="13"/>
                <w:szCs w:val="13"/>
                <w:lang w:val="en-GB"/>
              </w:rPr>
              <w:t>Total des emplois</w:t>
            </w:r>
          </w:p>
        </w:tc>
      </w:tr>
      <w:tr w:rsidR="004A6199" w:rsidRPr="004A13F8" w:rsidTr="004A6199">
        <w:trPr>
          <w:cantSplit/>
          <w:trHeight w:hRule="exact" w:val="230"/>
        </w:trPr>
        <w:tc>
          <w:tcPr>
            <w:tcW w:w="3452" w:type="dxa"/>
            <w:gridSpan w:val="2"/>
            <w:vMerge/>
            <w:tcBorders>
              <w:top w:val="single" w:sz="8" w:space="0" w:color="76923C" w:themeColor="accent3" w:themeShade="BF"/>
              <w:left w:val="single" w:sz="12" w:space="0" w:color="76923C" w:themeColor="accent3" w:themeShade="BF"/>
              <w:bottom w:val="single" w:sz="8" w:space="0" w:color="76923C" w:themeColor="accent3" w:themeShade="BF"/>
              <w:right w:val="single" w:sz="6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4A6199" w:rsidRPr="004A13F8" w:rsidRDefault="004A6199" w:rsidP="004A6199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6" w:space="0" w:color="76923C" w:themeColor="accent3" w:themeShade="BF"/>
              <w:bottom w:val="single" w:sz="8" w:space="0" w:color="76923C" w:themeColor="accent3" w:themeShade="BF"/>
              <w:right w:val="single" w:sz="2" w:space="0" w:color="76923C" w:themeColor="accent3" w:themeShade="BF"/>
            </w:tcBorders>
            <w:tcMar>
              <w:right w:w="57" w:type="dxa"/>
            </w:tcMar>
            <w:vAlign w:val="center"/>
          </w:tcPr>
          <w:p w:rsidR="004A6199" w:rsidRPr="004A13F8" w:rsidRDefault="004A6199" w:rsidP="004A6199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800080"/>
                <w:sz w:val="18"/>
                <w:szCs w:val="18"/>
              </w:rPr>
            </w:pPr>
            <w:r w:rsidRPr="004A13F8">
              <w:rPr>
                <w:rFonts w:asciiTheme="minorHAnsi" w:hAnsiTheme="minorHAnsi" w:cs="Arial"/>
                <w:b/>
                <w:bCs/>
                <w:snapToGrid w:val="0"/>
                <w:color w:val="800080"/>
                <w:sz w:val="18"/>
                <w:szCs w:val="18"/>
              </w:rPr>
              <w:t>D06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8" w:space="0" w:color="76923C" w:themeColor="accent3" w:themeShade="BF"/>
              <w:right w:val="single" w:sz="2" w:space="0" w:color="76923C" w:themeColor="accent3" w:themeShade="BF"/>
            </w:tcBorders>
            <w:tcMar>
              <w:right w:w="57" w:type="dxa"/>
            </w:tcMar>
            <w:vAlign w:val="center"/>
          </w:tcPr>
          <w:p w:rsidR="004A6199" w:rsidRPr="004A13F8" w:rsidRDefault="004A6199" w:rsidP="004A6199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800080"/>
                <w:sz w:val="18"/>
                <w:szCs w:val="18"/>
              </w:rPr>
            </w:pPr>
            <w:r w:rsidRPr="004A13F8">
              <w:rPr>
                <w:rFonts w:asciiTheme="minorHAnsi" w:hAnsiTheme="minorHAnsi" w:cs="Arial"/>
                <w:b/>
                <w:bCs/>
                <w:snapToGrid w:val="0"/>
                <w:color w:val="800080"/>
                <w:sz w:val="18"/>
                <w:szCs w:val="18"/>
              </w:rPr>
              <w:t>E00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8" w:space="0" w:color="76923C" w:themeColor="accent3" w:themeShade="BF"/>
              <w:right w:val="single" w:sz="2" w:space="0" w:color="76923C" w:themeColor="accent3" w:themeShade="BF"/>
            </w:tcBorders>
            <w:tcMar>
              <w:right w:w="57" w:type="dxa"/>
            </w:tcMar>
            <w:vAlign w:val="center"/>
          </w:tcPr>
          <w:p w:rsidR="004A6199" w:rsidRPr="004A13F8" w:rsidRDefault="004A6199" w:rsidP="004A6199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800080"/>
                <w:sz w:val="18"/>
                <w:szCs w:val="18"/>
              </w:rPr>
            </w:pPr>
            <w:r w:rsidRPr="004A13F8">
              <w:rPr>
                <w:rFonts w:asciiTheme="minorHAnsi" w:hAnsiTheme="minorHAnsi" w:cs="Arial"/>
                <w:b/>
                <w:bCs/>
                <w:snapToGrid w:val="0"/>
                <w:color w:val="800080"/>
                <w:sz w:val="18"/>
                <w:szCs w:val="18"/>
              </w:rPr>
              <w:t>F45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8" w:space="0" w:color="76923C" w:themeColor="accent3" w:themeShade="BF"/>
              <w:right w:val="single" w:sz="2" w:space="0" w:color="76923C" w:themeColor="accent3" w:themeShade="BF"/>
            </w:tcBorders>
            <w:tcMar>
              <w:right w:w="57" w:type="dxa"/>
            </w:tcMar>
            <w:vAlign w:val="center"/>
          </w:tcPr>
          <w:p w:rsidR="004A6199" w:rsidRPr="004A13F8" w:rsidRDefault="004A6199" w:rsidP="004A6199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800080"/>
                <w:sz w:val="18"/>
                <w:szCs w:val="18"/>
              </w:rPr>
            </w:pPr>
            <w:r w:rsidRPr="004A13F8">
              <w:rPr>
                <w:rFonts w:asciiTheme="minorHAnsi" w:hAnsiTheme="minorHAnsi" w:cs="Arial"/>
                <w:b/>
                <w:bCs/>
                <w:snapToGrid w:val="0"/>
                <w:color w:val="800080"/>
                <w:sz w:val="18"/>
                <w:szCs w:val="18"/>
              </w:rPr>
              <w:t>G00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8" w:space="0" w:color="76923C" w:themeColor="accent3" w:themeShade="BF"/>
              <w:right w:val="single" w:sz="2" w:space="0" w:color="76923C" w:themeColor="accent3" w:themeShade="BF"/>
            </w:tcBorders>
            <w:tcMar>
              <w:right w:w="57" w:type="dxa"/>
            </w:tcMar>
            <w:vAlign w:val="center"/>
          </w:tcPr>
          <w:p w:rsidR="004A6199" w:rsidRPr="004A13F8" w:rsidRDefault="004A6199" w:rsidP="004A6199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800080"/>
                <w:sz w:val="18"/>
                <w:szCs w:val="18"/>
              </w:rPr>
            </w:pPr>
            <w:r w:rsidRPr="004A13F8">
              <w:rPr>
                <w:rFonts w:asciiTheme="minorHAnsi" w:hAnsiTheme="minorHAnsi" w:cs="Arial"/>
                <w:b/>
                <w:bCs/>
                <w:snapToGrid w:val="0"/>
                <w:color w:val="800080"/>
                <w:sz w:val="18"/>
                <w:szCs w:val="18"/>
              </w:rPr>
              <w:t>H55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8" w:space="0" w:color="76923C" w:themeColor="accent3" w:themeShade="BF"/>
              <w:right w:val="single" w:sz="2" w:space="0" w:color="76923C" w:themeColor="accent3" w:themeShade="BF"/>
            </w:tcBorders>
            <w:tcMar>
              <w:right w:w="57" w:type="dxa"/>
            </w:tcMar>
            <w:vAlign w:val="center"/>
          </w:tcPr>
          <w:p w:rsidR="004A6199" w:rsidRPr="004A13F8" w:rsidRDefault="004A6199" w:rsidP="004A6199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800080"/>
                <w:sz w:val="18"/>
                <w:szCs w:val="18"/>
              </w:rPr>
            </w:pPr>
            <w:r w:rsidRPr="004A13F8">
              <w:rPr>
                <w:rFonts w:asciiTheme="minorHAnsi" w:hAnsiTheme="minorHAnsi" w:cs="Arial"/>
                <w:b/>
                <w:bCs/>
                <w:snapToGrid w:val="0"/>
                <w:color w:val="800080"/>
                <w:sz w:val="18"/>
                <w:szCs w:val="18"/>
              </w:rPr>
              <w:t>I01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8" w:space="0" w:color="76923C" w:themeColor="accent3" w:themeShade="BF"/>
              <w:right w:val="single" w:sz="2" w:space="0" w:color="76923C" w:themeColor="accent3" w:themeShade="BF"/>
            </w:tcBorders>
            <w:tcMar>
              <w:right w:w="57" w:type="dxa"/>
            </w:tcMar>
            <w:vAlign w:val="center"/>
          </w:tcPr>
          <w:p w:rsidR="004A6199" w:rsidRPr="004A13F8" w:rsidRDefault="004A6199" w:rsidP="004A6199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800080"/>
                <w:sz w:val="18"/>
                <w:szCs w:val="18"/>
              </w:rPr>
            </w:pPr>
            <w:r w:rsidRPr="004A13F8">
              <w:rPr>
                <w:rFonts w:asciiTheme="minorHAnsi" w:hAnsiTheme="minorHAnsi" w:cs="Arial"/>
                <w:b/>
                <w:bCs/>
                <w:snapToGrid w:val="0"/>
                <w:color w:val="800080"/>
                <w:sz w:val="18"/>
                <w:szCs w:val="18"/>
              </w:rPr>
              <w:t>I02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8" w:space="0" w:color="76923C" w:themeColor="accent3" w:themeShade="BF"/>
              <w:right w:val="single" w:sz="2" w:space="0" w:color="76923C" w:themeColor="accent3" w:themeShade="BF"/>
            </w:tcBorders>
            <w:tcMar>
              <w:right w:w="57" w:type="dxa"/>
            </w:tcMar>
            <w:vAlign w:val="center"/>
          </w:tcPr>
          <w:p w:rsidR="004A6199" w:rsidRPr="004A13F8" w:rsidRDefault="004A6199" w:rsidP="004A6199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800080"/>
                <w:sz w:val="18"/>
                <w:szCs w:val="18"/>
              </w:rPr>
            </w:pPr>
            <w:r w:rsidRPr="004A13F8">
              <w:rPr>
                <w:rFonts w:asciiTheme="minorHAnsi" w:hAnsiTheme="minorHAnsi" w:cs="Arial"/>
                <w:b/>
                <w:bCs/>
                <w:snapToGrid w:val="0"/>
                <w:color w:val="800080"/>
                <w:sz w:val="18"/>
                <w:szCs w:val="18"/>
              </w:rPr>
              <w:t>J00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8" w:space="0" w:color="76923C" w:themeColor="accent3" w:themeShade="BF"/>
              <w:right w:val="single" w:sz="2" w:space="0" w:color="76923C" w:themeColor="accent3" w:themeShade="BF"/>
            </w:tcBorders>
            <w:tcMar>
              <w:right w:w="57" w:type="dxa"/>
            </w:tcMar>
            <w:vAlign w:val="center"/>
          </w:tcPr>
          <w:p w:rsidR="004A6199" w:rsidRPr="004A13F8" w:rsidRDefault="004A6199" w:rsidP="004A6199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800080"/>
                <w:sz w:val="18"/>
                <w:szCs w:val="18"/>
              </w:rPr>
            </w:pPr>
            <w:r w:rsidRPr="004A13F8">
              <w:rPr>
                <w:rFonts w:asciiTheme="minorHAnsi" w:hAnsiTheme="minorHAnsi" w:cs="Arial"/>
                <w:b/>
                <w:bCs/>
                <w:snapToGrid w:val="0"/>
                <w:color w:val="800080"/>
                <w:sz w:val="18"/>
                <w:szCs w:val="18"/>
              </w:rPr>
              <w:t>K00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8" w:space="0" w:color="76923C" w:themeColor="accent3" w:themeShade="BF"/>
              <w:right w:val="single" w:sz="2" w:space="0" w:color="76923C" w:themeColor="accent3" w:themeShade="BF"/>
            </w:tcBorders>
            <w:tcMar>
              <w:right w:w="57" w:type="dxa"/>
            </w:tcMar>
            <w:vAlign w:val="center"/>
          </w:tcPr>
          <w:p w:rsidR="004A6199" w:rsidRPr="004A13F8" w:rsidRDefault="004A6199" w:rsidP="004A6199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800080"/>
                <w:sz w:val="18"/>
                <w:szCs w:val="18"/>
              </w:rPr>
            </w:pPr>
            <w:r w:rsidRPr="004A13F8">
              <w:rPr>
                <w:rFonts w:asciiTheme="minorHAnsi" w:hAnsiTheme="minorHAnsi" w:cs="Arial"/>
                <w:b/>
                <w:bCs/>
                <w:snapToGrid w:val="0"/>
                <w:color w:val="800080"/>
                <w:sz w:val="18"/>
                <w:szCs w:val="18"/>
              </w:rPr>
              <w:t>L75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8" w:space="0" w:color="76923C" w:themeColor="accent3" w:themeShade="BF"/>
              <w:right w:val="single" w:sz="2" w:space="0" w:color="76923C" w:themeColor="accent3" w:themeShade="BF"/>
            </w:tcBorders>
            <w:tcMar>
              <w:right w:w="57" w:type="dxa"/>
            </w:tcMar>
            <w:vAlign w:val="center"/>
          </w:tcPr>
          <w:p w:rsidR="004A6199" w:rsidRPr="004A13F8" w:rsidRDefault="004A6199" w:rsidP="004A6199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800080"/>
                <w:sz w:val="18"/>
                <w:szCs w:val="18"/>
              </w:rPr>
            </w:pPr>
            <w:r w:rsidRPr="004A13F8">
              <w:rPr>
                <w:rFonts w:asciiTheme="minorHAnsi" w:hAnsiTheme="minorHAnsi" w:cs="Arial"/>
                <w:b/>
                <w:bCs/>
                <w:snapToGrid w:val="0"/>
                <w:color w:val="800080"/>
                <w:sz w:val="18"/>
                <w:szCs w:val="18"/>
              </w:rPr>
              <w:t>MN0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8" w:space="0" w:color="76923C" w:themeColor="accent3" w:themeShade="BF"/>
              <w:right w:val="single" w:sz="2" w:space="0" w:color="76923C" w:themeColor="accent3" w:themeShade="BF"/>
            </w:tcBorders>
            <w:tcMar>
              <w:right w:w="57" w:type="dxa"/>
            </w:tcMar>
            <w:vAlign w:val="center"/>
          </w:tcPr>
          <w:p w:rsidR="004A6199" w:rsidRPr="004A13F8" w:rsidRDefault="004A6199" w:rsidP="004A6199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800080"/>
                <w:sz w:val="18"/>
                <w:szCs w:val="18"/>
              </w:rPr>
            </w:pPr>
            <w:r w:rsidRPr="004A13F8">
              <w:rPr>
                <w:rFonts w:asciiTheme="minorHAnsi" w:hAnsiTheme="minorHAnsi" w:cs="Arial"/>
                <w:b/>
                <w:bCs/>
                <w:snapToGrid w:val="0"/>
                <w:color w:val="800080"/>
                <w:sz w:val="18"/>
                <w:szCs w:val="18"/>
              </w:rPr>
              <w:t>OP0</w:t>
            </w:r>
          </w:p>
        </w:tc>
        <w:tc>
          <w:tcPr>
            <w:tcW w:w="734" w:type="dxa"/>
            <w:vMerge/>
            <w:tcBorders>
              <w:left w:val="single" w:sz="2" w:space="0" w:color="76923C" w:themeColor="accent3" w:themeShade="BF"/>
              <w:bottom w:val="single" w:sz="8" w:space="0" w:color="76923C" w:themeColor="accent3" w:themeShade="BF"/>
              <w:right w:val="single" w:sz="8" w:space="0" w:color="76923C" w:themeColor="accent3" w:themeShade="BF"/>
            </w:tcBorders>
            <w:tcMar>
              <w:right w:w="57" w:type="dxa"/>
            </w:tcMar>
            <w:vAlign w:val="center"/>
          </w:tcPr>
          <w:p w:rsidR="004A6199" w:rsidRPr="004A13F8" w:rsidRDefault="004A6199" w:rsidP="004A619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678" w:type="dxa"/>
            <w:vMerge/>
            <w:tcBorders>
              <w:left w:val="single" w:sz="8" w:space="0" w:color="76923C" w:themeColor="accent3" w:themeShade="BF"/>
              <w:bottom w:val="single" w:sz="8" w:space="0" w:color="76923C" w:themeColor="accent3" w:themeShade="BF"/>
              <w:right w:val="single" w:sz="12" w:space="0" w:color="76923C" w:themeColor="accent3" w:themeShade="BF"/>
            </w:tcBorders>
            <w:tcMar>
              <w:right w:w="57" w:type="dxa"/>
            </w:tcMar>
          </w:tcPr>
          <w:p w:rsidR="004A6199" w:rsidRPr="004A13F8" w:rsidRDefault="004A6199" w:rsidP="004A6199">
            <w:pPr>
              <w:jc w:val="center"/>
              <w:rPr>
                <w:rFonts w:asciiTheme="minorHAnsi" w:hAnsiTheme="minorHAnsi"/>
                <w:bCs/>
                <w:color w:val="800080"/>
                <w:sz w:val="13"/>
                <w:szCs w:val="13"/>
                <w:lang w:val="en-GB"/>
              </w:rPr>
            </w:pP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4A6199" w:rsidRPr="004A13F8" w:rsidRDefault="004A6199" w:rsidP="004A6199">
            <w:pPr>
              <w:jc w:val="center"/>
              <w:rPr>
                <w:rFonts w:asciiTheme="minorHAnsi" w:hAnsiTheme="minorHAnsi"/>
                <w:bCs/>
                <w:color w:val="800080"/>
                <w:sz w:val="13"/>
                <w:szCs w:val="13"/>
                <w:lang w:val="en-GB"/>
              </w:rPr>
            </w:pPr>
            <w:r w:rsidRPr="004A13F8">
              <w:rPr>
                <w:rFonts w:asciiTheme="minorHAnsi" w:hAnsiTheme="minorHAnsi"/>
                <w:bCs/>
                <w:color w:val="800080"/>
                <w:sz w:val="13"/>
                <w:szCs w:val="13"/>
                <w:lang w:val="en-GB"/>
              </w:rPr>
              <w:t>Ménages</w:t>
            </w: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4A6199" w:rsidRPr="004A13F8" w:rsidRDefault="004A6199" w:rsidP="004A6199">
            <w:pPr>
              <w:jc w:val="center"/>
              <w:rPr>
                <w:rFonts w:asciiTheme="minorHAnsi" w:hAnsiTheme="minorHAnsi"/>
                <w:bCs/>
                <w:color w:val="800080"/>
                <w:sz w:val="13"/>
                <w:szCs w:val="13"/>
                <w:lang w:val="en-GB"/>
              </w:rPr>
            </w:pPr>
            <w:r w:rsidRPr="004A13F8">
              <w:rPr>
                <w:rFonts w:asciiTheme="minorHAnsi" w:hAnsiTheme="minorHAnsi"/>
                <w:bCs/>
                <w:color w:val="800080"/>
                <w:sz w:val="13"/>
                <w:szCs w:val="13"/>
                <w:lang w:val="en-GB"/>
              </w:rPr>
              <w:t>APU</w:t>
            </w: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tcMar>
              <w:right w:w="57" w:type="dxa"/>
            </w:tcMar>
            <w:vAlign w:val="center"/>
          </w:tcPr>
          <w:p w:rsidR="004A6199" w:rsidRPr="004A13F8" w:rsidRDefault="004A6199" w:rsidP="004A6199">
            <w:pPr>
              <w:jc w:val="center"/>
              <w:rPr>
                <w:rFonts w:asciiTheme="minorHAnsi" w:hAnsiTheme="minorHAnsi"/>
                <w:bCs/>
                <w:color w:val="800080"/>
                <w:sz w:val="13"/>
                <w:szCs w:val="13"/>
                <w:lang w:val="en-GB"/>
              </w:rPr>
            </w:pPr>
            <w:r w:rsidRPr="004A13F8">
              <w:rPr>
                <w:rFonts w:asciiTheme="minorHAnsi" w:hAnsiTheme="minorHAnsi"/>
                <w:bCs/>
                <w:color w:val="800080"/>
                <w:sz w:val="13"/>
                <w:szCs w:val="13"/>
                <w:lang w:val="en-GB"/>
              </w:rPr>
              <w:t>ISBL</w:t>
            </w:r>
          </w:p>
        </w:tc>
        <w:tc>
          <w:tcPr>
            <w:tcW w:w="622" w:type="dxa"/>
            <w:vMerge/>
            <w:tcBorders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tcMar>
              <w:right w:w="57" w:type="dxa"/>
            </w:tcMar>
            <w:vAlign w:val="center"/>
          </w:tcPr>
          <w:p w:rsidR="004A6199" w:rsidRPr="004A13F8" w:rsidRDefault="004A6199" w:rsidP="004A6199">
            <w:pPr>
              <w:jc w:val="center"/>
              <w:rPr>
                <w:rFonts w:asciiTheme="minorHAnsi" w:hAnsiTheme="minorHAnsi" w:cs="Arial"/>
                <w:color w:val="800080"/>
                <w:sz w:val="16"/>
                <w:szCs w:val="16"/>
              </w:rPr>
            </w:pPr>
          </w:p>
        </w:tc>
        <w:tc>
          <w:tcPr>
            <w:tcW w:w="678" w:type="dxa"/>
            <w:vMerge/>
            <w:tcBorders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tcMar>
              <w:right w:w="57" w:type="dxa"/>
            </w:tcMar>
            <w:vAlign w:val="center"/>
          </w:tcPr>
          <w:p w:rsidR="004A6199" w:rsidRPr="004A13F8" w:rsidRDefault="004A6199" w:rsidP="004A6199">
            <w:pPr>
              <w:jc w:val="center"/>
              <w:rPr>
                <w:rFonts w:asciiTheme="minorHAnsi" w:hAnsiTheme="minorHAnsi" w:cs="Arial"/>
                <w:color w:val="800080"/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tcMar>
              <w:right w:w="57" w:type="dxa"/>
            </w:tcMar>
            <w:vAlign w:val="center"/>
          </w:tcPr>
          <w:p w:rsidR="004A6199" w:rsidRPr="004A13F8" w:rsidRDefault="004A6199" w:rsidP="004A619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678" w:type="dxa"/>
            <w:vMerge/>
            <w:tcBorders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tcMar>
              <w:right w:w="57" w:type="dxa"/>
            </w:tcMar>
            <w:vAlign w:val="center"/>
          </w:tcPr>
          <w:p w:rsidR="004A6199" w:rsidRPr="004A13F8" w:rsidRDefault="004A6199" w:rsidP="004A619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83003B" w:rsidRPr="004A13F8" w:rsidTr="00C13BE4">
        <w:trPr>
          <w:cantSplit/>
          <w:trHeight w:hRule="exact" w:val="198"/>
        </w:trPr>
        <w:tc>
          <w:tcPr>
            <w:tcW w:w="509" w:type="dxa"/>
            <w:tcBorders>
              <w:top w:val="single" w:sz="8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vAlign w:val="center"/>
          </w:tcPr>
          <w:p w:rsidR="0083003B" w:rsidRPr="004A13F8" w:rsidRDefault="0083003B" w:rsidP="004A6199">
            <w:pPr>
              <w:jc w:val="center"/>
              <w:rPr>
                <w:rFonts w:asciiTheme="minorHAnsi" w:hAnsiTheme="minorHAnsi" w:cs="Arial"/>
                <w:color w:val="800080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color w:val="800080"/>
                <w:sz w:val="12"/>
                <w:szCs w:val="12"/>
              </w:rPr>
              <w:t>A00</w:t>
            </w:r>
          </w:p>
        </w:tc>
        <w:tc>
          <w:tcPr>
            <w:tcW w:w="2943" w:type="dxa"/>
            <w:tcBorders>
              <w:top w:val="single" w:sz="8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right w:w="57" w:type="dxa"/>
            </w:tcMar>
            <w:vAlign w:val="center"/>
          </w:tcPr>
          <w:p w:rsidR="0083003B" w:rsidRPr="004A13F8" w:rsidRDefault="0083003B" w:rsidP="004A6199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Agriculture, forêt et services annexes</w:t>
            </w:r>
          </w:p>
        </w:tc>
        <w:tc>
          <w:tcPr>
            <w:tcW w:w="565" w:type="dxa"/>
            <w:tcBorders>
              <w:top w:val="single" w:sz="8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83003B" w:rsidRPr="004A13F8" w:rsidRDefault="0083003B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565" w:type="dxa"/>
            <w:tcBorders>
              <w:top w:val="single" w:sz="8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83003B" w:rsidRPr="004A13F8" w:rsidRDefault="0083003B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565" w:type="dxa"/>
            <w:tcBorders>
              <w:top w:val="single" w:sz="8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83003B" w:rsidRPr="004A13F8" w:rsidRDefault="0083003B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28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83003B" w:rsidRPr="004A13F8" w:rsidRDefault="0083003B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1 950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83003B" w:rsidRPr="004A13F8" w:rsidRDefault="0083003B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1 467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83003B" w:rsidRPr="004A13F8" w:rsidRDefault="0083003B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72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83003B" w:rsidRPr="004A13F8" w:rsidRDefault="0083003B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83003B" w:rsidRPr="004A13F8" w:rsidRDefault="0083003B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83003B" w:rsidRPr="004A13F8" w:rsidRDefault="0083003B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102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83003B" w:rsidRPr="004A13F8" w:rsidRDefault="0083003B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170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83003B" w:rsidRPr="004A13F8" w:rsidRDefault="0083003B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113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83003B" w:rsidRPr="004A13F8" w:rsidRDefault="0083003B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105</w:t>
            </w:r>
          </w:p>
        </w:tc>
        <w:tc>
          <w:tcPr>
            <w:tcW w:w="73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83003B" w:rsidRPr="004A13F8" w:rsidRDefault="0083003B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101 026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3003B" w:rsidRPr="004A13F8" w:rsidRDefault="0083003B" w:rsidP="002B6735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83003B" w:rsidRPr="004A13F8" w:rsidRDefault="0083003B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79 245</w:t>
            </w: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83003B" w:rsidRPr="004A13F8" w:rsidRDefault="0083003B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1 854</w:t>
            </w: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3003B" w:rsidRPr="004A13F8" w:rsidRDefault="0083003B" w:rsidP="002B6735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83003B" w:rsidRPr="004A13F8" w:rsidRDefault="0083003B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4 535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83003B" w:rsidRPr="004A13F8" w:rsidRDefault="0083003B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14 186</w:t>
            </w: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83003B" w:rsidRPr="004A13F8" w:rsidRDefault="0083003B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16 292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83003B" w:rsidRPr="004A13F8" w:rsidRDefault="0083003B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7030A0"/>
                <w:sz w:val="12"/>
                <w:szCs w:val="12"/>
              </w:rPr>
              <w:t>217 138</w:t>
            </w:r>
          </w:p>
        </w:tc>
      </w:tr>
      <w:tr w:rsidR="0083003B" w:rsidRPr="004A13F8" w:rsidTr="00C13BE4">
        <w:trPr>
          <w:cantSplit/>
          <w:trHeight w:hRule="exact" w:val="136"/>
        </w:trPr>
        <w:tc>
          <w:tcPr>
            <w:tcW w:w="509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vAlign w:val="center"/>
          </w:tcPr>
          <w:p w:rsidR="0083003B" w:rsidRPr="004A13F8" w:rsidRDefault="0083003B" w:rsidP="004A6199">
            <w:pPr>
              <w:jc w:val="center"/>
              <w:rPr>
                <w:rFonts w:asciiTheme="minorHAnsi" w:hAnsiTheme="minorHAnsi" w:cs="Arial"/>
                <w:color w:val="800080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color w:val="800080"/>
                <w:sz w:val="12"/>
                <w:szCs w:val="12"/>
              </w:rPr>
              <w:t>B05</w:t>
            </w:r>
          </w:p>
        </w:tc>
        <w:tc>
          <w:tcPr>
            <w:tcW w:w="2943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right w:w="57" w:type="dxa"/>
            </w:tcMar>
            <w:vAlign w:val="center"/>
          </w:tcPr>
          <w:p w:rsidR="0083003B" w:rsidRPr="004A13F8" w:rsidRDefault="0083003B" w:rsidP="004A6199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Pêche, aquaculture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83003B" w:rsidRPr="004A13F8" w:rsidRDefault="0083003B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83003B" w:rsidRPr="004A13F8" w:rsidRDefault="0083003B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83003B" w:rsidRPr="004A13F8" w:rsidRDefault="0083003B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83003B" w:rsidRPr="004A13F8" w:rsidRDefault="0083003B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83003B" w:rsidRPr="004A13F8" w:rsidRDefault="0083003B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317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83003B" w:rsidRPr="004A13F8" w:rsidRDefault="0083003B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83003B" w:rsidRPr="004A13F8" w:rsidRDefault="0083003B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83003B" w:rsidRPr="004A13F8" w:rsidRDefault="0083003B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83003B" w:rsidRPr="004A13F8" w:rsidRDefault="0083003B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83003B" w:rsidRPr="004A13F8" w:rsidRDefault="0083003B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83003B" w:rsidRPr="004A13F8" w:rsidRDefault="0083003B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83003B" w:rsidRPr="004A13F8" w:rsidRDefault="0083003B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73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83003B" w:rsidRPr="004A13F8" w:rsidRDefault="0083003B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6 741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3003B" w:rsidRPr="004A13F8" w:rsidRDefault="0083003B" w:rsidP="002B6735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83003B" w:rsidRPr="004A13F8" w:rsidRDefault="0083003B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5 071</w:t>
            </w: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83003B" w:rsidRPr="004A13F8" w:rsidRDefault="0083003B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3003B" w:rsidRPr="004A13F8" w:rsidRDefault="0083003B" w:rsidP="002B6735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83003B" w:rsidRPr="004A13F8" w:rsidRDefault="0083003B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83003B" w:rsidRPr="004A13F8" w:rsidRDefault="0083003B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83003B" w:rsidRPr="004A13F8" w:rsidRDefault="0083003B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3 830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83003B" w:rsidRPr="004A13F8" w:rsidRDefault="0083003B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7030A0"/>
                <w:sz w:val="12"/>
                <w:szCs w:val="12"/>
              </w:rPr>
              <w:t>15 642</w:t>
            </w:r>
          </w:p>
        </w:tc>
      </w:tr>
      <w:tr w:rsidR="0083003B" w:rsidRPr="004A13F8" w:rsidTr="00C13BE4">
        <w:trPr>
          <w:cantSplit/>
          <w:trHeight w:hRule="exact" w:val="130"/>
        </w:trPr>
        <w:tc>
          <w:tcPr>
            <w:tcW w:w="509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vAlign w:val="center"/>
          </w:tcPr>
          <w:p w:rsidR="0083003B" w:rsidRPr="004A13F8" w:rsidRDefault="0083003B" w:rsidP="004A6199">
            <w:pPr>
              <w:jc w:val="center"/>
              <w:rPr>
                <w:rFonts w:asciiTheme="minorHAnsi" w:hAnsiTheme="minorHAnsi" w:cs="Arial"/>
                <w:color w:val="800080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color w:val="800080"/>
                <w:sz w:val="12"/>
                <w:szCs w:val="12"/>
              </w:rPr>
              <w:t>C00</w:t>
            </w:r>
          </w:p>
        </w:tc>
        <w:tc>
          <w:tcPr>
            <w:tcW w:w="2943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right w:w="57" w:type="dxa"/>
            </w:tcMar>
            <w:vAlign w:val="center"/>
          </w:tcPr>
          <w:p w:rsidR="0083003B" w:rsidRPr="004A13F8" w:rsidRDefault="0083003B" w:rsidP="004A6199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Industrie d’extraction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83003B" w:rsidRPr="004A13F8" w:rsidRDefault="0083003B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12 853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83003B" w:rsidRPr="004A13F8" w:rsidRDefault="0083003B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8 444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83003B" w:rsidRPr="004A13F8" w:rsidRDefault="0083003B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3 976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83003B" w:rsidRPr="004A13F8" w:rsidRDefault="0083003B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117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83003B" w:rsidRPr="004A13F8" w:rsidRDefault="0083003B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5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83003B" w:rsidRPr="004A13F8" w:rsidRDefault="0083003B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5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83003B" w:rsidRPr="004A13F8" w:rsidRDefault="0083003B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83003B" w:rsidRPr="004A13F8" w:rsidRDefault="0083003B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83003B" w:rsidRPr="004A13F8" w:rsidRDefault="0083003B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6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83003B" w:rsidRPr="004A13F8" w:rsidRDefault="0083003B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813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83003B" w:rsidRPr="004A13F8" w:rsidRDefault="0083003B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83003B" w:rsidRPr="004A13F8" w:rsidRDefault="0083003B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73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83003B" w:rsidRPr="004A13F8" w:rsidRDefault="0083003B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53 308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3003B" w:rsidRPr="004A13F8" w:rsidRDefault="0083003B" w:rsidP="002B6735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83003B" w:rsidRPr="004A13F8" w:rsidRDefault="0083003B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388</w:t>
            </w: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83003B" w:rsidRPr="004A13F8" w:rsidRDefault="0083003B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3003B" w:rsidRPr="004A13F8" w:rsidRDefault="0083003B" w:rsidP="002B6735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83003B" w:rsidRPr="004A13F8" w:rsidRDefault="0083003B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83003B" w:rsidRPr="004A13F8" w:rsidRDefault="0083003B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-6 948</w:t>
            </w: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83003B" w:rsidRPr="004A13F8" w:rsidRDefault="0083003B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14 057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83003B" w:rsidRPr="004A13F8" w:rsidRDefault="0083003B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7030A0"/>
                <w:sz w:val="12"/>
                <w:szCs w:val="12"/>
              </w:rPr>
              <w:t>60 805</w:t>
            </w:r>
          </w:p>
        </w:tc>
      </w:tr>
      <w:tr w:rsidR="0083003B" w:rsidRPr="004A13F8" w:rsidTr="00C13BE4">
        <w:trPr>
          <w:cantSplit/>
          <w:trHeight w:hRule="exact" w:val="130"/>
        </w:trPr>
        <w:tc>
          <w:tcPr>
            <w:tcW w:w="509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vAlign w:val="center"/>
          </w:tcPr>
          <w:p w:rsidR="0083003B" w:rsidRPr="004A13F8" w:rsidRDefault="0083003B" w:rsidP="004A6199">
            <w:pPr>
              <w:jc w:val="center"/>
              <w:rPr>
                <w:rFonts w:asciiTheme="minorHAnsi" w:hAnsiTheme="minorHAnsi" w:cs="Arial"/>
                <w:color w:val="800080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color w:val="800080"/>
                <w:sz w:val="12"/>
                <w:szCs w:val="12"/>
              </w:rPr>
              <w:t>D01</w:t>
            </w:r>
          </w:p>
        </w:tc>
        <w:tc>
          <w:tcPr>
            <w:tcW w:w="2943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right w:w="57" w:type="dxa"/>
            </w:tcMar>
            <w:vAlign w:val="center"/>
          </w:tcPr>
          <w:p w:rsidR="0083003B" w:rsidRPr="004A13F8" w:rsidRDefault="0083003B" w:rsidP="004A6199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Industries alimentaires et tabac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83003B" w:rsidRPr="004A13F8" w:rsidRDefault="0083003B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83003B" w:rsidRPr="004A13F8" w:rsidRDefault="0083003B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83003B" w:rsidRPr="004A13F8" w:rsidRDefault="0083003B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83003B" w:rsidRPr="004A13F8" w:rsidRDefault="0083003B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1 173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83003B" w:rsidRPr="004A13F8" w:rsidRDefault="0083003B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6 488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83003B" w:rsidRPr="004A13F8" w:rsidRDefault="0083003B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74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83003B" w:rsidRPr="004A13F8" w:rsidRDefault="0083003B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83003B" w:rsidRPr="004A13F8" w:rsidRDefault="0083003B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83003B" w:rsidRPr="004A13F8" w:rsidRDefault="0083003B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21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83003B" w:rsidRPr="004A13F8" w:rsidRDefault="0083003B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827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83003B" w:rsidRPr="004A13F8" w:rsidRDefault="0083003B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183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83003B" w:rsidRPr="004A13F8" w:rsidRDefault="0083003B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130</w:t>
            </w:r>
          </w:p>
        </w:tc>
        <w:tc>
          <w:tcPr>
            <w:tcW w:w="73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83003B" w:rsidRPr="004A13F8" w:rsidRDefault="0083003B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47 561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3003B" w:rsidRPr="004A13F8" w:rsidRDefault="0083003B" w:rsidP="002B6735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83003B" w:rsidRPr="004A13F8" w:rsidRDefault="0083003B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156 988</w:t>
            </w: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83003B" w:rsidRPr="004A13F8" w:rsidRDefault="0083003B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3003B" w:rsidRPr="004A13F8" w:rsidRDefault="0083003B" w:rsidP="002B6735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83003B" w:rsidRPr="004A13F8" w:rsidRDefault="0083003B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83003B" w:rsidRPr="004A13F8" w:rsidRDefault="0083003B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822</w:t>
            </w: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83003B" w:rsidRPr="004A13F8" w:rsidRDefault="0083003B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25 823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83003B" w:rsidRPr="004A13F8" w:rsidRDefault="0083003B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7030A0"/>
                <w:sz w:val="12"/>
                <w:szCs w:val="12"/>
              </w:rPr>
              <w:t>231 194</w:t>
            </w:r>
          </w:p>
        </w:tc>
      </w:tr>
      <w:tr w:rsidR="0083003B" w:rsidRPr="004A13F8" w:rsidTr="00C13BE4">
        <w:trPr>
          <w:cantSplit/>
          <w:trHeight w:hRule="exact" w:val="130"/>
        </w:trPr>
        <w:tc>
          <w:tcPr>
            <w:tcW w:w="509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vAlign w:val="center"/>
          </w:tcPr>
          <w:p w:rsidR="0083003B" w:rsidRPr="004A13F8" w:rsidRDefault="0083003B" w:rsidP="004A6199">
            <w:pPr>
              <w:jc w:val="center"/>
              <w:rPr>
                <w:rFonts w:asciiTheme="minorHAnsi" w:hAnsiTheme="minorHAnsi" w:cs="Arial"/>
                <w:color w:val="800080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color w:val="800080"/>
                <w:sz w:val="12"/>
                <w:szCs w:val="12"/>
              </w:rPr>
              <w:t>D02</w:t>
            </w:r>
          </w:p>
        </w:tc>
        <w:tc>
          <w:tcPr>
            <w:tcW w:w="2943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right w:w="57" w:type="dxa"/>
            </w:tcMar>
            <w:vAlign w:val="center"/>
          </w:tcPr>
          <w:p w:rsidR="0083003B" w:rsidRPr="004A13F8" w:rsidRDefault="0083003B" w:rsidP="004A6199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Industries du textile et du cuir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83003B" w:rsidRPr="004A13F8" w:rsidRDefault="0083003B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9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83003B" w:rsidRPr="004A13F8" w:rsidRDefault="0083003B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2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83003B" w:rsidRPr="004A13F8" w:rsidRDefault="0083003B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36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83003B" w:rsidRPr="004A13F8" w:rsidRDefault="0083003B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200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83003B" w:rsidRPr="004A13F8" w:rsidRDefault="0083003B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66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83003B" w:rsidRPr="004A13F8" w:rsidRDefault="0083003B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42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83003B" w:rsidRPr="004A13F8" w:rsidRDefault="0083003B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83003B" w:rsidRPr="004A13F8" w:rsidRDefault="0083003B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83003B" w:rsidRPr="004A13F8" w:rsidRDefault="0083003B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127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83003B" w:rsidRPr="004A13F8" w:rsidRDefault="0083003B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1 018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83003B" w:rsidRPr="004A13F8" w:rsidRDefault="0083003B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92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83003B" w:rsidRPr="004A13F8" w:rsidRDefault="0083003B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47</w:t>
            </w:r>
          </w:p>
        </w:tc>
        <w:tc>
          <w:tcPr>
            <w:tcW w:w="73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83003B" w:rsidRPr="004A13F8" w:rsidRDefault="0083003B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32 660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3003B" w:rsidRPr="004A13F8" w:rsidRDefault="0083003B" w:rsidP="002B6735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83003B" w:rsidRPr="004A13F8" w:rsidRDefault="0083003B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24 350</w:t>
            </w: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83003B" w:rsidRPr="004A13F8" w:rsidRDefault="0083003B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3003B" w:rsidRPr="004A13F8" w:rsidRDefault="0083003B" w:rsidP="002B6735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83003B" w:rsidRPr="004A13F8" w:rsidRDefault="0083003B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354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83003B" w:rsidRPr="004A13F8" w:rsidRDefault="0083003B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4 148</w:t>
            </w: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83003B" w:rsidRPr="004A13F8" w:rsidRDefault="0083003B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35 347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83003B" w:rsidRPr="004A13F8" w:rsidRDefault="0083003B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7030A0"/>
                <w:sz w:val="12"/>
                <w:szCs w:val="12"/>
              </w:rPr>
              <w:t>96 859</w:t>
            </w:r>
          </w:p>
        </w:tc>
      </w:tr>
      <w:tr w:rsidR="0083003B" w:rsidRPr="004A13F8" w:rsidTr="00C13BE4">
        <w:trPr>
          <w:cantSplit/>
          <w:trHeight w:hRule="exact" w:val="130"/>
        </w:trPr>
        <w:tc>
          <w:tcPr>
            <w:tcW w:w="509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vAlign w:val="center"/>
          </w:tcPr>
          <w:p w:rsidR="0083003B" w:rsidRPr="004A13F8" w:rsidRDefault="0083003B" w:rsidP="004A6199">
            <w:pPr>
              <w:jc w:val="center"/>
              <w:rPr>
                <w:rFonts w:asciiTheme="minorHAnsi" w:hAnsiTheme="minorHAnsi" w:cs="Arial"/>
                <w:color w:val="800080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color w:val="800080"/>
                <w:sz w:val="12"/>
                <w:szCs w:val="12"/>
              </w:rPr>
              <w:t>D03</w:t>
            </w:r>
          </w:p>
        </w:tc>
        <w:tc>
          <w:tcPr>
            <w:tcW w:w="2943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right w:w="57" w:type="dxa"/>
            </w:tcMar>
            <w:vAlign w:val="center"/>
          </w:tcPr>
          <w:p w:rsidR="0083003B" w:rsidRPr="004A13F8" w:rsidRDefault="0083003B" w:rsidP="004A6199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Industrie chimique et parachimique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83003B" w:rsidRPr="004A13F8" w:rsidRDefault="0083003B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7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83003B" w:rsidRPr="004A13F8" w:rsidRDefault="0083003B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240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83003B" w:rsidRPr="004A13F8" w:rsidRDefault="0083003B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2 237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83003B" w:rsidRPr="004A13F8" w:rsidRDefault="0083003B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2 303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83003B" w:rsidRPr="004A13F8" w:rsidRDefault="0083003B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203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83003B" w:rsidRPr="004A13F8" w:rsidRDefault="0083003B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89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83003B" w:rsidRPr="004A13F8" w:rsidRDefault="0083003B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90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83003B" w:rsidRPr="004A13F8" w:rsidRDefault="0083003B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83003B" w:rsidRPr="004A13F8" w:rsidRDefault="0083003B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574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83003B" w:rsidRPr="004A13F8" w:rsidRDefault="0083003B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890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83003B" w:rsidRPr="004A13F8" w:rsidRDefault="0083003B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1 741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83003B" w:rsidRPr="004A13F8" w:rsidRDefault="0083003B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559</w:t>
            </w:r>
          </w:p>
        </w:tc>
        <w:tc>
          <w:tcPr>
            <w:tcW w:w="73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83003B" w:rsidRPr="004A13F8" w:rsidRDefault="0083003B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47 549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3003B" w:rsidRPr="004A13F8" w:rsidRDefault="0083003B" w:rsidP="002B6735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83003B" w:rsidRPr="004A13F8" w:rsidRDefault="0083003B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14 625</w:t>
            </w: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83003B" w:rsidRPr="004A13F8" w:rsidRDefault="0083003B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4 011</w:t>
            </w: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3003B" w:rsidRPr="004A13F8" w:rsidRDefault="0083003B" w:rsidP="002B6735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83003B" w:rsidRPr="004A13F8" w:rsidRDefault="0083003B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83003B" w:rsidRPr="004A13F8" w:rsidRDefault="0083003B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6 197</w:t>
            </w: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83003B" w:rsidRPr="004A13F8" w:rsidRDefault="0083003B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38 370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83003B" w:rsidRPr="004A13F8" w:rsidRDefault="0083003B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7030A0"/>
                <w:sz w:val="12"/>
                <w:szCs w:val="12"/>
              </w:rPr>
              <w:t>110 752</w:t>
            </w:r>
          </w:p>
        </w:tc>
      </w:tr>
      <w:tr w:rsidR="0083003B" w:rsidRPr="004A13F8" w:rsidTr="00C13BE4">
        <w:trPr>
          <w:cantSplit/>
          <w:trHeight w:hRule="exact" w:val="130"/>
        </w:trPr>
        <w:tc>
          <w:tcPr>
            <w:tcW w:w="509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vAlign w:val="center"/>
          </w:tcPr>
          <w:p w:rsidR="0083003B" w:rsidRPr="004A13F8" w:rsidRDefault="0083003B" w:rsidP="004A6199">
            <w:pPr>
              <w:jc w:val="center"/>
              <w:rPr>
                <w:rFonts w:asciiTheme="minorHAnsi" w:hAnsiTheme="minorHAnsi" w:cs="Arial"/>
                <w:color w:val="800080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color w:val="800080"/>
                <w:sz w:val="12"/>
                <w:szCs w:val="12"/>
              </w:rPr>
              <w:t>D04</w:t>
            </w:r>
          </w:p>
        </w:tc>
        <w:tc>
          <w:tcPr>
            <w:tcW w:w="2943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right w:w="57" w:type="dxa"/>
            </w:tcMar>
            <w:vAlign w:val="center"/>
          </w:tcPr>
          <w:p w:rsidR="0083003B" w:rsidRPr="004A13F8" w:rsidRDefault="0083003B" w:rsidP="004A6199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Industrie mécanique, métallurgique et électrique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83003B" w:rsidRPr="004A13F8" w:rsidRDefault="0083003B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62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83003B" w:rsidRPr="004A13F8" w:rsidRDefault="0083003B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1 811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83003B" w:rsidRPr="004A13F8" w:rsidRDefault="0083003B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17 807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83003B" w:rsidRPr="004A13F8" w:rsidRDefault="0083003B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7 652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83003B" w:rsidRPr="004A13F8" w:rsidRDefault="0083003B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134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83003B" w:rsidRPr="004A13F8" w:rsidRDefault="0083003B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1 979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83003B" w:rsidRPr="004A13F8" w:rsidRDefault="0083003B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3 368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83003B" w:rsidRPr="004A13F8" w:rsidRDefault="0083003B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83003B" w:rsidRPr="004A13F8" w:rsidRDefault="0083003B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1 103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83003B" w:rsidRPr="004A13F8" w:rsidRDefault="0083003B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1 373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83003B" w:rsidRPr="004A13F8" w:rsidRDefault="0083003B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1 309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83003B" w:rsidRPr="004A13F8" w:rsidRDefault="0083003B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493</w:t>
            </w:r>
          </w:p>
        </w:tc>
        <w:tc>
          <w:tcPr>
            <w:tcW w:w="73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83003B" w:rsidRPr="004A13F8" w:rsidRDefault="0083003B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114 818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3003B" w:rsidRPr="004A13F8" w:rsidRDefault="0083003B" w:rsidP="002B6735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83003B" w:rsidRPr="004A13F8" w:rsidRDefault="0083003B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26 265</w:t>
            </w: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83003B" w:rsidRPr="004A13F8" w:rsidRDefault="0083003B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3003B" w:rsidRPr="004A13F8" w:rsidRDefault="0083003B" w:rsidP="002B6735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83003B" w:rsidRPr="004A13F8" w:rsidRDefault="0083003B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87 183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83003B" w:rsidRPr="004A13F8" w:rsidRDefault="0083003B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5 558</w:t>
            </w: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83003B" w:rsidRPr="004A13F8" w:rsidRDefault="0083003B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73 922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83003B" w:rsidRPr="004A13F8" w:rsidRDefault="0083003B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7030A0"/>
                <w:sz w:val="12"/>
                <w:szCs w:val="12"/>
              </w:rPr>
              <w:t>307 746</w:t>
            </w:r>
          </w:p>
        </w:tc>
      </w:tr>
      <w:tr w:rsidR="0083003B" w:rsidRPr="004A13F8" w:rsidTr="00C13BE4">
        <w:trPr>
          <w:cantSplit/>
          <w:trHeight w:hRule="exact" w:val="130"/>
        </w:trPr>
        <w:tc>
          <w:tcPr>
            <w:tcW w:w="509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vAlign w:val="center"/>
          </w:tcPr>
          <w:p w:rsidR="0083003B" w:rsidRPr="004A13F8" w:rsidRDefault="0083003B" w:rsidP="004A6199">
            <w:pPr>
              <w:jc w:val="center"/>
              <w:rPr>
                <w:rFonts w:asciiTheme="minorHAnsi" w:hAnsiTheme="minorHAnsi" w:cs="Arial"/>
                <w:color w:val="800080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color w:val="800080"/>
                <w:sz w:val="12"/>
                <w:szCs w:val="12"/>
              </w:rPr>
              <w:t>D05</w:t>
            </w:r>
          </w:p>
        </w:tc>
        <w:tc>
          <w:tcPr>
            <w:tcW w:w="2943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right w:w="57" w:type="dxa"/>
            </w:tcMar>
            <w:vAlign w:val="center"/>
          </w:tcPr>
          <w:p w:rsidR="0083003B" w:rsidRPr="004A13F8" w:rsidRDefault="0083003B" w:rsidP="004A6199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Autres industries manufac. hors raffinage pétrole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83003B" w:rsidRPr="004A13F8" w:rsidRDefault="0083003B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73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83003B" w:rsidRPr="004A13F8" w:rsidRDefault="0083003B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72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83003B" w:rsidRPr="004A13F8" w:rsidRDefault="0083003B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41 661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83003B" w:rsidRPr="004A13F8" w:rsidRDefault="0083003B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6 978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83003B" w:rsidRPr="004A13F8" w:rsidRDefault="0083003B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293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83003B" w:rsidRPr="004A13F8" w:rsidRDefault="0083003B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728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83003B" w:rsidRPr="004A13F8" w:rsidRDefault="0083003B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403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83003B" w:rsidRPr="004A13F8" w:rsidRDefault="0083003B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751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83003B" w:rsidRPr="004A13F8" w:rsidRDefault="0083003B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893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83003B" w:rsidRPr="004A13F8" w:rsidRDefault="0083003B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1 656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83003B" w:rsidRPr="004A13F8" w:rsidRDefault="0083003B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803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83003B" w:rsidRPr="004A13F8" w:rsidRDefault="0083003B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753</w:t>
            </w:r>
          </w:p>
        </w:tc>
        <w:tc>
          <w:tcPr>
            <w:tcW w:w="73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83003B" w:rsidRPr="004A13F8" w:rsidRDefault="0083003B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85 148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3003B" w:rsidRPr="004A13F8" w:rsidRDefault="0083003B" w:rsidP="002B6735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83003B" w:rsidRPr="004A13F8" w:rsidRDefault="0083003B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21 660</w:t>
            </w: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83003B" w:rsidRPr="004A13F8" w:rsidRDefault="0083003B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3003B" w:rsidRPr="004A13F8" w:rsidRDefault="0083003B" w:rsidP="002B6735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83003B" w:rsidRPr="004A13F8" w:rsidRDefault="0083003B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6 384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83003B" w:rsidRPr="004A13F8" w:rsidRDefault="0083003B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8 049</w:t>
            </w: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83003B" w:rsidRPr="004A13F8" w:rsidRDefault="0083003B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7 262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83003B" w:rsidRPr="004A13F8" w:rsidRDefault="0083003B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7030A0"/>
                <w:sz w:val="12"/>
                <w:szCs w:val="12"/>
              </w:rPr>
              <w:t>128 503</w:t>
            </w:r>
          </w:p>
        </w:tc>
      </w:tr>
      <w:tr w:rsidR="0083003B" w:rsidRPr="004A13F8" w:rsidTr="00C13BE4">
        <w:trPr>
          <w:cantSplit/>
          <w:trHeight w:hRule="exact" w:val="130"/>
        </w:trPr>
        <w:tc>
          <w:tcPr>
            <w:tcW w:w="509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vAlign w:val="center"/>
          </w:tcPr>
          <w:p w:rsidR="0083003B" w:rsidRPr="004A13F8" w:rsidRDefault="0083003B" w:rsidP="004A6199">
            <w:pPr>
              <w:jc w:val="center"/>
              <w:rPr>
                <w:rFonts w:asciiTheme="minorHAnsi" w:hAnsiTheme="minorHAnsi" w:cs="Arial"/>
                <w:color w:val="800080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color w:val="800080"/>
                <w:sz w:val="12"/>
                <w:szCs w:val="12"/>
              </w:rPr>
              <w:t>D06</w:t>
            </w:r>
          </w:p>
        </w:tc>
        <w:tc>
          <w:tcPr>
            <w:tcW w:w="2943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right w:w="57" w:type="dxa"/>
            </w:tcMar>
            <w:vAlign w:val="center"/>
          </w:tcPr>
          <w:p w:rsidR="0083003B" w:rsidRPr="004A13F8" w:rsidRDefault="0083003B" w:rsidP="004A6199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Raffinage de pétrole et autres produits d’énergie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83003B" w:rsidRPr="004A13F8" w:rsidRDefault="0083003B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13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83003B" w:rsidRPr="004A13F8" w:rsidRDefault="0083003B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2 013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83003B" w:rsidRPr="004A13F8" w:rsidRDefault="0083003B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3 843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83003B" w:rsidRPr="004A13F8" w:rsidRDefault="0083003B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4 526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83003B" w:rsidRPr="004A13F8" w:rsidRDefault="0083003B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354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83003B" w:rsidRPr="004A13F8" w:rsidRDefault="0083003B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15 207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83003B" w:rsidRPr="004A13F8" w:rsidRDefault="0083003B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1 221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83003B" w:rsidRPr="004A13F8" w:rsidRDefault="0083003B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83003B" w:rsidRPr="004A13F8" w:rsidRDefault="0083003B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547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83003B" w:rsidRPr="004A13F8" w:rsidRDefault="0083003B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4 993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83003B" w:rsidRPr="004A13F8" w:rsidRDefault="0083003B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825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83003B" w:rsidRPr="004A13F8" w:rsidRDefault="0083003B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305</w:t>
            </w:r>
          </w:p>
        </w:tc>
        <w:tc>
          <w:tcPr>
            <w:tcW w:w="73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83003B" w:rsidRPr="004A13F8" w:rsidRDefault="0083003B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52 163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3003B" w:rsidRPr="004A13F8" w:rsidRDefault="0083003B" w:rsidP="002B6735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83003B" w:rsidRPr="004A13F8" w:rsidRDefault="0083003B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34 865</w:t>
            </w: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83003B" w:rsidRPr="004A13F8" w:rsidRDefault="0083003B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3003B" w:rsidRPr="004A13F8" w:rsidRDefault="0083003B" w:rsidP="002B6735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83003B" w:rsidRPr="004A13F8" w:rsidRDefault="0083003B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83003B" w:rsidRPr="004A13F8" w:rsidRDefault="0083003B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-7 985</w:t>
            </w: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83003B" w:rsidRPr="004A13F8" w:rsidRDefault="0083003B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4 663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83003B" w:rsidRPr="004A13F8" w:rsidRDefault="0083003B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7030A0"/>
                <w:sz w:val="12"/>
                <w:szCs w:val="12"/>
              </w:rPr>
              <w:t>83 706</w:t>
            </w:r>
          </w:p>
        </w:tc>
      </w:tr>
      <w:tr w:rsidR="0083003B" w:rsidRPr="004A13F8" w:rsidTr="00C13BE4">
        <w:trPr>
          <w:cantSplit/>
          <w:trHeight w:hRule="exact" w:val="130"/>
        </w:trPr>
        <w:tc>
          <w:tcPr>
            <w:tcW w:w="509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vAlign w:val="center"/>
          </w:tcPr>
          <w:p w:rsidR="0083003B" w:rsidRPr="004A13F8" w:rsidRDefault="0083003B" w:rsidP="004A6199">
            <w:pPr>
              <w:jc w:val="center"/>
              <w:rPr>
                <w:rFonts w:asciiTheme="minorHAnsi" w:hAnsiTheme="minorHAnsi" w:cs="Arial"/>
                <w:color w:val="800080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color w:val="800080"/>
                <w:sz w:val="12"/>
                <w:szCs w:val="12"/>
              </w:rPr>
              <w:t>E00</w:t>
            </w:r>
          </w:p>
        </w:tc>
        <w:tc>
          <w:tcPr>
            <w:tcW w:w="2943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right w:w="57" w:type="dxa"/>
            </w:tcMar>
            <w:vAlign w:val="center"/>
          </w:tcPr>
          <w:p w:rsidR="0083003B" w:rsidRPr="004A13F8" w:rsidRDefault="0083003B" w:rsidP="004A6199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Electricité et eau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83003B" w:rsidRPr="004A13F8" w:rsidRDefault="0083003B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44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83003B" w:rsidRPr="004A13F8" w:rsidRDefault="0083003B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1 045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83003B" w:rsidRPr="004A13F8" w:rsidRDefault="0083003B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692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83003B" w:rsidRPr="004A13F8" w:rsidRDefault="0083003B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1 692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83003B" w:rsidRPr="004A13F8" w:rsidRDefault="0083003B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682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83003B" w:rsidRPr="004A13F8" w:rsidRDefault="0083003B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808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83003B" w:rsidRPr="004A13F8" w:rsidRDefault="0083003B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966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83003B" w:rsidRPr="004A13F8" w:rsidRDefault="0083003B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508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83003B" w:rsidRPr="004A13F8" w:rsidRDefault="0083003B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214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83003B" w:rsidRPr="004A13F8" w:rsidRDefault="0083003B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3 054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83003B" w:rsidRPr="004A13F8" w:rsidRDefault="0083003B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929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83003B" w:rsidRPr="004A13F8" w:rsidRDefault="0083003B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294</w:t>
            </w:r>
          </w:p>
        </w:tc>
        <w:tc>
          <w:tcPr>
            <w:tcW w:w="73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83003B" w:rsidRPr="004A13F8" w:rsidRDefault="0083003B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19 070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3003B" w:rsidRPr="004A13F8" w:rsidRDefault="0083003B" w:rsidP="002B6735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83003B" w:rsidRPr="004A13F8" w:rsidRDefault="0083003B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26 834</w:t>
            </w: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83003B" w:rsidRPr="004A13F8" w:rsidRDefault="0083003B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3003B" w:rsidRPr="004A13F8" w:rsidRDefault="0083003B" w:rsidP="002B6735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83003B" w:rsidRPr="004A13F8" w:rsidRDefault="0083003B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3003B" w:rsidRPr="004A13F8" w:rsidRDefault="0083003B" w:rsidP="002B6735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83003B" w:rsidRPr="004A13F8" w:rsidRDefault="0083003B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102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83003B" w:rsidRPr="004A13F8" w:rsidRDefault="0083003B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7030A0"/>
                <w:sz w:val="12"/>
                <w:szCs w:val="12"/>
              </w:rPr>
              <w:t>46 006</w:t>
            </w:r>
          </w:p>
        </w:tc>
      </w:tr>
      <w:tr w:rsidR="0083003B" w:rsidRPr="004A13F8" w:rsidTr="00C13BE4">
        <w:trPr>
          <w:cantSplit/>
          <w:trHeight w:hRule="exact" w:val="130"/>
        </w:trPr>
        <w:tc>
          <w:tcPr>
            <w:tcW w:w="509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vAlign w:val="center"/>
          </w:tcPr>
          <w:p w:rsidR="0083003B" w:rsidRPr="004A13F8" w:rsidRDefault="0083003B" w:rsidP="004A6199">
            <w:pPr>
              <w:jc w:val="center"/>
              <w:rPr>
                <w:rFonts w:asciiTheme="minorHAnsi" w:hAnsiTheme="minorHAnsi" w:cs="Arial"/>
                <w:color w:val="800080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color w:val="800080"/>
                <w:sz w:val="12"/>
                <w:szCs w:val="12"/>
              </w:rPr>
              <w:t>F45</w:t>
            </w:r>
          </w:p>
        </w:tc>
        <w:tc>
          <w:tcPr>
            <w:tcW w:w="2943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right w:w="57" w:type="dxa"/>
            </w:tcMar>
            <w:vAlign w:val="center"/>
          </w:tcPr>
          <w:p w:rsidR="0083003B" w:rsidRPr="004A13F8" w:rsidRDefault="0083003B" w:rsidP="004A6199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Bâtiment et travaux publics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83003B" w:rsidRPr="004A13F8" w:rsidRDefault="0083003B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36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83003B" w:rsidRPr="004A13F8" w:rsidRDefault="0083003B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283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83003B" w:rsidRPr="004A13F8" w:rsidRDefault="0083003B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50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83003B" w:rsidRPr="004A13F8" w:rsidRDefault="0083003B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609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83003B" w:rsidRPr="004A13F8" w:rsidRDefault="0083003B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23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83003B" w:rsidRPr="004A13F8" w:rsidRDefault="0083003B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154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83003B" w:rsidRPr="004A13F8" w:rsidRDefault="0083003B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80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83003B" w:rsidRPr="004A13F8" w:rsidRDefault="0083003B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526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83003B" w:rsidRPr="004A13F8" w:rsidRDefault="0083003B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261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83003B" w:rsidRPr="004A13F8" w:rsidRDefault="0083003B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1 183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83003B" w:rsidRPr="004A13F8" w:rsidRDefault="0083003B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277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83003B" w:rsidRPr="004A13F8" w:rsidRDefault="0083003B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41</w:t>
            </w:r>
          </w:p>
        </w:tc>
        <w:tc>
          <w:tcPr>
            <w:tcW w:w="73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83003B" w:rsidRPr="004A13F8" w:rsidRDefault="0083003B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4 610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3003B" w:rsidRPr="004A13F8" w:rsidRDefault="0083003B" w:rsidP="002B6735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83003B" w:rsidRPr="004A13F8" w:rsidRDefault="0083003B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4 350</w:t>
            </w: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83003B" w:rsidRPr="004A13F8" w:rsidRDefault="0083003B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3003B" w:rsidRPr="004A13F8" w:rsidRDefault="0083003B" w:rsidP="002B6735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83003B" w:rsidRPr="004A13F8" w:rsidRDefault="0083003B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141 612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3003B" w:rsidRPr="004A13F8" w:rsidRDefault="0083003B" w:rsidP="002B6735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83003B" w:rsidRPr="004A13F8" w:rsidRDefault="0083003B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83003B" w:rsidRPr="004A13F8" w:rsidRDefault="0083003B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7030A0"/>
                <w:sz w:val="12"/>
                <w:szCs w:val="12"/>
              </w:rPr>
              <w:t>150 572</w:t>
            </w:r>
          </w:p>
        </w:tc>
      </w:tr>
      <w:tr w:rsidR="0083003B" w:rsidRPr="004A13F8" w:rsidTr="00C13BE4">
        <w:trPr>
          <w:cantSplit/>
          <w:trHeight w:hRule="exact" w:val="130"/>
        </w:trPr>
        <w:tc>
          <w:tcPr>
            <w:tcW w:w="509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vAlign w:val="center"/>
          </w:tcPr>
          <w:p w:rsidR="0083003B" w:rsidRPr="004A13F8" w:rsidRDefault="0083003B" w:rsidP="004A6199">
            <w:pPr>
              <w:jc w:val="center"/>
              <w:rPr>
                <w:rFonts w:asciiTheme="minorHAnsi" w:hAnsiTheme="minorHAnsi" w:cs="Arial"/>
                <w:color w:val="800080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color w:val="800080"/>
                <w:sz w:val="12"/>
                <w:szCs w:val="12"/>
              </w:rPr>
              <w:t>G00</w:t>
            </w:r>
          </w:p>
        </w:tc>
        <w:tc>
          <w:tcPr>
            <w:tcW w:w="2943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right w:w="57" w:type="dxa"/>
            </w:tcMar>
            <w:vAlign w:val="center"/>
          </w:tcPr>
          <w:p w:rsidR="0083003B" w:rsidRPr="004A13F8" w:rsidRDefault="0083003B" w:rsidP="004A6199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Commerce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83003B" w:rsidRPr="004A13F8" w:rsidRDefault="0083003B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83003B" w:rsidRPr="004A13F8" w:rsidRDefault="0083003B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83003B" w:rsidRPr="004A13F8" w:rsidRDefault="0083003B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49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83003B" w:rsidRPr="004A13F8" w:rsidRDefault="0083003B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189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83003B" w:rsidRPr="004A13F8" w:rsidRDefault="0083003B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3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83003B" w:rsidRPr="004A13F8" w:rsidRDefault="0083003B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564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83003B" w:rsidRPr="004A13F8" w:rsidRDefault="0083003B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16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83003B" w:rsidRPr="004A13F8" w:rsidRDefault="0083003B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83003B" w:rsidRPr="004A13F8" w:rsidRDefault="0083003B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100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83003B" w:rsidRPr="004A13F8" w:rsidRDefault="0083003B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3 670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83003B" w:rsidRPr="004A13F8" w:rsidRDefault="0083003B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185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83003B" w:rsidRPr="004A13F8" w:rsidRDefault="0083003B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2</w:t>
            </w:r>
          </w:p>
        </w:tc>
        <w:tc>
          <w:tcPr>
            <w:tcW w:w="73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83003B" w:rsidRPr="004A13F8" w:rsidRDefault="0083003B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4 876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3003B" w:rsidRPr="004A13F8" w:rsidRDefault="0083003B" w:rsidP="002B6735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83003B" w:rsidRPr="004A13F8" w:rsidRDefault="0083003B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7 853</w:t>
            </w: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83003B" w:rsidRPr="004A13F8" w:rsidRDefault="0083003B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3003B" w:rsidRPr="004A13F8" w:rsidRDefault="0083003B" w:rsidP="002B6735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83003B" w:rsidRPr="004A13F8" w:rsidRDefault="0083003B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3003B" w:rsidRPr="004A13F8" w:rsidRDefault="0083003B" w:rsidP="002B6735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83003B" w:rsidRPr="004A13F8" w:rsidRDefault="0083003B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83003B" w:rsidRPr="004A13F8" w:rsidRDefault="0083003B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7030A0"/>
                <w:sz w:val="12"/>
                <w:szCs w:val="12"/>
              </w:rPr>
              <w:t>12 729</w:t>
            </w:r>
          </w:p>
        </w:tc>
      </w:tr>
      <w:tr w:rsidR="0083003B" w:rsidRPr="004A13F8" w:rsidTr="00C13BE4">
        <w:trPr>
          <w:cantSplit/>
          <w:trHeight w:hRule="exact" w:val="130"/>
        </w:trPr>
        <w:tc>
          <w:tcPr>
            <w:tcW w:w="509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vAlign w:val="center"/>
          </w:tcPr>
          <w:p w:rsidR="0083003B" w:rsidRPr="004A13F8" w:rsidRDefault="0083003B" w:rsidP="004A6199">
            <w:pPr>
              <w:jc w:val="center"/>
              <w:rPr>
                <w:rFonts w:asciiTheme="minorHAnsi" w:hAnsiTheme="minorHAnsi" w:cs="Arial"/>
                <w:color w:val="800080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color w:val="800080"/>
                <w:sz w:val="12"/>
                <w:szCs w:val="12"/>
              </w:rPr>
              <w:t>H55</w:t>
            </w:r>
          </w:p>
        </w:tc>
        <w:tc>
          <w:tcPr>
            <w:tcW w:w="2943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right w:w="57" w:type="dxa"/>
            </w:tcMar>
            <w:vAlign w:val="center"/>
          </w:tcPr>
          <w:p w:rsidR="0083003B" w:rsidRPr="004A13F8" w:rsidRDefault="0083003B" w:rsidP="004A6199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Hôtels et restaurants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83003B" w:rsidRPr="004A13F8" w:rsidRDefault="0083003B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83003B" w:rsidRPr="004A13F8" w:rsidRDefault="0083003B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14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83003B" w:rsidRPr="004A13F8" w:rsidRDefault="0083003B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11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83003B" w:rsidRPr="004A13F8" w:rsidRDefault="0083003B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121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83003B" w:rsidRPr="004A13F8" w:rsidRDefault="0083003B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183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83003B" w:rsidRPr="004A13F8" w:rsidRDefault="0083003B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95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83003B" w:rsidRPr="004A13F8" w:rsidRDefault="0083003B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719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83003B" w:rsidRPr="004A13F8" w:rsidRDefault="0083003B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1 350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83003B" w:rsidRPr="004A13F8" w:rsidRDefault="0083003B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83003B" w:rsidRPr="004A13F8" w:rsidRDefault="0083003B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4 028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83003B" w:rsidRPr="004A13F8" w:rsidRDefault="0083003B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430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83003B" w:rsidRPr="004A13F8" w:rsidRDefault="0083003B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218</w:t>
            </w:r>
          </w:p>
        </w:tc>
        <w:tc>
          <w:tcPr>
            <w:tcW w:w="73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83003B" w:rsidRPr="004A13F8" w:rsidRDefault="0083003B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7 661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3003B" w:rsidRPr="004A13F8" w:rsidRDefault="0083003B" w:rsidP="002B6735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83003B" w:rsidRPr="004A13F8" w:rsidRDefault="0083003B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30 125</w:t>
            </w: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83003B" w:rsidRPr="004A13F8" w:rsidRDefault="0083003B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3003B" w:rsidRPr="004A13F8" w:rsidRDefault="0083003B" w:rsidP="002B6735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83003B" w:rsidRPr="004A13F8" w:rsidRDefault="0083003B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3003B" w:rsidRPr="004A13F8" w:rsidRDefault="0083003B" w:rsidP="002B6735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83003B" w:rsidRPr="004A13F8" w:rsidRDefault="0083003B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130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83003B" w:rsidRPr="004A13F8" w:rsidRDefault="0083003B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7030A0"/>
                <w:sz w:val="12"/>
                <w:szCs w:val="12"/>
              </w:rPr>
              <w:t>37 916</w:t>
            </w:r>
          </w:p>
        </w:tc>
      </w:tr>
      <w:tr w:rsidR="0083003B" w:rsidRPr="004A13F8" w:rsidTr="00C13BE4">
        <w:trPr>
          <w:cantSplit/>
          <w:trHeight w:hRule="exact" w:val="130"/>
        </w:trPr>
        <w:tc>
          <w:tcPr>
            <w:tcW w:w="509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vAlign w:val="center"/>
          </w:tcPr>
          <w:p w:rsidR="0083003B" w:rsidRPr="004A13F8" w:rsidRDefault="0083003B" w:rsidP="004A6199">
            <w:pPr>
              <w:jc w:val="center"/>
              <w:rPr>
                <w:rFonts w:asciiTheme="minorHAnsi" w:hAnsiTheme="minorHAnsi" w:cs="Arial"/>
                <w:color w:val="800080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color w:val="800080"/>
                <w:sz w:val="12"/>
                <w:szCs w:val="12"/>
              </w:rPr>
              <w:t>I01</w:t>
            </w:r>
          </w:p>
        </w:tc>
        <w:tc>
          <w:tcPr>
            <w:tcW w:w="2943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right w:w="57" w:type="dxa"/>
            </w:tcMar>
            <w:vAlign w:val="center"/>
          </w:tcPr>
          <w:p w:rsidR="0083003B" w:rsidRPr="004A13F8" w:rsidRDefault="0083003B" w:rsidP="004A6199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Transports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83003B" w:rsidRPr="004A13F8" w:rsidRDefault="0083003B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76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83003B" w:rsidRPr="004A13F8" w:rsidRDefault="0083003B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71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83003B" w:rsidRPr="004A13F8" w:rsidRDefault="0083003B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151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83003B" w:rsidRPr="004A13F8" w:rsidRDefault="0083003B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2 603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83003B" w:rsidRPr="004A13F8" w:rsidRDefault="0083003B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29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83003B" w:rsidRPr="004A13F8" w:rsidRDefault="0083003B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2 792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83003B" w:rsidRPr="004A13F8" w:rsidRDefault="0083003B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131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83003B" w:rsidRPr="004A13F8" w:rsidRDefault="0083003B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615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83003B" w:rsidRPr="004A13F8" w:rsidRDefault="0083003B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81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83003B" w:rsidRPr="004A13F8" w:rsidRDefault="0083003B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1 485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83003B" w:rsidRPr="004A13F8" w:rsidRDefault="0083003B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623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83003B" w:rsidRPr="004A13F8" w:rsidRDefault="0083003B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473</w:t>
            </w:r>
          </w:p>
        </w:tc>
        <w:tc>
          <w:tcPr>
            <w:tcW w:w="73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83003B" w:rsidRPr="004A13F8" w:rsidRDefault="0083003B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15 396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3003B" w:rsidRPr="004A13F8" w:rsidRDefault="0083003B" w:rsidP="002B6735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83003B" w:rsidRPr="004A13F8" w:rsidRDefault="0083003B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31 764</w:t>
            </w: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83003B" w:rsidRPr="004A13F8" w:rsidRDefault="0083003B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3003B" w:rsidRPr="004A13F8" w:rsidRDefault="0083003B" w:rsidP="002B6735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83003B" w:rsidRPr="004A13F8" w:rsidRDefault="0083003B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3003B" w:rsidRPr="004A13F8" w:rsidRDefault="0083003B" w:rsidP="002B6735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83003B" w:rsidRPr="004A13F8" w:rsidRDefault="0083003B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23 161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83003B" w:rsidRPr="004A13F8" w:rsidRDefault="0083003B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7030A0"/>
                <w:sz w:val="12"/>
                <w:szCs w:val="12"/>
              </w:rPr>
              <w:t>70 321</w:t>
            </w:r>
          </w:p>
        </w:tc>
      </w:tr>
      <w:tr w:rsidR="0083003B" w:rsidRPr="004A13F8" w:rsidTr="00C13BE4">
        <w:trPr>
          <w:cantSplit/>
          <w:trHeight w:hRule="exact" w:val="130"/>
        </w:trPr>
        <w:tc>
          <w:tcPr>
            <w:tcW w:w="509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vAlign w:val="center"/>
          </w:tcPr>
          <w:p w:rsidR="0083003B" w:rsidRPr="004A13F8" w:rsidRDefault="0083003B" w:rsidP="004A6199">
            <w:pPr>
              <w:jc w:val="center"/>
              <w:rPr>
                <w:rFonts w:asciiTheme="minorHAnsi" w:hAnsiTheme="minorHAnsi" w:cs="Arial"/>
                <w:color w:val="800080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color w:val="800080"/>
                <w:sz w:val="12"/>
                <w:szCs w:val="12"/>
              </w:rPr>
              <w:t>I02</w:t>
            </w:r>
          </w:p>
        </w:tc>
        <w:tc>
          <w:tcPr>
            <w:tcW w:w="2943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right w:w="57" w:type="dxa"/>
            </w:tcMar>
            <w:vAlign w:val="center"/>
          </w:tcPr>
          <w:p w:rsidR="0083003B" w:rsidRPr="004A13F8" w:rsidRDefault="0083003B" w:rsidP="004A6199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Postes et télécommunications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83003B" w:rsidRPr="004A13F8" w:rsidRDefault="0083003B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83003B" w:rsidRPr="004A13F8" w:rsidRDefault="0083003B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109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83003B" w:rsidRPr="004A13F8" w:rsidRDefault="0083003B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163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83003B" w:rsidRPr="004A13F8" w:rsidRDefault="0083003B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1 092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83003B" w:rsidRPr="004A13F8" w:rsidRDefault="0083003B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74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83003B" w:rsidRPr="004A13F8" w:rsidRDefault="0083003B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366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83003B" w:rsidRPr="004A13F8" w:rsidRDefault="0083003B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647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83003B" w:rsidRPr="004A13F8" w:rsidRDefault="0083003B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768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83003B" w:rsidRPr="004A13F8" w:rsidRDefault="0083003B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254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83003B" w:rsidRPr="004A13F8" w:rsidRDefault="0083003B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2 254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83003B" w:rsidRPr="004A13F8" w:rsidRDefault="0083003B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502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83003B" w:rsidRPr="004A13F8" w:rsidRDefault="0083003B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83</w:t>
            </w:r>
          </w:p>
        </w:tc>
        <w:tc>
          <w:tcPr>
            <w:tcW w:w="73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83003B" w:rsidRPr="004A13F8" w:rsidRDefault="0083003B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7 003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3003B" w:rsidRPr="004A13F8" w:rsidRDefault="0083003B" w:rsidP="002B6735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83003B" w:rsidRPr="004A13F8" w:rsidRDefault="0083003B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28 800</w:t>
            </w: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83003B" w:rsidRPr="004A13F8" w:rsidRDefault="0083003B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3003B" w:rsidRPr="004A13F8" w:rsidRDefault="0083003B" w:rsidP="002B6735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83003B" w:rsidRPr="004A13F8" w:rsidRDefault="0083003B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3003B" w:rsidRPr="004A13F8" w:rsidRDefault="0083003B" w:rsidP="002B6735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83003B" w:rsidRPr="004A13F8" w:rsidRDefault="0083003B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4 960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83003B" w:rsidRPr="004A13F8" w:rsidRDefault="0083003B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7030A0"/>
                <w:sz w:val="12"/>
                <w:szCs w:val="12"/>
              </w:rPr>
              <w:t>40 763</w:t>
            </w:r>
          </w:p>
        </w:tc>
      </w:tr>
      <w:tr w:rsidR="0083003B" w:rsidRPr="004A13F8" w:rsidTr="00C13BE4">
        <w:trPr>
          <w:cantSplit/>
          <w:trHeight w:hRule="exact" w:val="130"/>
        </w:trPr>
        <w:tc>
          <w:tcPr>
            <w:tcW w:w="509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vAlign w:val="center"/>
          </w:tcPr>
          <w:p w:rsidR="0083003B" w:rsidRPr="004A13F8" w:rsidRDefault="0083003B" w:rsidP="004A6199">
            <w:pPr>
              <w:jc w:val="center"/>
              <w:rPr>
                <w:rFonts w:asciiTheme="minorHAnsi" w:hAnsiTheme="minorHAnsi" w:cs="Arial"/>
                <w:color w:val="800080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color w:val="800080"/>
                <w:sz w:val="12"/>
                <w:szCs w:val="12"/>
              </w:rPr>
              <w:t>J00</w:t>
            </w:r>
          </w:p>
        </w:tc>
        <w:tc>
          <w:tcPr>
            <w:tcW w:w="2943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right w:w="57" w:type="dxa"/>
            </w:tcMar>
            <w:vAlign w:val="center"/>
          </w:tcPr>
          <w:p w:rsidR="0083003B" w:rsidRPr="004A13F8" w:rsidRDefault="0083003B" w:rsidP="004A6199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Activités financières et assurances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83003B" w:rsidRPr="004A13F8" w:rsidRDefault="0083003B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26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83003B" w:rsidRPr="004A13F8" w:rsidRDefault="0083003B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1 728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83003B" w:rsidRPr="004A13F8" w:rsidRDefault="0083003B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3 619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83003B" w:rsidRPr="004A13F8" w:rsidRDefault="0083003B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4 166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83003B" w:rsidRPr="004A13F8" w:rsidRDefault="0083003B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790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83003B" w:rsidRPr="004A13F8" w:rsidRDefault="0083003B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925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83003B" w:rsidRPr="004A13F8" w:rsidRDefault="0083003B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1 262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83003B" w:rsidRPr="004A13F8" w:rsidRDefault="0083003B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9 271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83003B" w:rsidRPr="004A13F8" w:rsidRDefault="0083003B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8 218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83003B" w:rsidRPr="004A13F8" w:rsidRDefault="0083003B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2 378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83003B" w:rsidRPr="004A13F8" w:rsidRDefault="0083003B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211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83003B" w:rsidRPr="004A13F8" w:rsidRDefault="0083003B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111</w:t>
            </w:r>
          </w:p>
        </w:tc>
        <w:tc>
          <w:tcPr>
            <w:tcW w:w="73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83003B" w:rsidRPr="004A13F8" w:rsidRDefault="0083003B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38 343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3003B" w:rsidRPr="004A13F8" w:rsidRDefault="0083003B" w:rsidP="002B6735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83003B" w:rsidRPr="004A13F8" w:rsidRDefault="0083003B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32 459</w:t>
            </w: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83003B" w:rsidRPr="004A13F8" w:rsidRDefault="0083003B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400</w:t>
            </w: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3003B" w:rsidRPr="004A13F8" w:rsidRDefault="0083003B" w:rsidP="002B6735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83003B" w:rsidRPr="004A13F8" w:rsidRDefault="0083003B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3003B" w:rsidRPr="004A13F8" w:rsidRDefault="0083003B" w:rsidP="002B6735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83003B" w:rsidRPr="004A13F8" w:rsidRDefault="0083003B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1 276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83003B" w:rsidRPr="004A13F8" w:rsidRDefault="0083003B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7030A0"/>
                <w:sz w:val="12"/>
                <w:szCs w:val="12"/>
              </w:rPr>
              <w:t>72 478</w:t>
            </w:r>
          </w:p>
        </w:tc>
      </w:tr>
      <w:tr w:rsidR="0083003B" w:rsidRPr="004A13F8" w:rsidTr="00C13BE4">
        <w:trPr>
          <w:cantSplit/>
          <w:trHeight w:hRule="exact" w:val="130"/>
        </w:trPr>
        <w:tc>
          <w:tcPr>
            <w:tcW w:w="509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vAlign w:val="center"/>
          </w:tcPr>
          <w:p w:rsidR="0083003B" w:rsidRPr="004A13F8" w:rsidRDefault="0083003B" w:rsidP="004A6199">
            <w:pPr>
              <w:jc w:val="center"/>
              <w:rPr>
                <w:rFonts w:asciiTheme="minorHAnsi" w:hAnsiTheme="minorHAnsi" w:cs="Arial"/>
                <w:color w:val="800080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color w:val="800080"/>
                <w:sz w:val="12"/>
                <w:szCs w:val="12"/>
              </w:rPr>
              <w:t>K00</w:t>
            </w:r>
          </w:p>
        </w:tc>
        <w:tc>
          <w:tcPr>
            <w:tcW w:w="2943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right w:w="57" w:type="dxa"/>
            </w:tcMar>
            <w:vAlign w:val="center"/>
          </w:tcPr>
          <w:p w:rsidR="0083003B" w:rsidRPr="004A13F8" w:rsidRDefault="0083003B" w:rsidP="004A6199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Immobilier, location et serv. rendus entreprises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83003B" w:rsidRPr="004A13F8" w:rsidRDefault="0083003B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22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83003B" w:rsidRPr="004A13F8" w:rsidRDefault="0083003B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898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83003B" w:rsidRPr="004A13F8" w:rsidRDefault="0083003B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1 895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83003B" w:rsidRPr="004A13F8" w:rsidRDefault="0083003B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7 011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83003B" w:rsidRPr="004A13F8" w:rsidRDefault="0083003B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1 447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83003B" w:rsidRPr="004A13F8" w:rsidRDefault="0083003B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9 313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83003B" w:rsidRPr="004A13F8" w:rsidRDefault="0083003B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3 379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83003B" w:rsidRPr="004A13F8" w:rsidRDefault="0083003B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6 717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83003B" w:rsidRPr="004A13F8" w:rsidRDefault="0083003B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5 006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83003B" w:rsidRPr="004A13F8" w:rsidRDefault="0083003B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6 863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83003B" w:rsidRPr="004A13F8" w:rsidRDefault="0083003B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3 413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83003B" w:rsidRPr="004A13F8" w:rsidRDefault="0083003B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1 313</w:t>
            </w:r>
          </w:p>
        </w:tc>
        <w:tc>
          <w:tcPr>
            <w:tcW w:w="73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83003B" w:rsidRPr="004A13F8" w:rsidRDefault="0083003B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57 130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3003B" w:rsidRPr="004A13F8" w:rsidRDefault="0083003B" w:rsidP="002B6735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83003B" w:rsidRPr="004A13F8" w:rsidRDefault="0083003B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49 438</w:t>
            </w: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83003B" w:rsidRPr="004A13F8" w:rsidRDefault="0083003B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3003B" w:rsidRPr="004A13F8" w:rsidRDefault="0083003B" w:rsidP="002B6735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83003B" w:rsidRPr="004A13F8" w:rsidRDefault="0083003B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40 154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3003B" w:rsidRPr="004A13F8" w:rsidRDefault="0083003B" w:rsidP="002B6735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83003B" w:rsidRPr="004A13F8" w:rsidRDefault="0083003B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28 045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83003B" w:rsidRPr="004A13F8" w:rsidRDefault="0083003B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7030A0"/>
                <w:sz w:val="12"/>
                <w:szCs w:val="12"/>
              </w:rPr>
              <w:t>174 767</w:t>
            </w:r>
          </w:p>
        </w:tc>
      </w:tr>
      <w:tr w:rsidR="0083003B" w:rsidRPr="004A13F8" w:rsidTr="00C13BE4">
        <w:trPr>
          <w:cantSplit/>
          <w:trHeight w:hRule="exact" w:val="130"/>
        </w:trPr>
        <w:tc>
          <w:tcPr>
            <w:tcW w:w="509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vAlign w:val="center"/>
          </w:tcPr>
          <w:p w:rsidR="0083003B" w:rsidRPr="004A13F8" w:rsidRDefault="0083003B" w:rsidP="004A6199">
            <w:pPr>
              <w:jc w:val="center"/>
              <w:rPr>
                <w:rFonts w:asciiTheme="minorHAnsi" w:hAnsiTheme="minorHAnsi" w:cs="Arial"/>
                <w:color w:val="800080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color w:val="800080"/>
                <w:sz w:val="12"/>
                <w:szCs w:val="12"/>
              </w:rPr>
              <w:t>L75</w:t>
            </w:r>
          </w:p>
        </w:tc>
        <w:tc>
          <w:tcPr>
            <w:tcW w:w="2943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right w:w="57" w:type="dxa"/>
            </w:tcMar>
            <w:vAlign w:val="center"/>
          </w:tcPr>
          <w:p w:rsidR="0083003B" w:rsidRPr="004A13F8" w:rsidRDefault="0083003B" w:rsidP="004A6199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Administration publique et sécurité sociale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83003B" w:rsidRPr="004A13F8" w:rsidRDefault="0083003B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83003B" w:rsidRPr="004A13F8" w:rsidRDefault="0083003B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83003B" w:rsidRPr="004A13F8" w:rsidRDefault="0083003B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83003B" w:rsidRPr="004A13F8" w:rsidRDefault="0083003B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83003B" w:rsidRPr="004A13F8" w:rsidRDefault="0083003B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83003B" w:rsidRPr="004A13F8" w:rsidRDefault="0083003B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83003B" w:rsidRPr="004A13F8" w:rsidRDefault="0083003B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83003B" w:rsidRPr="004A13F8" w:rsidRDefault="0083003B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83003B" w:rsidRPr="004A13F8" w:rsidRDefault="0083003B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83003B" w:rsidRPr="004A13F8" w:rsidRDefault="0083003B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83003B" w:rsidRPr="004A13F8" w:rsidRDefault="0083003B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83003B" w:rsidRPr="004A13F8" w:rsidRDefault="0083003B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73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83003B" w:rsidRPr="004A13F8" w:rsidRDefault="0083003B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3003B" w:rsidRPr="004A13F8" w:rsidRDefault="0083003B" w:rsidP="002B6735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83003B" w:rsidRPr="004A13F8" w:rsidRDefault="0083003B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3 439</w:t>
            </w: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83003B" w:rsidRPr="004A13F8" w:rsidRDefault="0083003B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109 386</w:t>
            </w: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3003B" w:rsidRPr="004A13F8" w:rsidRDefault="0083003B" w:rsidP="002B6735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83003B" w:rsidRPr="004A13F8" w:rsidRDefault="0083003B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3003B" w:rsidRPr="004A13F8" w:rsidRDefault="0083003B" w:rsidP="002B6735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83003B" w:rsidRPr="004A13F8" w:rsidRDefault="0083003B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83003B" w:rsidRPr="004A13F8" w:rsidRDefault="0083003B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7030A0"/>
                <w:sz w:val="12"/>
                <w:szCs w:val="12"/>
              </w:rPr>
              <w:t>112 825</w:t>
            </w:r>
          </w:p>
        </w:tc>
      </w:tr>
      <w:tr w:rsidR="0083003B" w:rsidRPr="004A13F8" w:rsidTr="00C13BE4">
        <w:trPr>
          <w:cantSplit/>
          <w:trHeight w:hRule="exact" w:val="130"/>
        </w:trPr>
        <w:tc>
          <w:tcPr>
            <w:tcW w:w="509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vAlign w:val="center"/>
          </w:tcPr>
          <w:p w:rsidR="0083003B" w:rsidRPr="004A13F8" w:rsidRDefault="0083003B" w:rsidP="004A6199">
            <w:pPr>
              <w:jc w:val="center"/>
              <w:rPr>
                <w:rFonts w:asciiTheme="minorHAnsi" w:hAnsiTheme="minorHAnsi" w:cs="Arial"/>
                <w:color w:val="800080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color w:val="800080"/>
                <w:sz w:val="12"/>
                <w:szCs w:val="12"/>
              </w:rPr>
              <w:t>MNO</w:t>
            </w:r>
          </w:p>
        </w:tc>
        <w:tc>
          <w:tcPr>
            <w:tcW w:w="2943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right w:w="57" w:type="dxa"/>
            </w:tcMar>
            <w:vAlign w:val="center"/>
          </w:tcPr>
          <w:p w:rsidR="0083003B" w:rsidRPr="004A13F8" w:rsidRDefault="0083003B" w:rsidP="004A6199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Education, santé et action sociale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83003B" w:rsidRPr="004A13F8" w:rsidRDefault="0083003B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83003B" w:rsidRPr="004A13F8" w:rsidRDefault="0083003B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83003B" w:rsidRPr="004A13F8" w:rsidRDefault="0083003B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83003B" w:rsidRPr="004A13F8" w:rsidRDefault="0083003B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83003B" w:rsidRPr="004A13F8" w:rsidRDefault="0083003B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83003B" w:rsidRPr="004A13F8" w:rsidRDefault="0083003B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83003B" w:rsidRPr="004A13F8" w:rsidRDefault="0083003B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83003B" w:rsidRPr="004A13F8" w:rsidRDefault="0083003B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224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83003B" w:rsidRPr="004A13F8" w:rsidRDefault="0083003B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83003B" w:rsidRPr="004A13F8" w:rsidRDefault="0083003B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894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83003B" w:rsidRPr="004A13F8" w:rsidRDefault="0083003B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544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83003B" w:rsidRPr="004A13F8" w:rsidRDefault="0083003B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72</w:t>
            </w:r>
          </w:p>
        </w:tc>
        <w:tc>
          <w:tcPr>
            <w:tcW w:w="73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83003B" w:rsidRPr="004A13F8" w:rsidRDefault="0083003B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2 135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3003B" w:rsidRPr="004A13F8" w:rsidRDefault="0083003B" w:rsidP="002B6735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83003B" w:rsidRPr="004A13F8" w:rsidRDefault="0083003B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16 633</w:t>
            </w: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83003B" w:rsidRPr="004A13F8" w:rsidRDefault="0083003B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74 799</w:t>
            </w: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83003B" w:rsidRPr="004A13F8" w:rsidRDefault="0083003B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2 346</w:t>
            </w: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83003B" w:rsidRPr="004A13F8" w:rsidRDefault="0083003B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3003B" w:rsidRPr="004A13F8" w:rsidRDefault="0083003B" w:rsidP="002B6735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83003B" w:rsidRPr="004A13F8" w:rsidRDefault="0083003B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83003B" w:rsidRPr="004A13F8" w:rsidRDefault="0083003B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7030A0"/>
                <w:sz w:val="12"/>
                <w:szCs w:val="12"/>
              </w:rPr>
              <w:t>95 913</w:t>
            </w:r>
          </w:p>
        </w:tc>
      </w:tr>
      <w:tr w:rsidR="0083003B" w:rsidRPr="004A13F8" w:rsidTr="00C13BE4">
        <w:trPr>
          <w:cantSplit/>
          <w:trHeight w:hRule="exact" w:val="130"/>
        </w:trPr>
        <w:tc>
          <w:tcPr>
            <w:tcW w:w="509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vAlign w:val="center"/>
          </w:tcPr>
          <w:p w:rsidR="0083003B" w:rsidRPr="004A13F8" w:rsidRDefault="0083003B" w:rsidP="004A6199">
            <w:pPr>
              <w:jc w:val="center"/>
              <w:rPr>
                <w:rFonts w:asciiTheme="minorHAnsi" w:hAnsiTheme="minorHAnsi" w:cs="Arial"/>
                <w:color w:val="800080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color w:val="800080"/>
                <w:sz w:val="12"/>
                <w:szCs w:val="12"/>
              </w:rPr>
              <w:t>OP0</w:t>
            </w:r>
          </w:p>
        </w:tc>
        <w:tc>
          <w:tcPr>
            <w:tcW w:w="2943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right w:w="57" w:type="dxa"/>
            </w:tcMar>
            <w:vAlign w:val="center"/>
          </w:tcPr>
          <w:p w:rsidR="0083003B" w:rsidRPr="004A13F8" w:rsidRDefault="0083003B" w:rsidP="004A6199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Autres services non financiers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83003B" w:rsidRPr="004A13F8" w:rsidRDefault="0083003B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83003B" w:rsidRPr="004A13F8" w:rsidRDefault="0083003B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415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83003B" w:rsidRPr="004A13F8" w:rsidRDefault="0083003B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109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83003B" w:rsidRPr="004A13F8" w:rsidRDefault="0083003B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330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83003B" w:rsidRPr="004A13F8" w:rsidRDefault="0083003B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112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83003B" w:rsidRPr="004A13F8" w:rsidRDefault="0083003B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21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83003B" w:rsidRPr="004A13F8" w:rsidRDefault="0083003B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36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83003B" w:rsidRPr="004A13F8" w:rsidRDefault="0083003B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83003B" w:rsidRPr="004A13F8" w:rsidRDefault="0083003B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302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83003B" w:rsidRPr="004A13F8" w:rsidRDefault="0083003B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253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83003B" w:rsidRPr="004A13F8" w:rsidRDefault="0083003B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215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83003B" w:rsidRPr="004A13F8" w:rsidRDefault="0083003B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396</w:t>
            </w:r>
          </w:p>
        </w:tc>
        <w:tc>
          <w:tcPr>
            <w:tcW w:w="73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83003B" w:rsidRPr="004A13F8" w:rsidRDefault="0083003B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3 925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3003B" w:rsidRPr="004A13F8" w:rsidRDefault="0083003B" w:rsidP="002B6735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83003B" w:rsidRPr="004A13F8" w:rsidRDefault="0083003B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19 049</w:t>
            </w: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3003B" w:rsidRPr="004A13F8" w:rsidRDefault="0083003B" w:rsidP="002B6735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83003B" w:rsidRPr="004A13F8" w:rsidRDefault="0083003B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3 078</w:t>
            </w: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83003B" w:rsidRPr="004A13F8" w:rsidRDefault="0083003B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49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3003B" w:rsidRPr="004A13F8" w:rsidRDefault="0083003B" w:rsidP="002B6735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83003B" w:rsidRPr="004A13F8" w:rsidRDefault="0083003B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168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83003B" w:rsidRPr="004A13F8" w:rsidRDefault="0083003B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7030A0"/>
                <w:sz w:val="12"/>
                <w:szCs w:val="12"/>
              </w:rPr>
              <w:t>26 269</w:t>
            </w:r>
          </w:p>
        </w:tc>
      </w:tr>
      <w:tr w:rsidR="0083003B" w:rsidRPr="004A13F8" w:rsidTr="00C13BE4">
        <w:trPr>
          <w:cantSplit/>
          <w:trHeight w:hRule="exact" w:val="130"/>
        </w:trPr>
        <w:tc>
          <w:tcPr>
            <w:tcW w:w="509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vAlign w:val="center"/>
          </w:tcPr>
          <w:p w:rsidR="0083003B" w:rsidRPr="004A13F8" w:rsidRDefault="0083003B" w:rsidP="004A6199">
            <w:pPr>
              <w:jc w:val="center"/>
              <w:rPr>
                <w:rFonts w:asciiTheme="minorHAnsi" w:hAnsiTheme="minorHAnsi" w:cs="Arial"/>
                <w:color w:val="800080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color w:val="800080"/>
                <w:sz w:val="12"/>
                <w:szCs w:val="12"/>
              </w:rPr>
              <w:t>TRO</w:t>
            </w:r>
          </w:p>
        </w:tc>
        <w:tc>
          <w:tcPr>
            <w:tcW w:w="2943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right w:w="57" w:type="dxa"/>
            </w:tcMar>
            <w:vAlign w:val="center"/>
          </w:tcPr>
          <w:p w:rsidR="0083003B" w:rsidRPr="004A13F8" w:rsidRDefault="0083003B" w:rsidP="004A6199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Correction territoriale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3003B" w:rsidRPr="004A13F8" w:rsidRDefault="0083003B" w:rsidP="002B6735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3003B" w:rsidRPr="004A13F8" w:rsidRDefault="0083003B" w:rsidP="002B6735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3003B" w:rsidRPr="004A13F8" w:rsidRDefault="0083003B" w:rsidP="002B6735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3003B" w:rsidRPr="004A13F8" w:rsidRDefault="0083003B" w:rsidP="002B6735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3003B" w:rsidRPr="004A13F8" w:rsidRDefault="0083003B" w:rsidP="002B6735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3003B" w:rsidRPr="004A13F8" w:rsidRDefault="0083003B" w:rsidP="002B6735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3003B" w:rsidRPr="004A13F8" w:rsidRDefault="0083003B" w:rsidP="002B6735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3003B" w:rsidRPr="004A13F8" w:rsidRDefault="0083003B" w:rsidP="002B6735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3003B" w:rsidRPr="004A13F8" w:rsidRDefault="0083003B" w:rsidP="002B6735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3003B" w:rsidRPr="004A13F8" w:rsidRDefault="0083003B" w:rsidP="002B6735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3003B" w:rsidRPr="004A13F8" w:rsidRDefault="0083003B" w:rsidP="002B6735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3003B" w:rsidRPr="004A13F8" w:rsidRDefault="0083003B" w:rsidP="002B6735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</w:p>
        </w:tc>
        <w:tc>
          <w:tcPr>
            <w:tcW w:w="73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3003B" w:rsidRPr="004A13F8" w:rsidRDefault="0083003B" w:rsidP="002B6735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</w:pP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3003B" w:rsidRPr="004A13F8" w:rsidRDefault="0083003B" w:rsidP="002B6735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83003B" w:rsidRPr="004A13F8" w:rsidRDefault="0083003B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-51 359</w:t>
            </w: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3003B" w:rsidRPr="004A13F8" w:rsidRDefault="0083003B" w:rsidP="002B6735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3003B" w:rsidRPr="004A13F8" w:rsidRDefault="0083003B" w:rsidP="002B6735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3003B" w:rsidRPr="004A13F8" w:rsidRDefault="0083003B" w:rsidP="002B6735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3003B" w:rsidRPr="004A13F8" w:rsidRDefault="0083003B" w:rsidP="002B6735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83003B" w:rsidRPr="004A13F8" w:rsidRDefault="0083003B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66 399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83003B" w:rsidRPr="004A13F8" w:rsidRDefault="0083003B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7030A0"/>
                <w:sz w:val="12"/>
                <w:szCs w:val="12"/>
              </w:rPr>
              <w:t>15 040</w:t>
            </w:r>
          </w:p>
        </w:tc>
      </w:tr>
      <w:tr w:rsidR="0083003B" w:rsidRPr="004A13F8" w:rsidTr="002B6735">
        <w:trPr>
          <w:cantSplit/>
          <w:trHeight w:hRule="exact" w:val="170"/>
        </w:trPr>
        <w:tc>
          <w:tcPr>
            <w:tcW w:w="509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1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vAlign w:val="center"/>
          </w:tcPr>
          <w:p w:rsidR="0083003B" w:rsidRPr="004A13F8" w:rsidRDefault="0083003B" w:rsidP="004A6199">
            <w:pPr>
              <w:jc w:val="center"/>
              <w:rPr>
                <w:rFonts w:asciiTheme="minorHAnsi" w:hAnsiTheme="minorHAnsi" w:cs="Arial"/>
                <w:b/>
                <w:color w:val="800080"/>
                <w:sz w:val="14"/>
                <w:szCs w:val="14"/>
              </w:rPr>
            </w:pPr>
          </w:p>
        </w:tc>
        <w:tc>
          <w:tcPr>
            <w:tcW w:w="2943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1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right w:w="57" w:type="dxa"/>
            </w:tcMar>
            <w:vAlign w:val="center"/>
          </w:tcPr>
          <w:p w:rsidR="0083003B" w:rsidRPr="004A13F8" w:rsidRDefault="0083003B" w:rsidP="004A6199">
            <w:pPr>
              <w:rPr>
                <w:rFonts w:asciiTheme="minorHAnsi" w:hAnsiTheme="minorHAnsi" w:cs="Arial"/>
                <w:b/>
                <w:bCs/>
                <w:color w:val="800080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800080"/>
                <w:sz w:val="12"/>
                <w:szCs w:val="12"/>
              </w:rPr>
              <w:t>TOTAL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3003B" w:rsidRPr="004A13F8" w:rsidRDefault="0083003B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7030A0"/>
                <w:sz w:val="12"/>
                <w:szCs w:val="12"/>
              </w:rPr>
              <w:t>13 223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3003B" w:rsidRPr="004A13F8" w:rsidRDefault="0083003B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7030A0"/>
                <w:sz w:val="12"/>
                <w:szCs w:val="12"/>
              </w:rPr>
              <w:t>17 145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3003B" w:rsidRPr="004A13F8" w:rsidRDefault="0083003B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7030A0"/>
                <w:sz w:val="12"/>
                <w:szCs w:val="12"/>
              </w:rPr>
              <w:t>76 327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3003B" w:rsidRPr="004A13F8" w:rsidRDefault="0083003B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7030A0"/>
                <w:sz w:val="12"/>
                <w:szCs w:val="12"/>
              </w:rPr>
              <w:t>42 712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3003B" w:rsidRPr="004A13F8" w:rsidRDefault="0083003B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7030A0"/>
                <w:sz w:val="12"/>
                <w:szCs w:val="12"/>
              </w:rPr>
              <w:t>12 670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3003B" w:rsidRPr="004A13F8" w:rsidRDefault="0083003B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7030A0"/>
                <w:sz w:val="12"/>
                <w:szCs w:val="12"/>
              </w:rPr>
              <w:t>33 235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3003B" w:rsidRPr="004A13F8" w:rsidRDefault="0083003B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7030A0"/>
                <w:sz w:val="12"/>
                <w:szCs w:val="12"/>
              </w:rPr>
              <w:t>12 318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3003B" w:rsidRPr="004A13F8" w:rsidRDefault="0083003B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7030A0"/>
                <w:sz w:val="12"/>
                <w:szCs w:val="12"/>
              </w:rPr>
              <w:t>20 731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3003B" w:rsidRPr="004A13F8" w:rsidRDefault="0083003B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7030A0"/>
                <w:sz w:val="12"/>
                <w:szCs w:val="12"/>
              </w:rPr>
              <w:t>17 809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3003B" w:rsidRPr="004A13F8" w:rsidRDefault="0083003B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7030A0"/>
                <w:sz w:val="12"/>
                <w:szCs w:val="12"/>
              </w:rPr>
              <w:t>37 802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3003B" w:rsidRPr="004A13F8" w:rsidRDefault="0083003B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7030A0"/>
                <w:sz w:val="12"/>
                <w:szCs w:val="12"/>
              </w:rPr>
              <w:t>12 396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3003B" w:rsidRPr="004A13F8" w:rsidRDefault="0083003B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7030A0"/>
                <w:sz w:val="12"/>
                <w:szCs w:val="12"/>
              </w:rPr>
              <w:t>5 395</w:t>
            </w:r>
          </w:p>
        </w:tc>
        <w:tc>
          <w:tcPr>
            <w:tcW w:w="73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3003B" w:rsidRPr="004A13F8" w:rsidRDefault="0083003B" w:rsidP="002B6735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  <w:t>701 123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1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3003B" w:rsidRPr="004A13F8" w:rsidRDefault="0083003B" w:rsidP="002B6735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3003B" w:rsidRPr="004A13F8" w:rsidRDefault="0083003B" w:rsidP="00CC3944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7030A0"/>
                <w:sz w:val="12"/>
                <w:szCs w:val="12"/>
              </w:rPr>
              <w:t>562 842</w:t>
            </w:r>
          </w:p>
          <w:p w:rsidR="0083003B" w:rsidRPr="004A13F8" w:rsidRDefault="0083003B" w:rsidP="002B6735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</w:pP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3003B" w:rsidRPr="004A13F8" w:rsidRDefault="0083003B" w:rsidP="002B6735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  <w:t>190 450</w:t>
            </w: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3003B" w:rsidRPr="004A13F8" w:rsidRDefault="0083003B" w:rsidP="002B6735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  <w:t>5 424</w:t>
            </w: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3003B" w:rsidRPr="004A13F8" w:rsidRDefault="0083003B" w:rsidP="00CC3944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  <w:t>280 271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3003B" w:rsidRPr="004A13F8" w:rsidRDefault="0083003B" w:rsidP="002B6735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  <w:t>24 861</w:t>
            </w: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3003B" w:rsidRPr="004A13F8" w:rsidRDefault="0083003B" w:rsidP="00CC3944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  <w:t>343 807</w:t>
            </w:r>
          </w:p>
          <w:p w:rsidR="0083003B" w:rsidRPr="004A13F8" w:rsidRDefault="0083003B" w:rsidP="002B6735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</w:pP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3003B" w:rsidRPr="004A13F8" w:rsidRDefault="0083003B" w:rsidP="002B6460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7030A0"/>
                <w:sz w:val="12"/>
                <w:szCs w:val="12"/>
              </w:rPr>
              <w:t>2 107 944</w:t>
            </w:r>
          </w:p>
          <w:p w:rsidR="0083003B" w:rsidRPr="004A13F8" w:rsidRDefault="0083003B" w:rsidP="002B6460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2"/>
                <w:szCs w:val="12"/>
              </w:rPr>
            </w:pPr>
          </w:p>
          <w:p w:rsidR="0083003B" w:rsidRPr="004A13F8" w:rsidRDefault="0083003B" w:rsidP="002B6735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</w:pPr>
          </w:p>
        </w:tc>
      </w:tr>
      <w:tr w:rsidR="0083003B" w:rsidRPr="004A13F8" w:rsidTr="00C13BE4">
        <w:trPr>
          <w:cantSplit/>
          <w:trHeight w:hRule="exact" w:val="153"/>
        </w:trPr>
        <w:tc>
          <w:tcPr>
            <w:tcW w:w="509" w:type="dxa"/>
            <w:tcBorders>
              <w:top w:val="single" w:sz="12" w:space="0" w:color="76923C" w:themeColor="accent3" w:themeShade="BF"/>
              <w:left w:val="nil"/>
              <w:bottom w:val="nil"/>
              <w:right w:val="single" w:sz="12" w:space="0" w:color="76923C" w:themeColor="accent3" w:themeShade="BF"/>
            </w:tcBorders>
            <w:shd w:val="clear" w:color="auto" w:fill="FFFFFF" w:themeFill="background1"/>
            <w:vAlign w:val="center"/>
          </w:tcPr>
          <w:p w:rsidR="0083003B" w:rsidRPr="004A13F8" w:rsidRDefault="0083003B" w:rsidP="004A6199">
            <w:pPr>
              <w:jc w:val="center"/>
              <w:rPr>
                <w:rFonts w:asciiTheme="minorHAnsi" w:hAnsiTheme="minorHAnsi" w:cs="Arial"/>
                <w:b/>
                <w:sz w:val="14"/>
                <w:szCs w:val="14"/>
              </w:rPr>
            </w:pPr>
          </w:p>
        </w:tc>
        <w:tc>
          <w:tcPr>
            <w:tcW w:w="2943" w:type="dxa"/>
            <w:tcBorders>
              <w:top w:val="single" w:sz="1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right w:w="57" w:type="dxa"/>
            </w:tcMar>
            <w:vAlign w:val="center"/>
          </w:tcPr>
          <w:p w:rsidR="0083003B" w:rsidRPr="004A13F8" w:rsidRDefault="0083003B" w:rsidP="004A6199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Valeur ajoutée brute  / PIB</w:t>
            </w:r>
          </w:p>
        </w:tc>
        <w:tc>
          <w:tcPr>
            <w:tcW w:w="565" w:type="dxa"/>
            <w:tcBorders>
              <w:top w:val="single" w:sz="1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83003B" w:rsidRPr="004A13F8" w:rsidRDefault="0083003B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-134</w:t>
            </w:r>
          </w:p>
        </w:tc>
        <w:tc>
          <w:tcPr>
            <w:tcW w:w="565" w:type="dxa"/>
            <w:tcBorders>
              <w:top w:val="single" w:sz="1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83003B" w:rsidRPr="004A13F8" w:rsidRDefault="0083003B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21 095</w:t>
            </w:r>
          </w:p>
        </w:tc>
        <w:tc>
          <w:tcPr>
            <w:tcW w:w="565" w:type="dxa"/>
            <w:tcBorders>
              <w:top w:val="single" w:sz="1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83003B" w:rsidRPr="004A13F8" w:rsidRDefault="0083003B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54 584</w:t>
            </w:r>
          </w:p>
        </w:tc>
        <w:tc>
          <w:tcPr>
            <w:tcW w:w="565" w:type="dxa"/>
            <w:tcBorders>
              <w:top w:val="single" w:sz="1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83003B" w:rsidRPr="004A13F8" w:rsidRDefault="0083003B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76 968</w:t>
            </w:r>
          </w:p>
        </w:tc>
        <w:tc>
          <w:tcPr>
            <w:tcW w:w="565" w:type="dxa"/>
            <w:tcBorders>
              <w:top w:val="single" w:sz="1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83003B" w:rsidRPr="004A13F8" w:rsidRDefault="0083003B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21 175</w:t>
            </w:r>
          </w:p>
        </w:tc>
        <w:tc>
          <w:tcPr>
            <w:tcW w:w="565" w:type="dxa"/>
            <w:tcBorders>
              <w:top w:val="single" w:sz="1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83003B" w:rsidRPr="004A13F8" w:rsidRDefault="0083003B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36 290</w:t>
            </w:r>
          </w:p>
        </w:tc>
        <w:tc>
          <w:tcPr>
            <w:tcW w:w="565" w:type="dxa"/>
            <w:tcBorders>
              <w:top w:val="single" w:sz="1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83003B" w:rsidRPr="004A13F8" w:rsidRDefault="0083003B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21 298</w:t>
            </w:r>
          </w:p>
        </w:tc>
        <w:tc>
          <w:tcPr>
            <w:tcW w:w="565" w:type="dxa"/>
            <w:tcBorders>
              <w:top w:val="single" w:sz="1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83003B" w:rsidRPr="004A13F8" w:rsidRDefault="0083003B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46 868</w:t>
            </w:r>
          </w:p>
        </w:tc>
        <w:tc>
          <w:tcPr>
            <w:tcW w:w="565" w:type="dxa"/>
            <w:tcBorders>
              <w:top w:val="single" w:sz="1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83003B" w:rsidRPr="004A13F8" w:rsidRDefault="0083003B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102 832</w:t>
            </w:r>
          </w:p>
        </w:tc>
        <w:tc>
          <w:tcPr>
            <w:tcW w:w="565" w:type="dxa"/>
            <w:tcBorders>
              <w:top w:val="single" w:sz="1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83003B" w:rsidRPr="004A13F8" w:rsidRDefault="0083003B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90 630</w:t>
            </w:r>
          </w:p>
        </w:tc>
        <w:tc>
          <w:tcPr>
            <w:tcW w:w="565" w:type="dxa"/>
            <w:tcBorders>
              <w:top w:val="single" w:sz="1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83003B" w:rsidRPr="004A13F8" w:rsidRDefault="0083003B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81 816</w:t>
            </w:r>
          </w:p>
        </w:tc>
        <w:tc>
          <w:tcPr>
            <w:tcW w:w="565" w:type="dxa"/>
            <w:tcBorders>
              <w:top w:val="single" w:sz="1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83003B" w:rsidRPr="004A13F8" w:rsidRDefault="0083003B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13 547</w:t>
            </w:r>
          </w:p>
        </w:tc>
        <w:tc>
          <w:tcPr>
            <w:tcW w:w="734" w:type="dxa"/>
            <w:tcBorders>
              <w:top w:val="single" w:sz="1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83003B" w:rsidRPr="004A13F8" w:rsidRDefault="0083003B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7030A0"/>
                <w:sz w:val="12"/>
                <w:szCs w:val="12"/>
              </w:rPr>
              <w:t>873 979</w:t>
            </w:r>
          </w:p>
        </w:tc>
        <w:tc>
          <w:tcPr>
            <w:tcW w:w="678" w:type="dxa"/>
            <w:tcBorders>
              <w:top w:val="single" w:sz="1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83003B" w:rsidRPr="004A13F8" w:rsidRDefault="0083003B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7030A0"/>
                <w:sz w:val="12"/>
                <w:szCs w:val="12"/>
              </w:rPr>
              <w:t>987 950</w:t>
            </w:r>
          </w:p>
        </w:tc>
        <w:tc>
          <w:tcPr>
            <w:tcW w:w="622" w:type="dxa"/>
            <w:tcBorders>
              <w:top w:val="single" w:sz="12" w:space="0" w:color="76923C" w:themeColor="accent3" w:themeShade="BF"/>
              <w:left w:val="single" w:sz="12" w:space="0" w:color="76923C" w:themeColor="accent3" w:themeShade="BF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3003B" w:rsidRPr="004A13F8" w:rsidRDefault="0083003B" w:rsidP="004A6199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</w:p>
        </w:tc>
        <w:tc>
          <w:tcPr>
            <w:tcW w:w="622" w:type="dxa"/>
            <w:tcBorders>
              <w:top w:val="single" w:sz="12" w:space="0" w:color="76923C" w:themeColor="accent3" w:themeShade="BF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3003B" w:rsidRPr="004A13F8" w:rsidRDefault="0083003B" w:rsidP="004A6199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</w:p>
        </w:tc>
        <w:tc>
          <w:tcPr>
            <w:tcW w:w="622" w:type="dxa"/>
            <w:tcBorders>
              <w:top w:val="single" w:sz="12" w:space="0" w:color="76923C" w:themeColor="accent3" w:themeShade="BF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3003B" w:rsidRPr="004A13F8" w:rsidRDefault="0083003B" w:rsidP="004A6199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</w:p>
        </w:tc>
        <w:tc>
          <w:tcPr>
            <w:tcW w:w="622" w:type="dxa"/>
            <w:tcBorders>
              <w:top w:val="single" w:sz="12" w:space="0" w:color="76923C" w:themeColor="accent3" w:themeShade="BF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3003B" w:rsidRPr="004A13F8" w:rsidRDefault="0083003B" w:rsidP="004A6199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</w:p>
        </w:tc>
        <w:tc>
          <w:tcPr>
            <w:tcW w:w="678" w:type="dxa"/>
            <w:tcBorders>
              <w:top w:val="single" w:sz="12" w:space="0" w:color="76923C" w:themeColor="accent3" w:themeShade="BF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3003B" w:rsidRPr="004A13F8" w:rsidRDefault="0083003B" w:rsidP="004A6199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</w:p>
        </w:tc>
        <w:tc>
          <w:tcPr>
            <w:tcW w:w="622" w:type="dxa"/>
            <w:tcBorders>
              <w:top w:val="single" w:sz="12" w:space="0" w:color="76923C" w:themeColor="accent3" w:themeShade="BF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3003B" w:rsidRPr="004A13F8" w:rsidRDefault="0083003B" w:rsidP="004A6199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</w:p>
        </w:tc>
        <w:tc>
          <w:tcPr>
            <w:tcW w:w="678" w:type="dxa"/>
            <w:tcBorders>
              <w:top w:val="single" w:sz="12" w:space="0" w:color="76923C" w:themeColor="accent3" w:themeShade="BF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3003B" w:rsidRPr="004A13F8" w:rsidRDefault="0083003B" w:rsidP="004A6199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</w:p>
        </w:tc>
      </w:tr>
      <w:tr w:rsidR="0083003B" w:rsidRPr="004A13F8" w:rsidTr="00C13BE4">
        <w:trPr>
          <w:cantSplit/>
          <w:trHeight w:hRule="exact" w:val="130"/>
        </w:trPr>
        <w:tc>
          <w:tcPr>
            <w:tcW w:w="509" w:type="dxa"/>
            <w:tcBorders>
              <w:top w:val="nil"/>
              <w:left w:val="nil"/>
              <w:bottom w:val="nil"/>
              <w:right w:val="single" w:sz="12" w:space="0" w:color="76923C" w:themeColor="accent3" w:themeShade="BF"/>
            </w:tcBorders>
            <w:shd w:val="clear" w:color="auto" w:fill="FFFFFF" w:themeFill="background1"/>
            <w:vAlign w:val="center"/>
          </w:tcPr>
          <w:p w:rsidR="0083003B" w:rsidRPr="004A13F8" w:rsidRDefault="0083003B" w:rsidP="004A6199">
            <w:pPr>
              <w:jc w:val="center"/>
              <w:rPr>
                <w:rFonts w:asciiTheme="minorHAnsi" w:hAnsiTheme="minorHAnsi" w:cs="Arial"/>
                <w:b/>
                <w:sz w:val="14"/>
                <w:szCs w:val="14"/>
              </w:rPr>
            </w:pPr>
          </w:p>
        </w:tc>
        <w:tc>
          <w:tcPr>
            <w:tcW w:w="2943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right w:w="57" w:type="dxa"/>
            </w:tcMar>
            <w:vAlign w:val="center"/>
          </w:tcPr>
          <w:p w:rsidR="0083003B" w:rsidRPr="004A13F8" w:rsidRDefault="0083003B" w:rsidP="004A6199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Rémunération des salariés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83003B" w:rsidRPr="004A13F8" w:rsidRDefault="0083003B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160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83003B" w:rsidRPr="004A13F8" w:rsidRDefault="0083003B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7 737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83003B" w:rsidRPr="004A13F8" w:rsidRDefault="0083003B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17 128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83003B" w:rsidRPr="004A13F8" w:rsidRDefault="0083003B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19 633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83003B" w:rsidRPr="004A13F8" w:rsidRDefault="0083003B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7 838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83003B" w:rsidRPr="004A13F8" w:rsidRDefault="0083003B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10 976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83003B" w:rsidRPr="004A13F8" w:rsidRDefault="0083003B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4 275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83003B" w:rsidRPr="004A13F8" w:rsidRDefault="0083003B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15 146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83003B" w:rsidRPr="004A13F8" w:rsidRDefault="0083003B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15 389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83003B" w:rsidRPr="004A13F8" w:rsidRDefault="0083003B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77 082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83003B" w:rsidRPr="004A13F8" w:rsidRDefault="0083003B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66 097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83003B" w:rsidRPr="004A13F8" w:rsidRDefault="0083003B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5 005</w:t>
            </w:r>
          </w:p>
        </w:tc>
        <w:tc>
          <w:tcPr>
            <w:tcW w:w="73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83003B" w:rsidRPr="004A13F8" w:rsidRDefault="0083003B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7030A0"/>
                <w:sz w:val="12"/>
                <w:szCs w:val="12"/>
              </w:rPr>
              <w:t>312 560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83003B" w:rsidRPr="004A13F8" w:rsidRDefault="0083003B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7030A0"/>
                <w:sz w:val="12"/>
                <w:szCs w:val="12"/>
              </w:rPr>
              <w:t>312 560</w:t>
            </w:r>
          </w:p>
        </w:tc>
        <w:tc>
          <w:tcPr>
            <w:tcW w:w="622" w:type="dxa"/>
            <w:tcBorders>
              <w:top w:val="nil"/>
              <w:left w:val="single" w:sz="12" w:space="0" w:color="76923C" w:themeColor="accent3" w:themeShade="BF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3003B" w:rsidRPr="004A13F8" w:rsidRDefault="0083003B" w:rsidP="004A6199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3003B" w:rsidRPr="004A13F8" w:rsidRDefault="0083003B" w:rsidP="004A6199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3003B" w:rsidRPr="004A13F8" w:rsidRDefault="0083003B" w:rsidP="004A6199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3003B" w:rsidRPr="004A13F8" w:rsidRDefault="0083003B" w:rsidP="004A6199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3003B" w:rsidRPr="004A13F8" w:rsidRDefault="0083003B" w:rsidP="004A6199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3003B" w:rsidRPr="004A13F8" w:rsidRDefault="0083003B" w:rsidP="004A6199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3003B" w:rsidRPr="004A13F8" w:rsidRDefault="0083003B" w:rsidP="004A6199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</w:p>
        </w:tc>
      </w:tr>
      <w:tr w:rsidR="0083003B" w:rsidRPr="004A13F8" w:rsidTr="00C13BE4">
        <w:trPr>
          <w:cantSplit/>
          <w:trHeight w:hRule="exact" w:val="130"/>
        </w:trPr>
        <w:tc>
          <w:tcPr>
            <w:tcW w:w="509" w:type="dxa"/>
            <w:tcBorders>
              <w:top w:val="nil"/>
              <w:left w:val="nil"/>
              <w:bottom w:val="nil"/>
              <w:right w:val="single" w:sz="12" w:space="0" w:color="76923C" w:themeColor="accent3" w:themeShade="BF"/>
            </w:tcBorders>
            <w:shd w:val="clear" w:color="auto" w:fill="FFFFFF" w:themeFill="background1"/>
            <w:vAlign w:val="center"/>
          </w:tcPr>
          <w:p w:rsidR="0083003B" w:rsidRPr="004A13F8" w:rsidRDefault="0083003B" w:rsidP="004A6199">
            <w:pPr>
              <w:jc w:val="center"/>
              <w:rPr>
                <w:rFonts w:asciiTheme="minorHAnsi" w:hAnsiTheme="minorHAnsi" w:cs="Arial"/>
                <w:b/>
                <w:sz w:val="14"/>
                <w:szCs w:val="14"/>
              </w:rPr>
            </w:pPr>
          </w:p>
        </w:tc>
        <w:tc>
          <w:tcPr>
            <w:tcW w:w="2943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right w:w="57" w:type="dxa"/>
            </w:tcMar>
            <w:vAlign w:val="center"/>
          </w:tcPr>
          <w:p w:rsidR="0083003B" w:rsidRPr="004A13F8" w:rsidRDefault="0083003B" w:rsidP="004A6199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Salaires bruts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83003B" w:rsidRPr="004A13F8" w:rsidRDefault="0083003B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149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83003B" w:rsidRPr="004A13F8" w:rsidRDefault="0083003B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6 865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83003B" w:rsidRPr="004A13F8" w:rsidRDefault="0083003B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14 765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83003B" w:rsidRPr="004A13F8" w:rsidRDefault="0083003B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14 575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83003B" w:rsidRPr="004A13F8" w:rsidRDefault="0083003B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6 411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83003B" w:rsidRPr="004A13F8" w:rsidRDefault="0083003B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9 061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83003B" w:rsidRPr="004A13F8" w:rsidRDefault="0083003B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3 803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83003B" w:rsidRPr="004A13F8" w:rsidRDefault="0083003B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12 239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83003B" w:rsidRPr="004A13F8" w:rsidRDefault="0083003B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10 774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83003B" w:rsidRPr="004A13F8" w:rsidRDefault="0083003B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65 638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83003B" w:rsidRPr="004A13F8" w:rsidRDefault="0083003B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55 862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83003B" w:rsidRPr="004A13F8" w:rsidRDefault="0083003B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4 598</w:t>
            </w:r>
          </w:p>
        </w:tc>
        <w:tc>
          <w:tcPr>
            <w:tcW w:w="73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83003B" w:rsidRPr="004A13F8" w:rsidRDefault="0083003B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7030A0"/>
                <w:sz w:val="12"/>
                <w:szCs w:val="12"/>
              </w:rPr>
              <w:t>261 532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83003B" w:rsidRPr="004A13F8" w:rsidRDefault="0083003B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7030A0"/>
                <w:sz w:val="12"/>
                <w:szCs w:val="12"/>
              </w:rPr>
              <w:t>261 532</w:t>
            </w:r>
          </w:p>
        </w:tc>
        <w:tc>
          <w:tcPr>
            <w:tcW w:w="622" w:type="dxa"/>
            <w:tcBorders>
              <w:top w:val="nil"/>
              <w:left w:val="single" w:sz="12" w:space="0" w:color="76923C" w:themeColor="accent3" w:themeShade="BF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3003B" w:rsidRPr="004A13F8" w:rsidRDefault="0083003B" w:rsidP="004A6199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3003B" w:rsidRPr="004A13F8" w:rsidRDefault="0083003B" w:rsidP="004A6199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3003B" w:rsidRPr="004A13F8" w:rsidRDefault="0083003B" w:rsidP="004A6199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3003B" w:rsidRPr="004A13F8" w:rsidRDefault="0083003B" w:rsidP="004A6199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3003B" w:rsidRPr="004A13F8" w:rsidRDefault="0083003B" w:rsidP="004A6199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3003B" w:rsidRPr="004A13F8" w:rsidRDefault="0083003B" w:rsidP="004A6199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3003B" w:rsidRPr="004A13F8" w:rsidRDefault="0083003B" w:rsidP="004A6199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</w:p>
        </w:tc>
      </w:tr>
      <w:tr w:rsidR="0083003B" w:rsidRPr="004A13F8" w:rsidTr="00C13BE4">
        <w:trPr>
          <w:cantSplit/>
          <w:trHeight w:hRule="exact" w:val="130"/>
        </w:trPr>
        <w:tc>
          <w:tcPr>
            <w:tcW w:w="509" w:type="dxa"/>
            <w:tcBorders>
              <w:top w:val="nil"/>
              <w:left w:val="nil"/>
              <w:bottom w:val="nil"/>
              <w:right w:val="single" w:sz="12" w:space="0" w:color="76923C" w:themeColor="accent3" w:themeShade="BF"/>
            </w:tcBorders>
            <w:shd w:val="clear" w:color="auto" w:fill="FFFFFF" w:themeFill="background1"/>
            <w:vAlign w:val="center"/>
          </w:tcPr>
          <w:p w:rsidR="0083003B" w:rsidRPr="004A13F8" w:rsidRDefault="0083003B" w:rsidP="004A6199">
            <w:pPr>
              <w:jc w:val="center"/>
              <w:rPr>
                <w:rFonts w:asciiTheme="minorHAnsi" w:hAnsiTheme="minorHAnsi" w:cs="Arial"/>
                <w:b/>
                <w:sz w:val="14"/>
                <w:szCs w:val="14"/>
              </w:rPr>
            </w:pPr>
          </w:p>
        </w:tc>
        <w:tc>
          <w:tcPr>
            <w:tcW w:w="2943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right w:w="57" w:type="dxa"/>
            </w:tcMar>
            <w:vAlign w:val="center"/>
          </w:tcPr>
          <w:p w:rsidR="0083003B" w:rsidRPr="004A13F8" w:rsidRDefault="0083003B" w:rsidP="004A6199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Cotisations sociales effectives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83003B" w:rsidRPr="004A13F8" w:rsidRDefault="0083003B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10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83003B" w:rsidRPr="004A13F8" w:rsidRDefault="0083003B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728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83003B" w:rsidRPr="004A13F8" w:rsidRDefault="0083003B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2 196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83003B" w:rsidRPr="004A13F8" w:rsidRDefault="0083003B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4 879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83003B" w:rsidRPr="004A13F8" w:rsidRDefault="0083003B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1 342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83003B" w:rsidRPr="004A13F8" w:rsidRDefault="0083003B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1 607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83003B" w:rsidRPr="004A13F8" w:rsidRDefault="0083003B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443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83003B" w:rsidRPr="004A13F8" w:rsidRDefault="0083003B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2 788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83003B" w:rsidRPr="004A13F8" w:rsidRDefault="0083003B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4 442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83003B" w:rsidRPr="004A13F8" w:rsidRDefault="0083003B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9 203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83003B" w:rsidRPr="004A13F8" w:rsidRDefault="0083003B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8 316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83003B" w:rsidRPr="004A13F8" w:rsidRDefault="0083003B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391</w:t>
            </w:r>
          </w:p>
        </w:tc>
        <w:tc>
          <w:tcPr>
            <w:tcW w:w="73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83003B" w:rsidRPr="004A13F8" w:rsidRDefault="0083003B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7030A0"/>
                <w:sz w:val="12"/>
                <w:szCs w:val="12"/>
              </w:rPr>
              <w:t>44 924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83003B" w:rsidRPr="004A13F8" w:rsidRDefault="0083003B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7030A0"/>
                <w:sz w:val="12"/>
                <w:szCs w:val="12"/>
              </w:rPr>
              <w:t>44 924</w:t>
            </w:r>
          </w:p>
        </w:tc>
        <w:tc>
          <w:tcPr>
            <w:tcW w:w="622" w:type="dxa"/>
            <w:tcBorders>
              <w:top w:val="nil"/>
              <w:left w:val="single" w:sz="12" w:space="0" w:color="76923C" w:themeColor="accent3" w:themeShade="BF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3003B" w:rsidRPr="004A13F8" w:rsidRDefault="0083003B" w:rsidP="004A6199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3003B" w:rsidRPr="004A13F8" w:rsidRDefault="0083003B" w:rsidP="004A6199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3003B" w:rsidRPr="004A13F8" w:rsidRDefault="0083003B" w:rsidP="004A6199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3003B" w:rsidRPr="004A13F8" w:rsidRDefault="0083003B" w:rsidP="004A6199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3003B" w:rsidRPr="004A13F8" w:rsidRDefault="0083003B" w:rsidP="004A6199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3003B" w:rsidRPr="004A13F8" w:rsidRDefault="0083003B" w:rsidP="004A6199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3003B" w:rsidRPr="004A13F8" w:rsidRDefault="0083003B" w:rsidP="004A6199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</w:p>
        </w:tc>
      </w:tr>
      <w:tr w:rsidR="0083003B" w:rsidRPr="004A13F8" w:rsidTr="00C13BE4">
        <w:trPr>
          <w:cantSplit/>
          <w:trHeight w:hRule="exact" w:val="130"/>
        </w:trPr>
        <w:tc>
          <w:tcPr>
            <w:tcW w:w="509" w:type="dxa"/>
            <w:tcBorders>
              <w:top w:val="nil"/>
              <w:left w:val="nil"/>
              <w:bottom w:val="nil"/>
              <w:right w:val="single" w:sz="12" w:space="0" w:color="76923C" w:themeColor="accent3" w:themeShade="BF"/>
            </w:tcBorders>
            <w:shd w:val="clear" w:color="auto" w:fill="FFFFFF" w:themeFill="background1"/>
            <w:vAlign w:val="center"/>
          </w:tcPr>
          <w:p w:rsidR="0083003B" w:rsidRPr="004A13F8" w:rsidRDefault="0083003B" w:rsidP="004A6199">
            <w:pPr>
              <w:jc w:val="center"/>
              <w:rPr>
                <w:rFonts w:asciiTheme="minorHAnsi" w:hAnsiTheme="minorHAnsi" w:cs="Arial"/>
                <w:b/>
                <w:sz w:val="14"/>
                <w:szCs w:val="14"/>
              </w:rPr>
            </w:pPr>
          </w:p>
        </w:tc>
        <w:tc>
          <w:tcPr>
            <w:tcW w:w="2943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right w:w="57" w:type="dxa"/>
            </w:tcMar>
            <w:vAlign w:val="center"/>
          </w:tcPr>
          <w:p w:rsidR="0083003B" w:rsidRPr="004A13F8" w:rsidRDefault="0083003B" w:rsidP="004A6199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Cotisations sociales imputées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3003B" w:rsidRPr="004A13F8" w:rsidRDefault="0083003B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3003B" w:rsidRPr="004A13F8" w:rsidRDefault="0083003B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144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3003B" w:rsidRPr="004A13F8" w:rsidRDefault="0083003B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167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3003B" w:rsidRPr="004A13F8" w:rsidRDefault="0083003B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179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3003B" w:rsidRPr="004A13F8" w:rsidRDefault="0083003B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85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3003B" w:rsidRPr="004A13F8" w:rsidRDefault="0083003B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308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3003B" w:rsidRPr="004A13F8" w:rsidRDefault="0083003B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29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3003B" w:rsidRPr="004A13F8" w:rsidRDefault="0083003B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119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3003B" w:rsidRPr="004A13F8" w:rsidRDefault="0083003B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173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3003B" w:rsidRPr="004A13F8" w:rsidRDefault="0083003B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2 241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3003B" w:rsidRPr="004A13F8" w:rsidRDefault="0083003B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1 919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3003B" w:rsidRPr="004A13F8" w:rsidRDefault="0083003B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16</w:t>
            </w:r>
          </w:p>
        </w:tc>
        <w:tc>
          <w:tcPr>
            <w:tcW w:w="73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83003B" w:rsidRPr="004A13F8" w:rsidRDefault="0083003B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7030A0"/>
                <w:sz w:val="12"/>
                <w:szCs w:val="12"/>
              </w:rPr>
              <w:t>6 104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83003B" w:rsidRPr="004A13F8" w:rsidRDefault="0083003B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7030A0"/>
                <w:sz w:val="12"/>
                <w:szCs w:val="12"/>
              </w:rPr>
              <w:t>6 104</w:t>
            </w:r>
          </w:p>
        </w:tc>
        <w:tc>
          <w:tcPr>
            <w:tcW w:w="622" w:type="dxa"/>
            <w:tcBorders>
              <w:top w:val="nil"/>
              <w:left w:val="single" w:sz="12" w:space="0" w:color="76923C" w:themeColor="accent3" w:themeShade="BF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3003B" w:rsidRPr="004A13F8" w:rsidRDefault="0083003B" w:rsidP="004A6199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3003B" w:rsidRPr="004A13F8" w:rsidRDefault="0083003B" w:rsidP="004A6199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3003B" w:rsidRPr="004A13F8" w:rsidRDefault="0083003B" w:rsidP="004A6199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3003B" w:rsidRPr="004A13F8" w:rsidRDefault="0083003B" w:rsidP="004A6199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3003B" w:rsidRPr="004A13F8" w:rsidRDefault="0083003B" w:rsidP="004A6199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3003B" w:rsidRPr="004A13F8" w:rsidRDefault="0083003B" w:rsidP="004A6199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3003B" w:rsidRPr="004A13F8" w:rsidRDefault="0083003B" w:rsidP="004A6199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</w:p>
        </w:tc>
      </w:tr>
      <w:tr w:rsidR="0083003B" w:rsidRPr="004A13F8" w:rsidTr="00C13BE4">
        <w:trPr>
          <w:cantSplit/>
          <w:trHeight w:hRule="exact" w:val="130"/>
        </w:trPr>
        <w:tc>
          <w:tcPr>
            <w:tcW w:w="509" w:type="dxa"/>
            <w:tcBorders>
              <w:top w:val="nil"/>
              <w:left w:val="nil"/>
              <w:bottom w:val="nil"/>
              <w:right w:val="single" w:sz="12" w:space="0" w:color="76923C" w:themeColor="accent3" w:themeShade="BF"/>
            </w:tcBorders>
            <w:shd w:val="clear" w:color="auto" w:fill="FFFFFF" w:themeFill="background1"/>
            <w:vAlign w:val="center"/>
          </w:tcPr>
          <w:p w:rsidR="0083003B" w:rsidRPr="004A13F8" w:rsidRDefault="0083003B" w:rsidP="004A6199">
            <w:pPr>
              <w:jc w:val="center"/>
              <w:rPr>
                <w:rFonts w:asciiTheme="minorHAnsi" w:hAnsiTheme="minorHAnsi" w:cs="Arial"/>
                <w:b/>
                <w:sz w:val="14"/>
                <w:szCs w:val="14"/>
              </w:rPr>
            </w:pPr>
          </w:p>
        </w:tc>
        <w:tc>
          <w:tcPr>
            <w:tcW w:w="2943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right w:w="57" w:type="dxa"/>
            </w:tcMar>
            <w:vAlign w:val="center"/>
          </w:tcPr>
          <w:p w:rsidR="0083003B" w:rsidRPr="004A13F8" w:rsidRDefault="0083003B" w:rsidP="004A6199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Impôts sur la production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83003B" w:rsidRPr="004A13F8" w:rsidRDefault="0083003B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13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83003B" w:rsidRPr="004A13F8" w:rsidRDefault="0083003B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357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83003B" w:rsidRPr="004A13F8" w:rsidRDefault="0083003B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487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83003B" w:rsidRPr="004A13F8" w:rsidRDefault="0083003B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1 264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83003B" w:rsidRPr="004A13F8" w:rsidRDefault="0083003B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288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83003B" w:rsidRPr="004A13F8" w:rsidRDefault="0083003B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690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83003B" w:rsidRPr="004A13F8" w:rsidRDefault="0083003B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182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83003B" w:rsidRPr="004A13F8" w:rsidRDefault="0083003B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988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83003B" w:rsidRPr="004A13F8" w:rsidRDefault="0083003B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1 153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83003B" w:rsidRPr="004A13F8" w:rsidRDefault="0083003B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437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83003B" w:rsidRPr="004A13F8" w:rsidRDefault="0083003B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164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83003B" w:rsidRPr="004A13F8" w:rsidRDefault="0083003B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298</w:t>
            </w:r>
          </w:p>
        </w:tc>
        <w:tc>
          <w:tcPr>
            <w:tcW w:w="73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83003B" w:rsidRPr="004A13F8" w:rsidRDefault="0083003B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7030A0"/>
                <w:sz w:val="12"/>
                <w:szCs w:val="12"/>
              </w:rPr>
              <w:t>11 781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83003B" w:rsidRPr="004A13F8" w:rsidRDefault="0083003B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7030A0"/>
                <w:sz w:val="12"/>
                <w:szCs w:val="12"/>
              </w:rPr>
              <w:t>11 781</w:t>
            </w:r>
          </w:p>
        </w:tc>
        <w:tc>
          <w:tcPr>
            <w:tcW w:w="622" w:type="dxa"/>
            <w:tcBorders>
              <w:top w:val="nil"/>
              <w:left w:val="single" w:sz="12" w:space="0" w:color="76923C" w:themeColor="accent3" w:themeShade="BF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3003B" w:rsidRPr="004A13F8" w:rsidRDefault="0083003B" w:rsidP="004A6199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3003B" w:rsidRPr="004A13F8" w:rsidRDefault="0083003B" w:rsidP="004A6199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3003B" w:rsidRPr="004A13F8" w:rsidRDefault="0083003B" w:rsidP="004A6199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3003B" w:rsidRPr="004A13F8" w:rsidRDefault="0083003B" w:rsidP="004A6199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3003B" w:rsidRPr="004A13F8" w:rsidRDefault="0083003B" w:rsidP="004A6199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3003B" w:rsidRPr="004A13F8" w:rsidRDefault="0083003B" w:rsidP="004A6199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3003B" w:rsidRPr="004A13F8" w:rsidRDefault="0083003B" w:rsidP="004A6199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</w:p>
        </w:tc>
      </w:tr>
      <w:tr w:rsidR="0083003B" w:rsidRPr="004A13F8" w:rsidTr="00C13BE4">
        <w:trPr>
          <w:cantSplit/>
          <w:trHeight w:hRule="exact" w:val="130"/>
        </w:trPr>
        <w:tc>
          <w:tcPr>
            <w:tcW w:w="509" w:type="dxa"/>
            <w:tcBorders>
              <w:top w:val="nil"/>
              <w:left w:val="nil"/>
              <w:bottom w:val="nil"/>
              <w:right w:val="single" w:sz="12" w:space="0" w:color="76923C" w:themeColor="accent3" w:themeShade="BF"/>
            </w:tcBorders>
            <w:shd w:val="clear" w:color="auto" w:fill="FFFFFF" w:themeFill="background1"/>
            <w:vAlign w:val="center"/>
          </w:tcPr>
          <w:p w:rsidR="0083003B" w:rsidRPr="004A13F8" w:rsidRDefault="0083003B" w:rsidP="004A6199">
            <w:pPr>
              <w:jc w:val="center"/>
              <w:rPr>
                <w:rFonts w:asciiTheme="minorHAnsi" w:hAnsiTheme="minorHAnsi" w:cs="Arial"/>
                <w:b/>
                <w:sz w:val="14"/>
                <w:szCs w:val="14"/>
              </w:rPr>
            </w:pPr>
          </w:p>
        </w:tc>
        <w:tc>
          <w:tcPr>
            <w:tcW w:w="2943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right w:w="57" w:type="dxa"/>
            </w:tcMar>
            <w:vAlign w:val="center"/>
          </w:tcPr>
          <w:p w:rsidR="0083003B" w:rsidRPr="004A13F8" w:rsidRDefault="0083003B" w:rsidP="004A6199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Subventions sur la production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83003B" w:rsidRPr="004A13F8" w:rsidRDefault="0083003B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83003B" w:rsidRPr="004A13F8" w:rsidRDefault="0083003B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83003B" w:rsidRPr="004A13F8" w:rsidRDefault="0083003B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83003B" w:rsidRPr="004A13F8" w:rsidRDefault="0083003B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83003B" w:rsidRPr="004A13F8" w:rsidRDefault="0083003B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83003B" w:rsidRPr="004A13F8" w:rsidRDefault="0083003B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83003B" w:rsidRPr="004A13F8" w:rsidRDefault="0083003B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83003B" w:rsidRPr="004A13F8" w:rsidRDefault="0083003B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-47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83003B" w:rsidRPr="004A13F8" w:rsidRDefault="0083003B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-483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83003B" w:rsidRPr="004A13F8" w:rsidRDefault="0083003B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83003B" w:rsidRPr="004A13F8" w:rsidRDefault="0083003B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83003B" w:rsidRPr="004A13F8" w:rsidRDefault="0083003B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-65</w:t>
            </w:r>
          </w:p>
        </w:tc>
        <w:tc>
          <w:tcPr>
            <w:tcW w:w="73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83003B" w:rsidRPr="004A13F8" w:rsidRDefault="0083003B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7030A0"/>
                <w:sz w:val="12"/>
                <w:szCs w:val="12"/>
              </w:rPr>
              <w:t>-640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83003B" w:rsidRPr="004A13F8" w:rsidRDefault="0083003B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7030A0"/>
                <w:sz w:val="12"/>
                <w:szCs w:val="12"/>
              </w:rPr>
              <w:t>-640</w:t>
            </w:r>
          </w:p>
        </w:tc>
        <w:tc>
          <w:tcPr>
            <w:tcW w:w="622" w:type="dxa"/>
            <w:tcBorders>
              <w:top w:val="nil"/>
              <w:left w:val="single" w:sz="12" w:space="0" w:color="76923C" w:themeColor="accent3" w:themeShade="BF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3003B" w:rsidRPr="004A13F8" w:rsidRDefault="0083003B" w:rsidP="004A6199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3003B" w:rsidRPr="004A13F8" w:rsidRDefault="0083003B" w:rsidP="004A6199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3003B" w:rsidRPr="004A13F8" w:rsidRDefault="0083003B" w:rsidP="004A6199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3003B" w:rsidRPr="004A13F8" w:rsidRDefault="0083003B" w:rsidP="004A6199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3003B" w:rsidRPr="004A13F8" w:rsidRDefault="0083003B" w:rsidP="004A6199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3003B" w:rsidRPr="004A13F8" w:rsidRDefault="0083003B" w:rsidP="004A6199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3003B" w:rsidRPr="004A13F8" w:rsidRDefault="0083003B" w:rsidP="004A6199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</w:p>
        </w:tc>
      </w:tr>
      <w:tr w:rsidR="0083003B" w:rsidRPr="004A13F8" w:rsidTr="00C13BE4">
        <w:trPr>
          <w:cantSplit/>
          <w:trHeight w:hRule="exact" w:val="170"/>
        </w:trPr>
        <w:tc>
          <w:tcPr>
            <w:tcW w:w="509" w:type="dxa"/>
            <w:tcBorders>
              <w:top w:val="nil"/>
              <w:left w:val="nil"/>
              <w:bottom w:val="nil"/>
              <w:right w:val="single" w:sz="12" w:space="0" w:color="76923C" w:themeColor="accent3" w:themeShade="BF"/>
            </w:tcBorders>
            <w:shd w:val="clear" w:color="auto" w:fill="FFFFFF" w:themeFill="background1"/>
            <w:vAlign w:val="center"/>
          </w:tcPr>
          <w:p w:rsidR="0083003B" w:rsidRPr="004A13F8" w:rsidRDefault="0083003B" w:rsidP="004A6199">
            <w:pPr>
              <w:jc w:val="center"/>
              <w:rPr>
                <w:rFonts w:asciiTheme="minorHAnsi" w:hAnsiTheme="minorHAnsi" w:cs="Arial"/>
                <w:b/>
                <w:sz w:val="14"/>
                <w:szCs w:val="14"/>
              </w:rPr>
            </w:pPr>
          </w:p>
        </w:tc>
        <w:tc>
          <w:tcPr>
            <w:tcW w:w="2943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1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right w:w="57" w:type="dxa"/>
            </w:tcMar>
            <w:vAlign w:val="center"/>
          </w:tcPr>
          <w:p w:rsidR="0083003B" w:rsidRPr="004A13F8" w:rsidRDefault="0083003B" w:rsidP="004A6199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Excédent brut d’exploitation / revenu mixte brut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83003B" w:rsidRPr="004A13F8" w:rsidRDefault="0083003B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7030A0"/>
                <w:sz w:val="12"/>
                <w:szCs w:val="12"/>
              </w:rPr>
              <w:t>-307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83003B" w:rsidRPr="004A13F8" w:rsidRDefault="0083003B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7030A0"/>
                <w:sz w:val="12"/>
                <w:szCs w:val="12"/>
              </w:rPr>
              <w:t>13 001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83003B" w:rsidRPr="004A13F8" w:rsidRDefault="0083003B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7030A0"/>
                <w:sz w:val="12"/>
                <w:szCs w:val="12"/>
              </w:rPr>
              <w:t>36 969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83003B" w:rsidRPr="004A13F8" w:rsidRDefault="0083003B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7030A0"/>
                <w:sz w:val="12"/>
                <w:szCs w:val="12"/>
              </w:rPr>
              <w:t>56 071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83003B" w:rsidRPr="004A13F8" w:rsidRDefault="0083003B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7030A0"/>
                <w:sz w:val="12"/>
                <w:szCs w:val="12"/>
              </w:rPr>
              <w:t>13 049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83003B" w:rsidRPr="004A13F8" w:rsidRDefault="0083003B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7030A0"/>
                <w:sz w:val="12"/>
                <w:szCs w:val="12"/>
              </w:rPr>
              <w:t>24 624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83003B" w:rsidRPr="004A13F8" w:rsidRDefault="0083003B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7030A0"/>
                <w:sz w:val="12"/>
                <w:szCs w:val="12"/>
              </w:rPr>
              <w:t>16 841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83003B" w:rsidRPr="004A13F8" w:rsidRDefault="0083003B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7030A0"/>
                <w:sz w:val="12"/>
                <w:szCs w:val="12"/>
              </w:rPr>
              <w:t>30 781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83003B" w:rsidRPr="004A13F8" w:rsidRDefault="0083003B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7030A0"/>
                <w:sz w:val="12"/>
                <w:szCs w:val="12"/>
              </w:rPr>
              <w:t>86 773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83003B" w:rsidRPr="004A13F8" w:rsidRDefault="0083003B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7030A0"/>
                <w:sz w:val="12"/>
                <w:szCs w:val="12"/>
              </w:rPr>
              <w:t>13 111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83003B" w:rsidRPr="004A13F8" w:rsidRDefault="0083003B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7030A0"/>
                <w:sz w:val="12"/>
                <w:szCs w:val="12"/>
              </w:rPr>
              <w:t>15 555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83003B" w:rsidRPr="004A13F8" w:rsidRDefault="0083003B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7030A0"/>
                <w:sz w:val="12"/>
                <w:szCs w:val="12"/>
              </w:rPr>
              <w:t>8 309</w:t>
            </w:r>
          </w:p>
        </w:tc>
        <w:tc>
          <w:tcPr>
            <w:tcW w:w="73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83003B" w:rsidRPr="004A13F8" w:rsidRDefault="0083003B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7030A0"/>
                <w:sz w:val="12"/>
                <w:szCs w:val="12"/>
              </w:rPr>
              <w:t>550 278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83003B" w:rsidRPr="004A13F8" w:rsidRDefault="0083003B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7030A0"/>
                <w:sz w:val="12"/>
                <w:szCs w:val="12"/>
              </w:rPr>
              <w:t>550 278</w:t>
            </w:r>
          </w:p>
        </w:tc>
        <w:tc>
          <w:tcPr>
            <w:tcW w:w="622" w:type="dxa"/>
            <w:tcBorders>
              <w:top w:val="nil"/>
              <w:left w:val="single" w:sz="12" w:space="0" w:color="76923C" w:themeColor="accent3" w:themeShade="BF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3003B" w:rsidRPr="004A13F8" w:rsidRDefault="0083003B" w:rsidP="004A6199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3003B" w:rsidRPr="004A13F8" w:rsidRDefault="0083003B" w:rsidP="004A6199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3003B" w:rsidRPr="004A13F8" w:rsidRDefault="0083003B" w:rsidP="004A6199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3003B" w:rsidRPr="004A13F8" w:rsidRDefault="0083003B" w:rsidP="004A6199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3003B" w:rsidRPr="004A13F8" w:rsidRDefault="0083003B" w:rsidP="004A6199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3003B" w:rsidRPr="004A13F8" w:rsidRDefault="0083003B" w:rsidP="004A6199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3003B" w:rsidRPr="004A13F8" w:rsidRDefault="0083003B" w:rsidP="004A6199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</w:p>
        </w:tc>
      </w:tr>
    </w:tbl>
    <w:p w:rsidR="00A323F0" w:rsidRPr="004A13F8" w:rsidRDefault="000A508E" w:rsidP="002B34EE">
      <w:pPr>
        <w:rPr>
          <w:rFonts w:asciiTheme="minorHAnsi" w:hAnsiTheme="minorHAnsi" w:cs="Arial"/>
          <w:b/>
          <w:color w:val="002060"/>
          <w:sz w:val="26"/>
          <w:szCs w:val="26"/>
        </w:rPr>
      </w:pPr>
      <w:r w:rsidRPr="004A13F8">
        <w:rPr>
          <w:rFonts w:asciiTheme="minorHAnsi" w:hAnsiTheme="minorHAnsi" w:cs="Arial"/>
          <w:b/>
          <w:color w:val="002060"/>
          <w:sz w:val="26"/>
          <w:szCs w:val="26"/>
        </w:rPr>
        <w:lastRenderedPageBreak/>
        <w:t xml:space="preserve">      </w:t>
      </w:r>
      <w:r w:rsidR="00B46092" w:rsidRPr="004A13F8">
        <w:rPr>
          <w:rFonts w:asciiTheme="minorHAnsi" w:hAnsiTheme="minorHAnsi" w:cs="Arial"/>
          <w:b/>
          <w:color w:val="002060"/>
          <w:sz w:val="26"/>
          <w:szCs w:val="26"/>
        </w:rPr>
        <w:t>3</w:t>
      </w:r>
      <w:r w:rsidR="00A323F0" w:rsidRPr="004A13F8">
        <w:rPr>
          <w:rFonts w:asciiTheme="minorHAnsi" w:hAnsiTheme="minorHAnsi" w:cs="Arial"/>
          <w:b/>
          <w:color w:val="002060"/>
          <w:sz w:val="26"/>
          <w:szCs w:val="26"/>
        </w:rPr>
        <w:t xml:space="preserve">.2 - Tableau des ressources et des emplois : </w:t>
      </w:r>
      <w:r w:rsidR="002B34EE" w:rsidRPr="004A13F8">
        <w:rPr>
          <w:rFonts w:asciiTheme="minorHAnsi" w:hAnsiTheme="minorHAnsi" w:cs="Arial"/>
          <w:b/>
          <w:color w:val="002060"/>
          <w:sz w:val="26"/>
          <w:szCs w:val="26"/>
        </w:rPr>
        <w:t>2016</w:t>
      </w:r>
    </w:p>
    <w:p w:rsidR="00A323F0" w:rsidRPr="004A13F8" w:rsidRDefault="00A323F0" w:rsidP="00A323F0">
      <w:pPr>
        <w:spacing w:line="240" w:lineRule="exact"/>
        <w:rPr>
          <w:rFonts w:asciiTheme="minorHAnsi" w:hAnsiTheme="minorHAnsi"/>
          <w:b/>
          <w:snapToGrid w:val="0"/>
          <w:color w:val="000000"/>
          <w:sz w:val="12"/>
          <w:szCs w:val="12"/>
        </w:rPr>
      </w:pPr>
      <w:r w:rsidRPr="004A13F8">
        <w:rPr>
          <w:rFonts w:asciiTheme="minorHAnsi" w:hAnsiTheme="minorHAnsi"/>
          <w:b/>
          <w:snapToGrid w:val="0"/>
          <w:color w:val="000000"/>
          <w:sz w:val="18"/>
        </w:rPr>
        <w:t xml:space="preserve">   </w:t>
      </w:r>
    </w:p>
    <w:p w:rsidR="00A323F0" w:rsidRPr="004A13F8" w:rsidRDefault="00A323F0" w:rsidP="00A323F0">
      <w:pPr>
        <w:spacing w:line="240" w:lineRule="exact"/>
        <w:rPr>
          <w:rFonts w:asciiTheme="minorHAnsi" w:hAnsiTheme="minorHAnsi"/>
          <w:b/>
          <w:i/>
          <w:iCs/>
          <w:snapToGrid w:val="0"/>
          <w:color w:val="993366"/>
          <w:sz w:val="20"/>
          <w:szCs w:val="20"/>
        </w:rPr>
      </w:pPr>
      <w:r w:rsidRPr="004A13F8">
        <w:rPr>
          <w:rFonts w:asciiTheme="minorHAnsi" w:hAnsiTheme="minorHAnsi"/>
          <w:b/>
          <w:snapToGrid w:val="0"/>
          <w:color w:val="000000"/>
          <w:sz w:val="18"/>
        </w:rPr>
        <w:t xml:space="preserve">                                                                                                                    </w:t>
      </w:r>
      <w:r w:rsidRPr="004A13F8">
        <w:rPr>
          <w:rFonts w:asciiTheme="minorHAnsi" w:hAnsiTheme="minorHAnsi" w:cs="Arial"/>
          <w:b/>
          <w:bCs/>
          <w:color w:val="800080"/>
          <w:sz w:val="22"/>
          <w:szCs w:val="22"/>
        </w:rPr>
        <w:t>RESSOURCES EN PRODUITS</w:t>
      </w:r>
      <w:r w:rsidRPr="004A13F8">
        <w:rPr>
          <w:rFonts w:asciiTheme="minorHAnsi" w:hAnsiTheme="minorHAnsi"/>
          <w:bCs/>
          <w:snapToGrid w:val="0"/>
          <w:color w:val="800080"/>
          <w:sz w:val="16"/>
          <w:szCs w:val="16"/>
        </w:rPr>
        <w:t xml:space="preserve">                                                                                                                            </w:t>
      </w:r>
      <w:r w:rsidRPr="004A13F8">
        <w:rPr>
          <w:rFonts w:asciiTheme="minorHAnsi" w:hAnsiTheme="minorHAnsi"/>
          <w:i/>
          <w:iCs/>
          <w:snapToGrid w:val="0"/>
          <w:color w:val="993366"/>
          <w:sz w:val="20"/>
          <w:szCs w:val="20"/>
        </w:rPr>
        <w:t>En millions de dhs</w:t>
      </w:r>
    </w:p>
    <w:tbl>
      <w:tblPr>
        <w:tblW w:w="158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63"/>
        <w:gridCol w:w="2892"/>
        <w:gridCol w:w="1021"/>
        <w:gridCol w:w="907"/>
        <w:gridCol w:w="907"/>
        <w:gridCol w:w="907"/>
        <w:gridCol w:w="907"/>
        <w:gridCol w:w="907"/>
        <w:gridCol w:w="907"/>
        <w:gridCol w:w="907"/>
        <w:gridCol w:w="710"/>
        <w:gridCol w:w="624"/>
        <w:gridCol w:w="624"/>
        <w:gridCol w:w="624"/>
        <w:gridCol w:w="624"/>
        <w:gridCol w:w="624"/>
        <w:gridCol w:w="624"/>
        <w:gridCol w:w="624"/>
      </w:tblGrid>
      <w:tr w:rsidR="00253DD9" w:rsidRPr="004A13F8" w:rsidTr="00E1124E">
        <w:trPr>
          <w:cantSplit/>
          <w:trHeight w:val="198"/>
          <w:jc w:val="center"/>
        </w:trPr>
        <w:tc>
          <w:tcPr>
            <w:tcW w:w="3355" w:type="dxa"/>
            <w:gridSpan w:val="2"/>
            <w:vMerge w:val="restart"/>
            <w:tcBorders>
              <w:top w:val="single" w:sz="12" w:space="0" w:color="76923C" w:themeColor="accent3" w:themeShade="BF"/>
              <w:left w:val="single" w:sz="12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53DD9" w:rsidRPr="004A13F8" w:rsidRDefault="00253DD9" w:rsidP="00E1124E">
            <w:pPr>
              <w:jc w:val="center"/>
              <w:rPr>
                <w:rFonts w:asciiTheme="minorHAnsi" w:hAnsiTheme="minorHAnsi" w:cs="Arial"/>
                <w:b/>
                <w:color w:val="80008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b/>
                <w:color w:val="800080"/>
                <w:sz w:val="18"/>
                <w:szCs w:val="18"/>
                <w:lang w:val="en-GB"/>
              </w:rPr>
              <w:t>PRODUITS</w:t>
            </w:r>
          </w:p>
        </w:tc>
        <w:tc>
          <w:tcPr>
            <w:tcW w:w="1021" w:type="dxa"/>
            <w:vMerge w:val="restart"/>
            <w:tcBorders>
              <w:top w:val="single" w:sz="12" w:space="0" w:color="76923C" w:themeColor="accent3" w:themeShade="BF"/>
              <w:left w:val="single" w:sz="8" w:space="0" w:color="76923C" w:themeColor="accent3" w:themeShade="BF"/>
              <w:right w:val="single" w:sz="2" w:space="0" w:color="76923C" w:themeColor="accent3" w:themeShade="B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3DD9" w:rsidRPr="004A13F8" w:rsidRDefault="00253DD9" w:rsidP="00E1124E">
            <w:pPr>
              <w:jc w:val="center"/>
              <w:rPr>
                <w:rFonts w:asciiTheme="minorHAnsi" w:hAnsiTheme="minorHAnsi"/>
                <w:bCs/>
                <w:color w:val="80008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bCs/>
                <w:color w:val="800080"/>
                <w:sz w:val="13"/>
                <w:szCs w:val="13"/>
              </w:rPr>
              <w:t>Total des ressources au prix d’acquisition</w:t>
            </w:r>
          </w:p>
        </w:tc>
        <w:tc>
          <w:tcPr>
            <w:tcW w:w="907" w:type="dxa"/>
            <w:vMerge w:val="restart"/>
            <w:tcBorders>
              <w:top w:val="single" w:sz="12" w:space="0" w:color="76923C" w:themeColor="accent3" w:themeShade="BF"/>
              <w:left w:val="single" w:sz="2" w:space="0" w:color="76923C" w:themeColor="accent3" w:themeShade="BF"/>
              <w:right w:val="single" w:sz="2" w:space="0" w:color="76923C" w:themeColor="accent3" w:themeShade="BF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253DD9" w:rsidRPr="004A13F8" w:rsidRDefault="00253DD9" w:rsidP="00C13BE4">
            <w:pPr>
              <w:jc w:val="center"/>
              <w:rPr>
                <w:rFonts w:asciiTheme="minorHAnsi" w:hAnsiTheme="minorHAnsi"/>
                <w:bCs/>
                <w:color w:val="800080"/>
                <w:sz w:val="13"/>
                <w:szCs w:val="13"/>
                <w:lang w:val="en-GB"/>
              </w:rPr>
            </w:pPr>
            <w:r w:rsidRPr="004A13F8">
              <w:rPr>
                <w:rFonts w:asciiTheme="minorHAnsi" w:hAnsiTheme="minorHAnsi"/>
                <w:bCs/>
                <w:color w:val="800080"/>
                <w:sz w:val="13"/>
                <w:szCs w:val="13"/>
                <w:lang w:val="en-GB"/>
              </w:rPr>
              <w:t>Marges de commerce</w:t>
            </w:r>
          </w:p>
        </w:tc>
        <w:tc>
          <w:tcPr>
            <w:tcW w:w="907" w:type="dxa"/>
            <w:vMerge w:val="restart"/>
            <w:tcBorders>
              <w:top w:val="single" w:sz="12" w:space="0" w:color="76923C" w:themeColor="accent3" w:themeShade="BF"/>
              <w:left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auto"/>
            <w:tcMar>
              <w:top w:w="0" w:type="dxa"/>
              <w:left w:w="0" w:type="dxa"/>
              <w:bottom w:w="0" w:type="dxa"/>
            </w:tcMar>
            <w:vAlign w:val="center"/>
          </w:tcPr>
          <w:p w:rsidR="00253DD9" w:rsidRPr="004A13F8" w:rsidRDefault="00253DD9" w:rsidP="00C13BE4">
            <w:pPr>
              <w:jc w:val="center"/>
              <w:rPr>
                <w:rFonts w:asciiTheme="minorHAnsi" w:hAnsiTheme="minorHAnsi"/>
                <w:bCs/>
                <w:color w:val="800080"/>
                <w:sz w:val="13"/>
                <w:szCs w:val="13"/>
                <w:lang w:val="en-GB"/>
              </w:rPr>
            </w:pPr>
            <w:r w:rsidRPr="004A13F8">
              <w:rPr>
                <w:rFonts w:asciiTheme="minorHAnsi" w:hAnsiTheme="minorHAnsi"/>
                <w:bCs/>
                <w:color w:val="800080"/>
                <w:sz w:val="13"/>
                <w:szCs w:val="13"/>
                <w:lang w:val="en-GB"/>
              </w:rPr>
              <w:t>Marges de transport</w:t>
            </w:r>
          </w:p>
        </w:tc>
        <w:tc>
          <w:tcPr>
            <w:tcW w:w="907" w:type="dxa"/>
            <w:vMerge w:val="restart"/>
            <w:tcBorders>
              <w:top w:val="single" w:sz="12" w:space="0" w:color="76923C" w:themeColor="accent3" w:themeShade="BF"/>
              <w:left w:val="single" w:sz="2" w:space="0" w:color="76923C" w:themeColor="accent3" w:themeShade="BF"/>
              <w:right w:val="single" w:sz="2" w:space="0" w:color="76923C" w:themeColor="accent3" w:themeShade="BF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253DD9" w:rsidRPr="004A13F8" w:rsidRDefault="00253DD9" w:rsidP="00E1124E">
            <w:pPr>
              <w:jc w:val="center"/>
              <w:rPr>
                <w:rFonts w:asciiTheme="minorHAnsi" w:hAnsiTheme="minorHAnsi"/>
                <w:bCs/>
                <w:color w:val="800080"/>
                <w:sz w:val="13"/>
                <w:szCs w:val="13"/>
                <w:lang w:val="en-GB"/>
              </w:rPr>
            </w:pPr>
            <w:r w:rsidRPr="004A13F8">
              <w:rPr>
                <w:rFonts w:asciiTheme="minorHAnsi" w:hAnsiTheme="minorHAnsi"/>
                <w:bCs/>
                <w:color w:val="800080"/>
                <w:sz w:val="13"/>
                <w:szCs w:val="13"/>
                <w:lang w:val="en-GB"/>
              </w:rPr>
              <w:t>Impôts sur les importations</w:t>
            </w:r>
          </w:p>
        </w:tc>
        <w:tc>
          <w:tcPr>
            <w:tcW w:w="907" w:type="dxa"/>
            <w:vMerge w:val="restart"/>
            <w:tcBorders>
              <w:top w:val="single" w:sz="12" w:space="0" w:color="76923C" w:themeColor="accent3" w:themeShade="BF"/>
              <w:left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auto"/>
            <w:tcMar>
              <w:top w:w="0" w:type="dxa"/>
              <w:left w:w="0" w:type="dxa"/>
              <w:bottom w:w="0" w:type="dxa"/>
            </w:tcMar>
            <w:vAlign w:val="center"/>
          </w:tcPr>
          <w:p w:rsidR="00253DD9" w:rsidRPr="004A13F8" w:rsidRDefault="00253DD9" w:rsidP="00E1124E">
            <w:pPr>
              <w:jc w:val="center"/>
              <w:rPr>
                <w:rFonts w:asciiTheme="minorHAnsi" w:hAnsiTheme="minorHAnsi"/>
                <w:bCs/>
                <w:color w:val="80008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bCs/>
                <w:color w:val="800080"/>
                <w:sz w:val="13"/>
                <w:szCs w:val="13"/>
              </w:rPr>
              <w:t>Taxe sur la valeur ajoutée</w:t>
            </w:r>
          </w:p>
        </w:tc>
        <w:tc>
          <w:tcPr>
            <w:tcW w:w="907" w:type="dxa"/>
            <w:vMerge w:val="restart"/>
            <w:tcBorders>
              <w:top w:val="single" w:sz="12" w:space="0" w:color="76923C" w:themeColor="accent3" w:themeShade="BF"/>
              <w:left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auto"/>
            <w:tcMar>
              <w:top w:w="0" w:type="dxa"/>
              <w:left w:w="0" w:type="dxa"/>
              <w:bottom w:w="0" w:type="dxa"/>
            </w:tcMar>
            <w:vAlign w:val="center"/>
          </w:tcPr>
          <w:p w:rsidR="00253DD9" w:rsidRPr="004A13F8" w:rsidRDefault="00253DD9" w:rsidP="00E1124E">
            <w:pPr>
              <w:jc w:val="center"/>
              <w:rPr>
                <w:rFonts w:asciiTheme="minorHAnsi" w:hAnsiTheme="minorHAnsi"/>
                <w:bCs/>
                <w:color w:val="80008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bCs/>
                <w:color w:val="800080"/>
                <w:sz w:val="13"/>
                <w:szCs w:val="13"/>
              </w:rPr>
              <w:t>Autres taxes sur les produits</w:t>
            </w:r>
          </w:p>
        </w:tc>
        <w:tc>
          <w:tcPr>
            <w:tcW w:w="907" w:type="dxa"/>
            <w:vMerge w:val="restart"/>
            <w:tcBorders>
              <w:top w:val="single" w:sz="12" w:space="0" w:color="76923C" w:themeColor="accent3" w:themeShade="BF"/>
              <w:left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auto"/>
            <w:tcMar>
              <w:top w:w="0" w:type="dxa"/>
              <w:left w:w="0" w:type="dxa"/>
              <w:bottom w:w="0" w:type="dxa"/>
            </w:tcMar>
            <w:vAlign w:val="center"/>
          </w:tcPr>
          <w:p w:rsidR="00253DD9" w:rsidRPr="004A13F8" w:rsidRDefault="00253DD9" w:rsidP="00E1124E">
            <w:pPr>
              <w:jc w:val="center"/>
              <w:rPr>
                <w:rFonts w:asciiTheme="minorHAnsi" w:hAnsiTheme="minorHAnsi"/>
                <w:bCs/>
                <w:color w:val="800080"/>
                <w:sz w:val="13"/>
                <w:szCs w:val="13"/>
                <w:lang w:val="en-GB"/>
              </w:rPr>
            </w:pPr>
            <w:r w:rsidRPr="004A13F8">
              <w:rPr>
                <w:rFonts w:asciiTheme="minorHAnsi" w:hAnsiTheme="minorHAnsi"/>
                <w:bCs/>
                <w:color w:val="800080"/>
                <w:sz w:val="13"/>
                <w:szCs w:val="13"/>
                <w:lang w:val="en-GB"/>
              </w:rPr>
              <w:t>Subventions sur les produits</w:t>
            </w:r>
          </w:p>
        </w:tc>
        <w:tc>
          <w:tcPr>
            <w:tcW w:w="907" w:type="dxa"/>
            <w:vMerge w:val="restart"/>
            <w:tcBorders>
              <w:top w:val="single" w:sz="12" w:space="0" w:color="76923C" w:themeColor="accent3" w:themeShade="BF"/>
              <w:left w:val="single" w:sz="2" w:space="0" w:color="76923C" w:themeColor="accent3" w:themeShade="BF"/>
              <w:right w:val="single" w:sz="2" w:space="0" w:color="76923C" w:themeColor="accent3" w:themeShade="BF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253DD9" w:rsidRPr="004A13F8" w:rsidRDefault="00253DD9" w:rsidP="00E1124E">
            <w:pPr>
              <w:jc w:val="center"/>
              <w:rPr>
                <w:rFonts w:asciiTheme="minorHAnsi" w:hAnsiTheme="minorHAnsi"/>
                <w:bCs/>
                <w:color w:val="80008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bCs/>
                <w:color w:val="800080"/>
                <w:sz w:val="13"/>
                <w:szCs w:val="13"/>
              </w:rPr>
              <w:t>Total des ressources au prix de base</w:t>
            </w:r>
          </w:p>
        </w:tc>
        <w:tc>
          <w:tcPr>
            <w:tcW w:w="5078" w:type="dxa"/>
            <w:gridSpan w:val="8"/>
            <w:tcBorders>
              <w:top w:val="single" w:sz="1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253DD9" w:rsidRPr="004A13F8" w:rsidRDefault="00253DD9" w:rsidP="00E1124E">
            <w:pPr>
              <w:jc w:val="center"/>
              <w:rPr>
                <w:rFonts w:asciiTheme="minorHAnsi" w:hAnsiTheme="minorHAnsi"/>
                <w:snapToGrid w:val="0"/>
                <w:color w:val="800080"/>
                <w:sz w:val="13"/>
                <w:szCs w:val="13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800080"/>
                <w:sz w:val="18"/>
                <w:szCs w:val="18"/>
              </w:rPr>
              <w:t>PRODUCTIONS DES BRANCHES</w:t>
            </w:r>
          </w:p>
        </w:tc>
      </w:tr>
      <w:tr w:rsidR="00A323F0" w:rsidRPr="004A13F8" w:rsidTr="00E1124E">
        <w:trPr>
          <w:cantSplit/>
          <w:trHeight w:hRule="exact" w:val="232"/>
          <w:jc w:val="center"/>
        </w:trPr>
        <w:tc>
          <w:tcPr>
            <w:tcW w:w="3355" w:type="dxa"/>
            <w:gridSpan w:val="2"/>
            <w:vMerge/>
            <w:tcBorders>
              <w:left w:val="single" w:sz="12" w:space="0" w:color="76923C" w:themeColor="accent3" w:themeShade="BF"/>
              <w:bottom w:val="single" w:sz="8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A323F0" w:rsidRPr="004A13F8" w:rsidRDefault="00A323F0" w:rsidP="00E1124E">
            <w:pPr>
              <w:jc w:val="center"/>
              <w:rPr>
                <w:rFonts w:asciiTheme="minorHAnsi" w:hAnsiTheme="minorHAnsi"/>
                <w:b/>
                <w:color w:val="800080"/>
                <w:sz w:val="16"/>
                <w:szCs w:val="16"/>
                <w:lang w:val="en-GB"/>
              </w:rPr>
            </w:pPr>
          </w:p>
        </w:tc>
        <w:tc>
          <w:tcPr>
            <w:tcW w:w="1021" w:type="dxa"/>
            <w:vMerge/>
            <w:tcBorders>
              <w:left w:val="single" w:sz="8" w:space="0" w:color="76923C" w:themeColor="accent3" w:themeShade="BF"/>
              <w:bottom w:val="single" w:sz="8" w:space="0" w:color="76923C" w:themeColor="accent3" w:themeShade="BF"/>
              <w:right w:val="single" w:sz="2" w:space="0" w:color="76923C" w:themeColor="accent3" w:themeShade="B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23F0" w:rsidRPr="004A13F8" w:rsidRDefault="00A323F0" w:rsidP="00E1124E">
            <w:pPr>
              <w:jc w:val="center"/>
              <w:rPr>
                <w:rFonts w:asciiTheme="minorHAnsi" w:hAnsiTheme="minorHAnsi"/>
                <w:snapToGrid w:val="0"/>
                <w:color w:val="800080"/>
                <w:sz w:val="13"/>
                <w:szCs w:val="13"/>
              </w:rPr>
            </w:pPr>
          </w:p>
        </w:tc>
        <w:tc>
          <w:tcPr>
            <w:tcW w:w="907" w:type="dxa"/>
            <w:vMerge/>
            <w:tcBorders>
              <w:left w:val="single" w:sz="2" w:space="0" w:color="76923C" w:themeColor="accent3" w:themeShade="BF"/>
              <w:bottom w:val="single" w:sz="8" w:space="0" w:color="76923C" w:themeColor="accent3" w:themeShade="BF"/>
              <w:right w:val="single" w:sz="2" w:space="0" w:color="76923C" w:themeColor="accent3" w:themeShade="BF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A323F0" w:rsidRPr="004A13F8" w:rsidRDefault="00A323F0" w:rsidP="00E1124E">
            <w:pPr>
              <w:jc w:val="center"/>
              <w:rPr>
                <w:rFonts w:asciiTheme="minorHAnsi" w:hAnsiTheme="minorHAnsi"/>
                <w:snapToGrid w:val="0"/>
                <w:color w:val="800080"/>
                <w:sz w:val="13"/>
                <w:szCs w:val="13"/>
              </w:rPr>
            </w:pPr>
          </w:p>
        </w:tc>
        <w:tc>
          <w:tcPr>
            <w:tcW w:w="907" w:type="dxa"/>
            <w:vMerge/>
            <w:tcBorders>
              <w:left w:val="single" w:sz="2" w:space="0" w:color="76923C" w:themeColor="accent3" w:themeShade="BF"/>
              <w:bottom w:val="single" w:sz="8" w:space="0" w:color="76923C" w:themeColor="accent3" w:themeShade="BF"/>
              <w:right w:val="single" w:sz="2" w:space="0" w:color="76923C" w:themeColor="accent3" w:themeShade="BF"/>
            </w:tcBorders>
            <w:shd w:val="clear" w:color="auto" w:fill="auto"/>
            <w:tcMar>
              <w:top w:w="0" w:type="dxa"/>
              <w:left w:w="0" w:type="dxa"/>
              <w:bottom w:w="0" w:type="dxa"/>
            </w:tcMar>
            <w:vAlign w:val="center"/>
          </w:tcPr>
          <w:p w:rsidR="00A323F0" w:rsidRPr="004A13F8" w:rsidRDefault="00A323F0" w:rsidP="00E1124E">
            <w:pPr>
              <w:jc w:val="center"/>
              <w:rPr>
                <w:rFonts w:asciiTheme="minorHAnsi" w:hAnsiTheme="minorHAnsi"/>
                <w:snapToGrid w:val="0"/>
                <w:color w:val="800080"/>
                <w:sz w:val="13"/>
                <w:szCs w:val="13"/>
              </w:rPr>
            </w:pPr>
          </w:p>
        </w:tc>
        <w:tc>
          <w:tcPr>
            <w:tcW w:w="907" w:type="dxa"/>
            <w:vMerge/>
            <w:tcBorders>
              <w:left w:val="single" w:sz="2" w:space="0" w:color="76923C" w:themeColor="accent3" w:themeShade="BF"/>
              <w:bottom w:val="single" w:sz="8" w:space="0" w:color="76923C" w:themeColor="accent3" w:themeShade="BF"/>
              <w:right w:val="single" w:sz="2" w:space="0" w:color="76923C" w:themeColor="accent3" w:themeShade="BF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A323F0" w:rsidRPr="004A13F8" w:rsidRDefault="00A323F0" w:rsidP="00E1124E">
            <w:pPr>
              <w:jc w:val="center"/>
              <w:rPr>
                <w:rFonts w:asciiTheme="minorHAnsi" w:hAnsiTheme="minorHAnsi"/>
                <w:snapToGrid w:val="0"/>
                <w:color w:val="800080"/>
                <w:sz w:val="13"/>
                <w:szCs w:val="13"/>
              </w:rPr>
            </w:pPr>
          </w:p>
        </w:tc>
        <w:tc>
          <w:tcPr>
            <w:tcW w:w="907" w:type="dxa"/>
            <w:vMerge/>
            <w:tcBorders>
              <w:left w:val="single" w:sz="2" w:space="0" w:color="76923C" w:themeColor="accent3" w:themeShade="BF"/>
              <w:bottom w:val="single" w:sz="8" w:space="0" w:color="76923C" w:themeColor="accent3" w:themeShade="BF"/>
              <w:right w:val="single" w:sz="2" w:space="0" w:color="76923C" w:themeColor="accent3" w:themeShade="BF"/>
            </w:tcBorders>
            <w:shd w:val="clear" w:color="auto" w:fill="auto"/>
            <w:tcMar>
              <w:top w:w="0" w:type="dxa"/>
              <w:left w:w="0" w:type="dxa"/>
              <w:bottom w:w="0" w:type="dxa"/>
            </w:tcMar>
            <w:vAlign w:val="center"/>
          </w:tcPr>
          <w:p w:rsidR="00A323F0" w:rsidRPr="004A13F8" w:rsidRDefault="00A323F0" w:rsidP="00E1124E">
            <w:pPr>
              <w:jc w:val="center"/>
              <w:rPr>
                <w:rFonts w:asciiTheme="minorHAnsi" w:hAnsiTheme="minorHAnsi"/>
                <w:snapToGrid w:val="0"/>
                <w:color w:val="800080"/>
                <w:sz w:val="13"/>
                <w:szCs w:val="13"/>
              </w:rPr>
            </w:pPr>
          </w:p>
        </w:tc>
        <w:tc>
          <w:tcPr>
            <w:tcW w:w="907" w:type="dxa"/>
            <w:vMerge/>
            <w:tcBorders>
              <w:left w:val="single" w:sz="2" w:space="0" w:color="76923C" w:themeColor="accent3" w:themeShade="BF"/>
              <w:bottom w:val="single" w:sz="8" w:space="0" w:color="76923C" w:themeColor="accent3" w:themeShade="BF"/>
              <w:right w:val="single" w:sz="2" w:space="0" w:color="76923C" w:themeColor="accent3" w:themeShade="BF"/>
            </w:tcBorders>
            <w:shd w:val="clear" w:color="auto" w:fill="auto"/>
            <w:tcMar>
              <w:top w:w="0" w:type="dxa"/>
              <w:left w:w="0" w:type="dxa"/>
              <w:bottom w:w="0" w:type="dxa"/>
            </w:tcMar>
            <w:vAlign w:val="center"/>
          </w:tcPr>
          <w:p w:rsidR="00A323F0" w:rsidRPr="004A13F8" w:rsidRDefault="00A323F0" w:rsidP="00E1124E">
            <w:pPr>
              <w:jc w:val="center"/>
              <w:rPr>
                <w:rFonts w:asciiTheme="minorHAnsi" w:hAnsiTheme="minorHAnsi"/>
                <w:snapToGrid w:val="0"/>
                <w:color w:val="800080"/>
                <w:sz w:val="13"/>
                <w:szCs w:val="13"/>
              </w:rPr>
            </w:pPr>
          </w:p>
        </w:tc>
        <w:tc>
          <w:tcPr>
            <w:tcW w:w="907" w:type="dxa"/>
            <w:vMerge/>
            <w:tcBorders>
              <w:left w:val="single" w:sz="2" w:space="0" w:color="76923C" w:themeColor="accent3" w:themeShade="BF"/>
              <w:bottom w:val="single" w:sz="8" w:space="0" w:color="76923C" w:themeColor="accent3" w:themeShade="BF"/>
              <w:right w:val="single" w:sz="2" w:space="0" w:color="76923C" w:themeColor="accent3" w:themeShade="BF"/>
            </w:tcBorders>
            <w:shd w:val="clear" w:color="auto" w:fill="auto"/>
            <w:tcMar>
              <w:top w:w="0" w:type="dxa"/>
              <w:left w:w="0" w:type="dxa"/>
              <w:bottom w:w="0" w:type="dxa"/>
            </w:tcMar>
            <w:vAlign w:val="center"/>
          </w:tcPr>
          <w:p w:rsidR="00A323F0" w:rsidRPr="004A13F8" w:rsidRDefault="00A323F0" w:rsidP="00E1124E">
            <w:pPr>
              <w:jc w:val="center"/>
              <w:rPr>
                <w:rFonts w:asciiTheme="minorHAnsi" w:hAnsiTheme="minorHAnsi"/>
                <w:snapToGrid w:val="0"/>
                <w:color w:val="800080"/>
                <w:sz w:val="13"/>
                <w:szCs w:val="13"/>
              </w:rPr>
            </w:pPr>
          </w:p>
        </w:tc>
        <w:tc>
          <w:tcPr>
            <w:tcW w:w="907" w:type="dxa"/>
            <w:vMerge/>
            <w:tcBorders>
              <w:left w:val="single" w:sz="2" w:space="0" w:color="76923C" w:themeColor="accent3" w:themeShade="BF"/>
              <w:bottom w:val="single" w:sz="8" w:space="0" w:color="76923C" w:themeColor="accent3" w:themeShade="BF"/>
              <w:right w:val="single" w:sz="2" w:space="0" w:color="76923C" w:themeColor="accent3" w:themeShade="BF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A323F0" w:rsidRPr="004A13F8" w:rsidRDefault="00A323F0" w:rsidP="00E1124E">
            <w:pPr>
              <w:jc w:val="center"/>
              <w:rPr>
                <w:rFonts w:asciiTheme="minorHAnsi" w:hAnsiTheme="minorHAnsi"/>
                <w:snapToGrid w:val="0"/>
                <w:color w:val="800080"/>
                <w:sz w:val="13"/>
                <w:szCs w:val="13"/>
              </w:rPr>
            </w:pPr>
          </w:p>
        </w:tc>
        <w:tc>
          <w:tcPr>
            <w:tcW w:w="710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8" w:space="0" w:color="76923C" w:themeColor="accent3" w:themeShade="BF"/>
              <w:right w:val="single" w:sz="2" w:space="0" w:color="76923C" w:themeColor="accent3" w:themeShade="BF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A323F0" w:rsidRPr="004A13F8" w:rsidRDefault="00A323F0" w:rsidP="00E1124E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800080"/>
                <w:sz w:val="18"/>
                <w:szCs w:val="18"/>
              </w:rPr>
            </w:pPr>
            <w:r w:rsidRPr="004A13F8">
              <w:rPr>
                <w:rFonts w:asciiTheme="minorHAnsi" w:hAnsiTheme="minorHAnsi" w:cs="Arial"/>
                <w:b/>
                <w:bCs/>
                <w:snapToGrid w:val="0"/>
                <w:color w:val="800080"/>
                <w:sz w:val="18"/>
                <w:szCs w:val="18"/>
              </w:rPr>
              <w:t>A00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8" w:space="0" w:color="76923C" w:themeColor="accent3" w:themeShade="BF"/>
              <w:right w:val="single" w:sz="2" w:space="0" w:color="76923C" w:themeColor="accent3" w:themeShade="BF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A323F0" w:rsidRPr="004A13F8" w:rsidRDefault="00A323F0" w:rsidP="00E1124E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800080"/>
                <w:sz w:val="18"/>
                <w:szCs w:val="18"/>
              </w:rPr>
            </w:pPr>
            <w:r w:rsidRPr="004A13F8">
              <w:rPr>
                <w:rFonts w:asciiTheme="minorHAnsi" w:hAnsiTheme="minorHAnsi" w:cs="Arial"/>
                <w:b/>
                <w:bCs/>
                <w:snapToGrid w:val="0"/>
                <w:color w:val="800080"/>
                <w:sz w:val="18"/>
                <w:szCs w:val="18"/>
              </w:rPr>
              <w:t>B05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8" w:space="0" w:color="76923C" w:themeColor="accent3" w:themeShade="BF"/>
              <w:right w:val="single" w:sz="2" w:space="0" w:color="76923C" w:themeColor="accent3" w:themeShade="BF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A323F0" w:rsidRPr="004A13F8" w:rsidRDefault="00A323F0" w:rsidP="00E1124E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800080"/>
                <w:sz w:val="18"/>
                <w:szCs w:val="18"/>
              </w:rPr>
            </w:pPr>
            <w:r w:rsidRPr="004A13F8">
              <w:rPr>
                <w:rFonts w:asciiTheme="minorHAnsi" w:hAnsiTheme="minorHAnsi" w:cs="Arial"/>
                <w:b/>
                <w:bCs/>
                <w:snapToGrid w:val="0"/>
                <w:color w:val="800080"/>
                <w:sz w:val="18"/>
                <w:szCs w:val="18"/>
              </w:rPr>
              <w:t>C00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8" w:space="0" w:color="76923C" w:themeColor="accent3" w:themeShade="BF"/>
              <w:right w:val="single" w:sz="2" w:space="0" w:color="76923C" w:themeColor="accent3" w:themeShade="BF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A323F0" w:rsidRPr="004A13F8" w:rsidRDefault="00A323F0" w:rsidP="00E1124E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800080"/>
                <w:sz w:val="18"/>
                <w:szCs w:val="18"/>
              </w:rPr>
            </w:pPr>
            <w:r w:rsidRPr="004A13F8">
              <w:rPr>
                <w:rFonts w:asciiTheme="minorHAnsi" w:hAnsiTheme="minorHAnsi" w:cs="Arial"/>
                <w:b/>
                <w:bCs/>
                <w:snapToGrid w:val="0"/>
                <w:color w:val="800080"/>
                <w:sz w:val="18"/>
                <w:szCs w:val="18"/>
              </w:rPr>
              <w:t>D01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8" w:space="0" w:color="76923C" w:themeColor="accent3" w:themeShade="BF"/>
              <w:right w:val="single" w:sz="2" w:space="0" w:color="76923C" w:themeColor="accent3" w:themeShade="BF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A323F0" w:rsidRPr="004A13F8" w:rsidRDefault="00A323F0" w:rsidP="00E1124E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800080"/>
                <w:sz w:val="18"/>
                <w:szCs w:val="18"/>
              </w:rPr>
            </w:pPr>
            <w:r w:rsidRPr="004A13F8">
              <w:rPr>
                <w:rFonts w:asciiTheme="minorHAnsi" w:hAnsiTheme="minorHAnsi" w:cs="Arial"/>
                <w:b/>
                <w:bCs/>
                <w:snapToGrid w:val="0"/>
                <w:color w:val="800080"/>
                <w:sz w:val="18"/>
                <w:szCs w:val="18"/>
              </w:rPr>
              <w:t>D02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8" w:space="0" w:color="76923C" w:themeColor="accent3" w:themeShade="BF"/>
              <w:right w:val="single" w:sz="2" w:space="0" w:color="76923C" w:themeColor="accent3" w:themeShade="BF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A323F0" w:rsidRPr="004A13F8" w:rsidRDefault="00A323F0" w:rsidP="00E1124E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800080"/>
                <w:sz w:val="18"/>
                <w:szCs w:val="18"/>
              </w:rPr>
            </w:pPr>
            <w:r w:rsidRPr="004A13F8">
              <w:rPr>
                <w:rFonts w:asciiTheme="minorHAnsi" w:hAnsiTheme="minorHAnsi" w:cs="Arial"/>
                <w:b/>
                <w:bCs/>
                <w:snapToGrid w:val="0"/>
                <w:color w:val="800080"/>
                <w:sz w:val="18"/>
                <w:szCs w:val="18"/>
              </w:rPr>
              <w:t>D03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8" w:space="0" w:color="76923C" w:themeColor="accent3" w:themeShade="BF"/>
              <w:right w:val="single" w:sz="2" w:space="0" w:color="76923C" w:themeColor="accent3" w:themeShade="BF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A323F0" w:rsidRPr="004A13F8" w:rsidRDefault="00A323F0" w:rsidP="00E1124E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800080"/>
                <w:sz w:val="18"/>
                <w:szCs w:val="18"/>
              </w:rPr>
            </w:pPr>
            <w:r w:rsidRPr="004A13F8">
              <w:rPr>
                <w:rFonts w:asciiTheme="minorHAnsi" w:hAnsiTheme="minorHAnsi" w:cs="Arial"/>
                <w:b/>
                <w:bCs/>
                <w:snapToGrid w:val="0"/>
                <w:color w:val="800080"/>
                <w:sz w:val="18"/>
                <w:szCs w:val="18"/>
              </w:rPr>
              <w:t>D04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8" w:space="0" w:color="76923C" w:themeColor="accent3" w:themeShade="BF"/>
              <w:right w:val="single" w:sz="12" w:space="0" w:color="76923C" w:themeColor="accent3" w:themeShade="BF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A323F0" w:rsidRPr="004A13F8" w:rsidRDefault="00A323F0" w:rsidP="00E1124E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800080"/>
                <w:sz w:val="18"/>
                <w:szCs w:val="18"/>
              </w:rPr>
            </w:pPr>
            <w:r w:rsidRPr="004A13F8">
              <w:rPr>
                <w:rFonts w:asciiTheme="minorHAnsi" w:hAnsiTheme="minorHAnsi" w:cs="Arial"/>
                <w:b/>
                <w:bCs/>
                <w:snapToGrid w:val="0"/>
                <w:color w:val="800080"/>
                <w:sz w:val="18"/>
                <w:szCs w:val="18"/>
              </w:rPr>
              <w:t>D05</w:t>
            </w:r>
          </w:p>
        </w:tc>
      </w:tr>
      <w:tr w:rsidR="005F6E32" w:rsidRPr="004A13F8" w:rsidTr="002F1E2C">
        <w:trPr>
          <w:cantSplit/>
          <w:trHeight w:hRule="exact" w:val="198"/>
          <w:jc w:val="center"/>
        </w:trPr>
        <w:tc>
          <w:tcPr>
            <w:tcW w:w="463" w:type="dxa"/>
            <w:tcBorders>
              <w:top w:val="single" w:sz="8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5F6E32" w:rsidRPr="004A13F8" w:rsidRDefault="005F6E32" w:rsidP="00E1124E">
            <w:pPr>
              <w:jc w:val="center"/>
              <w:rPr>
                <w:rFonts w:asciiTheme="minorHAnsi" w:hAnsiTheme="minorHAnsi" w:cs="Arial"/>
                <w:color w:val="800080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color w:val="800080"/>
                <w:sz w:val="12"/>
                <w:szCs w:val="12"/>
              </w:rPr>
              <w:t>A00</w:t>
            </w:r>
          </w:p>
        </w:tc>
        <w:tc>
          <w:tcPr>
            <w:tcW w:w="2892" w:type="dxa"/>
            <w:tcBorders>
              <w:top w:val="single" w:sz="8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5F6E32" w:rsidRPr="004A13F8" w:rsidRDefault="005F6E32" w:rsidP="00E1124E">
            <w:pPr>
              <w:rPr>
                <w:rFonts w:asciiTheme="minorHAnsi" w:hAnsiTheme="minorHAnsi" w:cs="Arial"/>
                <w:color w:val="000000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color w:val="000000"/>
                <w:sz w:val="12"/>
                <w:szCs w:val="12"/>
              </w:rPr>
              <w:t>Agriculture, forêt et services annexes</w:t>
            </w:r>
          </w:p>
        </w:tc>
        <w:tc>
          <w:tcPr>
            <w:tcW w:w="1021" w:type="dxa"/>
            <w:tcBorders>
              <w:top w:val="single" w:sz="8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57" w:type="dxa"/>
            </w:tcMar>
            <w:vAlign w:val="bottom"/>
          </w:tcPr>
          <w:p w:rsidR="005F6E32" w:rsidRPr="004A13F8" w:rsidRDefault="005F6E32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213 470</w:t>
            </w:r>
          </w:p>
        </w:tc>
        <w:tc>
          <w:tcPr>
            <w:tcW w:w="907" w:type="dxa"/>
            <w:tcBorders>
              <w:top w:val="single" w:sz="8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5F6E32" w:rsidRPr="004A13F8" w:rsidRDefault="005F6E32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22 400</w:t>
            </w:r>
          </w:p>
        </w:tc>
        <w:tc>
          <w:tcPr>
            <w:tcW w:w="907" w:type="dxa"/>
            <w:tcBorders>
              <w:top w:val="single" w:sz="8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5F6E32" w:rsidRPr="004A13F8" w:rsidRDefault="005F6E32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750</w:t>
            </w:r>
          </w:p>
        </w:tc>
        <w:tc>
          <w:tcPr>
            <w:tcW w:w="907" w:type="dxa"/>
            <w:tcBorders>
              <w:top w:val="single" w:sz="8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5F6E32" w:rsidRPr="004A13F8" w:rsidRDefault="005F6E32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2 873</w:t>
            </w:r>
          </w:p>
        </w:tc>
        <w:tc>
          <w:tcPr>
            <w:tcW w:w="907" w:type="dxa"/>
            <w:tcBorders>
              <w:top w:val="single" w:sz="8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5F6E32" w:rsidRPr="004A13F8" w:rsidRDefault="005F6E32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907" w:type="dxa"/>
            <w:tcBorders>
              <w:top w:val="single" w:sz="8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5F6E32" w:rsidRPr="004A13F8" w:rsidRDefault="005F6E32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907" w:type="dxa"/>
            <w:tcBorders>
              <w:top w:val="single" w:sz="8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5F6E32" w:rsidRPr="004A13F8" w:rsidRDefault="005F6E32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-98</w:t>
            </w:r>
          </w:p>
        </w:tc>
        <w:tc>
          <w:tcPr>
            <w:tcW w:w="907" w:type="dxa"/>
            <w:tcBorders>
              <w:top w:val="single" w:sz="8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5F6E32" w:rsidRPr="004A13F8" w:rsidRDefault="005F6E3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  <w:t>187 545</w:t>
            </w:r>
          </w:p>
        </w:tc>
        <w:tc>
          <w:tcPr>
            <w:tcW w:w="710" w:type="dxa"/>
            <w:tcBorders>
              <w:top w:val="single" w:sz="8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5F6E32" w:rsidRPr="004A13F8" w:rsidRDefault="005F6E32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161 289</w:t>
            </w:r>
          </w:p>
        </w:tc>
        <w:tc>
          <w:tcPr>
            <w:tcW w:w="624" w:type="dxa"/>
            <w:tcBorders>
              <w:top w:val="single" w:sz="8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5F6E32" w:rsidRPr="004A13F8" w:rsidRDefault="005F6E32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single" w:sz="8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5F6E32" w:rsidRPr="004A13F8" w:rsidRDefault="005F6E32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single" w:sz="8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5F6E32" w:rsidRPr="004A13F8" w:rsidRDefault="005F6E32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514</w:t>
            </w:r>
          </w:p>
        </w:tc>
        <w:tc>
          <w:tcPr>
            <w:tcW w:w="624" w:type="dxa"/>
            <w:tcBorders>
              <w:top w:val="single" w:sz="8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5F6E32" w:rsidRPr="004A13F8" w:rsidRDefault="005F6E32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single" w:sz="8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5F6E32" w:rsidRPr="004A13F8" w:rsidRDefault="005F6E32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single" w:sz="8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5F6E32" w:rsidRPr="004A13F8" w:rsidRDefault="005F6E32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single" w:sz="8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5F6E32" w:rsidRPr="004A13F8" w:rsidRDefault="005F6E32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</w:tr>
      <w:tr w:rsidR="005F6E32" w:rsidRPr="004A13F8" w:rsidTr="002F1E2C">
        <w:trPr>
          <w:cantSplit/>
          <w:trHeight w:hRule="exact" w:val="130"/>
          <w:jc w:val="center"/>
        </w:trPr>
        <w:tc>
          <w:tcPr>
            <w:tcW w:w="463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5F6E32" w:rsidRPr="004A13F8" w:rsidRDefault="005F6E32" w:rsidP="00E1124E">
            <w:pPr>
              <w:jc w:val="center"/>
              <w:rPr>
                <w:rFonts w:asciiTheme="minorHAnsi" w:hAnsiTheme="minorHAnsi" w:cs="Arial"/>
                <w:color w:val="800080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color w:val="800080"/>
                <w:sz w:val="12"/>
                <w:szCs w:val="12"/>
              </w:rPr>
              <w:t>B05</w:t>
            </w:r>
          </w:p>
        </w:tc>
        <w:tc>
          <w:tcPr>
            <w:tcW w:w="2892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5F6E32" w:rsidRPr="004A13F8" w:rsidRDefault="005F6E32" w:rsidP="00E1124E">
            <w:pPr>
              <w:rPr>
                <w:rFonts w:asciiTheme="minorHAnsi" w:hAnsiTheme="minorHAnsi" w:cs="Arial"/>
                <w:color w:val="000000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color w:val="000000"/>
                <w:sz w:val="12"/>
                <w:szCs w:val="12"/>
              </w:rPr>
              <w:t>Pêche, aquaculture</w:t>
            </w:r>
          </w:p>
        </w:tc>
        <w:tc>
          <w:tcPr>
            <w:tcW w:w="1021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57" w:type="dxa"/>
            </w:tcMar>
            <w:vAlign w:val="bottom"/>
          </w:tcPr>
          <w:p w:rsidR="005F6E32" w:rsidRPr="004A13F8" w:rsidRDefault="005F6E32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16 260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5F6E32" w:rsidRPr="004A13F8" w:rsidRDefault="005F6E32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3 316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5F6E32" w:rsidRPr="004A13F8" w:rsidRDefault="005F6E32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298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5F6E32" w:rsidRPr="004A13F8" w:rsidRDefault="005F6E32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14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5F6E32" w:rsidRPr="004A13F8" w:rsidRDefault="005F6E32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438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5F6E32" w:rsidRPr="004A13F8" w:rsidRDefault="005F6E32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5F6E32" w:rsidRPr="004A13F8" w:rsidRDefault="005F6E32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5F6E32" w:rsidRPr="004A13F8" w:rsidRDefault="005F6E3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  <w:t>12 194</w:t>
            </w:r>
          </w:p>
        </w:tc>
        <w:tc>
          <w:tcPr>
            <w:tcW w:w="710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5F6E32" w:rsidRPr="004A13F8" w:rsidRDefault="005F6E32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5F6E32" w:rsidRPr="004A13F8" w:rsidRDefault="005F6E32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10 776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5F6E32" w:rsidRPr="004A13F8" w:rsidRDefault="005F6E32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5F6E32" w:rsidRPr="004A13F8" w:rsidRDefault="005F6E32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711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5F6E32" w:rsidRPr="004A13F8" w:rsidRDefault="005F6E32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5F6E32" w:rsidRPr="004A13F8" w:rsidRDefault="005F6E32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5F6E32" w:rsidRPr="004A13F8" w:rsidRDefault="005F6E32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5F6E32" w:rsidRPr="004A13F8" w:rsidRDefault="005F6E32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</w:t>
            </w:r>
          </w:p>
        </w:tc>
      </w:tr>
      <w:tr w:rsidR="005F6E32" w:rsidRPr="004A13F8" w:rsidTr="002F1E2C">
        <w:trPr>
          <w:cantSplit/>
          <w:trHeight w:hRule="exact" w:val="130"/>
          <w:jc w:val="center"/>
        </w:trPr>
        <w:tc>
          <w:tcPr>
            <w:tcW w:w="463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5F6E32" w:rsidRPr="004A13F8" w:rsidRDefault="005F6E32" w:rsidP="00E1124E">
            <w:pPr>
              <w:jc w:val="center"/>
              <w:rPr>
                <w:rFonts w:asciiTheme="minorHAnsi" w:hAnsiTheme="minorHAnsi" w:cs="Arial"/>
                <w:color w:val="800080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color w:val="800080"/>
                <w:sz w:val="12"/>
                <w:szCs w:val="12"/>
              </w:rPr>
              <w:t>C00</w:t>
            </w:r>
          </w:p>
        </w:tc>
        <w:tc>
          <w:tcPr>
            <w:tcW w:w="2892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5F6E32" w:rsidRPr="004A13F8" w:rsidRDefault="005F6E32" w:rsidP="00E1124E">
            <w:pPr>
              <w:rPr>
                <w:rFonts w:asciiTheme="minorHAnsi" w:hAnsiTheme="minorHAnsi" w:cs="Arial"/>
                <w:color w:val="000000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color w:val="000000"/>
                <w:sz w:val="12"/>
                <w:szCs w:val="12"/>
              </w:rPr>
              <w:t>Industrie d’extraction</w:t>
            </w:r>
          </w:p>
        </w:tc>
        <w:tc>
          <w:tcPr>
            <w:tcW w:w="1021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57" w:type="dxa"/>
            </w:tcMar>
            <w:vAlign w:val="bottom"/>
          </w:tcPr>
          <w:p w:rsidR="005F6E32" w:rsidRPr="004A13F8" w:rsidRDefault="005F6E32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43 348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5F6E32" w:rsidRPr="004A13F8" w:rsidRDefault="005F6E32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1 747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5F6E32" w:rsidRPr="004A13F8" w:rsidRDefault="005F6E32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1 059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5F6E32" w:rsidRPr="004A13F8" w:rsidRDefault="005F6E32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49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5F6E32" w:rsidRPr="004A13F8" w:rsidRDefault="005F6E32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445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5F6E32" w:rsidRPr="004A13F8" w:rsidRDefault="005F6E32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5F6E32" w:rsidRPr="004A13F8" w:rsidRDefault="005F6E32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5F6E32" w:rsidRPr="004A13F8" w:rsidRDefault="005F6E3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  <w:t>40 048</w:t>
            </w:r>
          </w:p>
        </w:tc>
        <w:tc>
          <w:tcPr>
            <w:tcW w:w="710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5F6E32" w:rsidRPr="004A13F8" w:rsidRDefault="005F6E32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5F6E32" w:rsidRPr="004A13F8" w:rsidRDefault="005F6E32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5F6E32" w:rsidRPr="004A13F8" w:rsidRDefault="005F6E32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27 995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5F6E32" w:rsidRPr="004A13F8" w:rsidRDefault="005F6E32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21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5F6E32" w:rsidRPr="004A13F8" w:rsidRDefault="005F6E32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5F6E32" w:rsidRPr="004A13F8" w:rsidRDefault="005F6E32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5F6E32" w:rsidRPr="004A13F8" w:rsidRDefault="005F6E32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5F6E32" w:rsidRPr="004A13F8" w:rsidRDefault="005F6E32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533</w:t>
            </w:r>
          </w:p>
        </w:tc>
      </w:tr>
      <w:tr w:rsidR="005F6E32" w:rsidRPr="004A13F8" w:rsidTr="002F1E2C">
        <w:trPr>
          <w:cantSplit/>
          <w:trHeight w:hRule="exact" w:val="130"/>
          <w:jc w:val="center"/>
        </w:trPr>
        <w:tc>
          <w:tcPr>
            <w:tcW w:w="463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5F6E32" w:rsidRPr="004A13F8" w:rsidRDefault="005F6E32" w:rsidP="00E1124E">
            <w:pPr>
              <w:jc w:val="center"/>
              <w:rPr>
                <w:rFonts w:asciiTheme="minorHAnsi" w:hAnsiTheme="minorHAnsi" w:cs="Arial"/>
                <w:color w:val="800080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color w:val="800080"/>
                <w:sz w:val="12"/>
                <w:szCs w:val="12"/>
              </w:rPr>
              <w:t>D01</w:t>
            </w:r>
          </w:p>
        </w:tc>
        <w:tc>
          <w:tcPr>
            <w:tcW w:w="2892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5F6E32" w:rsidRPr="004A13F8" w:rsidRDefault="005F6E32" w:rsidP="00E1124E">
            <w:pPr>
              <w:rPr>
                <w:rFonts w:asciiTheme="minorHAnsi" w:hAnsiTheme="minorHAnsi" w:cs="Arial"/>
                <w:color w:val="000000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color w:val="000000"/>
                <w:sz w:val="12"/>
                <w:szCs w:val="12"/>
              </w:rPr>
              <w:t>Industries alimentaires et tabac</w:t>
            </w:r>
          </w:p>
        </w:tc>
        <w:tc>
          <w:tcPr>
            <w:tcW w:w="1021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57" w:type="dxa"/>
            </w:tcMar>
            <w:vAlign w:val="bottom"/>
          </w:tcPr>
          <w:p w:rsidR="005F6E32" w:rsidRPr="004A13F8" w:rsidRDefault="005F6E32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239 430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5F6E32" w:rsidRPr="004A13F8" w:rsidRDefault="005F6E32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17 521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5F6E32" w:rsidRPr="004A13F8" w:rsidRDefault="005F6E32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843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5F6E32" w:rsidRPr="004A13F8" w:rsidRDefault="005F6E32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1 463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5F6E32" w:rsidRPr="004A13F8" w:rsidRDefault="005F6E32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7 495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5F6E32" w:rsidRPr="004A13F8" w:rsidRDefault="005F6E32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10 830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5F6E32" w:rsidRPr="004A13F8" w:rsidRDefault="005F6E32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-4 672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5F6E32" w:rsidRPr="004A13F8" w:rsidRDefault="005F6E3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  <w:t>205 950</w:t>
            </w:r>
          </w:p>
        </w:tc>
        <w:tc>
          <w:tcPr>
            <w:tcW w:w="710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5F6E32" w:rsidRPr="004A13F8" w:rsidRDefault="005F6E32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841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5F6E32" w:rsidRPr="004A13F8" w:rsidRDefault="005F6E32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4 722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5F6E32" w:rsidRPr="004A13F8" w:rsidRDefault="005F6E32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5F6E32" w:rsidRPr="004A13F8" w:rsidRDefault="005F6E32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169 876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5F6E32" w:rsidRPr="004A13F8" w:rsidRDefault="005F6E32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5F6E32" w:rsidRPr="004A13F8" w:rsidRDefault="005F6E32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326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5F6E32" w:rsidRPr="004A13F8" w:rsidRDefault="005F6E32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5F6E32" w:rsidRPr="004A13F8" w:rsidRDefault="005F6E32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23</w:t>
            </w:r>
          </w:p>
        </w:tc>
      </w:tr>
      <w:tr w:rsidR="005F6E32" w:rsidRPr="004A13F8" w:rsidTr="002F1E2C">
        <w:trPr>
          <w:cantSplit/>
          <w:trHeight w:hRule="exact" w:val="130"/>
          <w:jc w:val="center"/>
        </w:trPr>
        <w:tc>
          <w:tcPr>
            <w:tcW w:w="463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5F6E32" w:rsidRPr="004A13F8" w:rsidRDefault="005F6E32" w:rsidP="00E1124E">
            <w:pPr>
              <w:jc w:val="center"/>
              <w:rPr>
                <w:rFonts w:asciiTheme="minorHAnsi" w:hAnsiTheme="minorHAnsi" w:cs="Arial"/>
                <w:color w:val="800080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color w:val="800080"/>
                <w:sz w:val="12"/>
                <w:szCs w:val="12"/>
              </w:rPr>
              <w:t>D02</w:t>
            </w:r>
          </w:p>
        </w:tc>
        <w:tc>
          <w:tcPr>
            <w:tcW w:w="2892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5F6E32" w:rsidRPr="004A13F8" w:rsidRDefault="005F6E32" w:rsidP="00E1124E">
            <w:pPr>
              <w:rPr>
                <w:rFonts w:asciiTheme="minorHAnsi" w:hAnsiTheme="minorHAnsi" w:cs="Arial"/>
                <w:color w:val="000000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color w:val="000000"/>
                <w:sz w:val="12"/>
                <w:szCs w:val="12"/>
              </w:rPr>
              <w:t>Industries du textile et du cuir</w:t>
            </w:r>
          </w:p>
        </w:tc>
        <w:tc>
          <w:tcPr>
            <w:tcW w:w="1021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57" w:type="dxa"/>
            </w:tcMar>
            <w:vAlign w:val="bottom"/>
          </w:tcPr>
          <w:p w:rsidR="005F6E32" w:rsidRPr="004A13F8" w:rsidRDefault="005F6E32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105 055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5F6E32" w:rsidRPr="004A13F8" w:rsidRDefault="005F6E32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7 710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5F6E32" w:rsidRPr="004A13F8" w:rsidRDefault="005F6E32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451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5F6E32" w:rsidRPr="004A13F8" w:rsidRDefault="005F6E32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828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5F6E32" w:rsidRPr="004A13F8" w:rsidRDefault="005F6E32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3 750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5F6E32" w:rsidRPr="004A13F8" w:rsidRDefault="005F6E32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5F6E32" w:rsidRPr="004A13F8" w:rsidRDefault="005F6E32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5F6E32" w:rsidRPr="004A13F8" w:rsidRDefault="005F6E3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  <w:t>92 316</w:t>
            </w:r>
          </w:p>
        </w:tc>
        <w:tc>
          <w:tcPr>
            <w:tcW w:w="710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5F6E32" w:rsidRPr="004A13F8" w:rsidRDefault="005F6E32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5F6E32" w:rsidRPr="004A13F8" w:rsidRDefault="005F6E32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5F6E32" w:rsidRPr="004A13F8" w:rsidRDefault="005F6E32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5F6E32" w:rsidRPr="004A13F8" w:rsidRDefault="005F6E32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5F6E32" w:rsidRPr="004A13F8" w:rsidRDefault="005F6E32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58 478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5F6E32" w:rsidRPr="004A13F8" w:rsidRDefault="005F6E32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5F6E32" w:rsidRPr="004A13F8" w:rsidRDefault="005F6E32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5F6E32" w:rsidRPr="004A13F8" w:rsidRDefault="005F6E32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862</w:t>
            </w:r>
          </w:p>
        </w:tc>
      </w:tr>
      <w:tr w:rsidR="005F6E32" w:rsidRPr="004A13F8" w:rsidTr="00B577F7">
        <w:trPr>
          <w:cantSplit/>
          <w:trHeight w:hRule="exact" w:val="130"/>
          <w:jc w:val="center"/>
        </w:trPr>
        <w:tc>
          <w:tcPr>
            <w:tcW w:w="463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5F6E32" w:rsidRPr="004A13F8" w:rsidRDefault="005F6E32" w:rsidP="00E1124E">
            <w:pPr>
              <w:jc w:val="center"/>
              <w:rPr>
                <w:rFonts w:asciiTheme="minorHAnsi" w:hAnsiTheme="minorHAnsi" w:cs="Arial"/>
                <w:color w:val="800080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color w:val="800080"/>
                <w:sz w:val="12"/>
                <w:szCs w:val="12"/>
              </w:rPr>
              <w:t>D03</w:t>
            </w:r>
          </w:p>
        </w:tc>
        <w:tc>
          <w:tcPr>
            <w:tcW w:w="2892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5F6E32" w:rsidRPr="004A13F8" w:rsidRDefault="005F6E32" w:rsidP="00E1124E">
            <w:pPr>
              <w:rPr>
                <w:rFonts w:asciiTheme="minorHAnsi" w:hAnsiTheme="minorHAnsi" w:cs="Arial"/>
                <w:color w:val="000000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color w:val="000000"/>
                <w:sz w:val="12"/>
                <w:szCs w:val="12"/>
              </w:rPr>
              <w:t>Industrie chimique et parachimique</w:t>
            </w:r>
          </w:p>
        </w:tc>
        <w:tc>
          <w:tcPr>
            <w:tcW w:w="1021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57" w:type="dxa"/>
            </w:tcMar>
            <w:vAlign w:val="bottom"/>
          </w:tcPr>
          <w:p w:rsidR="005F6E32" w:rsidRPr="004A13F8" w:rsidRDefault="005F6E32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106 850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5F6E32" w:rsidRPr="004A13F8" w:rsidRDefault="005F6E32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7 875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5F6E32" w:rsidRPr="004A13F8" w:rsidRDefault="005F6E32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797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5F6E32" w:rsidRPr="004A13F8" w:rsidRDefault="005F6E32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249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5F6E32" w:rsidRPr="004A13F8" w:rsidRDefault="005F6E32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2 336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5F6E32" w:rsidRPr="004A13F8" w:rsidRDefault="005F6E32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5F6E32" w:rsidRPr="004A13F8" w:rsidRDefault="005F6E32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5F6E32" w:rsidRPr="004A13F8" w:rsidRDefault="005F6E3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  <w:t>95 593</w:t>
            </w:r>
          </w:p>
        </w:tc>
        <w:tc>
          <w:tcPr>
            <w:tcW w:w="710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5F6E32" w:rsidRPr="004A13F8" w:rsidRDefault="005F6E32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1 557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5F6E32" w:rsidRPr="004A13F8" w:rsidRDefault="005F6E32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5F6E32" w:rsidRPr="004A13F8" w:rsidRDefault="005F6E32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5F6E32" w:rsidRPr="004A13F8" w:rsidRDefault="005F6E32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672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5F6E32" w:rsidRPr="004A13F8" w:rsidRDefault="005F6E32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6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5F6E32" w:rsidRPr="004A13F8" w:rsidRDefault="005F6E32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52 751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5F6E32" w:rsidRPr="004A13F8" w:rsidRDefault="005F6E32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13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5F6E32" w:rsidRPr="004A13F8" w:rsidRDefault="005F6E32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346</w:t>
            </w:r>
          </w:p>
        </w:tc>
      </w:tr>
      <w:tr w:rsidR="005F6E32" w:rsidRPr="004A13F8" w:rsidTr="00B577F7">
        <w:trPr>
          <w:cantSplit/>
          <w:trHeight w:hRule="exact" w:val="130"/>
          <w:jc w:val="center"/>
        </w:trPr>
        <w:tc>
          <w:tcPr>
            <w:tcW w:w="463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5F6E32" w:rsidRPr="004A13F8" w:rsidRDefault="005F6E32" w:rsidP="00E1124E">
            <w:pPr>
              <w:jc w:val="center"/>
              <w:rPr>
                <w:rFonts w:asciiTheme="minorHAnsi" w:hAnsiTheme="minorHAnsi" w:cs="Arial"/>
                <w:color w:val="800080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color w:val="800080"/>
                <w:sz w:val="12"/>
                <w:szCs w:val="12"/>
              </w:rPr>
              <w:t>D04</w:t>
            </w:r>
          </w:p>
        </w:tc>
        <w:tc>
          <w:tcPr>
            <w:tcW w:w="2892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5F6E32" w:rsidRPr="004A13F8" w:rsidRDefault="005F6E32" w:rsidP="00E1124E">
            <w:pPr>
              <w:rPr>
                <w:rFonts w:asciiTheme="minorHAnsi" w:hAnsiTheme="minorHAnsi" w:cs="Arial"/>
                <w:color w:val="000000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color w:val="000000"/>
                <w:sz w:val="12"/>
                <w:szCs w:val="12"/>
              </w:rPr>
              <w:t>Industrie mécanique, métallurgique et électrique</w:t>
            </w:r>
          </w:p>
        </w:tc>
        <w:tc>
          <w:tcPr>
            <w:tcW w:w="1021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57" w:type="dxa"/>
            </w:tcMar>
            <w:vAlign w:val="bottom"/>
          </w:tcPr>
          <w:p w:rsidR="005F6E32" w:rsidRPr="004A13F8" w:rsidRDefault="005F6E32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350 499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5F6E32" w:rsidRPr="004A13F8" w:rsidRDefault="005F6E32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32 500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5F6E32" w:rsidRPr="004A13F8" w:rsidRDefault="005F6E32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1 719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5F6E32" w:rsidRPr="004A13F8" w:rsidRDefault="005F6E32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2 023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5F6E32" w:rsidRPr="004A13F8" w:rsidRDefault="005F6E32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8 007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5F6E32" w:rsidRPr="004A13F8" w:rsidRDefault="005F6E32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11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5F6E32" w:rsidRPr="004A13F8" w:rsidRDefault="005F6E32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5F6E32" w:rsidRPr="004A13F8" w:rsidRDefault="005F6E3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  <w:t>306 239</w:t>
            </w:r>
          </w:p>
        </w:tc>
        <w:tc>
          <w:tcPr>
            <w:tcW w:w="710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5F6E32" w:rsidRPr="004A13F8" w:rsidRDefault="005F6E32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5F6E32" w:rsidRPr="004A13F8" w:rsidRDefault="005F6E32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5F6E32" w:rsidRPr="004A13F8" w:rsidRDefault="005F6E32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5F6E32" w:rsidRPr="004A13F8" w:rsidRDefault="005F6E32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67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5F6E32" w:rsidRPr="004A13F8" w:rsidRDefault="005F6E32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25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5F6E32" w:rsidRPr="004A13F8" w:rsidRDefault="005F6E32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516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5F6E32" w:rsidRPr="004A13F8" w:rsidRDefault="005F6E32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120 278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5F6E32" w:rsidRPr="004A13F8" w:rsidRDefault="005F6E32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496</w:t>
            </w:r>
          </w:p>
        </w:tc>
      </w:tr>
      <w:tr w:rsidR="005F6E32" w:rsidRPr="004A13F8" w:rsidTr="00B577F7">
        <w:trPr>
          <w:cantSplit/>
          <w:trHeight w:hRule="exact" w:val="130"/>
          <w:jc w:val="center"/>
        </w:trPr>
        <w:tc>
          <w:tcPr>
            <w:tcW w:w="463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5F6E32" w:rsidRPr="004A13F8" w:rsidRDefault="005F6E32" w:rsidP="00E1124E">
            <w:pPr>
              <w:jc w:val="center"/>
              <w:rPr>
                <w:rFonts w:asciiTheme="minorHAnsi" w:hAnsiTheme="minorHAnsi" w:cs="Arial"/>
                <w:color w:val="800080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color w:val="800080"/>
                <w:sz w:val="12"/>
                <w:szCs w:val="12"/>
              </w:rPr>
              <w:t>D05</w:t>
            </w:r>
          </w:p>
        </w:tc>
        <w:tc>
          <w:tcPr>
            <w:tcW w:w="2892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5F6E32" w:rsidRPr="004A13F8" w:rsidRDefault="005F6E32" w:rsidP="00E1124E">
            <w:pPr>
              <w:rPr>
                <w:rFonts w:asciiTheme="minorHAnsi" w:hAnsiTheme="minorHAnsi" w:cs="Arial"/>
                <w:color w:val="000000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color w:val="000000"/>
                <w:sz w:val="12"/>
                <w:szCs w:val="12"/>
              </w:rPr>
              <w:t>Autres industries manufac. hors raffinage pétrole</w:t>
            </w:r>
          </w:p>
        </w:tc>
        <w:tc>
          <w:tcPr>
            <w:tcW w:w="1021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57" w:type="dxa"/>
            </w:tcMar>
            <w:vAlign w:val="bottom"/>
          </w:tcPr>
          <w:p w:rsidR="005F6E32" w:rsidRPr="004A13F8" w:rsidRDefault="005F6E32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131 644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5F6E32" w:rsidRPr="004A13F8" w:rsidRDefault="005F6E32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11 730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5F6E32" w:rsidRPr="004A13F8" w:rsidRDefault="005F6E32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1 412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5F6E32" w:rsidRPr="004A13F8" w:rsidRDefault="005F6E32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958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5F6E32" w:rsidRPr="004A13F8" w:rsidRDefault="005F6E32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4 229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5F6E32" w:rsidRPr="004A13F8" w:rsidRDefault="005F6E32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3 359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5F6E32" w:rsidRPr="004A13F8" w:rsidRDefault="005F6E32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5F6E32" w:rsidRPr="004A13F8" w:rsidRDefault="005F6E3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  <w:t>109 956</w:t>
            </w:r>
          </w:p>
        </w:tc>
        <w:tc>
          <w:tcPr>
            <w:tcW w:w="710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5F6E32" w:rsidRPr="004A13F8" w:rsidRDefault="005F6E32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5F6E32" w:rsidRPr="004A13F8" w:rsidRDefault="005F6E32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5F6E32" w:rsidRPr="004A13F8" w:rsidRDefault="005F6E32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37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5F6E32" w:rsidRPr="004A13F8" w:rsidRDefault="005F6E32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137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5F6E32" w:rsidRPr="004A13F8" w:rsidRDefault="005F6E32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307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5F6E32" w:rsidRPr="004A13F8" w:rsidRDefault="005F6E32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450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5F6E32" w:rsidRPr="004A13F8" w:rsidRDefault="005F6E32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1 428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5F6E32" w:rsidRPr="004A13F8" w:rsidRDefault="005F6E32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64 922</w:t>
            </w:r>
          </w:p>
        </w:tc>
      </w:tr>
      <w:tr w:rsidR="005F6E32" w:rsidRPr="004A13F8" w:rsidTr="00B577F7">
        <w:trPr>
          <w:cantSplit/>
          <w:trHeight w:hRule="exact" w:val="130"/>
          <w:jc w:val="center"/>
        </w:trPr>
        <w:tc>
          <w:tcPr>
            <w:tcW w:w="463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5F6E32" w:rsidRPr="004A13F8" w:rsidRDefault="005F6E32" w:rsidP="00E1124E">
            <w:pPr>
              <w:jc w:val="center"/>
              <w:rPr>
                <w:rFonts w:asciiTheme="minorHAnsi" w:hAnsiTheme="minorHAnsi" w:cs="Arial"/>
                <w:color w:val="800080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color w:val="800080"/>
                <w:sz w:val="12"/>
                <w:szCs w:val="12"/>
              </w:rPr>
              <w:t>D06</w:t>
            </w:r>
          </w:p>
        </w:tc>
        <w:tc>
          <w:tcPr>
            <w:tcW w:w="2892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5F6E32" w:rsidRPr="004A13F8" w:rsidRDefault="005F6E32" w:rsidP="00E1124E">
            <w:pPr>
              <w:rPr>
                <w:rFonts w:asciiTheme="minorHAnsi" w:hAnsiTheme="minorHAnsi" w:cs="Arial"/>
                <w:color w:val="000000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color w:val="000000"/>
                <w:sz w:val="12"/>
                <w:szCs w:val="12"/>
              </w:rPr>
              <w:t>Raffinage de pétrole et autres produits d’énergie</w:t>
            </w:r>
          </w:p>
        </w:tc>
        <w:tc>
          <w:tcPr>
            <w:tcW w:w="1021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57" w:type="dxa"/>
            </w:tcMar>
            <w:vAlign w:val="bottom"/>
          </w:tcPr>
          <w:p w:rsidR="005F6E32" w:rsidRPr="004A13F8" w:rsidRDefault="005F6E32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72 907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5F6E32" w:rsidRPr="004A13F8" w:rsidRDefault="005F6E32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3 618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5F6E32" w:rsidRPr="004A13F8" w:rsidRDefault="005F6E32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5F6E32" w:rsidRPr="004A13F8" w:rsidRDefault="005F6E32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542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5F6E32" w:rsidRPr="004A13F8" w:rsidRDefault="005F6E32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5 892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5F6E32" w:rsidRPr="004A13F8" w:rsidRDefault="005F6E32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18 814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5F6E32" w:rsidRPr="004A13F8" w:rsidRDefault="005F6E32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-7 196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5F6E32" w:rsidRPr="004A13F8" w:rsidRDefault="005F6E3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  <w:t>51 237</w:t>
            </w:r>
          </w:p>
        </w:tc>
        <w:tc>
          <w:tcPr>
            <w:tcW w:w="710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5F6E32" w:rsidRPr="004A13F8" w:rsidRDefault="005F6E32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5F6E32" w:rsidRPr="004A13F8" w:rsidRDefault="005F6E32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5F6E32" w:rsidRPr="004A13F8" w:rsidRDefault="005F6E32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5F6E32" w:rsidRPr="004A13F8" w:rsidRDefault="005F6E32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5F6E32" w:rsidRPr="004A13F8" w:rsidRDefault="005F6E32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5F6E32" w:rsidRPr="004A13F8" w:rsidRDefault="005F6E32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5F6E32" w:rsidRPr="004A13F8" w:rsidRDefault="005F6E32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5F6E32" w:rsidRPr="004A13F8" w:rsidRDefault="005F6E32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</w:tr>
      <w:tr w:rsidR="005F6E32" w:rsidRPr="004A13F8" w:rsidTr="00B577F7">
        <w:trPr>
          <w:cantSplit/>
          <w:trHeight w:hRule="exact" w:val="130"/>
          <w:jc w:val="center"/>
        </w:trPr>
        <w:tc>
          <w:tcPr>
            <w:tcW w:w="463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5F6E32" w:rsidRPr="004A13F8" w:rsidRDefault="005F6E32" w:rsidP="00E1124E">
            <w:pPr>
              <w:jc w:val="center"/>
              <w:rPr>
                <w:rFonts w:asciiTheme="minorHAnsi" w:hAnsiTheme="minorHAnsi" w:cs="Arial"/>
                <w:color w:val="800080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color w:val="800080"/>
                <w:sz w:val="12"/>
                <w:szCs w:val="12"/>
              </w:rPr>
              <w:t>E00</w:t>
            </w:r>
          </w:p>
        </w:tc>
        <w:tc>
          <w:tcPr>
            <w:tcW w:w="2892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5F6E32" w:rsidRPr="004A13F8" w:rsidRDefault="005F6E32" w:rsidP="00E1124E">
            <w:pPr>
              <w:rPr>
                <w:rFonts w:asciiTheme="minorHAnsi" w:hAnsiTheme="minorHAnsi" w:cs="Arial"/>
                <w:color w:val="000000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color w:val="000000"/>
                <w:sz w:val="12"/>
                <w:szCs w:val="12"/>
              </w:rPr>
              <w:t>Electricité et eau</w:t>
            </w:r>
          </w:p>
        </w:tc>
        <w:tc>
          <w:tcPr>
            <w:tcW w:w="1021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57" w:type="dxa"/>
            </w:tcMar>
            <w:vAlign w:val="bottom"/>
          </w:tcPr>
          <w:p w:rsidR="005F6E32" w:rsidRPr="004A13F8" w:rsidRDefault="005F6E32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48 134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5F6E32" w:rsidRPr="004A13F8" w:rsidRDefault="005F6E32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5F6E32" w:rsidRPr="004A13F8" w:rsidRDefault="005F6E32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5F6E32" w:rsidRPr="004A13F8" w:rsidRDefault="005F6E32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75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5F6E32" w:rsidRPr="004A13F8" w:rsidRDefault="005F6E32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4 091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5F6E32" w:rsidRPr="004A13F8" w:rsidRDefault="005F6E32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5F6E32" w:rsidRPr="004A13F8" w:rsidRDefault="005F6E32" w:rsidP="003036FB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5F6E32" w:rsidRPr="004A13F8" w:rsidRDefault="005F6E3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  <w:t>43 968</w:t>
            </w:r>
          </w:p>
        </w:tc>
        <w:tc>
          <w:tcPr>
            <w:tcW w:w="710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5F6E32" w:rsidRPr="004A13F8" w:rsidRDefault="005F6E32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819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5F6E32" w:rsidRPr="004A13F8" w:rsidRDefault="005F6E32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5F6E32" w:rsidRPr="004A13F8" w:rsidRDefault="005F6E32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5F6E32" w:rsidRPr="004A13F8" w:rsidRDefault="005F6E32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5F6E32" w:rsidRPr="004A13F8" w:rsidRDefault="005F6E32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5F6E32" w:rsidRPr="004A13F8" w:rsidRDefault="005F6E32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5F6E32" w:rsidRPr="004A13F8" w:rsidRDefault="005F6E32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5F6E32" w:rsidRPr="004A13F8" w:rsidRDefault="005F6E32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</w:tr>
      <w:tr w:rsidR="005F6E32" w:rsidRPr="004A13F8" w:rsidTr="00B577F7">
        <w:trPr>
          <w:cantSplit/>
          <w:trHeight w:hRule="exact" w:val="130"/>
          <w:jc w:val="center"/>
        </w:trPr>
        <w:tc>
          <w:tcPr>
            <w:tcW w:w="463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5F6E32" w:rsidRPr="004A13F8" w:rsidRDefault="005F6E32" w:rsidP="00E1124E">
            <w:pPr>
              <w:jc w:val="center"/>
              <w:rPr>
                <w:rFonts w:asciiTheme="minorHAnsi" w:hAnsiTheme="minorHAnsi" w:cs="Arial"/>
                <w:color w:val="800080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color w:val="800080"/>
                <w:sz w:val="12"/>
                <w:szCs w:val="12"/>
              </w:rPr>
              <w:t>F45</w:t>
            </w:r>
          </w:p>
        </w:tc>
        <w:tc>
          <w:tcPr>
            <w:tcW w:w="2892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5F6E32" w:rsidRPr="004A13F8" w:rsidRDefault="005F6E32" w:rsidP="00E1124E">
            <w:pPr>
              <w:rPr>
                <w:rFonts w:asciiTheme="minorHAnsi" w:hAnsiTheme="minorHAnsi" w:cs="Arial"/>
                <w:color w:val="000000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color w:val="000000"/>
                <w:sz w:val="12"/>
                <w:szCs w:val="12"/>
              </w:rPr>
              <w:t>Bâtiment et travaux publics</w:t>
            </w:r>
          </w:p>
        </w:tc>
        <w:tc>
          <w:tcPr>
            <w:tcW w:w="1021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57" w:type="dxa"/>
            </w:tcMar>
            <w:vAlign w:val="bottom"/>
          </w:tcPr>
          <w:p w:rsidR="005F6E32" w:rsidRPr="004A13F8" w:rsidRDefault="005F6E32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154 106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5F6E32" w:rsidRPr="004A13F8" w:rsidRDefault="005F6E32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5F6E32" w:rsidRPr="004A13F8" w:rsidRDefault="005F6E32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5F6E32" w:rsidRPr="004A13F8" w:rsidRDefault="005F6E32" w:rsidP="003036FB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5F6E32" w:rsidRPr="004A13F8" w:rsidRDefault="005F6E32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17 600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5F6E32" w:rsidRPr="004A13F8" w:rsidRDefault="005F6E32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5F6E32" w:rsidRPr="004A13F8" w:rsidRDefault="005F6E32" w:rsidP="003036FB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5F6E32" w:rsidRPr="004A13F8" w:rsidRDefault="005F6E3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  <w:t>136 506</w:t>
            </w:r>
          </w:p>
        </w:tc>
        <w:tc>
          <w:tcPr>
            <w:tcW w:w="710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5F6E32" w:rsidRPr="004A13F8" w:rsidRDefault="005F6E32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5F6E32" w:rsidRPr="004A13F8" w:rsidRDefault="005F6E32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5F6E32" w:rsidRPr="004A13F8" w:rsidRDefault="005F6E32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18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5F6E32" w:rsidRPr="004A13F8" w:rsidRDefault="005F6E32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14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5F6E32" w:rsidRPr="004A13F8" w:rsidRDefault="005F6E32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5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5F6E32" w:rsidRPr="004A13F8" w:rsidRDefault="005F6E32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110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5F6E32" w:rsidRPr="004A13F8" w:rsidRDefault="005F6E32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34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5F6E32" w:rsidRPr="004A13F8" w:rsidRDefault="005F6E32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46</w:t>
            </w:r>
          </w:p>
        </w:tc>
      </w:tr>
      <w:tr w:rsidR="005F6E32" w:rsidRPr="004A13F8" w:rsidTr="00B577F7">
        <w:trPr>
          <w:cantSplit/>
          <w:trHeight w:hRule="exact" w:val="130"/>
          <w:jc w:val="center"/>
        </w:trPr>
        <w:tc>
          <w:tcPr>
            <w:tcW w:w="463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5F6E32" w:rsidRPr="004A13F8" w:rsidRDefault="005F6E32" w:rsidP="00E1124E">
            <w:pPr>
              <w:jc w:val="center"/>
              <w:rPr>
                <w:rFonts w:asciiTheme="minorHAnsi" w:hAnsiTheme="minorHAnsi" w:cs="Arial"/>
                <w:color w:val="800080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color w:val="800080"/>
                <w:sz w:val="12"/>
                <w:szCs w:val="12"/>
              </w:rPr>
              <w:t>G00</w:t>
            </w:r>
          </w:p>
        </w:tc>
        <w:tc>
          <w:tcPr>
            <w:tcW w:w="2892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5F6E32" w:rsidRPr="004A13F8" w:rsidRDefault="005F6E32" w:rsidP="00E1124E">
            <w:pPr>
              <w:rPr>
                <w:rFonts w:asciiTheme="minorHAnsi" w:hAnsiTheme="minorHAnsi" w:cs="Arial"/>
                <w:color w:val="000000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color w:val="000000"/>
                <w:sz w:val="12"/>
                <w:szCs w:val="12"/>
              </w:rPr>
              <w:t>Commerce</w:t>
            </w:r>
          </w:p>
        </w:tc>
        <w:tc>
          <w:tcPr>
            <w:tcW w:w="1021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57" w:type="dxa"/>
            </w:tcMar>
            <w:vAlign w:val="bottom"/>
          </w:tcPr>
          <w:p w:rsidR="005F6E32" w:rsidRPr="004A13F8" w:rsidRDefault="005F6E32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13 135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5F6E32" w:rsidRPr="004A13F8" w:rsidRDefault="005F6E32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-108 417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5F6E32" w:rsidRPr="004A13F8" w:rsidRDefault="005F6E32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5F6E32" w:rsidRPr="004A13F8" w:rsidRDefault="005F6E32" w:rsidP="00372CEC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5F6E32" w:rsidRPr="004A13F8" w:rsidRDefault="005F6E32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1 770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5F6E32" w:rsidRPr="004A13F8" w:rsidRDefault="005F6E32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5F6E32" w:rsidRPr="004A13F8" w:rsidRDefault="005F6E32" w:rsidP="00372CEC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5F6E32" w:rsidRPr="004A13F8" w:rsidRDefault="005F6E3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  <w:t>119 782</w:t>
            </w:r>
          </w:p>
        </w:tc>
        <w:tc>
          <w:tcPr>
            <w:tcW w:w="710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5F6E32" w:rsidRPr="004A13F8" w:rsidRDefault="005F6E32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5F6E32" w:rsidRPr="004A13F8" w:rsidRDefault="005F6E32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28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5F6E32" w:rsidRPr="004A13F8" w:rsidRDefault="005F6E32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30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5F6E32" w:rsidRPr="004A13F8" w:rsidRDefault="005F6E32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1 988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5F6E32" w:rsidRPr="004A13F8" w:rsidRDefault="005F6E32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248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5F6E32" w:rsidRPr="004A13F8" w:rsidRDefault="005F6E32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2 376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5F6E32" w:rsidRPr="004A13F8" w:rsidRDefault="005F6E32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1 806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5F6E32" w:rsidRPr="004A13F8" w:rsidRDefault="005F6E32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856</w:t>
            </w:r>
          </w:p>
        </w:tc>
      </w:tr>
      <w:tr w:rsidR="005F6E32" w:rsidRPr="004A13F8" w:rsidTr="002F1E2C">
        <w:trPr>
          <w:cantSplit/>
          <w:trHeight w:hRule="exact" w:val="130"/>
          <w:jc w:val="center"/>
        </w:trPr>
        <w:tc>
          <w:tcPr>
            <w:tcW w:w="463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5F6E32" w:rsidRPr="004A13F8" w:rsidRDefault="005F6E32" w:rsidP="00E1124E">
            <w:pPr>
              <w:jc w:val="center"/>
              <w:rPr>
                <w:rFonts w:asciiTheme="minorHAnsi" w:hAnsiTheme="minorHAnsi" w:cs="Arial"/>
                <w:color w:val="800080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color w:val="800080"/>
                <w:sz w:val="12"/>
                <w:szCs w:val="12"/>
              </w:rPr>
              <w:t>H55</w:t>
            </w:r>
          </w:p>
        </w:tc>
        <w:tc>
          <w:tcPr>
            <w:tcW w:w="2892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5F6E32" w:rsidRPr="004A13F8" w:rsidRDefault="005F6E32" w:rsidP="00E1124E">
            <w:pPr>
              <w:rPr>
                <w:rFonts w:asciiTheme="minorHAnsi" w:hAnsiTheme="minorHAnsi" w:cs="Arial"/>
                <w:color w:val="000000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color w:val="000000"/>
                <w:sz w:val="12"/>
                <w:szCs w:val="12"/>
              </w:rPr>
              <w:t>Hôtels et restaurants</w:t>
            </w:r>
          </w:p>
        </w:tc>
        <w:tc>
          <w:tcPr>
            <w:tcW w:w="1021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57" w:type="dxa"/>
            </w:tcMar>
            <w:vAlign w:val="bottom"/>
          </w:tcPr>
          <w:p w:rsidR="005F6E32" w:rsidRPr="004A13F8" w:rsidRDefault="005F6E32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40 409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5F6E32" w:rsidRPr="004A13F8" w:rsidRDefault="005F6E32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5F6E32" w:rsidRPr="004A13F8" w:rsidRDefault="005F6E32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5F6E32" w:rsidRPr="004A13F8" w:rsidRDefault="005F6E32" w:rsidP="00372CEC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5F6E32" w:rsidRPr="004A13F8" w:rsidRDefault="005F6E32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2 578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5F6E32" w:rsidRPr="004A13F8" w:rsidRDefault="005F6E32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5F6E32" w:rsidRPr="004A13F8" w:rsidRDefault="005F6E32" w:rsidP="00372CEC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5F6E32" w:rsidRPr="004A13F8" w:rsidRDefault="005F6E3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  <w:t>37 831</w:t>
            </w:r>
          </w:p>
        </w:tc>
        <w:tc>
          <w:tcPr>
            <w:tcW w:w="710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5F6E32" w:rsidRPr="004A13F8" w:rsidRDefault="005F6E32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5F6E32" w:rsidRPr="004A13F8" w:rsidRDefault="005F6E32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5F6E32" w:rsidRPr="004A13F8" w:rsidRDefault="005F6E32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5F6E32" w:rsidRPr="004A13F8" w:rsidRDefault="005F6E32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452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5F6E32" w:rsidRPr="004A13F8" w:rsidRDefault="005F6E32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5F6E32" w:rsidRPr="004A13F8" w:rsidRDefault="005F6E32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5F6E32" w:rsidRPr="004A13F8" w:rsidRDefault="005F6E32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5F6E32" w:rsidRPr="004A13F8" w:rsidRDefault="005F6E32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</w:tr>
      <w:tr w:rsidR="005F6E32" w:rsidRPr="004A13F8" w:rsidTr="002F1E2C">
        <w:trPr>
          <w:cantSplit/>
          <w:trHeight w:hRule="exact" w:val="130"/>
          <w:jc w:val="center"/>
        </w:trPr>
        <w:tc>
          <w:tcPr>
            <w:tcW w:w="463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5F6E32" w:rsidRPr="004A13F8" w:rsidRDefault="005F6E32" w:rsidP="00E1124E">
            <w:pPr>
              <w:jc w:val="center"/>
              <w:rPr>
                <w:rFonts w:asciiTheme="minorHAnsi" w:hAnsiTheme="minorHAnsi" w:cs="Arial"/>
                <w:color w:val="800080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color w:val="800080"/>
                <w:sz w:val="12"/>
                <w:szCs w:val="12"/>
              </w:rPr>
              <w:t>I01</w:t>
            </w:r>
          </w:p>
        </w:tc>
        <w:tc>
          <w:tcPr>
            <w:tcW w:w="2892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5F6E32" w:rsidRPr="004A13F8" w:rsidRDefault="005F6E32" w:rsidP="00E1124E">
            <w:pPr>
              <w:rPr>
                <w:rFonts w:asciiTheme="minorHAnsi" w:hAnsiTheme="minorHAnsi" w:cs="Arial"/>
                <w:color w:val="000000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color w:val="000000"/>
                <w:sz w:val="12"/>
                <w:szCs w:val="12"/>
              </w:rPr>
              <w:t>Transports</w:t>
            </w:r>
          </w:p>
        </w:tc>
        <w:tc>
          <w:tcPr>
            <w:tcW w:w="1021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57" w:type="dxa"/>
            </w:tcMar>
            <w:vAlign w:val="bottom"/>
          </w:tcPr>
          <w:p w:rsidR="005F6E32" w:rsidRPr="004A13F8" w:rsidRDefault="005F6E32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72 129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5F6E32" w:rsidRPr="004A13F8" w:rsidRDefault="005F6E32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5F6E32" w:rsidRPr="004A13F8" w:rsidRDefault="005F6E32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-32 864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5F6E32" w:rsidRPr="004A13F8" w:rsidRDefault="005F6E32" w:rsidP="00372CEC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5F6E32" w:rsidRPr="004A13F8" w:rsidRDefault="005F6E32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5 061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5F6E32" w:rsidRPr="004A13F8" w:rsidRDefault="005F6E32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5F6E32" w:rsidRPr="004A13F8" w:rsidRDefault="005F6E32" w:rsidP="00372CEC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5F6E32" w:rsidRPr="004A13F8" w:rsidRDefault="005F6E3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  <w:t>99 932</w:t>
            </w:r>
          </w:p>
        </w:tc>
        <w:tc>
          <w:tcPr>
            <w:tcW w:w="710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5F6E32" w:rsidRPr="004A13F8" w:rsidRDefault="005F6E32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5F6E32" w:rsidRPr="004A13F8" w:rsidRDefault="005F6E32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5F6E32" w:rsidRPr="004A13F8" w:rsidRDefault="005F6E32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5F6E32" w:rsidRPr="004A13F8" w:rsidRDefault="005F6E32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10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5F6E32" w:rsidRPr="004A13F8" w:rsidRDefault="005F6E32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5F6E32" w:rsidRPr="004A13F8" w:rsidRDefault="005F6E32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5F6E32" w:rsidRPr="004A13F8" w:rsidRDefault="005F6E32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5F6E32" w:rsidRPr="004A13F8" w:rsidRDefault="005F6E32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</w:t>
            </w:r>
          </w:p>
        </w:tc>
      </w:tr>
      <w:tr w:rsidR="005F6E32" w:rsidRPr="004A13F8" w:rsidTr="002F1E2C">
        <w:trPr>
          <w:cantSplit/>
          <w:trHeight w:hRule="exact" w:val="130"/>
          <w:jc w:val="center"/>
        </w:trPr>
        <w:tc>
          <w:tcPr>
            <w:tcW w:w="463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5F6E32" w:rsidRPr="004A13F8" w:rsidRDefault="005F6E32" w:rsidP="00E1124E">
            <w:pPr>
              <w:jc w:val="center"/>
              <w:rPr>
                <w:rFonts w:asciiTheme="minorHAnsi" w:hAnsiTheme="minorHAnsi" w:cs="Arial"/>
                <w:color w:val="800080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color w:val="800080"/>
                <w:sz w:val="12"/>
                <w:szCs w:val="12"/>
              </w:rPr>
              <w:t>I02</w:t>
            </w:r>
          </w:p>
        </w:tc>
        <w:tc>
          <w:tcPr>
            <w:tcW w:w="2892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5F6E32" w:rsidRPr="004A13F8" w:rsidRDefault="005F6E32" w:rsidP="00E1124E">
            <w:pPr>
              <w:rPr>
                <w:rFonts w:asciiTheme="minorHAnsi" w:hAnsiTheme="minorHAnsi" w:cs="Arial"/>
                <w:color w:val="000000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color w:val="000000"/>
                <w:sz w:val="12"/>
                <w:szCs w:val="12"/>
              </w:rPr>
              <w:t>Postes et télécommunications</w:t>
            </w:r>
          </w:p>
        </w:tc>
        <w:tc>
          <w:tcPr>
            <w:tcW w:w="1021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57" w:type="dxa"/>
            </w:tcMar>
            <w:vAlign w:val="bottom"/>
          </w:tcPr>
          <w:p w:rsidR="005F6E32" w:rsidRPr="004A13F8" w:rsidRDefault="005F6E32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42 232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5F6E32" w:rsidRPr="004A13F8" w:rsidRDefault="005F6E32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5F6E32" w:rsidRPr="004A13F8" w:rsidRDefault="005F6E32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5F6E32" w:rsidRPr="004A13F8" w:rsidRDefault="005F6E32" w:rsidP="00372CEC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5F6E32" w:rsidRPr="004A13F8" w:rsidRDefault="005F6E32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5 134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5F6E32" w:rsidRPr="004A13F8" w:rsidRDefault="005F6E32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5F6E32" w:rsidRPr="004A13F8" w:rsidRDefault="005F6E32" w:rsidP="00372CEC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5F6E32" w:rsidRPr="004A13F8" w:rsidRDefault="005F6E3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  <w:t>37 098</w:t>
            </w:r>
          </w:p>
        </w:tc>
        <w:tc>
          <w:tcPr>
            <w:tcW w:w="710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5F6E32" w:rsidRPr="004A13F8" w:rsidRDefault="005F6E32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5F6E32" w:rsidRPr="004A13F8" w:rsidRDefault="005F6E32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5F6E32" w:rsidRPr="004A13F8" w:rsidRDefault="005F6E32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5F6E32" w:rsidRPr="004A13F8" w:rsidRDefault="005F6E32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5F6E32" w:rsidRPr="004A13F8" w:rsidRDefault="005F6E32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5F6E32" w:rsidRPr="004A13F8" w:rsidRDefault="005F6E32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5F6E32" w:rsidRPr="004A13F8" w:rsidRDefault="005F6E32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5F6E32" w:rsidRPr="004A13F8" w:rsidRDefault="005F6E32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</w:tr>
      <w:tr w:rsidR="005F6E32" w:rsidRPr="004A13F8" w:rsidTr="002F1E2C">
        <w:trPr>
          <w:cantSplit/>
          <w:trHeight w:hRule="exact" w:val="130"/>
          <w:jc w:val="center"/>
        </w:trPr>
        <w:tc>
          <w:tcPr>
            <w:tcW w:w="463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5F6E32" w:rsidRPr="004A13F8" w:rsidRDefault="005F6E32" w:rsidP="00E1124E">
            <w:pPr>
              <w:jc w:val="center"/>
              <w:rPr>
                <w:rFonts w:asciiTheme="minorHAnsi" w:hAnsiTheme="minorHAnsi" w:cs="Arial"/>
                <w:color w:val="800080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color w:val="800080"/>
                <w:sz w:val="12"/>
                <w:szCs w:val="12"/>
              </w:rPr>
              <w:t>J00</w:t>
            </w:r>
          </w:p>
        </w:tc>
        <w:tc>
          <w:tcPr>
            <w:tcW w:w="2892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5F6E32" w:rsidRPr="004A13F8" w:rsidRDefault="005F6E32" w:rsidP="00E1124E">
            <w:pPr>
              <w:rPr>
                <w:rFonts w:asciiTheme="minorHAnsi" w:hAnsiTheme="minorHAnsi" w:cs="Arial"/>
                <w:color w:val="000000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color w:val="000000"/>
                <w:sz w:val="12"/>
                <w:szCs w:val="12"/>
              </w:rPr>
              <w:t>Activités financières et assurances</w:t>
            </w:r>
          </w:p>
        </w:tc>
        <w:tc>
          <w:tcPr>
            <w:tcW w:w="1021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57" w:type="dxa"/>
            </w:tcMar>
            <w:vAlign w:val="bottom"/>
          </w:tcPr>
          <w:p w:rsidR="005F6E32" w:rsidRPr="004A13F8" w:rsidRDefault="005F6E32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72 499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5F6E32" w:rsidRPr="004A13F8" w:rsidRDefault="005F6E32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5F6E32" w:rsidRPr="004A13F8" w:rsidRDefault="005F6E32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-521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5F6E32" w:rsidRPr="004A13F8" w:rsidRDefault="005F6E32" w:rsidP="00372CEC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5F6E32" w:rsidRPr="004A13F8" w:rsidRDefault="005F6E32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1 189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5F6E32" w:rsidRPr="004A13F8" w:rsidRDefault="005F6E32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3 156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5F6E32" w:rsidRPr="004A13F8" w:rsidRDefault="005F6E32" w:rsidP="00372CEC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5F6E32" w:rsidRPr="004A13F8" w:rsidRDefault="005F6E3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  <w:t>68 675</w:t>
            </w:r>
          </w:p>
        </w:tc>
        <w:tc>
          <w:tcPr>
            <w:tcW w:w="710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5F6E32" w:rsidRPr="004A13F8" w:rsidRDefault="005F6E32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5F6E32" w:rsidRPr="004A13F8" w:rsidRDefault="005F6E32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5F6E32" w:rsidRPr="004A13F8" w:rsidRDefault="005F6E32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5F6E32" w:rsidRPr="004A13F8" w:rsidRDefault="005F6E32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5F6E32" w:rsidRPr="004A13F8" w:rsidRDefault="005F6E32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5F6E32" w:rsidRPr="004A13F8" w:rsidRDefault="005F6E32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5F6E32" w:rsidRPr="004A13F8" w:rsidRDefault="005F6E32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5F6E32" w:rsidRPr="004A13F8" w:rsidRDefault="005F6E32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</w:tr>
      <w:tr w:rsidR="005F6E32" w:rsidRPr="004A13F8" w:rsidTr="002F1E2C">
        <w:trPr>
          <w:cantSplit/>
          <w:trHeight w:hRule="exact" w:val="130"/>
          <w:jc w:val="center"/>
        </w:trPr>
        <w:tc>
          <w:tcPr>
            <w:tcW w:w="463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5F6E32" w:rsidRPr="004A13F8" w:rsidRDefault="005F6E32" w:rsidP="00E1124E">
            <w:pPr>
              <w:jc w:val="center"/>
              <w:rPr>
                <w:rFonts w:asciiTheme="minorHAnsi" w:hAnsiTheme="minorHAnsi" w:cs="Arial"/>
                <w:color w:val="800080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color w:val="800080"/>
                <w:sz w:val="12"/>
                <w:szCs w:val="12"/>
              </w:rPr>
              <w:t>K00</w:t>
            </w:r>
          </w:p>
        </w:tc>
        <w:tc>
          <w:tcPr>
            <w:tcW w:w="2892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5F6E32" w:rsidRPr="004A13F8" w:rsidRDefault="005F6E32" w:rsidP="00E1124E">
            <w:pPr>
              <w:rPr>
                <w:rFonts w:asciiTheme="minorHAnsi" w:hAnsiTheme="minorHAnsi" w:cs="Arial"/>
                <w:color w:val="000000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color w:val="000000"/>
                <w:sz w:val="12"/>
                <w:szCs w:val="12"/>
              </w:rPr>
              <w:t>Immobilier, location et serv. rendus entreprises</w:t>
            </w:r>
          </w:p>
        </w:tc>
        <w:tc>
          <w:tcPr>
            <w:tcW w:w="1021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57" w:type="dxa"/>
            </w:tcMar>
            <w:vAlign w:val="bottom"/>
          </w:tcPr>
          <w:p w:rsidR="005F6E32" w:rsidRPr="004A13F8" w:rsidRDefault="005F6E32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182 676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5F6E32" w:rsidRPr="004A13F8" w:rsidRDefault="005F6E32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5F6E32" w:rsidRPr="004A13F8" w:rsidRDefault="005F6E32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5F6E32" w:rsidRPr="004A13F8" w:rsidRDefault="005F6E32" w:rsidP="00372CEC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5F6E32" w:rsidRPr="004A13F8" w:rsidRDefault="005F6E32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3 033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5F6E32" w:rsidRPr="004A13F8" w:rsidRDefault="005F6E32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9 642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5F6E32" w:rsidRPr="004A13F8" w:rsidRDefault="005F6E32" w:rsidP="00372CEC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5F6E32" w:rsidRPr="004A13F8" w:rsidRDefault="005F6E3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  <w:t>170 001</w:t>
            </w:r>
          </w:p>
        </w:tc>
        <w:tc>
          <w:tcPr>
            <w:tcW w:w="710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5F6E32" w:rsidRPr="004A13F8" w:rsidRDefault="005F6E32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51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5F6E32" w:rsidRPr="004A13F8" w:rsidRDefault="005F6E32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14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5F6E32" w:rsidRPr="004A13F8" w:rsidRDefault="005F6E32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709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5F6E32" w:rsidRPr="004A13F8" w:rsidRDefault="005F6E32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2 338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5F6E32" w:rsidRPr="004A13F8" w:rsidRDefault="005F6E32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155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5F6E32" w:rsidRPr="004A13F8" w:rsidRDefault="005F6E32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2 593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5F6E32" w:rsidRPr="004A13F8" w:rsidRDefault="005F6E32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1 694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5F6E32" w:rsidRPr="004A13F8" w:rsidRDefault="005F6E32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856</w:t>
            </w:r>
          </w:p>
        </w:tc>
      </w:tr>
      <w:tr w:rsidR="005F6E32" w:rsidRPr="004A13F8" w:rsidTr="002F1E2C">
        <w:trPr>
          <w:cantSplit/>
          <w:trHeight w:hRule="exact" w:val="130"/>
          <w:jc w:val="center"/>
        </w:trPr>
        <w:tc>
          <w:tcPr>
            <w:tcW w:w="463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5F6E32" w:rsidRPr="004A13F8" w:rsidRDefault="005F6E32" w:rsidP="00E1124E">
            <w:pPr>
              <w:jc w:val="center"/>
              <w:rPr>
                <w:rFonts w:asciiTheme="minorHAnsi" w:hAnsiTheme="minorHAnsi" w:cs="Arial"/>
                <w:color w:val="800080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color w:val="800080"/>
                <w:sz w:val="12"/>
                <w:szCs w:val="12"/>
              </w:rPr>
              <w:t>L75</w:t>
            </w:r>
          </w:p>
        </w:tc>
        <w:tc>
          <w:tcPr>
            <w:tcW w:w="2892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5F6E32" w:rsidRPr="004A13F8" w:rsidRDefault="005F6E32" w:rsidP="00E1124E">
            <w:pPr>
              <w:rPr>
                <w:rFonts w:asciiTheme="minorHAnsi" w:hAnsiTheme="minorHAnsi" w:cs="Arial"/>
                <w:color w:val="000000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color w:val="000000"/>
                <w:sz w:val="12"/>
                <w:szCs w:val="12"/>
              </w:rPr>
              <w:t>Administration publique et sécurité sociale</w:t>
            </w:r>
          </w:p>
        </w:tc>
        <w:tc>
          <w:tcPr>
            <w:tcW w:w="1021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57" w:type="dxa"/>
            </w:tcMar>
            <w:vAlign w:val="bottom"/>
          </w:tcPr>
          <w:p w:rsidR="005F6E32" w:rsidRPr="004A13F8" w:rsidRDefault="005F6E32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116 028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5F6E32" w:rsidRPr="004A13F8" w:rsidRDefault="005F6E32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5F6E32" w:rsidRPr="004A13F8" w:rsidRDefault="005F6E32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5F6E32" w:rsidRPr="004A13F8" w:rsidRDefault="005F6E32" w:rsidP="00372CEC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5F6E32" w:rsidRPr="004A13F8" w:rsidRDefault="005F6E32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5F6E32" w:rsidRPr="004A13F8" w:rsidRDefault="005F6E32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5F6E32" w:rsidRPr="004A13F8" w:rsidRDefault="005F6E32" w:rsidP="00372CEC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5F6E32" w:rsidRPr="004A13F8" w:rsidRDefault="005F6E3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  <w:t>116 028</w:t>
            </w:r>
          </w:p>
        </w:tc>
        <w:tc>
          <w:tcPr>
            <w:tcW w:w="710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5F6E32" w:rsidRPr="004A13F8" w:rsidRDefault="005F6E32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5F6E32" w:rsidRPr="004A13F8" w:rsidRDefault="005F6E32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5F6E32" w:rsidRPr="004A13F8" w:rsidRDefault="005F6E32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5F6E32" w:rsidRPr="004A13F8" w:rsidRDefault="005F6E32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5F6E32" w:rsidRPr="004A13F8" w:rsidRDefault="005F6E32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5F6E32" w:rsidRPr="004A13F8" w:rsidRDefault="005F6E32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5F6E32" w:rsidRPr="004A13F8" w:rsidRDefault="005F6E32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5F6E32" w:rsidRPr="004A13F8" w:rsidRDefault="005F6E32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</w:tr>
      <w:tr w:rsidR="005F6E32" w:rsidRPr="004A13F8" w:rsidTr="002F1E2C">
        <w:trPr>
          <w:cantSplit/>
          <w:trHeight w:hRule="exact" w:val="130"/>
          <w:jc w:val="center"/>
        </w:trPr>
        <w:tc>
          <w:tcPr>
            <w:tcW w:w="463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5F6E32" w:rsidRPr="004A13F8" w:rsidRDefault="005F6E32" w:rsidP="00E1124E">
            <w:pPr>
              <w:jc w:val="center"/>
              <w:rPr>
                <w:rFonts w:asciiTheme="minorHAnsi" w:hAnsiTheme="minorHAnsi" w:cs="Arial"/>
                <w:color w:val="800080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color w:val="800080"/>
                <w:sz w:val="12"/>
                <w:szCs w:val="12"/>
              </w:rPr>
              <w:t>MNO</w:t>
            </w:r>
          </w:p>
        </w:tc>
        <w:tc>
          <w:tcPr>
            <w:tcW w:w="2892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5F6E32" w:rsidRPr="004A13F8" w:rsidRDefault="005F6E32" w:rsidP="00E1124E">
            <w:pPr>
              <w:rPr>
                <w:rFonts w:asciiTheme="minorHAnsi" w:hAnsiTheme="minorHAnsi" w:cs="Arial"/>
                <w:color w:val="000000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color w:val="000000"/>
                <w:sz w:val="12"/>
                <w:szCs w:val="12"/>
              </w:rPr>
              <w:t>Education, santé et action sociale</w:t>
            </w:r>
          </w:p>
        </w:tc>
        <w:tc>
          <w:tcPr>
            <w:tcW w:w="1021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57" w:type="dxa"/>
            </w:tcMar>
            <w:vAlign w:val="bottom"/>
          </w:tcPr>
          <w:p w:rsidR="005F6E32" w:rsidRPr="004A13F8" w:rsidRDefault="005F6E32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98 406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5F6E32" w:rsidRPr="004A13F8" w:rsidRDefault="005F6E32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5F6E32" w:rsidRPr="004A13F8" w:rsidRDefault="005F6E32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5F6E32" w:rsidRPr="004A13F8" w:rsidRDefault="005F6E32" w:rsidP="00372CEC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5F6E32" w:rsidRPr="004A13F8" w:rsidRDefault="005F6E32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1 397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5F6E32" w:rsidRPr="004A13F8" w:rsidRDefault="005F6E32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5F6E32" w:rsidRPr="004A13F8" w:rsidRDefault="005F6E32" w:rsidP="00372CEC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5F6E32" w:rsidRPr="004A13F8" w:rsidRDefault="005F6E3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  <w:t>97 009</w:t>
            </w:r>
          </w:p>
        </w:tc>
        <w:tc>
          <w:tcPr>
            <w:tcW w:w="710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5F6E32" w:rsidRPr="004A13F8" w:rsidRDefault="005F6E32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5F6E32" w:rsidRPr="004A13F8" w:rsidRDefault="005F6E32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5F6E32" w:rsidRPr="004A13F8" w:rsidRDefault="005F6E32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5F6E32" w:rsidRPr="004A13F8" w:rsidRDefault="005F6E32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5F6E32" w:rsidRPr="004A13F8" w:rsidRDefault="005F6E32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2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5F6E32" w:rsidRPr="004A13F8" w:rsidRDefault="005F6E32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5F6E32" w:rsidRPr="004A13F8" w:rsidRDefault="005F6E32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18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5F6E32" w:rsidRPr="004A13F8" w:rsidRDefault="005F6E32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</w:tr>
      <w:tr w:rsidR="005F6E32" w:rsidRPr="004A13F8" w:rsidTr="002F1E2C">
        <w:trPr>
          <w:cantSplit/>
          <w:trHeight w:hRule="exact" w:val="130"/>
          <w:jc w:val="center"/>
        </w:trPr>
        <w:tc>
          <w:tcPr>
            <w:tcW w:w="463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5F6E32" w:rsidRPr="004A13F8" w:rsidRDefault="005F6E32" w:rsidP="00E1124E">
            <w:pPr>
              <w:jc w:val="center"/>
              <w:rPr>
                <w:rFonts w:asciiTheme="minorHAnsi" w:hAnsiTheme="minorHAnsi" w:cs="Arial"/>
                <w:color w:val="800080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color w:val="800080"/>
                <w:sz w:val="12"/>
                <w:szCs w:val="12"/>
              </w:rPr>
              <w:t>OP0</w:t>
            </w:r>
          </w:p>
        </w:tc>
        <w:tc>
          <w:tcPr>
            <w:tcW w:w="2892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5F6E32" w:rsidRPr="004A13F8" w:rsidRDefault="005F6E32" w:rsidP="00E1124E">
            <w:pPr>
              <w:rPr>
                <w:rFonts w:asciiTheme="minorHAnsi" w:hAnsiTheme="minorHAnsi" w:cs="Arial"/>
                <w:color w:val="000000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color w:val="000000"/>
                <w:sz w:val="12"/>
                <w:szCs w:val="12"/>
              </w:rPr>
              <w:t>Autres services non financiers</w:t>
            </w:r>
          </w:p>
        </w:tc>
        <w:tc>
          <w:tcPr>
            <w:tcW w:w="1021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57" w:type="dxa"/>
            </w:tcMar>
            <w:vAlign w:val="bottom"/>
          </w:tcPr>
          <w:p w:rsidR="005F6E32" w:rsidRPr="004A13F8" w:rsidRDefault="005F6E32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27 068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5F6E32" w:rsidRPr="004A13F8" w:rsidRDefault="005F6E32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5F6E32" w:rsidRPr="004A13F8" w:rsidRDefault="005F6E32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5F6E32" w:rsidRPr="004A13F8" w:rsidRDefault="005F6E32" w:rsidP="00372CEC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5F6E32" w:rsidRPr="004A13F8" w:rsidRDefault="005F6E32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1 137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5F6E32" w:rsidRPr="004A13F8" w:rsidRDefault="005F6E32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126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5F6E32" w:rsidRPr="004A13F8" w:rsidRDefault="005F6E32" w:rsidP="00372CEC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5F6E32" w:rsidRPr="004A13F8" w:rsidRDefault="005F6E3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  <w:t>25 805</w:t>
            </w:r>
          </w:p>
        </w:tc>
        <w:tc>
          <w:tcPr>
            <w:tcW w:w="710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5F6E32" w:rsidRPr="004A13F8" w:rsidRDefault="005F6E32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5F6E32" w:rsidRPr="004A13F8" w:rsidRDefault="005F6E32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5F6E32" w:rsidRPr="004A13F8" w:rsidRDefault="005F6E32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5F6E32" w:rsidRPr="004A13F8" w:rsidRDefault="005F6E32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4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5F6E32" w:rsidRPr="004A13F8" w:rsidRDefault="005F6E32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2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5F6E32" w:rsidRPr="004A13F8" w:rsidRDefault="005F6E32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5F6E32" w:rsidRPr="004A13F8" w:rsidRDefault="005F6E32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14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5F6E32" w:rsidRPr="004A13F8" w:rsidRDefault="005F6E32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</w:tr>
      <w:tr w:rsidR="00CE33AD" w:rsidRPr="004A13F8" w:rsidTr="002F1E2C">
        <w:trPr>
          <w:cantSplit/>
          <w:trHeight w:hRule="exact" w:val="130"/>
          <w:jc w:val="center"/>
        </w:trPr>
        <w:tc>
          <w:tcPr>
            <w:tcW w:w="463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CE33AD" w:rsidRPr="004A13F8" w:rsidRDefault="00CE33AD" w:rsidP="00E1124E">
            <w:pPr>
              <w:jc w:val="center"/>
              <w:rPr>
                <w:rFonts w:asciiTheme="minorHAnsi" w:hAnsiTheme="minorHAnsi" w:cs="Arial"/>
                <w:color w:val="800080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color w:val="800080"/>
                <w:sz w:val="12"/>
                <w:szCs w:val="12"/>
              </w:rPr>
              <w:t>TRO</w:t>
            </w:r>
          </w:p>
        </w:tc>
        <w:tc>
          <w:tcPr>
            <w:tcW w:w="2892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CE33AD" w:rsidRPr="004A13F8" w:rsidRDefault="00CE33AD" w:rsidP="00E1124E">
            <w:pPr>
              <w:rPr>
                <w:rFonts w:asciiTheme="minorHAnsi" w:hAnsiTheme="minorHAnsi" w:cs="Arial"/>
                <w:color w:val="000000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color w:val="000000"/>
                <w:sz w:val="12"/>
                <w:szCs w:val="12"/>
              </w:rPr>
              <w:t>Correction territoriale</w:t>
            </w:r>
          </w:p>
        </w:tc>
        <w:tc>
          <w:tcPr>
            <w:tcW w:w="1021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57" w:type="dxa"/>
            </w:tcMar>
            <w:vAlign w:val="bottom"/>
          </w:tcPr>
          <w:p w:rsidR="00CE33AD" w:rsidRPr="004A13F8" w:rsidRDefault="00CE33AD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15 793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CE33AD" w:rsidRPr="004A13F8" w:rsidRDefault="00CE33AD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CE33AD" w:rsidRPr="004A13F8" w:rsidRDefault="00CE33AD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26 056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CE33AD" w:rsidRPr="004A13F8" w:rsidRDefault="00CE33AD" w:rsidP="00372CEC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CE33AD" w:rsidRPr="004A13F8" w:rsidRDefault="00CE33AD" w:rsidP="00372CEC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CE33AD" w:rsidRPr="004A13F8" w:rsidRDefault="00CE33AD" w:rsidP="00372CEC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CE33AD" w:rsidRPr="004A13F8" w:rsidRDefault="00CE33AD" w:rsidP="00372CEC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CE33AD" w:rsidRPr="004A13F8" w:rsidRDefault="00CE33AD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  <w:t>-10 263</w:t>
            </w:r>
          </w:p>
        </w:tc>
        <w:tc>
          <w:tcPr>
            <w:tcW w:w="710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CE33AD" w:rsidRPr="004A13F8" w:rsidRDefault="00CE33AD" w:rsidP="00372CEC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CE33AD" w:rsidRPr="004A13F8" w:rsidRDefault="00CE33AD" w:rsidP="00372CEC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CE33AD" w:rsidRPr="004A13F8" w:rsidRDefault="00CE33AD" w:rsidP="00372CEC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CE33AD" w:rsidRPr="004A13F8" w:rsidRDefault="00CE33AD" w:rsidP="00372CEC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CE33AD" w:rsidRPr="004A13F8" w:rsidRDefault="00CE33AD" w:rsidP="00372CEC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CE33AD" w:rsidRPr="004A13F8" w:rsidRDefault="00CE33AD" w:rsidP="00372CEC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CE33AD" w:rsidRPr="004A13F8" w:rsidRDefault="00CE33AD" w:rsidP="00372CEC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CE33AD" w:rsidRPr="004A13F8" w:rsidRDefault="00CE33AD" w:rsidP="00372CEC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</w:tr>
      <w:tr w:rsidR="005F6E32" w:rsidRPr="004A13F8" w:rsidTr="00372CEC">
        <w:trPr>
          <w:cantSplit/>
          <w:trHeight w:hRule="exact" w:val="170"/>
          <w:jc w:val="center"/>
        </w:trPr>
        <w:tc>
          <w:tcPr>
            <w:tcW w:w="463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1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5F6E32" w:rsidRPr="004A13F8" w:rsidRDefault="005F6E32" w:rsidP="00E1124E">
            <w:pPr>
              <w:jc w:val="center"/>
              <w:rPr>
                <w:rFonts w:asciiTheme="minorHAnsi" w:hAnsiTheme="minorHAnsi" w:cs="Arial"/>
                <w:color w:val="800080"/>
                <w:sz w:val="12"/>
                <w:szCs w:val="12"/>
              </w:rPr>
            </w:pPr>
          </w:p>
        </w:tc>
        <w:tc>
          <w:tcPr>
            <w:tcW w:w="2892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1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5F6E32" w:rsidRPr="004A13F8" w:rsidRDefault="005F6E32" w:rsidP="00E1124E">
            <w:pPr>
              <w:rPr>
                <w:rFonts w:asciiTheme="minorHAnsi" w:hAnsiTheme="minorHAnsi" w:cs="Arial"/>
                <w:color w:val="000000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color w:val="000000"/>
                <w:sz w:val="12"/>
                <w:szCs w:val="12"/>
              </w:rPr>
              <w:t> TOTAL</w:t>
            </w:r>
          </w:p>
        </w:tc>
        <w:tc>
          <w:tcPr>
            <w:tcW w:w="1021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57" w:type="dxa"/>
            </w:tcMar>
            <w:vAlign w:val="center"/>
          </w:tcPr>
          <w:p w:rsidR="005F6E32" w:rsidRPr="004A13F8" w:rsidRDefault="005F6E32" w:rsidP="00372CEC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4"/>
                <w:szCs w:val="14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4"/>
                <w:szCs w:val="14"/>
              </w:rPr>
              <w:t>2 162 078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5F6E32" w:rsidRPr="004A13F8" w:rsidRDefault="005F6E32" w:rsidP="00372CEC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5F6E32" w:rsidRPr="004A13F8" w:rsidRDefault="005F6E32" w:rsidP="00372CEC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5F6E32" w:rsidRPr="004A13F8" w:rsidRDefault="005F6E32" w:rsidP="00372CEC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  <w:t>9 074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5F6E32" w:rsidRPr="004A13F8" w:rsidRDefault="005F6E32" w:rsidP="00372CEC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  <w:t>75 582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5F6E32" w:rsidRPr="004A13F8" w:rsidRDefault="005F6E32" w:rsidP="00372CEC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  <w:t>45 938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5F6E32" w:rsidRPr="004A13F8" w:rsidRDefault="005F6E32" w:rsidP="00372CEC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  <w:t>-11 966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5F6E32" w:rsidRPr="004A13F8" w:rsidRDefault="005F6E32" w:rsidP="00372CEC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  <w:t>2 043 450</w:t>
            </w:r>
          </w:p>
        </w:tc>
        <w:tc>
          <w:tcPr>
            <w:tcW w:w="710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5F6E32" w:rsidRPr="004A13F8" w:rsidRDefault="005F6E3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  <w:t>164 557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5F6E32" w:rsidRPr="004A13F8" w:rsidRDefault="005F6E3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  <w:t>15 540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5F6E32" w:rsidRPr="004A13F8" w:rsidRDefault="005F6E3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  <w:t>28 789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5F6E32" w:rsidRPr="004A13F8" w:rsidRDefault="005F6E3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  <w:t>176 804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5F6E32" w:rsidRPr="004A13F8" w:rsidRDefault="005F6E3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  <w:t>59 228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5F6E32" w:rsidRPr="004A13F8" w:rsidRDefault="005F6E3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  <w:t>59 122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5F6E32" w:rsidRPr="004A13F8" w:rsidRDefault="005F6E3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  <w:t>125 285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5F6E32" w:rsidRPr="004A13F8" w:rsidRDefault="005F6E3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  <w:t>68 942</w:t>
            </w:r>
          </w:p>
        </w:tc>
      </w:tr>
    </w:tbl>
    <w:p w:rsidR="00A323F0" w:rsidRPr="004A13F8" w:rsidRDefault="00A323F0" w:rsidP="00A323F0">
      <w:pPr>
        <w:rPr>
          <w:rFonts w:asciiTheme="minorHAnsi" w:hAnsiTheme="minorHAnsi"/>
          <w:bCs/>
          <w:snapToGrid w:val="0"/>
          <w:color w:val="800080"/>
          <w:sz w:val="18"/>
          <w:szCs w:val="18"/>
        </w:rPr>
      </w:pPr>
      <w:r w:rsidRPr="004A13F8">
        <w:rPr>
          <w:rFonts w:asciiTheme="minorHAnsi" w:hAnsiTheme="minorHAnsi" w:cs="Arial"/>
          <w:b/>
          <w:bCs/>
          <w:color w:val="800080"/>
          <w:sz w:val="12"/>
          <w:szCs w:val="12"/>
        </w:rPr>
        <w:t xml:space="preserve">                                                                                          </w:t>
      </w:r>
      <w:r w:rsidRPr="004A13F8">
        <w:rPr>
          <w:rFonts w:asciiTheme="minorHAnsi" w:hAnsiTheme="minorHAnsi"/>
          <w:b/>
          <w:snapToGrid w:val="0"/>
          <w:color w:val="000000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</w:t>
      </w:r>
      <w:r w:rsidRPr="004A13F8">
        <w:rPr>
          <w:rFonts w:asciiTheme="minorHAnsi" w:hAnsiTheme="minorHAnsi" w:cs="Arial"/>
          <w:b/>
          <w:bCs/>
          <w:color w:val="800080"/>
          <w:sz w:val="22"/>
          <w:szCs w:val="22"/>
        </w:rPr>
        <w:t>EMPLOIS DES PRODUITS</w:t>
      </w:r>
    </w:p>
    <w:tbl>
      <w:tblPr>
        <w:tblW w:w="158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74"/>
        <w:gridCol w:w="2892"/>
        <w:gridCol w:w="1021"/>
        <w:gridCol w:w="907"/>
        <w:gridCol w:w="907"/>
        <w:gridCol w:w="907"/>
        <w:gridCol w:w="907"/>
        <w:gridCol w:w="907"/>
        <w:gridCol w:w="907"/>
        <w:gridCol w:w="907"/>
        <w:gridCol w:w="714"/>
        <w:gridCol w:w="624"/>
        <w:gridCol w:w="624"/>
        <w:gridCol w:w="624"/>
        <w:gridCol w:w="624"/>
        <w:gridCol w:w="624"/>
        <w:gridCol w:w="624"/>
        <w:gridCol w:w="624"/>
      </w:tblGrid>
      <w:tr w:rsidR="00253DD9" w:rsidRPr="004A13F8" w:rsidTr="00E1124E">
        <w:trPr>
          <w:cantSplit/>
          <w:trHeight w:val="198"/>
          <w:jc w:val="center"/>
        </w:trPr>
        <w:tc>
          <w:tcPr>
            <w:tcW w:w="3366" w:type="dxa"/>
            <w:gridSpan w:val="2"/>
            <w:vMerge w:val="restart"/>
            <w:tcBorders>
              <w:top w:val="single" w:sz="12" w:space="0" w:color="76923C" w:themeColor="accent3" w:themeShade="BF"/>
              <w:left w:val="single" w:sz="12" w:space="0" w:color="76923C" w:themeColor="accent3" w:themeShade="BF"/>
              <w:bottom w:val="single" w:sz="8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53DD9" w:rsidRPr="004A13F8" w:rsidRDefault="00253DD9" w:rsidP="00E1124E">
            <w:pPr>
              <w:jc w:val="center"/>
              <w:rPr>
                <w:rFonts w:asciiTheme="minorHAnsi" w:hAnsiTheme="minorHAnsi"/>
                <w:b/>
                <w:color w:val="800080"/>
                <w:sz w:val="18"/>
                <w:szCs w:val="18"/>
                <w:lang w:val="en-GB"/>
              </w:rPr>
            </w:pPr>
            <w:r w:rsidRPr="004A13F8">
              <w:rPr>
                <w:rFonts w:asciiTheme="minorHAnsi" w:hAnsiTheme="minorHAnsi"/>
                <w:b/>
                <w:color w:val="800080"/>
                <w:sz w:val="18"/>
                <w:szCs w:val="18"/>
                <w:lang w:val="en-GB"/>
              </w:rPr>
              <w:t>PRODUITS</w:t>
            </w:r>
          </w:p>
        </w:tc>
        <w:tc>
          <w:tcPr>
            <w:tcW w:w="1021" w:type="dxa"/>
            <w:vMerge w:val="restart"/>
            <w:tcBorders>
              <w:top w:val="single" w:sz="12" w:space="0" w:color="76923C" w:themeColor="accent3" w:themeShade="BF"/>
              <w:left w:val="single" w:sz="8" w:space="0" w:color="76923C" w:themeColor="accent3" w:themeShade="BF"/>
              <w:right w:val="single" w:sz="2" w:space="0" w:color="76923C" w:themeColor="accent3" w:themeShade="BF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53DD9" w:rsidRPr="004A13F8" w:rsidRDefault="00253DD9" w:rsidP="001C511E">
            <w:pPr>
              <w:jc w:val="center"/>
              <w:rPr>
                <w:rFonts w:asciiTheme="minorHAnsi" w:hAnsiTheme="minorHAnsi"/>
                <w:bCs/>
                <w:color w:val="80008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bCs/>
                <w:color w:val="800080"/>
                <w:sz w:val="13"/>
                <w:szCs w:val="13"/>
              </w:rPr>
              <w:t>Total des emplois au prix d’acquisition</w:t>
            </w:r>
          </w:p>
        </w:tc>
        <w:tc>
          <w:tcPr>
            <w:tcW w:w="907" w:type="dxa"/>
            <w:vMerge w:val="restart"/>
            <w:tcBorders>
              <w:top w:val="single" w:sz="12" w:space="0" w:color="76923C" w:themeColor="accent3" w:themeShade="BF"/>
              <w:left w:val="single" w:sz="2" w:space="0" w:color="76923C" w:themeColor="accent3" w:themeShade="BF"/>
              <w:right w:val="single" w:sz="2" w:space="0" w:color="76923C" w:themeColor="accent3" w:themeShade="BF"/>
            </w:tcBorders>
            <w:tcMar>
              <w:left w:w="0" w:type="dxa"/>
              <w:right w:w="0" w:type="dxa"/>
            </w:tcMar>
            <w:vAlign w:val="center"/>
          </w:tcPr>
          <w:p w:rsidR="00253DD9" w:rsidRPr="004A13F8" w:rsidRDefault="00253DD9" w:rsidP="00C13BE4">
            <w:pPr>
              <w:jc w:val="center"/>
              <w:rPr>
                <w:rFonts w:asciiTheme="minorHAnsi" w:hAnsiTheme="minorHAnsi"/>
                <w:bCs/>
                <w:color w:val="800080"/>
                <w:sz w:val="13"/>
                <w:szCs w:val="13"/>
                <w:lang w:val="en-GB"/>
              </w:rPr>
            </w:pPr>
            <w:r w:rsidRPr="004A13F8">
              <w:rPr>
                <w:rFonts w:asciiTheme="minorHAnsi" w:hAnsiTheme="minorHAnsi"/>
                <w:bCs/>
                <w:color w:val="800080"/>
                <w:sz w:val="13"/>
                <w:szCs w:val="13"/>
                <w:lang w:val="en-GB"/>
              </w:rPr>
              <w:t>Marges de commerce</w:t>
            </w:r>
          </w:p>
        </w:tc>
        <w:tc>
          <w:tcPr>
            <w:tcW w:w="907" w:type="dxa"/>
            <w:vMerge w:val="restart"/>
            <w:tcBorders>
              <w:top w:val="single" w:sz="12" w:space="0" w:color="76923C" w:themeColor="accent3" w:themeShade="BF"/>
              <w:left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53DD9" w:rsidRPr="004A13F8" w:rsidRDefault="00253DD9" w:rsidP="00C13BE4">
            <w:pPr>
              <w:jc w:val="center"/>
              <w:rPr>
                <w:rFonts w:asciiTheme="minorHAnsi" w:hAnsiTheme="minorHAnsi"/>
                <w:bCs/>
                <w:color w:val="800080"/>
                <w:sz w:val="13"/>
                <w:szCs w:val="13"/>
                <w:lang w:val="en-GB"/>
              </w:rPr>
            </w:pPr>
            <w:r w:rsidRPr="004A13F8">
              <w:rPr>
                <w:rFonts w:asciiTheme="minorHAnsi" w:hAnsiTheme="minorHAnsi"/>
                <w:bCs/>
                <w:color w:val="800080"/>
                <w:sz w:val="13"/>
                <w:szCs w:val="13"/>
                <w:lang w:val="en-GB"/>
              </w:rPr>
              <w:t>Marges de transport</w:t>
            </w:r>
          </w:p>
        </w:tc>
        <w:tc>
          <w:tcPr>
            <w:tcW w:w="907" w:type="dxa"/>
            <w:vMerge w:val="restart"/>
            <w:tcBorders>
              <w:top w:val="single" w:sz="12" w:space="0" w:color="76923C" w:themeColor="accent3" w:themeShade="BF"/>
              <w:left w:val="single" w:sz="2" w:space="0" w:color="76923C" w:themeColor="accent3" w:themeShade="BF"/>
              <w:right w:val="single" w:sz="2" w:space="0" w:color="76923C" w:themeColor="accent3" w:themeShade="BF"/>
            </w:tcBorders>
            <w:tcMar>
              <w:left w:w="0" w:type="dxa"/>
              <w:right w:w="0" w:type="dxa"/>
            </w:tcMar>
            <w:vAlign w:val="center"/>
          </w:tcPr>
          <w:p w:rsidR="00253DD9" w:rsidRPr="004A13F8" w:rsidRDefault="00253DD9" w:rsidP="00E1124E">
            <w:pPr>
              <w:jc w:val="center"/>
              <w:rPr>
                <w:rFonts w:asciiTheme="minorHAnsi" w:hAnsiTheme="minorHAnsi"/>
                <w:bCs/>
                <w:color w:val="800080"/>
                <w:sz w:val="13"/>
                <w:szCs w:val="13"/>
                <w:lang w:val="en-GB"/>
              </w:rPr>
            </w:pPr>
            <w:r w:rsidRPr="004A13F8">
              <w:rPr>
                <w:rFonts w:asciiTheme="minorHAnsi" w:hAnsiTheme="minorHAnsi"/>
                <w:bCs/>
                <w:color w:val="800080"/>
                <w:sz w:val="13"/>
                <w:szCs w:val="13"/>
                <w:lang w:val="en-GB"/>
              </w:rPr>
              <w:t>Impôts sur les importations</w:t>
            </w:r>
          </w:p>
        </w:tc>
        <w:tc>
          <w:tcPr>
            <w:tcW w:w="907" w:type="dxa"/>
            <w:vMerge w:val="restart"/>
            <w:tcBorders>
              <w:top w:val="single" w:sz="12" w:space="0" w:color="76923C" w:themeColor="accent3" w:themeShade="BF"/>
              <w:left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53DD9" w:rsidRPr="004A13F8" w:rsidRDefault="00253DD9" w:rsidP="00E1124E">
            <w:pPr>
              <w:jc w:val="center"/>
              <w:rPr>
                <w:rFonts w:asciiTheme="minorHAnsi" w:hAnsiTheme="minorHAnsi"/>
                <w:bCs/>
                <w:color w:val="80008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bCs/>
                <w:color w:val="800080"/>
                <w:sz w:val="13"/>
                <w:szCs w:val="13"/>
              </w:rPr>
              <w:t>Taxe sur la valeur ajoutée</w:t>
            </w:r>
          </w:p>
        </w:tc>
        <w:tc>
          <w:tcPr>
            <w:tcW w:w="907" w:type="dxa"/>
            <w:vMerge w:val="restart"/>
            <w:tcBorders>
              <w:top w:val="single" w:sz="12" w:space="0" w:color="76923C" w:themeColor="accent3" w:themeShade="BF"/>
              <w:left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53DD9" w:rsidRPr="004A13F8" w:rsidRDefault="00253DD9" w:rsidP="00E1124E">
            <w:pPr>
              <w:jc w:val="center"/>
              <w:rPr>
                <w:rFonts w:asciiTheme="minorHAnsi" w:hAnsiTheme="minorHAnsi"/>
                <w:bCs/>
                <w:color w:val="80008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bCs/>
                <w:color w:val="800080"/>
                <w:sz w:val="13"/>
                <w:szCs w:val="13"/>
              </w:rPr>
              <w:t>Autres taxes sur les produits</w:t>
            </w:r>
          </w:p>
        </w:tc>
        <w:tc>
          <w:tcPr>
            <w:tcW w:w="907" w:type="dxa"/>
            <w:vMerge w:val="restart"/>
            <w:tcBorders>
              <w:top w:val="single" w:sz="12" w:space="0" w:color="76923C" w:themeColor="accent3" w:themeShade="BF"/>
              <w:left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53DD9" w:rsidRPr="004A13F8" w:rsidRDefault="00253DD9" w:rsidP="00E1124E">
            <w:pPr>
              <w:jc w:val="center"/>
              <w:rPr>
                <w:rFonts w:asciiTheme="minorHAnsi" w:hAnsiTheme="minorHAnsi"/>
                <w:bCs/>
                <w:color w:val="800080"/>
                <w:sz w:val="13"/>
                <w:szCs w:val="13"/>
                <w:lang w:val="en-GB"/>
              </w:rPr>
            </w:pPr>
            <w:r w:rsidRPr="004A13F8">
              <w:rPr>
                <w:rFonts w:asciiTheme="minorHAnsi" w:hAnsiTheme="minorHAnsi"/>
                <w:bCs/>
                <w:color w:val="800080"/>
                <w:sz w:val="13"/>
                <w:szCs w:val="13"/>
                <w:lang w:val="en-GB"/>
              </w:rPr>
              <w:t>Subventions sur les produits</w:t>
            </w:r>
          </w:p>
        </w:tc>
        <w:tc>
          <w:tcPr>
            <w:tcW w:w="907" w:type="dxa"/>
            <w:vMerge w:val="restart"/>
            <w:tcBorders>
              <w:top w:val="single" w:sz="12" w:space="0" w:color="76923C" w:themeColor="accent3" w:themeShade="BF"/>
              <w:left w:val="single" w:sz="2" w:space="0" w:color="76923C" w:themeColor="accent3" w:themeShade="BF"/>
              <w:right w:val="single" w:sz="2" w:space="0" w:color="76923C" w:themeColor="accent3" w:themeShade="BF"/>
            </w:tcBorders>
            <w:tcMar>
              <w:left w:w="0" w:type="dxa"/>
              <w:right w:w="0" w:type="dxa"/>
            </w:tcMar>
            <w:vAlign w:val="center"/>
          </w:tcPr>
          <w:p w:rsidR="00253DD9" w:rsidRPr="004A13F8" w:rsidRDefault="00253DD9" w:rsidP="00E1124E">
            <w:pPr>
              <w:jc w:val="center"/>
              <w:rPr>
                <w:rFonts w:asciiTheme="minorHAnsi" w:hAnsiTheme="minorHAnsi"/>
                <w:bCs/>
                <w:color w:val="80008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bCs/>
                <w:color w:val="800080"/>
                <w:sz w:val="13"/>
                <w:szCs w:val="13"/>
              </w:rPr>
              <w:t>Total des ressources au prix de base</w:t>
            </w:r>
          </w:p>
        </w:tc>
        <w:tc>
          <w:tcPr>
            <w:tcW w:w="5082" w:type="dxa"/>
            <w:gridSpan w:val="8"/>
            <w:tcBorders>
              <w:top w:val="single" w:sz="1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tcMar>
              <w:left w:w="0" w:type="dxa"/>
              <w:right w:w="0" w:type="dxa"/>
            </w:tcMar>
            <w:vAlign w:val="center"/>
          </w:tcPr>
          <w:p w:rsidR="00253DD9" w:rsidRPr="004A13F8" w:rsidRDefault="00253DD9" w:rsidP="00E1124E">
            <w:pPr>
              <w:jc w:val="center"/>
              <w:rPr>
                <w:rFonts w:asciiTheme="minorHAnsi" w:hAnsiTheme="minorHAnsi" w:cs="Arial"/>
                <w:b/>
                <w:bCs/>
                <w:color w:val="800080"/>
                <w:sz w:val="18"/>
                <w:szCs w:val="18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800080"/>
                <w:sz w:val="18"/>
                <w:szCs w:val="18"/>
              </w:rPr>
              <w:t>CONSOMMATIONS INTERMEDIAIRES DES BRANCHES</w:t>
            </w:r>
          </w:p>
        </w:tc>
      </w:tr>
      <w:tr w:rsidR="00A323F0" w:rsidRPr="004A13F8" w:rsidTr="00E1124E">
        <w:trPr>
          <w:cantSplit/>
          <w:trHeight w:hRule="exact" w:val="230"/>
          <w:jc w:val="center"/>
        </w:trPr>
        <w:tc>
          <w:tcPr>
            <w:tcW w:w="3366" w:type="dxa"/>
            <w:gridSpan w:val="2"/>
            <w:vMerge/>
            <w:tcBorders>
              <w:left w:val="single" w:sz="12" w:space="0" w:color="76923C" w:themeColor="accent3" w:themeShade="BF"/>
              <w:bottom w:val="single" w:sz="8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A323F0" w:rsidRPr="004A13F8" w:rsidRDefault="00A323F0" w:rsidP="00E1124E">
            <w:pPr>
              <w:jc w:val="center"/>
              <w:rPr>
                <w:rFonts w:asciiTheme="minorHAnsi" w:hAnsiTheme="minorHAnsi"/>
                <w:b/>
                <w:color w:val="800080"/>
                <w:sz w:val="16"/>
                <w:szCs w:val="16"/>
                <w:lang w:val="en-GB"/>
              </w:rPr>
            </w:pPr>
          </w:p>
        </w:tc>
        <w:tc>
          <w:tcPr>
            <w:tcW w:w="1021" w:type="dxa"/>
            <w:vMerge/>
            <w:tcBorders>
              <w:left w:val="single" w:sz="8" w:space="0" w:color="76923C" w:themeColor="accent3" w:themeShade="BF"/>
              <w:bottom w:val="single" w:sz="8" w:space="0" w:color="76923C" w:themeColor="accent3" w:themeShade="BF"/>
              <w:right w:val="single" w:sz="2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A323F0" w:rsidRPr="004A13F8" w:rsidRDefault="00A323F0" w:rsidP="00E1124E">
            <w:pPr>
              <w:spacing w:line="120" w:lineRule="exact"/>
              <w:jc w:val="center"/>
              <w:rPr>
                <w:rFonts w:asciiTheme="minorHAnsi" w:hAnsiTheme="minorHAnsi"/>
                <w:snapToGrid w:val="0"/>
                <w:color w:val="800080"/>
                <w:sz w:val="13"/>
                <w:szCs w:val="13"/>
              </w:rPr>
            </w:pPr>
          </w:p>
        </w:tc>
        <w:tc>
          <w:tcPr>
            <w:tcW w:w="907" w:type="dxa"/>
            <w:vMerge/>
            <w:tcBorders>
              <w:left w:val="single" w:sz="2" w:space="0" w:color="76923C" w:themeColor="accent3" w:themeShade="BF"/>
              <w:bottom w:val="single" w:sz="8" w:space="0" w:color="76923C" w:themeColor="accent3" w:themeShade="BF"/>
              <w:right w:val="single" w:sz="2" w:space="0" w:color="76923C" w:themeColor="accent3" w:themeShade="BF"/>
            </w:tcBorders>
            <w:tcMar>
              <w:left w:w="0" w:type="dxa"/>
              <w:right w:w="57" w:type="dxa"/>
            </w:tcMar>
            <w:vAlign w:val="center"/>
          </w:tcPr>
          <w:p w:rsidR="00A323F0" w:rsidRPr="004A13F8" w:rsidRDefault="00A323F0" w:rsidP="00E1124E">
            <w:pPr>
              <w:spacing w:line="120" w:lineRule="exact"/>
              <w:jc w:val="center"/>
              <w:rPr>
                <w:rFonts w:asciiTheme="minorHAnsi" w:hAnsiTheme="minorHAnsi"/>
                <w:snapToGrid w:val="0"/>
                <w:color w:val="800080"/>
                <w:sz w:val="13"/>
                <w:szCs w:val="13"/>
              </w:rPr>
            </w:pPr>
          </w:p>
        </w:tc>
        <w:tc>
          <w:tcPr>
            <w:tcW w:w="907" w:type="dxa"/>
            <w:vMerge/>
            <w:tcBorders>
              <w:left w:val="single" w:sz="2" w:space="0" w:color="76923C" w:themeColor="accent3" w:themeShade="BF"/>
              <w:bottom w:val="single" w:sz="8" w:space="0" w:color="76923C" w:themeColor="accent3" w:themeShade="BF"/>
              <w:right w:val="single" w:sz="2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A323F0" w:rsidRPr="004A13F8" w:rsidRDefault="00A323F0" w:rsidP="00E1124E">
            <w:pPr>
              <w:spacing w:line="120" w:lineRule="exact"/>
              <w:jc w:val="center"/>
              <w:rPr>
                <w:rFonts w:asciiTheme="minorHAnsi" w:hAnsiTheme="minorHAnsi"/>
                <w:snapToGrid w:val="0"/>
                <w:color w:val="800080"/>
                <w:sz w:val="13"/>
                <w:szCs w:val="13"/>
              </w:rPr>
            </w:pPr>
          </w:p>
        </w:tc>
        <w:tc>
          <w:tcPr>
            <w:tcW w:w="907" w:type="dxa"/>
            <w:vMerge/>
            <w:tcBorders>
              <w:left w:val="single" w:sz="2" w:space="0" w:color="76923C" w:themeColor="accent3" w:themeShade="BF"/>
              <w:bottom w:val="single" w:sz="8" w:space="0" w:color="76923C" w:themeColor="accent3" w:themeShade="BF"/>
              <w:right w:val="single" w:sz="2" w:space="0" w:color="76923C" w:themeColor="accent3" w:themeShade="BF"/>
            </w:tcBorders>
            <w:tcMar>
              <w:left w:w="0" w:type="dxa"/>
              <w:right w:w="57" w:type="dxa"/>
            </w:tcMar>
            <w:vAlign w:val="center"/>
          </w:tcPr>
          <w:p w:rsidR="00A323F0" w:rsidRPr="004A13F8" w:rsidRDefault="00A323F0" w:rsidP="00E1124E">
            <w:pPr>
              <w:spacing w:line="120" w:lineRule="exact"/>
              <w:jc w:val="center"/>
              <w:rPr>
                <w:rFonts w:asciiTheme="minorHAnsi" w:hAnsiTheme="minorHAnsi"/>
                <w:snapToGrid w:val="0"/>
                <w:color w:val="800080"/>
                <w:sz w:val="13"/>
                <w:szCs w:val="13"/>
              </w:rPr>
            </w:pPr>
          </w:p>
        </w:tc>
        <w:tc>
          <w:tcPr>
            <w:tcW w:w="907" w:type="dxa"/>
            <w:vMerge/>
            <w:tcBorders>
              <w:left w:val="single" w:sz="2" w:space="0" w:color="76923C" w:themeColor="accent3" w:themeShade="BF"/>
              <w:bottom w:val="single" w:sz="8" w:space="0" w:color="76923C" w:themeColor="accent3" w:themeShade="BF"/>
              <w:right w:val="single" w:sz="2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A323F0" w:rsidRPr="004A13F8" w:rsidRDefault="00A323F0" w:rsidP="00E1124E">
            <w:pPr>
              <w:spacing w:line="120" w:lineRule="exact"/>
              <w:jc w:val="center"/>
              <w:rPr>
                <w:rFonts w:asciiTheme="minorHAnsi" w:hAnsiTheme="minorHAnsi"/>
                <w:snapToGrid w:val="0"/>
                <w:color w:val="800080"/>
                <w:sz w:val="13"/>
                <w:szCs w:val="13"/>
              </w:rPr>
            </w:pPr>
          </w:p>
        </w:tc>
        <w:tc>
          <w:tcPr>
            <w:tcW w:w="907" w:type="dxa"/>
            <w:vMerge/>
            <w:tcBorders>
              <w:left w:val="single" w:sz="2" w:space="0" w:color="76923C" w:themeColor="accent3" w:themeShade="BF"/>
              <w:bottom w:val="single" w:sz="8" w:space="0" w:color="76923C" w:themeColor="accent3" w:themeShade="BF"/>
              <w:right w:val="single" w:sz="2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A323F0" w:rsidRPr="004A13F8" w:rsidRDefault="00A323F0" w:rsidP="00E1124E">
            <w:pPr>
              <w:spacing w:line="120" w:lineRule="exact"/>
              <w:jc w:val="center"/>
              <w:rPr>
                <w:rFonts w:asciiTheme="minorHAnsi" w:hAnsiTheme="minorHAnsi"/>
                <w:snapToGrid w:val="0"/>
                <w:color w:val="800080"/>
                <w:sz w:val="13"/>
                <w:szCs w:val="13"/>
              </w:rPr>
            </w:pPr>
          </w:p>
        </w:tc>
        <w:tc>
          <w:tcPr>
            <w:tcW w:w="907" w:type="dxa"/>
            <w:vMerge/>
            <w:tcBorders>
              <w:left w:val="single" w:sz="2" w:space="0" w:color="76923C" w:themeColor="accent3" w:themeShade="BF"/>
              <w:bottom w:val="single" w:sz="8" w:space="0" w:color="76923C" w:themeColor="accent3" w:themeShade="BF"/>
              <w:right w:val="single" w:sz="2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A323F0" w:rsidRPr="004A13F8" w:rsidRDefault="00A323F0" w:rsidP="00E1124E">
            <w:pPr>
              <w:spacing w:line="120" w:lineRule="exact"/>
              <w:jc w:val="center"/>
              <w:rPr>
                <w:rFonts w:asciiTheme="minorHAnsi" w:hAnsiTheme="minorHAnsi"/>
                <w:snapToGrid w:val="0"/>
                <w:color w:val="800080"/>
                <w:sz w:val="13"/>
                <w:szCs w:val="13"/>
              </w:rPr>
            </w:pPr>
          </w:p>
        </w:tc>
        <w:tc>
          <w:tcPr>
            <w:tcW w:w="907" w:type="dxa"/>
            <w:vMerge/>
            <w:tcBorders>
              <w:left w:val="single" w:sz="2" w:space="0" w:color="76923C" w:themeColor="accent3" w:themeShade="BF"/>
              <w:bottom w:val="single" w:sz="8" w:space="0" w:color="76923C" w:themeColor="accent3" w:themeShade="BF"/>
              <w:right w:val="single" w:sz="2" w:space="0" w:color="76923C" w:themeColor="accent3" w:themeShade="BF"/>
            </w:tcBorders>
            <w:tcMar>
              <w:left w:w="0" w:type="dxa"/>
              <w:right w:w="57" w:type="dxa"/>
            </w:tcMar>
            <w:vAlign w:val="center"/>
          </w:tcPr>
          <w:p w:rsidR="00A323F0" w:rsidRPr="004A13F8" w:rsidRDefault="00A323F0" w:rsidP="00E1124E">
            <w:pPr>
              <w:spacing w:line="120" w:lineRule="exact"/>
              <w:jc w:val="center"/>
              <w:rPr>
                <w:rFonts w:asciiTheme="minorHAnsi" w:hAnsiTheme="minorHAnsi"/>
                <w:snapToGrid w:val="0"/>
                <w:color w:val="800080"/>
                <w:sz w:val="13"/>
                <w:szCs w:val="13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2" w:space="0" w:color="76923C" w:themeColor="accent3" w:themeShade="BF"/>
              <w:bottom w:val="single" w:sz="8" w:space="0" w:color="76923C" w:themeColor="accent3" w:themeShade="BF"/>
              <w:right w:val="single" w:sz="2" w:space="0" w:color="76923C" w:themeColor="accent3" w:themeShade="BF"/>
            </w:tcBorders>
            <w:tcMar>
              <w:left w:w="0" w:type="dxa"/>
              <w:right w:w="57" w:type="dxa"/>
            </w:tcMar>
            <w:vAlign w:val="center"/>
          </w:tcPr>
          <w:p w:rsidR="00A323F0" w:rsidRPr="004A13F8" w:rsidRDefault="00A323F0" w:rsidP="00E1124E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800080"/>
                <w:sz w:val="18"/>
                <w:szCs w:val="18"/>
              </w:rPr>
            </w:pPr>
            <w:r w:rsidRPr="004A13F8">
              <w:rPr>
                <w:rFonts w:asciiTheme="minorHAnsi" w:hAnsiTheme="minorHAnsi" w:cs="Arial"/>
                <w:b/>
                <w:bCs/>
                <w:snapToGrid w:val="0"/>
                <w:color w:val="800080"/>
                <w:sz w:val="18"/>
                <w:szCs w:val="18"/>
              </w:rPr>
              <w:t>A00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8" w:space="0" w:color="76923C" w:themeColor="accent3" w:themeShade="BF"/>
              <w:right w:val="single" w:sz="2" w:space="0" w:color="76923C" w:themeColor="accent3" w:themeShade="BF"/>
            </w:tcBorders>
            <w:tcMar>
              <w:left w:w="0" w:type="dxa"/>
              <w:right w:w="57" w:type="dxa"/>
            </w:tcMar>
            <w:vAlign w:val="center"/>
          </w:tcPr>
          <w:p w:rsidR="00A323F0" w:rsidRPr="004A13F8" w:rsidRDefault="00A323F0" w:rsidP="00E1124E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800080"/>
                <w:sz w:val="18"/>
                <w:szCs w:val="18"/>
              </w:rPr>
            </w:pPr>
            <w:r w:rsidRPr="004A13F8">
              <w:rPr>
                <w:rFonts w:asciiTheme="minorHAnsi" w:hAnsiTheme="minorHAnsi" w:cs="Arial"/>
                <w:b/>
                <w:bCs/>
                <w:snapToGrid w:val="0"/>
                <w:color w:val="800080"/>
                <w:sz w:val="18"/>
                <w:szCs w:val="18"/>
              </w:rPr>
              <w:t>B05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8" w:space="0" w:color="76923C" w:themeColor="accent3" w:themeShade="BF"/>
              <w:right w:val="single" w:sz="2" w:space="0" w:color="76923C" w:themeColor="accent3" w:themeShade="BF"/>
            </w:tcBorders>
            <w:tcMar>
              <w:left w:w="0" w:type="dxa"/>
              <w:right w:w="57" w:type="dxa"/>
            </w:tcMar>
            <w:vAlign w:val="center"/>
          </w:tcPr>
          <w:p w:rsidR="00A323F0" w:rsidRPr="004A13F8" w:rsidRDefault="00A323F0" w:rsidP="00E1124E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800080"/>
                <w:sz w:val="18"/>
                <w:szCs w:val="18"/>
              </w:rPr>
            </w:pPr>
            <w:r w:rsidRPr="004A13F8">
              <w:rPr>
                <w:rFonts w:asciiTheme="minorHAnsi" w:hAnsiTheme="minorHAnsi" w:cs="Arial"/>
                <w:b/>
                <w:bCs/>
                <w:snapToGrid w:val="0"/>
                <w:color w:val="800080"/>
                <w:sz w:val="18"/>
                <w:szCs w:val="18"/>
              </w:rPr>
              <w:t>C00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8" w:space="0" w:color="76923C" w:themeColor="accent3" w:themeShade="BF"/>
              <w:right w:val="single" w:sz="2" w:space="0" w:color="76923C" w:themeColor="accent3" w:themeShade="BF"/>
            </w:tcBorders>
            <w:tcMar>
              <w:left w:w="0" w:type="dxa"/>
              <w:right w:w="57" w:type="dxa"/>
            </w:tcMar>
            <w:vAlign w:val="center"/>
          </w:tcPr>
          <w:p w:rsidR="00A323F0" w:rsidRPr="004A13F8" w:rsidRDefault="00A323F0" w:rsidP="00E1124E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800080"/>
                <w:sz w:val="18"/>
                <w:szCs w:val="18"/>
              </w:rPr>
            </w:pPr>
            <w:r w:rsidRPr="004A13F8">
              <w:rPr>
                <w:rFonts w:asciiTheme="minorHAnsi" w:hAnsiTheme="minorHAnsi" w:cs="Arial"/>
                <w:b/>
                <w:bCs/>
                <w:snapToGrid w:val="0"/>
                <w:color w:val="800080"/>
                <w:sz w:val="18"/>
                <w:szCs w:val="18"/>
              </w:rPr>
              <w:t>D01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8" w:space="0" w:color="76923C" w:themeColor="accent3" w:themeShade="BF"/>
              <w:right w:val="single" w:sz="2" w:space="0" w:color="76923C" w:themeColor="accent3" w:themeShade="BF"/>
            </w:tcBorders>
            <w:tcMar>
              <w:left w:w="0" w:type="dxa"/>
              <w:right w:w="57" w:type="dxa"/>
            </w:tcMar>
            <w:vAlign w:val="center"/>
          </w:tcPr>
          <w:p w:rsidR="00A323F0" w:rsidRPr="004A13F8" w:rsidRDefault="00A323F0" w:rsidP="00E1124E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800080"/>
                <w:sz w:val="18"/>
                <w:szCs w:val="18"/>
              </w:rPr>
            </w:pPr>
            <w:r w:rsidRPr="004A13F8">
              <w:rPr>
                <w:rFonts w:asciiTheme="minorHAnsi" w:hAnsiTheme="minorHAnsi" w:cs="Arial"/>
                <w:b/>
                <w:bCs/>
                <w:snapToGrid w:val="0"/>
                <w:color w:val="800080"/>
                <w:sz w:val="18"/>
                <w:szCs w:val="18"/>
              </w:rPr>
              <w:t>D02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8" w:space="0" w:color="76923C" w:themeColor="accent3" w:themeShade="BF"/>
              <w:right w:val="single" w:sz="2" w:space="0" w:color="76923C" w:themeColor="accent3" w:themeShade="BF"/>
            </w:tcBorders>
            <w:tcMar>
              <w:left w:w="0" w:type="dxa"/>
              <w:right w:w="57" w:type="dxa"/>
            </w:tcMar>
            <w:vAlign w:val="center"/>
          </w:tcPr>
          <w:p w:rsidR="00A323F0" w:rsidRPr="004A13F8" w:rsidRDefault="00A323F0" w:rsidP="00E1124E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800080"/>
                <w:sz w:val="18"/>
                <w:szCs w:val="18"/>
              </w:rPr>
            </w:pPr>
            <w:r w:rsidRPr="004A13F8">
              <w:rPr>
                <w:rFonts w:asciiTheme="minorHAnsi" w:hAnsiTheme="minorHAnsi" w:cs="Arial"/>
                <w:b/>
                <w:bCs/>
                <w:snapToGrid w:val="0"/>
                <w:color w:val="800080"/>
                <w:sz w:val="18"/>
                <w:szCs w:val="18"/>
              </w:rPr>
              <w:t>D03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8" w:space="0" w:color="76923C" w:themeColor="accent3" w:themeShade="BF"/>
              <w:right w:val="single" w:sz="2" w:space="0" w:color="76923C" w:themeColor="accent3" w:themeShade="BF"/>
            </w:tcBorders>
            <w:tcMar>
              <w:left w:w="0" w:type="dxa"/>
              <w:right w:w="57" w:type="dxa"/>
            </w:tcMar>
            <w:vAlign w:val="center"/>
          </w:tcPr>
          <w:p w:rsidR="00A323F0" w:rsidRPr="004A13F8" w:rsidRDefault="00A323F0" w:rsidP="00E1124E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800080"/>
                <w:sz w:val="18"/>
                <w:szCs w:val="18"/>
              </w:rPr>
            </w:pPr>
            <w:r w:rsidRPr="004A13F8">
              <w:rPr>
                <w:rFonts w:asciiTheme="minorHAnsi" w:hAnsiTheme="minorHAnsi" w:cs="Arial"/>
                <w:b/>
                <w:bCs/>
                <w:snapToGrid w:val="0"/>
                <w:color w:val="800080"/>
                <w:sz w:val="18"/>
                <w:szCs w:val="18"/>
              </w:rPr>
              <w:t>D04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8" w:space="0" w:color="76923C" w:themeColor="accent3" w:themeShade="BF"/>
              <w:right w:val="single" w:sz="12" w:space="0" w:color="76923C" w:themeColor="accent3" w:themeShade="BF"/>
            </w:tcBorders>
            <w:tcMar>
              <w:left w:w="0" w:type="dxa"/>
              <w:right w:w="57" w:type="dxa"/>
            </w:tcMar>
            <w:vAlign w:val="center"/>
          </w:tcPr>
          <w:p w:rsidR="00A323F0" w:rsidRPr="004A13F8" w:rsidRDefault="00A323F0" w:rsidP="00E1124E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800080"/>
                <w:sz w:val="18"/>
                <w:szCs w:val="18"/>
              </w:rPr>
            </w:pPr>
            <w:r w:rsidRPr="004A13F8">
              <w:rPr>
                <w:rFonts w:asciiTheme="minorHAnsi" w:hAnsiTheme="minorHAnsi" w:cs="Arial"/>
                <w:b/>
                <w:bCs/>
                <w:snapToGrid w:val="0"/>
                <w:color w:val="800080"/>
                <w:sz w:val="18"/>
                <w:szCs w:val="18"/>
              </w:rPr>
              <w:t>D05</w:t>
            </w:r>
          </w:p>
        </w:tc>
      </w:tr>
      <w:tr w:rsidR="007F67C4" w:rsidRPr="004A13F8" w:rsidTr="00B577F7">
        <w:trPr>
          <w:cantSplit/>
          <w:trHeight w:hRule="exact" w:val="198"/>
          <w:jc w:val="center"/>
        </w:trPr>
        <w:tc>
          <w:tcPr>
            <w:tcW w:w="474" w:type="dxa"/>
            <w:tcBorders>
              <w:top w:val="single" w:sz="8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7F67C4" w:rsidRPr="004A13F8" w:rsidRDefault="007F67C4" w:rsidP="00E1124E">
            <w:pPr>
              <w:jc w:val="center"/>
              <w:rPr>
                <w:rFonts w:asciiTheme="minorHAnsi" w:hAnsiTheme="minorHAnsi" w:cs="Arial"/>
                <w:color w:val="800080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color w:val="800080"/>
                <w:sz w:val="12"/>
                <w:szCs w:val="12"/>
              </w:rPr>
              <w:t>A00</w:t>
            </w:r>
          </w:p>
        </w:tc>
        <w:tc>
          <w:tcPr>
            <w:tcW w:w="2892" w:type="dxa"/>
            <w:tcBorders>
              <w:top w:val="single" w:sz="8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7F67C4" w:rsidRPr="004A13F8" w:rsidRDefault="007F67C4" w:rsidP="00E1124E">
            <w:pPr>
              <w:rPr>
                <w:rFonts w:asciiTheme="minorHAnsi" w:hAnsiTheme="minorHAnsi" w:cs="Arial"/>
                <w:color w:val="000000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color w:val="000000"/>
                <w:sz w:val="12"/>
                <w:szCs w:val="12"/>
              </w:rPr>
              <w:t>Agriculture, forêt et services annexes</w:t>
            </w:r>
          </w:p>
        </w:tc>
        <w:tc>
          <w:tcPr>
            <w:tcW w:w="1021" w:type="dxa"/>
            <w:tcBorders>
              <w:top w:val="single" w:sz="8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7F67C4" w:rsidRPr="004A13F8" w:rsidRDefault="007F67C4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  <w:t>213 470</w:t>
            </w:r>
          </w:p>
        </w:tc>
        <w:tc>
          <w:tcPr>
            <w:tcW w:w="907" w:type="dxa"/>
            <w:tcBorders>
              <w:top w:val="single" w:sz="8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F67C4" w:rsidRPr="004A13F8" w:rsidRDefault="007F67C4" w:rsidP="00372CEC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8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F67C4" w:rsidRPr="004A13F8" w:rsidRDefault="007F67C4" w:rsidP="00372CEC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8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F67C4" w:rsidRPr="004A13F8" w:rsidRDefault="007F67C4" w:rsidP="00372CEC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8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F67C4" w:rsidRPr="004A13F8" w:rsidRDefault="007F67C4" w:rsidP="00372CEC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8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F67C4" w:rsidRPr="004A13F8" w:rsidRDefault="007F67C4" w:rsidP="00372CEC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8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F67C4" w:rsidRPr="004A13F8" w:rsidRDefault="007F67C4" w:rsidP="00372CEC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8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F67C4" w:rsidRPr="004A13F8" w:rsidRDefault="007F67C4" w:rsidP="00372CEC">
            <w:pPr>
              <w:jc w:val="right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</w:tc>
        <w:tc>
          <w:tcPr>
            <w:tcW w:w="714" w:type="dxa"/>
            <w:tcBorders>
              <w:top w:val="single" w:sz="8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7F67C4" w:rsidRPr="004A13F8" w:rsidRDefault="007F67C4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23 621</w:t>
            </w:r>
          </w:p>
        </w:tc>
        <w:tc>
          <w:tcPr>
            <w:tcW w:w="624" w:type="dxa"/>
            <w:tcBorders>
              <w:top w:val="single" w:sz="8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7F67C4" w:rsidRPr="004A13F8" w:rsidRDefault="007F67C4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13</w:t>
            </w:r>
          </w:p>
        </w:tc>
        <w:tc>
          <w:tcPr>
            <w:tcW w:w="624" w:type="dxa"/>
            <w:tcBorders>
              <w:top w:val="single" w:sz="8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7F67C4" w:rsidRPr="004A13F8" w:rsidRDefault="007F67C4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single" w:sz="8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7F67C4" w:rsidRPr="004A13F8" w:rsidRDefault="007F67C4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72 198</w:t>
            </w:r>
          </w:p>
        </w:tc>
        <w:tc>
          <w:tcPr>
            <w:tcW w:w="624" w:type="dxa"/>
            <w:tcBorders>
              <w:top w:val="single" w:sz="8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7F67C4" w:rsidRPr="004A13F8" w:rsidRDefault="007F67C4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708</w:t>
            </w:r>
          </w:p>
        </w:tc>
        <w:tc>
          <w:tcPr>
            <w:tcW w:w="624" w:type="dxa"/>
            <w:tcBorders>
              <w:top w:val="single" w:sz="8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7F67C4" w:rsidRPr="004A13F8" w:rsidRDefault="007F67C4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1 611</w:t>
            </w:r>
          </w:p>
        </w:tc>
        <w:tc>
          <w:tcPr>
            <w:tcW w:w="624" w:type="dxa"/>
            <w:tcBorders>
              <w:top w:val="single" w:sz="8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7F67C4" w:rsidRPr="004A13F8" w:rsidRDefault="007F67C4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55</w:t>
            </w:r>
          </w:p>
        </w:tc>
        <w:tc>
          <w:tcPr>
            <w:tcW w:w="624" w:type="dxa"/>
            <w:tcBorders>
              <w:top w:val="single" w:sz="8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7F67C4" w:rsidRPr="004A13F8" w:rsidRDefault="007F67C4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1 194</w:t>
            </w:r>
          </w:p>
        </w:tc>
      </w:tr>
      <w:tr w:rsidR="007F67C4" w:rsidRPr="004A13F8" w:rsidTr="00B577F7">
        <w:trPr>
          <w:cantSplit/>
          <w:trHeight w:hRule="exact" w:val="130"/>
          <w:jc w:val="center"/>
        </w:trPr>
        <w:tc>
          <w:tcPr>
            <w:tcW w:w="474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7F67C4" w:rsidRPr="004A13F8" w:rsidRDefault="007F67C4" w:rsidP="00E1124E">
            <w:pPr>
              <w:jc w:val="center"/>
              <w:rPr>
                <w:rFonts w:asciiTheme="minorHAnsi" w:hAnsiTheme="minorHAnsi" w:cs="Arial"/>
                <w:color w:val="800080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color w:val="800080"/>
                <w:sz w:val="12"/>
                <w:szCs w:val="12"/>
              </w:rPr>
              <w:t>B05</w:t>
            </w:r>
          </w:p>
        </w:tc>
        <w:tc>
          <w:tcPr>
            <w:tcW w:w="2892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7F67C4" w:rsidRPr="004A13F8" w:rsidRDefault="007F67C4" w:rsidP="00E1124E">
            <w:pPr>
              <w:rPr>
                <w:rFonts w:asciiTheme="minorHAnsi" w:hAnsiTheme="minorHAnsi" w:cs="Arial"/>
                <w:color w:val="000000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color w:val="000000"/>
                <w:sz w:val="12"/>
                <w:szCs w:val="12"/>
              </w:rPr>
              <w:t>Pêche, aquaculture</w:t>
            </w:r>
          </w:p>
        </w:tc>
        <w:tc>
          <w:tcPr>
            <w:tcW w:w="1021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7F67C4" w:rsidRPr="004A13F8" w:rsidRDefault="007F67C4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  <w:t>16 260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F67C4" w:rsidRPr="004A13F8" w:rsidRDefault="007F67C4" w:rsidP="00372CEC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F67C4" w:rsidRPr="004A13F8" w:rsidRDefault="007F67C4" w:rsidP="00372CEC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F67C4" w:rsidRPr="004A13F8" w:rsidRDefault="007F67C4" w:rsidP="00372CEC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F67C4" w:rsidRPr="004A13F8" w:rsidRDefault="007F67C4" w:rsidP="00372CEC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F67C4" w:rsidRPr="004A13F8" w:rsidRDefault="007F67C4" w:rsidP="00372CEC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F67C4" w:rsidRPr="004A13F8" w:rsidRDefault="007F67C4" w:rsidP="00372CEC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F67C4" w:rsidRPr="004A13F8" w:rsidRDefault="007F67C4" w:rsidP="00372CEC">
            <w:pPr>
              <w:jc w:val="right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</w:tc>
        <w:tc>
          <w:tcPr>
            <w:tcW w:w="71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7F67C4" w:rsidRPr="004A13F8" w:rsidRDefault="007F67C4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7F67C4" w:rsidRPr="004A13F8" w:rsidRDefault="007F67C4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1 992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7F67C4" w:rsidRPr="004A13F8" w:rsidRDefault="007F67C4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7F67C4" w:rsidRPr="004A13F8" w:rsidRDefault="007F67C4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4 590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7F67C4" w:rsidRPr="004A13F8" w:rsidRDefault="007F67C4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13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7F67C4" w:rsidRPr="004A13F8" w:rsidRDefault="007F67C4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90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7F67C4" w:rsidRPr="004A13F8" w:rsidRDefault="007F67C4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19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7F67C4" w:rsidRPr="004A13F8" w:rsidRDefault="007F67C4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</w:tr>
      <w:tr w:rsidR="007F67C4" w:rsidRPr="004A13F8" w:rsidTr="00B577F7">
        <w:trPr>
          <w:cantSplit/>
          <w:trHeight w:hRule="exact" w:val="130"/>
          <w:jc w:val="center"/>
        </w:trPr>
        <w:tc>
          <w:tcPr>
            <w:tcW w:w="474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7F67C4" w:rsidRPr="004A13F8" w:rsidRDefault="007F67C4" w:rsidP="00E1124E">
            <w:pPr>
              <w:jc w:val="center"/>
              <w:rPr>
                <w:rFonts w:asciiTheme="minorHAnsi" w:hAnsiTheme="minorHAnsi" w:cs="Arial"/>
                <w:color w:val="800080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color w:val="800080"/>
                <w:sz w:val="12"/>
                <w:szCs w:val="12"/>
              </w:rPr>
              <w:t>C00</w:t>
            </w:r>
          </w:p>
        </w:tc>
        <w:tc>
          <w:tcPr>
            <w:tcW w:w="2892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7F67C4" w:rsidRPr="004A13F8" w:rsidRDefault="007F67C4" w:rsidP="00E1124E">
            <w:pPr>
              <w:rPr>
                <w:rFonts w:asciiTheme="minorHAnsi" w:hAnsiTheme="minorHAnsi" w:cs="Arial"/>
                <w:color w:val="000000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color w:val="000000"/>
                <w:sz w:val="12"/>
                <w:szCs w:val="12"/>
              </w:rPr>
              <w:t>Industrie d’extraction</w:t>
            </w:r>
          </w:p>
        </w:tc>
        <w:tc>
          <w:tcPr>
            <w:tcW w:w="1021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7F67C4" w:rsidRPr="004A13F8" w:rsidRDefault="007F67C4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  <w:t>43 348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F67C4" w:rsidRPr="004A13F8" w:rsidRDefault="007F67C4" w:rsidP="00372CEC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F67C4" w:rsidRPr="004A13F8" w:rsidRDefault="007F67C4" w:rsidP="00372CEC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F67C4" w:rsidRPr="004A13F8" w:rsidRDefault="007F67C4" w:rsidP="00372CEC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F67C4" w:rsidRPr="004A13F8" w:rsidRDefault="007F67C4" w:rsidP="00372CEC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F67C4" w:rsidRPr="004A13F8" w:rsidRDefault="007F67C4" w:rsidP="00372CEC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F67C4" w:rsidRPr="004A13F8" w:rsidRDefault="007F67C4" w:rsidP="00372CEC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F67C4" w:rsidRPr="004A13F8" w:rsidRDefault="007F67C4" w:rsidP="00372CEC">
            <w:pPr>
              <w:jc w:val="right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</w:tc>
        <w:tc>
          <w:tcPr>
            <w:tcW w:w="71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7F67C4" w:rsidRPr="004A13F8" w:rsidRDefault="007F67C4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7F67C4" w:rsidRPr="004A13F8" w:rsidRDefault="007F67C4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7F67C4" w:rsidRPr="004A13F8" w:rsidRDefault="007F67C4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157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7F67C4" w:rsidRPr="004A13F8" w:rsidRDefault="007F67C4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117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7F67C4" w:rsidRPr="004A13F8" w:rsidRDefault="007F67C4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10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7F67C4" w:rsidRPr="004A13F8" w:rsidRDefault="007F67C4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19 065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7F67C4" w:rsidRPr="004A13F8" w:rsidRDefault="007F67C4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2 120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7F67C4" w:rsidRPr="004A13F8" w:rsidRDefault="007F67C4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1 537</w:t>
            </w:r>
          </w:p>
        </w:tc>
      </w:tr>
      <w:tr w:rsidR="007F67C4" w:rsidRPr="004A13F8" w:rsidTr="00B577F7">
        <w:trPr>
          <w:cantSplit/>
          <w:trHeight w:hRule="exact" w:val="130"/>
          <w:jc w:val="center"/>
        </w:trPr>
        <w:tc>
          <w:tcPr>
            <w:tcW w:w="474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7F67C4" w:rsidRPr="004A13F8" w:rsidRDefault="007F67C4" w:rsidP="00E1124E">
            <w:pPr>
              <w:jc w:val="center"/>
              <w:rPr>
                <w:rFonts w:asciiTheme="minorHAnsi" w:hAnsiTheme="minorHAnsi" w:cs="Arial"/>
                <w:color w:val="800080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color w:val="800080"/>
                <w:sz w:val="12"/>
                <w:szCs w:val="12"/>
              </w:rPr>
              <w:t>D01</w:t>
            </w:r>
          </w:p>
        </w:tc>
        <w:tc>
          <w:tcPr>
            <w:tcW w:w="2892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7F67C4" w:rsidRPr="004A13F8" w:rsidRDefault="007F67C4" w:rsidP="00E1124E">
            <w:pPr>
              <w:rPr>
                <w:rFonts w:asciiTheme="minorHAnsi" w:hAnsiTheme="minorHAnsi" w:cs="Arial"/>
                <w:color w:val="000000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color w:val="000000"/>
                <w:sz w:val="12"/>
                <w:szCs w:val="12"/>
              </w:rPr>
              <w:t>Industries alimentaires et tabac</w:t>
            </w:r>
          </w:p>
        </w:tc>
        <w:tc>
          <w:tcPr>
            <w:tcW w:w="1021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7F67C4" w:rsidRPr="004A13F8" w:rsidRDefault="007F67C4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  <w:t>239 430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F67C4" w:rsidRPr="004A13F8" w:rsidRDefault="007F67C4" w:rsidP="00372CEC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F67C4" w:rsidRPr="004A13F8" w:rsidRDefault="007F67C4" w:rsidP="00372CEC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F67C4" w:rsidRPr="004A13F8" w:rsidRDefault="007F67C4" w:rsidP="00372CEC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F67C4" w:rsidRPr="004A13F8" w:rsidRDefault="007F67C4" w:rsidP="00372CEC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F67C4" w:rsidRPr="004A13F8" w:rsidRDefault="007F67C4" w:rsidP="00372CEC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F67C4" w:rsidRPr="004A13F8" w:rsidRDefault="007F67C4" w:rsidP="00372CEC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F67C4" w:rsidRPr="004A13F8" w:rsidRDefault="007F67C4" w:rsidP="00372CEC">
            <w:pPr>
              <w:jc w:val="right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</w:tc>
        <w:tc>
          <w:tcPr>
            <w:tcW w:w="71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7F67C4" w:rsidRPr="004A13F8" w:rsidRDefault="007F67C4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15 977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7F67C4" w:rsidRPr="004A13F8" w:rsidRDefault="007F67C4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83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7F67C4" w:rsidRPr="004A13F8" w:rsidRDefault="007F67C4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7F67C4" w:rsidRPr="004A13F8" w:rsidRDefault="007F67C4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22 752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7F67C4" w:rsidRPr="004A13F8" w:rsidRDefault="007F67C4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102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7F67C4" w:rsidRPr="004A13F8" w:rsidRDefault="007F67C4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65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7F67C4" w:rsidRPr="004A13F8" w:rsidRDefault="007F67C4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7F67C4" w:rsidRPr="004A13F8" w:rsidRDefault="007F67C4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10</w:t>
            </w:r>
          </w:p>
        </w:tc>
      </w:tr>
      <w:tr w:rsidR="007F67C4" w:rsidRPr="004A13F8" w:rsidTr="00B577F7">
        <w:trPr>
          <w:cantSplit/>
          <w:trHeight w:hRule="exact" w:val="130"/>
          <w:jc w:val="center"/>
        </w:trPr>
        <w:tc>
          <w:tcPr>
            <w:tcW w:w="474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7F67C4" w:rsidRPr="004A13F8" w:rsidRDefault="007F67C4" w:rsidP="00E1124E">
            <w:pPr>
              <w:jc w:val="center"/>
              <w:rPr>
                <w:rFonts w:asciiTheme="minorHAnsi" w:hAnsiTheme="minorHAnsi" w:cs="Arial"/>
                <w:color w:val="800080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color w:val="800080"/>
                <w:sz w:val="12"/>
                <w:szCs w:val="12"/>
              </w:rPr>
              <w:t>D02</w:t>
            </w:r>
          </w:p>
        </w:tc>
        <w:tc>
          <w:tcPr>
            <w:tcW w:w="2892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7F67C4" w:rsidRPr="004A13F8" w:rsidRDefault="007F67C4" w:rsidP="00E1124E">
            <w:pPr>
              <w:rPr>
                <w:rFonts w:asciiTheme="minorHAnsi" w:hAnsiTheme="minorHAnsi" w:cs="Arial"/>
                <w:color w:val="000000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color w:val="000000"/>
                <w:sz w:val="12"/>
                <w:szCs w:val="12"/>
              </w:rPr>
              <w:t>Industries du textile et du cuir</w:t>
            </w:r>
          </w:p>
        </w:tc>
        <w:tc>
          <w:tcPr>
            <w:tcW w:w="1021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7F67C4" w:rsidRPr="004A13F8" w:rsidRDefault="007F67C4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  <w:t>105 055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F67C4" w:rsidRPr="004A13F8" w:rsidRDefault="007F67C4" w:rsidP="00372CEC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F67C4" w:rsidRPr="004A13F8" w:rsidRDefault="007F67C4" w:rsidP="00372CEC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F67C4" w:rsidRPr="004A13F8" w:rsidRDefault="007F67C4" w:rsidP="00372CEC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F67C4" w:rsidRPr="004A13F8" w:rsidRDefault="007F67C4" w:rsidP="00372CEC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F67C4" w:rsidRPr="004A13F8" w:rsidRDefault="007F67C4" w:rsidP="00372CEC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F67C4" w:rsidRPr="004A13F8" w:rsidRDefault="007F67C4" w:rsidP="00372CEC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F67C4" w:rsidRPr="004A13F8" w:rsidRDefault="007F67C4" w:rsidP="00372CEC">
            <w:pPr>
              <w:jc w:val="right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</w:tc>
        <w:tc>
          <w:tcPr>
            <w:tcW w:w="71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7F67C4" w:rsidRPr="004A13F8" w:rsidRDefault="007F67C4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130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7F67C4" w:rsidRPr="004A13F8" w:rsidRDefault="007F67C4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24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7F67C4" w:rsidRPr="004A13F8" w:rsidRDefault="007F67C4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41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7F67C4" w:rsidRPr="004A13F8" w:rsidRDefault="007F67C4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97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7F67C4" w:rsidRPr="004A13F8" w:rsidRDefault="007F67C4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31 654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7F67C4" w:rsidRPr="004A13F8" w:rsidRDefault="007F67C4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70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7F67C4" w:rsidRPr="004A13F8" w:rsidRDefault="007F67C4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91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7F67C4" w:rsidRPr="004A13F8" w:rsidRDefault="007F67C4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979</w:t>
            </w:r>
          </w:p>
        </w:tc>
      </w:tr>
      <w:tr w:rsidR="007F67C4" w:rsidRPr="004A13F8" w:rsidTr="00B577F7">
        <w:trPr>
          <w:cantSplit/>
          <w:trHeight w:hRule="exact" w:val="130"/>
          <w:jc w:val="center"/>
        </w:trPr>
        <w:tc>
          <w:tcPr>
            <w:tcW w:w="474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7F67C4" w:rsidRPr="004A13F8" w:rsidRDefault="007F67C4" w:rsidP="00E1124E">
            <w:pPr>
              <w:jc w:val="center"/>
              <w:rPr>
                <w:rFonts w:asciiTheme="minorHAnsi" w:hAnsiTheme="minorHAnsi" w:cs="Arial"/>
                <w:color w:val="800080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color w:val="800080"/>
                <w:sz w:val="12"/>
                <w:szCs w:val="12"/>
              </w:rPr>
              <w:t>D03</w:t>
            </w:r>
          </w:p>
        </w:tc>
        <w:tc>
          <w:tcPr>
            <w:tcW w:w="2892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7F67C4" w:rsidRPr="004A13F8" w:rsidRDefault="007F67C4" w:rsidP="00E1124E">
            <w:pPr>
              <w:rPr>
                <w:rFonts w:asciiTheme="minorHAnsi" w:hAnsiTheme="minorHAnsi" w:cs="Arial"/>
                <w:color w:val="000000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color w:val="000000"/>
                <w:sz w:val="12"/>
                <w:szCs w:val="12"/>
              </w:rPr>
              <w:t>Industrie chimique et parachimique</w:t>
            </w:r>
          </w:p>
        </w:tc>
        <w:tc>
          <w:tcPr>
            <w:tcW w:w="1021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7F67C4" w:rsidRPr="004A13F8" w:rsidRDefault="007F67C4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  <w:t>106 850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F67C4" w:rsidRPr="004A13F8" w:rsidRDefault="007F67C4" w:rsidP="00372CEC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F67C4" w:rsidRPr="004A13F8" w:rsidRDefault="007F67C4" w:rsidP="00372CEC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F67C4" w:rsidRPr="004A13F8" w:rsidRDefault="007F67C4" w:rsidP="00372CEC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F67C4" w:rsidRPr="004A13F8" w:rsidRDefault="007F67C4" w:rsidP="00372CEC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F67C4" w:rsidRPr="004A13F8" w:rsidRDefault="007F67C4" w:rsidP="00372CEC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F67C4" w:rsidRPr="004A13F8" w:rsidRDefault="007F67C4" w:rsidP="00372CEC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F67C4" w:rsidRPr="004A13F8" w:rsidRDefault="007F67C4" w:rsidP="00372CEC">
            <w:pPr>
              <w:jc w:val="right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</w:tc>
        <w:tc>
          <w:tcPr>
            <w:tcW w:w="71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7F67C4" w:rsidRPr="004A13F8" w:rsidRDefault="007F67C4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6 637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7F67C4" w:rsidRPr="004A13F8" w:rsidRDefault="007F67C4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9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7F67C4" w:rsidRPr="004A13F8" w:rsidRDefault="007F67C4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230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7F67C4" w:rsidRPr="004A13F8" w:rsidRDefault="007F67C4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2 337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7F67C4" w:rsidRPr="004A13F8" w:rsidRDefault="007F67C4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2 726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7F67C4" w:rsidRPr="004A13F8" w:rsidRDefault="007F67C4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10 990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7F67C4" w:rsidRPr="004A13F8" w:rsidRDefault="007F67C4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2 862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7F67C4" w:rsidRPr="004A13F8" w:rsidRDefault="007F67C4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10 477</w:t>
            </w:r>
          </w:p>
        </w:tc>
      </w:tr>
      <w:tr w:rsidR="007F67C4" w:rsidRPr="004A13F8" w:rsidTr="00B577F7">
        <w:trPr>
          <w:cantSplit/>
          <w:trHeight w:hRule="exact" w:val="130"/>
          <w:jc w:val="center"/>
        </w:trPr>
        <w:tc>
          <w:tcPr>
            <w:tcW w:w="474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7F67C4" w:rsidRPr="004A13F8" w:rsidRDefault="007F67C4" w:rsidP="00E1124E">
            <w:pPr>
              <w:jc w:val="center"/>
              <w:rPr>
                <w:rFonts w:asciiTheme="minorHAnsi" w:hAnsiTheme="minorHAnsi" w:cs="Arial"/>
                <w:color w:val="800080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color w:val="800080"/>
                <w:sz w:val="12"/>
                <w:szCs w:val="12"/>
              </w:rPr>
              <w:t>D04</w:t>
            </w:r>
          </w:p>
        </w:tc>
        <w:tc>
          <w:tcPr>
            <w:tcW w:w="2892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7F67C4" w:rsidRPr="004A13F8" w:rsidRDefault="007F67C4" w:rsidP="00E1124E">
            <w:pPr>
              <w:rPr>
                <w:rFonts w:asciiTheme="minorHAnsi" w:hAnsiTheme="minorHAnsi" w:cs="Arial"/>
                <w:color w:val="000000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color w:val="000000"/>
                <w:sz w:val="12"/>
                <w:szCs w:val="12"/>
              </w:rPr>
              <w:t>Industrie mécanique, métallurgique et électrique</w:t>
            </w:r>
          </w:p>
        </w:tc>
        <w:tc>
          <w:tcPr>
            <w:tcW w:w="1021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7F67C4" w:rsidRPr="004A13F8" w:rsidRDefault="007F67C4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  <w:t>350 499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F67C4" w:rsidRPr="004A13F8" w:rsidRDefault="007F67C4" w:rsidP="00372CEC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F67C4" w:rsidRPr="004A13F8" w:rsidRDefault="007F67C4" w:rsidP="00372CEC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F67C4" w:rsidRPr="004A13F8" w:rsidRDefault="007F67C4" w:rsidP="00372CEC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F67C4" w:rsidRPr="004A13F8" w:rsidRDefault="007F67C4" w:rsidP="00372CEC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F67C4" w:rsidRPr="004A13F8" w:rsidRDefault="007F67C4" w:rsidP="00372CEC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F67C4" w:rsidRPr="004A13F8" w:rsidRDefault="007F67C4" w:rsidP="00372CEC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F67C4" w:rsidRPr="004A13F8" w:rsidRDefault="007F67C4" w:rsidP="00372CEC">
            <w:pPr>
              <w:jc w:val="right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</w:tc>
        <w:tc>
          <w:tcPr>
            <w:tcW w:w="71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7F67C4" w:rsidRPr="004A13F8" w:rsidRDefault="007F67C4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333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7F67C4" w:rsidRPr="004A13F8" w:rsidRDefault="007F67C4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86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7F67C4" w:rsidRPr="004A13F8" w:rsidRDefault="007F67C4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772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7F67C4" w:rsidRPr="004A13F8" w:rsidRDefault="007F67C4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2 396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7F67C4" w:rsidRPr="004A13F8" w:rsidRDefault="007F67C4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1 024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7F67C4" w:rsidRPr="004A13F8" w:rsidRDefault="007F67C4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533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7F67C4" w:rsidRPr="004A13F8" w:rsidRDefault="007F67C4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67 783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7F67C4" w:rsidRPr="004A13F8" w:rsidRDefault="007F67C4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6 288</w:t>
            </w:r>
          </w:p>
        </w:tc>
      </w:tr>
      <w:tr w:rsidR="007F67C4" w:rsidRPr="004A13F8" w:rsidTr="00B577F7">
        <w:trPr>
          <w:cantSplit/>
          <w:trHeight w:hRule="exact" w:val="130"/>
          <w:jc w:val="center"/>
        </w:trPr>
        <w:tc>
          <w:tcPr>
            <w:tcW w:w="474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7F67C4" w:rsidRPr="004A13F8" w:rsidRDefault="007F67C4" w:rsidP="00E1124E">
            <w:pPr>
              <w:jc w:val="center"/>
              <w:rPr>
                <w:rFonts w:asciiTheme="minorHAnsi" w:hAnsiTheme="minorHAnsi" w:cs="Arial"/>
                <w:color w:val="800080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color w:val="800080"/>
                <w:sz w:val="12"/>
                <w:szCs w:val="12"/>
              </w:rPr>
              <w:t>D05</w:t>
            </w:r>
          </w:p>
        </w:tc>
        <w:tc>
          <w:tcPr>
            <w:tcW w:w="2892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7F67C4" w:rsidRPr="004A13F8" w:rsidRDefault="007F67C4" w:rsidP="00E1124E">
            <w:pPr>
              <w:rPr>
                <w:rFonts w:asciiTheme="minorHAnsi" w:hAnsiTheme="minorHAnsi" w:cs="Arial"/>
                <w:color w:val="000000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color w:val="000000"/>
                <w:sz w:val="12"/>
                <w:szCs w:val="12"/>
              </w:rPr>
              <w:t>Autres industries manufac. hors raffinage pétrole</w:t>
            </w:r>
          </w:p>
        </w:tc>
        <w:tc>
          <w:tcPr>
            <w:tcW w:w="1021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7F67C4" w:rsidRPr="004A13F8" w:rsidRDefault="007F67C4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  <w:t>131 644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F67C4" w:rsidRPr="004A13F8" w:rsidRDefault="007F67C4" w:rsidP="00372CEC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F67C4" w:rsidRPr="004A13F8" w:rsidRDefault="007F67C4" w:rsidP="00372CEC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F67C4" w:rsidRPr="004A13F8" w:rsidRDefault="007F67C4" w:rsidP="00372CEC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F67C4" w:rsidRPr="004A13F8" w:rsidRDefault="007F67C4" w:rsidP="00372CEC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F67C4" w:rsidRPr="004A13F8" w:rsidRDefault="007F67C4" w:rsidP="00372CEC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F67C4" w:rsidRPr="004A13F8" w:rsidRDefault="007F67C4" w:rsidP="00372CEC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F67C4" w:rsidRPr="004A13F8" w:rsidRDefault="007F67C4" w:rsidP="00372CEC">
            <w:pPr>
              <w:jc w:val="right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</w:tc>
        <w:tc>
          <w:tcPr>
            <w:tcW w:w="71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7F67C4" w:rsidRPr="004A13F8" w:rsidRDefault="007F67C4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55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7F67C4" w:rsidRPr="004A13F8" w:rsidRDefault="007F67C4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110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7F67C4" w:rsidRPr="004A13F8" w:rsidRDefault="007F67C4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876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7F67C4" w:rsidRPr="004A13F8" w:rsidRDefault="007F67C4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6 248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7F67C4" w:rsidRPr="004A13F8" w:rsidRDefault="007F67C4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2 981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7F67C4" w:rsidRPr="004A13F8" w:rsidRDefault="007F67C4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1 246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7F67C4" w:rsidRPr="004A13F8" w:rsidRDefault="007F67C4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6 139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7F67C4" w:rsidRPr="004A13F8" w:rsidRDefault="007F67C4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13 005</w:t>
            </w:r>
          </w:p>
        </w:tc>
      </w:tr>
      <w:tr w:rsidR="007F67C4" w:rsidRPr="004A13F8" w:rsidTr="00B577F7">
        <w:trPr>
          <w:cantSplit/>
          <w:trHeight w:hRule="exact" w:val="130"/>
          <w:jc w:val="center"/>
        </w:trPr>
        <w:tc>
          <w:tcPr>
            <w:tcW w:w="474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7F67C4" w:rsidRPr="004A13F8" w:rsidRDefault="007F67C4" w:rsidP="00E1124E">
            <w:pPr>
              <w:jc w:val="center"/>
              <w:rPr>
                <w:rFonts w:asciiTheme="minorHAnsi" w:hAnsiTheme="minorHAnsi" w:cs="Arial"/>
                <w:color w:val="800080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color w:val="800080"/>
                <w:sz w:val="12"/>
                <w:szCs w:val="12"/>
              </w:rPr>
              <w:t>D06</w:t>
            </w:r>
          </w:p>
        </w:tc>
        <w:tc>
          <w:tcPr>
            <w:tcW w:w="2892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7F67C4" w:rsidRPr="004A13F8" w:rsidRDefault="007F67C4" w:rsidP="00E1124E">
            <w:pPr>
              <w:rPr>
                <w:rFonts w:asciiTheme="minorHAnsi" w:hAnsiTheme="minorHAnsi" w:cs="Arial"/>
                <w:color w:val="000000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color w:val="000000"/>
                <w:sz w:val="12"/>
                <w:szCs w:val="12"/>
              </w:rPr>
              <w:t>Raffinage de pétrole et autres produits d’énergie</w:t>
            </w:r>
          </w:p>
        </w:tc>
        <w:tc>
          <w:tcPr>
            <w:tcW w:w="1021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7F67C4" w:rsidRPr="004A13F8" w:rsidRDefault="007F67C4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  <w:t>72 907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F67C4" w:rsidRPr="004A13F8" w:rsidRDefault="007F67C4" w:rsidP="00372CEC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F67C4" w:rsidRPr="004A13F8" w:rsidRDefault="007F67C4" w:rsidP="00372CEC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F67C4" w:rsidRPr="004A13F8" w:rsidRDefault="007F67C4" w:rsidP="00372CEC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F67C4" w:rsidRPr="004A13F8" w:rsidRDefault="007F67C4" w:rsidP="00372CEC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F67C4" w:rsidRPr="004A13F8" w:rsidRDefault="007F67C4" w:rsidP="00372CEC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F67C4" w:rsidRPr="004A13F8" w:rsidRDefault="007F67C4" w:rsidP="00372CEC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F67C4" w:rsidRPr="004A13F8" w:rsidRDefault="007F67C4" w:rsidP="00372CEC">
            <w:pPr>
              <w:jc w:val="right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</w:tc>
        <w:tc>
          <w:tcPr>
            <w:tcW w:w="71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7F67C4" w:rsidRPr="004A13F8" w:rsidRDefault="007F67C4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3 116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7F67C4" w:rsidRPr="004A13F8" w:rsidRDefault="007F67C4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1 682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7F67C4" w:rsidRPr="004A13F8" w:rsidRDefault="007F67C4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2 780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7F67C4" w:rsidRPr="004A13F8" w:rsidRDefault="007F67C4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2 289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7F67C4" w:rsidRPr="004A13F8" w:rsidRDefault="007F67C4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249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7F67C4" w:rsidRPr="004A13F8" w:rsidRDefault="007F67C4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499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7F67C4" w:rsidRPr="004A13F8" w:rsidRDefault="007F67C4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1 288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7F67C4" w:rsidRPr="004A13F8" w:rsidRDefault="007F67C4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2 921</w:t>
            </w:r>
          </w:p>
        </w:tc>
      </w:tr>
      <w:tr w:rsidR="007F67C4" w:rsidRPr="004A13F8" w:rsidTr="00B577F7">
        <w:trPr>
          <w:cantSplit/>
          <w:trHeight w:hRule="exact" w:val="130"/>
          <w:jc w:val="center"/>
        </w:trPr>
        <w:tc>
          <w:tcPr>
            <w:tcW w:w="474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7F67C4" w:rsidRPr="004A13F8" w:rsidRDefault="007F67C4" w:rsidP="00E1124E">
            <w:pPr>
              <w:jc w:val="center"/>
              <w:rPr>
                <w:rFonts w:asciiTheme="minorHAnsi" w:hAnsiTheme="minorHAnsi" w:cs="Arial"/>
                <w:color w:val="800080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color w:val="800080"/>
                <w:sz w:val="12"/>
                <w:szCs w:val="12"/>
              </w:rPr>
              <w:t>E00</w:t>
            </w:r>
          </w:p>
        </w:tc>
        <w:tc>
          <w:tcPr>
            <w:tcW w:w="2892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7F67C4" w:rsidRPr="004A13F8" w:rsidRDefault="007F67C4" w:rsidP="00E1124E">
            <w:pPr>
              <w:rPr>
                <w:rFonts w:asciiTheme="minorHAnsi" w:hAnsiTheme="minorHAnsi" w:cs="Arial"/>
                <w:color w:val="000000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color w:val="000000"/>
                <w:sz w:val="12"/>
                <w:szCs w:val="12"/>
              </w:rPr>
              <w:t>Electricité et eau</w:t>
            </w:r>
          </w:p>
        </w:tc>
        <w:tc>
          <w:tcPr>
            <w:tcW w:w="1021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7F67C4" w:rsidRPr="004A13F8" w:rsidRDefault="007F67C4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  <w:t>48 134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F67C4" w:rsidRPr="004A13F8" w:rsidRDefault="007F67C4" w:rsidP="00372CEC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F67C4" w:rsidRPr="004A13F8" w:rsidRDefault="007F67C4" w:rsidP="00372CEC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F67C4" w:rsidRPr="004A13F8" w:rsidRDefault="007F67C4" w:rsidP="00372CEC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F67C4" w:rsidRPr="004A13F8" w:rsidRDefault="007F67C4" w:rsidP="00372CEC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F67C4" w:rsidRPr="004A13F8" w:rsidRDefault="007F67C4" w:rsidP="00372CEC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F67C4" w:rsidRPr="004A13F8" w:rsidRDefault="007F67C4" w:rsidP="00372CEC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F67C4" w:rsidRPr="004A13F8" w:rsidRDefault="007F67C4" w:rsidP="00372CEC">
            <w:pPr>
              <w:jc w:val="right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</w:tc>
        <w:tc>
          <w:tcPr>
            <w:tcW w:w="71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7F67C4" w:rsidRPr="004A13F8" w:rsidRDefault="007F67C4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1 410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7F67C4" w:rsidRPr="004A13F8" w:rsidRDefault="007F67C4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44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7F67C4" w:rsidRPr="004A13F8" w:rsidRDefault="007F67C4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402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7F67C4" w:rsidRPr="004A13F8" w:rsidRDefault="007F67C4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1 279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7F67C4" w:rsidRPr="004A13F8" w:rsidRDefault="007F67C4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631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7F67C4" w:rsidRPr="004A13F8" w:rsidRDefault="007F67C4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637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7F67C4" w:rsidRPr="004A13F8" w:rsidRDefault="007F67C4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1 451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7F67C4" w:rsidRPr="004A13F8" w:rsidRDefault="007F67C4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2 094</w:t>
            </w:r>
          </w:p>
        </w:tc>
      </w:tr>
      <w:tr w:rsidR="007F67C4" w:rsidRPr="004A13F8" w:rsidTr="00B577F7">
        <w:trPr>
          <w:cantSplit/>
          <w:trHeight w:hRule="exact" w:val="130"/>
          <w:jc w:val="center"/>
        </w:trPr>
        <w:tc>
          <w:tcPr>
            <w:tcW w:w="474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7F67C4" w:rsidRPr="004A13F8" w:rsidRDefault="007F67C4" w:rsidP="00E1124E">
            <w:pPr>
              <w:jc w:val="center"/>
              <w:rPr>
                <w:rFonts w:asciiTheme="minorHAnsi" w:hAnsiTheme="minorHAnsi" w:cs="Arial"/>
                <w:color w:val="800080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color w:val="800080"/>
                <w:sz w:val="12"/>
                <w:szCs w:val="12"/>
              </w:rPr>
              <w:t>F45</w:t>
            </w:r>
          </w:p>
        </w:tc>
        <w:tc>
          <w:tcPr>
            <w:tcW w:w="2892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7F67C4" w:rsidRPr="004A13F8" w:rsidRDefault="007F67C4" w:rsidP="00E1124E">
            <w:pPr>
              <w:rPr>
                <w:rFonts w:asciiTheme="minorHAnsi" w:hAnsiTheme="minorHAnsi" w:cs="Arial"/>
                <w:color w:val="000000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color w:val="000000"/>
                <w:sz w:val="12"/>
                <w:szCs w:val="12"/>
              </w:rPr>
              <w:t>Bâtiment et travaux publics</w:t>
            </w:r>
          </w:p>
        </w:tc>
        <w:tc>
          <w:tcPr>
            <w:tcW w:w="1021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7F67C4" w:rsidRPr="004A13F8" w:rsidRDefault="007F67C4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  <w:t>154 106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F67C4" w:rsidRPr="004A13F8" w:rsidRDefault="007F67C4" w:rsidP="00372CEC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F67C4" w:rsidRPr="004A13F8" w:rsidRDefault="007F67C4" w:rsidP="00372CEC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F67C4" w:rsidRPr="004A13F8" w:rsidRDefault="007F67C4" w:rsidP="00372CEC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F67C4" w:rsidRPr="004A13F8" w:rsidRDefault="007F67C4" w:rsidP="00372CEC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F67C4" w:rsidRPr="004A13F8" w:rsidRDefault="007F67C4" w:rsidP="00372CEC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F67C4" w:rsidRPr="004A13F8" w:rsidRDefault="007F67C4" w:rsidP="00372CEC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F67C4" w:rsidRPr="004A13F8" w:rsidRDefault="007F67C4" w:rsidP="00372CEC">
            <w:pPr>
              <w:jc w:val="right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</w:tc>
        <w:tc>
          <w:tcPr>
            <w:tcW w:w="71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7F67C4" w:rsidRPr="004A13F8" w:rsidRDefault="007F67C4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371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7F67C4" w:rsidRPr="004A13F8" w:rsidRDefault="007F67C4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7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7F67C4" w:rsidRPr="004A13F8" w:rsidRDefault="007F67C4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30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7F67C4" w:rsidRPr="004A13F8" w:rsidRDefault="007F67C4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151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7F67C4" w:rsidRPr="004A13F8" w:rsidRDefault="007F67C4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55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7F67C4" w:rsidRPr="004A13F8" w:rsidRDefault="007F67C4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55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7F67C4" w:rsidRPr="004A13F8" w:rsidRDefault="007F67C4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344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7F67C4" w:rsidRPr="004A13F8" w:rsidRDefault="007F67C4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101</w:t>
            </w:r>
          </w:p>
        </w:tc>
      </w:tr>
      <w:tr w:rsidR="007F67C4" w:rsidRPr="004A13F8" w:rsidTr="00B577F7">
        <w:trPr>
          <w:cantSplit/>
          <w:trHeight w:hRule="exact" w:val="130"/>
          <w:jc w:val="center"/>
        </w:trPr>
        <w:tc>
          <w:tcPr>
            <w:tcW w:w="474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7F67C4" w:rsidRPr="004A13F8" w:rsidRDefault="007F67C4" w:rsidP="00E1124E">
            <w:pPr>
              <w:jc w:val="center"/>
              <w:rPr>
                <w:rFonts w:asciiTheme="minorHAnsi" w:hAnsiTheme="minorHAnsi" w:cs="Arial"/>
                <w:color w:val="800080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color w:val="800080"/>
                <w:sz w:val="12"/>
                <w:szCs w:val="12"/>
              </w:rPr>
              <w:t>G00</w:t>
            </w:r>
          </w:p>
        </w:tc>
        <w:tc>
          <w:tcPr>
            <w:tcW w:w="2892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7F67C4" w:rsidRPr="004A13F8" w:rsidRDefault="007F67C4" w:rsidP="00E1124E">
            <w:pPr>
              <w:rPr>
                <w:rFonts w:asciiTheme="minorHAnsi" w:hAnsiTheme="minorHAnsi" w:cs="Arial"/>
                <w:color w:val="000000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color w:val="000000"/>
                <w:sz w:val="12"/>
                <w:szCs w:val="12"/>
              </w:rPr>
              <w:t>Commerce</w:t>
            </w:r>
          </w:p>
        </w:tc>
        <w:tc>
          <w:tcPr>
            <w:tcW w:w="1021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7F67C4" w:rsidRPr="004A13F8" w:rsidRDefault="007F67C4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  <w:t>13 135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F67C4" w:rsidRPr="004A13F8" w:rsidRDefault="007F67C4" w:rsidP="00372CEC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F67C4" w:rsidRPr="004A13F8" w:rsidRDefault="007F67C4" w:rsidP="00372CEC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F67C4" w:rsidRPr="004A13F8" w:rsidRDefault="007F67C4" w:rsidP="00372CEC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F67C4" w:rsidRPr="004A13F8" w:rsidRDefault="007F67C4" w:rsidP="00372CEC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F67C4" w:rsidRPr="004A13F8" w:rsidRDefault="007F67C4" w:rsidP="00372CEC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F67C4" w:rsidRPr="004A13F8" w:rsidRDefault="007F67C4" w:rsidP="00372CEC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F67C4" w:rsidRPr="004A13F8" w:rsidRDefault="007F67C4" w:rsidP="00372CEC">
            <w:pPr>
              <w:jc w:val="right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</w:tc>
        <w:tc>
          <w:tcPr>
            <w:tcW w:w="71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7F67C4" w:rsidRPr="004A13F8" w:rsidRDefault="007F67C4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98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7F67C4" w:rsidRPr="004A13F8" w:rsidRDefault="007F67C4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7F67C4" w:rsidRPr="004A13F8" w:rsidRDefault="007F67C4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7F67C4" w:rsidRPr="004A13F8" w:rsidRDefault="007F67C4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7F67C4" w:rsidRPr="004A13F8" w:rsidRDefault="007F67C4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7F67C4" w:rsidRPr="004A13F8" w:rsidRDefault="007F67C4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7F67C4" w:rsidRPr="004A13F8" w:rsidRDefault="007F67C4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7F67C4" w:rsidRPr="004A13F8" w:rsidRDefault="007F67C4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</w:tr>
      <w:tr w:rsidR="007F67C4" w:rsidRPr="004A13F8" w:rsidTr="00B577F7">
        <w:trPr>
          <w:cantSplit/>
          <w:trHeight w:hRule="exact" w:val="130"/>
          <w:jc w:val="center"/>
        </w:trPr>
        <w:tc>
          <w:tcPr>
            <w:tcW w:w="474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7F67C4" w:rsidRPr="004A13F8" w:rsidRDefault="007F67C4" w:rsidP="00E1124E">
            <w:pPr>
              <w:jc w:val="center"/>
              <w:rPr>
                <w:rFonts w:asciiTheme="minorHAnsi" w:hAnsiTheme="minorHAnsi" w:cs="Arial"/>
                <w:color w:val="800080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color w:val="800080"/>
                <w:sz w:val="12"/>
                <w:szCs w:val="12"/>
              </w:rPr>
              <w:t>H55</w:t>
            </w:r>
          </w:p>
        </w:tc>
        <w:tc>
          <w:tcPr>
            <w:tcW w:w="2892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7F67C4" w:rsidRPr="004A13F8" w:rsidRDefault="007F67C4" w:rsidP="00E1124E">
            <w:pPr>
              <w:rPr>
                <w:rFonts w:asciiTheme="minorHAnsi" w:hAnsiTheme="minorHAnsi" w:cs="Arial"/>
                <w:color w:val="000000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color w:val="000000"/>
                <w:sz w:val="12"/>
                <w:szCs w:val="12"/>
              </w:rPr>
              <w:t>Hôtels et restaurants</w:t>
            </w:r>
          </w:p>
        </w:tc>
        <w:tc>
          <w:tcPr>
            <w:tcW w:w="1021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7F67C4" w:rsidRPr="004A13F8" w:rsidRDefault="007F67C4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  <w:t>40 409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F67C4" w:rsidRPr="004A13F8" w:rsidRDefault="007F67C4" w:rsidP="00372CEC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F67C4" w:rsidRPr="004A13F8" w:rsidRDefault="007F67C4" w:rsidP="00372CEC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F67C4" w:rsidRPr="004A13F8" w:rsidRDefault="007F67C4" w:rsidP="00372CEC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F67C4" w:rsidRPr="004A13F8" w:rsidRDefault="007F67C4" w:rsidP="00372CEC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F67C4" w:rsidRPr="004A13F8" w:rsidRDefault="007F67C4" w:rsidP="00372CEC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F67C4" w:rsidRPr="004A13F8" w:rsidRDefault="007F67C4" w:rsidP="00372CEC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F67C4" w:rsidRPr="004A13F8" w:rsidRDefault="007F67C4" w:rsidP="00372CEC">
            <w:pPr>
              <w:jc w:val="right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</w:tc>
        <w:tc>
          <w:tcPr>
            <w:tcW w:w="71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7F67C4" w:rsidRPr="004A13F8" w:rsidRDefault="007F67C4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9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7F67C4" w:rsidRPr="004A13F8" w:rsidRDefault="007F67C4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7F67C4" w:rsidRPr="004A13F8" w:rsidRDefault="007F67C4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16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7F67C4" w:rsidRPr="004A13F8" w:rsidRDefault="007F67C4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52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7F67C4" w:rsidRPr="004A13F8" w:rsidRDefault="007F67C4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54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7F67C4" w:rsidRPr="004A13F8" w:rsidRDefault="007F67C4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99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7F67C4" w:rsidRPr="004A13F8" w:rsidRDefault="007F67C4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206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7F67C4" w:rsidRPr="004A13F8" w:rsidRDefault="007F67C4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67</w:t>
            </w:r>
          </w:p>
        </w:tc>
      </w:tr>
      <w:tr w:rsidR="007F67C4" w:rsidRPr="004A13F8" w:rsidTr="00B577F7">
        <w:trPr>
          <w:cantSplit/>
          <w:trHeight w:hRule="exact" w:val="130"/>
          <w:jc w:val="center"/>
        </w:trPr>
        <w:tc>
          <w:tcPr>
            <w:tcW w:w="474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7F67C4" w:rsidRPr="004A13F8" w:rsidRDefault="007F67C4" w:rsidP="00E1124E">
            <w:pPr>
              <w:jc w:val="center"/>
              <w:rPr>
                <w:rFonts w:asciiTheme="minorHAnsi" w:hAnsiTheme="minorHAnsi" w:cs="Arial"/>
                <w:color w:val="800080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color w:val="800080"/>
                <w:sz w:val="12"/>
                <w:szCs w:val="12"/>
              </w:rPr>
              <w:t>I01</w:t>
            </w:r>
          </w:p>
        </w:tc>
        <w:tc>
          <w:tcPr>
            <w:tcW w:w="2892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7F67C4" w:rsidRPr="004A13F8" w:rsidRDefault="007F67C4" w:rsidP="00E1124E">
            <w:pPr>
              <w:rPr>
                <w:rFonts w:asciiTheme="minorHAnsi" w:hAnsiTheme="minorHAnsi" w:cs="Arial"/>
                <w:color w:val="000000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color w:val="000000"/>
                <w:sz w:val="12"/>
                <w:szCs w:val="12"/>
              </w:rPr>
              <w:t>Transports</w:t>
            </w:r>
          </w:p>
        </w:tc>
        <w:tc>
          <w:tcPr>
            <w:tcW w:w="1021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7F67C4" w:rsidRPr="004A13F8" w:rsidRDefault="007F67C4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  <w:t>72 129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F67C4" w:rsidRPr="004A13F8" w:rsidRDefault="007F67C4" w:rsidP="00372CEC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F67C4" w:rsidRPr="004A13F8" w:rsidRDefault="007F67C4" w:rsidP="00372CEC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F67C4" w:rsidRPr="004A13F8" w:rsidRDefault="007F67C4" w:rsidP="00372CEC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F67C4" w:rsidRPr="004A13F8" w:rsidRDefault="007F67C4" w:rsidP="00372CEC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F67C4" w:rsidRPr="004A13F8" w:rsidRDefault="007F67C4" w:rsidP="00372CEC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F67C4" w:rsidRPr="004A13F8" w:rsidRDefault="007F67C4" w:rsidP="00372CEC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F67C4" w:rsidRPr="004A13F8" w:rsidRDefault="007F67C4" w:rsidP="00372CEC">
            <w:pPr>
              <w:jc w:val="right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</w:tc>
        <w:tc>
          <w:tcPr>
            <w:tcW w:w="71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7F67C4" w:rsidRPr="004A13F8" w:rsidRDefault="007F67C4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1 313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7F67C4" w:rsidRPr="004A13F8" w:rsidRDefault="007F67C4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75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7F67C4" w:rsidRPr="004A13F8" w:rsidRDefault="007F67C4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1 762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7F67C4" w:rsidRPr="004A13F8" w:rsidRDefault="007F67C4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1 291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7F67C4" w:rsidRPr="004A13F8" w:rsidRDefault="007F67C4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192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7F67C4" w:rsidRPr="004A13F8" w:rsidRDefault="007F67C4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258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7F67C4" w:rsidRPr="004A13F8" w:rsidRDefault="007F67C4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529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7F67C4" w:rsidRPr="004A13F8" w:rsidRDefault="007F67C4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684</w:t>
            </w:r>
          </w:p>
        </w:tc>
      </w:tr>
      <w:tr w:rsidR="007F67C4" w:rsidRPr="004A13F8" w:rsidTr="00B577F7">
        <w:trPr>
          <w:cantSplit/>
          <w:trHeight w:hRule="exact" w:val="130"/>
          <w:jc w:val="center"/>
        </w:trPr>
        <w:tc>
          <w:tcPr>
            <w:tcW w:w="474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7F67C4" w:rsidRPr="004A13F8" w:rsidRDefault="007F67C4" w:rsidP="00E1124E">
            <w:pPr>
              <w:jc w:val="center"/>
              <w:rPr>
                <w:rFonts w:asciiTheme="minorHAnsi" w:hAnsiTheme="minorHAnsi" w:cs="Arial"/>
                <w:color w:val="800080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color w:val="800080"/>
                <w:sz w:val="12"/>
                <w:szCs w:val="12"/>
              </w:rPr>
              <w:t>I02</w:t>
            </w:r>
          </w:p>
        </w:tc>
        <w:tc>
          <w:tcPr>
            <w:tcW w:w="2892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7F67C4" w:rsidRPr="004A13F8" w:rsidRDefault="007F67C4" w:rsidP="00E1124E">
            <w:pPr>
              <w:rPr>
                <w:rFonts w:asciiTheme="minorHAnsi" w:hAnsiTheme="minorHAnsi" w:cs="Arial"/>
                <w:color w:val="000000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color w:val="000000"/>
                <w:sz w:val="12"/>
                <w:szCs w:val="12"/>
              </w:rPr>
              <w:t>Postes et télécommunications</w:t>
            </w:r>
          </w:p>
        </w:tc>
        <w:tc>
          <w:tcPr>
            <w:tcW w:w="1021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7F67C4" w:rsidRPr="004A13F8" w:rsidRDefault="007F67C4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  <w:t>42 232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F67C4" w:rsidRPr="004A13F8" w:rsidRDefault="007F67C4" w:rsidP="00372CEC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F67C4" w:rsidRPr="004A13F8" w:rsidRDefault="007F67C4" w:rsidP="00372CEC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F67C4" w:rsidRPr="004A13F8" w:rsidRDefault="007F67C4" w:rsidP="00372CEC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F67C4" w:rsidRPr="004A13F8" w:rsidRDefault="007F67C4" w:rsidP="00372CEC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F67C4" w:rsidRPr="004A13F8" w:rsidRDefault="007F67C4" w:rsidP="00372CEC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F67C4" w:rsidRPr="004A13F8" w:rsidRDefault="007F67C4" w:rsidP="00372CEC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F67C4" w:rsidRPr="004A13F8" w:rsidRDefault="007F67C4" w:rsidP="00372CEC">
            <w:pPr>
              <w:jc w:val="right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</w:tc>
        <w:tc>
          <w:tcPr>
            <w:tcW w:w="71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7F67C4" w:rsidRPr="004A13F8" w:rsidRDefault="007F67C4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77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7F67C4" w:rsidRPr="004A13F8" w:rsidRDefault="007F67C4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16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7F67C4" w:rsidRPr="004A13F8" w:rsidRDefault="007F67C4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16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7F67C4" w:rsidRPr="004A13F8" w:rsidRDefault="007F67C4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135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7F67C4" w:rsidRPr="004A13F8" w:rsidRDefault="007F67C4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62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7F67C4" w:rsidRPr="004A13F8" w:rsidRDefault="007F67C4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90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7F67C4" w:rsidRPr="004A13F8" w:rsidRDefault="007F67C4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182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7F67C4" w:rsidRPr="004A13F8" w:rsidRDefault="007F67C4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84</w:t>
            </w:r>
          </w:p>
        </w:tc>
      </w:tr>
      <w:tr w:rsidR="007F67C4" w:rsidRPr="004A13F8" w:rsidTr="00B577F7">
        <w:trPr>
          <w:cantSplit/>
          <w:trHeight w:hRule="exact" w:val="130"/>
          <w:jc w:val="center"/>
        </w:trPr>
        <w:tc>
          <w:tcPr>
            <w:tcW w:w="474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7F67C4" w:rsidRPr="004A13F8" w:rsidRDefault="007F67C4" w:rsidP="00E1124E">
            <w:pPr>
              <w:jc w:val="center"/>
              <w:rPr>
                <w:rFonts w:asciiTheme="minorHAnsi" w:hAnsiTheme="minorHAnsi" w:cs="Arial"/>
                <w:color w:val="800080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color w:val="800080"/>
                <w:sz w:val="12"/>
                <w:szCs w:val="12"/>
              </w:rPr>
              <w:t>J00</w:t>
            </w:r>
          </w:p>
        </w:tc>
        <w:tc>
          <w:tcPr>
            <w:tcW w:w="2892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7F67C4" w:rsidRPr="004A13F8" w:rsidRDefault="007F67C4" w:rsidP="00E1124E">
            <w:pPr>
              <w:rPr>
                <w:rFonts w:asciiTheme="minorHAnsi" w:hAnsiTheme="minorHAnsi" w:cs="Arial"/>
                <w:color w:val="000000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color w:val="000000"/>
                <w:sz w:val="12"/>
                <w:szCs w:val="12"/>
              </w:rPr>
              <w:t>Activités financières et assurances</w:t>
            </w:r>
          </w:p>
        </w:tc>
        <w:tc>
          <w:tcPr>
            <w:tcW w:w="1021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7F67C4" w:rsidRPr="004A13F8" w:rsidRDefault="007F67C4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  <w:t>72 499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F67C4" w:rsidRPr="004A13F8" w:rsidRDefault="007F67C4" w:rsidP="00372CEC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F67C4" w:rsidRPr="004A13F8" w:rsidRDefault="007F67C4" w:rsidP="00372CEC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F67C4" w:rsidRPr="004A13F8" w:rsidRDefault="007F67C4" w:rsidP="00372CEC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F67C4" w:rsidRPr="004A13F8" w:rsidRDefault="007F67C4" w:rsidP="00372CEC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F67C4" w:rsidRPr="004A13F8" w:rsidRDefault="007F67C4" w:rsidP="00372CEC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F67C4" w:rsidRPr="004A13F8" w:rsidRDefault="007F67C4" w:rsidP="00372CEC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F67C4" w:rsidRPr="004A13F8" w:rsidRDefault="007F67C4" w:rsidP="00372CEC">
            <w:pPr>
              <w:jc w:val="right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</w:tc>
        <w:tc>
          <w:tcPr>
            <w:tcW w:w="71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7F67C4" w:rsidRPr="004A13F8" w:rsidRDefault="007F67C4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415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7F67C4" w:rsidRPr="004A13F8" w:rsidRDefault="007F67C4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384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7F67C4" w:rsidRPr="004A13F8" w:rsidRDefault="007F67C4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214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7F67C4" w:rsidRPr="004A13F8" w:rsidRDefault="007F67C4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985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7F67C4" w:rsidRPr="004A13F8" w:rsidRDefault="007F67C4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546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7F67C4" w:rsidRPr="004A13F8" w:rsidRDefault="007F67C4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259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7F67C4" w:rsidRPr="004A13F8" w:rsidRDefault="007F67C4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1 788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7F67C4" w:rsidRPr="004A13F8" w:rsidRDefault="007F67C4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747</w:t>
            </w:r>
          </w:p>
        </w:tc>
      </w:tr>
      <w:tr w:rsidR="007F67C4" w:rsidRPr="004A13F8" w:rsidTr="00B577F7">
        <w:trPr>
          <w:cantSplit/>
          <w:trHeight w:hRule="exact" w:val="130"/>
          <w:jc w:val="center"/>
        </w:trPr>
        <w:tc>
          <w:tcPr>
            <w:tcW w:w="474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7F67C4" w:rsidRPr="004A13F8" w:rsidRDefault="007F67C4" w:rsidP="00E1124E">
            <w:pPr>
              <w:jc w:val="center"/>
              <w:rPr>
                <w:rFonts w:asciiTheme="minorHAnsi" w:hAnsiTheme="minorHAnsi" w:cs="Arial"/>
                <w:color w:val="800080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color w:val="800080"/>
                <w:sz w:val="12"/>
                <w:szCs w:val="12"/>
              </w:rPr>
              <w:t>K00</w:t>
            </w:r>
          </w:p>
        </w:tc>
        <w:tc>
          <w:tcPr>
            <w:tcW w:w="2892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7F67C4" w:rsidRPr="004A13F8" w:rsidRDefault="007F67C4" w:rsidP="00E1124E">
            <w:pPr>
              <w:rPr>
                <w:rFonts w:asciiTheme="minorHAnsi" w:hAnsiTheme="minorHAnsi" w:cs="Arial"/>
                <w:color w:val="000000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color w:val="000000"/>
                <w:sz w:val="12"/>
                <w:szCs w:val="12"/>
              </w:rPr>
              <w:t>Immobilier, location et serv. rendus entreprises</w:t>
            </w:r>
          </w:p>
        </w:tc>
        <w:tc>
          <w:tcPr>
            <w:tcW w:w="1021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7F67C4" w:rsidRPr="004A13F8" w:rsidRDefault="007F67C4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  <w:t>182 676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F67C4" w:rsidRPr="004A13F8" w:rsidRDefault="007F67C4" w:rsidP="00372CEC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F67C4" w:rsidRPr="004A13F8" w:rsidRDefault="007F67C4" w:rsidP="00372CEC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F67C4" w:rsidRPr="004A13F8" w:rsidRDefault="007F67C4" w:rsidP="00372CEC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F67C4" w:rsidRPr="004A13F8" w:rsidRDefault="007F67C4" w:rsidP="00372CEC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F67C4" w:rsidRPr="004A13F8" w:rsidRDefault="007F67C4" w:rsidP="00372CEC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F67C4" w:rsidRPr="004A13F8" w:rsidRDefault="007F67C4" w:rsidP="00372CEC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F67C4" w:rsidRPr="004A13F8" w:rsidRDefault="007F67C4" w:rsidP="00372CEC">
            <w:pPr>
              <w:jc w:val="right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</w:tc>
        <w:tc>
          <w:tcPr>
            <w:tcW w:w="71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7F67C4" w:rsidRPr="004A13F8" w:rsidRDefault="007F67C4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51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7F67C4" w:rsidRPr="004A13F8" w:rsidRDefault="007F67C4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9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7F67C4" w:rsidRPr="004A13F8" w:rsidRDefault="007F67C4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702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7F67C4" w:rsidRPr="004A13F8" w:rsidRDefault="007F67C4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2 710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7F67C4" w:rsidRPr="004A13F8" w:rsidRDefault="007F67C4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835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7F67C4" w:rsidRPr="004A13F8" w:rsidRDefault="007F67C4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1 099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7F67C4" w:rsidRPr="004A13F8" w:rsidRDefault="007F67C4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3 218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7F67C4" w:rsidRPr="004A13F8" w:rsidRDefault="007F67C4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1 573</w:t>
            </w:r>
          </w:p>
        </w:tc>
      </w:tr>
      <w:tr w:rsidR="007F67C4" w:rsidRPr="004A13F8" w:rsidTr="00B577F7">
        <w:trPr>
          <w:cantSplit/>
          <w:trHeight w:hRule="exact" w:val="130"/>
          <w:jc w:val="center"/>
        </w:trPr>
        <w:tc>
          <w:tcPr>
            <w:tcW w:w="474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7F67C4" w:rsidRPr="004A13F8" w:rsidRDefault="007F67C4" w:rsidP="00E1124E">
            <w:pPr>
              <w:jc w:val="center"/>
              <w:rPr>
                <w:rFonts w:asciiTheme="minorHAnsi" w:hAnsiTheme="minorHAnsi" w:cs="Arial"/>
                <w:color w:val="800080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color w:val="800080"/>
                <w:sz w:val="12"/>
                <w:szCs w:val="12"/>
              </w:rPr>
              <w:t>L75</w:t>
            </w:r>
          </w:p>
        </w:tc>
        <w:tc>
          <w:tcPr>
            <w:tcW w:w="2892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7F67C4" w:rsidRPr="004A13F8" w:rsidRDefault="007F67C4" w:rsidP="00E1124E">
            <w:pPr>
              <w:rPr>
                <w:rFonts w:asciiTheme="minorHAnsi" w:hAnsiTheme="minorHAnsi" w:cs="Arial"/>
                <w:color w:val="000000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color w:val="000000"/>
                <w:sz w:val="12"/>
                <w:szCs w:val="12"/>
              </w:rPr>
              <w:t>Administration publique et sécurité sociale</w:t>
            </w:r>
          </w:p>
        </w:tc>
        <w:tc>
          <w:tcPr>
            <w:tcW w:w="1021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7F67C4" w:rsidRPr="004A13F8" w:rsidRDefault="007F67C4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  <w:t>116 028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F67C4" w:rsidRPr="004A13F8" w:rsidRDefault="007F67C4" w:rsidP="00372CEC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F67C4" w:rsidRPr="004A13F8" w:rsidRDefault="007F67C4" w:rsidP="00372CEC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F67C4" w:rsidRPr="004A13F8" w:rsidRDefault="007F67C4" w:rsidP="00372CEC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F67C4" w:rsidRPr="004A13F8" w:rsidRDefault="007F67C4" w:rsidP="00372CEC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F67C4" w:rsidRPr="004A13F8" w:rsidRDefault="007F67C4" w:rsidP="00372CEC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F67C4" w:rsidRPr="004A13F8" w:rsidRDefault="007F67C4" w:rsidP="00372CEC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F67C4" w:rsidRPr="004A13F8" w:rsidRDefault="007F67C4" w:rsidP="00372CEC">
            <w:pPr>
              <w:jc w:val="right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</w:tc>
        <w:tc>
          <w:tcPr>
            <w:tcW w:w="71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7F67C4" w:rsidRPr="004A13F8" w:rsidRDefault="007F67C4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7F67C4" w:rsidRPr="004A13F8" w:rsidRDefault="007F67C4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7F67C4" w:rsidRPr="004A13F8" w:rsidRDefault="007F67C4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7F67C4" w:rsidRPr="004A13F8" w:rsidRDefault="007F67C4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7F67C4" w:rsidRPr="004A13F8" w:rsidRDefault="007F67C4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7F67C4" w:rsidRPr="004A13F8" w:rsidRDefault="007F67C4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7F67C4" w:rsidRPr="004A13F8" w:rsidRDefault="007F67C4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7F67C4" w:rsidRPr="004A13F8" w:rsidRDefault="007F67C4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</w:tr>
      <w:tr w:rsidR="007F67C4" w:rsidRPr="004A13F8" w:rsidTr="00B577F7">
        <w:trPr>
          <w:cantSplit/>
          <w:trHeight w:hRule="exact" w:val="130"/>
          <w:jc w:val="center"/>
        </w:trPr>
        <w:tc>
          <w:tcPr>
            <w:tcW w:w="474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7F67C4" w:rsidRPr="004A13F8" w:rsidRDefault="007F67C4" w:rsidP="00E1124E">
            <w:pPr>
              <w:jc w:val="center"/>
              <w:rPr>
                <w:rFonts w:asciiTheme="minorHAnsi" w:hAnsiTheme="minorHAnsi" w:cs="Arial"/>
                <w:color w:val="800080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color w:val="800080"/>
                <w:sz w:val="12"/>
                <w:szCs w:val="12"/>
              </w:rPr>
              <w:t>MNO</w:t>
            </w:r>
          </w:p>
        </w:tc>
        <w:tc>
          <w:tcPr>
            <w:tcW w:w="2892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7F67C4" w:rsidRPr="004A13F8" w:rsidRDefault="007F67C4" w:rsidP="00E1124E">
            <w:pPr>
              <w:rPr>
                <w:rFonts w:asciiTheme="minorHAnsi" w:hAnsiTheme="minorHAnsi" w:cs="Arial"/>
                <w:color w:val="000000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color w:val="000000"/>
                <w:sz w:val="12"/>
                <w:szCs w:val="12"/>
              </w:rPr>
              <w:t>Education, santé et action sociale</w:t>
            </w:r>
          </w:p>
        </w:tc>
        <w:tc>
          <w:tcPr>
            <w:tcW w:w="1021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7F67C4" w:rsidRPr="004A13F8" w:rsidRDefault="007F67C4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  <w:t>98 406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F67C4" w:rsidRPr="004A13F8" w:rsidRDefault="007F67C4" w:rsidP="00372CEC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F67C4" w:rsidRPr="004A13F8" w:rsidRDefault="007F67C4" w:rsidP="00372CEC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F67C4" w:rsidRPr="004A13F8" w:rsidRDefault="007F67C4" w:rsidP="00372CEC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F67C4" w:rsidRPr="004A13F8" w:rsidRDefault="007F67C4" w:rsidP="00372CEC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F67C4" w:rsidRPr="004A13F8" w:rsidRDefault="007F67C4" w:rsidP="00372CEC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F67C4" w:rsidRPr="004A13F8" w:rsidRDefault="007F67C4" w:rsidP="00372CEC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F67C4" w:rsidRPr="004A13F8" w:rsidRDefault="007F67C4" w:rsidP="00372CEC">
            <w:pPr>
              <w:jc w:val="right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</w:tc>
        <w:tc>
          <w:tcPr>
            <w:tcW w:w="71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7F67C4" w:rsidRPr="004A13F8" w:rsidRDefault="007F67C4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394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7F67C4" w:rsidRPr="004A13F8" w:rsidRDefault="007F67C4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7F67C4" w:rsidRPr="004A13F8" w:rsidRDefault="007F67C4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7F67C4" w:rsidRPr="004A13F8" w:rsidRDefault="007F67C4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7F67C4" w:rsidRPr="004A13F8" w:rsidRDefault="007F67C4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7F67C4" w:rsidRPr="004A13F8" w:rsidRDefault="007F67C4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7F67C4" w:rsidRPr="004A13F8" w:rsidRDefault="007F67C4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7F67C4" w:rsidRPr="004A13F8" w:rsidRDefault="007F67C4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</w:tr>
      <w:tr w:rsidR="007F67C4" w:rsidRPr="004A13F8" w:rsidTr="00B577F7">
        <w:trPr>
          <w:cantSplit/>
          <w:trHeight w:hRule="exact" w:val="130"/>
          <w:jc w:val="center"/>
        </w:trPr>
        <w:tc>
          <w:tcPr>
            <w:tcW w:w="474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7F67C4" w:rsidRPr="004A13F8" w:rsidRDefault="007F67C4" w:rsidP="00E1124E">
            <w:pPr>
              <w:jc w:val="center"/>
              <w:rPr>
                <w:rFonts w:asciiTheme="minorHAnsi" w:hAnsiTheme="minorHAnsi" w:cs="Arial"/>
                <w:color w:val="800080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color w:val="800080"/>
                <w:sz w:val="12"/>
                <w:szCs w:val="12"/>
              </w:rPr>
              <w:t>OP0</w:t>
            </w:r>
          </w:p>
        </w:tc>
        <w:tc>
          <w:tcPr>
            <w:tcW w:w="2892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7F67C4" w:rsidRPr="004A13F8" w:rsidRDefault="007F67C4" w:rsidP="00E1124E">
            <w:pPr>
              <w:rPr>
                <w:rFonts w:asciiTheme="minorHAnsi" w:hAnsiTheme="minorHAnsi" w:cs="Arial"/>
                <w:color w:val="000000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color w:val="000000"/>
                <w:sz w:val="12"/>
                <w:szCs w:val="12"/>
              </w:rPr>
              <w:t>Autres services non financiers</w:t>
            </w:r>
          </w:p>
        </w:tc>
        <w:tc>
          <w:tcPr>
            <w:tcW w:w="1021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7F67C4" w:rsidRPr="004A13F8" w:rsidRDefault="007F67C4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  <w:t>27 068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F67C4" w:rsidRPr="004A13F8" w:rsidRDefault="007F67C4" w:rsidP="00372CEC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F67C4" w:rsidRPr="004A13F8" w:rsidRDefault="007F67C4" w:rsidP="00372CEC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F67C4" w:rsidRPr="004A13F8" w:rsidRDefault="007F67C4" w:rsidP="00372CEC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F67C4" w:rsidRPr="004A13F8" w:rsidRDefault="007F67C4" w:rsidP="00372CEC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F67C4" w:rsidRPr="004A13F8" w:rsidRDefault="007F67C4" w:rsidP="00372CEC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F67C4" w:rsidRPr="004A13F8" w:rsidRDefault="007F67C4" w:rsidP="00372CEC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F67C4" w:rsidRPr="004A13F8" w:rsidRDefault="007F67C4" w:rsidP="00372CEC">
            <w:pPr>
              <w:jc w:val="right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</w:tc>
        <w:tc>
          <w:tcPr>
            <w:tcW w:w="71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7F67C4" w:rsidRPr="004A13F8" w:rsidRDefault="007F67C4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7F67C4" w:rsidRPr="004A13F8" w:rsidRDefault="007F67C4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7F67C4" w:rsidRPr="004A13F8" w:rsidRDefault="007F67C4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152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7F67C4" w:rsidRPr="004A13F8" w:rsidRDefault="007F67C4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338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7F67C4" w:rsidRPr="004A13F8" w:rsidRDefault="007F67C4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219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7F67C4" w:rsidRPr="004A13F8" w:rsidRDefault="007F67C4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97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7F67C4" w:rsidRPr="004A13F8" w:rsidRDefault="007F67C4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351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7F67C4" w:rsidRPr="004A13F8" w:rsidRDefault="007F67C4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551</w:t>
            </w:r>
          </w:p>
        </w:tc>
      </w:tr>
      <w:tr w:rsidR="007F67C4" w:rsidRPr="004A13F8" w:rsidTr="00B577F7">
        <w:trPr>
          <w:cantSplit/>
          <w:trHeight w:hRule="exact" w:val="130"/>
          <w:jc w:val="center"/>
        </w:trPr>
        <w:tc>
          <w:tcPr>
            <w:tcW w:w="474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7F67C4" w:rsidRPr="004A13F8" w:rsidRDefault="007F67C4" w:rsidP="00E1124E">
            <w:pPr>
              <w:jc w:val="center"/>
              <w:rPr>
                <w:rFonts w:asciiTheme="minorHAnsi" w:hAnsiTheme="minorHAnsi" w:cs="Arial"/>
                <w:color w:val="800080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color w:val="800080"/>
                <w:sz w:val="12"/>
                <w:szCs w:val="12"/>
              </w:rPr>
              <w:t>TRO</w:t>
            </w:r>
          </w:p>
        </w:tc>
        <w:tc>
          <w:tcPr>
            <w:tcW w:w="2892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7F67C4" w:rsidRPr="004A13F8" w:rsidRDefault="007F67C4" w:rsidP="00E1124E">
            <w:pPr>
              <w:rPr>
                <w:rFonts w:asciiTheme="minorHAnsi" w:hAnsiTheme="minorHAnsi" w:cs="Arial"/>
                <w:color w:val="000000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color w:val="000000"/>
                <w:sz w:val="12"/>
                <w:szCs w:val="12"/>
              </w:rPr>
              <w:t>Correction territoriale</w:t>
            </w:r>
          </w:p>
        </w:tc>
        <w:tc>
          <w:tcPr>
            <w:tcW w:w="1021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7F67C4" w:rsidRPr="004A13F8" w:rsidRDefault="007F67C4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  <w:t>15 793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F67C4" w:rsidRPr="004A13F8" w:rsidRDefault="007F67C4" w:rsidP="00372CEC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F67C4" w:rsidRPr="004A13F8" w:rsidRDefault="007F67C4" w:rsidP="00372CEC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F67C4" w:rsidRPr="004A13F8" w:rsidRDefault="007F67C4" w:rsidP="00372CEC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F67C4" w:rsidRPr="004A13F8" w:rsidRDefault="007F67C4" w:rsidP="00372CEC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F67C4" w:rsidRPr="004A13F8" w:rsidRDefault="007F67C4" w:rsidP="00372CEC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F67C4" w:rsidRPr="004A13F8" w:rsidRDefault="007F67C4" w:rsidP="00372CEC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F67C4" w:rsidRPr="004A13F8" w:rsidRDefault="007F67C4" w:rsidP="00372CEC">
            <w:pPr>
              <w:jc w:val="right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</w:tc>
        <w:tc>
          <w:tcPr>
            <w:tcW w:w="71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7F67C4" w:rsidRPr="004A13F8" w:rsidRDefault="007F67C4" w:rsidP="00DF011B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4A13F8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7F67C4" w:rsidRPr="004A13F8" w:rsidRDefault="007F67C4" w:rsidP="00DF011B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4A13F8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7F67C4" w:rsidRPr="004A13F8" w:rsidRDefault="007F67C4" w:rsidP="00DF011B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4A13F8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7F67C4" w:rsidRPr="004A13F8" w:rsidRDefault="007F67C4" w:rsidP="00DF011B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4A13F8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7F67C4" w:rsidRPr="004A13F8" w:rsidRDefault="007F67C4" w:rsidP="00DF011B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4A13F8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7F67C4" w:rsidRPr="004A13F8" w:rsidRDefault="007F67C4" w:rsidP="00DF011B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4A13F8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7F67C4" w:rsidRPr="004A13F8" w:rsidRDefault="007F67C4" w:rsidP="00DF011B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4A13F8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7F67C4" w:rsidRPr="004A13F8" w:rsidRDefault="007F67C4" w:rsidP="00DF011B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4A13F8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</w:tr>
      <w:tr w:rsidR="007F67C4" w:rsidRPr="004A13F8" w:rsidTr="00C43D15">
        <w:trPr>
          <w:cantSplit/>
          <w:trHeight w:hRule="exact" w:val="170"/>
          <w:jc w:val="center"/>
        </w:trPr>
        <w:tc>
          <w:tcPr>
            <w:tcW w:w="474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1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right w:w="57" w:type="dxa"/>
            </w:tcMar>
            <w:vAlign w:val="center"/>
          </w:tcPr>
          <w:p w:rsidR="007F67C4" w:rsidRPr="004A13F8" w:rsidRDefault="007F67C4" w:rsidP="00E1124E">
            <w:pPr>
              <w:jc w:val="center"/>
              <w:rPr>
                <w:rFonts w:asciiTheme="minorHAnsi" w:hAnsiTheme="minorHAnsi" w:cs="Arial"/>
                <w:b/>
                <w:color w:val="800080"/>
                <w:sz w:val="14"/>
                <w:szCs w:val="14"/>
              </w:rPr>
            </w:pPr>
          </w:p>
        </w:tc>
        <w:tc>
          <w:tcPr>
            <w:tcW w:w="2892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6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right w:w="57" w:type="dxa"/>
            </w:tcMar>
            <w:vAlign w:val="center"/>
          </w:tcPr>
          <w:p w:rsidR="007F67C4" w:rsidRPr="004A13F8" w:rsidRDefault="007F67C4" w:rsidP="00E1124E">
            <w:pPr>
              <w:rPr>
                <w:rFonts w:asciiTheme="minorHAnsi" w:hAnsiTheme="minorHAnsi" w:cs="Arial"/>
                <w:b/>
                <w:bCs/>
                <w:color w:val="800080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color w:val="800080"/>
                <w:sz w:val="12"/>
                <w:szCs w:val="12"/>
              </w:rPr>
              <w:t> </w:t>
            </w:r>
            <w:r w:rsidRPr="004A13F8">
              <w:rPr>
                <w:rFonts w:asciiTheme="minorHAnsi" w:hAnsiTheme="minorHAnsi" w:cs="Arial"/>
                <w:b/>
                <w:bCs/>
                <w:color w:val="800080"/>
                <w:sz w:val="12"/>
                <w:szCs w:val="12"/>
              </w:rPr>
              <w:t>TOTAL</w:t>
            </w:r>
          </w:p>
        </w:tc>
        <w:tc>
          <w:tcPr>
            <w:tcW w:w="1021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6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F67C4" w:rsidRPr="004A13F8" w:rsidRDefault="007F67C4" w:rsidP="00B577F7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4"/>
                <w:szCs w:val="14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4"/>
                <w:szCs w:val="14"/>
              </w:rPr>
              <w:t>2 162 078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6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F67C4" w:rsidRPr="004A13F8" w:rsidRDefault="007F67C4" w:rsidP="00372CEC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6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F67C4" w:rsidRPr="004A13F8" w:rsidRDefault="007F67C4" w:rsidP="00372CEC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6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F67C4" w:rsidRPr="004A13F8" w:rsidRDefault="007F67C4" w:rsidP="00372CEC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6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F67C4" w:rsidRPr="004A13F8" w:rsidRDefault="007F67C4" w:rsidP="00372CEC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6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F67C4" w:rsidRPr="004A13F8" w:rsidRDefault="007F67C4" w:rsidP="00372CEC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6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F67C4" w:rsidRPr="004A13F8" w:rsidRDefault="007F67C4" w:rsidP="00372CEC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6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F67C4" w:rsidRPr="004A13F8" w:rsidRDefault="007F67C4" w:rsidP="00372CEC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  <w:t> </w:t>
            </w:r>
          </w:p>
        </w:tc>
        <w:tc>
          <w:tcPr>
            <w:tcW w:w="71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6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F67C4" w:rsidRPr="004A13F8" w:rsidRDefault="007F67C4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  <w:t>54 007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6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F67C4" w:rsidRPr="004A13F8" w:rsidRDefault="007F67C4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  <w:t>4 534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6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F67C4" w:rsidRPr="004A13F8" w:rsidRDefault="007F67C4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  <w:t>8 150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6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F67C4" w:rsidRPr="004A13F8" w:rsidRDefault="007F67C4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  <w:t>119 965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6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F67C4" w:rsidRPr="004A13F8" w:rsidRDefault="007F67C4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  <w:t>42 061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6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F67C4" w:rsidRPr="004A13F8" w:rsidRDefault="007F67C4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  <w:t>36 763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6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F67C4" w:rsidRPr="004A13F8" w:rsidRDefault="007F67C4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  <w:t>88 427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6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F67C4" w:rsidRPr="004A13F8" w:rsidRDefault="007F67C4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  <w:t>42 312</w:t>
            </w:r>
          </w:p>
        </w:tc>
      </w:tr>
      <w:tr w:rsidR="007F67C4" w:rsidRPr="004A13F8" w:rsidTr="00C43D15">
        <w:trPr>
          <w:cantSplit/>
          <w:trHeight w:hRule="exact" w:val="153"/>
          <w:jc w:val="center"/>
        </w:trPr>
        <w:tc>
          <w:tcPr>
            <w:tcW w:w="474" w:type="dxa"/>
            <w:tcBorders>
              <w:top w:val="single" w:sz="12" w:space="0" w:color="76923C" w:themeColor="accent3" w:themeShade="BF"/>
              <w:left w:val="nil"/>
              <w:bottom w:val="nil"/>
              <w:right w:val="single" w:sz="12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7F67C4" w:rsidRPr="004A13F8" w:rsidRDefault="007F67C4" w:rsidP="00E1124E">
            <w:pPr>
              <w:jc w:val="center"/>
              <w:rPr>
                <w:rFonts w:asciiTheme="minorHAnsi" w:hAnsiTheme="minorHAnsi" w:cs="Arial"/>
                <w:b/>
                <w:color w:val="800080"/>
                <w:sz w:val="14"/>
                <w:szCs w:val="14"/>
              </w:rPr>
            </w:pPr>
          </w:p>
        </w:tc>
        <w:tc>
          <w:tcPr>
            <w:tcW w:w="2892" w:type="dxa"/>
            <w:tcBorders>
              <w:top w:val="single" w:sz="6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7F67C4" w:rsidRPr="004A13F8" w:rsidRDefault="007F67C4" w:rsidP="00E1124E">
            <w:pPr>
              <w:rPr>
                <w:rFonts w:asciiTheme="minorHAnsi" w:hAnsiTheme="minorHAnsi" w:cs="Arial"/>
                <w:color w:val="000000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color w:val="000000"/>
                <w:sz w:val="12"/>
                <w:szCs w:val="12"/>
              </w:rPr>
              <w:t>Valeur ajoutée brute / PIB</w:t>
            </w:r>
          </w:p>
        </w:tc>
        <w:tc>
          <w:tcPr>
            <w:tcW w:w="1021" w:type="dxa"/>
            <w:tcBorders>
              <w:top w:val="single" w:sz="6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F67C4" w:rsidRPr="004A13F8" w:rsidRDefault="007F67C4" w:rsidP="00372CEC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6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F67C4" w:rsidRPr="004A13F8" w:rsidRDefault="007F67C4" w:rsidP="00372CEC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6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F67C4" w:rsidRPr="004A13F8" w:rsidRDefault="007F67C4" w:rsidP="00372CEC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6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F67C4" w:rsidRPr="000B53B1" w:rsidRDefault="007F67C4" w:rsidP="00BF239E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0B53B1">
              <w:rPr>
                <w:rFonts w:asciiTheme="minorHAnsi" w:hAnsiTheme="minorHAnsi" w:cs="Arial"/>
                <w:sz w:val="12"/>
                <w:szCs w:val="12"/>
              </w:rPr>
              <w:t>9 074</w:t>
            </w:r>
          </w:p>
        </w:tc>
        <w:tc>
          <w:tcPr>
            <w:tcW w:w="907" w:type="dxa"/>
            <w:tcBorders>
              <w:top w:val="single" w:sz="6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F67C4" w:rsidRPr="000B53B1" w:rsidRDefault="007F67C4" w:rsidP="00BF239E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0B53B1">
              <w:rPr>
                <w:rFonts w:asciiTheme="minorHAnsi" w:hAnsiTheme="minorHAnsi" w:cs="Arial"/>
                <w:sz w:val="12"/>
                <w:szCs w:val="12"/>
              </w:rPr>
              <w:t>75 582</w:t>
            </w:r>
          </w:p>
        </w:tc>
        <w:tc>
          <w:tcPr>
            <w:tcW w:w="907" w:type="dxa"/>
            <w:tcBorders>
              <w:top w:val="single" w:sz="6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F67C4" w:rsidRPr="000B53B1" w:rsidRDefault="007F67C4" w:rsidP="00BF239E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0B53B1">
              <w:rPr>
                <w:rFonts w:asciiTheme="minorHAnsi" w:hAnsiTheme="minorHAnsi" w:cs="Arial"/>
                <w:sz w:val="12"/>
                <w:szCs w:val="12"/>
              </w:rPr>
              <w:t>45 938</w:t>
            </w:r>
          </w:p>
        </w:tc>
        <w:tc>
          <w:tcPr>
            <w:tcW w:w="907" w:type="dxa"/>
            <w:tcBorders>
              <w:top w:val="single" w:sz="6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F67C4" w:rsidRPr="000B53B1" w:rsidRDefault="007F67C4" w:rsidP="00BF239E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0B53B1">
              <w:rPr>
                <w:rFonts w:asciiTheme="minorHAnsi" w:hAnsiTheme="minorHAnsi" w:cs="Arial"/>
                <w:sz w:val="12"/>
                <w:szCs w:val="12"/>
              </w:rPr>
              <w:t>-11 966</w:t>
            </w:r>
          </w:p>
        </w:tc>
        <w:tc>
          <w:tcPr>
            <w:tcW w:w="907" w:type="dxa"/>
            <w:tcBorders>
              <w:top w:val="single" w:sz="6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F67C4" w:rsidRPr="004A13F8" w:rsidRDefault="007F67C4" w:rsidP="00372CEC">
            <w:pPr>
              <w:jc w:val="right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</w:tc>
        <w:tc>
          <w:tcPr>
            <w:tcW w:w="714" w:type="dxa"/>
            <w:tcBorders>
              <w:top w:val="single" w:sz="6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7F67C4" w:rsidRPr="004A13F8" w:rsidRDefault="007F67C4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110 550</w:t>
            </w:r>
          </w:p>
        </w:tc>
        <w:tc>
          <w:tcPr>
            <w:tcW w:w="624" w:type="dxa"/>
            <w:tcBorders>
              <w:top w:val="single" w:sz="6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7F67C4" w:rsidRPr="004A13F8" w:rsidRDefault="007F67C4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11 006</w:t>
            </w:r>
          </w:p>
        </w:tc>
        <w:tc>
          <w:tcPr>
            <w:tcW w:w="624" w:type="dxa"/>
            <w:tcBorders>
              <w:top w:val="single" w:sz="6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7F67C4" w:rsidRPr="004A13F8" w:rsidRDefault="007F67C4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20 639</w:t>
            </w:r>
          </w:p>
        </w:tc>
        <w:tc>
          <w:tcPr>
            <w:tcW w:w="624" w:type="dxa"/>
            <w:tcBorders>
              <w:top w:val="single" w:sz="6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7F67C4" w:rsidRPr="004A13F8" w:rsidRDefault="007F67C4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56 839</w:t>
            </w:r>
          </w:p>
        </w:tc>
        <w:tc>
          <w:tcPr>
            <w:tcW w:w="624" w:type="dxa"/>
            <w:tcBorders>
              <w:top w:val="single" w:sz="6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7F67C4" w:rsidRPr="004A13F8" w:rsidRDefault="007F67C4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17 167</w:t>
            </w:r>
          </w:p>
        </w:tc>
        <w:tc>
          <w:tcPr>
            <w:tcW w:w="624" w:type="dxa"/>
            <w:tcBorders>
              <w:top w:val="single" w:sz="6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7F67C4" w:rsidRPr="004A13F8" w:rsidRDefault="007F67C4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22 359</w:t>
            </w:r>
          </w:p>
        </w:tc>
        <w:tc>
          <w:tcPr>
            <w:tcW w:w="624" w:type="dxa"/>
            <w:tcBorders>
              <w:top w:val="single" w:sz="6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7F67C4" w:rsidRPr="004A13F8" w:rsidRDefault="007F67C4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36 858</w:t>
            </w:r>
          </w:p>
        </w:tc>
        <w:tc>
          <w:tcPr>
            <w:tcW w:w="624" w:type="dxa"/>
            <w:tcBorders>
              <w:top w:val="single" w:sz="6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7F67C4" w:rsidRPr="004A13F8" w:rsidRDefault="007F67C4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26 630</w:t>
            </w:r>
          </w:p>
        </w:tc>
      </w:tr>
      <w:tr w:rsidR="007F67C4" w:rsidRPr="004A13F8" w:rsidTr="00C43D15">
        <w:trPr>
          <w:cantSplit/>
          <w:trHeight w:hRule="exact" w:val="130"/>
          <w:jc w:val="center"/>
        </w:trPr>
        <w:tc>
          <w:tcPr>
            <w:tcW w:w="474" w:type="dxa"/>
            <w:tcBorders>
              <w:top w:val="nil"/>
              <w:left w:val="nil"/>
              <w:bottom w:val="nil"/>
              <w:right w:val="single" w:sz="12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7F67C4" w:rsidRPr="004A13F8" w:rsidRDefault="007F67C4" w:rsidP="00E1124E">
            <w:pPr>
              <w:jc w:val="center"/>
              <w:rPr>
                <w:rFonts w:asciiTheme="minorHAnsi" w:hAnsiTheme="minorHAnsi" w:cs="Arial"/>
                <w:b/>
                <w:color w:val="800080"/>
                <w:sz w:val="14"/>
                <w:szCs w:val="14"/>
              </w:rPr>
            </w:pPr>
          </w:p>
        </w:tc>
        <w:tc>
          <w:tcPr>
            <w:tcW w:w="2892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7F67C4" w:rsidRPr="004A13F8" w:rsidRDefault="007F67C4" w:rsidP="00E1124E">
            <w:pPr>
              <w:rPr>
                <w:rFonts w:asciiTheme="minorHAnsi" w:hAnsiTheme="minorHAnsi" w:cs="Arial"/>
                <w:color w:val="000000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color w:val="000000"/>
                <w:sz w:val="12"/>
                <w:szCs w:val="12"/>
              </w:rPr>
              <w:t>Rémunération des salariés</w:t>
            </w:r>
          </w:p>
        </w:tc>
        <w:tc>
          <w:tcPr>
            <w:tcW w:w="1021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F67C4" w:rsidRPr="004A13F8" w:rsidRDefault="007F67C4" w:rsidP="00372CEC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F67C4" w:rsidRPr="004A13F8" w:rsidRDefault="007F67C4" w:rsidP="00372CEC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F67C4" w:rsidRPr="004A13F8" w:rsidRDefault="007F67C4" w:rsidP="00372CEC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F67C4" w:rsidRPr="004A13F8" w:rsidRDefault="007F67C4" w:rsidP="00372CEC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F67C4" w:rsidRPr="004A13F8" w:rsidRDefault="007F67C4" w:rsidP="00372CEC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F67C4" w:rsidRPr="004A13F8" w:rsidRDefault="007F67C4" w:rsidP="00372CEC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F67C4" w:rsidRPr="004A13F8" w:rsidRDefault="007F67C4" w:rsidP="00372CEC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F67C4" w:rsidRPr="004A13F8" w:rsidRDefault="007F67C4" w:rsidP="00372CEC">
            <w:pPr>
              <w:jc w:val="right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</w:tc>
        <w:tc>
          <w:tcPr>
            <w:tcW w:w="71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7F67C4" w:rsidRPr="004A13F8" w:rsidRDefault="007F67C4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8 398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7F67C4" w:rsidRPr="004A13F8" w:rsidRDefault="007F67C4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6 960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7F67C4" w:rsidRPr="004A13F8" w:rsidRDefault="007F67C4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2 476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7F67C4" w:rsidRPr="004A13F8" w:rsidRDefault="007F67C4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10 620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7F67C4" w:rsidRPr="004A13F8" w:rsidRDefault="007F67C4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6 201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7F67C4" w:rsidRPr="004A13F8" w:rsidRDefault="007F67C4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11 607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7F67C4" w:rsidRPr="004A13F8" w:rsidRDefault="007F67C4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12 924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7F67C4" w:rsidRPr="004A13F8" w:rsidRDefault="007F67C4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6 719</w:t>
            </w:r>
          </w:p>
        </w:tc>
      </w:tr>
      <w:tr w:rsidR="007F67C4" w:rsidRPr="004A13F8" w:rsidTr="00C43D15">
        <w:trPr>
          <w:cantSplit/>
          <w:trHeight w:hRule="exact" w:val="130"/>
          <w:jc w:val="center"/>
        </w:trPr>
        <w:tc>
          <w:tcPr>
            <w:tcW w:w="474" w:type="dxa"/>
            <w:tcBorders>
              <w:top w:val="nil"/>
              <w:left w:val="nil"/>
              <w:bottom w:val="nil"/>
              <w:right w:val="single" w:sz="12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7F67C4" w:rsidRPr="004A13F8" w:rsidRDefault="007F67C4" w:rsidP="00E1124E">
            <w:pPr>
              <w:jc w:val="center"/>
              <w:rPr>
                <w:rFonts w:asciiTheme="minorHAnsi" w:hAnsiTheme="minorHAnsi" w:cs="Arial"/>
                <w:b/>
                <w:color w:val="800080"/>
                <w:sz w:val="14"/>
                <w:szCs w:val="14"/>
              </w:rPr>
            </w:pPr>
          </w:p>
        </w:tc>
        <w:tc>
          <w:tcPr>
            <w:tcW w:w="2892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7F67C4" w:rsidRPr="004A13F8" w:rsidRDefault="007F67C4" w:rsidP="00E1124E">
            <w:pPr>
              <w:rPr>
                <w:rFonts w:asciiTheme="minorHAnsi" w:hAnsiTheme="minorHAnsi" w:cs="Arial"/>
                <w:color w:val="000000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color w:val="000000"/>
                <w:sz w:val="12"/>
                <w:szCs w:val="12"/>
              </w:rPr>
              <w:t>Salaires bruts</w:t>
            </w:r>
          </w:p>
        </w:tc>
        <w:tc>
          <w:tcPr>
            <w:tcW w:w="1021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F67C4" w:rsidRPr="004A13F8" w:rsidRDefault="007F67C4" w:rsidP="00372CEC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F67C4" w:rsidRPr="004A13F8" w:rsidRDefault="007F67C4" w:rsidP="00372CEC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F67C4" w:rsidRPr="004A13F8" w:rsidRDefault="007F67C4" w:rsidP="00372CEC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F67C4" w:rsidRPr="004A13F8" w:rsidRDefault="007F67C4" w:rsidP="00372CEC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F67C4" w:rsidRPr="004A13F8" w:rsidRDefault="007F67C4" w:rsidP="00372CEC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F67C4" w:rsidRPr="004A13F8" w:rsidRDefault="007F67C4" w:rsidP="00372CEC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F67C4" w:rsidRPr="004A13F8" w:rsidRDefault="007F67C4" w:rsidP="00372CEC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F67C4" w:rsidRPr="004A13F8" w:rsidRDefault="007F67C4" w:rsidP="00372CEC">
            <w:pPr>
              <w:jc w:val="right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</w:tc>
        <w:tc>
          <w:tcPr>
            <w:tcW w:w="71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7F67C4" w:rsidRPr="004A13F8" w:rsidRDefault="007F67C4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7 757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7F67C4" w:rsidRPr="004A13F8" w:rsidRDefault="007F67C4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6 138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7F67C4" w:rsidRPr="004A13F8" w:rsidRDefault="007F67C4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1 757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7F67C4" w:rsidRPr="004A13F8" w:rsidRDefault="007F67C4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8 704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7F67C4" w:rsidRPr="004A13F8" w:rsidRDefault="007F67C4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4 476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7F67C4" w:rsidRPr="004A13F8" w:rsidRDefault="007F67C4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10 573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7F67C4" w:rsidRPr="004A13F8" w:rsidRDefault="007F67C4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10 697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7F67C4" w:rsidRPr="004A13F8" w:rsidRDefault="007F67C4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5 372</w:t>
            </w:r>
          </w:p>
        </w:tc>
      </w:tr>
      <w:tr w:rsidR="007F67C4" w:rsidRPr="004A13F8" w:rsidTr="00C43D15">
        <w:trPr>
          <w:cantSplit/>
          <w:trHeight w:hRule="exact" w:val="130"/>
          <w:jc w:val="center"/>
        </w:trPr>
        <w:tc>
          <w:tcPr>
            <w:tcW w:w="474" w:type="dxa"/>
            <w:tcBorders>
              <w:top w:val="nil"/>
              <w:left w:val="nil"/>
              <w:bottom w:val="nil"/>
              <w:right w:val="single" w:sz="12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7F67C4" w:rsidRPr="004A13F8" w:rsidRDefault="007F67C4" w:rsidP="00E1124E">
            <w:pPr>
              <w:jc w:val="center"/>
              <w:rPr>
                <w:rFonts w:asciiTheme="minorHAnsi" w:hAnsiTheme="minorHAnsi" w:cs="Arial"/>
                <w:b/>
                <w:color w:val="800080"/>
                <w:sz w:val="14"/>
                <w:szCs w:val="14"/>
              </w:rPr>
            </w:pPr>
          </w:p>
        </w:tc>
        <w:tc>
          <w:tcPr>
            <w:tcW w:w="2892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7F67C4" w:rsidRPr="004A13F8" w:rsidRDefault="007F67C4" w:rsidP="00E1124E">
            <w:pPr>
              <w:rPr>
                <w:rFonts w:asciiTheme="minorHAnsi" w:hAnsiTheme="minorHAnsi" w:cs="Arial"/>
                <w:color w:val="000000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color w:val="000000"/>
                <w:sz w:val="12"/>
                <w:szCs w:val="12"/>
              </w:rPr>
              <w:t>Cotisations sociales effectives</w:t>
            </w:r>
          </w:p>
        </w:tc>
        <w:tc>
          <w:tcPr>
            <w:tcW w:w="1021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F67C4" w:rsidRPr="004A13F8" w:rsidRDefault="007F67C4" w:rsidP="00372CEC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F67C4" w:rsidRPr="004A13F8" w:rsidRDefault="007F67C4" w:rsidP="00372CEC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F67C4" w:rsidRPr="004A13F8" w:rsidRDefault="007F67C4" w:rsidP="00372CEC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F67C4" w:rsidRPr="004A13F8" w:rsidRDefault="007F67C4" w:rsidP="00372CEC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F67C4" w:rsidRPr="004A13F8" w:rsidRDefault="007F67C4" w:rsidP="00372CEC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F67C4" w:rsidRPr="004A13F8" w:rsidRDefault="007F67C4" w:rsidP="00372CEC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F67C4" w:rsidRPr="004A13F8" w:rsidRDefault="007F67C4" w:rsidP="00372CEC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F67C4" w:rsidRPr="004A13F8" w:rsidRDefault="007F67C4" w:rsidP="00372CEC">
            <w:pPr>
              <w:jc w:val="right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</w:tc>
        <w:tc>
          <w:tcPr>
            <w:tcW w:w="71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7F67C4" w:rsidRPr="004A13F8" w:rsidRDefault="007F67C4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627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7F67C4" w:rsidRPr="004A13F8" w:rsidRDefault="007F67C4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807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7F67C4" w:rsidRPr="004A13F8" w:rsidRDefault="007F67C4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480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7F67C4" w:rsidRPr="004A13F8" w:rsidRDefault="007F67C4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1 782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7F67C4" w:rsidRPr="004A13F8" w:rsidRDefault="007F67C4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1 683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7F67C4" w:rsidRPr="004A13F8" w:rsidRDefault="007F67C4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992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7F67C4" w:rsidRPr="004A13F8" w:rsidRDefault="007F67C4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2 050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7F67C4" w:rsidRPr="004A13F8" w:rsidRDefault="007F67C4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1 283</w:t>
            </w:r>
          </w:p>
        </w:tc>
      </w:tr>
      <w:tr w:rsidR="007F67C4" w:rsidRPr="004A13F8" w:rsidTr="00C43D15">
        <w:trPr>
          <w:cantSplit/>
          <w:trHeight w:hRule="exact" w:val="130"/>
          <w:jc w:val="center"/>
        </w:trPr>
        <w:tc>
          <w:tcPr>
            <w:tcW w:w="474" w:type="dxa"/>
            <w:tcBorders>
              <w:top w:val="nil"/>
              <w:left w:val="nil"/>
              <w:bottom w:val="nil"/>
              <w:right w:val="single" w:sz="12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7F67C4" w:rsidRPr="004A13F8" w:rsidRDefault="007F67C4" w:rsidP="00E1124E">
            <w:pPr>
              <w:jc w:val="center"/>
              <w:rPr>
                <w:rFonts w:asciiTheme="minorHAnsi" w:hAnsiTheme="minorHAnsi" w:cs="Arial"/>
                <w:b/>
                <w:color w:val="800080"/>
                <w:sz w:val="14"/>
                <w:szCs w:val="14"/>
              </w:rPr>
            </w:pPr>
          </w:p>
        </w:tc>
        <w:tc>
          <w:tcPr>
            <w:tcW w:w="2892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7F67C4" w:rsidRPr="004A13F8" w:rsidRDefault="007F67C4" w:rsidP="00E1124E">
            <w:pPr>
              <w:rPr>
                <w:rFonts w:asciiTheme="minorHAnsi" w:hAnsiTheme="minorHAnsi" w:cs="Arial"/>
                <w:color w:val="000000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color w:val="000000"/>
                <w:sz w:val="12"/>
                <w:szCs w:val="12"/>
              </w:rPr>
              <w:t>Cotisations sociales imputées</w:t>
            </w:r>
          </w:p>
        </w:tc>
        <w:tc>
          <w:tcPr>
            <w:tcW w:w="1021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F67C4" w:rsidRPr="004A13F8" w:rsidRDefault="007F67C4" w:rsidP="00372CEC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F67C4" w:rsidRPr="004A13F8" w:rsidRDefault="007F67C4" w:rsidP="00372CEC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F67C4" w:rsidRPr="004A13F8" w:rsidRDefault="007F67C4" w:rsidP="00372CEC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F67C4" w:rsidRPr="004A13F8" w:rsidRDefault="007F67C4" w:rsidP="00372CEC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F67C4" w:rsidRPr="004A13F8" w:rsidRDefault="007F67C4" w:rsidP="00372CEC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F67C4" w:rsidRPr="004A13F8" w:rsidRDefault="007F67C4" w:rsidP="00372CEC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F67C4" w:rsidRPr="004A13F8" w:rsidRDefault="007F67C4" w:rsidP="00372CEC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F67C4" w:rsidRPr="004A13F8" w:rsidRDefault="007F67C4" w:rsidP="00372CEC">
            <w:pPr>
              <w:jc w:val="right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</w:tc>
        <w:tc>
          <w:tcPr>
            <w:tcW w:w="71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F67C4" w:rsidRPr="004A13F8" w:rsidRDefault="007F67C4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14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F67C4" w:rsidRPr="004A13F8" w:rsidRDefault="007F67C4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15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F67C4" w:rsidRPr="004A13F8" w:rsidRDefault="007F67C4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239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F67C4" w:rsidRPr="004A13F8" w:rsidRDefault="007F67C4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134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F67C4" w:rsidRPr="004A13F8" w:rsidRDefault="007F67C4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42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F67C4" w:rsidRPr="004A13F8" w:rsidRDefault="007F67C4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42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F67C4" w:rsidRPr="004A13F8" w:rsidRDefault="007F67C4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177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F67C4" w:rsidRPr="004A13F8" w:rsidRDefault="007F67C4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64</w:t>
            </w:r>
          </w:p>
        </w:tc>
      </w:tr>
      <w:tr w:rsidR="007F67C4" w:rsidRPr="004A13F8" w:rsidTr="00C43D15">
        <w:trPr>
          <w:cantSplit/>
          <w:trHeight w:hRule="exact" w:val="130"/>
          <w:jc w:val="center"/>
        </w:trPr>
        <w:tc>
          <w:tcPr>
            <w:tcW w:w="474" w:type="dxa"/>
            <w:tcBorders>
              <w:top w:val="nil"/>
              <w:left w:val="nil"/>
              <w:bottom w:val="nil"/>
              <w:right w:val="single" w:sz="12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7F67C4" w:rsidRPr="004A13F8" w:rsidRDefault="007F67C4" w:rsidP="00E1124E">
            <w:pPr>
              <w:jc w:val="center"/>
              <w:rPr>
                <w:rFonts w:asciiTheme="minorHAnsi" w:hAnsiTheme="minorHAnsi" w:cs="Arial"/>
                <w:b/>
                <w:color w:val="800080"/>
                <w:sz w:val="14"/>
                <w:szCs w:val="14"/>
              </w:rPr>
            </w:pPr>
          </w:p>
        </w:tc>
        <w:tc>
          <w:tcPr>
            <w:tcW w:w="2892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7F67C4" w:rsidRPr="004A13F8" w:rsidRDefault="007F67C4" w:rsidP="00E1124E">
            <w:pPr>
              <w:rPr>
                <w:rFonts w:asciiTheme="minorHAnsi" w:hAnsiTheme="minorHAnsi" w:cs="Arial"/>
                <w:color w:val="000000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color w:val="000000"/>
                <w:sz w:val="12"/>
                <w:szCs w:val="12"/>
              </w:rPr>
              <w:t>Impôts sur la production</w:t>
            </w:r>
          </w:p>
        </w:tc>
        <w:tc>
          <w:tcPr>
            <w:tcW w:w="1021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F67C4" w:rsidRPr="004A13F8" w:rsidRDefault="007F67C4" w:rsidP="00372CEC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F67C4" w:rsidRPr="004A13F8" w:rsidRDefault="007F67C4" w:rsidP="00372CEC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F67C4" w:rsidRPr="004A13F8" w:rsidRDefault="007F67C4" w:rsidP="00372CEC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F67C4" w:rsidRPr="004A13F8" w:rsidRDefault="007F67C4" w:rsidP="00372CEC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F67C4" w:rsidRPr="004A13F8" w:rsidRDefault="007F67C4" w:rsidP="00372CEC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F67C4" w:rsidRPr="004A13F8" w:rsidRDefault="007F67C4" w:rsidP="00372CEC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F67C4" w:rsidRPr="004A13F8" w:rsidRDefault="007F67C4" w:rsidP="00372CEC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F67C4" w:rsidRPr="004A13F8" w:rsidRDefault="007F67C4" w:rsidP="00372CEC">
            <w:pPr>
              <w:jc w:val="right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</w:tc>
        <w:tc>
          <w:tcPr>
            <w:tcW w:w="71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7F67C4" w:rsidRPr="004A13F8" w:rsidRDefault="007F67C4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91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7F67C4" w:rsidRPr="004A13F8" w:rsidRDefault="007F67C4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203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7F67C4" w:rsidRPr="004A13F8" w:rsidRDefault="007F67C4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912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7F67C4" w:rsidRPr="004A13F8" w:rsidRDefault="007F67C4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2 730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7F67C4" w:rsidRPr="004A13F8" w:rsidRDefault="007F67C4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523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7F67C4" w:rsidRPr="004A13F8" w:rsidRDefault="007F67C4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164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7F67C4" w:rsidRPr="004A13F8" w:rsidRDefault="007F67C4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645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7F67C4" w:rsidRPr="004A13F8" w:rsidRDefault="007F67C4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651</w:t>
            </w:r>
          </w:p>
        </w:tc>
      </w:tr>
      <w:tr w:rsidR="007F67C4" w:rsidRPr="004A13F8" w:rsidTr="00C43D15">
        <w:trPr>
          <w:cantSplit/>
          <w:trHeight w:hRule="exact" w:val="130"/>
          <w:jc w:val="center"/>
        </w:trPr>
        <w:tc>
          <w:tcPr>
            <w:tcW w:w="474" w:type="dxa"/>
            <w:tcBorders>
              <w:top w:val="nil"/>
              <w:left w:val="nil"/>
              <w:bottom w:val="nil"/>
              <w:right w:val="single" w:sz="12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7F67C4" w:rsidRPr="004A13F8" w:rsidRDefault="007F67C4" w:rsidP="00E1124E">
            <w:pPr>
              <w:jc w:val="center"/>
              <w:rPr>
                <w:rFonts w:asciiTheme="minorHAnsi" w:hAnsiTheme="minorHAnsi" w:cs="Arial"/>
                <w:b/>
                <w:color w:val="800080"/>
                <w:sz w:val="14"/>
                <w:szCs w:val="14"/>
              </w:rPr>
            </w:pPr>
          </w:p>
        </w:tc>
        <w:tc>
          <w:tcPr>
            <w:tcW w:w="2892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7F67C4" w:rsidRPr="004A13F8" w:rsidRDefault="007F67C4" w:rsidP="00E1124E">
            <w:pPr>
              <w:rPr>
                <w:rFonts w:asciiTheme="minorHAnsi" w:hAnsiTheme="minorHAnsi" w:cs="Arial"/>
                <w:color w:val="000000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color w:val="000000"/>
                <w:sz w:val="12"/>
                <w:szCs w:val="12"/>
              </w:rPr>
              <w:t>Subventions sur la production</w:t>
            </w:r>
          </w:p>
        </w:tc>
        <w:tc>
          <w:tcPr>
            <w:tcW w:w="1021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F67C4" w:rsidRPr="004A13F8" w:rsidRDefault="007F67C4" w:rsidP="00372CEC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F67C4" w:rsidRPr="004A13F8" w:rsidRDefault="007F67C4" w:rsidP="00372CEC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F67C4" w:rsidRPr="004A13F8" w:rsidRDefault="007F67C4" w:rsidP="00372CEC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F67C4" w:rsidRPr="004A13F8" w:rsidRDefault="007F67C4" w:rsidP="00372CEC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F67C4" w:rsidRPr="004A13F8" w:rsidRDefault="007F67C4" w:rsidP="00372CEC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F67C4" w:rsidRPr="004A13F8" w:rsidRDefault="007F67C4" w:rsidP="00372CEC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F67C4" w:rsidRPr="004A13F8" w:rsidRDefault="007F67C4" w:rsidP="00372CEC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F67C4" w:rsidRPr="004A13F8" w:rsidRDefault="007F67C4" w:rsidP="00372CEC">
            <w:pPr>
              <w:jc w:val="right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</w:tc>
        <w:tc>
          <w:tcPr>
            <w:tcW w:w="71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7F67C4" w:rsidRPr="004A13F8" w:rsidRDefault="007F67C4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7F67C4" w:rsidRPr="004A13F8" w:rsidRDefault="007F67C4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7F67C4" w:rsidRPr="004A13F8" w:rsidRDefault="007F67C4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7F67C4" w:rsidRPr="004A13F8" w:rsidRDefault="007F67C4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-96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7F67C4" w:rsidRPr="004A13F8" w:rsidRDefault="007F67C4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7F67C4" w:rsidRPr="004A13F8" w:rsidRDefault="007F67C4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-38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7F67C4" w:rsidRPr="004A13F8" w:rsidRDefault="007F67C4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7F67C4" w:rsidRPr="004A13F8" w:rsidRDefault="007F67C4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</w:tr>
      <w:tr w:rsidR="007F67C4" w:rsidRPr="004A13F8" w:rsidTr="00C43D15">
        <w:trPr>
          <w:cantSplit/>
          <w:trHeight w:hRule="exact" w:val="170"/>
          <w:jc w:val="center"/>
        </w:trPr>
        <w:tc>
          <w:tcPr>
            <w:tcW w:w="474" w:type="dxa"/>
            <w:tcBorders>
              <w:top w:val="nil"/>
              <w:left w:val="nil"/>
              <w:bottom w:val="nil"/>
              <w:right w:val="single" w:sz="12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7F67C4" w:rsidRPr="004A13F8" w:rsidRDefault="007F67C4" w:rsidP="00E1124E">
            <w:pPr>
              <w:jc w:val="center"/>
              <w:rPr>
                <w:rFonts w:asciiTheme="minorHAnsi" w:hAnsiTheme="minorHAnsi" w:cs="Arial"/>
                <w:b/>
                <w:color w:val="800080"/>
                <w:sz w:val="14"/>
                <w:szCs w:val="14"/>
              </w:rPr>
            </w:pPr>
          </w:p>
        </w:tc>
        <w:tc>
          <w:tcPr>
            <w:tcW w:w="2892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12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7F67C4" w:rsidRPr="004A13F8" w:rsidRDefault="007F67C4" w:rsidP="00E1124E">
            <w:pPr>
              <w:rPr>
                <w:rFonts w:asciiTheme="minorHAnsi" w:hAnsiTheme="minorHAnsi" w:cs="Arial"/>
                <w:color w:val="000000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color w:val="000000"/>
                <w:sz w:val="12"/>
                <w:szCs w:val="12"/>
              </w:rPr>
              <w:t>Excédent brut d’exploitation / revenu mixte brut</w:t>
            </w:r>
          </w:p>
        </w:tc>
        <w:tc>
          <w:tcPr>
            <w:tcW w:w="1021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F67C4" w:rsidRPr="004A13F8" w:rsidRDefault="007F67C4" w:rsidP="00372CEC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F67C4" w:rsidRPr="004A13F8" w:rsidRDefault="007F67C4" w:rsidP="00372CEC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F67C4" w:rsidRPr="004A13F8" w:rsidRDefault="007F67C4" w:rsidP="00372CEC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F67C4" w:rsidRPr="004A13F8" w:rsidRDefault="007F67C4" w:rsidP="00372CEC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F67C4" w:rsidRPr="004A13F8" w:rsidRDefault="007F67C4" w:rsidP="00372CEC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F67C4" w:rsidRPr="004A13F8" w:rsidRDefault="007F67C4" w:rsidP="00372CEC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F67C4" w:rsidRPr="004A13F8" w:rsidRDefault="007F67C4" w:rsidP="00372CEC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F67C4" w:rsidRPr="004A13F8" w:rsidRDefault="007F67C4" w:rsidP="00372CEC">
            <w:pPr>
              <w:jc w:val="right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</w:tc>
        <w:tc>
          <w:tcPr>
            <w:tcW w:w="71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7F67C4" w:rsidRPr="004A13F8" w:rsidRDefault="007F67C4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102 061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7F67C4" w:rsidRPr="004A13F8" w:rsidRDefault="007F67C4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3 843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7F67C4" w:rsidRPr="004A13F8" w:rsidRDefault="007F67C4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17 251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7F67C4" w:rsidRPr="004A13F8" w:rsidRDefault="007F67C4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43 585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7F67C4" w:rsidRPr="004A13F8" w:rsidRDefault="007F67C4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10 443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7F67C4" w:rsidRPr="004A13F8" w:rsidRDefault="007F67C4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10 626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7F67C4" w:rsidRPr="004A13F8" w:rsidRDefault="007F67C4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23 289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7F67C4" w:rsidRPr="004A13F8" w:rsidRDefault="007F67C4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19 260</w:t>
            </w:r>
          </w:p>
        </w:tc>
      </w:tr>
    </w:tbl>
    <w:p w:rsidR="00A323F0" w:rsidRPr="004A13F8" w:rsidRDefault="000A508E" w:rsidP="00B031FD">
      <w:pPr>
        <w:rPr>
          <w:rFonts w:asciiTheme="minorHAnsi" w:hAnsiTheme="minorHAnsi" w:cs="Arial"/>
          <w:b/>
          <w:color w:val="002060"/>
          <w:sz w:val="26"/>
          <w:szCs w:val="26"/>
        </w:rPr>
      </w:pPr>
      <w:r w:rsidRPr="004A13F8">
        <w:rPr>
          <w:rFonts w:asciiTheme="minorHAnsi" w:hAnsiTheme="minorHAnsi" w:cs="Arial"/>
          <w:b/>
          <w:color w:val="002060"/>
          <w:sz w:val="26"/>
          <w:szCs w:val="26"/>
        </w:rPr>
        <w:lastRenderedPageBreak/>
        <w:t xml:space="preserve">      </w:t>
      </w:r>
      <w:r w:rsidR="00B46092" w:rsidRPr="004A13F8">
        <w:rPr>
          <w:rFonts w:asciiTheme="minorHAnsi" w:hAnsiTheme="minorHAnsi" w:cs="Arial"/>
          <w:b/>
          <w:color w:val="002060"/>
          <w:sz w:val="26"/>
          <w:szCs w:val="26"/>
        </w:rPr>
        <w:t>3</w:t>
      </w:r>
      <w:r w:rsidR="00A323F0" w:rsidRPr="004A13F8">
        <w:rPr>
          <w:rFonts w:asciiTheme="minorHAnsi" w:hAnsiTheme="minorHAnsi" w:cs="Arial"/>
          <w:b/>
          <w:color w:val="002060"/>
          <w:sz w:val="26"/>
          <w:szCs w:val="26"/>
        </w:rPr>
        <w:t xml:space="preserve">.2 - Tableau des ressources et des emplois : </w:t>
      </w:r>
      <w:r w:rsidR="00B031FD" w:rsidRPr="004A13F8">
        <w:rPr>
          <w:rFonts w:asciiTheme="minorHAnsi" w:hAnsiTheme="minorHAnsi" w:cs="Arial"/>
          <w:b/>
          <w:color w:val="002060"/>
          <w:sz w:val="26"/>
          <w:szCs w:val="26"/>
        </w:rPr>
        <w:t>2016</w:t>
      </w:r>
      <w:r w:rsidR="00A323F0" w:rsidRPr="004A13F8">
        <w:rPr>
          <w:rFonts w:asciiTheme="minorHAnsi" w:hAnsiTheme="minorHAnsi" w:cs="Arial"/>
          <w:b/>
          <w:color w:val="002060"/>
          <w:sz w:val="26"/>
          <w:szCs w:val="26"/>
        </w:rPr>
        <w:t xml:space="preserve"> </w:t>
      </w:r>
      <w:r w:rsidR="00A323F0" w:rsidRPr="004A13F8">
        <w:rPr>
          <w:rFonts w:asciiTheme="minorHAnsi" w:hAnsiTheme="minorHAnsi" w:cs="Arial"/>
          <w:color w:val="002060"/>
          <w:sz w:val="26"/>
          <w:szCs w:val="26"/>
        </w:rPr>
        <w:t>(suite)</w:t>
      </w:r>
    </w:p>
    <w:p w:rsidR="00A323F0" w:rsidRPr="004A13F8" w:rsidRDefault="00A323F0" w:rsidP="00B73CE5">
      <w:pPr>
        <w:spacing w:line="240" w:lineRule="exact"/>
        <w:rPr>
          <w:rFonts w:asciiTheme="minorHAnsi" w:hAnsiTheme="minorHAnsi"/>
          <w:bCs/>
          <w:snapToGrid w:val="0"/>
          <w:color w:val="800080"/>
          <w:sz w:val="18"/>
          <w:szCs w:val="18"/>
        </w:rPr>
      </w:pPr>
      <w:r w:rsidRPr="004A13F8">
        <w:rPr>
          <w:rFonts w:asciiTheme="minorHAnsi" w:hAnsiTheme="minorHAnsi"/>
          <w:b/>
          <w:snapToGrid w:val="0"/>
          <w:color w:val="000000"/>
          <w:sz w:val="18"/>
        </w:rPr>
        <w:t xml:space="preserve">                                                                                                                     </w:t>
      </w:r>
      <w:r w:rsidRPr="004A13F8">
        <w:rPr>
          <w:rFonts w:asciiTheme="minorHAnsi" w:hAnsiTheme="minorHAnsi" w:cs="Arial"/>
          <w:b/>
          <w:bCs/>
          <w:color w:val="800080"/>
          <w:sz w:val="22"/>
          <w:szCs w:val="22"/>
        </w:rPr>
        <w:t>RESSOURCES EN PRODUITS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10"/>
        <w:gridCol w:w="2948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737"/>
        <w:gridCol w:w="680"/>
      </w:tblGrid>
      <w:tr w:rsidR="00A323F0" w:rsidRPr="004A13F8" w:rsidTr="00E1124E">
        <w:trPr>
          <w:cantSplit/>
          <w:trHeight w:val="233"/>
        </w:trPr>
        <w:tc>
          <w:tcPr>
            <w:tcW w:w="3458" w:type="dxa"/>
            <w:gridSpan w:val="2"/>
            <w:vMerge w:val="restart"/>
            <w:tcBorders>
              <w:top w:val="single" w:sz="12" w:space="0" w:color="76923C" w:themeColor="accent3" w:themeShade="BF"/>
              <w:left w:val="single" w:sz="12" w:space="0" w:color="76923C" w:themeColor="accent3" w:themeShade="BF"/>
              <w:bottom w:val="single" w:sz="6" w:space="0" w:color="76923C" w:themeColor="accent3" w:themeShade="BF"/>
              <w:right w:val="single" w:sz="6" w:space="0" w:color="76923C" w:themeColor="accent3" w:themeShade="BF"/>
            </w:tcBorders>
            <w:shd w:val="clear" w:color="auto" w:fill="auto"/>
            <w:vAlign w:val="center"/>
          </w:tcPr>
          <w:p w:rsidR="00A323F0" w:rsidRPr="004A13F8" w:rsidRDefault="00A323F0" w:rsidP="00E1124E">
            <w:pPr>
              <w:jc w:val="center"/>
              <w:rPr>
                <w:rFonts w:asciiTheme="minorHAnsi" w:hAnsiTheme="minorHAnsi"/>
                <w:b/>
                <w:color w:val="800080"/>
                <w:sz w:val="18"/>
                <w:szCs w:val="18"/>
                <w:lang w:val="en-GB"/>
              </w:rPr>
            </w:pPr>
            <w:r w:rsidRPr="004A13F8">
              <w:rPr>
                <w:rFonts w:asciiTheme="minorHAnsi" w:hAnsiTheme="minorHAnsi"/>
                <w:b/>
                <w:color w:val="800080"/>
                <w:sz w:val="18"/>
                <w:szCs w:val="18"/>
                <w:lang w:val="en-GB"/>
              </w:rPr>
              <w:t>PRODUITS</w:t>
            </w:r>
          </w:p>
        </w:tc>
        <w:tc>
          <w:tcPr>
            <w:tcW w:w="6804" w:type="dxa"/>
            <w:gridSpan w:val="12"/>
            <w:tcBorders>
              <w:top w:val="single" w:sz="12" w:space="0" w:color="76923C" w:themeColor="accent3" w:themeShade="BF"/>
              <w:left w:val="single" w:sz="6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vAlign w:val="center"/>
          </w:tcPr>
          <w:p w:rsidR="00A323F0" w:rsidRPr="004A13F8" w:rsidRDefault="00A323F0" w:rsidP="00E1124E">
            <w:pPr>
              <w:jc w:val="center"/>
              <w:rPr>
                <w:rFonts w:asciiTheme="minorHAnsi" w:hAnsiTheme="minorHAnsi"/>
                <w:b/>
                <w:color w:val="800080"/>
                <w:sz w:val="18"/>
                <w:szCs w:val="18"/>
                <w:lang w:val="en-GB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800080"/>
                <w:sz w:val="18"/>
                <w:szCs w:val="18"/>
              </w:rPr>
              <w:t>PRODUCTIONS DES BRANCHES</w:t>
            </w:r>
          </w:p>
        </w:tc>
        <w:tc>
          <w:tcPr>
            <w:tcW w:w="737" w:type="dxa"/>
            <w:vMerge w:val="restart"/>
            <w:tcBorders>
              <w:top w:val="single" w:sz="12" w:space="0" w:color="76923C" w:themeColor="accent3" w:themeShade="BF"/>
              <w:left w:val="single" w:sz="2" w:space="0" w:color="76923C" w:themeColor="accent3" w:themeShade="BF"/>
              <w:bottom w:val="single" w:sz="6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/>
            <w:vAlign w:val="center"/>
          </w:tcPr>
          <w:p w:rsidR="00A323F0" w:rsidRPr="004A13F8" w:rsidRDefault="00A323F0" w:rsidP="00E1124E">
            <w:pPr>
              <w:jc w:val="center"/>
              <w:rPr>
                <w:rFonts w:asciiTheme="minorHAnsi" w:hAnsiTheme="minorHAnsi"/>
                <w:bCs/>
                <w:color w:val="800080"/>
                <w:sz w:val="13"/>
                <w:szCs w:val="13"/>
                <w:lang w:val="en-GB"/>
              </w:rPr>
            </w:pPr>
            <w:r w:rsidRPr="004A13F8">
              <w:rPr>
                <w:rFonts w:asciiTheme="minorHAnsi" w:hAnsiTheme="minorHAnsi"/>
                <w:bCs/>
                <w:color w:val="800080"/>
                <w:sz w:val="13"/>
                <w:szCs w:val="13"/>
                <w:lang w:val="en-GB"/>
              </w:rPr>
              <w:t>Total des branches</w:t>
            </w:r>
          </w:p>
        </w:tc>
        <w:tc>
          <w:tcPr>
            <w:tcW w:w="680" w:type="dxa"/>
            <w:vMerge w:val="restart"/>
            <w:tcBorders>
              <w:top w:val="single" w:sz="12" w:space="0" w:color="76923C" w:themeColor="accent3" w:themeShade="BF"/>
              <w:left w:val="single" w:sz="2" w:space="0" w:color="76923C" w:themeColor="accent3" w:themeShade="BF"/>
              <w:bottom w:val="double" w:sz="4" w:space="0" w:color="auto"/>
              <w:right w:val="single" w:sz="12" w:space="0" w:color="76923C" w:themeColor="accent3" w:themeShade="BF"/>
            </w:tcBorders>
            <w:shd w:val="clear" w:color="auto" w:fill="auto"/>
            <w:vAlign w:val="center"/>
          </w:tcPr>
          <w:p w:rsidR="00A323F0" w:rsidRPr="004A13F8" w:rsidRDefault="00A323F0" w:rsidP="00E1124E">
            <w:pPr>
              <w:jc w:val="center"/>
              <w:rPr>
                <w:rFonts w:asciiTheme="minorHAnsi" w:hAnsiTheme="minorHAnsi"/>
                <w:bCs/>
                <w:color w:val="800080"/>
                <w:sz w:val="13"/>
                <w:szCs w:val="13"/>
                <w:lang w:val="en-GB"/>
              </w:rPr>
            </w:pPr>
            <w:r w:rsidRPr="004A13F8">
              <w:rPr>
                <w:rFonts w:asciiTheme="minorHAnsi" w:hAnsiTheme="minorHAnsi"/>
                <w:bCs/>
                <w:color w:val="800080"/>
                <w:sz w:val="13"/>
                <w:szCs w:val="13"/>
                <w:lang w:val="en-GB"/>
              </w:rPr>
              <w:t>Importa-tions</w:t>
            </w:r>
          </w:p>
        </w:tc>
      </w:tr>
      <w:tr w:rsidR="00A323F0" w:rsidRPr="004A13F8" w:rsidTr="00E1124E">
        <w:trPr>
          <w:cantSplit/>
          <w:trHeight w:hRule="exact" w:val="232"/>
        </w:trPr>
        <w:tc>
          <w:tcPr>
            <w:tcW w:w="3458" w:type="dxa"/>
            <w:gridSpan w:val="2"/>
            <w:vMerge/>
            <w:tcBorders>
              <w:left w:val="single" w:sz="12" w:space="0" w:color="76923C" w:themeColor="accent3" w:themeShade="BF"/>
              <w:bottom w:val="single" w:sz="6" w:space="0" w:color="76923C" w:themeColor="accent3" w:themeShade="BF"/>
              <w:right w:val="single" w:sz="6" w:space="0" w:color="76923C" w:themeColor="accent3" w:themeShade="BF"/>
            </w:tcBorders>
            <w:shd w:val="clear" w:color="auto" w:fill="auto"/>
            <w:vAlign w:val="center"/>
          </w:tcPr>
          <w:p w:rsidR="00A323F0" w:rsidRPr="004A13F8" w:rsidRDefault="00A323F0" w:rsidP="00E1124E">
            <w:pPr>
              <w:jc w:val="center"/>
              <w:rPr>
                <w:rFonts w:asciiTheme="minorHAnsi" w:hAnsiTheme="minorHAnsi"/>
                <w:b/>
                <w:sz w:val="16"/>
                <w:szCs w:val="16"/>
                <w:lang w:val="en-GB"/>
              </w:rPr>
            </w:pP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6" w:space="0" w:color="76923C" w:themeColor="accent3" w:themeShade="BF"/>
              <w:bottom w:val="single" w:sz="6" w:space="0" w:color="76923C" w:themeColor="accent3" w:themeShade="BF"/>
              <w:right w:val="single" w:sz="2" w:space="0" w:color="76923C" w:themeColor="accent3" w:themeShade="BF"/>
            </w:tcBorders>
            <w:vAlign w:val="center"/>
          </w:tcPr>
          <w:p w:rsidR="00A323F0" w:rsidRPr="004A13F8" w:rsidRDefault="00A323F0" w:rsidP="00E1124E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800080"/>
                <w:sz w:val="18"/>
                <w:szCs w:val="18"/>
              </w:rPr>
            </w:pPr>
            <w:r w:rsidRPr="004A13F8">
              <w:rPr>
                <w:rFonts w:asciiTheme="minorHAnsi" w:hAnsiTheme="minorHAnsi" w:cs="Arial"/>
                <w:b/>
                <w:bCs/>
                <w:snapToGrid w:val="0"/>
                <w:color w:val="800080"/>
                <w:sz w:val="18"/>
                <w:szCs w:val="18"/>
              </w:rPr>
              <w:t>D06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6" w:space="0" w:color="76923C" w:themeColor="accent3" w:themeShade="BF"/>
              <w:right w:val="single" w:sz="2" w:space="0" w:color="76923C" w:themeColor="accent3" w:themeShade="BF"/>
            </w:tcBorders>
            <w:vAlign w:val="center"/>
          </w:tcPr>
          <w:p w:rsidR="00A323F0" w:rsidRPr="004A13F8" w:rsidRDefault="00A323F0" w:rsidP="00E1124E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800080"/>
                <w:sz w:val="18"/>
                <w:szCs w:val="18"/>
              </w:rPr>
            </w:pPr>
            <w:r w:rsidRPr="004A13F8">
              <w:rPr>
                <w:rFonts w:asciiTheme="minorHAnsi" w:hAnsiTheme="minorHAnsi" w:cs="Arial"/>
                <w:b/>
                <w:bCs/>
                <w:snapToGrid w:val="0"/>
                <w:color w:val="800080"/>
                <w:sz w:val="18"/>
                <w:szCs w:val="18"/>
              </w:rPr>
              <w:t>E00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6" w:space="0" w:color="76923C" w:themeColor="accent3" w:themeShade="BF"/>
              <w:right w:val="single" w:sz="2" w:space="0" w:color="76923C" w:themeColor="accent3" w:themeShade="BF"/>
            </w:tcBorders>
            <w:vAlign w:val="center"/>
          </w:tcPr>
          <w:p w:rsidR="00A323F0" w:rsidRPr="004A13F8" w:rsidRDefault="00A323F0" w:rsidP="00E1124E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800080"/>
                <w:sz w:val="18"/>
                <w:szCs w:val="18"/>
              </w:rPr>
            </w:pPr>
            <w:r w:rsidRPr="004A13F8">
              <w:rPr>
                <w:rFonts w:asciiTheme="minorHAnsi" w:hAnsiTheme="minorHAnsi" w:cs="Arial"/>
                <w:b/>
                <w:bCs/>
                <w:snapToGrid w:val="0"/>
                <w:color w:val="800080"/>
                <w:sz w:val="18"/>
                <w:szCs w:val="18"/>
              </w:rPr>
              <w:t>F45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6" w:space="0" w:color="76923C" w:themeColor="accent3" w:themeShade="BF"/>
              <w:right w:val="single" w:sz="2" w:space="0" w:color="76923C" w:themeColor="accent3" w:themeShade="BF"/>
            </w:tcBorders>
            <w:vAlign w:val="center"/>
          </w:tcPr>
          <w:p w:rsidR="00A323F0" w:rsidRPr="004A13F8" w:rsidRDefault="00A323F0" w:rsidP="00E1124E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800080"/>
                <w:sz w:val="18"/>
                <w:szCs w:val="18"/>
              </w:rPr>
            </w:pPr>
            <w:r w:rsidRPr="004A13F8">
              <w:rPr>
                <w:rFonts w:asciiTheme="minorHAnsi" w:hAnsiTheme="minorHAnsi" w:cs="Arial"/>
                <w:b/>
                <w:bCs/>
                <w:snapToGrid w:val="0"/>
                <w:color w:val="800080"/>
                <w:sz w:val="18"/>
                <w:szCs w:val="18"/>
              </w:rPr>
              <w:t>G00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6" w:space="0" w:color="76923C" w:themeColor="accent3" w:themeShade="BF"/>
              <w:right w:val="single" w:sz="2" w:space="0" w:color="76923C" w:themeColor="accent3" w:themeShade="BF"/>
            </w:tcBorders>
            <w:vAlign w:val="center"/>
          </w:tcPr>
          <w:p w:rsidR="00A323F0" w:rsidRPr="004A13F8" w:rsidRDefault="00A323F0" w:rsidP="00E1124E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800080"/>
                <w:sz w:val="18"/>
                <w:szCs w:val="18"/>
              </w:rPr>
            </w:pPr>
            <w:r w:rsidRPr="004A13F8">
              <w:rPr>
                <w:rFonts w:asciiTheme="minorHAnsi" w:hAnsiTheme="minorHAnsi" w:cs="Arial"/>
                <w:b/>
                <w:bCs/>
                <w:snapToGrid w:val="0"/>
                <w:color w:val="800080"/>
                <w:sz w:val="18"/>
                <w:szCs w:val="18"/>
              </w:rPr>
              <w:t>H55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6" w:space="0" w:color="76923C" w:themeColor="accent3" w:themeShade="BF"/>
              <w:right w:val="single" w:sz="2" w:space="0" w:color="76923C" w:themeColor="accent3" w:themeShade="BF"/>
            </w:tcBorders>
            <w:vAlign w:val="center"/>
          </w:tcPr>
          <w:p w:rsidR="00A323F0" w:rsidRPr="004A13F8" w:rsidRDefault="00A323F0" w:rsidP="00E1124E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800080"/>
                <w:sz w:val="18"/>
                <w:szCs w:val="18"/>
              </w:rPr>
            </w:pPr>
            <w:r w:rsidRPr="004A13F8">
              <w:rPr>
                <w:rFonts w:asciiTheme="minorHAnsi" w:hAnsiTheme="minorHAnsi" w:cs="Arial"/>
                <w:b/>
                <w:bCs/>
                <w:snapToGrid w:val="0"/>
                <w:color w:val="800080"/>
                <w:sz w:val="18"/>
                <w:szCs w:val="18"/>
              </w:rPr>
              <w:t>I01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6" w:space="0" w:color="76923C" w:themeColor="accent3" w:themeShade="BF"/>
              <w:right w:val="single" w:sz="2" w:space="0" w:color="76923C" w:themeColor="accent3" w:themeShade="BF"/>
            </w:tcBorders>
            <w:vAlign w:val="center"/>
          </w:tcPr>
          <w:p w:rsidR="00A323F0" w:rsidRPr="004A13F8" w:rsidRDefault="00A323F0" w:rsidP="00E1124E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800080"/>
                <w:sz w:val="18"/>
                <w:szCs w:val="18"/>
              </w:rPr>
            </w:pPr>
            <w:r w:rsidRPr="004A13F8">
              <w:rPr>
                <w:rFonts w:asciiTheme="minorHAnsi" w:hAnsiTheme="minorHAnsi" w:cs="Arial"/>
                <w:b/>
                <w:bCs/>
                <w:snapToGrid w:val="0"/>
                <w:color w:val="800080"/>
                <w:sz w:val="18"/>
                <w:szCs w:val="18"/>
              </w:rPr>
              <w:t>I02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6" w:space="0" w:color="76923C" w:themeColor="accent3" w:themeShade="BF"/>
              <w:right w:val="single" w:sz="2" w:space="0" w:color="76923C" w:themeColor="accent3" w:themeShade="BF"/>
            </w:tcBorders>
            <w:vAlign w:val="center"/>
          </w:tcPr>
          <w:p w:rsidR="00A323F0" w:rsidRPr="004A13F8" w:rsidRDefault="00A323F0" w:rsidP="00E1124E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800080"/>
                <w:sz w:val="18"/>
                <w:szCs w:val="18"/>
              </w:rPr>
            </w:pPr>
            <w:r w:rsidRPr="004A13F8">
              <w:rPr>
                <w:rFonts w:asciiTheme="minorHAnsi" w:hAnsiTheme="minorHAnsi" w:cs="Arial"/>
                <w:b/>
                <w:bCs/>
                <w:snapToGrid w:val="0"/>
                <w:color w:val="800080"/>
                <w:sz w:val="18"/>
                <w:szCs w:val="18"/>
              </w:rPr>
              <w:t>J00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6" w:space="0" w:color="76923C" w:themeColor="accent3" w:themeShade="BF"/>
              <w:right w:val="single" w:sz="2" w:space="0" w:color="76923C" w:themeColor="accent3" w:themeShade="BF"/>
            </w:tcBorders>
            <w:vAlign w:val="center"/>
          </w:tcPr>
          <w:p w:rsidR="00A323F0" w:rsidRPr="004A13F8" w:rsidRDefault="00A323F0" w:rsidP="00E1124E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800080"/>
                <w:sz w:val="18"/>
                <w:szCs w:val="18"/>
              </w:rPr>
            </w:pPr>
            <w:r w:rsidRPr="004A13F8">
              <w:rPr>
                <w:rFonts w:asciiTheme="minorHAnsi" w:hAnsiTheme="minorHAnsi" w:cs="Arial"/>
                <w:b/>
                <w:bCs/>
                <w:snapToGrid w:val="0"/>
                <w:color w:val="800080"/>
                <w:sz w:val="18"/>
                <w:szCs w:val="18"/>
              </w:rPr>
              <w:t>K00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6" w:space="0" w:color="76923C" w:themeColor="accent3" w:themeShade="BF"/>
              <w:right w:val="single" w:sz="2" w:space="0" w:color="76923C" w:themeColor="accent3" w:themeShade="BF"/>
            </w:tcBorders>
            <w:vAlign w:val="center"/>
          </w:tcPr>
          <w:p w:rsidR="00A323F0" w:rsidRPr="004A13F8" w:rsidRDefault="00A323F0" w:rsidP="00E1124E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800080"/>
                <w:sz w:val="18"/>
                <w:szCs w:val="18"/>
              </w:rPr>
            </w:pPr>
            <w:r w:rsidRPr="004A13F8">
              <w:rPr>
                <w:rFonts w:asciiTheme="minorHAnsi" w:hAnsiTheme="minorHAnsi" w:cs="Arial"/>
                <w:b/>
                <w:bCs/>
                <w:snapToGrid w:val="0"/>
                <w:color w:val="800080"/>
                <w:sz w:val="18"/>
                <w:szCs w:val="18"/>
              </w:rPr>
              <w:t>L75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6" w:space="0" w:color="76923C" w:themeColor="accent3" w:themeShade="BF"/>
              <w:right w:val="single" w:sz="2" w:space="0" w:color="76923C" w:themeColor="accent3" w:themeShade="BF"/>
            </w:tcBorders>
            <w:vAlign w:val="center"/>
          </w:tcPr>
          <w:p w:rsidR="00A323F0" w:rsidRPr="004A13F8" w:rsidRDefault="00A323F0" w:rsidP="00E1124E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800080"/>
                <w:sz w:val="18"/>
                <w:szCs w:val="18"/>
              </w:rPr>
            </w:pPr>
            <w:r w:rsidRPr="004A13F8">
              <w:rPr>
                <w:rFonts w:asciiTheme="minorHAnsi" w:hAnsiTheme="minorHAnsi" w:cs="Arial"/>
                <w:b/>
                <w:bCs/>
                <w:snapToGrid w:val="0"/>
                <w:color w:val="800080"/>
                <w:sz w:val="18"/>
                <w:szCs w:val="18"/>
              </w:rPr>
              <w:t>MNO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6" w:space="0" w:color="76923C" w:themeColor="accent3" w:themeShade="BF"/>
              <w:right w:val="single" w:sz="2" w:space="0" w:color="76923C" w:themeColor="accent3" w:themeShade="BF"/>
            </w:tcBorders>
            <w:vAlign w:val="center"/>
          </w:tcPr>
          <w:p w:rsidR="00A323F0" w:rsidRPr="004A13F8" w:rsidRDefault="00A323F0" w:rsidP="00E1124E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800080"/>
                <w:sz w:val="18"/>
                <w:szCs w:val="18"/>
              </w:rPr>
            </w:pPr>
            <w:r w:rsidRPr="004A13F8">
              <w:rPr>
                <w:rFonts w:asciiTheme="minorHAnsi" w:hAnsiTheme="minorHAnsi" w:cs="Arial"/>
                <w:b/>
                <w:bCs/>
                <w:snapToGrid w:val="0"/>
                <w:color w:val="800080"/>
                <w:sz w:val="18"/>
                <w:szCs w:val="18"/>
              </w:rPr>
              <w:t>OP0</w:t>
            </w:r>
          </w:p>
        </w:tc>
        <w:tc>
          <w:tcPr>
            <w:tcW w:w="737" w:type="dxa"/>
            <w:vMerge/>
            <w:tcBorders>
              <w:top w:val="double" w:sz="4" w:space="0" w:color="auto"/>
              <w:left w:val="single" w:sz="2" w:space="0" w:color="76923C" w:themeColor="accent3" w:themeShade="BF"/>
              <w:bottom w:val="single" w:sz="6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/>
            <w:vAlign w:val="center"/>
          </w:tcPr>
          <w:p w:rsidR="00A323F0" w:rsidRPr="004A13F8" w:rsidRDefault="00A323F0" w:rsidP="00E1124E">
            <w:pPr>
              <w:jc w:val="center"/>
              <w:rPr>
                <w:rFonts w:asciiTheme="minorHAnsi" w:hAnsiTheme="minorHAnsi"/>
                <w:snapToGrid w:val="0"/>
                <w:color w:val="800080"/>
                <w:sz w:val="13"/>
                <w:szCs w:val="13"/>
              </w:rPr>
            </w:pPr>
          </w:p>
        </w:tc>
        <w:tc>
          <w:tcPr>
            <w:tcW w:w="680" w:type="dxa"/>
            <w:vMerge/>
            <w:tcBorders>
              <w:top w:val="double" w:sz="4" w:space="0" w:color="auto"/>
              <w:left w:val="single" w:sz="2" w:space="0" w:color="76923C" w:themeColor="accent3" w:themeShade="BF"/>
              <w:bottom w:val="single" w:sz="6" w:space="0" w:color="76923C" w:themeColor="accent3" w:themeShade="BF"/>
              <w:right w:val="single" w:sz="12" w:space="0" w:color="76923C" w:themeColor="accent3" w:themeShade="BF"/>
            </w:tcBorders>
            <w:shd w:val="clear" w:color="auto" w:fill="auto"/>
            <w:vAlign w:val="center"/>
          </w:tcPr>
          <w:p w:rsidR="00A323F0" w:rsidRPr="004A13F8" w:rsidRDefault="00A323F0" w:rsidP="00E1124E">
            <w:pPr>
              <w:jc w:val="center"/>
              <w:rPr>
                <w:rFonts w:asciiTheme="minorHAnsi" w:hAnsiTheme="minorHAnsi"/>
                <w:snapToGrid w:val="0"/>
                <w:color w:val="000000"/>
                <w:sz w:val="13"/>
                <w:szCs w:val="13"/>
              </w:rPr>
            </w:pPr>
          </w:p>
        </w:tc>
      </w:tr>
      <w:tr w:rsidR="000B1F58" w:rsidRPr="004A13F8" w:rsidTr="002F1E2C">
        <w:trPr>
          <w:cantSplit/>
          <w:trHeight w:hRule="exact" w:val="170"/>
        </w:trPr>
        <w:tc>
          <w:tcPr>
            <w:tcW w:w="510" w:type="dxa"/>
            <w:tcBorders>
              <w:top w:val="single" w:sz="6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6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B1F58" w:rsidRPr="004A13F8" w:rsidRDefault="000B1F58" w:rsidP="00E1124E">
            <w:pPr>
              <w:jc w:val="center"/>
              <w:rPr>
                <w:rFonts w:asciiTheme="minorHAnsi" w:hAnsiTheme="minorHAnsi" w:cs="Arial"/>
                <w:color w:val="800080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color w:val="800080"/>
                <w:sz w:val="12"/>
                <w:szCs w:val="12"/>
              </w:rPr>
              <w:t>A00</w:t>
            </w:r>
          </w:p>
        </w:tc>
        <w:tc>
          <w:tcPr>
            <w:tcW w:w="2948" w:type="dxa"/>
            <w:tcBorders>
              <w:top w:val="single" w:sz="6" w:space="0" w:color="76923C" w:themeColor="accent3" w:themeShade="BF"/>
              <w:left w:val="single" w:sz="6" w:space="0" w:color="76923C" w:themeColor="accent3" w:themeShade="BF"/>
              <w:bottom w:val="single" w:sz="2" w:space="0" w:color="76923C" w:themeColor="accent3" w:themeShade="BF"/>
              <w:right w:val="single" w:sz="6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B1F58" w:rsidRPr="004A13F8" w:rsidRDefault="000B1F58" w:rsidP="00E1124E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Agriculture, forêt et services annexes</w:t>
            </w:r>
          </w:p>
        </w:tc>
        <w:tc>
          <w:tcPr>
            <w:tcW w:w="567" w:type="dxa"/>
            <w:tcBorders>
              <w:top w:val="single" w:sz="6" w:space="0" w:color="76923C" w:themeColor="accent3" w:themeShade="BF"/>
              <w:left w:val="single" w:sz="6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0B1F58" w:rsidRPr="004A13F8" w:rsidRDefault="000B1F58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6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0B1F58" w:rsidRPr="004A13F8" w:rsidRDefault="000B1F58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6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0B1F58" w:rsidRPr="004A13F8" w:rsidRDefault="000B1F58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6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0B1F58" w:rsidRPr="004A13F8" w:rsidRDefault="000B1F58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6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0B1F58" w:rsidRPr="004A13F8" w:rsidRDefault="000B1F58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6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0B1F58" w:rsidRPr="004A13F8" w:rsidRDefault="000B1F58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6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0B1F58" w:rsidRPr="004A13F8" w:rsidRDefault="000B1F58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6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0B1F58" w:rsidRPr="004A13F8" w:rsidRDefault="000B1F58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6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0B1F58" w:rsidRPr="004A13F8" w:rsidRDefault="000B1F58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4</w:t>
            </w:r>
          </w:p>
        </w:tc>
        <w:tc>
          <w:tcPr>
            <w:tcW w:w="567" w:type="dxa"/>
            <w:tcBorders>
              <w:top w:val="single" w:sz="6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0B1F58" w:rsidRPr="004A13F8" w:rsidRDefault="000B1F58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957</w:t>
            </w:r>
          </w:p>
        </w:tc>
        <w:tc>
          <w:tcPr>
            <w:tcW w:w="567" w:type="dxa"/>
            <w:tcBorders>
              <w:top w:val="single" w:sz="6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0B1F58" w:rsidRPr="004A13F8" w:rsidRDefault="000B1F58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6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0B1F58" w:rsidRPr="004A13F8" w:rsidRDefault="000B1F58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737" w:type="dxa"/>
            <w:tcBorders>
              <w:top w:val="single" w:sz="6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0B1F58" w:rsidRPr="004A13F8" w:rsidRDefault="000B1F58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  <w:t>162 764</w:t>
            </w:r>
          </w:p>
        </w:tc>
        <w:tc>
          <w:tcPr>
            <w:tcW w:w="680" w:type="dxa"/>
            <w:tcBorders>
              <w:top w:val="single" w:sz="6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0B1F58" w:rsidRPr="004A13F8" w:rsidRDefault="000B1F58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24 781</w:t>
            </w:r>
          </w:p>
        </w:tc>
      </w:tr>
      <w:tr w:rsidR="000B1F58" w:rsidRPr="004A13F8" w:rsidTr="002F1E2C">
        <w:trPr>
          <w:cantSplit/>
          <w:trHeight w:hRule="exact" w:val="130"/>
        </w:trPr>
        <w:tc>
          <w:tcPr>
            <w:tcW w:w="510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6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B1F58" w:rsidRPr="004A13F8" w:rsidRDefault="000B1F58" w:rsidP="00E1124E">
            <w:pPr>
              <w:jc w:val="center"/>
              <w:rPr>
                <w:rFonts w:asciiTheme="minorHAnsi" w:hAnsiTheme="minorHAnsi" w:cs="Arial"/>
                <w:color w:val="800080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color w:val="800080"/>
                <w:sz w:val="12"/>
                <w:szCs w:val="12"/>
              </w:rPr>
              <w:t>B05</w:t>
            </w:r>
          </w:p>
        </w:tc>
        <w:tc>
          <w:tcPr>
            <w:tcW w:w="2948" w:type="dxa"/>
            <w:tcBorders>
              <w:top w:val="single" w:sz="2" w:space="0" w:color="76923C" w:themeColor="accent3" w:themeShade="BF"/>
              <w:left w:val="single" w:sz="6" w:space="0" w:color="76923C" w:themeColor="accent3" w:themeShade="BF"/>
              <w:bottom w:val="single" w:sz="2" w:space="0" w:color="76923C" w:themeColor="accent3" w:themeShade="BF"/>
              <w:right w:val="single" w:sz="6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B1F58" w:rsidRPr="004A13F8" w:rsidRDefault="000B1F58" w:rsidP="00E1124E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Pêche, aquaculture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6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0B1F58" w:rsidRPr="004A13F8" w:rsidRDefault="000B1F58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0B1F58" w:rsidRPr="004A13F8" w:rsidRDefault="000B1F58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0B1F58" w:rsidRPr="004A13F8" w:rsidRDefault="000B1F58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2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0B1F58" w:rsidRPr="004A13F8" w:rsidRDefault="000B1F58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0B1F58" w:rsidRPr="004A13F8" w:rsidRDefault="000B1F58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0B1F58" w:rsidRPr="004A13F8" w:rsidRDefault="000B1F58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0B1F58" w:rsidRPr="004A13F8" w:rsidRDefault="000B1F58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0B1F58" w:rsidRPr="004A13F8" w:rsidRDefault="000B1F58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0B1F58" w:rsidRPr="004A13F8" w:rsidRDefault="000B1F58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0B1F58" w:rsidRPr="004A13F8" w:rsidRDefault="000B1F58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0B1F58" w:rsidRPr="004A13F8" w:rsidRDefault="000B1F58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0B1F58" w:rsidRPr="004A13F8" w:rsidRDefault="000B1F58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73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0B1F58" w:rsidRPr="004A13F8" w:rsidRDefault="000B1F58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  <w:t>11 490</w:t>
            </w:r>
          </w:p>
        </w:tc>
        <w:tc>
          <w:tcPr>
            <w:tcW w:w="680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0B1F58" w:rsidRPr="004A13F8" w:rsidRDefault="000B1F58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704</w:t>
            </w:r>
          </w:p>
        </w:tc>
      </w:tr>
      <w:tr w:rsidR="000B1F58" w:rsidRPr="004A13F8" w:rsidTr="002F1E2C">
        <w:trPr>
          <w:cantSplit/>
          <w:trHeight w:hRule="exact" w:val="130"/>
        </w:trPr>
        <w:tc>
          <w:tcPr>
            <w:tcW w:w="510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6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B1F58" w:rsidRPr="004A13F8" w:rsidRDefault="000B1F58" w:rsidP="00E1124E">
            <w:pPr>
              <w:jc w:val="center"/>
              <w:rPr>
                <w:rFonts w:asciiTheme="minorHAnsi" w:hAnsiTheme="minorHAnsi" w:cs="Arial"/>
                <w:color w:val="800080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color w:val="800080"/>
                <w:sz w:val="12"/>
                <w:szCs w:val="12"/>
              </w:rPr>
              <w:t>C00</w:t>
            </w:r>
          </w:p>
        </w:tc>
        <w:tc>
          <w:tcPr>
            <w:tcW w:w="2948" w:type="dxa"/>
            <w:tcBorders>
              <w:top w:val="single" w:sz="2" w:space="0" w:color="76923C" w:themeColor="accent3" w:themeShade="BF"/>
              <w:left w:val="single" w:sz="6" w:space="0" w:color="76923C" w:themeColor="accent3" w:themeShade="BF"/>
              <w:bottom w:val="single" w:sz="2" w:space="0" w:color="76923C" w:themeColor="accent3" w:themeShade="BF"/>
              <w:right w:val="single" w:sz="6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B1F58" w:rsidRPr="004A13F8" w:rsidRDefault="000B1F58" w:rsidP="00E1124E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Industrie d’extraction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6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0B1F58" w:rsidRPr="004A13F8" w:rsidRDefault="000B1F58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0B1F58" w:rsidRPr="004A13F8" w:rsidRDefault="000B1F58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0B1F58" w:rsidRPr="004A13F8" w:rsidRDefault="000B1F58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0B1F58" w:rsidRPr="004A13F8" w:rsidRDefault="000B1F58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0B1F58" w:rsidRPr="004A13F8" w:rsidRDefault="000B1F58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0B1F58" w:rsidRPr="004A13F8" w:rsidRDefault="000B1F58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0B1F58" w:rsidRPr="004A13F8" w:rsidRDefault="000B1F58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0B1F58" w:rsidRPr="004A13F8" w:rsidRDefault="000B1F58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0B1F58" w:rsidRPr="004A13F8" w:rsidRDefault="000B1F58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0B1F58" w:rsidRPr="004A13F8" w:rsidRDefault="000B1F58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0B1F58" w:rsidRPr="004A13F8" w:rsidRDefault="000B1F58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0B1F58" w:rsidRPr="004A13F8" w:rsidRDefault="000B1F58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73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0B1F58" w:rsidRPr="004A13F8" w:rsidRDefault="000B1F58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  <w:t>28 549</w:t>
            </w:r>
          </w:p>
        </w:tc>
        <w:tc>
          <w:tcPr>
            <w:tcW w:w="680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0B1F58" w:rsidRPr="004A13F8" w:rsidRDefault="000B1F58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11 499</w:t>
            </w:r>
          </w:p>
        </w:tc>
      </w:tr>
      <w:tr w:rsidR="000B1F58" w:rsidRPr="004A13F8" w:rsidTr="002F1E2C">
        <w:trPr>
          <w:cantSplit/>
          <w:trHeight w:hRule="exact" w:val="130"/>
        </w:trPr>
        <w:tc>
          <w:tcPr>
            <w:tcW w:w="510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6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B1F58" w:rsidRPr="004A13F8" w:rsidRDefault="000B1F58" w:rsidP="00E1124E">
            <w:pPr>
              <w:jc w:val="center"/>
              <w:rPr>
                <w:rFonts w:asciiTheme="minorHAnsi" w:hAnsiTheme="minorHAnsi" w:cs="Arial"/>
                <w:color w:val="800080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color w:val="800080"/>
                <w:sz w:val="12"/>
                <w:szCs w:val="12"/>
              </w:rPr>
              <w:t>D01</w:t>
            </w:r>
          </w:p>
        </w:tc>
        <w:tc>
          <w:tcPr>
            <w:tcW w:w="2948" w:type="dxa"/>
            <w:tcBorders>
              <w:top w:val="single" w:sz="2" w:space="0" w:color="76923C" w:themeColor="accent3" w:themeShade="BF"/>
              <w:left w:val="single" w:sz="6" w:space="0" w:color="76923C" w:themeColor="accent3" w:themeShade="BF"/>
              <w:bottom w:val="single" w:sz="2" w:space="0" w:color="76923C" w:themeColor="accent3" w:themeShade="BF"/>
              <w:right w:val="single" w:sz="6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B1F58" w:rsidRPr="004A13F8" w:rsidRDefault="000B1F58" w:rsidP="00E1124E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Industries alimentaires et tabac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6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0B1F58" w:rsidRPr="004A13F8" w:rsidRDefault="000B1F58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0B1F58" w:rsidRPr="004A13F8" w:rsidRDefault="000B1F58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0B1F58" w:rsidRPr="004A13F8" w:rsidRDefault="000B1F58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0B1F58" w:rsidRPr="004A13F8" w:rsidRDefault="000B1F58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2 165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0B1F58" w:rsidRPr="004A13F8" w:rsidRDefault="000B1F58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381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0B1F58" w:rsidRPr="004A13F8" w:rsidRDefault="000B1F58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0B1F58" w:rsidRPr="004A13F8" w:rsidRDefault="000B1F58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0B1F58" w:rsidRPr="004A13F8" w:rsidRDefault="000B1F58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0B1F58" w:rsidRPr="004A13F8" w:rsidRDefault="000B1F58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0B1F58" w:rsidRPr="004A13F8" w:rsidRDefault="000B1F58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0B1F58" w:rsidRPr="004A13F8" w:rsidRDefault="000B1F58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0B1F58" w:rsidRPr="004A13F8" w:rsidRDefault="000B1F58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73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0B1F58" w:rsidRPr="004A13F8" w:rsidRDefault="000B1F58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  <w:t>178 334</w:t>
            </w:r>
          </w:p>
        </w:tc>
        <w:tc>
          <w:tcPr>
            <w:tcW w:w="680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0B1F58" w:rsidRPr="004A13F8" w:rsidRDefault="000B1F58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27 616</w:t>
            </w:r>
          </w:p>
        </w:tc>
      </w:tr>
      <w:tr w:rsidR="000B1F58" w:rsidRPr="004A13F8" w:rsidTr="002F1E2C">
        <w:trPr>
          <w:cantSplit/>
          <w:trHeight w:hRule="exact" w:val="130"/>
        </w:trPr>
        <w:tc>
          <w:tcPr>
            <w:tcW w:w="510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6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B1F58" w:rsidRPr="004A13F8" w:rsidRDefault="000B1F58" w:rsidP="00E1124E">
            <w:pPr>
              <w:jc w:val="center"/>
              <w:rPr>
                <w:rFonts w:asciiTheme="minorHAnsi" w:hAnsiTheme="minorHAnsi" w:cs="Arial"/>
                <w:color w:val="800080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color w:val="800080"/>
                <w:sz w:val="12"/>
                <w:szCs w:val="12"/>
              </w:rPr>
              <w:t>D02</w:t>
            </w:r>
          </w:p>
        </w:tc>
        <w:tc>
          <w:tcPr>
            <w:tcW w:w="2948" w:type="dxa"/>
            <w:tcBorders>
              <w:top w:val="single" w:sz="2" w:space="0" w:color="76923C" w:themeColor="accent3" w:themeShade="BF"/>
              <w:left w:val="single" w:sz="6" w:space="0" w:color="76923C" w:themeColor="accent3" w:themeShade="BF"/>
              <w:bottom w:val="single" w:sz="2" w:space="0" w:color="76923C" w:themeColor="accent3" w:themeShade="BF"/>
              <w:right w:val="single" w:sz="6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B1F58" w:rsidRPr="004A13F8" w:rsidRDefault="000B1F58" w:rsidP="00E1124E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Industries du textile et du cuir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6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0B1F58" w:rsidRPr="004A13F8" w:rsidRDefault="000B1F58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0B1F58" w:rsidRPr="004A13F8" w:rsidRDefault="000B1F58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0B1F58" w:rsidRPr="004A13F8" w:rsidRDefault="000B1F58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0B1F58" w:rsidRPr="004A13F8" w:rsidRDefault="000B1F58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66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0B1F58" w:rsidRPr="004A13F8" w:rsidRDefault="000B1F58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0B1F58" w:rsidRPr="004A13F8" w:rsidRDefault="000B1F58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0B1F58" w:rsidRPr="004A13F8" w:rsidRDefault="000B1F58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0B1F58" w:rsidRPr="004A13F8" w:rsidRDefault="000B1F58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0B1F58" w:rsidRPr="004A13F8" w:rsidRDefault="000B1F58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7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0B1F58" w:rsidRPr="004A13F8" w:rsidRDefault="000B1F58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0B1F58" w:rsidRPr="004A13F8" w:rsidRDefault="000B1F58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0B1F58" w:rsidRPr="004A13F8" w:rsidRDefault="000B1F58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73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0B1F58" w:rsidRPr="004A13F8" w:rsidRDefault="000B1F58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  <w:t>59 413</w:t>
            </w:r>
          </w:p>
        </w:tc>
        <w:tc>
          <w:tcPr>
            <w:tcW w:w="680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0B1F58" w:rsidRPr="004A13F8" w:rsidRDefault="000B1F58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32 903</w:t>
            </w:r>
          </w:p>
        </w:tc>
      </w:tr>
      <w:tr w:rsidR="000B1F58" w:rsidRPr="004A13F8" w:rsidTr="002F1E2C">
        <w:trPr>
          <w:cantSplit/>
          <w:trHeight w:hRule="exact" w:val="130"/>
        </w:trPr>
        <w:tc>
          <w:tcPr>
            <w:tcW w:w="510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6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B1F58" w:rsidRPr="004A13F8" w:rsidRDefault="000B1F58" w:rsidP="00E1124E">
            <w:pPr>
              <w:jc w:val="center"/>
              <w:rPr>
                <w:rFonts w:asciiTheme="minorHAnsi" w:hAnsiTheme="minorHAnsi" w:cs="Arial"/>
                <w:color w:val="800080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color w:val="800080"/>
                <w:sz w:val="12"/>
                <w:szCs w:val="12"/>
              </w:rPr>
              <w:t>D03</w:t>
            </w:r>
          </w:p>
        </w:tc>
        <w:tc>
          <w:tcPr>
            <w:tcW w:w="2948" w:type="dxa"/>
            <w:tcBorders>
              <w:top w:val="single" w:sz="2" w:space="0" w:color="76923C" w:themeColor="accent3" w:themeShade="BF"/>
              <w:left w:val="single" w:sz="6" w:space="0" w:color="76923C" w:themeColor="accent3" w:themeShade="BF"/>
              <w:bottom w:val="single" w:sz="2" w:space="0" w:color="76923C" w:themeColor="accent3" w:themeShade="BF"/>
              <w:right w:val="single" w:sz="6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B1F58" w:rsidRPr="004A13F8" w:rsidRDefault="000B1F58" w:rsidP="00E1124E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Industrie chimique et parachimique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6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0B1F58" w:rsidRPr="004A13F8" w:rsidRDefault="000B1F58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0B1F58" w:rsidRPr="004A13F8" w:rsidRDefault="000B1F58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0B1F58" w:rsidRPr="004A13F8" w:rsidRDefault="000B1F58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0B1F58" w:rsidRPr="004A13F8" w:rsidRDefault="000B1F58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659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0B1F58" w:rsidRPr="004A13F8" w:rsidRDefault="000B1F58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0B1F58" w:rsidRPr="004A13F8" w:rsidRDefault="000B1F58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0B1F58" w:rsidRPr="004A13F8" w:rsidRDefault="000B1F58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0B1F58" w:rsidRPr="004A13F8" w:rsidRDefault="000B1F58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0B1F58" w:rsidRPr="004A13F8" w:rsidRDefault="000B1F58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0B1F58" w:rsidRPr="004A13F8" w:rsidRDefault="000B1F58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20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0B1F58" w:rsidRPr="004A13F8" w:rsidRDefault="000B1F58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0B1F58" w:rsidRPr="004A13F8" w:rsidRDefault="000B1F58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73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0B1F58" w:rsidRPr="004A13F8" w:rsidRDefault="000B1F58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  <w:t>56 024</w:t>
            </w:r>
          </w:p>
        </w:tc>
        <w:tc>
          <w:tcPr>
            <w:tcW w:w="680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0B1F58" w:rsidRPr="004A13F8" w:rsidRDefault="000B1F58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39 569</w:t>
            </w:r>
          </w:p>
        </w:tc>
      </w:tr>
      <w:tr w:rsidR="000B1F58" w:rsidRPr="004A13F8" w:rsidTr="002F1E2C">
        <w:trPr>
          <w:cantSplit/>
          <w:trHeight w:hRule="exact" w:val="130"/>
        </w:trPr>
        <w:tc>
          <w:tcPr>
            <w:tcW w:w="510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6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B1F58" w:rsidRPr="004A13F8" w:rsidRDefault="000B1F58" w:rsidP="00E1124E">
            <w:pPr>
              <w:jc w:val="center"/>
              <w:rPr>
                <w:rFonts w:asciiTheme="minorHAnsi" w:hAnsiTheme="minorHAnsi" w:cs="Arial"/>
                <w:color w:val="800080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color w:val="800080"/>
                <w:sz w:val="12"/>
                <w:szCs w:val="12"/>
              </w:rPr>
              <w:t>D04</w:t>
            </w:r>
          </w:p>
        </w:tc>
        <w:tc>
          <w:tcPr>
            <w:tcW w:w="2948" w:type="dxa"/>
            <w:tcBorders>
              <w:top w:val="single" w:sz="2" w:space="0" w:color="76923C" w:themeColor="accent3" w:themeShade="BF"/>
              <w:left w:val="single" w:sz="6" w:space="0" w:color="76923C" w:themeColor="accent3" w:themeShade="BF"/>
              <w:bottom w:val="single" w:sz="2" w:space="0" w:color="76923C" w:themeColor="accent3" w:themeShade="BF"/>
              <w:right w:val="single" w:sz="6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B1F58" w:rsidRPr="004A13F8" w:rsidRDefault="000B1F58" w:rsidP="00E1124E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Industrie mécanique, métallurgique et électrique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6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0B1F58" w:rsidRPr="004A13F8" w:rsidRDefault="000B1F58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0B1F58" w:rsidRPr="004A13F8" w:rsidRDefault="000B1F58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0B1F58" w:rsidRPr="004A13F8" w:rsidRDefault="000B1F58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14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0B1F58" w:rsidRPr="004A13F8" w:rsidRDefault="000B1F58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2 636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0B1F58" w:rsidRPr="004A13F8" w:rsidRDefault="000B1F58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0B1F58" w:rsidRPr="004A13F8" w:rsidRDefault="000B1F58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0B1F58" w:rsidRPr="004A13F8" w:rsidRDefault="000B1F58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0B1F58" w:rsidRPr="004A13F8" w:rsidRDefault="000B1F58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0B1F58" w:rsidRPr="004A13F8" w:rsidRDefault="000B1F58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0B1F58" w:rsidRPr="004A13F8" w:rsidRDefault="000B1F58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0B1F58" w:rsidRPr="004A13F8" w:rsidRDefault="000B1F58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9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0B1F58" w:rsidRPr="004A13F8" w:rsidRDefault="000B1F58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73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0B1F58" w:rsidRPr="004A13F8" w:rsidRDefault="000B1F58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  <w:t>124 041</w:t>
            </w:r>
          </w:p>
        </w:tc>
        <w:tc>
          <w:tcPr>
            <w:tcW w:w="680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0B1F58" w:rsidRPr="004A13F8" w:rsidRDefault="000B1F58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182 198</w:t>
            </w:r>
          </w:p>
        </w:tc>
      </w:tr>
      <w:tr w:rsidR="000B1F58" w:rsidRPr="004A13F8" w:rsidTr="002F1E2C">
        <w:trPr>
          <w:cantSplit/>
          <w:trHeight w:hRule="exact" w:val="130"/>
        </w:trPr>
        <w:tc>
          <w:tcPr>
            <w:tcW w:w="510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6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B1F58" w:rsidRPr="004A13F8" w:rsidRDefault="000B1F58" w:rsidP="00E1124E">
            <w:pPr>
              <w:jc w:val="center"/>
              <w:rPr>
                <w:rFonts w:asciiTheme="minorHAnsi" w:hAnsiTheme="minorHAnsi" w:cs="Arial"/>
                <w:color w:val="800080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color w:val="800080"/>
                <w:sz w:val="12"/>
                <w:szCs w:val="12"/>
              </w:rPr>
              <w:t>D05</w:t>
            </w:r>
          </w:p>
        </w:tc>
        <w:tc>
          <w:tcPr>
            <w:tcW w:w="2948" w:type="dxa"/>
            <w:tcBorders>
              <w:top w:val="single" w:sz="2" w:space="0" w:color="76923C" w:themeColor="accent3" w:themeShade="BF"/>
              <w:left w:val="single" w:sz="6" w:space="0" w:color="76923C" w:themeColor="accent3" w:themeShade="BF"/>
              <w:bottom w:val="single" w:sz="2" w:space="0" w:color="76923C" w:themeColor="accent3" w:themeShade="BF"/>
              <w:right w:val="single" w:sz="6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B1F58" w:rsidRPr="004A13F8" w:rsidRDefault="000B1F58" w:rsidP="00E1124E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Autres industries manufac. hors raffinage pétrole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6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0B1F58" w:rsidRPr="004A13F8" w:rsidRDefault="000B1F58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0B1F58" w:rsidRPr="004A13F8" w:rsidRDefault="000B1F58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0B1F58" w:rsidRPr="004A13F8" w:rsidRDefault="000B1F58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58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0B1F58" w:rsidRPr="004A13F8" w:rsidRDefault="000B1F58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641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0B1F58" w:rsidRPr="004A13F8" w:rsidRDefault="000B1F58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0B1F58" w:rsidRPr="004A13F8" w:rsidRDefault="000B1F58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0B1F58" w:rsidRPr="004A13F8" w:rsidRDefault="000B1F58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0B1F58" w:rsidRPr="004A13F8" w:rsidRDefault="000B1F58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0B1F58" w:rsidRPr="004A13F8" w:rsidRDefault="000B1F58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51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0B1F58" w:rsidRPr="004A13F8" w:rsidRDefault="000B1F58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90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0B1F58" w:rsidRPr="004A13F8" w:rsidRDefault="000B1F58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0B1F58" w:rsidRPr="004A13F8" w:rsidRDefault="000B1F58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34</w:t>
            </w:r>
          </w:p>
        </w:tc>
        <w:tc>
          <w:tcPr>
            <w:tcW w:w="73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0B1F58" w:rsidRPr="004A13F8" w:rsidRDefault="000B1F58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  <w:t>68 155</w:t>
            </w:r>
          </w:p>
        </w:tc>
        <w:tc>
          <w:tcPr>
            <w:tcW w:w="680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0B1F58" w:rsidRPr="004A13F8" w:rsidRDefault="000B1F58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41 801</w:t>
            </w:r>
          </w:p>
        </w:tc>
      </w:tr>
      <w:tr w:rsidR="000B1F58" w:rsidRPr="004A13F8" w:rsidTr="002F1E2C">
        <w:trPr>
          <w:cantSplit/>
          <w:trHeight w:hRule="exact" w:val="130"/>
        </w:trPr>
        <w:tc>
          <w:tcPr>
            <w:tcW w:w="510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6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B1F58" w:rsidRPr="004A13F8" w:rsidRDefault="000B1F58" w:rsidP="00E1124E">
            <w:pPr>
              <w:jc w:val="center"/>
              <w:rPr>
                <w:rFonts w:asciiTheme="minorHAnsi" w:hAnsiTheme="minorHAnsi" w:cs="Arial"/>
                <w:color w:val="800080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color w:val="800080"/>
                <w:sz w:val="12"/>
                <w:szCs w:val="12"/>
              </w:rPr>
              <w:t>D06</w:t>
            </w:r>
          </w:p>
        </w:tc>
        <w:tc>
          <w:tcPr>
            <w:tcW w:w="2948" w:type="dxa"/>
            <w:tcBorders>
              <w:top w:val="single" w:sz="2" w:space="0" w:color="76923C" w:themeColor="accent3" w:themeShade="BF"/>
              <w:left w:val="single" w:sz="6" w:space="0" w:color="76923C" w:themeColor="accent3" w:themeShade="BF"/>
              <w:bottom w:val="single" w:sz="2" w:space="0" w:color="76923C" w:themeColor="accent3" w:themeShade="BF"/>
              <w:right w:val="single" w:sz="6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B1F58" w:rsidRPr="004A13F8" w:rsidRDefault="000B1F58" w:rsidP="00E1124E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Raffinage de pétrole et autres produits d’énergie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6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0B1F58" w:rsidRPr="004A13F8" w:rsidRDefault="000B1F58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160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0B1F58" w:rsidRPr="004A13F8" w:rsidRDefault="000B1F58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0B1F58" w:rsidRPr="004A13F8" w:rsidRDefault="000B1F58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0B1F58" w:rsidRPr="004A13F8" w:rsidRDefault="000B1F58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2 504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0B1F58" w:rsidRPr="004A13F8" w:rsidRDefault="000B1F58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0B1F58" w:rsidRPr="004A13F8" w:rsidRDefault="000B1F58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0B1F58" w:rsidRPr="004A13F8" w:rsidRDefault="000B1F58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0B1F58" w:rsidRPr="004A13F8" w:rsidRDefault="000B1F58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0B1F58" w:rsidRPr="004A13F8" w:rsidRDefault="000B1F58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0B1F58" w:rsidRPr="004A13F8" w:rsidRDefault="000B1F58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0B1F58" w:rsidRPr="004A13F8" w:rsidRDefault="000B1F58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0B1F58" w:rsidRPr="004A13F8" w:rsidRDefault="000B1F58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73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0B1F58" w:rsidRPr="004A13F8" w:rsidRDefault="000B1F58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  <w:t>2 664</w:t>
            </w:r>
          </w:p>
        </w:tc>
        <w:tc>
          <w:tcPr>
            <w:tcW w:w="680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0B1F58" w:rsidRPr="004A13F8" w:rsidRDefault="000B1F58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48 573</w:t>
            </w:r>
          </w:p>
        </w:tc>
      </w:tr>
      <w:tr w:rsidR="000B1F58" w:rsidRPr="004A13F8" w:rsidTr="002F1E2C">
        <w:trPr>
          <w:cantSplit/>
          <w:trHeight w:hRule="exact" w:val="130"/>
        </w:trPr>
        <w:tc>
          <w:tcPr>
            <w:tcW w:w="510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6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B1F58" w:rsidRPr="004A13F8" w:rsidRDefault="000B1F58" w:rsidP="00E1124E">
            <w:pPr>
              <w:jc w:val="center"/>
              <w:rPr>
                <w:rFonts w:asciiTheme="minorHAnsi" w:hAnsiTheme="minorHAnsi" w:cs="Arial"/>
                <w:color w:val="800080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color w:val="800080"/>
                <w:sz w:val="12"/>
                <w:szCs w:val="12"/>
              </w:rPr>
              <w:t>E00</w:t>
            </w:r>
          </w:p>
        </w:tc>
        <w:tc>
          <w:tcPr>
            <w:tcW w:w="2948" w:type="dxa"/>
            <w:tcBorders>
              <w:top w:val="single" w:sz="2" w:space="0" w:color="76923C" w:themeColor="accent3" w:themeShade="BF"/>
              <w:left w:val="single" w:sz="6" w:space="0" w:color="76923C" w:themeColor="accent3" w:themeShade="BF"/>
              <w:bottom w:val="single" w:sz="2" w:space="0" w:color="76923C" w:themeColor="accent3" w:themeShade="BF"/>
              <w:right w:val="single" w:sz="6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B1F58" w:rsidRPr="004A13F8" w:rsidRDefault="000B1F58" w:rsidP="00E1124E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Electricité et eau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6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0B1F58" w:rsidRPr="004A13F8" w:rsidRDefault="000B1F58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0B1F58" w:rsidRPr="004A13F8" w:rsidRDefault="000B1F58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40 525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0B1F58" w:rsidRPr="004A13F8" w:rsidRDefault="000B1F58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261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0B1F58" w:rsidRPr="004A13F8" w:rsidRDefault="000B1F58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0B1F58" w:rsidRPr="004A13F8" w:rsidRDefault="000B1F58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0B1F58" w:rsidRPr="004A13F8" w:rsidRDefault="000B1F58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0B1F58" w:rsidRPr="004A13F8" w:rsidRDefault="000B1F58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0B1F58" w:rsidRPr="004A13F8" w:rsidRDefault="000B1F58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0B1F58" w:rsidRPr="004A13F8" w:rsidRDefault="000B1F58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0B1F58" w:rsidRPr="004A13F8" w:rsidRDefault="000B1F58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0B1F58" w:rsidRPr="004A13F8" w:rsidRDefault="000B1F58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0B1F58" w:rsidRPr="004A13F8" w:rsidRDefault="000B1F58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73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0B1F58" w:rsidRPr="004A13F8" w:rsidRDefault="000B1F58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  <w:t>41 605</w:t>
            </w:r>
          </w:p>
        </w:tc>
        <w:tc>
          <w:tcPr>
            <w:tcW w:w="680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0B1F58" w:rsidRPr="004A13F8" w:rsidRDefault="000B1F58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2 363</w:t>
            </w:r>
          </w:p>
        </w:tc>
      </w:tr>
      <w:tr w:rsidR="000B1F58" w:rsidRPr="004A13F8" w:rsidTr="002F1E2C">
        <w:trPr>
          <w:cantSplit/>
          <w:trHeight w:hRule="exact" w:val="130"/>
        </w:trPr>
        <w:tc>
          <w:tcPr>
            <w:tcW w:w="510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6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B1F58" w:rsidRPr="004A13F8" w:rsidRDefault="000B1F58" w:rsidP="00E1124E">
            <w:pPr>
              <w:jc w:val="center"/>
              <w:rPr>
                <w:rFonts w:asciiTheme="minorHAnsi" w:hAnsiTheme="minorHAnsi" w:cs="Arial"/>
                <w:color w:val="800080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color w:val="800080"/>
                <w:sz w:val="12"/>
                <w:szCs w:val="12"/>
              </w:rPr>
              <w:t>F45</w:t>
            </w:r>
          </w:p>
        </w:tc>
        <w:tc>
          <w:tcPr>
            <w:tcW w:w="2948" w:type="dxa"/>
            <w:tcBorders>
              <w:top w:val="single" w:sz="2" w:space="0" w:color="76923C" w:themeColor="accent3" w:themeShade="BF"/>
              <w:left w:val="single" w:sz="6" w:space="0" w:color="76923C" w:themeColor="accent3" w:themeShade="BF"/>
              <w:bottom w:val="single" w:sz="2" w:space="0" w:color="76923C" w:themeColor="accent3" w:themeShade="BF"/>
              <w:right w:val="single" w:sz="6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B1F58" w:rsidRPr="004A13F8" w:rsidRDefault="000B1F58" w:rsidP="00E1124E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Bâtiment et travaux publics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6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0B1F58" w:rsidRPr="004A13F8" w:rsidRDefault="000B1F58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0B1F58" w:rsidRPr="004A13F8" w:rsidRDefault="000B1F58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343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0B1F58" w:rsidRPr="004A13F8" w:rsidRDefault="000B1F58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132 979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0B1F58" w:rsidRPr="004A13F8" w:rsidRDefault="000B1F58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1 523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0B1F58" w:rsidRPr="004A13F8" w:rsidRDefault="000B1F58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68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0B1F58" w:rsidRPr="004A13F8" w:rsidRDefault="000B1F58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702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0B1F58" w:rsidRPr="004A13F8" w:rsidRDefault="000B1F58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0B1F58" w:rsidRPr="004A13F8" w:rsidRDefault="000B1F58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0B1F58" w:rsidRPr="004A13F8" w:rsidRDefault="000B1F58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0B1F58" w:rsidRPr="004A13F8" w:rsidRDefault="000B1F58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660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0B1F58" w:rsidRPr="004A13F8" w:rsidRDefault="000B1F58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0B1F58" w:rsidRPr="004A13F8" w:rsidRDefault="000B1F58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73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0B1F58" w:rsidRPr="004A13F8" w:rsidRDefault="000B1F58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  <w:t>136 506</w:t>
            </w:r>
          </w:p>
        </w:tc>
        <w:tc>
          <w:tcPr>
            <w:tcW w:w="680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0B1F58" w:rsidRPr="004A13F8" w:rsidRDefault="000B1F58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</w:p>
        </w:tc>
      </w:tr>
      <w:tr w:rsidR="000B1F58" w:rsidRPr="004A13F8" w:rsidTr="002F1E2C">
        <w:trPr>
          <w:cantSplit/>
          <w:trHeight w:hRule="exact" w:val="130"/>
        </w:trPr>
        <w:tc>
          <w:tcPr>
            <w:tcW w:w="510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6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B1F58" w:rsidRPr="004A13F8" w:rsidRDefault="000B1F58" w:rsidP="00E1124E">
            <w:pPr>
              <w:jc w:val="center"/>
              <w:rPr>
                <w:rFonts w:asciiTheme="minorHAnsi" w:hAnsiTheme="minorHAnsi" w:cs="Arial"/>
                <w:color w:val="800080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color w:val="800080"/>
                <w:sz w:val="12"/>
                <w:szCs w:val="12"/>
              </w:rPr>
              <w:t>G00</w:t>
            </w:r>
          </w:p>
        </w:tc>
        <w:tc>
          <w:tcPr>
            <w:tcW w:w="2948" w:type="dxa"/>
            <w:tcBorders>
              <w:top w:val="single" w:sz="2" w:space="0" w:color="76923C" w:themeColor="accent3" w:themeShade="BF"/>
              <w:left w:val="single" w:sz="6" w:space="0" w:color="76923C" w:themeColor="accent3" w:themeShade="BF"/>
              <w:bottom w:val="single" w:sz="2" w:space="0" w:color="76923C" w:themeColor="accent3" w:themeShade="BF"/>
              <w:right w:val="single" w:sz="6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B1F58" w:rsidRPr="004A13F8" w:rsidRDefault="000B1F58" w:rsidP="00E1124E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Commerce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6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0B1F58" w:rsidRPr="004A13F8" w:rsidRDefault="000B1F58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0B1F58" w:rsidRPr="004A13F8" w:rsidRDefault="000B1F58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0B1F58" w:rsidRPr="004A13F8" w:rsidRDefault="000B1F58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377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0B1F58" w:rsidRPr="004A13F8" w:rsidRDefault="000B1F58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109 942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0B1F58" w:rsidRPr="004A13F8" w:rsidRDefault="000B1F58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210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0B1F58" w:rsidRPr="004A13F8" w:rsidRDefault="000B1F58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241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0B1F58" w:rsidRPr="004A13F8" w:rsidRDefault="000B1F58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167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0B1F58" w:rsidRPr="004A13F8" w:rsidRDefault="000B1F58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228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0B1F58" w:rsidRPr="004A13F8" w:rsidRDefault="000B1F58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223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0B1F58" w:rsidRPr="004A13F8" w:rsidRDefault="000B1F58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0B1F58" w:rsidRPr="004A13F8" w:rsidRDefault="000B1F58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1 040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0B1F58" w:rsidRPr="004A13F8" w:rsidRDefault="000B1F58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22</w:t>
            </w:r>
          </w:p>
        </w:tc>
        <w:tc>
          <w:tcPr>
            <w:tcW w:w="73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0B1F58" w:rsidRPr="004A13F8" w:rsidRDefault="000B1F58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  <w:t>119 782</w:t>
            </w:r>
          </w:p>
        </w:tc>
        <w:tc>
          <w:tcPr>
            <w:tcW w:w="680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0B1F58" w:rsidRPr="004A13F8" w:rsidRDefault="000B1F58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</w:p>
        </w:tc>
      </w:tr>
      <w:tr w:rsidR="000B1F58" w:rsidRPr="004A13F8" w:rsidTr="002F1E2C">
        <w:trPr>
          <w:cantSplit/>
          <w:trHeight w:hRule="exact" w:val="130"/>
        </w:trPr>
        <w:tc>
          <w:tcPr>
            <w:tcW w:w="510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6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B1F58" w:rsidRPr="004A13F8" w:rsidRDefault="000B1F58" w:rsidP="00E1124E">
            <w:pPr>
              <w:jc w:val="center"/>
              <w:rPr>
                <w:rFonts w:asciiTheme="minorHAnsi" w:hAnsiTheme="minorHAnsi" w:cs="Arial"/>
                <w:color w:val="800080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color w:val="800080"/>
                <w:sz w:val="12"/>
                <w:szCs w:val="12"/>
              </w:rPr>
              <w:t>H55</w:t>
            </w:r>
          </w:p>
        </w:tc>
        <w:tc>
          <w:tcPr>
            <w:tcW w:w="2948" w:type="dxa"/>
            <w:tcBorders>
              <w:top w:val="single" w:sz="2" w:space="0" w:color="76923C" w:themeColor="accent3" w:themeShade="BF"/>
              <w:left w:val="single" w:sz="6" w:space="0" w:color="76923C" w:themeColor="accent3" w:themeShade="BF"/>
              <w:bottom w:val="single" w:sz="2" w:space="0" w:color="76923C" w:themeColor="accent3" w:themeShade="BF"/>
              <w:right w:val="single" w:sz="6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B1F58" w:rsidRPr="004A13F8" w:rsidRDefault="000B1F58" w:rsidP="00E1124E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Hôtels et restaurants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6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0B1F58" w:rsidRPr="004A13F8" w:rsidRDefault="000B1F58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0B1F58" w:rsidRPr="004A13F8" w:rsidRDefault="000B1F58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0B1F58" w:rsidRPr="004A13F8" w:rsidRDefault="000B1F58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0B1F58" w:rsidRPr="004A13F8" w:rsidRDefault="000B1F58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359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0B1F58" w:rsidRPr="004A13F8" w:rsidRDefault="000B1F58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33 976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0B1F58" w:rsidRPr="004A13F8" w:rsidRDefault="000B1F58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149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0B1F58" w:rsidRPr="004A13F8" w:rsidRDefault="000B1F58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0B1F58" w:rsidRPr="004A13F8" w:rsidRDefault="000B1F58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0B1F58" w:rsidRPr="004A13F8" w:rsidRDefault="000B1F58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2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0B1F58" w:rsidRPr="004A13F8" w:rsidRDefault="000B1F58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0B1F58" w:rsidRPr="004A13F8" w:rsidRDefault="000B1F58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16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0B1F58" w:rsidRPr="004A13F8" w:rsidRDefault="000B1F58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171</w:t>
            </w:r>
          </w:p>
        </w:tc>
        <w:tc>
          <w:tcPr>
            <w:tcW w:w="73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0B1F58" w:rsidRPr="004A13F8" w:rsidRDefault="000B1F58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  <w:t>35 125</w:t>
            </w:r>
          </w:p>
        </w:tc>
        <w:tc>
          <w:tcPr>
            <w:tcW w:w="680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0B1F58" w:rsidRPr="004A13F8" w:rsidRDefault="000B1F58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2 706</w:t>
            </w:r>
          </w:p>
        </w:tc>
      </w:tr>
      <w:tr w:rsidR="000B1F58" w:rsidRPr="004A13F8" w:rsidTr="002F1E2C">
        <w:trPr>
          <w:cantSplit/>
          <w:trHeight w:hRule="exact" w:val="130"/>
        </w:trPr>
        <w:tc>
          <w:tcPr>
            <w:tcW w:w="510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6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B1F58" w:rsidRPr="004A13F8" w:rsidRDefault="000B1F58" w:rsidP="00E1124E">
            <w:pPr>
              <w:jc w:val="center"/>
              <w:rPr>
                <w:rFonts w:asciiTheme="minorHAnsi" w:hAnsiTheme="minorHAnsi" w:cs="Arial"/>
                <w:color w:val="800080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color w:val="800080"/>
                <w:sz w:val="12"/>
                <w:szCs w:val="12"/>
              </w:rPr>
              <w:t>I01</w:t>
            </w:r>
          </w:p>
        </w:tc>
        <w:tc>
          <w:tcPr>
            <w:tcW w:w="2948" w:type="dxa"/>
            <w:tcBorders>
              <w:top w:val="single" w:sz="2" w:space="0" w:color="76923C" w:themeColor="accent3" w:themeShade="BF"/>
              <w:left w:val="single" w:sz="6" w:space="0" w:color="76923C" w:themeColor="accent3" w:themeShade="BF"/>
              <w:bottom w:val="single" w:sz="2" w:space="0" w:color="76923C" w:themeColor="accent3" w:themeShade="BF"/>
              <w:right w:val="single" w:sz="6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B1F58" w:rsidRPr="004A13F8" w:rsidRDefault="000B1F58" w:rsidP="00E1124E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Transports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6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0B1F58" w:rsidRPr="004A13F8" w:rsidRDefault="000B1F58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0B1F58" w:rsidRPr="004A13F8" w:rsidRDefault="000B1F58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0B1F58" w:rsidRPr="004A13F8" w:rsidRDefault="000B1F58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51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0B1F58" w:rsidRPr="004A13F8" w:rsidRDefault="000B1F58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638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0B1F58" w:rsidRPr="004A13F8" w:rsidRDefault="000B1F58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586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0B1F58" w:rsidRPr="004A13F8" w:rsidRDefault="000B1F58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69 004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0B1F58" w:rsidRPr="004A13F8" w:rsidRDefault="000B1F58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60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0B1F58" w:rsidRPr="004A13F8" w:rsidRDefault="000B1F58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0B1F58" w:rsidRPr="004A13F8" w:rsidRDefault="000B1F58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8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0B1F58" w:rsidRPr="004A13F8" w:rsidRDefault="000B1F58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0B1F58" w:rsidRPr="004A13F8" w:rsidRDefault="000B1F58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30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0B1F58" w:rsidRPr="004A13F8" w:rsidRDefault="000B1F58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73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0B1F58" w:rsidRPr="004A13F8" w:rsidRDefault="000B1F58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  <w:t>70 391</w:t>
            </w:r>
          </w:p>
        </w:tc>
        <w:tc>
          <w:tcPr>
            <w:tcW w:w="680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0B1F58" w:rsidRPr="004A13F8" w:rsidRDefault="000B1F58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29 541</w:t>
            </w:r>
          </w:p>
        </w:tc>
      </w:tr>
      <w:tr w:rsidR="000B1F58" w:rsidRPr="004A13F8" w:rsidTr="002F1E2C">
        <w:trPr>
          <w:cantSplit/>
          <w:trHeight w:hRule="exact" w:val="130"/>
        </w:trPr>
        <w:tc>
          <w:tcPr>
            <w:tcW w:w="510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6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B1F58" w:rsidRPr="004A13F8" w:rsidRDefault="000B1F58" w:rsidP="00E1124E">
            <w:pPr>
              <w:jc w:val="center"/>
              <w:rPr>
                <w:rFonts w:asciiTheme="minorHAnsi" w:hAnsiTheme="minorHAnsi" w:cs="Arial"/>
                <w:color w:val="800080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color w:val="800080"/>
                <w:sz w:val="12"/>
                <w:szCs w:val="12"/>
              </w:rPr>
              <w:t>I02</w:t>
            </w:r>
          </w:p>
        </w:tc>
        <w:tc>
          <w:tcPr>
            <w:tcW w:w="2948" w:type="dxa"/>
            <w:tcBorders>
              <w:top w:val="single" w:sz="2" w:space="0" w:color="76923C" w:themeColor="accent3" w:themeShade="BF"/>
              <w:left w:val="single" w:sz="6" w:space="0" w:color="76923C" w:themeColor="accent3" w:themeShade="BF"/>
              <w:bottom w:val="single" w:sz="2" w:space="0" w:color="76923C" w:themeColor="accent3" w:themeShade="BF"/>
              <w:right w:val="single" w:sz="6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B1F58" w:rsidRPr="004A13F8" w:rsidRDefault="000B1F58" w:rsidP="00E1124E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Postes et télécommunications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6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0B1F58" w:rsidRPr="004A13F8" w:rsidRDefault="000B1F58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0B1F58" w:rsidRPr="004A13F8" w:rsidRDefault="000B1F58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0B1F58" w:rsidRPr="004A13F8" w:rsidRDefault="000B1F58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0B1F58" w:rsidRPr="004A13F8" w:rsidRDefault="000B1F58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86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0B1F58" w:rsidRPr="004A13F8" w:rsidRDefault="000B1F58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51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0B1F58" w:rsidRPr="004A13F8" w:rsidRDefault="000B1F58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0B1F58" w:rsidRPr="004A13F8" w:rsidRDefault="000B1F58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33 826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0B1F58" w:rsidRPr="004A13F8" w:rsidRDefault="000B1F58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0B1F58" w:rsidRPr="004A13F8" w:rsidRDefault="000B1F58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7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0B1F58" w:rsidRPr="004A13F8" w:rsidRDefault="000B1F58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723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0B1F58" w:rsidRPr="004A13F8" w:rsidRDefault="000B1F58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6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0B1F58" w:rsidRPr="004A13F8" w:rsidRDefault="000B1F58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4</w:t>
            </w:r>
          </w:p>
        </w:tc>
        <w:tc>
          <w:tcPr>
            <w:tcW w:w="73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0B1F58" w:rsidRPr="004A13F8" w:rsidRDefault="000B1F58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  <w:t>34 703</w:t>
            </w:r>
          </w:p>
        </w:tc>
        <w:tc>
          <w:tcPr>
            <w:tcW w:w="680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0B1F58" w:rsidRPr="004A13F8" w:rsidRDefault="000B1F58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2 395</w:t>
            </w:r>
          </w:p>
        </w:tc>
      </w:tr>
      <w:tr w:rsidR="000B1F58" w:rsidRPr="004A13F8" w:rsidTr="002F1E2C">
        <w:trPr>
          <w:cantSplit/>
          <w:trHeight w:hRule="exact" w:val="130"/>
        </w:trPr>
        <w:tc>
          <w:tcPr>
            <w:tcW w:w="510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6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B1F58" w:rsidRPr="004A13F8" w:rsidRDefault="000B1F58" w:rsidP="00E1124E">
            <w:pPr>
              <w:jc w:val="center"/>
              <w:rPr>
                <w:rFonts w:asciiTheme="minorHAnsi" w:hAnsiTheme="minorHAnsi" w:cs="Arial"/>
                <w:color w:val="800080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color w:val="800080"/>
                <w:sz w:val="12"/>
                <w:szCs w:val="12"/>
              </w:rPr>
              <w:t>J00</w:t>
            </w:r>
          </w:p>
        </w:tc>
        <w:tc>
          <w:tcPr>
            <w:tcW w:w="2948" w:type="dxa"/>
            <w:tcBorders>
              <w:top w:val="single" w:sz="2" w:space="0" w:color="76923C" w:themeColor="accent3" w:themeShade="BF"/>
              <w:left w:val="single" w:sz="6" w:space="0" w:color="76923C" w:themeColor="accent3" w:themeShade="BF"/>
              <w:bottom w:val="single" w:sz="2" w:space="0" w:color="76923C" w:themeColor="accent3" w:themeShade="BF"/>
              <w:right w:val="single" w:sz="6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B1F58" w:rsidRPr="004A13F8" w:rsidRDefault="000B1F58" w:rsidP="00E1124E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Activités financières et assurances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6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0B1F58" w:rsidRPr="004A13F8" w:rsidRDefault="000B1F58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0B1F58" w:rsidRPr="004A13F8" w:rsidRDefault="000B1F58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0B1F58" w:rsidRPr="004A13F8" w:rsidRDefault="000B1F58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0B1F58" w:rsidRPr="004A13F8" w:rsidRDefault="000B1F58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0B1F58" w:rsidRPr="004A13F8" w:rsidRDefault="000B1F58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0B1F58" w:rsidRPr="004A13F8" w:rsidRDefault="000B1F58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0B1F58" w:rsidRPr="004A13F8" w:rsidRDefault="000B1F58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0B1F58" w:rsidRPr="004A13F8" w:rsidRDefault="000B1F58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67 001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0B1F58" w:rsidRPr="004A13F8" w:rsidRDefault="000B1F58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9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0B1F58" w:rsidRPr="004A13F8" w:rsidRDefault="000B1F58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5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0B1F58" w:rsidRPr="004A13F8" w:rsidRDefault="000B1F58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0B1F58" w:rsidRPr="004A13F8" w:rsidRDefault="000B1F58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73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0B1F58" w:rsidRPr="004A13F8" w:rsidRDefault="000B1F58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  <w:t>67 015</w:t>
            </w:r>
          </w:p>
        </w:tc>
        <w:tc>
          <w:tcPr>
            <w:tcW w:w="680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0B1F58" w:rsidRPr="004A13F8" w:rsidRDefault="000B1F58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1 660</w:t>
            </w:r>
          </w:p>
        </w:tc>
      </w:tr>
      <w:tr w:rsidR="000B1F58" w:rsidRPr="004A13F8" w:rsidTr="002F1E2C">
        <w:trPr>
          <w:cantSplit/>
          <w:trHeight w:hRule="exact" w:val="130"/>
        </w:trPr>
        <w:tc>
          <w:tcPr>
            <w:tcW w:w="510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6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B1F58" w:rsidRPr="004A13F8" w:rsidRDefault="000B1F58" w:rsidP="00E1124E">
            <w:pPr>
              <w:jc w:val="center"/>
              <w:rPr>
                <w:rFonts w:asciiTheme="minorHAnsi" w:hAnsiTheme="minorHAnsi" w:cs="Arial"/>
                <w:color w:val="800080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color w:val="800080"/>
                <w:sz w:val="12"/>
                <w:szCs w:val="12"/>
              </w:rPr>
              <w:t>K00</w:t>
            </w:r>
          </w:p>
        </w:tc>
        <w:tc>
          <w:tcPr>
            <w:tcW w:w="2948" w:type="dxa"/>
            <w:tcBorders>
              <w:top w:val="single" w:sz="2" w:space="0" w:color="76923C" w:themeColor="accent3" w:themeShade="BF"/>
              <w:left w:val="single" w:sz="6" w:space="0" w:color="76923C" w:themeColor="accent3" w:themeShade="BF"/>
              <w:bottom w:val="single" w:sz="2" w:space="0" w:color="76923C" w:themeColor="accent3" w:themeShade="BF"/>
              <w:right w:val="single" w:sz="6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B1F58" w:rsidRPr="004A13F8" w:rsidRDefault="000B1F58" w:rsidP="00E1124E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Immobilier, location et serv. rendus entreprises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6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0B1F58" w:rsidRPr="004A13F8" w:rsidRDefault="000B1F58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0B1F58" w:rsidRPr="004A13F8" w:rsidRDefault="000B1F58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15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0B1F58" w:rsidRPr="004A13F8" w:rsidRDefault="000B1F58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919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0B1F58" w:rsidRPr="004A13F8" w:rsidRDefault="000B1F58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3 760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0B1F58" w:rsidRPr="004A13F8" w:rsidRDefault="000B1F58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146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0B1F58" w:rsidRPr="004A13F8" w:rsidRDefault="000B1F58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235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0B1F58" w:rsidRPr="004A13F8" w:rsidRDefault="000B1F58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76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0B1F58" w:rsidRPr="004A13F8" w:rsidRDefault="000B1F58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302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0B1F58" w:rsidRPr="004A13F8" w:rsidRDefault="000B1F58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126 683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0B1F58" w:rsidRPr="004A13F8" w:rsidRDefault="000B1F58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7 577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0B1F58" w:rsidRPr="004A13F8" w:rsidRDefault="000B1F58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96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0B1F58" w:rsidRPr="004A13F8" w:rsidRDefault="000B1F58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135</w:t>
            </w:r>
          </w:p>
        </w:tc>
        <w:tc>
          <w:tcPr>
            <w:tcW w:w="73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0B1F58" w:rsidRPr="004A13F8" w:rsidRDefault="000B1F58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  <w:t>148 354</w:t>
            </w:r>
          </w:p>
        </w:tc>
        <w:tc>
          <w:tcPr>
            <w:tcW w:w="680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0B1F58" w:rsidRPr="004A13F8" w:rsidRDefault="000B1F58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21 647</w:t>
            </w:r>
          </w:p>
        </w:tc>
      </w:tr>
      <w:tr w:rsidR="000B1F58" w:rsidRPr="004A13F8" w:rsidTr="002F1E2C">
        <w:trPr>
          <w:cantSplit/>
          <w:trHeight w:hRule="exact" w:val="130"/>
        </w:trPr>
        <w:tc>
          <w:tcPr>
            <w:tcW w:w="510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6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B1F58" w:rsidRPr="004A13F8" w:rsidRDefault="000B1F58" w:rsidP="00E1124E">
            <w:pPr>
              <w:jc w:val="center"/>
              <w:rPr>
                <w:rFonts w:asciiTheme="minorHAnsi" w:hAnsiTheme="minorHAnsi" w:cs="Arial"/>
                <w:color w:val="800080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color w:val="800080"/>
                <w:sz w:val="12"/>
                <w:szCs w:val="12"/>
              </w:rPr>
              <w:t>L75</w:t>
            </w:r>
          </w:p>
        </w:tc>
        <w:tc>
          <w:tcPr>
            <w:tcW w:w="2948" w:type="dxa"/>
            <w:tcBorders>
              <w:top w:val="single" w:sz="2" w:space="0" w:color="76923C" w:themeColor="accent3" w:themeShade="BF"/>
              <w:left w:val="single" w:sz="6" w:space="0" w:color="76923C" w:themeColor="accent3" w:themeShade="BF"/>
              <w:bottom w:val="single" w:sz="2" w:space="0" w:color="76923C" w:themeColor="accent3" w:themeShade="BF"/>
              <w:right w:val="single" w:sz="6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B1F58" w:rsidRPr="004A13F8" w:rsidRDefault="000B1F58" w:rsidP="00E1124E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Administration publique et sécurité sociale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6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0B1F58" w:rsidRPr="004A13F8" w:rsidRDefault="000B1F58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0B1F58" w:rsidRPr="004A13F8" w:rsidRDefault="000B1F58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0B1F58" w:rsidRPr="004A13F8" w:rsidRDefault="000B1F58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0B1F58" w:rsidRPr="004A13F8" w:rsidRDefault="000B1F58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0B1F58" w:rsidRPr="004A13F8" w:rsidRDefault="000B1F58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0B1F58" w:rsidRPr="004A13F8" w:rsidRDefault="000B1F58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0B1F58" w:rsidRPr="004A13F8" w:rsidRDefault="000B1F58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0B1F58" w:rsidRPr="004A13F8" w:rsidRDefault="000B1F58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0B1F58" w:rsidRPr="004A13F8" w:rsidRDefault="000B1F58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0B1F58" w:rsidRPr="004A13F8" w:rsidRDefault="000B1F58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116 028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0B1F58" w:rsidRPr="004A13F8" w:rsidRDefault="000B1F58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0B1F58" w:rsidRPr="004A13F8" w:rsidRDefault="000B1F58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73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0B1F58" w:rsidRPr="004A13F8" w:rsidRDefault="000B1F58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  <w:t>116 028</w:t>
            </w:r>
          </w:p>
        </w:tc>
        <w:tc>
          <w:tcPr>
            <w:tcW w:w="680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0B1F58" w:rsidRPr="004A13F8" w:rsidRDefault="000B1F58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</w:p>
        </w:tc>
      </w:tr>
      <w:tr w:rsidR="000B1F58" w:rsidRPr="004A13F8" w:rsidTr="002F1E2C">
        <w:trPr>
          <w:cantSplit/>
          <w:trHeight w:hRule="exact" w:val="130"/>
        </w:trPr>
        <w:tc>
          <w:tcPr>
            <w:tcW w:w="510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6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B1F58" w:rsidRPr="004A13F8" w:rsidRDefault="000B1F58" w:rsidP="00E1124E">
            <w:pPr>
              <w:jc w:val="center"/>
              <w:rPr>
                <w:rFonts w:asciiTheme="minorHAnsi" w:hAnsiTheme="minorHAnsi" w:cs="Arial"/>
                <w:color w:val="800080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color w:val="800080"/>
                <w:sz w:val="12"/>
                <w:szCs w:val="12"/>
              </w:rPr>
              <w:t>MNO</w:t>
            </w:r>
          </w:p>
        </w:tc>
        <w:tc>
          <w:tcPr>
            <w:tcW w:w="2948" w:type="dxa"/>
            <w:tcBorders>
              <w:top w:val="single" w:sz="2" w:space="0" w:color="76923C" w:themeColor="accent3" w:themeShade="BF"/>
              <w:left w:val="single" w:sz="6" w:space="0" w:color="76923C" w:themeColor="accent3" w:themeShade="BF"/>
              <w:bottom w:val="single" w:sz="2" w:space="0" w:color="76923C" w:themeColor="accent3" w:themeShade="BF"/>
              <w:right w:val="single" w:sz="6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B1F58" w:rsidRPr="004A13F8" w:rsidRDefault="000B1F58" w:rsidP="00E1124E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Education, santé et action sociale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6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0B1F58" w:rsidRPr="004A13F8" w:rsidRDefault="000B1F58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0B1F58" w:rsidRPr="004A13F8" w:rsidRDefault="000B1F58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0B1F58" w:rsidRPr="004A13F8" w:rsidRDefault="000B1F58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0B1F58" w:rsidRPr="004A13F8" w:rsidRDefault="000B1F58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88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0B1F58" w:rsidRPr="004A13F8" w:rsidRDefault="000B1F58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0B1F58" w:rsidRPr="004A13F8" w:rsidRDefault="000B1F58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145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0B1F58" w:rsidRPr="004A13F8" w:rsidRDefault="000B1F58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8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0B1F58" w:rsidRPr="004A13F8" w:rsidRDefault="000B1F58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0B1F58" w:rsidRPr="004A13F8" w:rsidRDefault="000B1F58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155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0B1F58" w:rsidRPr="004A13F8" w:rsidRDefault="000B1F58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1 119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0B1F58" w:rsidRPr="004A13F8" w:rsidRDefault="000B1F58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95 474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0B1F58" w:rsidRPr="004A13F8" w:rsidRDefault="000B1F58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73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0B1F58" w:rsidRPr="004A13F8" w:rsidRDefault="000B1F58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  <w:t>97 009</w:t>
            </w:r>
          </w:p>
        </w:tc>
        <w:tc>
          <w:tcPr>
            <w:tcW w:w="680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0B1F58" w:rsidRPr="004A13F8" w:rsidRDefault="000B1F58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</w:p>
        </w:tc>
      </w:tr>
      <w:tr w:rsidR="000B1F58" w:rsidRPr="004A13F8" w:rsidTr="002F1E2C">
        <w:trPr>
          <w:cantSplit/>
          <w:trHeight w:hRule="exact" w:val="130"/>
        </w:trPr>
        <w:tc>
          <w:tcPr>
            <w:tcW w:w="510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6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B1F58" w:rsidRPr="004A13F8" w:rsidRDefault="000B1F58" w:rsidP="00E1124E">
            <w:pPr>
              <w:jc w:val="center"/>
              <w:rPr>
                <w:rFonts w:asciiTheme="minorHAnsi" w:hAnsiTheme="minorHAnsi" w:cs="Arial"/>
                <w:color w:val="800080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color w:val="800080"/>
                <w:sz w:val="12"/>
                <w:szCs w:val="12"/>
              </w:rPr>
              <w:t>OP0</w:t>
            </w:r>
          </w:p>
        </w:tc>
        <w:tc>
          <w:tcPr>
            <w:tcW w:w="2948" w:type="dxa"/>
            <w:tcBorders>
              <w:top w:val="single" w:sz="2" w:space="0" w:color="76923C" w:themeColor="accent3" w:themeShade="BF"/>
              <w:left w:val="single" w:sz="6" w:space="0" w:color="76923C" w:themeColor="accent3" w:themeShade="BF"/>
              <w:bottom w:val="single" w:sz="2" w:space="0" w:color="76923C" w:themeColor="accent3" w:themeShade="BF"/>
              <w:right w:val="single" w:sz="6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B1F58" w:rsidRPr="004A13F8" w:rsidRDefault="000B1F58" w:rsidP="00E1124E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Autres services non financiers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6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0B1F58" w:rsidRPr="004A13F8" w:rsidRDefault="000B1F58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0B1F58" w:rsidRPr="004A13F8" w:rsidRDefault="000B1F58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0B1F58" w:rsidRPr="004A13F8" w:rsidRDefault="000B1F58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162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0B1F58" w:rsidRPr="004A13F8" w:rsidRDefault="000B1F58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83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0B1F58" w:rsidRPr="004A13F8" w:rsidRDefault="000B1F58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329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0B1F58" w:rsidRPr="004A13F8" w:rsidRDefault="000B1F58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24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0B1F58" w:rsidRPr="004A13F8" w:rsidRDefault="000B1F58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15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0B1F58" w:rsidRPr="004A13F8" w:rsidRDefault="000B1F58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0B1F58" w:rsidRPr="004A13F8" w:rsidRDefault="000B1F58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43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0B1F58" w:rsidRPr="004A13F8" w:rsidRDefault="000B1F58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4 814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0B1F58" w:rsidRPr="004A13F8" w:rsidRDefault="000B1F58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60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0B1F58" w:rsidRPr="004A13F8" w:rsidRDefault="000B1F58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19 335</w:t>
            </w:r>
          </w:p>
        </w:tc>
        <w:tc>
          <w:tcPr>
            <w:tcW w:w="73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0B1F58" w:rsidRPr="004A13F8" w:rsidRDefault="000B1F58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  <w:t>24 885</w:t>
            </w:r>
          </w:p>
        </w:tc>
        <w:tc>
          <w:tcPr>
            <w:tcW w:w="680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0B1F58" w:rsidRPr="004A13F8" w:rsidRDefault="000B1F58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920</w:t>
            </w:r>
          </w:p>
        </w:tc>
      </w:tr>
      <w:tr w:rsidR="000B1F58" w:rsidRPr="004A13F8" w:rsidTr="002F1E2C">
        <w:trPr>
          <w:cantSplit/>
          <w:trHeight w:hRule="exact" w:val="130"/>
        </w:trPr>
        <w:tc>
          <w:tcPr>
            <w:tcW w:w="510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6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B1F58" w:rsidRPr="004A13F8" w:rsidRDefault="000B1F58" w:rsidP="00E1124E">
            <w:pPr>
              <w:jc w:val="center"/>
              <w:rPr>
                <w:rFonts w:asciiTheme="minorHAnsi" w:hAnsiTheme="minorHAnsi" w:cs="Arial"/>
                <w:color w:val="800080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color w:val="800080"/>
                <w:sz w:val="12"/>
                <w:szCs w:val="12"/>
              </w:rPr>
              <w:t>TRO</w:t>
            </w:r>
          </w:p>
        </w:tc>
        <w:tc>
          <w:tcPr>
            <w:tcW w:w="2948" w:type="dxa"/>
            <w:tcBorders>
              <w:top w:val="single" w:sz="2" w:space="0" w:color="76923C" w:themeColor="accent3" w:themeShade="BF"/>
              <w:left w:val="single" w:sz="6" w:space="0" w:color="76923C" w:themeColor="accent3" w:themeShade="BF"/>
              <w:bottom w:val="single" w:sz="2" w:space="0" w:color="76923C" w:themeColor="accent3" w:themeShade="BF"/>
              <w:right w:val="single" w:sz="6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B1F58" w:rsidRPr="004A13F8" w:rsidRDefault="000B1F58" w:rsidP="00E1124E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Correction territoriale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6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0B1F58" w:rsidRPr="004A13F8" w:rsidRDefault="000B1F58" w:rsidP="00B27D66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B1F58" w:rsidRPr="004A13F8" w:rsidRDefault="000B1F58" w:rsidP="00B27D66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B1F58" w:rsidRPr="004A13F8" w:rsidRDefault="000B1F58" w:rsidP="00B27D66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B1F58" w:rsidRPr="004A13F8" w:rsidRDefault="000B1F58" w:rsidP="00B27D66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B1F58" w:rsidRPr="004A13F8" w:rsidRDefault="000B1F58" w:rsidP="00B27D66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B1F58" w:rsidRPr="004A13F8" w:rsidRDefault="000B1F58" w:rsidP="00B27D66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B1F58" w:rsidRPr="004A13F8" w:rsidRDefault="000B1F58" w:rsidP="00B27D66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B1F58" w:rsidRPr="004A13F8" w:rsidRDefault="000B1F58" w:rsidP="00B27D66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B1F58" w:rsidRPr="004A13F8" w:rsidRDefault="000B1F58" w:rsidP="00B27D66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B1F58" w:rsidRPr="004A13F8" w:rsidRDefault="000B1F58" w:rsidP="00B27D66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B1F58" w:rsidRPr="004A13F8" w:rsidRDefault="000B1F58" w:rsidP="00B27D66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B1F58" w:rsidRPr="004A13F8" w:rsidRDefault="000B1F58" w:rsidP="00B27D66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73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0B1F58" w:rsidRPr="004A13F8" w:rsidRDefault="000B1F58" w:rsidP="00B27D66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</w:pPr>
          </w:p>
        </w:tc>
        <w:tc>
          <w:tcPr>
            <w:tcW w:w="680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0B1F58" w:rsidRPr="004A13F8" w:rsidRDefault="000B1F58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-10 263</w:t>
            </w:r>
          </w:p>
        </w:tc>
      </w:tr>
      <w:tr w:rsidR="00B031FD" w:rsidRPr="004A13F8" w:rsidTr="00B27D66">
        <w:trPr>
          <w:cantSplit/>
          <w:trHeight w:hRule="exact" w:val="170"/>
        </w:trPr>
        <w:tc>
          <w:tcPr>
            <w:tcW w:w="510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12" w:space="0" w:color="76923C" w:themeColor="accent3" w:themeShade="BF"/>
              <w:right w:val="single" w:sz="6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B031FD" w:rsidRPr="004A13F8" w:rsidRDefault="00B031FD" w:rsidP="00E1124E">
            <w:pPr>
              <w:jc w:val="center"/>
              <w:rPr>
                <w:rFonts w:asciiTheme="minorHAnsi" w:hAnsiTheme="minorHAnsi" w:cs="Arial"/>
                <w:b/>
                <w:bCs/>
                <w:color w:val="800080"/>
                <w:sz w:val="12"/>
                <w:szCs w:val="12"/>
              </w:rPr>
            </w:pPr>
          </w:p>
        </w:tc>
        <w:tc>
          <w:tcPr>
            <w:tcW w:w="2948" w:type="dxa"/>
            <w:tcBorders>
              <w:top w:val="single" w:sz="2" w:space="0" w:color="76923C" w:themeColor="accent3" w:themeShade="BF"/>
              <w:left w:val="single" w:sz="6" w:space="0" w:color="76923C" w:themeColor="accent3" w:themeShade="BF"/>
              <w:bottom w:val="single" w:sz="12" w:space="0" w:color="76923C" w:themeColor="accent3" w:themeShade="BF"/>
              <w:right w:val="single" w:sz="6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B031FD" w:rsidRPr="004A13F8" w:rsidRDefault="00B031FD" w:rsidP="00E1124E">
            <w:pPr>
              <w:rPr>
                <w:rFonts w:asciiTheme="minorHAnsi" w:hAnsiTheme="minorHAnsi" w:cs="Arial"/>
                <w:b/>
                <w:bCs/>
                <w:color w:val="000000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800080"/>
                <w:sz w:val="12"/>
                <w:szCs w:val="12"/>
              </w:rPr>
              <w:t>TOTAL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6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B031FD" w:rsidRPr="004A13F8" w:rsidRDefault="00B031FD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  <w:t>160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B031FD" w:rsidRPr="004A13F8" w:rsidRDefault="00B031FD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  <w:t>40 883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B031FD" w:rsidRPr="004A13F8" w:rsidRDefault="00B031FD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  <w:t>134 823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B031FD" w:rsidRPr="004A13F8" w:rsidRDefault="00B031FD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  <w:t>125 150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B031FD" w:rsidRPr="004A13F8" w:rsidRDefault="00B031FD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  <w:t>35 747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B031FD" w:rsidRPr="004A13F8" w:rsidRDefault="00B031FD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  <w:t>70 500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B031FD" w:rsidRPr="004A13F8" w:rsidRDefault="00B031FD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  <w:t>34 152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B031FD" w:rsidRPr="004A13F8" w:rsidRDefault="00B031FD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  <w:t>67 531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B031FD" w:rsidRPr="004A13F8" w:rsidRDefault="00B031FD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  <w:t>127 193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B031FD" w:rsidRPr="004A13F8" w:rsidRDefault="00B031FD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  <w:t>131 996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B031FD" w:rsidRPr="004A13F8" w:rsidRDefault="00B031FD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  <w:t>96 734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B031FD" w:rsidRPr="004A13F8" w:rsidRDefault="00B031FD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  <w:t>19 701</w:t>
            </w:r>
          </w:p>
        </w:tc>
        <w:tc>
          <w:tcPr>
            <w:tcW w:w="73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B031FD" w:rsidRPr="004A13F8" w:rsidRDefault="002F1E2C" w:rsidP="00B27D66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  <w:t>1 582 837</w:t>
            </w:r>
          </w:p>
        </w:tc>
        <w:tc>
          <w:tcPr>
            <w:tcW w:w="680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B031FD" w:rsidRPr="004A13F8" w:rsidRDefault="000B1F58" w:rsidP="00B27D66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  <w:t>460 613</w:t>
            </w:r>
          </w:p>
        </w:tc>
      </w:tr>
    </w:tbl>
    <w:p w:rsidR="00A323F0" w:rsidRPr="004A13F8" w:rsidRDefault="00A323F0" w:rsidP="00A323F0">
      <w:pPr>
        <w:spacing w:line="280" w:lineRule="exact"/>
        <w:rPr>
          <w:rFonts w:asciiTheme="minorHAnsi" w:hAnsiTheme="minorHAnsi"/>
          <w:bCs/>
          <w:snapToGrid w:val="0"/>
          <w:color w:val="800080"/>
          <w:sz w:val="18"/>
          <w:szCs w:val="18"/>
        </w:rPr>
      </w:pPr>
      <w:r w:rsidRPr="004A13F8">
        <w:rPr>
          <w:rFonts w:asciiTheme="minorHAnsi" w:hAnsiTheme="minorHAnsi"/>
          <w:b/>
          <w:snapToGrid w:val="0"/>
          <w:color w:val="000000"/>
          <w:sz w:val="16"/>
          <w:szCs w:val="16"/>
        </w:rPr>
        <w:t xml:space="preserve">                                                                                                                                         </w:t>
      </w:r>
      <w:r w:rsidRPr="004A13F8">
        <w:rPr>
          <w:rFonts w:asciiTheme="minorHAnsi" w:hAnsiTheme="minorHAnsi" w:cs="Arial"/>
          <w:b/>
          <w:bCs/>
          <w:color w:val="800080"/>
          <w:sz w:val="22"/>
          <w:szCs w:val="22"/>
        </w:rPr>
        <w:t>EMPLOIS DES PRODUITS</w:t>
      </w:r>
    </w:p>
    <w:tbl>
      <w:tblPr>
        <w:tblW w:w="16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09"/>
        <w:gridCol w:w="2943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734"/>
        <w:gridCol w:w="678"/>
        <w:gridCol w:w="622"/>
        <w:gridCol w:w="622"/>
        <w:gridCol w:w="622"/>
        <w:gridCol w:w="622"/>
        <w:gridCol w:w="678"/>
        <w:gridCol w:w="622"/>
        <w:gridCol w:w="678"/>
      </w:tblGrid>
      <w:tr w:rsidR="00A323F0" w:rsidRPr="004A13F8" w:rsidTr="00E1124E">
        <w:trPr>
          <w:cantSplit/>
          <w:trHeight w:val="230"/>
        </w:trPr>
        <w:tc>
          <w:tcPr>
            <w:tcW w:w="3452" w:type="dxa"/>
            <w:gridSpan w:val="2"/>
            <w:vMerge w:val="restart"/>
            <w:tcBorders>
              <w:top w:val="single" w:sz="12" w:space="0" w:color="76923C" w:themeColor="accent3" w:themeShade="BF"/>
              <w:left w:val="single" w:sz="12" w:space="0" w:color="76923C" w:themeColor="accent3" w:themeShade="BF"/>
              <w:bottom w:val="single" w:sz="8" w:space="0" w:color="76923C" w:themeColor="accent3" w:themeShade="BF"/>
              <w:right w:val="single" w:sz="6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A323F0" w:rsidRPr="004A13F8" w:rsidRDefault="00A323F0" w:rsidP="00E1124E">
            <w:pPr>
              <w:jc w:val="center"/>
              <w:rPr>
                <w:rFonts w:asciiTheme="minorHAnsi" w:hAnsiTheme="minorHAnsi"/>
                <w:b/>
                <w:color w:val="800080"/>
                <w:sz w:val="18"/>
                <w:szCs w:val="18"/>
                <w:lang w:val="en-GB"/>
              </w:rPr>
            </w:pPr>
            <w:r w:rsidRPr="004A13F8">
              <w:rPr>
                <w:rFonts w:asciiTheme="minorHAnsi" w:hAnsiTheme="minorHAnsi"/>
                <w:b/>
                <w:color w:val="800080"/>
                <w:sz w:val="18"/>
                <w:szCs w:val="18"/>
                <w:lang w:val="en-GB"/>
              </w:rPr>
              <w:t>PRODUITS</w:t>
            </w:r>
          </w:p>
        </w:tc>
        <w:tc>
          <w:tcPr>
            <w:tcW w:w="6780" w:type="dxa"/>
            <w:gridSpan w:val="12"/>
            <w:tcBorders>
              <w:top w:val="single" w:sz="12" w:space="0" w:color="76923C" w:themeColor="accent3" w:themeShade="BF"/>
              <w:left w:val="single" w:sz="6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tcMar>
              <w:right w:w="57" w:type="dxa"/>
            </w:tcMar>
            <w:vAlign w:val="center"/>
          </w:tcPr>
          <w:p w:rsidR="00A323F0" w:rsidRPr="004A13F8" w:rsidRDefault="00A323F0" w:rsidP="00E1124E">
            <w:pPr>
              <w:jc w:val="center"/>
              <w:rPr>
                <w:rFonts w:asciiTheme="minorHAnsi" w:hAnsiTheme="minorHAnsi" w:cs="Arial"/>
                <w:b/>
                <w:bCs/>
                <w:color w:val="800080"/>
                <w:sz w:val="18"/>
                <w:szCs w:val="18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800080"/>
                <w:sz w:val="18"/>
                <w:szCs w:val="18"/>
              </w:rPr>
              <w:t>CONSOMMATIONS INTERMEDIAIRES DES BRANCHES</w:t>
            </w:r>
          </w:p>
        </w:tc>
        <w:tc>
          <w:tcPr>
            <w:tcW w:w="734" w:type="dxa"/>
            <w:vMerge w:val="restart"/>
            <w:tcBorders>
              <w:top w:val="single" w:sz="12" w:space="0" w:color="76923C" w:themeColor="accent3" w:themeShade="BF"/>
              <w:left w:val="single" w:sz="2" w:space="0" w:color="76923C" w:themeColor="accent3" w:themeShade="BF"/>
              <w:right w:val="single" w:sz="8" w:space="0" w:color="76923C" w:themeColor="accent3" w:themeShade="BF"/>
            </w:tcBorders>
            <w:tcMar>
              <w:right w:w="57" w:type="dxa"/>
            </w:tcMar>
            <w:vAlign w:val="center"/>
          </w:tcPr>
          <w:p w:rsidR="00A323F0" w:rsidRPr="004A13F8" w:rsidRDefault="00A323F0" w:rsidP="00E1124E">
            <w:pPr>
              <w:jc w:val="center"/>
              <w:rPr>
                <w:rFonts w:asciiTheme="minorHAnsi" w:hAnsiTheme="minorHAnsi"/>
                <w:bCs/>
                <w:color w:val="800080"/>
                <w:sz w:val="13"/>
                <w:szCs w:val="13"/>
                <w:lang w:val="en-GB"/>
              </w:rPr>
            </w:pPr>
            <w:r w:rsidRPr="004A13F8">
              <w:rPr>
                <w:rFonts w:asciiTheme="minorHAnsi" w:hAnsiTheme="minorHAnsi"/>
                <w:bCs/>
                <w:color w:val="800080"/>
                <w:sz w:val="13"/>
                <w:szCs w:val="13"/>
                <w:lang w:val="en-GB"/>
              </w:rPr>
              <w:t>Total des branches</w:t>
            </w:r>
          </w:p>
        </w:tc>
        <w:tc>
          <w:tcPr>
            <w:tcW w:w="678" w:type="dxa"/>
            <w:vMerge w:val="restart"/>
            <w:tcBorders>
              <w:top w:val="single" w:sz="12" w:space="0" w:color="76923C" w:themeColor="accent3" w:themeShade="BF"/>
              <w:left w:val="single" w:sz="8" w:space="0" w:color="76923C" w:themeColor="accent3" w:themeShade="BF"/>
              <w:right w:val="single" w:sz="12" w:space="0" w:color="76923C" w:themeColor="accent3" w:themeShade="BF"/>
            </w:tcBorders>
            <w:tcMar>
              <w:right w:w="57" w:type="dxa"/>
            </w:tcMar>
            <w:vAlign w:val="center"/>
          </w:tcPr>
          <w:p w:rsidR="00A323F0" w:rsidRPr="004A13F8" w:rsidRDefault="00A323F0" w:rsidP="00E1124E">
            <w:pPr>
              <w:jc w:val="center"/>
              <w:rPr>
                <w:rFonts w:asciiTheme="minorHAnsi" w:hAnsiTheme="minorHAnsi"/>
                <w:bCs/>
                <w:color w:val="800080"/>
                <w:sz w:val="13"/>
                <w:szCs w:val="13"/>
                <w:lang w:val="en-GB"/>
              </w:rPr>
            </w:pPr>
            <w:r w:rsidRPr="004A13F8">
              <w:rPr>
                <w:rFonts w:asciiTheme="minorHAnsi" w:hAnsiTheme="minorHAnsi"/>
                <w:bCs/>
                <w:color w:val="800080"/>
                <w:sz w:val="13"/>
                <w:szCs w:val="13"/>
                <w:lang w:val="en-GB"/>
              </w:rPr>
              <w:t>Total</w:t>
            </w:r>
          </w:p>
          <w:p w:rsidR="00A323F0" w:rsidRPr="004A13F8" w:rsidRDefault="00A323F0" w:rsidP="00E1124E">
            <w:pPr>
              <w:jc w:val="center"/>
              <w:rPr>
                <w:rFonts w:asciiTheme="minorHAnsi" w:hAnsiTheme="minorHAnsi"/>
                <w:bCs/>
                <w:color w:val="800080"/>
                <w:sz w:val="13"/>
                <w:szCs w:val="13"/>
                <w:lang w:val="en-GB"/>
              </w:rPr>
            </w:pPr>
            <w:r w:rsidRPr="004A13F8">
              <w:rPr>
                <w:rFonts w:asciiTheme="minorHAnsi" w:hAnsiTheme="minorHAnsi"/>
                <w:bCs/>
                <w:color w:val="800080"/>
                <w:sz w:val="13"/>
                <w:szCs w:val="13"/>
                <w:lang w:val="en-GB"/>
              </w:rPr>
              <w:t>Economie</w:t>
            </w:r>
          </w:p>
        </w:tc>
        <w:tc>
          <w:tcPr>
            <w:tcW w:w="1866" w:type="dxa"/>
            <w:gridSpan w:val="3"/>
            <w:tcBorders>
              <w:top w:val="single" w:sz="1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A323F0" w:rsidRPr="004A13F8" w:rsidRDefault="00A323F0" w:rsidP="00E1124E">
            <w:pPr>
              <w:spacing w:line="120" w:lineRule="exact"/>
              <w:jc w:val="center"/>
              <w:rPr>
                <w:rFonts w:asciiTheme="minorHAnsi" w:hAnsiTheme="minorHAnsi"/>
                <w:bCs/>
                <w:color w:val="800080"/>
                <w:sz w:val="13"/>
                <w:szCs w:val="13"/>
                <w:lang w:val="en-GB"/>
              </w:rPr>
            </w:pPr>
            <w:r w:rsidRPr="004A13F8">
              <w:rPr>
                <w:rFonts w:asciiTheme="minorHAnsi" w:hAnsiTheme="minorHAnsi"/>
                <w:bCs/>
                <w:color w:val="800080"/>
                <w:sz w:val="13"/>
                <w:szCs w:val="13"/>
                <w:lang w:val="en-GB"/>
              </w:rPr>
              <w:t>Consommation finale</w:t>
            </w:r>
          </w:p>
        </w:tc>
        <w:tc>
          <w:tcPr>
            <w:tcW w:w="622" w:type="dxa"/>
            <w:vMerge w:val="restart"/>
            <w:tcBorders>
              <w:top w:val="single" w:sz="12" w:space="0" w:color="76923C" w:themeColor="accent3" w:themeShade="BF"/>
              <w:left w:val="single" w:sz="2" w:space="0" w:color="76923C" w:themeColor="accent3" w:themeShade="BF"/>
              <w:right w:val="single" w:sz="2" w:space="0" w:color="76923C" w:themeColor="accent3" w:themeShade="BF"/>
            </w:tcBorders>
            <w:tcMar>
              <w:right w:w="57" w:type="dxa"/>
            </w:tcMar>
            <w:vAlign w:val="center"/>
          </w:tcPr>
          <w:p w:rsidR="00A323F0" w:rsidRPr="004A13F8" w:rsidRDefault="00A323F0" w:rsidP="00E1124E">
            <w:pPr>
              <w:spacing w:line="120" w:lineRule="exact"/>
              <w:jc w:val="center"/>
              <w:rPr>
                <w:rFonts w:asciiTheme="minorHAnsi" w:hAnsiTheme="minorHAnsi"/>
                <w:bCs/>
                <w:color w:val="800080"/>
                <w:sz w:val="13"/>
                <w:szCs w:val="13"/>
                <w:lang w:val="en-GB"/>
              </w:rPr>
            </w:pPr>
            <w:r w:rsidRPr="004A13F8">
              <w:rPr>
                <w:rFonts w:asciiTheme="minorHAnsi" w:hAnsiTheme="minorHAnsi"/>
                <w:bCs/>
                <w:color w:val="800080"/>
                <w:sz w:val="13"/>
                <w:szCs w:val="13"/>
                <w:lang w:val="en-GB"/>
              </w:rPr>
              <w:t>F.B.C .F</w:t>
            </w:r>
          </w:p>
        </w:tc>
        <w:tc>
          <w:tcPr>
            <w:tcW w:w="678" w:type="dxa"/>
            <w:vMerge w:val="restart"/>
            <w:tcBorders>
              <w:top w:val="single" w:sz="12" w:space="0" w:color="76923C" w:themeColor="accent3" w:themeShade="BF"/>
              <w:left w:val="single" w:sz="2" w:space="0" w:color="76923C" w:themeColor="accent3" w:themeShade="BF"/>
              <w:right w:val="single" w:sz="2" w:space="0" w:color="76923C" w:themeColor="accent3" w:themeShade="BF"/>
            </w:tcBorders>
            <w:tcMar>
              <w:right w:w="57" w:type="dxa"/>
            </w:tcMar>
            <w:vAlign w:val="center"/>
          </w:tcPr>
          <w:p w:rsidR="00A323F0" w:rsidRPr="004A13F8" w:rsidRDefault="00A323F0" w:rsidP="00E1124E">
            <w:pPr>
              <w:spacing w:line="120" w:lineRule="exact"/>
              <w:jc w:val="center"/>
              <w:rPr>
                <w:rFonts w:asciiTheme="minorHAnsi" w:hAnsiTheme="minorHAnsi"/>
                <w:bCs/>
                <w:color w:val="800080"/>
                <w:sz w:val="13"/>
                <w:szCs w:val="13"/>
                <w:lang w:val="en-GB"/>
              </w:rPr>
            </w:pPr>
            <w:r w:rsidRPr="004A13F8">
              <w:rPr>
                <w:rFonts w:asciiTheme="minorHAnsi" w:hAnsiTheme="minorHAnsi"/>
                <w:bCs/>
                <w:color w:val="800080"/>
                <w:sz w:val="13"/>
                <w:szCs w:val="13"/>
                <w:lang w:val="en-GB"/>
              </w:rPr>
              <w:t>Variations des stocks</w:t>
            </w:r>
          </w:p>
        </w:tc>
        <w:tc>
          <w:tcPr>
            <w:tcW w:w="622" w:type="dxa"/>
            <w:vMerge w:val="restart"/>
            <w:tcBorders>
              <w:top w:val="single" w:sz="12" w:space="0" w:color="76923C" w:themeColor="accent3" w:themeShade="BF"/>
              <w:left w:val="single" w:sz="2" w:space="0" w:color="76923C" w:themeColor="accent3" w:themeShade="BF"/>
              <w:right w:val="single" w:sz="2" w:space="0" w:color="76923C" w:themeColor="accent3" w:themeShade="BF"/>
            </w:tcBorders>
            <w:tcMar>
              <w:right w:w="57" w:type="dxa"/>
            </w:tcMar>
            <w:vAlign w:val="center"/>
          </w:tcPr>
          <w:p w:rsidR="00A323F0" w:rsidRPr="004A13F8" w:rsidRDefault="00A323F0" w:rsidP="00E1124E">
            <w:pPr>
              <w:spacing w:line="120" w:lineRule="exact"/>
              <w:jc w:val="center"/>
              <w:rPr>
                <w:rFonts w:asciiTheme="minorHAnsi" w:hAnsiTheme="minorHAnsi"/>
                <w:bCs/>
                <w:color w:val="800080"/>
                <w:sz w:val="13"/>
                <w:szCs w:val="13"/>
                <w:lang w:val="en-GB"/>
              </w:rPr>
            </w:pPr>
            <w:r w:rsidRPr="004A13F8">
              <w:rPr>
                <w:rFonts w:asciiTheme="minorHAnsi" w:hAnsiTheme="minorHAnsi"/>
                <w:bCs/>
                <w:color w:val="800080"/>
                <w:sz w:val="13"/>
                <w:szCs w:val="13"/>
                <w:lang w:val="en-GB"/>
              </w:rPr>
              <w:t>Exporta-tions</w:t>
            </w:r>
          </w:p>
        </w:tc>
        <w:tc>
          <w:tcPr>
            <w:tcW w:w="678" w:type="dxa"/>
            <w:vMerge w:val="restart"/>
            <w:tcBorders>
              <w:top w:val="single" w:sz="12" w:space="0" w:color="76923C" w:themeColor="accent3" w:themeShade="BF"/>
              <w:left w:val="single" w:sz="2" w:space="0" w:color="76923C" w:themeColor="accent3" w:themeShade="BF"/>
              <w:right w:val="single" w:sz="12" w:space="0" w:color="76923C" w:themeColor="accent3" w:themeShade="BF"/>
            </w:tcBorders>
            <w:tcMar>
              <w:right w:w="57" w:type="dxa"/>
            </w:tcMar>
            <w:vAlign w:val="center"/>
          </w:tcPr>
          <w:p w:rsidR="00A323F0" w:rsidRPr="004A13F8" w:rsidRDefault="00A323F0" w:rsidP="00E1124E">
            <w:pPr>
              <w:jc w:val="center"/>
              <w:rPr>
                <w:rFonts w:asciiTheme="minorHAnsi" w:hAnsiTheme="minorHAnsi"/>
                <w:bCs/>
                <w:color w:val="800080"/>
                <w:sz w:val="13"/>
                <w:szCs w:val="13"/>
                <w:lang w:val="en-GB"/>
              </w:rPr>
            </w:pPr>
            <w:r w:rsidRPr="004A13F8">
              <w:rPr>
                <w:rFonts w:asciiTheme="minorHAnsi" w:hAnsiTheme="minorHAnsi"/>
                <w:bCs/>
                <w:color w:val="800080"/>
                <w:sz w:val="13"/>
                <w:szCs w:val="13"/>
                <w:lang w:val="en-GB"/>
              </w:rPr>
              <w:t>Total des emplois</w:t>
            </w:r>
          </w:p>
        </w:tc>
      </w:tr>
      <w:tr w:rsidR="00A323F0" w:rsidRPr="004A13F8" w:rsidTr="00E1124E">
        <w:trPr>
          <w:cantSplit/>
          <w:trHeight w:hRule="exact" w:val="230"/>
        </w:trPr>
        <w:tc>
          <w:tcPr>
            <w:tcW w:w="3452" w:type="dxa"/>
            <w:gridSpan w:val="2"/>
            <w:vMerge/>
            <w:tcBorders>
              <w:top w:val="single" w:sz="8" w:space="0" w:color="76923C" w:themeColor="accent3" w:themeShade="BF"/>
              <w:left w:val="single" w:sz="12" w:space="0" w:color="76923C" w:themeColor="accent3" w:themeShade="BF"/>
              <w:bottom w:val="single" w:sz="8" w:space="0" w:color="76923C" w:themeColor="accent3" w:themeShade="BF"/>
              <w:right w:val="single" w:sz="6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A323F0" w:rsidRPr="004A13F8" w:rsidRDefault="00A323F0" w:rsidP="00E1124E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6" w:space="0" w:color="76923C" w:themeColor="accent3" w:themeShade="BF"/>
              <w:bottom w:val="single" w:sz="8" w:space="0" w:color="76923C" w:themeColor="accent3" w:themeShade="BF"/>
              <w:right w:val="single" w:sz="2" w:space="0" w:color="76923C" w:themeColor="accent3" w:themeShade="BF"/>
            </w:tcBorders>
            <w:tcMar>
              <w:right w:w="57" w:type="dxa"/>
            </w:tcMar>
            <w:vAlign w:val="center"/>
          </w:tcPr>
          <w:p w:rsidR="00A323F0" w:rsidRPr="004A13F8" w:rsidRDefault="00A323F0" w:rsidP="00E1124E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800080"/>
                <w:sz w:val="18"/>
                <w:szCs w:val="18"/>
              </w:rPr>
            </w:pPr>
            <w:r w:rsidRPr="004A13F8">
              <w:rPr>
                <w:rFonts w:asciiTheme="minorHAnsi" w:hAnsiTheme="minorHAnsi" w:cs="Arial"/>
                <w:b/>
                <w:bCs/>
                <w:snapToGrid w:val="0"/>
                <w:color w:val="800080"/>
                <w:sz w:val="18"/>
                <w:szCs w:val="18"/>
              </w:rPr>
              <w:t>D06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8" w:space="0" w:color="76923C" w:themeColor="accent3" w:themeShade="BF"/>
              <w:right w:val="single" w:sz="2" w:space="0" w:color="76923C" w:themeColor="accent3" w:themeShade="BF"/>
            </w:tcBorders>
            <w:tcMar>
              <w:right w:w="57" w:type="dxa"/>
            </w:tcMar>
            <w:vAlign w:val="center"/>
          </w:tcPr>
          <w:p w:rsidR="00A323F0" w:rsidRPr="004A13F8" w:rsidRDefault="00A323F0" w:rsidP="00E1124E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800080"/>
                <w:sz w:val="18"/>
                <w:szCs w:val="18"/>
              </w:rPr>
            </w:pPr>
            <w:r w:rsidRPr="004A13F8">
              <w:rPr>
                <w:rFonts w:asciiTheme="minorHAnsi" w:hAnsiTheme="minorHAnsi" w:cs="Arial"/>
                <w:b/>
                <w:bCs/>
                <w:snapToGrid w:val="0"/>
                <w:color w:val="800080"/>
                <w:sz w:val="18"/>
                <w:szCs w:val="18"/>
              </w:rPr>
              <w:t>E00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8" w:space="0" w:color="76923C" w:themeColor="accent3" w:themeShade="BF"/>
              <w:right w:val="single" w:sz="2" w:space="0" w:color="76923C" w:themeColor="accent3" w:themeShade="BF"/>
            </w:tcBorders>
            <w:tcMar>
              <w:right w:w="57" w:type="dxa"/>
            </w:tcMar>
            <w:vAlign w:val="center"/>
          </w:tcPr>
          <w:p w:rsidR="00A323F0" w:rsidRPr="004A13F8" w:rsidRDefault="00A323F0" w:rsidP="00E1124E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800080"/>
                <w:sz w:val="18"/>
                <w:szCs w:val="18"/>
              </w:rPr>
            </w:pPr>
            <w:r w:rsidRPr="004A13F8">
              <w:rPr>
                <w:rFonts w:asciiTheme="minorHAnsi" w:hAnsiTheme="minorHAnsi" w:cs="Arial"/>
                <w:b/>
                <w:bCs/>
                <w:snapToGrid w:val="0"/>
                <w:color w:val="800080"/>
                <w:sz w:val="18"/>
                <w:szCs w:val="18"/>
              </w:rPr>
              <w:t>F45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8" w:space="0" w:color="76923C" w:themeColor="accent3" w:themeShade="BF"/>
              <w:right w:val="single" w:sz="2" w:space="0" w:color="76923C" w:themeColor="accent3" w:themeShade="BF"/>
            </w:tcBorders>
            <w:tcMar>
              <w:right w:w="57" w:type="dxa"/>
            </w:tcMar>
            <w:vAlign w:val="center"/>
          </w:tcPr>
          <w:p w:rsidR="00A323F0" w:rsidRPr="004A13F8" w:rsidRDefault="00A323F0" w:rsidP="00E1124E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800080"/>
                <w:sz w:val="18"/>
                <w:szCs w:val="18"/>
              </w:rPr>
            </w:pPr>
            <w:r w:rsidRPr="004A13F8">
              <w:rPr>
                <w:rFonts w:asciiTheme="minorHAnsi" w:hAnsiTheme="minorHAnsi" w:cs="Arial"/>
                <w:b/>
                <w:bCs/>
                <w:snapToGrid w:val="0"/>
                <w:color w:val="800080"/>
                <w:sz w:val="18"/>
                <w:szCs w:val="18"/>
              </w:rPr>
              <w:t>G00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8" w:space="0" w:color="76923C" w:themeColor="accent3" w:themeShade="BF"/>
              <w:right w:val="single" w:sz="2" w:space="0" w:color="76923C" w:themeColor="accent3" w:themeShade="BF"/>
            </w:tcBorders>
            <w:tcMar>
              <w:right w:w="57" w:type="dxa"/>
            </w:tcMar>
            <w:vAlign w:val="center"/>
          </w:tcPr>
          <w:p w:rsidR="00A323F0" w:rsidRPr="004A13F8" w:rsidRDefault="00A323F0" w:rsidP="00E1124E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800080"/>
                <w:sz w:val="18"/>
                <w:szCs w:val="18"/>
              </w:rPr>
            </w:pPr>
            <w:r w:rsidRPr="004A13F8">
              <w:rPr>
                <w:rFonts w:asciiTheme="minorHAnsi" w:hAnsiTheme="minorHAnsi" w:cs="Arial"/>
                <w:b/>
                <w:bCs/>
                <w:snapToGrid w:val="0"/>
                <w:color w:val="800080"/>
                <w:sz w:val="18"/>
                <w:szCs w:val="18"/>
              </w:rPr>
              <w:t>H55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8" w:space="0" w:color="76923C" w:themeColor="accent3" w:themeShade="BF"/>
              <w:right w:val="single" w:sz="2" w:space="0" w:color="76923C" w:themeColor="accent3" w:themeShade="BF"/>
            </w:tcBorders>
            <w:tcMar>
              <w:right w:w="57" w:type="dxa"/>
            </w:tcMar>
            <w:vAlign w:val="center"/>
          </w:tcPr>
          <w:p w:rsidR="00A323F0" w:rsidRPr="004A13F8" w:rsidRDefault="00A323F0" w:rsidP="00E1124E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800080"/>
                <w:sz w:val="18"/>
                <w:szCs w:val="18"/>
              </w:rPr>
            </w:pPr>
            <w:r w:rsidRPr="004A13F8">
              <w:rPr>
                <w:rFonts w:asciiTheme="minorHAnsi" w:hAnsiTheme="minorHAnsi" w:cs="Arial"/>
                <w:b/>
                <w:bCs/>
                <w:snapToGrid w:val="0"/>
                <w:color w:val="800080"/>
                <w:sz w:val="18"/>
                <w:szCs w:val="18"/>
              </w:rPr>
              <w:t>I01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8" w:space="0" w:color="76923C" w:themeColor="accent3" w:themeShade="BF"/>
              <w:right w:val="single" w:sz="2" w:space="0" w:color="76923C" w:themeColor="accent3" w:themeShade="BF"/>
            </w:tcBorders>
            <w:tcMar>
              <w:right w:w="57" w:type="dxa"/>
            </w:tcMar>
            <w:vAlign w:val="center"/>
          </w:tcPr>
          <w:p w:rsidR="00A323F0" w:rsidRPr="004A13F8" w:rsidRDefault="00A323F0" w:rsidP="00E1124E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800080"/>
                <w:sz w:val="18"/>
                <w:szCs w:val="18"/>
              </w:rPr>
            </w:pPr>
            <w:r w:rsidRPr="004A13F8">
              <w:rPr>
                <w:rFonts w:asciiTheme="minorHAnsi" w:hAnsiTheme="minorHAnsi" w:cs="Arial"/>
                <w:b/>
                <w:bCs/>
                <w:snapToGrid w:val="0"/>
                <w:color w:val="800080"/>
                <w:sz w:val="18"/>
                <w:szCs w:val="18"/>
              </w:rPr>
              <w:t>I02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8" w:space="0" w:color="76923C" w:themeColor="accent3" w:themeShade="BF"/>
              <w:right w:val="single" w:sz="2" w:space="0" w:color="76923C" w:themeColor="accent3" w:themeShade="BF"/>
            </w:tcBorders>
            <w:tcMar>
              <w:right w:w="57" w:type="dxa"/>
            </w:tcMar>
            <w:vAlign w:val="center"/>
          </w:tcPr>
          <w:p w:rsidR="00A323F0" w:rsidRPr="004A13F8" w:rsidRDefault="00A323F0" w:rsidP="00E1124E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800080"/>
                <w:sz w:val="18"/>
                <w:szCs w:val="18"/>
              </w:rPr>
            </w:pPr>
            <w:r w:rsidRPr="004A13F8">
              <w:rPr>
                <w:rFonts w:asciiTheme="minorHAnsi" w:hAnsiTheme="minorHAnsi" w:cs="Arial"/>
                <w:b/>
                <w:bCs/>
                <w:snapToGrid w:val="0"/>
                <w:color w:val="800080"/>
                <w:sz w:val="18"/>
                <w:szCs w:val="18"/>
              </w:rPr>
              <w:t>J00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8" w:space="0" w:color="76923C" w:themeColor="accent3" w:themeShade="BF"/>
              <w:right w:val="single" w:sz="2" w:space="0" w:color="76923C" w:themeColor="accent3" w:themeShade="BF"/>
            </w:tcBorders>
            <w:tcMar>
              <w:right w:w="57" w:type="dxa"/>
            </w:tcMar>
            <w:vAlign w:val="center"/>
          </w:tcPr>
          <w:p w:rsidR="00A323F0" w:rsidRPr="004A13F8" w:rsidRDefault="00A323F0" w:rsidP="00E1124E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800080"/>
                <w:sz w:val="18"/>
                <w:szCs w:val="18"/>
              </w:rPr>
            </w:pPr>
            <w:r w:rsidRPr="004A13F8">
              <w:rPr>
                <w:rFonts w:asciiTheme="minorHAnsi" w:hAnsiTheme="minorHAnsi" w:cs="Arial"/>
                <w:b/>
                <w:bCs/>
                <w:snapToGrid w:val="0"/>
                <w:color w:val="800080"/>
                <w:sz w:val="18"/>
                <w:szCs w:val="18"/>
              </w:rPr>
              <w:t>K00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8" w:space="0" w:color="76923C" w:themeColor="accent3" w:themeShade="BF"/>
              <w:right w:val="single" w:sz="2" w:space="0" w:color="76923C" w:themeColor="accent3" w:themeShade="BF"/>
            </w:tcBorders>
            <w:tcMar>
              <w:right w:w="57" w:type="dxa"/>
            </w:tcMar>
            <w:vAlign w:val="center"/>
          </w:tcPr>
          <w:p w:rsidR="00A323F0" w:rsidRPr="004A13F8" w:rsidRDefault="00A323F0" w:rsidP="00E1124E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800080"/>
                <w:sz w:val="18"/>
                <w:szCs w:val="18"/>
              </w:rPr>
            </w:pPr>
            <w:r w:rsidRPr="004A13F8">
              <w:rPr>
                <w:rFonts w:asciiTheme="minorHAnsi" w:hAnsiTheme="minorHAnsi" w:cs="Arial"/>
                <w:b/>
                <w:bCs/>
                <w:snapToGrid w:val="0"/>
                <w:color w:val="800080"/>
                <w:sz w:val="18"/>
                <w:szCs w:val="18"/>
              </w:rPr>
              <w:t>L75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8" w:space="0" w:color="76923C" w:themeColor="accent3" w:themeShade="BF"/>
              <w:right w:val="single" w:sz="2" w:space="0" w:color="76923C" w:themeColor="accent3" w:themeShade="BF"/>
            </w:tcBorders>
            <w:tcMar>
              <w:right w:w="57" w:type="dxa"/>
            </w:tcMar>
            <w:vAlign w:val="center"/>
          </w:tcPr>
          <w:p w:rsidR="00A323F0" w:rsidRPr="004A13F8" w:rsidRDefault="00A323F0" w:rsidP="00E1124E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800080"/>
                <w:sz w:val="18"/>
                <w:szCs w:val="18"/>
              </w:rPr>
            </w:pPr>
            <w:r w:rsidRPr="004A13F8">
              <w:rPr>
                <w:rFonts w:asciiTheme="minorHAnsi" w:hAnsiTheme="minorHAnsi" w:cs="Arial"/>
                <w:b/>
                <w:bCs/>
                <w:snapToGrid w:val="0"/>
                <w:color w:val="800080"/>
                <w:sz w:val="18"/>
                <w:szCs w:val="18"/>
              </w:rPr>
              <w:t>MN0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8" w:space="0" w:color="76923C" w:themeColor="accent3" w:themeShade="BF"/>
              <w:right w:val="single" w:sz="2" w:space="0" w:color="76923C" w:themeColor="accent3" w:themeShade="BF"/>
            </w:tcBorders>
            <w:tcMar>
              <w:right w:w="57" w:type="dxa"/>
            </w:tcMar>
            <w:vAlign w:val="center"/>
          </w:tcPr>
          <w:p w:rsidR="00A323F0" w:rsidRPr="004A13F8" w:rsidRDefault="00A323F0" w:rsidP="00E1124E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800080"/>
                <w:sz w:val="18"/>
                <w:szCs w:val="18"/>
              </w:rPr>
            </w:pPr>
            <w:r w:rsidRPr="004A13F8">
              <w:rPr>
                <w:rFonts w:asciiTheme="minorHAnsi" w:hAnsiTheme="minorHAnsi" w:cs="Arial"/>
                <w:b/>
                <w:bCs/>
                <w:snapToGrid w:val="0"/>
                <w:color w:val="800080"/>
                <w:sz w:val="18"/>
                <w:szCs w:val="18"/>
              </w:rPr>
              <w:t>OP0</w:t>
            </w:r>
          </w:p>
        </w:tc>
        <w:tc>
          <w:tcPr>
            <w:tcW w:w="734" w:type="dxa"/>
            <w:vMerge/>
            <w:tcBorders>
              <w:left w:val="single" w:sz="2" w:space="0" w:color="76923C" w:themeColor="accent3" w:themeShade="BF"/>
              <w:bottom w:val="single" w:sz="8" w:space="0" w:color="76923C" w:themeColor="accent3" w:themeShade="BF"/>
              <w:right w:val="single" w:sz="8" w:space="0" w:color="76923C" w:themeColor="accent3" w:themeShade="BF"/>
            </w:tcBorders>
            <w:tcMar>
              <w:right w:w="57" w:type="dxa"/>
            </w:tcMar>
            <w:vAlign w:val="center"/>
          </w:tcPr>
          <w:p w:rsidR="00A323F0" w:rsidRPr="004A13F8" w:rsidRDefault="00A323F0" w:rsidP="00E1124E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678" w:type="dxa"/>
            <w:vMerge/>
            <w:tcBorders>
              <w:left w:val="single" w:sz="8" w:space="0" w:color="76923C" w:themeColor="accent3" w:themeShade="BF"/>
              <w:bottom w:val="single" w:sz="8" w:space="0" w:color="76923C" w:themeColor="accent3" w:themeShade="BF"/>
              <w:right w:val="single" w:sz="12" w:space="0" w:color="76923C" w:themeColor="accent3" w:themeShade="BF"/>
            </w:tcBorders>
            <w:tcMar>
              <w:right w:w="57" w:type="dxa"/>
            </w:tcMar>
          </w:tcPr>
          <w:p w:rsidR="00A323F0" w:rsidRPr="004A13F8" w:rsidRDefault="00A323F0" w:rsidP="00E1124E">
            <w:pPr>
              <w:jc w:val="center"/>
              <w:rPr>
                <w:rFonts w:asciiTheme="minorHAnsi" w:hAnsiTheme="minorHAnsi"/>
                <w:bCs/>
                <w:color w:val="800080"/>
                <w:sz w:val="13"/>
                <w:szCs w:val="13"/>
                <w:lang w:val="en-GB"/>
              </w:rPr>
            </w:pP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A323F0" w:rsidRPr="004A13F8" w:rsidRDefault="00A323F0" w:rsidP="00E1124E">
            <w:pPr>
              <w:jc w:val="center"/>
              <w:rPr>
                <w:rFonts w:asciiTheme="minorHAnsi" w:hAnsiTheme="minorHAnsi"/>
                <w:bCs/>
                <w:color w:val="800080"/>
                <w:sz w:val="13"/>
                <w:szCs w:val="13"/>
                <w:lang w:val="en-GB"/>
              </w:rPr>
            </w:pPr>
            <w:r w:rsidRPr="004A13F8">
              <w:rPr>
                <w:rFonts w:asciiTheme="minorHAnsi" w:hAnsiTheme="minorHAnsi"/>
                <w:bCs/>
                <w:color w:val="800080"/>
                <w:sz w:val="13"/>
                <w:szCs w:val="13"/>
                <w:lang w:val="en-GB"/>
              </w:rPr>
              <w:t>Ménages</w:t>
            </w: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A323F0" w:rsidRPr="004A13F8" w:rsidRDefault="00A323F0" w:rsidP="00E1124E">
            <w:pPr>
              <w:jc w:val="center"/>
              <w:rPr>
                <w:rFonts w:asciiTheme="minorHAnsi" w:hAnsiTheme="minorHAnsi"/>
                <w:bCs/>
                <w:color w:val="800080"/>
                <w:sz w:val="13"/>
                <w:szCs w:val="13"/>
                <w:lang w:val="en-GB"/>
              </w:rPr>
            </w:pPr>
            <w:r w:rsidRPr="004A13F8">
              <w:rPr>
                <w:rFonts w:asciiTheme="minorHAnsi" w:hAnsiTheme="minorHAnsi"/>
                <w:bCs/>
                <w:color w:val="800080"/>
                <w:sz w:val="13"/>
                <w:szCs w:val="13"/>
                <w:lang w:val="en-GB"/>
              </w:rPr>
              <w:t>APU</w:t>
            </w: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tcMar>
              <w:right w:w="57" w:type="dxa"/>
            </w:tcMar>
            <w:vAlign w:val="center"/>
          </w:tcPr>
          <w:p w:rsidR="00A323F0" w:rsidRPr="004A13F8" w:rsidRDefault="00A323F0" w:rsidP="00E1124E">
            <w:pPr>
              <w:jc w:val="center"/>
              <w:rPr>
                <w:rFonts w:asciiTheme="minorHAnsi" w:hAnsiTheme="minorHAnsi"/>
                <w:bCs/>
                <w:color w:val="800080"/>
                <w:sz w:val="13"/>
                <w:szCs w:val="13"/>
                <w:lang w:val="en-GB"/>
              </w:rPr>
            </w:pPr>
            <w:r w:rsidRPr="004A13F8">
              <w:rPr>
                <w:rFonts w:asciiTheme="minorHAnsi" w:hAnsiTheme="minorHAnsi"/>
                <w:bCs/>
                <w:color w:val="800080"/>
                <w:sz w:val="13"/>
                <w:szCs w:val="13"/>
                <w:lang w:val="en-GB"/>
              </w:rPr>
              <w:t>ISBL</w:t>
            </w:r>
          </w:p>
        </w:tc>
        <w:tc>
          <w:tcPr>
            <w:tcW w:w="622" w:type="dxa"/>
            <w:vMerge/>
            <w:tcBorders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tcMar>
              <w:right w:w="57" w:type="dxa"/>
            </w:tcMar>
            <w:vAlign w:val="center"/>
          </w:tcPr>
          <w:p w:rsidR="00A323F0" w:rsidRPr="004A13F8" w:rsidRDefault="00A323F0" w:rsidP="00E1124E">
            <w:pPr>
              <w:jc w:val="center"/>
              <w:rPr>
                <w:rFonts w:asciiTheme="minorHAnsi" w:hAnsiTheme="minorHAnsi" w:cs="Arial"/>
                <w:color w:val="800080"/>
                <w:sz w:val="16"/>
                <w:szCs w:val="16"/>
              </w:rPr>
            </w:pPr>
          </w:p>
        </w:tc>
        <w:tc>
          <w:tcPr>
            <w:tcW w:w="678" w:type="dxa"/>
            <w:vMerge/>
            <w:tcBorders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tcMar>
              <w:right w:w="57" w:type="dxa"/>
            </w:tcMar>
            <w:vAlign w:val="center"/>
          </w:tcPr>
          <w:p w:rsidR="00A323F0" w:rsidRPr="004A13F8" w:rsidRDefault="00A323F0" w:rsidP="00E1124E">
            <w:pPr>
              <w:jc w:val="center"/>
              <w:rPr>
                <w:rFonts w:asciiTheme="minorHAnsi" w:hAnsiTheme="minorHAnsi" w:cs="Arial"/>
                <w:color w:val="800080"/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tcMar>
              <w:right w:w="57" w:type="dxa"/>
            </w:tcMar>
            <w:vAlign w:val="center"/>
          </w:tcPr>
          <w:p w:rsidR="00A323F0" w:rsidRPr="004A13F8" w:rsidRDefault="00A323F0" w:rsidP="00E1124E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678" w:type="dxa"/>
            <w:vMerge/>
            <w:tcBorders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tcMar>
              <w:right w:w="57" w:type="dxa"/>
            </w:tcMar>
            <w:vAlign w:val="center"/>
          </w:tcPr>
          <w:p w:rsidR="00A323F0" w:rsidRPr="004A13F8" w:rsidRDefault="00A323F0" w:rsidP="00E1124E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147B57" w:rsidRPr="004A13F8" w:rsidTr="003A466D">
        <w:trPr>
          <w:cantSplit/>
          <w:trHeight w:hRule="exact" w:val="198"/>
        </w:trPr>
        <w:tc>
          <w:tcPr>
            <w:tcW w:w="509" w:type="dxa"/>
            <w:tcBorders>
              <w:top w:val="single" w:sz="8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vAlign w:val="center"/>
          </w:tcPr>
          <w:p w:rsidR="00147B57" w:rsidRPr="004A13F8" w:rsidRDefault="00147B57" w:rsidP="00E1124E">
            <w:pPr>
              <w:jc w:val="center"/>
              <w:rPr>
                <w:rFonts w:asciiTheme="minorHAnsi" w:hAnsiTheme="minorHAnsi" w:cs="Arial"/>
                <w:color w:val="800080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color w:val="800080"/>
                <w:sz w:val="12"/>
                <w:szCs w:val="12"/>
              </w:rPr>
              <w:t>A00</w:t>
            </w:r>
          </w:p>
        </w:tc>
        <w:tc>
          <w:tcPr>
            <w:tcW w:w="2943" w:type="dxa"/>
            <w:tcBorders>
              <w:top w:val="single" w:sz="8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right w:w="57" w:type="dxa"/>
            </w:tcMar>
            <w:vAlign w:val="center"/>
          </w:tcPr>
          <w:p w:rsidR="00147B57" w:rsidRPr="004A13F8" w:rsidRDefault="00147B57" w:rsidP="00E1124E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Agriculture, forêt et services annexes</w:t>
            </w:r>
          </w:p>
        </w:tc>
        <w:tc>
          <w:tcPr>
            <w:tcW w:w="565" w:type="dxa"/>
            <w:tcBorders>
              <w:top w:val="single" w:sz="8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7B57" w:rsidRPr="004A13F8" w:rsidRDefault="00147B57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565" w:type="dxa"/>
            <w:tcBorders>
              <w:top w:val="single" w:sz="8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7B57" w:rsidRPr="004A13F8" w:rsidRDefault="00147B57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565" w:type="dxa"/>
            <w:tcBorders>
              <w:top w:val="single" w:sz="8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7B57" w:rsidRPr="004A13F8" w:rsidRDefault="00147B57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28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7B57" w:rsidRPr="004A13F8" w:rsidRDefault="00147B57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2 117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7B57" w:rsidRPr="004A13F8" w:rsidRDefault="00147B57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1 594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7B57" w:rsidRPr="004A13F8" w:rsidRDefault="00147B57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76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7B57" w:rsidRPr="004A13F8" w:rsidRDefault="00147B57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7B57" w:rsidRPr="004A13F8" w:rsidRDefault="00147B57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7B57" w:rsidRPr="004A13F8" w:rsidRDefault="00147B57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113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7B57" w:rsidRPr="004A13F8" w:rsidRDefault="00147B57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155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7B57" w:rsidRPr="004A13F8" w:rsidRDefault="00147B57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120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7B57" w:rsidRPr="004A13F8" w:rsidRDefault="00147B57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110</w:t>
            </w:r>
          </w:p>
        </w:tc>
        <w:tc>
          <w:tcPr>
            <w:tcW w:w="73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7B57" w:rsidRPr="004A13F8" w:rsidRDefault="00147B57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  <w:t>103 713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47B57" w:rsidRPr="004A13F8" w:rsidRDefault="00147B57" w:rsidP="00B27D66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7B57" w:rsidRPr="004A13F8" w:rsidRDefault="00147B57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82 115</w:t>
            </w: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7B57" w:rsidRPr="004A13F8" w:rsidRDefault="00147B57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1 901</w:t>
            </w: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47B57" w:rsidRPr="004A13F8" w:rsidRDefault="00147B57" w:rsidP="00B27D66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7B57" w:rsidRPr="004A13F8" w:rsidRDefault="00147B57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3 333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7B57" w:rsidRPr="004A13F8" w:rsidRDefault="00147B57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6 338</w:t>
            </w: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7B57" w:rsidRPr="004A13F8" w:rsidRDefault="00147B57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16 070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7B57" w:rsidRPr="004A13F8" w:rsidRDefault="00147B57" w:rsidP="003A466D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  <w:t>213 470</w:t>
            </w:r>
          </w:p>
        </w:tc>
      </w:tr>
      <w:tr w:rsidR="00147B57" w:rsidRPr="004A13F8" w:rsidTr="003A466D">
        <w:trPr>
          <w:cantSplit/>
          <w:trHeight w:hRule="exact" w:val="136"/>
        </w:trPr>
        <w:tc>
          <w:tcPr>
            <w:tcW w:w="509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vAlign w:val="center"/>
          </w:tcPr>
          <w:p w:rsidR="00147B57" w:rsidRPr="004A13F8" w:rsidRDefault="00147B57" w:rsidP="00E1124E">
            <w:pPr>
              <w:jc w:val="center"/>
              <w:rPr>
                <w:rFonts w:asciiTheme="minorHAnsi" w:hAnsiTheme="minorHAnsi" w:cs="Arial"/>
                <w:color w:val="800080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color w:val="800080"/>
                <w:sz w:val="12"/>
                <w:szCs w:val="12"/>
              </w:rPr>
              <w:t>B05</w:t>
            </w:r>
          </w:p>
        </w:tc>
        <w:tc>
          <w:tcPr>
            <w:tcW w:w="2943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right w:w="57" w:type="dxa"/>
            </w:tcMar>
            <w:vAlign w:val="center"/>
          </w:tcPr>
          <w:p w:rsidR="00147B57" w:rsidRPr="004A13F8" w:rsidRDefault="00147B57" w:rsidP="00E1124E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Pêche, aquaculture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7B57" w:rsidRPr="004A13F8" w:rsidRDefault="00147B57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7B57" w:rsidRPr="004A13F8" w:rsidRDefault="00147B57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7B57" w:rsidRPr="004A13F8" w:rsidRDefault="00147B57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7B57" w:rsidRPr="004A13F8" w:rsidRDefault="00147B57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7B57" w:rsidRPr="004A13F8" w:rsidRDefault="00147B57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342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7B57" w:rsidRPr="004A13F8" w:rsidRDefault="00147B57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7B57" w:rsidRPr="004A13F8" w:rsidRDefault="00147B57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7B57" w:rsidRPr="004A13F8" w:rsidRDefault="00147B57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7B57" w:rsidRPr="004A13F8" w:rsidRDefault="00147B57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7B57" w:rsidRPr="004A13F8" w:rsidRDefault="00147B57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7B57" w:rsidRPr="004A13F8" w:rsidRDefault="00147B57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7B57" w:rsidRPr="004A13F8" w:rsidRDefault="00147B57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73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7B57" w:rsidRPr="004A13F8" w:rsidRDefault="00147B57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  <w:t>7 047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47B57" w:rsidRPr="004A13F8" w:rsidRDefault="00147B57" w:rsidP="00B27D66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7B57" w:rsidRPr="004A13F8" w:rsidRDefault="00147B57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4 453</w:t>
            </w: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7B57" w:rsidRPr="004A13F8" w:rsidRDefault="00147B57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47B57" w:rsidRPr="004A13F8" w:rsidRDefault="00147B57" w:rsidP="00B27D66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7B57" w:rsidRPr="004A13F8" w:rsidRDefault="00147B57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7B57" w:rsidRPr="004A13F8" w:rsidRDefault="00147B57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7B57" w:rsidRPr="004A13F8" w:rsidRDefault="00147B57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4 760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7B57" w:rsidRPr="004A13F8" w:rsidRDefault="00147B57" w:rsidP="003A466D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  <w:t>16 260</w:t>
            </w:r>
          </w:p>
        </w:tc>
      </w:tr>
      <w:tr w:rsidR="00147B57" w:rsidRPr="004A13F8" w:rsidTr="003A466D">
        <w:trPr>
          <w:cantSplit/>
          <w:trHeight w:hRule="exact" w:val="130"/>
        </w:trPr>
        <w:tc>
          <w:tcPr>
            <w:tcW w:w="509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vAlign w:val="center"/>
          </w:tcPr>
          <w:p w:rsidR="00147B57" w:rsidRPr="004A13F8" w:rsidRDefault="00147B57" w:rsidP="00E1124E">
            <w:pPr>
              <w:jc w:val="center"/>
              <w:rPr>
                <w:rFonts w:asciiTheme="minorHAnsi" w:hAnsiTheme="minorHAnsi" w:cs="Arial"/>
                <w:color w:val="800080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color w:val="800080"/>
                <w:sz w:val="12"/>
                <w:szCs w:val="12"/>
              </w:rPr>
              <w:t>C00</w:t>
            </w:r>
          </w:p>
        </w:tc>
        <w:tc>
          <w:tcPr>
            <w:tcW w:w="2943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right w:w="57" w:type="dxa"/>
            </w:tcMar>
            <w:vAlign w:val="center"/>
          </w:tcPr>
          <w:p w:rsidR="00147B57" w:rsidRPr="004A13F8" w:rsidRDefault="00147B57" w:rsidP="00E1124E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Industrie d’extraction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7B57" w:rsidRPr="004A13F8" w:rsidRDefault="00147B57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145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7B57" w:rsidRPr="004A13F8" w:rsidRDefault="00147B57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7 265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7B57" w:rsidRPr="004A13F8" w:rsidRDefault="00147B57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3 774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7B57" w:rsidRPr="004A13F8" w:rsidRDefault="00147B57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113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7B57" w:rsidRPr="004A13F8" w:rsidRDefault="00147B57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5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7B57" w:rsidRPr="004A13F8" w:rsidRDefault="00147B57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5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7B57" w:rsidRPr="004A13F8" w:rsidRDefault="00147B57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7B57" w:rsidRPr="004A13F8" w:rsidRDefault="00147B57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7B57" w:rsidRPr="004A13F8" w:rsidRDefault="00147B57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6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7B57" w:rsidRPr="004A13F8" w:rsidRDefault="00147B57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816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7B57" w:rsidRPr="004A13F8" w:rsidRDefault="00147B57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7B57" w:rsidRPr="004A13F8" w:rsidRDefault="00147B57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73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7B57" w:rsidRPr="004A13F8" w:rsidRDefault="00147B57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  <w:t>35 136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47B57" w:rsidRPr="004A13F8" w:rsidRDefault="00147B57" w:rsidP="00B27D66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7B57" w:rsidRPr="004A13F8" w:rsidRDefault="00147B57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389</w:t>
            </w: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7B57" w:rsidRPr="004A13F8" w:rsidRDefault="00147B57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47B57" w:rsidRPr="004A13F8" w:rsidRDefault="00147B57" w:rsidP="00B27D66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7B57" w:rsidRPr="004A13F8" w:rsidRDefault="00147B57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7B57" w:rsidRPr="004A13F8" w:rsidRDefault="00147B57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-3 068</w:t>
            </w: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7B57" w:rsidRPr="004A13F8" w:rsidRDefault="00147B57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10 891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7B57" w:rsidRPr="004A13F8" w:rsidRDefault="00147B57" w:rsidP="003A466D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  <w:t>43 348</w:t>
            </w:r>
          </w:p>
        </w:tc>
      </w:tr>
      <w:tr w:rsidR="00147B57" w:rsidRPr="004A13F8" w:rsidTr="003A466D">
        <w:trPr>
          <w:cantSplit/>
          <w:trHeight w:hRule="exact" w:val="130"/>
        </w:trPr>
        <w:tc>
          <w:tcPr>
            <w:tcW w:w="509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vAlign w:val="center"/>
          </w:tcPr>
          <w:p w:rsidR="00147B57" w:rsidRPr="004A13F8" w:rsidRDefault="00147B57" w:rsidP="00E1124E">
            <w:pPr>
              <w:jc w:val="center"/>
              <w:rPr>
                <w:rFonts w:asciiTheme="minorHAnsi" w:hAnsiTheme="minorHAnsi" w:cs="Arial"/>
                <w:color w:val="800080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color w:val="800080"/>
                <w:sz w:val="12"/>
                <w:szCs w:val="12"/>
              </w:rPr>
              <w:t>D01</w:t>
            </w:r>
          </w:p>
        </w:tc>
        <w:tc>
          <w:tcPr>
            <w:tcW w:w="2943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right w:w="57" w:type="dxa"/>
            </w:tcMar>
            <w:vAlign w:val="center"/>
          </w:tcPr>
          <w:p w:rsidR="00147B57" w:rsidRPr="004A13F8" w:rsidRDefault="00147B57" w:rsidP="00E1124E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Industries alimentaires et tabac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7B57" w:rsidRPr="004A13F8" w:rsidRDefault="00147B57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7B57" w:rsidRPr="004A13F8" w:rsidRDefault="00147B57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7B57" w:rsidRPr="004A13F8" w:rsidRDefault="00147B57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7B57" w:rsidRPr="004A13F8" w:rsidRDefault="00147B57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1 232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7B57" w:rsidRPr="004A13F8" w:rsidRDefault="00147B57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6 811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7B57" w:rsidRPr="004A13F8" w:rsidRDefault="00147B57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78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7B57" w:rsidRPr="004A13F8" w:rsidRDefault="00147B57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7B57" w:rsidRPr="004A13F8" w:rsidRDefault="00147B57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7B57" w:rsidRPr="004A13F8" w:rsidRDefault="00147B57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22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7B57" w:rsidRPr="004A13F8" w:rsidRDefault="00147B57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849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7B57" w:rsidRPr="004A13F8" w:rsidRDefault="00147B57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198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7B57" w:rsidRPr="004A13F8" w:rsidRDefault="00147B57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138</w:t>
            </w:r>
          </w:p>
        </w:tc>
        <w:tc>
          <w:tcPr>
            <w:tcW w:w="73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7B57" w:rsidRPr="004A13F8" w:rsidRDefault="00147B57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  <w:t>48 318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47B57" w:rsidRPr="004A13F8" w:rsidRDefault="00147B57" w:rsidP="00B27D66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7B57" w:rsidRPr="004A13F8" w:rsidRDefault="00147B57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163 280</w:t>
            </w: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7B57" w:rsidRPr="004A13F8" w:rsidRDefault="00147B57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47B57" w:rsidRPr="004A13F8" w:rsidRDefault="00147B57" w:rsidP="00B27D66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7B57" w:rsidRPr="004A13F8" w:rsidRDefault="00147B57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7B57" w:rsidRPr="004A13F8" w:rsidRDefault="00147B57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173</w:t>
            </w: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7B57" w:rsidRPr="004A13F8" w:rsidRDefault="00147B57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27 659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7B57" w:rsidRPr="004A13F8" w:rsidRDefault="00147B57" w:rsidP="003A466D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  <w:t>239 430</w:t>
            </w:r>
          </w:p>
        </w:tc>
      </w:tr>
      <w:tr w:rsidR="00147B57" w:rsidRPr="004A13F8" w:rsidTr="003A466D">
        <w:trPr>
          <w:cantSplit/>
          <w:trHeight w:hRule="exact" w:val="130"/>
        </w:trPr>
        <w:tc>
          <w:tcPr>
            <w:tcW w:w="509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vAlign w:val="center"/>
          </w:tcPr>
          <w:p w:rsidR="00147B57" w:rsidRPr="004A13F8" w:rsidRDefault="00147B57" w:rsidP="00E1124E">
            <w:pPr>
              <w:jc w:val="center"/>
              <w:rPr>
                <w:rFonts w:asciiTheme="minorHAnsi" w:hAnsiTheme="minorHAnsi" w:cs="Arial"/>
                <w:color w:val="800080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color w:val="800080"/>
                <w:sz w:val="12"/>
                <w:szCs w:val="12"/>
              </w:rPr>
              <w:t>D02</w:t>
            </w:r>
          </w:p>
        </w:tc>
        <w:tc>
          <w:tcPr>
            <w:tcW w:w="2943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right w:w="57" w:type="dxa"/>
            </w:tcMar>
            <w:vAlign w:val="center"/>
          </w:tcPr>
          <w:p w:rsidR="00147B57" w:rsidRPr="004A13F8" w:rsidRDefault="00147B57" w:rsidP="00E1124E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Industries du textile et du cuir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7B57" w:rsidRPr="004A13F8" w:rsidRDefault="00147B57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7B57" w:rsidRPr="004A13F8" w:rsidRDefault="00147B57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2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7B57" w:rsidRPr="004A13F8" w:rsidRDefault="00147B57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36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7B57" w:rsidRPr="004A13F8" w:rsidRDefault="00147B57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207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7B57" w:rsidRPr="004A13F8" w:rsidRDefault="00147B57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67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7B57" w:rsidRPr="004A13F8" w:rsidRDefault="00147B57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45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7B57" w:rsidRPr="004A13F8" w:rsidRDefault="00147B57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7B57" w:rsidRPr="004A13F8" w:rsidRDefault="00147B57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7B57" w:rsidRPr="004A13F8" w:rsidRDefault="00147B57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133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7B57" w:rsidRPr="004A13F8" w:rsidRDefault="00147B57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1 036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7B57" w:rsidRPr="004A13F8" w:rsidRDefault="00147B57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98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7B57" w:rsidRPr="004A13F8" w:rsidRDefault="00147B57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47</w:t>
            </w:r>
          </w:p>
        </w:tc>
        <w:tc>
          <w:tcPr>
            <w:tcW w:w="73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7B57" w:rsidRPr="004A13F8" w:rsidRDefault="00147B57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  <w:t>34 757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47B57" w:rsidRPr="004A13F8" w:rsidRDefault="00147B57" w:rsidP="00B27D66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7B57" w:rsidRPr="004A13F8" w:rsidRDefault="00147B57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25 978</w:t>
            </w: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7B57" w:rsidRPr="004A13F8" w:rsidRDefault="00147B57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47B57" w:rsidRPr="004A13F8" w:rsidRDefault="00147B57" w:rsidP="00B27D66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7B57" w:rsidRPr="004A13F8" w:rsidRDefault="00147B57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292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7B57" w:rsidRPr="004A13F8" w:rsidRDefault="00147B57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5 753</w:t>
            </w: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7B57" w:rsidRPr="004A13F8" w:rsidRDefault="00147B57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38 275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7B57" w:rsidRPr="004A13F8" w:rsidRDefault="00147B57" w:rsidP="003A466D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  <w:t>105 055</w:t>
            </w:r>
          </w:p>
        </w:tc>
      </w:tr>
      <w:tr w:rsidR="00147B57" w:rsidRPr="004A13F8" w:rsidTr="003A466D">
        <w:trPr>
          <w:cantSplit/>
          <w:trHeight w:hRule="exact" w:val="130"/>
        </w:trPr>
        <w:tc>
          <w:tcPr>
            <w:tcW w:w="509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vAlign w:val="center"/>
          </w:tcPr>
          <w:p w:rsidR="00147B57" w:rsidRPr="004A13F8" w:rsidRDefault="00147B57" w:rsidP="00E1124E">
            <w:pPr>
              <w:jc w:val="center"/>
              <w:rPr>
                <w:rFonts w:asciiTheme="minorHAnsi" w:hAnsiTheme="minorHAnsi" w:cs="Arial"/>
                <w:color w:val="800080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color w:val="800080"/>
                <w:sz w:val="12"/>
                <w:szCs w:val="12"/>
              </w:rPr>
              <w:t>D03</w:t>
            </w:r>
          </w:p>
        </w:tc>
        <w:tc>
          <w:tcPr>
            <w:tcW w:w="2943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right w:w="57" w:type="dxa"/>
            </w:tcMar>
            <w:vAlign w:val="center"/>
          </w:tcPr>
          <w:p w:rsidR="00147B57" w:rsidRPr="004A13F8" w:rsidRDefault="00147B57" w:rsidP="00E1124E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Industrie chimique et parachimique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7B57" w:rsidRPr="004A13F8" w:rsidRDefault="00147B57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7B57" w:rsidRPr="004A13F8" w:rsidRDefault="00147B57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245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7B57" w:rsidRPr="004A13F8" w:rsidRDefault="00147B57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2 254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7B57" w:rsidRPr="004A13F8" w:rsidRDefault="00147B57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2 374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7B57" w:rsidRPr="004A13F8" w:rsidRDefault="00147B57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209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7B57" w:rsidRPr="004A13F8" w:rsidRDefault="00147B57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91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7B57" w:rsidRPr="004A13F8" w:rsidRDefault="00147B57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95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7B57" w:rsidRPr="004A13F8" w:rsidRDefault="00147B57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7B57" w:rsidRPr="004A13F8" w:rsidRDefault="00147B57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602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7B57" w:rsidRPr="004A13F8" w:rsidRDefault="00147B57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816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7B57" w:rsidRPr="004A13F8" w:rsidRDefault="00147B57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1 810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7B57" w:rsidRPr="004A13F8" w:rsidRDefault="00147B57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567</w:t>
            </w:r>
          </w:p>
        </w:tc>
        <w:tc>
          <w:tcPr>
            <w:tcW w:w="73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7B57" w:rsidRPr="004A13F8" w:rsidRDefault="00147B57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  <w:t>45 331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47B57" w:rsidRPr="004A13F8" w:rsidRDefault="00147B57" w:rsidP="00B27D66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7B57" w:rsidRPr="004A13F8" w:rsidRDefault="00147B57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15 289</w:t>
            </w: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7B57" w:rsidRPr="004A13F8" w:rsidRDefault="00147B57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4 162</w:t>
            </w: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47B57" w:rsidRPr="004A13F8" w:rsidRDefault="00147B57" w:rsidP="00B27D66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7B57" w:rsidRPr="004A13F8" w:rsidRDefault="00147B57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7B57" w:rsidRPr="004A13F8" w:rsidRDefault="00147B57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6 891</w:t>
            </w: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7B57" w:rsidRPr="004A13F8" w:rsidRDefault="00147B57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35 177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7B57" w:rsidRPr="004A13F8" w:rsidRDefault="00147B57" w:rsidP="003A466D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  <w:t>106 850</w:t>
            </w:r>
          </w:p>
        </w:tc>
      </w:tr>
      <w:tr w:rsidR="00147B57" w:rsidRPr="004A13F8" w:rsidTr="003A466D">
        <w:trPr>
          <w:cantSplit/>
          <w:trHeight w:hRule="exact" w:val="130"/>
        </w:trPr>
        <w:tc>
          <w:tcPr>
            <w:tcW w:w="509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vAlign w:val="center"/>
          </w:tcPr>
          <w:p w:rsidR="00147B57" w:rsidRPr="004A13F8" w:rsidRDefault="00147B57" w:rsidP="00E1124E">
            <w:pPr>
              <w:jc w:val="center"/>
              <w:rPr>
                <w:rFonts w:asciiTheme="minorHAnsi" w:hAnsiTheme="minorHAnsi" w:cs="Arial"/>
                <w:color w:val="800080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color w:val="800080"/>
                <w:sz w:val="12"/>
                <w:szCs w:val="12"/>
              </w:rPr>
              <w:t>D04</w:t>
            </w:r>
          </w:p>
        </w:tc>
        <w:tc>
          <w:tcPr>
            <w:tcW w:w="2943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right w:w="57" w:type="dxa"/>
            </w:tcMar>
            <w:vAlign w:val="center"/>
          </w:tcPr>
          <w:p w:rsidR="00147B57" w:rsidRPr="004A13F8" w:rsidRDefault="00147B57" w:rsidP="00E1124E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Industrie mécanique, métallurgique et électrique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7B57" w:rsidRPr="004A13F8" w:rsidRDefault="00147B57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7B57" w:rsidRPr="004A13F8" w:rsidRDefault="00147B57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1 848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7B57" w:rsidRPr="004A13F8" w:rsidRDefault="00147B57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18 124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7B57" w:rsidRPr="004A13F8" w:rsidRDefault="00147B57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7 878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7B57" w:rsidRPr="004A13F8" w:rsidRDefault="00147B57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138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7B57" w:rsidRPr="004A13F8" w:rsidRDefault="00147B57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1 990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7B57" w:rsidRPr="004A13F8" w:rsidRDefault="00147B57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3 595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7B57" w:rsidRPr="004A13F8" w:rsidRDefault="00147B57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7B57" w:rsidRPr="004A13F8" w:rsidRDefault="00147B57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1 137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7B57" w:rsidRPr="004A13F8" w:rsidRDefault="00147B57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1 339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7B57" w:rsidRPr="004A13F8" w:rsidRDefault="00147B57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1 389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7B57" w:rsidRPr="004A13F8" w:rsidRDefault="00147B57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505</w:t>
            </w:r>
          </w:p>
        </w:tc>
        <w:tc>
          <w:tcPr>
            <w:tcW w:w="73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7B57" w:rsidRPr="004A13F8" w:rsidRDefault="00147B57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  <w:t>117 159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47B57" w:rsidRPr="004A13F8" w:rsidRDefault="00147B57" w:rsidP="00B27D66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7B57" w:rsidRPr="004A13F8" w:rsidRDefault="00147B57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30 579</w:t>
            </w: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7B57" w:rsidRPr="004A13F8" w:rsidRDefault="00147B57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47B57" w:rsidRPr="004A13F8" w:rsidRDefault="00147B57" w:rsidP="00B27D66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7B57" w:rsidRPr="004A13F8" w:rsidRDefault="00147B57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108 782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7B57" w:rsidRPr="004A13F8" w:rsidRDefault="00147B57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12 139</w:t>
            </w: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7B57" w:rsidRPr="004A13F8" w:rsidRDefault="00147B57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81 840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7B57" w:rsidRPr="004A13F8" w:rsidRDefault="00147B57" w:rsidP="003A466D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  <w:t>350 499</w:t>
            </w:r>
          </w:p>
        </w:tc>
      </w:tr>
      <w:tr w:rsidR="00147B57" w:rsidRPr="004A13F8" w:rsidTr="003A466D">
        <w:trPr>
          <w:cantSplit/>
          <w:trHeight w:hRule="exact" w:val="130"/>
        </w:trPr>
        <w:tc>
          <w:tcPr>
            <w:tcW w:w="509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vAlign w:val="center"/>
          </w:tcPr>
          <w:p w:rsidR="00147B57" w:rsidRPr="004A13F8" w:rsidRDefault="00147B57" w:rsidP="00E1124E">
            <w:pPr>
              <w:jc w:val="center"/>
              <w:rPr>
                <w:rFonts w:asciiTheme="minorHAnsi" w:hAnsiTheme="minorHAnsi" w:cs="Arial"/>
                <w:color w:val="800080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color w:val="800080"/>
                <w:sz w:val="12"/>
                <w:szCs w:val="12"/>
              </w:rPr>
              <w:t>D05</w:t>
            </w:r>
          </w:p>
        </w:tc>
        <w:tc>
          <w:tcPr>
            <w:tcW w:w="2943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right w:w="57" w:type="dxa"/>
            </w:tcMar>
            <w:vAlign w:val="center"/>
          </w:tcPr>
          <w:p w:rsidR="00147B57" w:rsidRPr="004A13F8" w:rsidRDefault="00147B57" w:rsidP="00E1124E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Autres industries manufac. hors raffinage pétrole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7B57" w:rsidRPr="004A13F8" w:rsidRDefault="00147B57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7B57" w:rsidRPr="004A13F8" w:rsidRDefault="00147B57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72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7B57" w:rsidRPr="004A13F8" w:rsidRDefault="00147B57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42 546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7B57" w:rsidRPr="004A13F8" w:rsidRDefault="00147B57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7 218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7B57" w:rsidRPr="004A13F8" w:rsidRDefault="00147B57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299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7B57" w:rsidRPr="004A13F8" w:rsidRDefault="00147B57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732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7B57" w:rsidRPr="004A13F8" w:rsidRDefault="00147B57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428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7B57" w:rsidRPr="004A13F8" w:rsidRDefault="00147B57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810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7B57" w:rsidRPr="004A13F8" w:rsidRDefault="00147B57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926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7B57" w:rsidRPr="004A13F8" w:rsidRDefault="00147B57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1 594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7B57" w:rsidRPr="004A13F8" w:rsidRDefault="00147B57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851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7B57" w:rsidRPr="004A13F8" w:rsidRDefault="00147B57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788</w:t>
            </w:r>
          </w:p>
        </w:tc>
        <w:tc>
          <w:tcPr>
            <w:tcW w:w="73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7B57" w:rsidRPr="004A13F8" w:rsidRDefault="00147B57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  <w:t>86 925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47B57" w:rsidRPr="004A13F8" w:rsidRDefault="00147B57" w:rsidP="00B27D66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7B57" w:rsidRPr="004A13F8" w:rsidRDefault="00147B57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22 304</w:t>
            </w: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7B57" w:rsidRPr="004A13F8" w:rsidRDefault="00147B57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47B57" w:rsidRPr="004A13F8" w:rsidRDefault="00147B57" w:rsidP="00B27D66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7B57" w:rsidRPr="004A13F8" w:rsidRDefault="00147B57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6 315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7B57" w:rsidRPr="004A13F8" w:rsidRDefault="00147B57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8 621</w:t>
            </w: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7B57" w:rsidRPr="004A13F8" w:rsidRDefault="00147B57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7 479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7B57" w:rsidRPr="004A13F8" w:rsidRDefault="00147B57" w:rsidP="003A466D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  <w:t>131 644</w:t>
            </w:r>
          </w:p>
        </w:tc>
      </w:tr>
      <w:tr w:rsidR="00147B57" w:rsidRPr="004A13F8" w:rsidTr="003A466D">
        <w:trPr>
          <w:cantSplit/>
          <w:trHeight w:hRule="exact" w:val="130"/>
        </w:trPr>
        <w:tc>
          <w:tcPr>
            <w:tcW w:w="509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vAlign w:val="center"/>
          </w:tcPr>
          <w:p w:rsidR="00147B57" w:rsidRPr="004A13F8" w:rsidRDefault="00147B57" w:rsidP="00E1124E">
            <w:pPr>
              <w:jc w:val="center"/>
              <w:rPr>
                <w:rFonts w:asciiTheme="minorHAnsi" w:hAnsiTheme="minorHAnsi" w:cs="Arial"/>
                <w:color w:val="800080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color w:val="800080"/>
                <w:sz w:val="12"/>
                <w:szCs w:val="12"/>
              </w:rPr>
              <w:t>D06</w:t>
            </w:r>
          </w:p>
        </w:tc>
        <w:tc>
          <w:tcPr>
            <w:tcW w:w="2943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right w:w="57" w:type="dxa"/>
            </w:tcMar>
            <w:vAlign w:val="center"/>
          </w:tcPr>
          <w:p w:rsidR="00147B57" w:rsidRPr="004A13F8" w:rsidRDefault="00147B57" w:rsidP="00E1124E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Raffinage de pétrole et autres produits d’énergie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7B57" w:rsidRPr="004A13F8" w:rsidRDefault="00147B57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7B57" w:rsidRPr="004A13F8" w:rsidRDefault="00147B57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1 849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7B57" w:rsidRPr="004A13F8" w:rsidRDefault="00147B57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3 526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7B57" w:rsidRPr="004A13F8" w:rsidRDefault="00147B57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4 218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7B57" w:rsidRPr="004A13F8" w:rsidRDefault="00147B57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329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7B57" w:rsidRPr="004A13F8" w:rsidRDefault="00147B57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14 053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7B57" w:rsidRPr="004A13F8" w:rsidRDefault="00147B57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1 170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7B57" w:rsidRPr="004A13F8" w:rsidRDefault="00147B57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7B57" w:rsidRPr="004A13F8" w:rsidRDefault="00147B57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516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7B57" w:rsidRPr="004A13F8" w:rsidRDefault="00147B57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4 830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7B57" w:rsidRPr="004A13F8" w:rsidRDefault="00147B57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848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7B57" w:rsidRPr="004A13F8" w:rsidRDefault="00147B57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282</w:t>
            </w:r>
          </w:p>
        </w:tc>
        <w:tc>
          <w:tcPr>
            <w:tcW w:w="73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7B57" w:rsidRPr="004A13F8" w:rsidRDefault="00147B57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  <w:t>46 445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47B57" w:rsidRPr="004A13F8" w:rsidRDefault="00147B57" w:rsidP="00B27D66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7B57" w:rsidRPr="004A13F8" w:rsidRDefault="00147B57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32 413</w:t>
            </w: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7B57" w:rsidRPr="004A13F8" w:rsidRDefault="00147B57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47B57" w:rsidRPr="004A13F8" w:rsidRDefault="00147B57" w:rsidP="00B27D66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7B57" w:rsidRPr="004A13F8" w:rsidRDefault="00147B57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7B57" w:rsidRPr="004A13F8" w:rsidRDefault="00147B57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-9 283</w:t>
            </w: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7B57" w:rsidRPr="004A13F8" w:rsidRDefault="00147B57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3 332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7B57" w:rsidRPr="004A13F8" w:rsidRDefault="00147B57" w:rsidP="003A466D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  <w:t>72 907</w:t>
            </w:r>
          </w:p>
        </w:tc>
      </w:tr>
      <w:tr w:rsidR="00147B57" w:rsidRPr="004A13F8" w:rsidTr="003A466D">
        <w:trPr>
          <w:cantSplit/>
          <w:trHeight w:hRule="exact" w:val="130"/>
        </w:trPr>
        <w:tc>
          <w:tcPr>
            <w:tcW w:w="509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vAlign w:val="center"/>
          </w:tcPr>
          <w:p w:rsidR="00147B57" w:rsidRPr="004A13F8" w:rsidRDefault="00147B57" w:rsidP="00E1124E">
            <w:pPr>
              <w:jc w:val="center"/>
              <w:rPr>
                <w:rFonts w:asciiTheme="minorHAnsi" w:hAnsiTheme="minorHAnsi" w:cs="Arial"/>
                <w:color w:val="800080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color w:val="800080"/>
                <w:sz w:val="12"/>
                <w:szCs w:val="12"/>
              </w:rPr>
              <w:t>E00</w:t>
            </w:r>
          </w:p>
        </w:tc>
        <w:tc>
          <w:tcPr>
            <w:tcW w:w="2943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right w:w="57" w:type="dxa"/>
            </w:tcMar>
            <w:vAlign w:val="center"/>
          </w:tcPr>
          <w:p w:rsidR="00147B57" w:rsidRPr="004A13F8" w:rsidRDefault="00147B57" w:rsidP="00E1124E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Electricité et eau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7B57" w:rsidRPr="004A13F8" w:rsidRDefault="00147B57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7B57" w:rsidRPr="004A13F8" w:rsidRDefault="00147B57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1 100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7B57" w:rsidRPr="004A13F8" w:rsidRDefault="00147B57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727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7B57" w:rsidRPr="004A13F8" w:rsidRDefault="00147B57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1 810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7B57" w:rsidRPr="004A13F8" w:rsidRDefault="00147B57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726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7B57" w:rsidRPr="004A13F8" w:rsidRDefault="00147B57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842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7B57" w:rsidRPr="004A13F8" w:rsidRDefault="00147B57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1 060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7B57" w:rsidRPr="004A13F8" w:rsidRDefault="00147B57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528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7B57" w:rsidRPr="004A13F8" w:rsidRDefault="00147B57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231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7B57" w:rsidRPr="004A13F8" w:rsidRDefault="00147B57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2 953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7B57" w:rsidRPr="004A13F8" w:rsidRDefault="00147B57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996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7B57" w:rsidRPr="004A13F8" w:rsidRDefault="00147B57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316</w:t>
            </w:r>
          </w:p>
        </w:tc>
        <w:tc>
          <w:tcPr>
            <w:tcW w:w="73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7B57" w:rsidRPr="004A13F8" w:rsidRDefault="00147B57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  <w:t>19 238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47B57" w:rsidRPr="004A13F8" w:rsidRDefault="00147B57" w:rsidP="00B27D66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7B57" w:rsidRPr="004A13F8" w:rsidRDefault="00147B57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28 778</w:t>
            </w: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7B57" w:rsidRPr="004A13F8" w:rsidRDefault="00147B57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47B57" w:rsidRPr="004A13F8" w:rsidRDefault="00147B57" w:rsidP="00B27D66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7B57" w:rsidRPr="004A13F8" w:rsidRDefault="00147B57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47B57" w:rsidRPr="004A13F8" w:rsidRDefault="00147B57" w:rsidP="00B27D66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7B57" w:rsidRPr="004A13F8" w:rsidRDefault="00147B57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118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7B57" w:rsidRPr="004A13F8" w:rsidRDefault="00147B57" w:rsidP="003A466D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  <w:t>48 134</w:t>
            </w:r>
          </w:p>
        </w:tc>
      </w:tr>
      <w:tr w:rsidR="00147B57" w:rsidRPr="004A13F8" w:rsidTr="003A466D">
        <w:trPr>
          <w:cantSplit/>
          <w:trHeight w:hRule="exact" w:val="130"/>
        </w:trPr>
        <w:tc>
          <w:tcPr>
            <w:tcW w:w="509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vAlign w:val="center"/>
          </w:tcPr>
          <w:p w:rsidR="00147B57" w:rsidRPr="004A13F8" w:rsidRDefault="00147B57" w:rsidP="00E1124E">
            <w:pPr>
              <w:jc w:val="center"/>
              <w:rPr>
                <w:rFonts w:asciiTheme="minorHAnsi" w:hAnsiTheme="minorHAnsi" w:cs="Arial"/>
                <w:color w:val="800080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color w:val="800080"/>
                <w:sz w:val="12"/>
                <w:szCs w:val="12"/>
              </w:rPr>
              <w:t>F45</w:t>
            </w:r>
          </w:p>
        </w:tc>
        <w:tc>
          <w:tcPr>
            <w:tcW w:w="2943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right w:w="57" w:type="dxa"/>
            </w:tcMar>
            <w:vAlign w:val="center"/>
          </w:tcPr>
          <w:p w:rsidR="00147B57" w:rsidRPr="004A13F8" w:rsidRDefault="00147B57" w:rsidP="00E1124E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Bâtiment et travaux publics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7B57" w:rsidRPr="004A13F8" w:rsidRDefault="00147B57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7B57" w:rsidRPr="004A13F8" w:rsidRDefault="00147B57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294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7B57" w:rsidRPr="004A13F8" w:rsidRDefault="00147B57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50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7B57" w:rsidRPr="004A13F8" w:rsidRDefault="00147B57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641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7B57" w:rsidRPr="004A13F8" w:rsidRDefault="00147B57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24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7B57" w:rsidRPr="004A13F8" w:rsidRDefault="00147B57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158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7B57" w:rsidRPr="004A13F8" w:rsidRDefault="00147B57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87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7B57" w:rsidRPr="004A13F8" w:rsidRDefault="00147B57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545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7B57" w:rsidRPr="004A13F8" w:rsidRDefault="00147B57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278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7B57" w:rsidRPr="004A13F8" w:rsidRDefault="00147B57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1 180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7B57" w:rsidRPr="004A13F8" w:rsidRDefault="00147B57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295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7B57" w:rsidRPr="004A13F8" w:rsidRDefault="00147B57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41</w:t>
            </w:r>
          </w:p>
        </w:tc>
        <w:tc>
          <w:tcPr>
            <w:tcW w:w="73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7B57" w:rsidRPr="004A13F8" w:rsidRDefault="00147B57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  <w:t>4 707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47B57" w:rsidRPr="004A13F8" w:rsidRDefault="00147B57" w:rsidP="00B27D66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7B57" w:rsidRPr="004A13F8" w:rsidRDefault="00147B57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4 486</w:t>
            </w: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7B57" w:rsidRPr="004A13F8" w:rsidRDefault="00147B57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47B57" w:rsidRPr="004A13F8" w:rsidRDefault="00147B57" w:rsidP="00B27D66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7B57" w:rsidRPr="004A13F8" w:rsidRDefault="00147B57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144 913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47B57" w:rsidRPr="004A13F8" w:rsidRDefault="00147B57" w:rsidP="00B27D66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7B57" w:rsidRPr="004A13F8" w:rsidRDefault="00147B57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7B57" w:rsidRPr="004A13F8" w:rsidRDefault="00147B57" w:rsidP="003A466D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  <w:t>154 106</w:t>
            </w:r>
          </w:p>
        </w:tc>
      </w:tr>
      <w:tr w:rsidR="00147B57" w:rsidRPr="004A13F8" w:rsidTr="003A466D">
        <w:trPr>
          <w:cantSplit/>
          <w:trHeight w:hRule="exact" w:val="130"/>
        </w:trPr>
        <w:tc>
          <w:tcPr>
            <w:tcW w:w="509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vAlign w:val="center"/>
          </w:tcPr>
          <w:p w:rsidR="00147B57" w:rsidRPr="004A13F8" w:rsidRDefault="00147B57" w:rsidP="00E1124E">
            <w:pPr>
              <w:jc w:val="center"/>
              <w:rPr>
                <w:rFonts w:asciiTheme="minorHAnsi" w:hAnsiTheme="minorHAnsi" w:cs="Arial"/>
                <w:color w:val="800080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color w:val="800080"/>
                <w:sz w:val="12"/>
                <w:szCs w:val="12"/>
              </w:rPr>
              <w:t>G00</w:t>
            </w:r>
          </w:p>
        </w:tc>
        <w:tc>
          <w:tcPr>
            <w:tcW w:w="2943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right w:w="57" w:type="dxa"/>
            </w:tcMar>
            <w:vAlign w:val="center"/>
          </w:tcPr>
          <w:p w:rsidR="00147B57" w:rsidRPr="004A13F8" w:rsidRDefault="00147B57" w:rsidP="00E1124E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Commerce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7B57" w:rsidRPr="004A13F8" w:rsidRDefault="00147B57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7B57" w:rsidRPr="004A13F8" w:rsidRDefault="00147B57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7B57" w:rsidRPr="004A13F8" w:rsidRDefault="00147B57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51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7B57" w:rsidRPr="004A13F8" w:rsidRDefault="00147B57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200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7B57" w:rsidRPr="004A13F8" w:rsidRDefault="00147B57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3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7B57" w:rsidRPr="004A13F8" w:rsidRDefault="00147B57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582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7B57" w:rsidRPr="004A13F8" w:rsidRDefault="00147B57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17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7B57" w:rsidRPr="004A13F8" w:rsidRDefault="00147B57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7B57" w:rsidRPr="004A13F8" w:rsidRDefault="00147B57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108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7B57" w:rsidRPr="004A13F8" w:rsidRDefault="00147B57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3 822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7B57" w:rsidRPr="004A13F8" w:rsidRDefault="00147B57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198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7B57" w:rsidRPr="004A13F8" w:rsidRDefault="00147B57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2</w:t>
            </w:r>
          </w:p>
        </w:tc>
        <w:tc>
          <w:tcPr>
            <w:tcW w:w="73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7B57" w:rsidRPr="004A13F8" w:rsidRDefault="00147B57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  <w:t>5 081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47B57" w:rsidRPr="004A13F8" w:rsidRDefault="00147B57" w:rsidP="00B27D66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7B57" w:rsidRPr="004A13F8" w:rsidRDefault="00147B57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8 054</w:t>
            </w: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7B57" w:rsidRPr="004A13F8" w:rsidRDefault="00147B57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47B57" w:rsidRPr="004A13F8" w:rsidRDefault="00147B57" w:rsidP="00B27D66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7B57" w:rsidRPr="004A13F8" w:rsidRDefault="00147B57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47B57" w:rsidRPr="004A13F8" w:rsidRDefault="00147B57" w:rsidP="00B27D66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7B57" w:rsidRPr="004A13F8" w:rsidRDefault="00147B57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7B57" w:rsidRPr="004A13F8" w:rsidRDefault="00147B57" w:rsidP="003A466D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  <w:t>13 135</w:t>
            </w:r>
          </w:p>
        </w:tc>
      </w:tr>
      <w:tr w:rsidR="00147B57" w:rsidRPr="004A13F8" w:rsidTr="003A466D">
        <w:trPr>
          <w:cantSplit/>
          <w:trHeight w:hRule="exact" w:val="130"/>
        </w:trPr>
        <w:tc>
          <w:tcPr>
            <w:tcW w:w="509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vAlign w:val="center"/>
          </w:tcPr>
          <w:p w:rsidR="00147B57" w:rsidRPr="004A13F8" w:rsidRDefault="00147B57" w:rsidP="00E1124E">
            <w:pPr>
              <w:jc w:val="center"/>
              <w:rPr>
                <w:rFonts w:asciiTheme="minorHAnsi" w:hAnsiTheme="minorHAnsi" w:cs="Arial"/>
                <w:color w:val="800080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color w:val="800080"/>
                <w:sz w:val="12"/>
                <w:szCs w:val="12"/>
              </w:rPr>
              <w:t>H55</w:t>
            </w:r>
          </w:p>
        </w:tc>
        <w:tc>
          <w:tcPr>
            <w:tcW w:w="2943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right w:w="57" w:type="dxa"/>
            </w:tcMar>
            <w:vAlign w:val="center"/>
          </w:tcPr>
          <w:p w:rsidR="00147B57" w:rsidRPr="004A13F8" w:rsidRDefault="00147B57" w:rsidP="00E1124E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Hôtels et restaurants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7B57" w:rsidRPr="004A13F8" w:rsidRDefault="00147B57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7B57" w:rsidRPr="004A13F8" w:rsidRDefault="00147B57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14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7B57" w:rsidRPr="004A13F8" w:rsidRDefault="00147B57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11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7B57" w:rsidRPr="004A13F8" w:rsidRDefault="00147B57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127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7B57" w:rsidRPr="004A13F8" w:rsidRDefault="00147B57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192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7B57" w:rsidRPr="004A13F8" w:rsidRDefault="00147B57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99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7B57" w:rsidRPr="004A13F8" w:rsidRDefault="00147B57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783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7B57" w:rsidRPr="004A13F8" w:rsidRDefault="00147B57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1 400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7B57" w:rsidRPr="004A13F8" w:rsidRDefault="00147B57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7B57" w:rsidRPr="004A13F8" w:rsidRDefault="00147B57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4 294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7B57" w:rsidRPr="004A13F8" w:rsidRDefault="00147B57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465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7B57" w:rsidRPr="004A13F8" w:rsidRDefault="00147B57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236</w:t>
            </w:r>
          </w:p>
        </w:tc>
        <w:tc>
          <w:tcPr>
            <w:tcW w:w="73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7B57" w:rsidRPr="004A13F8" w:rsidRDefault="00147B57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  <w:t>8 124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47B57" w:rsidRPr="004A13F8" w:rsidRDefault="00147B57" w:rsidP="00B27D66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7B57" w:rsidRPr="004A13F8" w:rsidRDefault="00147B57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32 151</w:t>
            </w: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7B57" w:rsidRPr="004A13F8" w:rsidRDefault="00147B57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47B57" w:rsidRPr="004A13F8" w:rsidRDefault="00147B57" w:rsidP="00B27D66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7B57" w:rsidRPr="004A13F8" w:rsidRDefault="00147B57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47B57" w:rsidRPr="004A13F8" w:rsidRDefault="00147B57" w:rsidP="00B27D66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7B57" w:rsidRPr="004A13F8" w:rsidRDefault="00147B57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134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7B57" w:rsidRPr="004A13F8" w:rsidRDefault="00147B57" w:rsidP="003A466D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  <w:t>40 409</w:t>
            </w:r>
          </w:p>
        </w:tc>
      </w:tr>
      <w:tr w:rsidR="00147B57" w:rsidRPr="004A13F8" w:rsidTr="003A466D">
        <w:trPr>
          <w:cantSplit/>
          <w:trHeight w:hRule="exact" w:val="130"/>
        </w:trPr>
        <w:tc>
          <w:tcPr>
            <w:tcW w:w="509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vAlign w:val="center"/>
          </w:tcPr>
          <w:p w:rsidR="00147B57" w:rsidRPr="004A13F8" w:rsidRDefault="00147B57" w:rsidP="00E1124E">
            <w:pPr>
              <w:jc w:val="center"/>
              <w:rPr>
                <w:rFonts w:asciiTheme="minorHAnsi" w:hAnsiTheme="minorHAnsi" w:cs="Arial"/>
                <w:color w:val="800080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color w:val="800080"/>
                <w:sz w:val="12"/>
                <w:szCs w:val="12"/>
              </w:rPr>
              <w:t>I01</w:t>
            </w:r>
          </w:p>
        </w:tc>
        <w:tc>
          <w:tcPr>
            <w:tcW w:w="2943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right w:w="57" w:type="dxa"/>
            </w:tcMar>
            <w:vAlign w:val="center"/>
          </w:tcPr>
          <w:p w:rsidR="00147B57" w:rsidRPr="004A13F8" w:rsidRDefault="00147B57" w:rsidP="00E1124E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Transports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7B57" w:rsidRPr="004A13F8" w:rsidRDefault="00147B57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7B57" w:rsidRPr="004A13F8" w:rsidRDefault="00147B57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73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7B57" w:rsidRPr="004A13F8" w:rsidRDefault="00147B57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155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7B57" w:rsidRPr="004A13F8" w:rsidRDefault="00147B57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2 706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7B57" w:rsidRPr="004A13F8" w:rsidRDefault="00147B57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30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7B57" w:rsidRPr="004A13F8" w:rsidRDefault="00147B57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2 880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7B57" w:rsidRPr="004A13F8" w:rsidRDefault="00147B57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139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7B57" w:rsidRPr="004A13F8" w:rsidRDefault="00147B57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671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7B57" w:rsidRPr="004A13F8" w:rsidRDefault="00147B57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85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7B57" w:rsidRPr="004A13F8" w:rsidRDefault="00147B57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1 502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7B57" w:rsidRPr="004A13F8" w:rsidRDefault="00147B57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668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7B57" w:rsidRPr="004A13F8" w:rsidRDefault="00147B57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505</w:t>
            </w:r>
          </w:p>
        </w:tc>
        <w:tc>
          <w:tcPr>
            <w:tcW w:w="73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7B57" w:rsidRPr="004A13F8" w:rsidRDefault="00147B57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  <w:t>15 519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47B57" w:rsidRPr="004A13F8" w:rsidRDefault="00147B57" w:rsidP="00B27D66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7B57" w:rsidRPr="004A13F8" w:rsidRDefault="00147B57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33 878</w:t>
            </w: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7B57" w:rsidRPr="004A13F8" w:rsidRDefault="00147B57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47B57" w:rsidRPr="004A13F8" w:rsidRDefault="00147B57" w:rsidP="00B27D66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7B57" w:rsidRPr="004A13F8" w:rsidRDefault="00147B57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47B57" w:rsidRPr="004A13F8" w:rsidRDefault="00147B57" w:rsidP="00B27D66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7B57" w:rsidRPr="004A13F8" w:rsidRDefault="00147B57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22 732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7B57" w:rsidRPr="004A13F8" w:rsidRDefault="00147B57" w:rsidP="003A466D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  <w:t>72 129</w:t>
            </w:r>
          </w:p>
        </w:tc>
      </w:tr>
      <w:tr w:rsidR="00147B57" w:rsidRPr="004A13F8" w:rsidTr="003A466D">
        <w:trPr>
          <w:cantSplit/>
          <w:trHeight w:hRule="exact" w:val="130"/>
        </w:trPr>
        <w:tc>
          <w:tcPr>
            <w:tcW w:w="509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vAlign w:val="center"/>
          </w:tcPr>
          <w:p w:rsidR="00147B57" w:rsidRPr="004A13F8" w:rsidRDefault="00147B57" w:rsidP="00E1124E">
            <w:pPr>
              <w:jc w:val="center"/>
              <w:rPr>
                <w:rFonts w:asciiTheme="minorHAnsi" w:hAnsiTheme="minorHAnsi" w:cs="Arial"/>
                <w:color w:val="800080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color w:val="800080"/>
                <w:sz w:val="12"/>
                <w:szCs w:val="12"/>
              </w:rPr>
              <w:t>I02</w:t>
            </w:r>
          </w:p>
        </w:tc>
        <w:tc>
          <w:tcPr>
            <w:tcW w:w="2943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right w:w="57" w:type="dxa"/>
            </w:tcMar>
            <w:vAlign w:val="center"/>
          </w:tcPr>
          <w:p w:rsidR="00147B57" w:rsidRPr="004A13F8" w:rsidRDefault="00147B57" w:rsidP="00E1124E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Postes et télécommunications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7B57" w:rsidRPr="004A13F8" w:rsidRDefault="00147B57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7B57" w:rsidRPr="004A13F8" w:rsidRDefault="00147B57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109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7B57" w:rsidRPr="004A13F8" w:rsidRDefault="00147B57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161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7B57" w:rsidRPr="004A13F8" w:rsidRDefault="00147B57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1 095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7B57" w:rsidRPr="004A13F8" w:rsidRDefault="00147B57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75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7B57" w:rsidRPr="004A13F8" w:rsidRDefault="00147B57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363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7B57" w:rsidRPr="004A13F8" w:rsidRDefault="00147B57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670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7B57" w:rsidRPr="004A13F8" w:rsidRDefault="00147B57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804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7B57" w:rsidRPr="004A13F8" w:rsidRDefault="00147B57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259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7B57" w:rsidRPr="004A13F8" w:rsidRDefault="00147B57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2 265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7B57" w:rsidRPr="004A13F8" w:rsidRDefault="00147B57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530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7B57" w:rsidRPr="004A13F8" w:rsidRDefault="00147B57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84</w:t>
            </w:r>
          </w:p>
        </w:tc>
        <w:tc>
          <w:tcPr>
            <w:tcW w:w="73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7B57" w:rsidRPr="004A13F8" w:rsidRDefault="00147B57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  <w:t>7 077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47B57" w:rsidRPr="004A13F8" w:rsidRDefault="00147B57" w:rsidP="00B27D66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7B57" w:rsidRPr="004A13F8" w:rsidRDefault="00147B57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30 938</w:t>
            </w: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7B57" w:rsidRPr="004A13F8" w:rsidRDefault="00147B57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47B57" w:rsidRPr="004A13F8" w:rsidRDefault="00147B57" w:rsidP="00B27D66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7B57" w:rsidRPr="004A13F8" w:rsidRDefault="00147B57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47B57" w:rsidRPr="004A13F8" w:rsidRDefault="00147B57" w:rsidP="00B27D66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7B57" w:rsidRPr="004A13F8" w:rsidRDefault="00147B57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4 217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7B57" w:rsidRPr="004A13F8" w:rsidRDefault="00147B57" w:rsidP="003A466D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  <w:t>42 232</w:t>
            </w:r>
          </w:p>
        </w:tc>
      </w:tr>
      <w:tr w:rsidR="00147B57" w:rsidRPr="004A13F8" w:rsidTr="003A466D">
        <w:trPr>
          <w:cantSplit/>
          <w:trHeight w:hRule="exact" w:val="130"/>
        </w:trPr>
        <w:tc>
          <w:tcPr>
            <w:tcW w:w="509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vAlign w:val="center"/>
          </w:tcPr>
          <w:p w:rsidR="00147B57" w:rsidRPr="004A13F8" w:rsidRDefault="00147B57" w:rsidP="00E1124E">
            <w:pPr>
              <w:jc w:val="center"/>
              <w:rPr>
                <w:rFonts w:asciiTheme="minorHAnsi" w:hAnsiTheme="minorHAnsi" w:cs="Arial"/>
                <w:color w:val="800080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color w:val="800080"/>
                <w:sz w:val="12"/>
                <w:szCs w:val="12"/>
              </w:rPr>
              <w:t>J00</w:t>
            </w:r>
          </w:p>
        </w:tc>
        <w:tc>
          <w:tcPr>
            <w:tcW w:w="2943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right w:w="57" w:type="dxa"/>
            </w:tcMar>
            <w:vAlign w:val="center"/>
          </w:tcPr>
          <w:p w:rsidR="00147B57" w:rsidRPr="004A13F8" w:rsidRDefault="00147B57" w:rsidP="00E1124E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Activités financières et assurances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7B57" w:rsidRPr="004A13F8" w:rsidRDefault="00147B57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7B57" w:rsidRPr="004A13F8" w:rsidRDefault="00147B57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1 661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7B57" w:rsidRPr="004A13F8" w:rsidRDefault="00147B57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3 408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7B57" w:rsidRPr="004A13F8" w:rsidRDefault="00147B57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3 742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7B57" w:rsidRPr="004A13F8" w:rsidRDefault="00147B57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777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7B57" w:rsidRPr="004A13F8" w:rsidRDefault="00147B57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1 014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7B57" w:rsidRPr="004A13F8" w:rsidRDefault="00147B57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1 159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7B57" w:rsidRPr="004A13F8" w:rsidRDefault="00147B57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9 205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7B57" w:rsidRPr="004A13F8" w:rsidRDefault="00147B57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7 641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7B57" w:rsidRPr="004A13F8" w:rsidRDefault="00147B57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2 566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7B57" w:rsidRPr="004A13F8" w:rsidRDefault="00147B57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213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7B57" w:rsidRPr="004A13F8" w:rsidRDefault="00147B57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110</w:t>
            </w:r>
          </w:p>
        </w:tc>
        <w:tc>
          <w:tcPr>
            <w:tcW w:w="73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7B57" w:rsidRPr="004A13F8" w:rsidRDefault="00147B57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  <w:t>36 834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47B57" w:rsidRPr="004A13F8" w:rsidRDefault="00147B57" w:rsidP="00B27D66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7B57" w:rsidRPr="004A13F8" w:rsidRDefault="00147B57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33 722</w:t>
            </w: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7B57" w:rsidRPr="004A13F8" w:rsidRDefault="00147B57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409</w:t>
            </w: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47B57" w:rsidRPr="004A13F8" w:rsidRDefault="00147B57" w:rsidP="00B27D66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7B57" w:rsidRPr="004A13F8" w:rsidRDefault="00147B57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47B57" w:rsidRPr="004A13F8" w:rsidRDefault="00147B57" w:rsidP="00B27D66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7B57" w:rsidRPr="004A13F8" w:rsidRDefault="00147B57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1 534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7B57" w:rsidRPr="004A13F8" w:rsidRDefault="00147B57" w:rsidP="003A466D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  <w:t>72 499</w:t>
            </w:r>
          </w:p>
        </w:tc>
      </w:tr>
      <w:tr w:rsidR="00147B57" w:rsidRPr="004A13F8" w:rsidTr="003A466D">
        <w:trPr>
          <w:cantSplit/>
          <w:trHeight w:hRule="exact" w:val="130"/>
        </w:trPr>
        <w:tc>
          <w:tcPr>
            <w:tcW w:w="509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vAlign w:val="center"/>
          </w:tcPr>
          <w:p w:rsidR="00147B57" w:rsidRPr="004A13F8" w:rsidRDefault="00147B57" w:rsidP="00E1124E">
            <w:pPr>
              <w:jc w:val="center"/>
              <w:rPr>
                <w:rFonts w:asciiTheme="minorHAnsi" w:hAnsiTheme="minorHAnsi" w:cs="Arial"/>
                <w:color w:val="800080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color w:val="800080"/>
                <w:sz w:val="12"/>
                <w:szCs w:val="12"/>
              </w:rPr>
              <w:t>K00</w:t>
            </w:r>
          </w:p>
        </w:tc>
        <w:tc>
          <w:tcPr>
            <w:tcW w:w="2943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right w:w="57" w:type="dxa"/>
            </w:tcMar>
            <w:vAlign w:val="center"/>
          </w:tcPr>
          <w:p w:rsidR="00147B57" w:rsidRPr="004A13F8" w:rsidRDefault="00147B57" w:rsidP="00E1124E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Immobilier, location et serv. rendus entreprises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7B57" w:rsidRPr="004A13F8" w:rsidRDefault="00147B57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7B57" w:rsidRPr="004A13F8" w:rsidRDefault="00147B57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934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7B57" w:rsidRPr="004A13F8" w:rsidRDefault="00147B57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1 969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7B57" w:rsidRPr="004A13F8" w:rsidRDefault="00147B57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7 394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7B57" w:rsidRPr="004A13F8" w:rsidRDefault="00147B57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1 520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7B57" w:rsidRPr="004A13F8" w:rsidRDefault="00147B57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9 707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7B57" w:rsidRPr="004A13F8" w:rsidRDefault="00147B57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3 667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7B57" w:rsidRPr="004A13F8" w:rsidRDefault="00147B57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7 215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7B57" w:rsidRPr="004A13F8" w:rsidRDefault="00147B57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5 342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7B57" w:rsidRPr="004A13F8" w:rsidRDefault="00147B57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7 317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7B57" w:rsidRPr="004A13F8" w:rsidRDefault="00147B57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3 636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7B57" w:rsidRPr="004A13F8" w:rsidRDefault="00147B57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1 404</w:t>
            </w:r>
          </w:p>
        </w:tc>
        <w:tc>
          <w:tcPr>
            <w:tcW w:w="73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7B57" w:rsidRPr="004A13F8" w:rsidRDefault="00147B57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  <w:t>60 302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47B57" w:rsidRPr="004A13F8" w:rsidRDefault="00147B57" w:rsidP="00B27D66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7B57" w:rsidRPr="004A13F8" w:rsidRDefault="00147B57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51 241</w:t>
            </w: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7B57" w:rsidRPr="004A13F8" w:rsidRDefault="00147B57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47B57" w:rsidRPr="004A13F8" w:rsidRDefault="00147B57" w:rsidP="00B27D66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7B57" w:rsidRPr="004A13F8" w:rsidRDefault="00147B57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39 553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47B57" w:rsidRPr="004A13F8" w:rsidRDefault="00147B57" w:rsidP="00B27D66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7B57" w:rsidRPr="004A13F8" w:rsidRDefault="00147B57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31 580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7B57" w:rsidRPr="004A13F8" w:rsidRDefault="00147B57" w:rsidP="003A466D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  <w:t>182 676</w:t>
            </w:r>
          </w:p>
        </w:tc>
      </w:tr>
      <w:tr w:rsidR="00147B57" w:rsidRPr="004A13F8" w:rsidTr="003A466D">
        <w:trPr>
          <w:cantSplit/>
          <w:trHeight w:hRule="exact" w:val="130"/>
        </w:trPr>
        <w:tc>
          <w:tcPr>
            <w:tcW w:w="509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vAlign w:val="center"/>
          </w:tcPr>
          <w:p w:rsidR="00147B57" w:rsidRPr="004A13F8" w:rsidRDefault="00147B57" w:rsidP="00E1124E">
            <w:pPr>
              <w:jc w:val="center"/>
              <w:rPr>
                <w:rFonts w:asciiTheme="minorHAnsi" w:hAnsiTheme="minorHAnsi" w:cs="Arial"/>
                <w:color w:val="800080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color w:val="800080"/>
                <w:sz w:val="12"/>
                <w:szCs w:val="12"/>
              </w:rPr>
              <w:t>L75</w:t>
            </w:r>
          </w:p>
        </w:tc>
        <w:tc>
          <w:tcPr>
            <w:tcW w:w="2943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right w:w="57" w:type="dxa"/>
            </w:tcMar>
            <w:vAlign w:val="center"/>
          </w:tcPr>
          <w:p w:rsidR="00147B57" w:rsidRPr="004A13F8" w:rsidRDefault="00147B57" w:rsidP="00E1124E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Administration publique et sécurité sociale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7B57" w:rsidRPr="004A13F8" w:rsidRDefault="00147B57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7B57" w:rsidRPr="004A13F8" w:rsidRDefault="00147B57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7B57" w:rsidRPr="004A13F8" w:rsidRDefault="00147B57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7B57" w:rsidRPr="004A13F8" w:rsidRDefault="00147B57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7B57" w:rsidRPr="004A13F8" w:rsidRDefault="00147B57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7B57" w:rsidRPr="004A13F8" w:rsidRDefault="00147B57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7B57" w:rsidRPr="004A13F8" w:rsidRDefault="00147B57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7B57" w:rsidRPr="004A13F8" w:rsidRDefault="00147B57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7B57" w:rsidRPr="004A13F8" w:rsidRDefault="00147B57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7B57" w:rsidRPr="004A13F8" w:rsidRDefault="00147B57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7B57" w:rsidRPr="004A13F8" w:rsidRDefault="00147B57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7B57" w:rsidRPr="004A13F8" w:rsidRDefault="00147B57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73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7B57" w:rsidRPr="004A13F8" w:rsidRDefault="00147B57" w:rsidP="00BF239E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  <w:t> 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47B57" w:rsidRPr="004A13F8" w:rsidRDefault="00147B57" w:rsidP="00B27D66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7B57" w:rsidRPr="004A13F8" w:rsidRDefault="00147B57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3 442</w:t>
            </w: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7B57" w:rsidRPr="004A13F8" w:rsidRDefault="00147B57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112 586</w:t>
            </w: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47B57" w:rsidRPr="004A13F8" w:rsidRDefault="00147B57" w:rsidP="00B27D66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7B57" w:rsidRPr="004A13F8" w:rsidRDefault="00147B57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47B57" w:rsidRPr="004A13F8" w:rsidRDefault="00147B57" w:rsidP="00B27D66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7B57" w:rsidRPr="004A13F8" w:rsidRDefault="00147B57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7B57" w:rsidRPr="004A13F8" w:rsidRDefault="00147B57" w:rsidP="003A466D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  <w:t>116 028</w:t>
            </w:r>
          </w:p>
        </w:tc>
      </w:tr>
      <w:tr w:rsidR="00147B57" w:rsidRPr="004A13F8" w:rsidTr="003A466D">
        <w:trPr>
          <w:cantSplit/>
          <w:trHeight w:hRule="exact" w:val="130"/>
        </w:trPr>
        <w:tc>
          <w:tcPr>
            <w:tcW w:w="509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vAlign w:val="center"/>
          </w:tcPr>
          <w:p w:rsidR="00147B57" w:rsidRPr="004A13F8" w:rsidRDefault="00147B57" w:rsidP="00E1124E">
            <w:pPr>
              <w:jc w:val="center"/>
              <w:rPr>
                <w:rFonts w:asciiTheme="minorHAnsi" w:hAnsiTheme="minorHAnsi" w:cs="Arial"/>
                <w:color w:val="800080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color w:val="800080"/>
                <w:sz w:val="12"/>
                <w:szCs w:val="12"/>
              </w:rPr>
              <w:t>MNO</w:t>
            </w:r>
          </w:p>
        </w:tc>
        <w:tc>
          <w:tcPr>
            <w:tcW w:w="2943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right w:w="57" w:type="dxa"/>
            </w:tcMar>
            <w:vAlign w:val="center"/>
          </w:tcPr>
          <w:p w:rsidR="00147B57" w:rsidRPr="004A13F8" w:rsidRDefault="00147B57" w:rsidP="00E1124E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Education, santé et action sociale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7B57" w:rsidRPr="004A13F8" w:rsidRDefault="00147B57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7B57" w:rsidRPr="004A13F8" w:rsidRDefault="00147B57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7B57" w:rsidRPr="004A13F8" w:rsidRDefault="00147B57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7B57" w:rsidRPr="004A13F8" w:rsidRDefault="00147B57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7B57" w:rsidRPr="004A13F8" w:rsidRDefault="00147B57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7B57" w:rsidRPr="004A13F8" w:rsidRDefault="00147B57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7B57" w:rsidRPr="004A13F8" w:rsidRDefault="00147B57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7B57" w:rsidRPr="004A13F8" w:rsidRDefault="00147B57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229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7B57" w:rsidRPr="004A13F8" w:rsidRDefault="00147B57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7B57" w:rsidRPr="004A13F8" w:rsidRDefault="00147B57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909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7B57" w:rsidRPr="004A13F8" w:rsidRDefault="00147B57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590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7B57" w:rsidRPr="004A13F8" w:rsidRDefault="00147B57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79</w:t>
            </w:r>
          </w:p>
        </w:tc>
        <w:tc>
          <w:tcPr>
            <w:tcW w:w="73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7B57" w:rsidRPr="004A13F8" w:rsidRDefault="00147B57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  <w:t>2 201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47B57" w:rsidRPr="004A13F8" w:rsidRDefault="00147B57" w:rsidP="00B27D66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7B57" w:rsidRPr="004A13F8" w:rsidRDefault="00147B57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17 091</w:t>
            </w: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7B57" w:rsidRPr="004A13F8" w:rsidRDefault="00147B57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76 586</w:t>
            </w: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7B57" w:rsidRPr="004A13F8" w:rsidRDefault="00147B57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2 528</w:t>
            </w: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7B57" w:rsidRPr="004A13F8" w:rsidRDefault="00147B57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47B57" w:rsidRPr="004A13F8" w:rsidRDefault="00147B57" w:rsidP="00B27D66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7B57" w:rsidRPr="004A13F8" w:rsidRDefault="00147B57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7B57" w:rsidRPr="004A13F8" w:rsidRDefault="00147B57" w:rsidP="003A466D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  <w:t>98 406</w:t>
            </w:r>
          </w:p>
        </w:tc>
      </w:tr>
      <w:tr w:rsidR="00147B57" w:rsidRPr="004A13F8" w:rsidTr="003A466D">
        <w:trPr>
          <w:cantSplit/>
          <w:trHeight w:hRule="exact" w:val="130"/>
        </w:trPr>
        <w:tc>
          <w:tcPr>
            <w:tcW w:w="509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vAlign w:val="center"/>
          </w:tcPr>
          <w:p w:rsidR="00147B57" w:rsidRPr="004A13F8" w:rsidRDefault="00147B57" w:rsidP="00E1124E">
            <w:pPr>
              <w:jc w:val="center"/>
              <w:rPr>
                <w:rFonts w:asciiTheme="minorHAnsi" w:hAnsiTheme="minorHAnsi" w:cs="Arial"/>
                <w:color w:val="800080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color w:val="800080"/>
                <w:sz w:val="12"/>
                <w:szCs w:val="12"/>
              </w:rPr>
              <w:t>OP0</w:t>
            </w:r>
          </w:p>
        </w:tc>
        <w:tc>
          <w:tcPr>
            <w:tcW w:w="2943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right w:w="57" w:type="dxa"/>
            </w:tcMar>
            <w:vAlign w:val="center"/>
          </w:tcPr>
          <w:p w:rsidR="00147B57" w:rsidRPr="004A13F8" w:rsidRDefault="00147B57" w:rsidP="00E1124E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Autres services non financiers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7B57" w:rsidRPr="004A13F8" w:rsidRDefault="00147B57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7B57" w:rsidRPr="004A13F8" w:rsidRDefault="00147B57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429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7B57" w:rsidRPr="004A13F8" w:rsidRDefault="00147B57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110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7B57" w:rsidRPr="004A13F8" w:rsidRDefault="00147B57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343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7B57" w:rsidRPr="004A13F8" w:rsidRDefault="00147B57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117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7B57" w:rsidRPr="004A13F8" w:rsidRDefault="00147B57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22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7B57" w:rsidRPr="004A13F8" w:rsidRDefault="00147B57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38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7B57" w:rsidRPr="004A13F8" w:rsidRDefault="00147B57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5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7B57" w:rsidRPr="004A13F8" w:rsidRDefault="00147B57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321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7B57" w:rsidRPr="004A13F8" w:rsidRDefault="00147B57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262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7B57" w:rsidRPr="004A13F8" w:rsidRDefault="00147B57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225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7B57" w:rsidRPr="004A13F8" w:rsidRDefault="00147B57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412</w:t>
            </w:r>
          </w:p>
        </w:tc>
        <w:tc>
          <w:tcPr>
            <w:tcW w:w="73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7B57" w:rsidRPr="004A13F8" w:rsidRDefault="00147B57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  <w:t>3 992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47B57" w:rsidRPr="004A13F8" w:rsidRDefault="00147B57" w:rsidP="00B27D66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7B57" w:rsidRPr="004A13F8" w:rsidRDefault="00147B57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19 640</w:t>
            </w: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47B57" w:rsidRPr="004A13F8" w:rsidRDefault="00147B57" w:rsidP="00B27D66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7B57" w:rsidRPr="004A13F8" w:rsidRDefault="00147B57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3 317</w:t>
            </w: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7B57" w:rsidRPr="004A13F8" w:rsidRDefault="00147B57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49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47B57" w:rsidRPr="004A13F8" w:rsidRDefault="00147B57" w:rsidP="00B27D66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7B57" w:rsidRPr="004A13F8" w:rsidRDefault="00147B57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70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7B57" w:rsidRPr="004A13F8" w:rsidRDefault="00147B57" w:rsidP="003A466D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  <w:t>27 068</w:t>
            </w:r>
          </w:p>
        </w:tc>
      </w:tr>
      <w:tr w:rsidR="00147B57" w:rsidRPr="004A13F8" w:rsidTr="003A466D">
        <w:trPr>
          <w:cantSplit/>
          <w:trHeight w:hRule="exact" w:val="130"/>
        </w:trPr>
        <w:tc>
          <w:tcPr>
            <w:tcW w:w="509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vAlign w:val="center"/>
          </w:tcPr>
          <w:p w:rsidR="00147B57" w:rsidRPr="004A13F8" w:rsidRDefault="00147B57" w:rsidP="00E1124E">
            <w:pPr>
              <w:jc w:val="center"/>
              <w:rPr>
                <w:rFonts w:asciiTheme="minorHAnsi" w:hAnsiTheme="minorHAnsi" w:cs="Arial"/>
                <w:color w:val="800080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color w:val="800080"/>
                <w:sz w:val="12"/>
                <w:szCs w:val="12"/>
              </w:rPr>
              <w:t>TRO</w:t>
            </w:r>
          </w:p>
        </w:tc>
        <w:tc>
          <w:tcPr>
            <w:tcW w:w="2943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right w:w="57" w:type="dxa"/>
            </w:tcMar>
            <w:vAlign w:val="center"/>
          </w:tcPr>
          <w:p w:rsidR="00147B57" w:rsidRPr="004A13F8" w:rsidRDefault="00147B57" w:rsidP="00E1124E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Correction territoriale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47B57" w:rsidRPr="004A13F8" w:rsidRDefault="00147B57" w:rsidP="00B27D66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47B57" w:rsidRPr="004A13F8" w:rsidRDefault="00147B57" w:rsidP="00B27D66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47B57" w:rsidRPr="004A13F8" w:rsidRDefault="00147B57" w:rsidP="00B27D66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47B57" w:rsidRPr="004A13F8" w:rsidRDefault="00147B57" w:rsidP="00B27D66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47B57" w:rsidRPr="004A13F8" w:rsidRDefault="00147B57" w:rsidP="00B27D66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47B57" w:rsidRPr="004A13F8" w:rsidRDefault="00147B57" w:rsidP="00B27D66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47B57" w:rsidRPr="004A13F8" w:rsidRDefault="00147B57" w:rsidP="00B27D66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47B57" w:rsidRPr="004A13F8" w:rsidRDefault="00147B57" w:rsidP="00B27D66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47B57" w:rsidRPr="004A13F8" w:rsidRDefault="00147B57" w:rsidP="00B27D66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47B57" w:rsidRPr="004A13F8" w:rsidRDefault="00147B57" w:rsidP="00B27D66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47B57" w:rsidRPr="004A13F8" w:rsidRDefault="00147B57" w:rsidP="00B27D66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47B57" w:rsidRPr="004A13F8" w:rsidRDefault="00147B57" w:rsidP="00B27D66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73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47B57" w:rsidRPr="004A13F8" w:rsidRDefault="00147B57" w:rsidP="00B27D66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</w:pP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47B57" w:rsidRPr="004A13F8" w:rsidRDefault="00147B57" w:rsidP="00B27D66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7B57" w:rsidRPr="004A13F8" w:rsidRDefault="00147B57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-54 862</w:t>
            </w: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47B57" w:rsidRPr="004A13F8" w:rsidRDefault="00147B57" w:rsidP="00B27D66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47B57" w:rsidRPr="004A13F8" w:rsidRDefault="00147B57" w:rsidP="00B27D66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47B57" w:rsidRPr="004A13F8" w:rsidRDefault="00147B57" w:rsidP="00B27D66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47B57" w:rsidRPr="004A13F8" w:rsidRDefault="00147B57" w:rsidP="00B27D66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7B57" w:rsidRPr="004A13F8" w:rsidRDefault="00147B57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70 655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7B57" w:rsidRPr="004A13F8" w:rsidRDefault="00147B57" w:rsidP="003A466D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  <w:t>15 793</w:t>
            </w:r>
          </w:p>
        </w:tc>
      </w:tr>
      <w:tr w:rsidR="00147B57" w:rsidRPr="004A13F8" w:rsidTr="00B27D66">
        <w:trPr>
          <w:cantSplit/>
          <w:trHeight w:hRule="exact" w:val="170"/>
        </w:trPr>
        <w:tc>
          <w:tcPr>
            <w:tcW w:w="509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1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vAlign w:val="center"/>
          </w:tcPr>
          <w:p w:rsidR="00147B57" w:rsidRPr="004A13F8" w:rsidRDefault="00147B57" w:rsidP="00E1124E">
            <w:pPr>
              <w:jc w:val="center"/>
              <w:rPr>
                <w:rFonts w:asciiTheme="minorHAnsi" w:hAnsiTheme="minorHAnsi" w:cs="Arial"/>
                <w:b/>
                <w:color w:val="800080"/>
                <w:sz w:val="14"/>
                <w:szCs w:val="14"/>
              </w:rPr>
            </w:pPr>
          </w:p>
        </w:tc>
        <w:tc>
          <w:tcPr>
            <w:tcW w:w="2943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1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right w:w="57" w:type="dxa"/>
            </w:tcMar>
            <w:vAlign w:val="center"/>
          </w:tcPr>
          <w:p w:rsidR="00147B57" w:rsidRPr="004A13F8" w:rsidRDefault="00147B57" w:rsidP="00E1124E">
            <w:pPr>
              <w:rPr>
                <w:rFonts w:asciiTheme="minorHAnsi" w:hAnsiTheme="minorHAnsi" w:cs="Arial"/>
                <w:b/>
                <w:bCs/>
                <w:color w:val="000000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800080"/>
                <w:sz w:val="12"/>
                <w:szCs w:val="12"/>
              </w:rPr>
              <w:t>TOTAL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47B57" w:rsidRPr="004A13F8" w:rsidRDefault="00147B57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4"/>
                <w:szCs w:val="14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4"/>
                <w:szCs w:val="14"/>
              </w:rPr>
              <w:t>149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47B57" w:rsidRPr="004A13F8" w:rsidRDefault="00147B57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4"/>
                <w:szCs w:val="14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4"/>
                <w:szCs w:val="14"/>
              </w:rPr>
              <w:t>15 895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47B57" w:rsidRPr="004A13F8" w:rsidRDefault="00147B57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4"/>
                <w:szCs w:val="14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4"/>
                <w:szCs w:val="14"/>
              </w:rPr>
              <w:t>76 930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47B57" w:rsidRPr="004A13F8" w:rsidRDefault="00147B57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4"/>
                <w:szCs w:val="14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4"/>
                <w:szCs w:val="14"/>
              </w:rPr>
              <w:t>43 415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47B57" w:rsidRPr="004A13F8" w:rsidRDefault="00147B57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4"/>
                <w:szCs w:val="14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4"/>
                <w:szCs w:val="14"/>
              </w:rPr>
              <w:t>13 258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47B57" w:rsidRPr="004A13F8" w:rsidRDefault="00147B57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4"/>
                <w:szCs w:val="14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4"/>
                <w:szCs w:val="14"/>
              </w:rPr>
              <w:t>32 738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47B57" w:rsidRPr="004A13F8" w:rsidRDefault="00147B57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4"/>
                <w:szCs w:val="14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4"/>
                <w:szCs w:val="14"/>
              </w:rPr>
              <w:t>12 908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47B57" w:rsidRPr="004A13F8" w:rsidRDefault="00147B57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4"/>
                <w:szCs w:val="14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4"/>
                <w:szCs w:val="14"/>
              </w:rPr>
              <w:t>21 412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47B57" w:rsidRPr="004A13F8" w:rsidRDefault="00147B57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4"/>
                <w:szCs w:val="14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4"/>
                <w:szCs w:val="14"/>
              </w:rPr>
              <w:t>17 720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47B57" w:rsidRPr="004A13F8" w:rsidRDefault="00147B57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4"/>
                <w:szCs w:val="14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4"/>
                <w:szCs w:val="14"/>
              </w:rPr>
              <w:t>38 505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47B57" w:rsidRPr="004A13F8" w:rsidRDefault="00147B57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4"/>
                <w:szCs w:val="14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4"/>
                <w:szCs w:val="14"/>
              </w:rPr>
              <w:t>13 131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47B57" w:rsidRPr="004A13F8" w:rsidRDefault="00147B57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4"/>
                <w:szCs w:val="14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4"/>
                <w:szCs w:val="14"/>
              </w:rPr>
              <w:t>5 626</w:t>
            </w:r>
          </w:p>
        </w:tc>
        <w:tc>
          <w:tcPr>
            <w:tcW w:w="73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47B57" w:rsidRPr="004A13F8" w:rsidRDefault="00147B57" w:rsidP="00B27D66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  <w:t>687 906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1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47B57" w:rsidRPr="004A13F8" w:rsidRDefault="00147B57" w:rsidP="00B27D66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  <w:t> </w:t>
            </w: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47B57" w:rsidRPr="004A13F8" w:rsidRDefault="00147B57" w:rsidP="00B27D66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  <w:t>786 848</w:t>
            </w: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47B57" w:rsidRPr="004A13F8" w:rsidRDefault="00147B57" w:rsidP="00B27D66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  <w:t>195 644</w:t>
            </w: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47B57" w:rsidRPr="004A13F8" w:rsidRDefault="00147B57" w:rsidP="00B27D66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  <w:t>5 845</w:t>
            </w: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47B57" w:rsidRPr="004A13F8" w:rsidRDefault="00147B57" w:rsidP="00B27D66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  <w:t>303 237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47B57" w:rsidRPr="004A13F8" w:rsidRDefault="00147B57" w:rsidP="00B27D66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  <w:t>27 564</w:t>
            </w: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47B57" w:rsidRPr="004A13F8" w:rsidRDefault="00147B57" w:rsidP="00B27D66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  <w:t>356 523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47B57" w:rsidRPr="004A13F8" w:rsidRDefault="00147B57" w:rsidP="003A466D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  <w:t>2 162 078</w:t>
            </w:r>
          </w:p>
        </w:tc>
      </w:tr>
      <w:tr w:rsidR="00BF239E" w:rsidRPr="004A13F8" w:rsidTr="00BF239E">
        <w:trPr>
          <w:cantSplit/>
          <w:trHeight w:hRule="exact" w:val="153"/>
        </w:trPr>
        <w:tc>
          <w:tcPr>
            <w:tcW w:w="509" w:type="dxa"/>
            <w:tcBorders>
              <w:top w:val="single" w:sz="12" w:space="0" w:color="76923C" w:themeColor="accent3" w:themeShade="BF"/>
              <w:left w:val="nil"/>
              <w:bottom w:val="nil"/>
              <w:right w:val="single" w:sz="12" w:space="0" w:color="76923C" w:themeColor="accent3" w:themeShade="BF"/>
            </w:tcBorders>
            <w:shd w:val="clear" w:color="auto" w:fill="FFFFFF" w:themeFill="background1"/>
            <w:vAlign w:val="center"/>
          </w:tcPr>
          <w:p w:rsidR="00BF239E" w:rsidRPr="004A13F8" w:rsidRDefault="00BF239E" w:rsidP="00E1124E">
            <w:pPr>
              <w:jc w:val="center"/>
              <w:rPr>
                <w:rFonts w:asciiTheme="minorHAnsi" w:hAnsiTheme="minorHAnsi" w:cs="Arial"/>
                <w:b/>
                <w:sz w:val="14"/>
                <w:szCs w:val="14"/>
              </w:rPr>
            </w:pPr>
          </w:p>
        </w:tc>
        <w:tc>
          <w:tcPr>
            <w:tcW w:w="2943" w:type="dxa"/>
            <w:tcBorders>
              <w:top w:val="single" w:sz="1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right w:w="57" w:type="dxa"/>
            </w:tcMar>
            <w:vAlign w:val="center"/>
          </w:tcPr>
          <w:p w:rsidR="00BF239E" w:rsidRPr="004A13F8" w:rsidRDefault="00BF239E" w:rsidP="00E1124E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Valeur ajoutée brute  / PIB</w:t>
            </w:r>
          </w:p>
        </w:tc>
        <w:tc>
          <w:tcPr>
            <w:tcW w:w="565" w:type="dxa"/>
            <w:tcBorders>
              <w:top w:val="single" w:sz="1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BF239E" w:rsidRPr="004A13F8" w:rsidRDefault="00BF239E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11</w:t>
            </w:r>
          </w:p>
        </w:tc>
        <w:tc>
          <w:tcPr>
            <w:tcW w:w="565" w:type="dxa"/>
            <w:tcBorders>
              <w:top w:val="single" w:sz="1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BF239E" w:rsidRPr="004A13F8" w:rsidRDefault="00BF239E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24 988</w:t>
            </w:r>
          </w:p>
        </w:tc>
        <w:tc>
          <w:tcPr>
            <w:tcW w:w="565" w:type="dxa"/>
            <w:tcBorders>
              <w:top w:val="single" w:sz="1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BF239E" w:rsidRPr="004A13F8" w:rsidRDefault="00BF239E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57 893</w:t>
            </w:r>
          </w:p>
        </w:tc>
        <w:tc>
          <w:tcPr>
            <w:tcW w:w="565" w:type="dxa"/>
            <w:tcBorders>
              <w:top w:val="single" w:sz="1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BF239E" w:rsidRPr="004A13F8" w:rsidRDefault="00BF239E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81 735</w:t>
            </w:r>
          </w:p>
        </w:tc>
        <w:tc>
          <w:tcPr>
            <w:tcW w:w="565" w:type="dxa"/>
            <w:tcBorders>
              <w:top w:val="single" w:sz="1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BF239E" w:rsidRPr="004A13F8" w:rsidRDefault="00BF239E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22 489</w:t>
            </w:r>
          </w:p>
        </w:tc>
        <w:tc>
          <w:tcPr>
            <w:tcW w:w="565" w:type="dxa"/>
            <w:tcBorders>
              <w:top w:val="single" w:sz="1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BF239E" w:rsidRPr="004A13F8" w:rsidRDefault="00BF239E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37 762</w:t>
            </w:r>
          </w:p>
        </w:tc>
        <w:tc>
          <w:tcPr>
            <w:tcW w:w="565" w:type="dxa"/>
            <w:tcBorders>
              <w:top w:val="single" w:sz="1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BF239E" w:rsidRPr="004A13F8" w:rsidRDefault="00BF239E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21 244</w:t>
            </w:r>
          </w:p>
        </w:tc>
        <w:tc>
          <w:tcPr>
            <w:tcW w:w="565" w:type="dxa"/>
            <w:tcBorders>
              <w:top w:val="single" w:sz="1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BF239E" w:rsidRPr="004A13F8" w:rsidRDefault="00BF239E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46 119</w:t>
            </w:r>
          </w:p>
        </w:tc>
        <w:tc>
          <w:tcPr>
            <w:tcW w:w="565" w:type="dxa"/>
            <w:tcBorders>
              <w:top w:val="single" w:sz="1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BF239E" w:rsidRPr="004A13F8" w:rsidRDefault="00BF239E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109 473</w:t>
            </w:r>
          </w:p>
        </w:tc>
        <w:tc>
          <w:tcPr>
            <w:tcW w:w="565" w:type="dxa"/>
            <w:tcBorders>
              <w:top w:val="single" w:sz="1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BF239E" w:rsidRPr="004A13F8" w:rsidRDefault="00BF239E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93 491</w:t>
            </w:r>
          </w:p>
        </w:tc>
        <w:tc>
          <w:tcPr>
            <w:tcW w:w="565" w:type="dxa"/>
            <w:tcBorders>
              <w:top w:val="single" w:sz="1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BF239E" w:rsidRPr="004A13F8" w:rsidRDefault="00BF239E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83 603</w:t>
            </w:r>
          </w:p>
        </w:tc>
        <w:tc>
          <w:tcPr>
            <w:tcW w:w="565" w:type="dxa"/>
            <w:tcBorders>
              <w:top w:val="single" w:sz="1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BF239E" w:rsidRPr="004A13F8" w:rsidRDefault="00BF239E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14 075</w:t>
            </w:r>
          </w:p>
        </w:tc>
        <w:tc>
          <w:tcPr>
            <w:tcW w:w="734" w:type="dxa"/>
            <w:tcBorders>
              <w:top w:val="single" w:sz="1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BF239E" w:rsidRPr="004A13F8" w:rsidRDefault="00BF239E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  <w:t>894 931</w:t>
            </w:r>
          </w:p>
        </w:tc>
        <w:tc>
          <w:tcPr>
            <w:tcW w:w="678" w:type="dxa"/>
            <w:tcBorders>
              <w:top w:val="single" w:sz="1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BF239E" w:rsidRPr="004A13F8" w:rsidRDefault="00BF239E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  <w:t>1 013 559</w:t>
            </w:r>
          </w:p>
        </w:tc>
        <w:tc>
          <w:tcPr>
            <w:tcW w:w="622" w:type="dxa"/>
            <w:tcBorders>
              <w:top w:val="single" w:sz="12" w:space="0" w:color="76923C" w:themeColor="accent3" w:themeShade="BF"/>
              <w:left w:val="single" w:sz="12" w:space="0" w:color="76923C" w:themeColor="accent3" w:themeShade="BF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BF239E" w:rsidRPr="004A13F8" w:rsidRDefault="00BF239E" w:rsidP="00B27D66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</w:p>
        </w:tc>
        <w:tc>
          <w:tcPr>
            <w:tcW w:w="622" w:type="dxa"/>
            <w:tcBorders>
              <w:top w:val="single" w:sz="12" w:space="0" w:color="76923C" w:themeColor="accent3" w:themeShade="BF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BF239E" w:rsidRPr="004A13F8" w:rsidRDefault="00BF239E" w:rsidP="00B27D66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</w:p>
        </w:tc>
        <w:tc>
          <w:tcPr>
            <w:tcW w:w="622" w:type="dxa"/>
            <w:tcBorders>
              <w:top w:val="single" w:sz="12" w:space="0" w:color="76923C" w:themeColor="accent3" w:themeShade="BF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BF239E" w:rsidRPr="004A13F8" w:rsidRDefault="00BF239E" w:rsidP="00B27D66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</w:p>
        </w:tc>
        <w:tc>
          <w:tcPr>
            <w:tcW w:w="622" w:type="dxa"/>
            <w:tcBorders>
              <w:top w:val="single" w:sz="12" w:space="0" w:color="76923C" w:themeColor="accent3" w:themeShade="BF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BF239E" w:rsidRPr="004A13F8" w:rsidRDefault="00BF239E" w:rsidP="00B27D66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</w:p>
        </w:tc>
        <w:tc>
          <w:tcPr>
            <w:tcW w:w="678" w:type="dxa"/>
            <w:tcBorders>
              <w:top w:val="single" w:sz="12" w:space="0" w:color="76923C" w:themeColor="accent3" w:themeShade="BF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BF239E" w:rsidRPr="004A13F8" w:rsidRDefault="00BF239E" w:rsidP="00B27D66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</w:p>
        </w:tc>
        <w:tc>
          <w:tcPr>
            <w:tcW w:w="622" w:type="dxa"/>
            <w:tcBorders>
              <w:top w:val="single" w:sz="12" w:space="0" w:color="76923C" w:themeColor="accent3" w:themeShade="BF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BF239E" w:rsidRPr="004A13F8" w:rsidRDefault="00BF239E" w:rsidP="00B27D66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</w:p>
        </w:tc>
        <w:tc>
          <w:tcPr>
            <w:tcW w:w="678" w:type="dxa"/>
            <w:tcBorders>
              <w:top w:val="single" w:sz="12" w:space="0" w:color="76923C" w:themeColor="accent3" w:themeShade="BF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BF239E" w:rsidRPr="004A13F8" w:rsidRDefault="00BF239E" w:rsidP="00B27D66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</w:p>
        </w:tc>
      </w:tr>
      <w:tr w:rsidR="00BF239E" w:rsidRPr="004A13F8" w:rsidTr="00BF239E">
        <w:trPr>
          <w:cantSplit/>
          <w:trHeight w:hRule="exact" w:val="130"/>
        </w:trPr>
        <w:tc>
          <w:tcPr>
            <w:tcW w:w="509" w:type="dxa"/>
            <w:tcBorders>
              <w:top w:val="nil"/>
              <w:left w:val="nil"/>
              <w:bottom w:val="nil"/>
              <w:right w:val="single" w:sz="12" w:space="0" w:color="76923C" w:themeColor="accent3" w:themeShade="BF"/>
            </w:tcBorders>
            <w:shd w:val="clear" w:color="auto" w:fill="FFFFFF" w:themeFill="background1"/>
            <w:vAlign w:val="center"/>
          </w:tcPr>
          <w:p w:rsidR="00BF239E" w:rsidRPr="004A13F8" w:rsidRDefault="00BF239E" w:rsidP="00E1124E">
            <w:pPr>
              <w:jc w:val="center"/>
              <w:rPr>
                <w:rFonts w:asciiTheme="minorHAnsi" w:hAnsiTheme="minorHAnsi" w:cs="Arial"/>
                <w:b/>
                <w:sz w:val="14"/>
                <w:szCs w:val="14"/>
              </w:rPr>
            </w:pPr>
          </w:p>
        </w:tc>
        <w:tc>
          <w:tcPr>
            <w:tcW w:w="2943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right w:w="57" w:type="dxa"/>
            </w:tcMar>
            <w:vAlign w:val="center"/>
          </w:tcPr>
          <w:p w:rsidR="00BF239E" w:rsidRPr="004A13F8" w:rsidRDefault="00BF239E" w:rsidP="00E1124E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Rémunération des salariés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BF239E" w:rsidRPr="004A13F8" w:rsidRDefault="00BF239E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BF239E" w:rsidRPr="004A13F8" w:rsidRDefault="00BF239E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8 105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BF239E" w:rsidRPr="004A13F8" w:rsidRDefault="00BF239E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18 128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BF239E" w:rsidRPr="004A13F8" w:rsidRDefault="00BF239E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20 535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BF239E" w:rsidRPr="004A13F8" w:rsidRDefault="00BF239E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8 375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BF239E" w:rsidRPr="004A13F8" w:rsidRDefault="00BF239E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11 586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BF239E" w:rsidRPr="004A13F8" w:rsidRDefault="00BF239E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4 322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BF239E" w:rsidRPr="004A13F8" w:rsidRDefault="00BF239E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15 882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BF239E" w:rsidRPr="004A13F8" w:rsidRDefault="00BF239E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16 555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BF239E" w:rsidRPr="004A13F8" w:rsidRDefault="00BF239E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78 908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BF239E" w:rsidRPr="004A13F8" w:rsidRDefault="00BF239E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67 384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BF239E" w:rsidRPr="004A13F8" w:rsidRDefault="00BF239E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5 281</w:t>
            </w:r>
          </w:p>
        </w:tc>
        <w:tc>
          <w:tcPr>
            <w:tcW w:w="73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BF239E" w:rsidRPr="004A13F8" w:rsidRDefault="00BF239E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  <w:t>320 966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BF239E" w:rsidRPr="004A13F8" w:rsidRDefault="00BF239E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  <w:t>320 966</w:t>
            </w:r>
          </w:p>
        </w:tc>
        <w:tc>
          <w:tcPr>
            <w:tcW w:w="622" w:type="dxa"/>
            <w:tcBorders>
              <w:top w:val="nil"/>
              <w:left w:val="single" w:sz="12" w:space="0" w:color="76923C" w:themeColor="accent3" w:themeShade="BF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BF239E" w:rsidRPr="004A13F8" w:rsidRDefault="00BF239E" w:rsidP="00B27D66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BF239E" w:rsidRPr="004A13F8" w:rsidRDefault="00BF239E" w:rsidP="00B27D66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BF239E" w:rsidRPr="004A13F8" w:rsidRDefault="00BF239E" w:rsidP="00B27D66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BF239E" w:rsidRPr="004A13F8" w:rsidRDefault="00BF239E" w:rsidP="00B27D66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BF239E" w:rsidRPr="004A13F8" w:rsidRDefault="00BF239E" w:rsidP="00B27D66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BF239E" w:rsidRPr="004A13F8" w:rsidRDefault="00BF239E" w:rsidP="00B27D66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BF239E" w:rsidRPr="004A13F8" w:rsidRDefault="00BF239E" w:rsidP="00B27D66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</w:p>
        </w:tc>
      </w:tr>
      <w:tr w:rsidR="00BF239E" w:rsidRPr="004A13F8" w:rsidTr="00BF239E">
        <w:trPr>
          <w:cantSplit/>
          <w:trHeight w:hRule="exact" w:val="130"/>
        </w:trPr>
        <w:tc>
          <w:tcPr>
            <w:tcW w:w="509" w:type="dxa"/>
            <w:tcBorders>
              <w:top w:val="nil"/>
              <w:left w:val="nil"/>
              <w:bottom w:val="nil"/>
              <w:right w:val="single" w:sz="12" w:space="0" w:color="76923C" w:themeColor="accent3" w:themeShade="BF"/>
            </w:tcBorders>
            <w:shd w:val="clear" w:color="auto" w:fill="FFFFFF" w:themeFill="background1"/>
            <w:vAlign w:val="center"/>
          </w:tcPr>
          <w:p w:rsidR="00BF239E" w:rsidRPr="004A13F8" w:rsidRDefault="00BF239E" w:rsidP="00E1124E">
            <w:pPr>
              <w:jc w:val="center"/>
              <w:rPr>
                <w:rFonts w:asciiTheme="minorHAnsi" w:hAnsiTheme="minorHAnsi" w:cs="Arial"/>
                <w:b/>
                <w:sz w:val="14"/>
                <w:szCs w:val="14"/>
              </w:rPr>
            </w:pPr>
          </w:p>
        </w:tc>
        <w:tc>
          <w:tcPr>
            <w:tcW w:w="2943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right w:w="57" w:type="dxa"/>
            </w:tcMar>
            <w:vAlign w:val="center"/>
          </w:tcPr>
          <w:p w:rsidR="00BF239E" w:rsidRPr="004A13F8" w:rsidRDefault="00BF239E" w:rsidP="00E1124E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Salaires bruts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BF239E" w:rsidRPr="004A13F8" w:rsidRDefault="00BF239E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BF239E" w:rsidRPr="004A13F8" w:rsidRDefault="00BF239E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7 069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BF239E" w:rsidRPr="004A13F8" w:rsidRDefault="00BF239E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15 468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BF239E" w:rsidRPr="004A13F8" w:rsidRDefault="00BF239E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14 881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BF239E" w:rsidRPr="004A13F8" w:rsidRDefault="00BF239E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6 784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BF239E" w:rsidRPr="004A13F8" w:rsidRDefault="00BF239E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9 323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BF239E" w:rsidRPr="004A13F8" w:rsidRDefault="00BF239E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3 751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BF239E" w:rsidRPr="004A13F8" w:rsidRDefault="00BF239E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12 845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BF239E" w:rsidRPr="004A13F8" w:rsidRDefault="00BF239E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10 991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BF239E" w:rsidRPr="004A13F8" w:rsidRDefault="00BF239E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67 325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BF239E" w:rsidRPr="004A13F8" w:rsidRDefault="00BF239E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56 977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BF239E" w:rsidRPr="004A13F8" w:rsidRDefault="00BF239E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4 825</w:t>
            </w:r>
          </w:p>
        </w:tc>
        <w:tc>
          <w:tcPr>
            <w:tcW w:w="73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BF239E" w:rsidRPr="004A13F8" w:rsidRDefault="00BF239E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  <w:t>265 713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BF239E" w:rsidRPr="004A13F8" w:rsidRDefault="00BF239E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  <w:t>265 713</w:t>
            </w:r>
          </w:p>
        </w:tc>
        <w:tc>
          <w:tcPr>
            <w:tcW w:w="622" w:type="dxa"/>
            <w:tcBorders>
              <w:top w:val="nil"/>
              <w:left w:val="single" w:sz="12" w:space="0" w:color="76923C" w:themeColor="accent3" w:themeShade="BF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BF239E" w:rsidRPr="004A13F8" w:rsidRDefault="00BF239E" w:rsidP="00B27D66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BF239E" w:rsidRPr="004A13F8" w:rsidRDefault="00BF239E" w:rsidP="00B27D66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BF239E" w:rsidRPr="004A13F8" w:rsidRDefault="00BF239E" w:rsidP="00B27D66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BF239E" w:rsidRPr="004A13F8" w:rsidRDefault="00BF239E" w:rsidP="00B27D66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BF239E" w:rsidRPr="004A13F8" w:rsidRDefault="00BF239E" w:rsidP="00B27D66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BF239E" w:rsidRPr="004A13F8" w:rsidRDefault="00BF239E" w:rsidP="00B27D66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BF239E" w:rsidRPr="004A13F8" w:rsidRDefault="00BF239E" w:rsidP="00B27D66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</w:p>
        </w:tc>
      </w:tr>
      <w:tr w:rsidR="00BF239E" w:rsidRPr="004A13F8" w:rsidTr="00BF239E">
        <w:trPr>
          <w:cantSplit/>
          <w:trHeight w:hRule="exact" w:val="130"/>
        </w:trPr>
        <w:tc>
          <w:tcPr>
            <w:tcW w:w="509" w:type="dxa"/>
            <w:tcBorders>
              <w:top w:val="nil"/>
              <w:left w:val="nil"/>
              <w:bottom w:val="nil"/>
              <w:right w:val="single" w:sz="12" w:space="0" w:color="76923C" w:themeColor="accent3" w:themeShade="BF"/>
            </w:tcBorders>
            <w:shd w:val="clear" w:color="auto" w:fill="FFFFFF" w:themeFill="background1"/>
            <w:vAlign w:val="center"/>
          </w:tcPr>
          <w:p w:rsidR="00BF239E" w:rsidRPr="004A13F8" w:rsidRDefault="00BF239E" w:rsidP="00E1124E">
            <w:pPr>
              <w:jc w:val="center"/>
              <w:rPr>
                <w:rFonts w:asciiTheme="minorHAnsi" w:hAnsiTheme="minorHAnsi" w:cs="Arial"/>
                <w:b/>
                <w:sz w:val="14"/>
                <w:szCs w:val="14"/>
              </w:rPr>
            </w:pPr>
          </w:p>
        </w:tc>
        <w:tc>
          <w:tcPr>
            <w:tcW w:w="2943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right w:w="57" w:type="dxa"/>
            </w:tcMar>
            <w:vAlign w:val="center"/>
          </w:tcPr>
          <w:p w:rsidR="00BF239E" w:rsidRPr="004A13F8" w:rsidRDefault="00BF239E" w:rsidP="00E1124E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Cotisations sociales effectives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BF239E" w:rsidRPr="004A13F8" w:rsidRDefault="00BF239E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BF239E" w:rsidRPr="004A13F8" w:rsidRDefault="00BF239E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886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BF239E" w:rsidRPr="004A13F8" w:rsidRDefault="00BF239E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2 486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BF239E" w:rsidRPr="004A13F8" w:rsidRDefault="00BF239E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5 471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BF239E" w:rsidRPr="004A13F8" w:rsidRDefault="00BF239E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1 502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BF239E" w:rsidRPr="004A13F8" w:rsidRDefault="00BF239E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1 911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BF239E" w:rsidRPr="004A13F8" w:rsidRDefault="00BF239E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543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BF239E" w:rsidRPr="004A13F8" w:rsidRDefault="00BF239E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2 917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BF239E" w:rsidRPr="004A13F8" w:rsidRDefault="00BF239E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5 367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BF239E" w:rsidRPr="004A13F8" w:rsidRDefault="00BF239E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9 271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BF239E" w:rsidRPr="004A13F8" w:rsidRDefault="00BF239E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8 435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BF239E" w:rsidRPr="004A13F8" w:rsidRDefault="00BF239E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439</w:t>
            </w:r>
          </w:p>
        </w:tc>
        <w:tc>
          <w:tcPr>
            <w:tcW w:w="73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BF239E" w:rsidRPr="004A13F8" w:rsidRDefault="00BF239E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  <w:t>48 932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BF239E" w:rsidRPr="004A13F8" w:rsidRDefault="00BF239E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  <w:t>48 932</w:t>
            </w:r>
          </w:p>
        </w:tc>
        <w:tc>
          <w:tcPr>
            <w:tcW w:w="622" w:type="dxa"/>
            <w:tcBorders>
              <w:top w:val="nil"/>
              <w:left w:val="single" w:sz="12" w:space="0" w:color="76923C" w:themeColor="accent3" w:themeShade="BF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BF239E" w:rsidRPr="004A13F8" w:rsidRDefault="00BF239E" w:rsidP="00B27D66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BF239E" w:rsidRPr="004A13F8" w:rsidRDefault="00BF239E" w:rsidP="00B27D66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BF239E" w:rsidRPr="004A13F8" w:rsidRDefault="00BF239E" w:rsidP="00B27D66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BF239E" w:rsidRPr="004A13F8" w:rsidRDefault="00BF239E" w:rsidP="00B27D66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BF239E" w:rsidRPr="004A13F8" w:rsidRDefault="00BF239E" w:rsidP="00B27D66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BF239E" w:rsidRPr="004A13F8" w:rsidRDefault="00BF239E" w:rsidP="00B27D66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BF239E" w:rsidRPr="004A13F8" w:rsidRDefault="00BF239E" w:rsidP="00B27D66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</w:p>
        </w:tc>
      </w:tr>
      <w:tr w:rsidR="00BF239E" w:rsidRPr="004A13F8" w:rsidTr="00BF239E">
        <w:trPr>
          <w:cantSplit/>
          <w:trHeight w:hRule="exact" w:val="130"/>
        </w:trPr>
        <w:tc>
          <w:tcPr>
            <w:tcW w:w="509" w:type="dxa"/>
            <w:tcBorders>
              <w:top w:val="nil"/>
              <w:left w:val="nil"/>
              <w:bottom w:val="nil"/>
              <w:right w:val="single" w:sz="12" w:space="0" w:color="76923C" w:themeColor="accent3" w:themeShade="BF"/>
            </w:tcBorders>
            <w:shd w:val="clear" w:color="auto" w:fill="FFFFFF" w:themeFill="background1"/>
            <w:vAlign w:val="center"/>
          </w:tcPr>
          <w:p w:rsidR="00BF239E" w:rsidRPr="004A13F8" w:rsidRDefault="00BF239E" w:rsidP="00E1124E">
            <w:pPr>
              <w:jc w:val="center"/>
              <w:rPr>
                <w:rFonts w:asciiTheme="minorHAnsi" w:hAnsiTheme="minorHAnsi" w:cs="Arial"/>
                <w:b/>
                <w:sz w:val="14"/>
                <w:szCs w:val="14"/>
              </w:rPr>
            </w:pPr>
          </w:p>
        </w:tc>
        <w:tc>
          <w:tcPr>
            <w:tcW w:w="2943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right w:w="57" w:type="dxa"/>
            </w:tcMar>
            <w:vAlign w:val="center"/>
          </w:tcPr>
          <w:p w:rsidR="00BF239E" w:rsidRPr="004A13F8" w:rsidRDefault="00BF239E" w:rsidP="00E1124E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Cotisations sociales imputées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BF239E" w:rsidRPr="004A13F8" w:rsidRDefault="00BF239E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BF239E" w:rsidRPr="004A13F8" w:rsidRDefault="00BF239E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150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BF239E" w:rsidRPr="004A13F8" w:rsidRDefault="00BF239E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174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BF239E" w:rsidRPr="004A13F8" w:rsidRDefault="00BF239E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183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BF239E" w:rsidRPr="004A13F8" w:rsidRDefault="00BF239E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89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BF239E" w:rsidRPr="004A13F8" w:rsidRDefault="00BF239E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352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BF239E" w:rsidRPr="004A13F8" w:rsidRDefault="00BF239E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28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BF239E" w:rsidRPr="004A13F8" w:rsidRDefault="00BF239E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120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BF239E" w:rsidRPr="004A13F8" w:rsidRDefault="00BF239E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197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BF239E" w:rsidRPr="004A13F8" w:rsidRDefault="00BF239E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2 312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BF239E" w:rsidRPr="004A13F8" w:rsidRDefault="00BF239E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1 972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BF239E" w:rsidRPr="004A13F8" w:rsidRDefault="00BF239E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17</w:t>
            </w:r>
          </w:p>
        </w:tc>
        <w:tc>
          <w:tcPr>
            <w:tcW w:w="73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BF239E" w:rsidRPr="004A13F8" w:rsidRDefault="00BF239E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  <w:t>6 321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BF239E" w:rsidRPr="004A13F8" w:rsidRDefault="00BF239E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  <w:t>6 321</w:t>
            </w:r>
          </w:p>
        </w:tc>
        <w:tc>
          <w:tcPr>
            <w:tcW w:w="622" w:type="dxa"/>
            <w:tcBorders>
              <w:top w:val="nil"/>
              <w:left w:val="single" w:sz="12" w:space="0" w:color="76923C" w:themeColor="accent3" w:themeShade="BF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BF239E" w:rsidRPr="004A13F8" w:rsidRDefault="00BF239E" w:rsidP="00B27D66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BF239E" w:rsidRPr="004A13F8" w:rsidRDefault="00BF239E" w:rsidP="00B27D66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BF239E" w:rsidRPr="004A13F8" w:rsidRDefault="00BF239E" w:rsidP="00B27D66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BF239E" w:rsidRPr="004A13F8" w:rsidRDefault="00BF239E" w:rsidP="00B27D66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BF239E" w:rsidRPr="004A13F8" w:rsidRDefault="00BF239E" w:rsidP="00B27D66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BF239E" w:rsidRPr="004A13F8" w:rsidRDefault="00BF239E" w:rsidP="00B27D66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BF239E" w:rsidRPr="004A13F8" w:rsidRDefault="00BF239E" w:rsidP="00B27D66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</w:p>
        </w:tc>
      </w:tr>
      <w:tr w:rsidR="00BF239E" w:rsidRPr="004A13F8" w:rsidTr="00BF239E">
        <w:trPr>
          <w:cantSplit/>
          <w:trHeight w:hRule="exact" w:val="130"/>
        </w:trPr>
        <w:tc>
          <w:tcPr>
            <w:tcW w:w="509" w:type="dxa"/>
            <w:tcBorders>
              <w:top w:val="nil"/>
              <w:left w:val="nil"/>
              <w:bottom w:val="nil"/>
              <w:right w:val="single" w:sz="12" w:space="0" w:color="76923C" w:themeColor="accent3" w:themeShade="BF"/>
            </w:tcBorders>
            <w:shd w:val="clear" w:color="auto" w:fill="FFFFFF" w:themeFill="background1"/>
            <w:vAlign w:val="center"/>
          </w:tcPr>
          <w:p w:rsidR="00BF239E" w:rsidRPr="004A13F8" w:rsidRDefault="00BF239E" w:rsidP="00E1124E">
            <w:pPr>
              <w:jc w:val="center"/>
              <w:rPr>
                <w:rFonts w:asciiTheme="minorHAnsi" w:hAnsiTheme="minorHAnsi" w:cs="Arial"/>
                <w:b/>
                <w:sz w:val="14"/>
                <w:szCs w:val="14"/>
              </w:rPr>
            </w:pPr>
          </w:p>
        </w:tc>
        <w:tc>
          <w:tcPr>
            <w:tcW w:w="2943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right w:w="57" w:type="dxa"/>
            </w:tcMar>
            <w:vAlign w:val="center"/>
          </w:tcPr>
          <w:p w:rsidR="00BF239E" w:rsidRPr="004A13F8" w:rsidRDefault="00BF239E" w:rsidP="00E1124E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Impôts sur la production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BF239E" w:rsidRPr="004A13F8" w:rsidRDefault="00BF239E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16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BF239E" w:rsidRPr="004A13F8" w:rsidRDefault="00BF239E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426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BF239E" w:rsidRPr="004A13F8" w:rsidRDefault="00BF239E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582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BF239E" w:rsidRPr="004A13F8" w:rsidRDefault="00BF239E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1 435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BF239E" w:rsidRPr="004A13F8" w:rsidRDefault="00BF239E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344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BF239E" w:rsidRPr="004A13F8" w:rsidRDefault="00BF239E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824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BF239E" w:rsidRPr="004A13F8" w:rsidRDefault="00BF239E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217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BF239E" w:rsidRPr="004A13F8" w:rsidRDefault="00BF239E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1 016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BF239E" w:rsidRPr="004A13F8" w:rsidRDefault="00BF239E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1 377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BF239E" w:rsidRPr="004A13F8" w:rsidRDefault="00BF239E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478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BF239E" w:rsidRPr="004A13F8" w:rsidRDefault="00BF239E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182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BF239E" w:rsidRPr="004A13F8" w:rsidRDefault="00BF239E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353</w:t>
            </w:r>
          </w:p>
        </w:tc>
        <w:tc>
          <w:tcPr>
            <w:tcW w:w="73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BF239E" w:rsidRPr="004A13F8" w:rsidRDefault="00BF239E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  <w:t>13 169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BF239E" w:rsidRPr="004A13F8" w:rsidRDefault="00BF239E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  <w:t>13 169</w:t>
            </w:r>
          </w:p>
        </w:tc>
        <w:tc>
          <w:tcPr>
            <w:tcW w:w="622" w:type="dxa"/>
            <w:tcBorders>
              <w:top w:val="nil"/>
              <w:left w:val="single" w:sz="12" w:space="0" w:color="76923C" w:themeColor="accent3" w:themeShade="BF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BF239E" w:rsidRPr="004A13F8" w:rsidRDefault="00BF239E" w:rsidP="00B27D66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BF239E" w:rsidRPr="004A13F8" w:rsidRDefault="00BF239E" w:rsidP="00B27D66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BF239E" w:rsidRPr="004A13F8" w:rsidRDefault="00BF239E" w:rsidP="00B27D66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BF239E" w:rsidRPr="004A13F8" w:rsidRDefault="00BF239E" w:rsidP="00B27D66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BF239E" w:rsidRPr="004A13F8" w:rsidRDefault="00BF239E" w:rsidP="00B27D66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BF239E" w:rsidRPr="004A13F8" w:rsidRDefault="00BF239E" w:rsidP="00B27D66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BF239E" w:rsidRPr="004A13F8" w:rsidRDefault="00BF239E" w:rsidP="00B27D66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</w:p>
        </w:tc>
      </w:tr>
      <w:tr w:rsidR="00BF239E" w:rsidRPr="004A13F8" w:rsidTr="00BF239E">
        <w:trPr>
          <w:cantSplit/>
          <w:trHeight w:hRule="exact" w:val="130"/>
        </w:trPr>
        <w:tc>
          <w:tcPr>
            <w:tcW w:w="509" w:type="dxa"/>
            <w:tcBorders>
              <w:top w:val="nil"/>
              <w:left w:val="nil"/>
              <w:bottom w:val="nil"/>
              <w:right w:val="single" w:sz="12" w:space="0" w:color="76923C" w:themeColor="accent3" w:themeShade="BF"/>
            </w:tcBorders>
            <w:shd w:val="clear" w:color="auto" w:fill="FFFFFF" w:themeFill="background1"/>
            <w:vAlign w:val="center"/>
          </w:tcPr>
          <w:p w:rsidR="00BF239E" w:rsidRPr="004A13F8" w:rsidRDefault="00BF239E" w:rsidP="00E1124E">
            <w:pPr>
              <w:jc w:val="center"/>
              <w:rPr>
                <w:rFonts w:asciiTheme="minorHAnsi" w:hAnsiTheme="minorHAnsi" w:cs="Arial"/>
                <w:b/>
                <w:sz w:val="14"/>
                <w:szCs w:val="14"/>
              </w:rPr>
            </w:pPr>
          </w:p>
        </w:tc>
        <w:tc>
          <w:tcPr>
            <w:tcW w:w="2943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right w:w="57" w:type="dxa"/>
            </w:tcMar>
            <w:vAlign w:val="center"/>
          </w:tcPr>
          <w:p w:rsidR="00BF239E" w:rsidRPr="004A13F8" w:rsidRDefault="00BF239E" w:rsidP="00E1124E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Subventions sur la production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BF239E" w:rsidRPr="004A13F8" w:rsidRDefault="00BF239E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-40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BF239E" w:rsidRPr="004A13F8" w:rsidRDefault="00BF239E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BF239E" w:rsidRPr="004A13F8" w:rsidRDefault="00BF239E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BF239E" w:rsidRPr="004A13F8" w:rsidRDefault="00BF239E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BF239E" w:rsidRPr="004A13F8" w:rsidRDefault="00BF239E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BF239E" w:rsidRPr="004A13F8" w:rsidRDefault="00BF239E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BF239E" w:rsidRPr="004A13F8" w:rsidRDefault="00BF239E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BF239E" w:rsidRPr="004A13F8" w:rsidRDefault="00BF239E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-57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BF239E" w:rsidRPr="004A13F8" w:rsidRDefault="00BF239E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-396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BF239E" w:rsidRPr="004A13F8" w:rsidRDefault="00BF239E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BF239E" w:rsidRPr="004A13F8" w:rsidRDefault="00BF239E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BF239E" w:rsidRPr="004A13F8" w:rsidRDefault="00BF239E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-55</w:t>
            </w:r>
          </w:p>
        </w:tc>
        <w:tc>
          <w:tcPr>
            <w:tcW w:w="73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BF239E" w:rsidRPr="004A13F8" w:rsidRDefault="00BF239E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  <w:t>-682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BF239E" w:rsidRPr="004A13F8" w:rsidRDefault="00BF239E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  <w:t>-682</w:t>
            </w:r>
          </w:p>
        </w:tc>
        <w:tc>
          <w:tcPr>
            <w:tcW w:w="622" w:type="dxa"/>
            <w:tcBorders>
              <w:top w:val="nil"/>
              <w:left w:val="single" w:sz="12" w:space="0" w:color="76923C" w:themeColor="accent3" w:themeShade="BF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BF239E" w:rsidRPr="004A13F8" w:rsidRDefault="00BF239E" w:rsidP="00B27D66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BF239E" w:rsidRPr="004A13F8" w:rsidRDefault="00BF239E" w:rsidP="00B27D66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BF239E" w:rsidRPr="004A13F8" w:rsidRDefault="00BF239E" w:rsidP="00B27D66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BF239E" w:rsidRPr="004A13F8" w:rsidRDefault="00BF239E" w:rsidP="00B27D66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BF239E" w:rsidRPr="004A13F8" w:rsidRDefault="00BF239E" w:rsidP="00B27D66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BF239E" w:rsidRPr="004A13F8" w:rsidRDefault="00BF239E" w:rsidP="00B27D66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BF239E" w:rsidRPr="004A13F8" w:rsidRDefault="00BF239E" w:rsidP="00B27D66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</w:p>
        </w:tc>
      </w:tr>
      <w:tr w:rsidR="00BF239E" w:rsidRPr="004A13F8" w:rsidTr="00BF239E">
        <w:trPr>
          <w:cantSplit/>
          <w:trHeight w:hRule="exact" w:val="170"/>
        </w:trPr>
        <w:tc>
          <w:tcPr>
            <w:tcW w:w="509" w:type="dxa"/>
            <w:tcBorders>
              <w:top w:val="nil"/>
              <w:left w:val="nil"/>
              <w:bottom w:val="nil"/>
              <w:right w:val="single" w:sz="12" w:space="0" w:color="76923C" w:themeColor="accent3" w:themeShade="BF"/>
            </w:tcBorders>
            <w:shd w:val="clear" w:color="auto" w:fill="FFFFFF" w:themeFill="background1"/>
            <w:vAlign w:val="center"/>
          </w:tcPr>
          <w:p w:rsidR="00BF239E" w:rsidRPr="004A13F8" w:rsidRDefault="00BF239E" w:rsidP="00E1124E">
            <w:pPr>
              <w:jc w:val="center"/>
              <w:rPr>
                <w:rFonts w:asciiTheme="minorHAnsi" w:hAnsiTheme="minorHAnsi" w:cs="Arial"/>
                <w:b/>
                <w:sz w:val="14"/>
                <w:szCs w:val="14"/>
              </w:rPr>
            </w:pPr>
          </w:p>
        </w:tc>
        <w:tc>
          <w:tcPr>
            <w:tcW w:w="2943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1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right w:w="57" w:type="dxa"/>
            </w:tcMar>
            <w:vAlign w:val="center"/>
          </w:tcPr>
          <w:p w:rsidR="00BF239E" w:rsidRPr="004A13F8" w:rsidRDefault="00BF239E" w:rsidP="00E1124E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Excédent brut d’exploitation / revenu mixte brut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BF239E" w:rsidRPr="004A13F8" w:rsidRDefault="00BF239E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4"/>
                <w:szCs w:val="14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4"/>
                <w:szCs w:val="14"/>
              </w:rPr>
              <w:t>35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BF239E" w:rsidRPr="004A13F8" w:rsidRDefault="00BF239E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4"/>
                <w:szCs w:val="14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4"/>
                <w:szCs w:val="14"/>
              </w:rPr>
              <w:t>16 457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BF239E" w:rsidRPr="004A13F8" w:rsidRDefault="00BF239E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4"/>
                <w:szCs w:val="14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4"/>
                <w:szCs w:val="14"/>
              </w:rPr>
              <w:t>39 183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BF239E" w:rsidRPr="004A13F8" w:rsidRDefault="00BF239E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4"/>
                <w:szCs w:val="14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4"/>
                <w:szCs w:val="14"/>
              </w:rPr>
              <w:t>59 765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BF239E" w:rsidRPr="004A13F8" w:rsidRDefault="00BF239E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4"/>
                <w:szCs w:val="14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4"/>
                <w:szCs w:val="14"/>
              </w:rPr>
              <w:t>13 770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BF239E" w:rsidRPr="004A13F8" w:rsidRDefault="00BF239E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4"/>
                <w:szCs w:val="14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4"/>
                <w:szCs w:val="14"/>
              </w:rPr>
              <w:t>25 352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BF239E" w:rsidRPr="004A13F8" w:rsidRDefault="00BF239E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4"/>
                <w:szCs w:val="14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4"/>
                <w:szCs w:val="14"/>
              </w:rPr>
              <w:t>16 705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BF239E" w:rsidRPr="004A13F8" w:rsidRDefault="00BF239E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4"/>
                <w:szCs w:val="14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4"/>
                <w:szCs w:val="14"/>
              </w:rPr>
              <w:t>29 278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BF239E" w:rsidRPr="004A13F8" w:rsidRDefault="00BF239E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4"/>
                <w:szCs w:val="14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4"/>
                <w:szCs w:val="14"/>
              </w:rPr>
              <w:t>91 937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BF239E" w:rsidRPr="004A13F8" w:rsidRDefault="00BF239E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4"/>
                <w:szCs w:val="14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4"/>
                <w:szCs w:val="14"/>
              </w:rPr>
              <w:t>14 105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BF239E" w:rsidRPr="004A13F8" w:rsidRDefault="00BF239E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4"/>
                <w:szCs w:val="14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4"/>
                <w:szCs w:val="14"/>
              </w:rPr>
              <w:t>16 037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BF239E" w:rsidRPr="004A13F8" w:rsidRDefault="00BF239E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4"/>
                <w:szCs w:val="14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4"/>
                <w:szCs w:val="14"/>
              </w:rPr>
              <w:t>8 496</w:t>
            </w:r>
          </w:p>
        </w:tc>
        <w:tc>
          <w:tcPr>
            <w:tcW w:w="73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BF239E" w:rsidRPr="004A13F8" w:rsidRDefault="00BF239E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  <w:t>561 478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BF239E" w:rsidRPr="004A13F8" w:rsidRDefault="00BF239E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  <w:t>561 478</w:t>
            </w:r>
          </w:p>
        </w:tc>
        <w:tc>
          <w:tcPr>
            <w:tcW w:w="622" w:type="dxa"/>
            <w:tcBorders>
              <w:top w:val="nil"/>
              <w:left w:val="single" w:sz="12" w:space="0" w:color="76923C" w:themeColor="accent3" w:themeShade="BF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BF239E" w:rsidRPr="004A13F8" w:rsidRDefault="00BF239E" w:rsidP="00B27D66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BF239E" w:rsidRPr="004A13F8" w:rsidRDefault="00BF239E" w:rsidP="00B27D66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BF239E" w:rsidRPr="004A13F8" w:rsidRDefault="00BF239E" w:rsidP="00B27D66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BF239E" w:rsidRPr="004A13F8" w:rsidRDefault="00BF239E" w:rsidP="00B27D66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BF239E" w:rsidRPr="004A13F8" w:rsidRDefault="00BF239E" w:rsidP="00B27D66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BF239E" w:rsidRPr="004A13F8" w:rsidRDefault="00BF239E" w:rsidP="00B27D66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BF239E" w:rsidRPr="004A13F8" w:rsidRDefault="00BF239E" w:rsidP="00B27D66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</w:p>
        </w:tc>
      </w:tr>
    </w:tbl>
    <w:p w:rsidR="00B73CE5" w:rsidRPr="004A13F8" w:rsidRDefault="000A508E" w:rsidP="00D111DB">
      <w:pPr>
        <w:rPr>
          <w:rFonts w:asciiTheme="minorHAnsi" w:hAnsiTheme="minorHAnsi" w:cs="Arial"/>
          <w:b/>
          <w:color w:val="002060"/>
          <w:sz w:val="26"/>
          <w:szCs w:val="26"/>
        </w:rPr>
      </w:pPr>
      <w:r w:rsidRPr="004A13F8">
        <w:rPr>
          <w:rFonts w:asciiTheme="minorHAnsi" w:hAnsiTheme="minorHAnsi" w:cs="Arial"/>
          <w:b/>
          <w:color w:val="002060"/>
          <w:sz w:val="26"/>
          <w:szCs w:val="26"/>
        </w:rPr>
        <w:t xml:space="preserve">    </w:t>
      </w:r>
    </w:p>
    <w:p w:rsidR="00A323F0" w:rsidRPr="004A13F8" w:rsidRDefault="000A508E" w:rsidP="00A14A51">
      <w:pPr>
        <w:rPr>
          <w:rFonts w:asciiTheme="minorHAnsi" w:hAnsiTheme="minorHAnsi" w:cs="Arial"/>
          <w:b/>
          <w:color w:val="002060"/>
          <w:sz w:val="26"/>
          <w:szCs w:val="26"/>
        </w:rPr>
      </w:pPr>
      <w:r w:rsidRPr="004A13F8">
        <w:rPr>
          <w:rFonts w:asciiTheme="minorHAnsi" w:hAnsiTheme="minorHAnsi" w:cs="Arial"/>
          <w:b/>
          <w:color w:val="002060"/>
          <w:sz w:val="26"/>
          <w:szCs w:val="26"/>
        </w:rPr>
        <w:lastRenderedPageBreak/>
        <w:t xml:space="preserve">  </w:t>
      </w:r>
      <w:r w:rsidR="00B46092" w:rsidRPr="004A13F8">
        <w:rPr>
          <w:rFonts w:asciiTheme="minorHAnsi" w:hAnsiTheme="minorHAnsi" w:cs="Arial"/>
          <w:b/>
          <w:color w:val="002060"/>
          <w:sz w:val="26"/>
          <w:szCs w:val="26"/>
        </w:rPr>
        <w:t>3</w:t>
      </w:r>
      <w:r w:rsidR="00A323F0" w:rsidRPr="004A13F8">
        <w:rPr>
          <w:rFonts w:asciiTheme="minorHAnsi" w:hAnsiTheme="minorHAnsi" w:cs="Arial"/>
          <w:b/>
          <w:color w:val="002060"/>
          <w:sz w:val="26"/>
          <w:szCs w:val="26"/>
        </w:rPr>
        <w:t xml:space="preserve">.3 - Tableau des ressources et des emplois : </w:t>
      </w:r>
      <w:r w:rsidR="00A14A51" w:rsidRPr="004A13F8">
        <w:rPr>
          <w:rFonts w:asciiTheme="minorHAnsi" w:hAnsiTheme="minorHAnsi" w:cs="Arial"/>
          <w:b/>
          <w:color w:val="002060"/>
          <w:sz w:val="26"/>
          <w:szCs w:val="26"/>
        </w:rPr>
        <w:t>2017</w:t>
      </w:r>
    </w:p>
    <w:p w:rsidR="00A323F0" w:rsidRPr="004A13F8" w:rsidRDefault="00A323F0" w:rsidP="00A323F0">
      <w:pPr>
        <w:spacing w:line="240" w:lineRule="exact"/>
        <w:rPr>
          <w:rFonts w:asciiTheme="minorHAnsi" w:hAnsiTheme="minorHAnsi"/>
          <w:b/>
          <w:snapToGrid w:val="0"/>
          <w:color w:val="000000"/>
          <w:sz w:val="18"/>
        </w:rPr>
      </w:pPr>
      <w:r w:rsidRPr="004A13F8">
        <w:rPr>
          <w:rFonts w:asciiTheme="minorHAnsi" w:hAnsiTheme="minorHAnsi"/>
          <w:b/>
          <w:snapToGrid w:val="0"/>
          <w:color w:val="000000"/>
          <w:sz w:val="18"/>
        </w:rPr>
        <w:t xml:space="preserve">   </w:t>
      </w:r>
    </w:p>
    <w:p w:rsidR="00A323F0" w:rsidRPr="004A13F8" w:rsidRDefault="00A323F0" w:rsidP="00A323F0">
      <w:pPr>
        <w:spacing w:line="240" w:lineRule="exact"/>
        <w:rPr>
          <w:rFonts w:asciiTheme="minorHAnsi" w:hAnsiTheme="minorHAnsi"/>
          <w:b/>
          <w:i/>
          <w:iCs/>
          <w:snapToGrid w:val="0"/>
          <w:color w:val="993366"/>
          <w:sz w:val="20"/>
          <w:szCs w:val="20"/>
        </w:rPr>
      </w:pPr>
      <w:r w:rsidRPr="004A13F8">
        <w:rPr>
          <w:rFonts w:asciiTheme="minorHAnsi" w:hAnsiTheme="minorHAnsi"/>
          <w:b/>
          <w:snapToGrid w:val="0"/>
          <w:color w:val="000000"/>
          <w:sz w:val="18"/>
        </w:rPr>
        <w:t xml:space="preserve">                                                                                                                    </w:t>
      </w:r>
      <w:r w:rsidRPr="004A13F8">
        <w:rPr>
          <w:rFonts w:asciiTheme="minorHAnsi" w:hAnsiTheme="minorHAnsi" w:cs="Arial"/>
          <w:b/>
          <w:bCs/>
          <w:color w:val="800080"/>
          <w:sz w:val="22"/>
          <w:szCs w:val="22"/>
        </w:rPr>
        <w:t>RESSOURCES EN PRODUITS</w:t>
      </w:r>
      <w:r w:rsidRPr="004A13F8">
        <w:rPr>
          <w:rFonts w:asciiTheme="minorHAnsi" w:hAnsiTheme="minorHAnsi"/>
          <w:bCs/>
          <w:snapToGrid w:val="0"/>
          <w:color w:val="800080"/>
          <w:sz w:val="16"/>
          <w:szCs w:val="16"/>
        </w:rPr>
        <w:t xml:space="preserve">                                                                                                                            </w:t>
      </w:r>
      <w:r w:rsidRPr="004A13F8">
        <w:rPr>
          <w:rFonts w:asciiTheme="minorHAnsi" w:hAnsiTheme="minorHAnsi"/>
          <w:i/>
          <w:iCs/>
          <w:snapToGrid w:val="0"/>
          <w:color w:val="993366"/>
          <w:sz w:val="20"/>
          <w:szCs w:val="20"/>
        </w:rPr>
        <w:t>En millions de dhs</w:t>
      </w:r>
    </w:p>
    <w:tbl>
      <w:tblPr>
        <w:tblW w:w="154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63"/>
        <w:gridCol w:w="2515"/>
        <w:gridCol w:w="1021"/>
        <w:gridCol w:w="907"/>
        <w:gridCol w:w="907"/>
        <w:gridCol w:w="907"/>
        <w:gridCol w:w="907"/>
        <w:gridCol w:w="907"/>
        <w:gridCol w:w="907"/>
        <w:gridCol w:w="907"/>
        <w:gridCol w:w="710"/>
        <w:gridCol w:w="624"/>
        <w:gridCol w:w="624"/>
        <w:gridCol w:w="624"/>
        <w:gridCol w:w="624"/>
        <w:gridCol w:w="624"/>
        <w:gridCol w:w="624"/>
        <w:gridCol w:w="624"/>
      </w:tblGrid>
      <w:tr w:rsidR="00253DD9" w:rsidRPr="004A13F8" w:rsidTr="004A13F8">
        <w:trPr>
          <w:cantSplit/>
          <w:trHeight w:val="198"/>
          <w:jc w:val="center"/>
        </w:trPr>
        <w:tc>
          <w:tcPr>
            <w:tcW w:w="2978" w:type="dxa"/>
            <w:gridSpan w:val="2"/>
            <w:vMerge w:val="restart"/>
            <w:tcBorders>
              <w:top w:val="single" w:sz="12" w:space="0" w:color="76923C" w:themeColor="accent3" w:themeShade="BF"/>
              <w:left w:val="single" w:sz="12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53DD9" w:rsidRPr="004A13F8" w:rsidRDefault="00253DD9" w:rsidP="00E1124E">
            <w:pPr>
              <w:jc w:val="center"/>
              <w:rPr>
                <w:rFonts w:asciiTheme="minorHAnsi" w:hAnsiTheme="minorHAnsi" w:cs="Arial"/>
                <w:b/>
                <w:color w:val="80008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b/>
                <w:color w:val="800080"/>
                <w:sz w:val="18"/>
                <w:szCs w:val="18"/>
                <w:lang w:val="en-GB"/>
              </w:rPr>
              <w:t>PRODUITS</w:t>
            </w:r>
          </w:p>
        </w:tc>
        <w:tc>
          <w:tcPr>
            <w:tcW w:w="1021" w:type="dxa"/>
            <w:vMerge w:val="restart"/>
            <w:tcBorders>
              <w:top w:val="single" w:sz="12" w:space="0" w:color="76923C" w:themeColor="accent3" w:themeShade="BF"/>
              <w:left w:val="single" w:sz="8" w:space="0" w:color="76923C" w:themeColor="accent3" w:themeShade="BF"/>
              <w:right w:val="single" w:sz="2" w:space="0" w:color="76923C" w:themeColor="accent3" w:themeShade="B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3DD9" w:rsidRPr="004A13F8" w:rsidRDefault="00253DD9" w:rsidP="00E1124E">
            <w:pPr>
              <w:jc w:val="center"/>
              <w:rPr>
                <w:rFonts w:asciiTheme="minorHAnsi" w:hAnsiTheme="minorHAnsi"/>
                <w:bCs/>
                <w:color w:val="80008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bCs/>
                <w:color w:val="800080"/>
                <w:sz w:val="13"/>
                <w:szCs w:val="13"/>
              </w:rPr>
              <w:t>Total des ressources au prix d’acquisition</w:t>
            </w:r>
          </w:p>
        </w:tc>
        <w:tc>
          <w:tcPr>
            <w:tcW w:w="907" w:type="dxa"/>
            <w:vMerge w:val="restart"/>
            <w:tcBorders>
              <w:top w:val="single" w:sz="12" w:space="0" w:color="76923C" w:themeColor="accent3" w:themeShade="BF"/>
              <w:left w:val="single" w:sz="2" w:space="0" w:color="76923C" w:themeColor="accent3" w:themeShade="BF"/>
              <w:right w:val="single" w:sz="2" w:space="0" w:color="76923C" w:themeColor="accent3" w:themeShade="BF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253DD9" w:rsidRPr="004A13F8" w:rsidRDefault="00253DD9" w:rsidP="00C13BE4">
            <w:pPr>
              <w:jc w:val="center"/>
              <w:rPr>
                <w:rFonts w:asciiTheme="minorHAnsi" w:hAnsiTheme="minorHAnsi"/>
                <w:bCs/>
                <w:color w:val="800080"/>
                <w:sz w:val="13"/>
                <w:szCs w:val="13"/>
                <w:lang w:val="en-GB"/>
              </w:rPr>
            </w:pPr>
            <w:r w:rsidRPr="004A13F8">
              <w:rPr>
                <w:rFonts w:asciiTheme="minorHAnsi" w:hAnsiTheme="minorHAnsi"/>
                <w:bCs/>
                <w:color w:val="800080"/>
                <w:sz w:val="13"/>
                <w:szCs w:val="13"/>
                <w:lang w:val="en-GB"/>
              </w:rPr>
              <w:t>Marges de commerce</w:t>
            </w:r>
          </w:p>
        </w:tc>
        <w:tc>
          <w:tcPr>
            <w:tcW w:w="907" w:type="dxa"/>
            <w:vMerge w:val="restart"/>
            <w:tcBorders>
              <w:top w:val="single" w:sz="12" w:space="0" w:color="76923C" w:themeColor="accent3" w:themeShade="BF"/>
              <w:left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auto"/>
            <w:tcMar>
              <w:top w:w="0" w:type="dxa"/>
              <w:left w:w="0" w:type="dxa"/>
              <w:bottom w:w="0" w:type="dxa"/>
            </w:tcMar>
            <w:vAlign w:val="center"/>
          </w:tcPr>
          <w:p w:rsidR="00253DD9" w:rsidRPr="004A13F8" w:rsidRDefault="00253DD9" w:rsidP="00C13BE4">
            <w:pPr>
              <w:jc w:val="center"/>
              <w:rPr>
                <w:rFonts w:asciiTheme="minorHAnsi" w:hAnsiTheme="minorHAnsi"/>
                <w:bCs/>
                <w:color w:val="800080"/>
                <w:sz w:val="13"/>
                <w:szCs w:val="13"/>
                <w:lang w:val="en-GB"/>
              </w:rPr>
            </w:pPr>
            <w:r w:rsidRPr="004A13F8">
              <w:rPr>
                <w:rFonts w:asciiTheme="minorHAnsi" w:hAnsiTheme="minorHAnsi"/>
                <w:bCs/>
                <w:color w:val="800080"/>
                <w:sz w:val="13"/>
                <w:szCs w:val="13"/>
                <w:lang w:val="en-GB"/>
              </w:rPr>
              <w:t>Marges de transport</w:t>
            </w:r>
          </w:p>
        </w:tc>
        <w:tc>
          <w:tcPr>
            <w:tcW w:w="907" w:type="dxa"/>
            <w:vMerge w:val="restart"/>
            <w:tcBorders>
              <w:top w:val="single" w:sz="12" w:space="0" w:color="76923C" w:themeColor="accent3" w:themeShade="BF"/>
              <w:left w:val="single" w:sz="2" w:space="0" w:color="76923C" w:themeColor="accent3" w:themeShade="BF"/>
              <w:right w:val="single" w:sz="2" w:space="0" w:color="76923C" w:themeColor="accent3" w:themeShade="BF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253DD9" w:rsidRPr="004A13F8" w:rsidRDefault="00253DD9" w:rsidP="00E1124E">
            <w:pPr>
              <w:jc w:val="center"/>
              <w:rPr>
                <w:rFonts w:asciiTheme="minorHAnsi" w:hAnsiTheme="minorHAnsi"/>
                <w:bCs/>
                <w:color w:val="800080"/>
                <w:sz w:val="13"/>
                <w:szCs w:val="13"/>
                <w:lang w:val="en-GB"/>
              </w:rPr>
            </w:pPr>
            <w:r w:rsidRPr="004A13F8">
              <w:rPr>
                <w:rFonts w:asciiTheme="minorHAnsi" w:hAnsiTheme="minorHAnsi"/>
                <w:bCs/>
                <w:color w:val="800080"/>
                <w:sz w:val="13"/>
                <w:szCs w:val="13"/>
                <w:lang w:val="en-GB"/>
              </w:rPr>
              <w:t>Impôts sur les importations</w:t>
            </w:r>
          </w:p>
        </w:tc>
        <w:tc>
          <w:tcPr>
            <w:tcW w:w="907" w:type="dxa"/>
            <w:vMerge w:val="restart"/>
            <w:tcBorders>
              <w:top w:val="single" w:sz="12" w:space="0" w:color="76923C" w:themeColor="accent3" w:themeShade="BF"/>
              <w:left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auto"/>
            <w:tcMar>
              <w:top w:w="0" w:type="dxa"/>
              <w:left w:w="0" w:type="dxa"/>
              <w:bottom w:w="0" w:type="dxa"/>
            </w:tcMar>
            <w:vAlign w:val="center"/>
          </w:tcPr>
          <w:p w:rsidR="00253DD9" w:rsidRPr="004A13F8" w:rsidRDefault="00253DD9" w:rsidP="00E1124E">
            <w:pPr>
              <w:jc w:val="center"/>
              <w:rPr>
                <w:rFonts w:asciiTheme="minorHAnsi" w:hAnsiTheme="minorHAnsi"/>
                <w:bCs/>
                <w:color w:val="80008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bCs/>
                <w:color w:val="800080"/>
                <w:sz w:val="13"/>
                <w:szCs w:val="13"/>
              </w:rPr>
              <w:t>Taxe sur la valeur ajoutée</w:t>
            </w:r>
          </w:p>
        </w:tc>
        <w:tc>
          <w:tcPr>
            <w:tcW w:w="907" w:type="dxa"/>
            <w:vMerge w:val="restart"/>
            <w:tcBorders>
              <w:top w:val="single" w:sz="12" w:space="0" w:color="76923C" w:themeColor="accent3" w:themeShade="BF"/>
              <w:left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auto"/>
            <w:tcMar>
              <w:top w:w="0" w:type="dxa"/>
              <w:left w:w="0" w:type="dxa"/>
              <w:bottom w:w="0" w:type="dxa"/>
            </w:tcMar>
            <w:vAlign w:val="center"/>
          </w:tcPr>
          <w:p w:rsidR="00253DD9" w:rsidRPr="004A13F8" w:rsidRDefault="00253DD9" w:rsidP="00E1124E">
            <w:pPr>
              <w:jc w:val="center"/>
              <w:rPr>
                <w:rFonts w:asciiTheme="minorHAnsi" w:hAnsiTheme="minorHAnsi"/>
                <w:bCs/>
                <w:color w:val="80008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bCs/>
                <w:color w:val="800080"/>
                <w:sz w:val="13"/>
                <w:szCs w:val="13"/>
              </w:rPr>
              <w:t>Autres taxes sur les produits</w:t>
            </w:r>
          </w:p>
        </w:tc>
        <w:tc>
          <w:tcPr>
            <w:tcW w:w="907" w:type="dxa"/>
            <w:vMerge w:val="restart"/>
            <w:tcBorders>
              <w:top w:val="single" w:sz="12" w:space="0" w:color="76923C" w:themeColor="accent3" w:themeShade="BF"/>
              <w:left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auto"/>
            <w:tcMar>
              <w:top w:w="0" w:type="dxa"/>
              <w:left w:w="0" w:type="dxa"/>
              <w:bottom w:w="0" w:type="dxa"/>
            </w:tcMar>
            <w:vAlign w:val="center"/>
          </w:tcPr>
          <w:p w:rsidR="00253DD9" w:rsidRPr="004A13F8" w:rsidRDefault="00253DD9" w:rsidP="00E1124E">
            <w:pPr>
              <w:jc w:val="center"/>
              <w:rPr>
                <w:rFonts w:asciiTheme="minorHAnsi" w:hAnsiTheme="minorHAnsi"/>
                <w:bCs/>
                <w:color w:val="800080"/>
                <w:sz w:val="13"/>
                <w:szCs w:val="13"/>
                <w:lang w:val="en-GB"/>
              </w:rPr>
            </w:pPr>
            <w:r w:rsidRPr="004A13F8">
              <w:rPr>
                <w:rFonts w:asciiTheme="minorHAnsi" w:hAnsiTheme="minorHAnsi"/>
                <w:bCs/>
                <w:color w:val="800080"/>
                <w:sz w:val="13"/>
                <w:szCs w:val="13"/>
                <w:lang w:val="en-GB"/>
              </w:rPr>
              <w:t>Subventions sur les produits</w:t>
            </w:r>
          </w:p>
        </w:tc>
        <w:tc>
          <w:tcPr>
            <w:tcW w:w="907" w:type="dxa"/>
            <w:vMerge w:val="restart"/>
            <w:tcBorders>
              <w:top w:val="single" w:sz="12" w:space="0" w:color="76923C" w:themeColor="accent3" w:themeShade="BF"/>
              <w:left w:val="single" w:sz="2" w:space="0" w:color="76923C" w:themeColor="accent3" w:themeShade="BF"/>
              <w:right w:val="single" w:sz="2" w:space="0" w:color="76923C" w:themeColor="accent3" w:themeShade="BF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253DD9" w:rsidRPr="004A13F8" w:rsidRDefault="00253DD9" w:rsidP="00E1124E">
            <w:pPr>
              <w:jc w:val="center"/>
              <w:rPr>
                <w:rFonts w:asciiTheme="minorHAnsi" w:hAnsiTheme="minorHAnsi"/>
                <w:bCs/>
                <w:color w:val="80008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bCs/>
                <w:color w:val="800080"/>
                <w:sz w:val="13"/>
                <w:szCs w:val="13"/>
              </w:rPr>
              <w:t>Total des ressources au prix de base</w:t>
            </w:r>
          </w:p>
        </w:tc>
        <w:tc>
          <w:tcPr>
            <w:tcW w:w="5078" w:type="dxa"/>
            <w:gridSpan w:val="8"/>
            <w:tcBorders>
              <w:top w:val="single" w:sz="1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253DD9" w:rsidRPr="004A13F8" w:rsidRDefault="00253DD9" w:rsidP="00E1124E">
            <w:pPr>
              <w:jc w:val="center"/>
              <w:rPr>
                <w:rFonts w:asciiTheme="minorHAnsi" w:hAnsiTheme="minorHAnsi"/>
                <w:snapToGrid w:val="0"/>
                <w:color w:val="800080"/>
                <w:sz w:val="13"/>
                <w:szCs w:val="13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800080"/>
                <w:sz w:val="18"/>
                <w:szCs w:val="18"/>
              </w:rPr>
              <w:t>PRODUCTIONS DES BRANCHES</w:t>
            </w:r>
          </w:p>
        </w:tc>
      </w:tr>
      <w:tr w:rsidR="00A323F0" w:rsidRPr="004A13F8" w:rsidTr="004A13F8">
        <w:trPr>
          <w:cantSplit/>
          <w:trHeight w:hRule="exact" w:val="232"/>
          <w:jc w:val="center"/>
        </w:trPr>
        <w:tc>
          <w:tcPr>
            <w:tcW w:w="2978" w:type="dxa"/>
            <w:gridSpan w:val="2"/>
            <w:vMerge/>
            <w:tcBorders>
              <w:left w:val="single" w:sz="12" w:space="0" w:color="76923C" w:themeColor="accent3" w:themeShade="BF"/>
              <w:bottom w:val="single" w:sz="8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A323F0" w:rsidRPr="004A13F8" w:rsidRDefault="00A323F0" w:rsidP="00E1124E">
            <w:pPr>
              <w:jc w:val="center"/>
              <w:rPr>
                <w:rFonts w:asciiTheme="minorHAnsi" w:hAnsiTheme="minorHAnsi"/>
                <w:b/>
                <w:color w:val="800080"/>
                <w:sz w:val="16"/>
                <w:szCs w:val="16"/>
                <w:lang w:val="en-GB"/>
              </w:rPr>
            </w:pPr>
          </w:p>
        </w:tc>
        <w:tc>
          <w:tcPr>
            <w:tcW w:w="1021" w:type="dxa"/>
            <w:vMerge/>
            <w:tcBorders>
              <w:left w:val="single" w:sz="8" w:space="0" w:color="76923C" w:themeColor="accent3" w:themeShade="BF"/>
              <w:bottom w:val="single" w:sz="8" w:space="0" w:color="76923C" w:themeColor="accent3" w:themeShade="BF"/>
              <w:right w:val="single" w:sz="2" w:space="0" w:color="76923C" w:themeColor="accent3" w:themeShade="B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23F0" w:rsidRPr="004A13F8" w:rsidRDefault="00A323F0" w:rsidP="00E1124E">
            <w:pPr>
              <w:jc w:val="center"/>
              <w:rPr>
                <w:rFonts w:asciiTheme="minorHAnsi" w:hAnsiTheme="minorHAnsi"/>
                <w:snapToGrid w:val="0"/>
                <w:color w:val="800080"/>
                <w:sz w:val="13"/>
                <w:szCs w:val="13"/>
              </w:rPr>
            </w:pPr>
          </w:p>
        </w:tc>
        <w:tc>
          <w:tcPr>
            <w:tcW w:w="907" w:type="dxa"/>
            <w:vMerge/>
            <w:tcBorders>
              <w:left w:val="single" w:sz="2" w:space="0" w:color="76923C" w:themeColor="accent3" w:themeShade="BF"/>
              <w:bottom w:val="single" w:sz="8" w:space="0" w:color="76923C" w:themeColor="accent3" w:themeShade="BF"/>
              <w:right w:val="single" w:sz="2" w:space="0" w:color="76923C" w:themeColor="accent3" w:themeShade="BF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A323F0" w:rsidRPr="004A13F8" w:rsidRDefault="00A323F0" w:rsidP="00E1124E">
            <w:pPr>
              <w:jc w:val="center"/>
              <w:rPr>
                <w:rFonts w:asciiTheme="minorHAnsi" w:hAnsiTheme="minorHAnsi"/>
                <w:snapToGrid w:val="0"/>
                <w:color w:val="800080"/>
                <w:sz w:val="13"/>
                <w:szCs w:val="13"/>
              </w:rPr>
            </w:pPr>
          </w:p>
        </w:tc>
        <w:tc>
          <w:tcPr>
            <w:tcW w:w="907" w:type="dxa"/>
            <w:vMerge/>
            <w:tcBorders>
              <w:left w:val="single" w:sz="2" w:space="0" w:color="76923C" w:themeColor="accent3" w:themeShade="BF"/>
              <w:bottom w:val="single" w:sz="8" w:space="0" w:color="76923C" w:themeColor="accent3" w:themeShade="BF"/>
              <w:right w:val="single" w:sz="2" w:space="0" w:color="76923C" w:themeColor="accent3" w:themeShade="BF"/>
            </w:tcBorders>
            <w:shd w:val="clear" w:color="auto" w:fill="auto"/>
            <w:tcMar>
              <w:top w:w="0" w:type="dxa"/>
              <w:left w:w="0" w:type="dxa"/>
              <w:bottom w:w="0" w:type="dxa"/>
            </w:tcMar>
            <w:vAlign w:val="center"/>
          </w:tcPr>
          <w:p w:rsidR="00A323F0" w:rsidRPr="004A13F8" w:rsidRDefault="00A323F0" w:rsidP="00E1124E">
            <w:pPr>
              <w:jc w:val="center"/>
              <w:rPr>
                <w:rFonts w:asciiTheme="minorHAnsi" w:hAnsiTheme="minorHAnsi"/>
                <w:snapToGrid w:val="0"/>
                <w:color w:val="800080"/>
                <w:sz w:val="13"/>
                <w:szCs w:val="13"/>
              </w:rPr>
            </w:pPr>
          </w:p>
        </w:tc>
        <w:tc>
          <w:tcPr>
            <w:tcW w:w="907" w:type="dxa"/>
            <w:vMerge/>
            <w:tcBorders>
              <w:left w:val="single" w:sz="2" w:space="0" w:color="76923C" w:themeColor="accent3" w:themeShade="BF"/>
              <w:bottom w:val="single" w:sz="8" w:space="0" w:color="76923C" w:themeColor="accent3" w:themeShade="BF"/>
              <w:right w:val="single" w:sz="2" w:space="0" w:color="76923C" w:themeColor="accent3" w:themeShade="BF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A323F0" w:rsidRPr="004A13F8" w:rsidRDefault="00A323F0" w:rsidP="00E1124E">
            <w:pPr>
              <w:jc w:val="center"/>
              <w:rPr>
                <w:rFonts w:asciiTheme="minorHAnsi" w:hAnsiTheme="minorHAnsi"/>
                <w:snapToGrid w:val="0"/>
                <w:color w:val="800080"/>
                <w:sz w:val="13"/>
                <w:szCs w:val="13"/>
              </w:rPr>
            </w:pPr>
          </w:p>
        </w:tc>
        <w:tc>
          <w:tcPr>
            <w:tcW w:w="907" w:type="dxa"/>
            <w:vMerge/>
            <w:tcBorders>
              <w:left w:val="single" w:sz="2" w:space="0" w:color="76923C" w:themeColor="accent3" w:themeShade="BF"/>
              <w:bottom w:val="single" w:sz="8" w:space="0" w:color="76923C" w:themeColor="accent3" w:themeShade="BF"/>
              <w:right w:val="single" w:sz="2" w:space="0" w:color="76923C" w:themeColor="accent3" w:themeShade="BF"/>
            </w:tcBorders>
            <w:shd w:val="clear" w:color="auto" w:fill="auto"/>
            <w:tcMar>
              <w:top w:w="0" w:type="dxa"/>
              <w:left w:w="0" w:type="dxa"/>
              <w:bottom w:w="0" w:type="dxa"/>
            </w:tcMar>
            <w:vAlign w:val="center"/>
          </w:tcPr>
          <w:p w:rsidR="00A323F0" w:rsidRPr="004A13F8" w:rsidRDefault="00A323F0" w:rsidP="00E1124E">
            <w:pPr>
              <w:jc w:val="center"/>
              <w:rPr>
                <w:rFonts w:asciiTheme="minorHAnsi" w:hAnsiTheme="minorHAnsi"/>
                <w:snapToGrid w:val="0"/>
                <w:color w:val="800080"/>
                <w:sz w:val="13"/>
                <w:szCs w:val="13"/>
              </w:rPr>
            </w:pPr>
          </w:p>
        </w:tc>
        <w:tc>
          <w:tcPr>
            <w:tcW w:w="907" w:type="dxa"/>
            <w:vMerge/>
            <w:tcBorders>
              <w:left w:val="single" w:sz="2" w:space="0" w:color="76923C" w:themeColor="accent3" w:themeShade="BF"/>
              <w:bottom w:val="single" w:sz="8" w:space="0" w:color="76923C" w:themeColor="accent3" w:themeShade="BF"/>
              <w:right w:val="single" w:sz="2" w:space="0" w:color="76923C" w:themeColor="accent3" w:themeShade="BF"/>
            </w:tcBorders>
            <w:shd w:val="clear" w:color="auto" w:fill="auto"/>
            <w:tcMar>
              <w:top w:w="0" w:type="dxa"/>
              <w:left w:w="0" w:type="dxa"/>
              <w:bottom w:w="0" w:type="dxa"/>
            </w:tcMar>
            <w:vAlign w:val="center"/>
          </w:tcPr>
          <w:p w:rsidR="00A323F0" w:rsidRPr="004A13F8" w:rsidRDefault="00A323F0" w:rsidP="00E1124E">
            <w:pPr>
              <w:jc w:val="center"/>
              <w:rPr>
                <w:rFonts w:asciiTheme="minorHAnsi" w:hAnsiTheme="minorHAnsi"/>
                <w:snapToGrid w:val="0"/>
                <w:color w:val="800080"/>
                <w:sz w:val="13"/>
                <w:szCs w:val="13"/>
              </w:rPr>
            </w:pPr>
          </w:p>
        </w:tc>
        <w:tc>
          <w:tcPr>
            <w:tcW w:w="907" w:type="dxa"/>
            <w:vMerge/>
            <w:tcBorders>
              <w:left w:val="single" w:sz="2" w:space="0" w:color="76923C" w:themeColor="accent3" w:themeShade="BF"/>
              <w:bottom w:val="single" w:sz="8" w:space="0" w:color="76923C" w:themeColor="accent3" w:themeShade="BF"/>
              <w:right w:val="single" w:sz="2" w:space="0" w:color="76923C" w:themeColor="accent3" w:themeShade="BF"/>
            </w:tcBorders>
            <w:shd w:val="clear" w:color="auto" w:fill="auto"/>
            <w:tcMar>
              <w:top w:w="0" w:type="dxa"/>
              <w:left w:w="0" w:type="dxa"/>
              <w:bottom w:w="0" w:type="dxa"/>
            </w:tcMar>
            <w:vAlign w:val="center"/>
          </w:tcPr>
          <w:p w:rsidR="00A323F0" w:rsidRPr="004A13F8" w:rsidRDefault="00A323F0" w:rsidP="00E1124E">
            <w:pPr>
              <w:jc w:val="center"/>
              <w:rPr>
                <w:rFonts w:asciiTheme="minorHAnsi" w:hAnsiTheme="minorHAnsi"/>
                <w:snapToGrid w:val="0"/>
                <w:color w:val="800080"/>
                <w:sz w:val="13"/>
                <w:szCs w:val="13"/>
              </w:rPr>
            </w:pPr>
          </w:p>
        </w:tc>
        <w:tc>
          <w:tcPr>
            <w:tcW w:w="907" w:type="dxa"/>
            <w:vMerge/>
            <w:tcBorders>
              <w:left w:val="single" w:sz="2" w:space="0" w:color="76923C" w:themeColor="accent3" w:themeShade="BF"/>
              <w:bottom w:val="single" w:sz="8" w:space="0" w:color="76923C" w:themeColor="accent3" w:themeShade="BF"/>
              <w:right w:val="single" w:sz="2" w:space="0" w:color="76923C" w:themeColor="accent3" w:themeShade="BF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A323F0" w:rsidRPr="004A13F8" w:rsidRDefault="00A323F0" w:rsidP="00E1124E">
            <w:pPr>
              <w:jc w:val="center"/>
              <w:rPr>
                <w:rFonts w:asciiTheme="minorHAnsi" w:hAnsiTheme="minorHAnsi"/>
                <w:snapToGrid w:val="0"/>
                <w:color w:val="800080"/>
                <w:sz w:val="13"/>
                <w:szCs w:val="13"/>
              </w:rPr>
            </w:pPr>
          </w:p>
        </w:tc>
        <w:tc>
          <w:tcPr>
            <w:tcW w:w="710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8" w:space="0" w:color="76923C" w:themeColor="accent3" w:themeShade="BF"/>
              <w:right w:val="single" w:sz="2" w:space="0" w:color="76923C" w:themeColor="accent3" w:themeShade="BF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A323F0" w:rsidRPr="004A13F8" w:rsidRDefault="00A323F0" w:rsidP="00E1124E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800080"/>
                <w:sz w:val="18"/>
                <w:szCs w:val="18"/>
              </w:rPr>
            </w:pPr>
            <w:r w:rsidRPr="004A13F8">
              <w:rPr>
                <w:rFonts w:asciiTheme="minorHAnsi" w:hAnsiTheme="minorHAnsi" w:cs="Arial"/>
                <w:b/>
                <w:bCs/>
                <w:snapToGrid w:val="0"/>
                <w:color w:val="800080"/>
                <w:sz w:val="18"/>
                <w:szCs w:val="18"/>
              </w:rPr>
              <w:t>A00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8" w:space="0" w:color="76923C" w:themeColor="accent3" w:themeShade="BF"/>
              <w:right w:val="single" w:sz="2" w:space="0" w:color="76923C" w:themeColor="accent3" w:themeShade="BF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A323F0" w:rsidRPr="004A13F8" w:rsidRDefault="00A323F0" w:rsidP="00E1124E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800080"/>
                <w:sz w:val="18"/>
                <w:szCs w:val="18"/>
              </w:rPr>
            </w:pPr>
            <w:r w:rsidRPr="004A13F8">
              <w:rPr>
                <w:rFonts w:asciiTheme="minorHAnsi" w:hAnsiTheme="minorHAnsi" w:cs="Arial"/>
                <w:b/>
                <w:bCs/>
                <w:snapToGrid w:val="0"/>
                <w:color w:val="800080"/>
                <w:sz w:val="18"/>
                <w:szCs w:val="18"/>
              </w:rPr>
              <w:t>B05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8" w:space="0" w:color="76923C" w:themeColor="accent3" w:themeShade="BF"/>
              <w:right w:val="single" w:sz="2" w:space="0" w:color="76923C" w:themeColor="accent3" w:themeShade="BF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A323F0" w:rsidRPr="004A13F8" w:rsidRDefault="00A323F0" w:rsidP="00E1124E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800080"/>
                <w:sz w:val="18"/>
                <w:szCs w:val="18"/>
              </w:rPr>
            </w:pPr>
            <w:r w:rsidRPr="004A13F8">
              <w:rPr>
                <w:rFonts w:asciiTheme="minorHAnsi" w:hAnsiTheme="minorHAnsi" w:cs="Arial"/>
                <w:b/>
                <w:bCs/>
                <w:snapToGrid w:val="0"/>
                <w:color w:val="800080"/>
                <w:sz w:val="18"/>
                <w:szCs w:val="18"/>
              </w:rPr>
              <w:t>C00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8" w:space="0" w:color="76923C" w:themeColor="accent3" w:themeShade="BF"/>
              <w:right w:val="single" w:sz="2" w:space="0" w:color="76923C" w:themeColor="accent3" w:themeShade="BF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A323F0" w:rsidRPr="004A13F8" w:rsidRDefault="00A323F0" w:rsidP="00E1124E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800080"/>
                <w:sz w:val="18"/>
                <w:szCs w:val="18"/>
              </w:rPr>
            </w:pPr>
            <w:r w:rsidRPr="004A13F8">
              <w:rPr>
                <w:rFonts w:asciiTheme="minorHAnsi" w:hAnsiTheme="minorHAnsi" w:cs="Arial"/>
                <w:b/>
                <w:bCs/>
                <w:snapToGrid w:val="0"/>
                <w:color w:val="800080"/>
                <w:sz w:val="18"/>
                <w:szCs w:val="18"/>
              </w:rPr>
              <w:t>D01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8" w:space="0" w:color="76923C" w:themeColor="accent3" w:themeShade="BF"/>
              <w:right w:val="single" w:sz="2" w:space="0" w:color="76923C" w:themeColor="accent3" w:themeShade="BF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A323F0" w:rsidRPr="004A13F8" w:rsidRDefault="00A323F0" w:rsidP="00E1124E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800080"/>
                <w:sz w:val="18"/>
                <w:szCs w:val="18"/>
              </w:rPr>
            </w:pPr>
            <w:r w:rsidRPr="004A13F8">
              <w:rPr>
                <w:rFonts w:asciiTheme="minorHAnsi" w:hAnsiTheme="minorHAnsi" w:cs="Arial"/>
                <w:b/>
                <w:bCs/>
                <w:snapToGrid w:val="0"/>
                <w:color w:val="800080"/>
                <w:sz w:val="18"/>
                <w:szCs w:val="18"/>
              </w:rPr>
              <w:t>D02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8" w:space="0" w:color="76923C" w:themeColor="accent3" w:themeShade="BF"/>
              <w:right w:val="single" w:sz="2" w:space="0" w:color="76923C" w:themeColor="accent3" w:themeShade="BF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A323F0" w:rsidRPr="004A13F8" w:rsidRDefault="00A323F0" w:rsidP="00E1124E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800080"/>
                <w:sz w:val="18"/>
                <w:szCs w:val="18"/>
              </w:rPr>
            </w:pPr>
            <w:r w:rsidRPr="004A13F8">
              <w:rPr>
                <w:rFonts w:asciiTheme="minorHAnsi" w:hAnsiTheme="minorHAnsi" w:cs="Arial"/>
                <w:b/>
                <w:bCs/>
                <w:snapToGrid w:val="0"/>
                <w:color w:val="800080"/>
                <w:sz w:val="18"/>
                <w:szCs w:val="18"/>
              </w:rPr>
              <w:t>D03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8" w:space="0" w:color="76923C" w:themeColor="accent3" w:themeShade="BF"/>
              <w:right w:val="single" w:sz="2" w:space="0" w:color="76923C" w:themeColor="accent3" w:themeShade="BF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A323F0" w:rsidRPr="004A13F8" w:rsidRDefault="00A323F0" w:rsidP="00E1124E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800080"/>
                <w:sz w:val="18"/>
                <w:szCs w:val="18"/>
              </w:rPr>
            </w:pPr>
            <w:r w:rsidRPr="004A13F8">
              <w:rPr>
                <w:rFonts w:asciiTheme="minorHAnsi" w:hAnsiTheme="minorHAnsi" w:cs="Arial"/>
                <w:b/>
                <w:bCs/>
                <w:snapToGrid w:val="0"/>
                <w:color w:val="800080"/>
                <w:sz w:val="18"/>
                <w:szCs w:val="18"/>
              </w:rPr>
              <w:t>D04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8" w:space="0" w:color="76923C" w:themeColor="accent3" w:themeShade="BF"/>
              <w:right w:val="single" w:sz="12" w:space="0" w:color="76923C" w:themeColor="accent3" w:themeShade="BF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A323F0" w:rsidRPr="004A13F8" w:rsidRDefault="00A323F0" w:rsidP="00E1124E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800080"/>
                <w:sz w:val="18"/>
                <w:szCs w:val="18"/>
              </w:rPr>
            </w:pPr>
            <w:r w:rsidRPr="004A13F8">
              <w:rPr>
                <w:rFonts w:asciiTheme="minorHAnsi" w:hAnsiTheme="minorHAnsi" w:cs="Arial"/>
                <w:b/>
                <w:bCs/>
                <w:snapToGrid w:val="0"/>
                <w:color w:val="800080"/>
                <w:sz w:val="18"/>
                <w:szCs w:val="18"/>
              </w:rPr>
              <w:t>D05</w:t>
            </w:r>
          </w:p>
        </w:tc>
      </w:tr>
      <w:tr w:rsidR="00FC5169" w:rsidRPr="004A13F8" w:rsidTr="004A13F8">
        <w:trPr>
          <w:cantSplit/>
          <w:trHeight w:hRule="exact" w:val="198"/>
          <w:jc w:val="center"/>
        </w:trPr>
        <w:tc>
          <w:tcPr>
            <w:tcW w:w="463" w:type="dxa"/>
            <w:tcBorders>
              <w:top w:val="single" w:sz="8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FC5169" w:rsidRPr="004A13F8" w:rsidRDefault="00FC5169" w:rsidP="00E1124E">
            <w:pPr>
              <w:jc w:val="center"/>
              <w:rPr>
                <w:rFonts w:asciiTheme="minorHAnsi" w:hAnsiTheme="minorHAnsi" w:cs="Arial"/>
                <w:color w:val="800080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color w:val="800080"/>
                <w:sz w:val="12"/>
                <w:szCs w:val="12"/>
              </w:rPr>
              <w:t>A00</w:t>
            </w:r>
          </w:p>
        </w:tc>
        <w:tc>
          <w:tcPr>
            <w:tcW w:w="2515" w:type="dxa"/>
            <w:tcBorders>
              <w:top w:val="single" w:sz="8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FC5169" w:rsidRPr="004A13F8" w:rsidRDefault="00FC5169" w:rsidP="00E1124E">
            <w:pPr>
              <w:rPr>
                <w:rFonts w:asciiTheme="minorHAnsi" w:hAnsiTheme="minorHAnsi" w:cs="Arial"/>
                <w:color w:val="000000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color w:val="000000"/>
                <w:sz w:val="12"/>
                <w:szCs w:val="12"/>
              </w:rPr>
              <w:t>Agriculture, forêt et services annexes</w:t>
            </w:r>
          </w:p>
        </w:tc>
        <w:tc>
          <w:tcPr>
            <w:tcW w:w="1021" w:type="dxa"/>
            <w:tcBorders>
              <w:top w:val="single" w:sz="8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57" w:type="dxa"/>
            </w:tcMar>
            <w:vAlign w:val="bottom"/>
          </w:tcPr>
          <w:p w:rsidR="00FC5169" w:rsidRPr="004A13F8" w:rsidRDefault="00FC5169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  <w:t>228 283</w:t>
            </w:r>
          </w:p>
        </w:tc>
        <w:tc>
          <w:tcPr>
            <w:tcW w:w="907" w:type="dxa"/>
            <w:tcBorders>
              <w:top w:val="single" w:sz="8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FC5169" w:rsidRPr="004A13F8" w:rsidRDefault="00FC5169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23 179</w:t>
            </w:r>
          </w:p>
        </w:tc>
        <w:tc>
          <w:tcPr>
            <w:tcW w:w="907" w:type="dxa"/>
            <w:tcBorders>
              <w:top w:val="single" w:sz="8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FC5169" w:rsidRPr="004A13F8" w:rsidRDefault="00FC5169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762</w:t>
            </w:r>
          </w:p>
        </w:tc>
        <w:tc>
          <w:tcPr>
            <w:tcW w:w="907" w:type="dxa"/>
            <w:tcBorders>
              <w:top w:val="single" w:sz="8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FC5169" w:rsidRPr="004A13F8" w:rsidRDefault="00FC5169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2 837</w:t>
            </w:r>
          </w:p>
        </w:tc>
        <w:tc>
          <w:tcPr>
            <w:tcW w:w="907" w:type="dxa"/>
            <w:tcBorders>
              <w:top w:val="single" w:sz="8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FC5169" w:rsidRPr="004A13F8" w:rsidRDefault="00FC5169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907" w:type="dxa"/>
            <w:tcBorders>
              <w:top w:val="single" w:sz="8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FC5169" w:rsidRPr="004A13F8" w:rsidRDefault="00FC5169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907" w:type="dxa"/>
            <w:tcBorders>
              <w:top w:val="single" w:sz="8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FC5169" w:rsidRPr="004A13F8" w:rsidRDefault="00FC5169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-98</w:t>
            </w:r>
          </w:p>
        </w:tc>
        <w:tc>
          <w:tcPr>
            <w:tcW w:w="907" w:type="dxa"/>
            <w:tcBorders>
              <w:top w:val="single" w:sz="8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FC5169" w:rsidRPr="004A13F8" w:rsidRDefault="00FC5169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201 603</w:t>
            </w:r>
          </w:p>
        </w:tc>
        <w:tc>
          <w:tcPr>
            <w:tcW w:w="710" w:type="dxa"/>
            <w:tcBorders>
              <w:top w:val="single" w:sz="8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FC5169" w:rsidRPr="004A13F8" w:rsidRDefault="00FC5169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179 006</w:t>
            </w:r>
          </w:p>
        </w:tc>
        <w:tc>
          <w:tcPr>
            <w:tcW w:w="624" w:type="dxa"/>
            <w:tcBorders>
              <w:top w:val="single" w:sz="8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FC5169" w:rsidRPr="004A13F8" w:rsidRDefault="00FC5169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single" w:sz="8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FC5169" w:rsidRPr="004A13F8" w:rsidRDefault="00FC5169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single" w:sz="8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FC5169" w:rsidRPr="004A13F8" w:rsidRDefault="00FC5169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517</w:t>
            </w:r>
          </w:p>
        </w:tc>
        <w:tc>
          <w:tcPr>
            <w:tcW w:w="624" w:type="dxa"/>
            <w:tcBorders>
              <w:top w:val="single" w:sz="8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FC5169" w:rsidRPr="004A13F8" w:rsidRDefault="00FC5169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single" w:sz="8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FC5169" w:rsidRPr="004A13F8" w:rsidRDefault="00FC5169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single" w:sz="8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FC5169" w:rsidRPr="004A13F8" w:rsidRDefault="00FC5169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single" w:sz="8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FC5169" w:rsidRPr="004A13F8" w:rsidRDefault="00FC5169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</w:tr>
      <w:tr w:rsidR="00FC5169" w:rsidRPr="004A13F8" w:rsidTr="004A13F8">
        <w:trPr>
          <w:cantSplit/>
          <w:trHeight w:hRule="exact" w:val="130"/>
          <w:jc w:val="center"/>
        </w:trPr>
        <w:tc>
          <w:tcPr>
            <w:tcW w:w="463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FC5169" w:rsidRPr="004A13F8" w:rsidRDefault="00FC5169" w:rsidP="00E1124E">
            <w:pPr>
              <w:jc w:val="center"/>
              <w:rPr>
                <w:rFonts w:asciiTheme="minorHAnsi" w:hAnsiTheme="minorHAnsi" w:cs="Arial"/>
                <w:color w:val="800080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color w:val="800080"/>
                <w:sz w:val="12"/>
                <w:szCs w:val="12"/>
              </w:rPr>
              <w:t>B05</w:t>
            </w:r>
          </w:p>
        </w:tc>
        <w:tc>
          <w:tcPr>
            <w:tcW w:w="2515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FC5169" w:rsidRPr="004A13F8" w:rsidRDefault="00FC5169" w:rsidP="00E1124E">
            <w:pPr>
              <w:rPr>
                <w:rFonts w:asciiTheme="minorHAnsi" w:hAnsiTheme="minorHAnsi" w:cs="Arial"/>
                <w:color w:val="000000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color w:val="000000"/>
                <w:sz w:val="12"/>
                <w:szCs w:val="12"/>
              </w:rPr>
              <w:t>Pêche, aquaculture</w:t>
            </w:r>
          </w:p>
        </w:tc>
        <w:tc>
          <w:tcPr>
            <w:tcW w:w="1021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57" w:type="dxa"/>
            </w:tcMar>
            <w:vAlign w:val="bottom"/>
          </w:tcPr>
          <w:p w:rsidR="00FC5169" w:rsidRPr="004A13F8" w:rsidRDefault="00FC5169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  <w:t>15 934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FC5169" w:rsidRPr="004A13F8" w:rsidRDefault="00FC5169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3 353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FC5169" w:rsidRPr="004A13F8" w:rsidRDefault="00FC5169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324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FC5169" w:rsidRPr="004A13F8" w:rsidRDefault="00FC5169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12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FC5169" w:rsidRPr="004A13F8" w:rsidRDefault="00FC5169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403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FC5169" w:rsidRPr="004A13F8" w:rsidRDefault="00FC5169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FC5169" w:rsidRPr="004A13F8" w:rsidRDefault="00FC5169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FC5169" w:rsidRPr="004A13F8" w:rsidRDefault="00FC5169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11 842</w:t>
            </w:r>
          </w:p>
        </w:tc>
        <w:tc>
          <w:tcPr>
            <w:tcW w:w="710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FC5169" w:rsidRPr="004A13F8" w:rsidRDefault="00FC5169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FC5169" w:rsidRPr="004A13F8" w:rsidRDefault="00FC5169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11 095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FC5169" w:rsidRPr="004A13F8" w:rsidRDefault="00FC5169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FC5169" w:rsidRPr="004A13F8" w:rsidRDefault="00FC5169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19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FC5169" w:rsidRPr="004A13F8" w:rsidRDefault="00FC5169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FC5169" w:rsidRPr="004A13F8" w:rsidRDefault="00FC5169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FC5169" w:rsidRPr="004A13F8" w:rsidRDefault="00FC5169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FC5169" w:rsidRPr="004A13F8" w:rsidRDefault="00FC5169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</w:t>
            </w:r>
          </w:p>
        </w:tc>
      </w:tr>
      <w:tr w:rsidR="00FC5169" w:rsidRPr="004A13F8" w:rsidTr="004A13F8">
        <w:trPr>
          <w:cantSplit/>
          <w:trHeight w:hRule="exact" w:val="130"/>
          <w:jc w:val="center"/>
        </w:trPr>
        <w:tc>
          <w:tcPr>
            <w:tcW w:w="463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FC5169" w:rsidRPr="004A13F8" w:rsidRDefault="00FC5169" w:rsidP="00E1124E">
            <w:pPr>
              <w:jc w:val="center"/>
              <w:rPr>
                <w:rFonts w:asciiTheme="minorHAnsi" w:hAnsiTheme="minorHAnsi" w:cs="Arial"/>
                <w:color w:val="800080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color w:val="800080"/>
                <w:sz w:val="12"/>
                <w:szCs w:val="12"/>
              </w:rPr>
              <w:t>C00</w:t>
            </w:r>
          </w:p>
        </w:tc>
        <w:tc>
          <w:tcPr>
            <w:tcW w:w="2515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FC5169" w:rsidRPr="004A13F8" w:rsidRDefault="00FC5169" w:rsidP="00E1124E">
            <w:pPr>
              <w:rPr>
                <w:rFonts w:asciiTheme="minorHAnsi" w:hAnsiTheme="minorHAnsi" w:cs="Arial"/>
                <w:color w:val="000000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color w:val="000000"/>
                <w:sz w:val="12"/>
                <w:szCs w:val="12"/>
              </w:rPr>
              <w:t>Industrie d’extraction</w:t>
            </w:r>
          </w:p>
        </w:tc>
        <w:tc>
          <w:tcPr>
            <w:tcW w:w="1021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57" w:type="dxa"/>
            </w:tcMar>
            <w:vAlign w:val="bottom"/>
          </w:tcPr>
          <w:p w:rsidR="00FC5169" w:rsidRPr="004A13F8" w:rsidRDefault="00FC5169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  <w:t>49 518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FC5169" w:rsidRPr="004A13F8" w:rsidRDefault="00FC5169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1 826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FC5169" w:rsidRPr="004A13F8" w:rsidRDefault="00FC5169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1 134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FC5169" w:rsidRPr="004A13F8" w:rsidRDefault="00FC5169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58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FC5169" w:rsidRPr="004A13F8" w:rsidRDefault="00FC5169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462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FC5169" w:rsidRPr="004A13F8" w:rsidRDefault="00FC5169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FC5169" w:rsidRPr="004A13F8" w:rsidRDefault="00FC5169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FC5169" w:rsidRPr="004A13F8" w:rsidRDefault="00FC5169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46 038</w:t>
            </w:r>
          </w:p>
        </w:tc>
        <w:tc>
          <w:tcPr>
            <w:tcW w:w="710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FC5169" w:rsidRPr="004A13F8" w:rsidRDefault="00FC5169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FC5169" w:rsidRPr="004A13F8" w:rsidRDefault="00FC5169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FC5169" w:rsidRPr="004A13F8" w:rsidRDefault="00FC5169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32 787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FC5169" w:rsidRPr="004A13F8" w:rsidRDefault="00FC5169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FC5169" w:rsidRPr="004A13F8" w:rsidRDefault="00FC5169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FC5169" w:rsidRPr="004A13F8" w:rsidRDefault="00FC5169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FC5169" w:rsidRPr="004A13F8" w:rsidRDefault="00FC5169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FC5169" w:rsidRPr="004A13F8" w:rsidRDefault="00FC5169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513</w:t>
            </w:r>
          </w:p>
        </w:tc>
      </w:tr>
      <w:tr w:rsidR="00FC5169" w:rsidRPr="004A13F8" w:rsidTr="004A13F8">
        <w:trPr>
          <w:cantSplit/>
          <w:trHeight w:hRule="exact" w:val="130"/>
          <w:jc w:val="center"/>
        </w:trPr>
        <w:tc>
          <w:tcPr>
            <w:tcW w:w="463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FC5169" w:rsidRPr="004A13F8" w:rsidRDefault="00FC5169" w:rsidP="00E1124E">
            <w:pPr>
              <w:jc w:val="center"/>
              <w:rPr>
                <w:rFonts w:asciiTheme="minorHAnsi" w:hAnsiTheme="minorHAnsi" w:cs="Arial"/>
                <w:color w:val="800080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color w:val="800080"/>
                <w:sz w:val="12"/>
                <w:szCs w:val="12"/>
              </w:rPr>
              <w:t>D01</w:t>
            </w:r>
          </w:p>
        </w:tc>
        <w:tc>
          <w:tcPr>
            <w:tcW w:w="2515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FC5169" w:rsidRPr="004A13F8" w:rsidRDefault="00FC5169" w:rsidP="00E1124E">
            <w:pPr>
              <w:rPr>
                <w:rFonts w:asciiTheme="minorHAnsi" w:hAnsiTheme="minorHAnsi" w:cs="Arial"/>
                <w:color w:val="000000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color w:val="000000"/>
                <w:sz w:val="12"/>
                <w:szCs w:val="12"/>
              </w:rPr>
              <w:t>Industries alimentaires et tabac</w:t>
            </w:r>
          </w:p>
        </w:tc>
        <w:tc>
          <w:tcPr>
            <w:tcW w:w="1021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57" w:type="dxa"/>
            </w:tcMar>
            <w:vAlign w:val="bottom"/>
          </w:tcPr>
          <w:p w:rsidR="00FC5169" w:rsidRPr="004A13F8" w:rsidRDefault="00FC5169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  <w:t>252 723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FC5169" w:rsidRPr="004A13F8" w:rsidRDefault="00FC5169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18 423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FC5169" w:rsidRPr="004A13F8" w:rsidRDefault="00FC5169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890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FC5169" w:rsidRPr="004A13F8" w:rsidRDefault="00FC5169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1 430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FC5169" w:rsidRPr="004A13F8" w:rsidRDefault="00FC5169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8 038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FC5169" w:rsidRPr="004A13F8" w:rsidRDefault="00FC5169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11 555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FC5169" w:rsidRPr="004A13F8" w:rsidRDefault="00FC5169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-4 834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FC5169" w:rsidRPr="004A13F8" w:rsidRDefault="00FC5169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217 221</w:t>
            </w:r>
          </w:p>
        </w:tc>
        <w:tc>
          <w:tcPr>
            <w:tcW w:w="710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FC5169" w:rsidRPr="004A13F8" w:rsidRDefault="00FC5169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613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FC5169" w:rsidRPr="004A13F8" w:rsidRDefault="00FC5169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4 514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FC5169" w:rsidRPr="004A13F8" w:rsidRDefault="00FC5169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FC5169" w:rsidRPr="004A13F8" w:rsidRDefault="00FC5169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178 467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FC5169" w:rsidRPr="004A13F8" w:rsidRDefault="00FC5169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FC5169" w:rsidRPr="004A13F8" w:rsidRDefault="00FC5169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344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FC5169" w:rsidRPr="004A13F8" w:rsidRDefault="00FC5169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FC5169" w:rsidRPr="004A13F8" w:rsidRDefault="00FC5169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23</w:t>
            </w:r>
          </w:p>
        </w:tc>
      </w:tr>
      <w:tr w:rsidR="00FC5169" w:rsidRPr="004A13F8" w:rsidTr="004A13F8">
        <w:trPr>
          <w:cantSplit/>
          <w:trHeight w:hRule="exact" w:val="130"/>
          <w:jc w:val="center"/>
        </w:trPr>
        <w:tc>
          <w:tcPr>
            <w:tcW w:w="463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FC5169" w:rsidRPr="004A13F8" w:rsidRDefault="00FC5169" w:rsidP="00E1124E">
            <w:pPr>
              <w:jc w:val="center"/>
              <w:rPr>
                <w:rFonts w:asciiTheme="minorHAnsi" w:hAnsiTheme="minorHAnsi" w:cs="Arial"/>
                <w:color w:val="800080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color w:val="800080"/>
                <w:sz w:val="12"/>
                <w:szCs w:val="12"/>
              </w:rPr>
              <w:t>D02</w:t>
            </w:r>
          </w:p>
        </w:tc>
        <w:tc>
          <w:tcPr>
            <w:tcW w:w="2515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FC5169" w:rsidRPr="004A13F8" w:rsidRDefault="00FC5169" w:rsidP="00E1124E">
            <w:pPr>
              <w:rPr>
                <w:rFonts w:asciiTheme="minorHAnsi" w:hAnsiTheme="minorHAnsi" w:cs="Arial"/>
                <w:color w:val="000000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color w:val="000000"/>
                <w:sz w:val="12"/>
                <w:szCs w:val="12"/>
              </w:rPr>
              <w:t>Industries du textile et du cuir</w:t>
            </w:r>
          </w:p>
        </w:tc>
        <w:tc>
          <w:tcPr>
            <w:tcW w:w="1021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57" w:type="dxa"/>
            </w:tcMar>
            <w:vAlign w:val="bottom"/>
          </w:tcPr>
          <w:p w:rsidR="00FC5169" w:rsidRPr="004A13F8" w:rsidRDefault="00FC5169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  <w:t>109 436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FC5169" w:rsidRPr="004A13F8" w:rsidRDefault="00FC5169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7 980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FC5169" w:rsidRPr="004A13F8" w:rsidRDefault="00FC5169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455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FC5169" w:rsidRPr="004A13F8" w:rsidRDefault="00FC5169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793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FC5169" w:rsidRPr="004A13F8" w:rsidRDefault="00FC5169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3 904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FC5169" w:rsidRPr="004A13F8" w:rsidRDefault="00FC5169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FC5169" w:rsidRPr="004A13F8" w:rsidRDefault="00FC5169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FC5169" w:rsidRPr="004A13F8" w:rsidRDefault="00FC5169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96 304</w:t>
            </w:r>
          </w:p>
        </w:tc>
        <w:tc>
          <w:tcPr>
            <w:tcW w:w="710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FC5169" w:rsidRPr="004A13F8" w:rsidRDefault="00FC5169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FC5169" w:rsidRPr="004A13F8" w:rsidRDefault="00FC5169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FC5169" w:rsidRPr="004A13F8" w:rsidRDefault="00FC5169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FC5169" w:rsidRPr="004A13F8" w:rsidRDefault="00FC5169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FC5169" w:rsidRPr="004A13F8" w:rsidRDefault="00FC5169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60 113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FC5169" w:rsidRPr="004A13F8" w:rsidRDefault="00FC5169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FC5169" w:rsidRPr="004A13F8" w:rsidRDefault="00FC5169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FC5169" w:rsidRPr="004A13F8" w:rsidRDefault="00FC5169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872</w:t>
            </w:r>
          </w:p>
        </w:tc>
      </w:tr>
      <w:tr w:rsidR="00FC5169" w:rsidRPr="004A13F8" w:rsidTr="004A13F8">
        <w:trPr>
          <w:cantSplit/>
          <w:trHeight w:hRule="exact" w:val="130"/>
          <w:jc w:val="center"/>
        </w:trPr>
        <w:tc>
          <w:tcPr>
            <w:tcW w:w="463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FC5169" w:rsidRPr="004A13F8" w:rsidRDefault="00FC5169" w:rsidP="00E1124E">
            <w:pPr>
              <w:jc w:val="center"/>
              <w:rPr>
                <w:rFonts w:asciiTheme="minorHAnsi" w:hAnsiTheme="minorHAnsi" w:cs="Arial"/>
                <w:color w:val="800080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color w:val="800080"/>
                <w:sz w:val="12"/>
                <w:szCs w:val="12"/>
              </w:rPr>
              <w:t>D03</w:t>
            </w:r>
          </w:p>
        </w:tc>
        <w:tc>
          <w:tcPr>
            <w:tcW w:w="2515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FC5169" w:rsidRPr="004A13F8" w:rsidRDefault="00FC5169" w:rsidP="00E1124E">
            <w:pPr>
              <w:rPr>
                <w:rFonts w:asciiTheme="minorHAnsi" w:hAnsiTheme="minorHAnsi" w:cs="Arial"/>
                <w:color w:val="000000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color w:val="000000"/>
                <w:sz w:val="12"/>
                <w:szCs w:val="12"/>
              </w:rPr>
              <w:t>Industrie chimique et parachimique</w:t>
            </w:r>
          </w:p>
        </w:tc>
        <w:tc>
          <w:tcPr>
            <w:tcW w:w="1021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57" w:type="dxa"/>
            </w:tcMar>
            <w:vAlign w:val="bottom"/>
          </w:tcPr>
          <w:p w:rsidR="00FC5169" w:rsidRPr="004A13F8" w:rsidRDefault="00FC5169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  <w:t>114 103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FC5169" w:rsidRPr="004A13F8" w:rsidRDefault="00FC5169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8 386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FC5169" w:rsidRPr="004A13F8" w:rsidRDefault="00FC5169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854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FC5169" w:rsidRPr="004A13F8" w:rsidRDefault="00FC5169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215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FC5169" w:rsidRPr="004A13F8" w:rsidRDefault="00FC5169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2 431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FC5169" w:rsidRPr="004A13F8" w:rsidRDefault="00FC5169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FC5169" w:rsidRPr="004A13F8" w:rsidRDefault="00FC5169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FC5169" w:rsidRPr="004A13F8" w:rsidRDefault="00FC5169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102 217</w:t>
            </w:r>
          </w:p>
        </w:tc>
        <w:tc>
          <w:tcPr>
            <w:tcW w:w="710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FC5169" w:rsidRPr="004A13F8" w:rsidRDefault="00FC5169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1 536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FC5169" w:rsidRPr="004A13F8" w:rsidRDefault="00FC5169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FC5169" w:rsidRPr="004A13F8" w:rsidRDefault="00FC5169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FC5169" w:rsidRPr="004A13F8" w:rsidRDefault="00FC5169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681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FC5169" w:rsidRPr="004A13F8" w:rsidRDefault="00FC5169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6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FC5169" w:rsidRPr="004A13F8" w:rsidRDefault="00FC5169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53 945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FC5169" w:rsidRPr="004A13F8" w:rsidRDefault="00FC5169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13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FC5169" w:rsidRPr="004A13F8" w:rsidRDefault="00FC5169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357</w:t>
            </w:r>
          </w:p>
        </w:tc>
      </w:tr>
      <w:tr w:rsidR="00FC5169" w:rsidRPr="004A13F8" w:rsidTr="004A13F8">
        <w:trPr>
          <w:cantSplit/>
          <w:trHeight w:hRule="exact" w:val="130"/>
          <w:jc w:val="center"/>
        </w:trPr>
        <w:tc>
          <w:tcPr>
            <w:tcW w:w="463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FC5169" w:rsidRPr="004A13F8" w:rsidRDefault="00FC5169" w:rsidP="00E1124E">
            <w:pPr>
              <w:jc w:val="center"/>
              <w:rPr>
                <w:rFonts w:asciiTheme="minorHAnsi" w:hAnsiTheme="minorHAnsi" w:cs="Arial"/>
                <w:color w:val="800080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color w:val="800080"/>
                <w:sz w:val="12"/>
                <w:szCs w:val="12"/>
              </w:rPr>
              <w:t>D04</w:t>
            </w:r>
          </w:p>
        </w:tc>
        <w:tc>
          <w:tcPr>
            <w:tcW w:w="2515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FC5169" w:rsidRPr="004A13F8" w:rsidRDefault="00FC5169" w:rsidP="00E1124E">
            <w:pPr>
              <w:rPr>
                <w:rFonts w:asciiTheme="minorHAnsi" w:hAnsiTheme="minorHAnsi" w:cs="Arial"/>
                <w:color w:val="000000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color w:val="000000"/>
                <w:sz w:val="12"/>
                <w:szCs w:val="12"/>
              </w:rPr>
              <w:t>Industrie mécanique, métallurgique et électrique</w:t>
            </w:r>
          </w:p>
        </w:tc>
        <w:tc>
          <w:tcPr>
            <w:tcW w:w="1021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57" w:type="dxa"/>
            </w:tcMar>
            <w:vAlign w:val="bottom"/>
          </w:tcPr>
          <w:p w:rsidR="00FC5169" w:rsidRPr="004A13F8" w:rsidRDefault="00FC5169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  <w:t>355 938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FC5169" w:rsidRPr="004A13F8" w:rsidRDefault="00FC5169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32 751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FC5169" w:rsidRPr="004A13F8" w:rsidRDefault="00FC5169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1 753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FC5169" w:rsidRPr="004A13F8" w:rsidRDefault="00FC5169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1 829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FC5169" w:rsidRPr="004A13F8" w:rsidRDefault="00FC5169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8 307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FC5169" w:rsidRPr="004A13F8" w:rsidRDefault="00FC5169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12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FC5169" w:rsidRPr="004A13F8" w:rsidRDefault="00FC5169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FC5169" w:rsidRPr="004A13F8" w:rsidRDefault="00FC5169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311 286</w:t>
            </w:r>
          </w:p>
        </w:tc>
        <w:tc>
          <w:tcPr>
            <w:tcW w:w="710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FC5169" w:rsidRPr="004A13F8" w:rsidRDefault="00FC5169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FC5169" w:rsidRPr="004A13F8" w:rsidRDefault="00FC5169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FC5169" w:rsidRPr="004A13F8" w:rsidRDefault="00FC5169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FC5169" w:rsidRPr="004A13F8" w:rsidRDefault="00FC5169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69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FC5169" w:rsidRPr="004A13F8" w:rsidRDefault="00FC5169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25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FC5169" w:rsidRPr="004A13F8" w:rsidRDefault="00FC5169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544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FC5169" w:rsidRPr="004A13F8" w:rsidRDefault="00FC5169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124 120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FC5169" w:rsidRPr="004A13F8" w:rsidRDefault="00FC5169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494</w:t>
            </w:r>
          </w:p>
        </w:tc>
      </w:tr>
      <w:tr w:rsidR="00FC5169" w:rsidRPr="004A13F8" w:rsidTr="004A13F8">
        <w:trPr>
          <w:cantSplit/>
          <w:trHeight w:hRule="exact" w:val="130"/>
          <w:jc w:val="center"/>
        </w:trPr>
        <w:tc>
          <w:tcPr>
            <w:tcW w:w="463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FC5169" w:rsidRPr="004A13F8" w:rsidRDefault="00FC5169" w:rsidP="00E1124E">
            <w:pPr>
              <w:jc w:val="center"/>
              <w:rPr>
                <w:rFonts w:asciiTheme="minorHAnsi" w:hAnsiTheme="minorHAnsi" w:cs="Arial"/>
                <w:color w:val="800080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color w:val="800080"/>
                <w:sz w:val="12"/>
                <w:szCs w:val="12"/>
              </w:rPr>
              <w:t>D05</w:t>
            </w:r>
          </w:p>
        </w:tc>
        <w:tc>
          <w:tcPr>
            <w:tcW w:w="2515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FC5169" w:rsidRPr="004A13F8" w:rsidRDefault="00FC5169" w:rsidP="00E1124E">
            <w:pPr>
              <w:rPr>
                <w:rFonts w:asciiTheme="minorHAnsi" w:hAnsiTheme="minorHAnsi" w:cs="Arial"/>
                <w:color w:val="000000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color w:val="000000"/>
                <w:sz w:val="12"/>
                <w:szCs w:val="12"/>
              </w:rPr>
              <w:t>Autres industries manufac. hors raffinage pétrole</w:t>
            </w:r>
          </w:p>
        </w:tc>
        <w:tc>
          <w:tcPr>
            <w:tcW w:w="1021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57" w:type="dxa"/>
            </w:tcMar>
            <w:vAlign w:val="bottom"/>
          </w:tcPr>
          <w:p w:rsidR="00FC5169" w:rsidRPr="004A13F8" w:rsidRDefault="00FC5169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  <w:t>135 680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FC5169" w:rsidRPr="004A13F8" w:rsidRDefault="00FC5169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11 922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FC5169" w:rsidRPr="004A13F8" w:rsidRDefault="00FC5169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1 435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FC5169" w:rsidRPr="004A13F8" w:rsidRDefault="00FC5169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906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FC5169" w:rsidRPr="004A13F8" w:rsidRDefault="00FC5169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4 322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FC5169" w:rsidRPr="004A13F8" w:rsidRDefault="00FC5169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3 786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FC5169" w:rsidRPr="004A13F8" w:rsidRDefault="00FC5169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FC5169" w:rsidRPr="004A13F8" w:rsidRDefault="00FC5169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113 309</w:t>
            </w:r>
          </w:p>
        </w:tc>
        <w:tc>
          <w:tcPr>
            <w:tcW w:w="710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FC5169" w:rsidRPr="004A13F8" w:rsidRDefault="00FC5169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FC5169" w:rsidRPr="004A13F8" w:rsidRDefault="00FC5169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FC5169" w:rsidRPr="004A13F8" w:rsidRDefault="00FC5169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41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FC5169" w:rsidRPr="004A13F8" w:rsidRDefault="00FC5169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142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FC5169" w:rsidRPr="004A13F8" w:rsidRDefault="00FC5169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300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FC5169" w:rsidRPr="004A13F8" w:rsidRDefault="00FC5169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471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FC5169" w:rsidRPr="004A13F8" w:rsidRDefault="00FC5169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1 374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FC5169" w:rsidRPr="004A13F8" w:rsidRDefault="00FC5169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63 840</w:t>
            </w:r>
          </w:p>
        </w:tc>
      </w:tr>
      <w:tr w:rsidR="00FC5169" w:rsidRPr="004A13F8" w:rsidTr="004A13F8">
        <w:trPr>
          <w:cantSplit/>
          <w:trHeight w:hRule="exact" w:val="130"/>
          <w:jc w:val="center"/>
        </w:trPr>
        <w:tc>
          <w:tcPr>
            <w:tcW w:w="463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FC5169" w:rsidRPr="004A13F8" w:rsidRDefault="00FC5169" w:rsidP="00E1124E">
            <w:pPr>
              <w:jc w:val="center"/>
              <w:rPr>
                <w:rFonts w:asciiTheme="minorHAnsi" w:hAnsiTheme="minorHAnsi" w:cs="Arial"/>
                <w:color w:val="800080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color w:val="800080"/>
                <w:sz w:val="12"/>
                <w:szCs w:val="12"/>
              </w:rPr>
              <w:t>D06</w:t>
            </w:r>
          </w:p>
        </w:tc>
        <w:tc>
          <w:tcPr>
            <w:tcW w:w="2515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FC5169" w:rsidRPr="004A13F8" w:rsidRDefault="00FC5169" w:rsidP="00E1124E">
            <w:pPr>
              <w:rPr>
                <w:rFonts w:asciiTheme="minorHAnsi" w:hAnsiTheme="minorHAnsi" w:cs="Arial"/>
                <w:color w:val="000000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color w:val="000000"/>
                <w:sz w:val="12"/>
                <w:szCs w:val="12"/>
              </w:rPr>
              <w:t>Raffinage de pétrole et autres produits d’énergie</w:t>
            </w:r>
          </w:p>
        </w:tc>
        <w:tc>
          <w:tcPr>
            <w:tcW w:w="1021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57" w:type="dxa"/>
            </w:tcMar>
            <w:vAlign w:val="bottom"/>
          </w:tcPr>
          <w:p w:rsidR="00FC5169" w:rsidRPr="004A13F8" w:rsidRDefault="00FC5169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  <w:t>85 916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FC5169" w:rsidRPr="004A13F8" w:rsidRDefault="00FC5169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3 742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FC5169" w:rsidRPr="004A13F8" w:rsidRDefault="00FC5169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FC5169" w:rsidRPr="004A13F8" w:rsidRDefault="00FC5169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457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FC5169" w:rsidRPr="004A13F8" w:rsidRDefault="00FC5169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7 218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FC5169" w:rsidRPr="004A13F8" w:rsidRDefault="00FC5169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19 781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FC5169" w:rsidRPr="004A13F8" w:rsidRDefault="00FC5169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-10 397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FC5169" w:rsidRPr="004A13F8" w:rsidRDefault="00FC5169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65 115</w:t>
            </w:r>
          </w:p>
        </w:tc>
        <w:tc>
          <w:tcPr>
            <w:tcW w:w="710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FC5169" w:rsidRPr="004A13F8" w:rsidRDefault="00FC5169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FC5169" w:rsidRPr="004A13F8" w:rsidRDefault="00FC5169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FC5169" w:rsidRPr="004A13F8" w:rsidRDefault="00FC5169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FC5169" w:rsidRPr="004A13F8" w:rsidRDefault="00FC5169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FC5169" w:rsidRPr="004A13F8" w:rsidRDefault="00FC5169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FC5169" w:rsidRPr="004A13F8" w:rsidRDefault="00FC5169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FC5169" w:rsidRPr="004A13F8" w:rsidRDefault="00FC5169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FC5169" w:rsidRPr="004A13F8" w:rsidRDefault="00FC5169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</w:tr>
      <w:tr w:rsidR="00FC5169" w:rsidRPr="004A13F8" w:rsidTr="004A13F8">
        <w:trPr>
          <w:cantSplit/>
          <w:trHeight w:hRule="exact" w:val="130"/>
          <w:jc w:val="center"/>
        </w:trPr>
        <w:tc>
          <w:tcPr>
            <w:tcW w:w="463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FC5169" w:rsidRPr="004A13F8" w:rsidRDefault="00FC5169" w:rsidP="00E1124E">
            <w:pPr>
              <w:jc w:val="center"/>
              <w:rPr>
                <w:rFonts w:asciiTheme="minorHAnsi" w:hAnsiTheme="minorHAnsi" w:cs="Arial"/>
                <w:color w:val="800080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color w:val="800080"/>
                <w:sz w:val="12"/>
                <w:szCs w:val="12"/>
              </w:rPr>
              <w:t>E00</w:t>
            </w:r>
          </w:p>
        </w:tc>
        <w:tc>
          <w:tcPr>
            <w:tcW w:w="2515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FC5169" w:rsidRPr="004A13F8" w:rsidRDefault="00FC5169" w:rsidP="00E1124E">
            <w:pPr>
              <w:rPr>
                <w:rFonts w:asciiTheme="minorHAnsi" w:hAnsiTheme="minorHAnsi" w:cs="Arial"/>
                <w:color w:val="000000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color w:val="000000"/>
                <w:sz w:val="12"/>
                <w:szCs w:val="12"/>
              </w:rPr>
              <w:t>Electricité et eau</w:t>
            </w:r>
          </w:p>
        </w:tc>
        <w:tc>
          <w:tcPr>
            <w:tcW w:w="1021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57" w:type="dxa"/>
            </w:tcMar>
            <w:vAlign w:val="bottom"/>
          </w:tcPr>
          <w:p w:rsidR="00FC5169" w:rsidRPr="004A13F8" w:rsidRDefault="00FC5169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  <w:t>52 450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FC5169" w:rsidRPr="004A13F8" w:rsidRDefault="00FC5169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FC5169" w:rsidRPr="004A13F8" w:rsidRDefault="00FC5169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FC5169" w:rsidRPr="004A13F8" w:rsidRDefault="00FC5169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72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FC5169" w:rsidRPr="004A13F8" w:rsidRDefault="00FC5169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4 463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FC5169" w:rsidRPr="004A13F8" w:rsidRDefault="00FC5169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FC5169" w:rsidRPr="004A13F8" w:rsidRDefault="00FC5169" w:rsidP="00B27D66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FC5169" w:rsidRPr="004A13F8" w:rsidRDefault="00FC5169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47 915</w:t>
            </w:r>
          </w:p>
        </w:tc>
        <w:tc>
          <w:tcPr>
            <w:tcW w:w="710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FC5169" w:rsidRPr="004A13F8" w:rsidRDefault="00FC5169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915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FC5169" w:rsidRPr="004A13F8" w:rsidRDefault="00FC5169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FC5169" w:rsidRPr="004A13F8" w:rsidRDefault="00FC5169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FC5169" w:rsidRPr="004A13F8" w:rsidRDefault="00FC5169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FC5169" w:rsidRPr="004A13F8" w:rsidRDefault="00FC5169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FC5169" w:rsidRPr="004A13F8" w:rsidRDefault="00FC5169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FC5169" w:rsidRPr="004A13F8" w:rsidRDefault="00FC5169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FC5169" w:rsidRPr="004A13F8" w:rsidRDefault="00FC5169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</w:tr>
      <w:tr w:rsidR="00FC5169" w:rsidRPr="004A13F8" w:rsidTr="004A13F8">
        <w:trPr>
          <w:cantSplit/>
          <w:trHeight w:hRule="exact" w:val="130"/>
          <w:jc w:val="center"/>
        </w:trPr>
        <w:tc>
          <w:tcPr>
            <w:tcW w:w="463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FC5169" w:rsidRPr="004A13F8" w:rsidRDefault="00FC5169" w:rsidP="00E1124E">
            <w:pPr>
              <w:jc w:val="center"/>
              <w:rPr>
                <w:rFonts w:asciiTheme="minorHAnsi" w:hAnsiTheme="minorHAnsi" w:cs="Arial"/>
                <w:color w:val="800080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color w:val="800080"/>
                <w:sz w:val="12"/>
                <w:szCs w:val="12"/>
              </w:rPr>
              <w:t>F45</w:t>
            </w:r>
          </w:p>
        </w:tc>
        <w:tc>
          <w:tcPr>
            <w:tcW w:w="2515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FC5169" w:rsidRPr="004A13F8" w:rsidRDefault="00FC5169" w:rsidP="00E1124E">
            <w:pPr>
              <w:rPr>
                <w:rFonts w:asciiTheme="minorHAnsi" w:hAnsiTheme="minorHAnsi" w:cs="Arial"/>
                <w:color w:val="000000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color w:val="000000"/>
                <w:sz w:val="12"/>
                <w:szCs w:val="12"/>
              </w:rPr>
              <w:t>Bâtiment et travaux publics</w:t>
            </w:r>
          </w:p>
        </w:tc>
        <w:tc>
          <w:tcPr>
            <w:tcW w:w="1021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57" w:type="dxa"/>
            </w:tcMar>
            <w:vAlign w:val="bottom"/>
          </w:tcPr>
          <w:p w:rsidR="00FC5169" w:rsidRPr="004A13F8" w:rsidRDefault="00FC5169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  <w:t>157 367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FC5169" w:rsidRPr="004A13F8" w:rsidRDefault="00FC5169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FC5169" w:rsidRPr="004A13F8" w:rsidRDefault="00FC5169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FC5169" w:rsidRPr="004A13F8" w:rsidRDefault="00FC5169" w:rsidP="00B27D66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FC5169" w:rsidRPr="004A13F8" w:rsidRDefault="00FC5169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18 680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FC5169" w:rsidRPr="004A13F8" w:rsidRDefault="00FC5169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FC5169" w:rsidRPr="004A13F8" w:rsidRDefault="00FC5169" w:rsidP="00B27D66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FC5169" w:rsidRPr="004A13F8" w:rsidRDefault="00FC5169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138 687</w:t>
            </w:r>
          </w:p>
        </w:tc>
        <w:tc>
          <w:tcPr>
            <w:tcW w:w="710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FC5169" w:rsidRPr="004A13F8" w:rsidRDefault="00FC5169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FC5169" w:rsidRPr="004A13F8" w:rsidRDefault="00FC5169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FC5169" w:rsidRPr="004A13F8" w:rsidRDefault="00FC5169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19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FC5169" w:rsidRPr="004A13F8" w:rsidRDefault="00FC5169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15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FC5169" w:rsidRPr="004A13F8" w:rsidRDefault="00FC5169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5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FC5169" w:rsidRPr="004A13F8" w:rsidRDefault="00FC5169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116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FC5169" w:rsidRPr="004A13F8" w:rsidRDefault="00FC5169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36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FC5169" w:rsidRPr="004A13F8" w:rsidRDefault="00FC5169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44</w:t>
            </w:r>
          </w:p>
        </w:tc>
      </w:tr>
      <w:tr w:rsidR="00FC5169" w:rsidRPr="004A13F8" w:rsidTr="004A13F8">
        <w:trPr>
          <w:cantSplit/>
          <w:trHeight w:hRule="exact" w:val="130"/>
          <w:jc w:val="center"/>
        </w:trPr>
        <w:tc>
          <w:tcPr>
            <w:tcW w:w="463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FC5169" w:rsidRPr="004A13F8" w:rsidRDefault="00FC5169" w:rsidP="00E1124E">
            <w:pPr>
              <w:jc w:val="center"/>
              <w:rPr>
                <w:rFonts w:asciiTheme="minorHAnsi" w:hAnsiTheme="minorHAnsi" w:cs="Arial"/>
                <w:color w:val="800080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color w:val="800080"/>
                <w:sz w:val="12"/>
                <w:szCs w:val="12"/>
              </w:rPr>
              <w:t>G00</w:t>
            </w:r>
          </w:p>
        </w:tc>
        <w:tc>
          <w:tcPr>
            <w:tcW w:w="2515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FC5169" w:rsidRPr="004A13F8" w:rsidRDefault="00FC5169" w:rsidP="00E1124E">
            <w:pPr>
              <w:rPr>
                <w:rFonts w:asciiTheme="minorHAnsi" w:hAnsiTheme="minorHAnsi" w:cs="Arial"/>
                <w:color w:val="000000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color w:val="000000"/>
                <w:sz w:val="12"/>
                <w:szCs w:val="12"/>
              </w:rPr>
              <w:t>Commerce</w:t>
            </w:r>
          </w:p>
        </w:tc>
        <w:tc>
          <w:tcPr>
            <w:tcW w:w="1021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57" w:type="dxa"/>
            </w:tcMar>
            <w:vAlign w:val="bottom"/>
          </w:tcPr>
          <w:p w:rsidR="00FC5169" w:rsidRPr="004A13F8" w:rsidRDefault="00FC5169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  <w:t>13 677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FC5169" w:rsidRPr="004A13F8" w:rsidRDefault="00FC5169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-111 562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FC5169" w:rsidRPr="004A13F8" w:rsidRDefault="00FC5169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FC5169" w:rsidRPr="004A13F8" w:rsidRDefault="00FC5169" w:rsidP="00B27D66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FC5169" w:rsidRPr="004A13F8" w:rsidRDefault="00FC5169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1 847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FC5169" w:rsidRPr="004A13F8" w:rsidRDefault="00FC5169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FC5169" w:rsidRPr="004A13F8" w:rsidRDefault="00FC5169" w:rsidP="00B27D66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FC5169" w:rsidRPr="004A13F8" w:rsidRDefault="00FC5169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123 392</w:t>
            </w:r>
          </w:p>
        </w:tc>
        <w:tc>
          <w:tcPr>
            <w:tcW w:w="710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FC5169" w:rsidRPr="004A13F8" w:rsidRDefault="00FC5169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FC5169" w:rsidRPr="004A13F8" w:rsidRDefault="00FC5169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24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FC5169" w:rsidRPr="004A13F8" w:rsidRDefault="00FC5169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33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FC5169" w:rsidRPr="004A13F8" w:rsidRDefault="00FC5169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2 035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FC5169" w:rsidRPr="004A13F8" w:rsidRDefault="00FC5169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259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FC5169" w:rsidRPr="004A13F8" w:rsidRDefault="00FC5169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2 485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FC5169" w:rsidRPr="004A13F8" w:rsidRDefault="00FC5169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1 831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FC5169" w:rsidRPr="004A13F8" w:rsidRDefault="00FC5169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845</w:t>
            </w:r>
          </w:p>
        </w:tc>
      </w:tr>
      <w:tr w:rsidR="00FC5169" w:rsidRPr="004A13F8" w:rsidTr="004A13F8">
        <w:trPr>
          <w:cantSplit/>
          <w:trHeight w:hRule="exact" w:val="130"/>
          <w:jc w:val="center"/>
        </w:trPr>
        <w:tc>
          <w:tcPr>
            <w:tcW w:w="463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FC5169" w:rsidRPr="004A13F8" w:rsidRDefault="00FC5169" w:rsidP="00E1124E">
            <w:pPr>
              <w:jc w:val="center"/>
              <w:rPr>
                <w:rFonts w:asciiTheme="minorHAnsi" w:hAnsiTheme="minorHAnsi" w:cs="Arial"/>
                <w:color w:val="800080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color w:val="800080"/>
                <w:sz w:val="12"/>
                <w:szCs w:val="12"/>
              </w:rPr>
              <w:t>H55</w:t>
            </w:r>
          </w:p>
        </w:tc>
        <w:tc>
          <w:tcPr>
            <w:tcW w:w="2515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FC5169" w:rsidRPr="004A13F8" w:rsidRDefault="00FC5169" w:rsidP="00E1124E">
            <w:pPr>
              <w:rPr>
                <w:rFonts w:asciiTheme="minorHAnsi" w:hAnsiTheme="minorHAnsi" w:cs="Arial"/>
                <w:color w:val="000000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color w:val="000000"/>
                <w:sz w:val="12"/>
                <w:szCs w:val="12"/>
              </w:rPr>
              <w:t>Hôtels et restaurants</w:t>
            </w:r>
          </w:p>
        </w:tc>
        <w:tc>
          <w:tcPr>
            <w:tcW w:w="1021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57" w:type="dxa"/>
            </w:tcMar>
            <w:vAlign w:val="bottom"/>
          </w:tcPr>
          <w:p w:rsidR="00FC5169" w:rsidRPr="004A13F8" w:rsidRDefault="00FC5169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  <w:t>46 785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FC5169" w:rsidRPr="004A13F8" w:rsidRDefault="00FC5169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FC5169" w:rsidRPr="004A13F8" w:rsidRDefault="00FC5169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FC5169" w:rsidRPr="004A13F8" w:rsidRDefault="00FC5169" w:rsidP="00B27D66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FC5169" w:rsidRPr="004A13F8" w:rsidRDefault="00FC5169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3 066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FC5169" w:rsidRPr="004A13F8" w:rsidRDefault="00FC5169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FC5169" w:rsidRPr="004A13F8" w:rsidRDefault="00FC5169" w:rsidP="00B27D66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FC5169" w:rsidRPr="004A13F8" w:rsidRDefault="00FC5169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43 719</w:t>
            </w:r>
          </w:p>
        </w:tc>
        <w:tc>
          <w:tcPr>
            <w:tcW w:w="710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FC5169" w:rsidRPr="004A13F8" w:rsidRDefault="00FC5169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FC5169" w:rsidRPr="004A13F8" w:rsidRDefault="00FC5169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FC5169" w:rsidRPr="004A13F8" w:rsidRDefault="00FC5169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FC5169" w:rsidRPr="004A13F8" w:rsidRDefault="00FC5169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486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FC5169" w:rsidRPr="004A13F8" w:rsidRDefault="00FC5169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FC5169" w:rsidRPr="004A13F8" w:rsidRDefault="00FC5169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FC5169" w:rsidRPr="004A13F8" w:rsidRDefault="00FC5169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FC5169" w:rsidRPr="004A13F8" w:rsidRDefault="00FC5169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</w:tr>
      <w:tr w:rsidR="00FC5169" w:rsidRPr="004A13F8" w:rsidTr="004A13F8">
        <w:trPr>
          <w:cantSplit/>
          <w:trHeight w:hRule="exact" w:val="130"/>
          <w:jc w:val="center"/>
        </w:trPr>
        <w:tc>
          <w:tcPr>
            <w:tcW w:w="463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FC5169" w:rsidRPr="004A13F8" w:rsidRDefault="00FC5169" w:rsidP="00E1124E">
            <w:pPr>
              <w:jc w:val="center"/>
              <w:rPr>
                <w:rFonts w:asciiTheme="minorHAnsi" w:hAnsiTheme="minorHAnsi" w:cs="Arial"/>
                <w:color w:val="800080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color w:val="800080"/>
                <w:sz w:val="12"/>
                <w:szCs w:val="12"/>
              </w:rPr>
              <w:t>I01</w:t>
            </w:r>
          </w:p>
        </w:tc>
        <w:tc>
          <w:tcPr>
            <w:tcW w:w="2515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FC5169" w:rsidRPr="004A13F8" w:rsidRDefault="00FC5169" w:rsidP="00E1124E">
            <w:pPr>
              <w:rPr>
                <w:rFonts w:asciiTheme="minorHAnsi" w:hAnsiTheme="minorHAnsi" w:cs="Arial"/>
                <w:color w:val="000000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color w:val="000000"/>
                <w:sz w:val="12"/>
                <w:szCs w:val="12"/>
              </w:rPr>
              <w:t>Transports</w:t>
            </w:r>
          </w:p>
        </w:tc>
        <w:tc>
          <w:tcPr>
            <w:tcW w:w="1021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57" w:type="dxa"/>
            </w:tcMar>
            <w:vAlign w:val="bottom"/>
          </w:tcPr>
          <w:p w:rsidR="00FC5169" w:rsidRPr="004A13F8" w:rsidRDefault="00FC5169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  <w:t>80 403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FC5169" w:rsidRPr="004A13F8" w:rsidRDefault="00FC5169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FC5169" w:rsidRPr="004A13F8" w:rsidRDefault="00FC5169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-35 815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FC5169" w:rsidRPr="004A13F8" w:rsidRDefault="00FC5169" w:rsidP="00B27D66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FC5169" w:rsidRPr="004A13F8" w:rsidRDefault="00FC5169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5 540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FC5169" w:rsidRPr="004A13F8" w:rsidRDefault="00FC5169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FC5169" w:rsidRPr="004A13F8" w:rsidRDefault="00FC5169" w:rsidP="00B27D66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FC5169" w:rsidRPr="004A13F8" w:rsidRDefault="00FC5169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110 678</w:t>
            </w:r>
          </w:p>
        </w:tc>
        <w:tc>
          <w:tcPr>
            <w:tcW w:w="710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FC5169" w:rsidRPr="004A13F8" w:rsidRDefault="00FC5169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FC5169" w:rsidRPr="004A13F8" w:rsidRDefault="00FC5169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FC5169" w:rsidRPr="004A13F8" w:rsidRDefault="00FC5169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FC5169" w:rsidRPr="004A13F8" w:rsidRDefault="00FC5169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14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FC5169" w:rsidRPr="004A13F8" w:rsidRDefault="00FC5169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FC5169" w:rsidRPr="004A13F8" w:rsidRDefault="00FC5169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FC5169" w:rsidRPr="004A13F8" w:rsidRDefault="00FC5169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FC5169" w:rsidRPr="004A13F8" w:rsidRDefault="00FC5169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</w:t>
            </w:r>
          </w:p>
        </w:tc>
      </w:tr>
      <w:tr w:rsidR="00FC5169" w:rsidRPr="004A13F8" w:rsidTr="004A13F8">
        <w:trPr>
          <w:cantSplit/>
          <w:trHeight w:hRule="exact" w:val="130"/>
          <w:jc w:val="center"/>
        </w:trPr>
        <w:tc>
          <w:tcPr>
            <w:tcW w:w="463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FC5169" w:rsidRPr="004A13F8" w:rsidRDefault="00FC5169" w:rsidP="00E1124E">
            <w:pPr>
              <w:jc w:val="center"/>
              <w:rPr>
                <w:rFonts w:asciiTheme="minorHAnsi" w:hAnsiTheme="minorHAnsi" w:cs="Arial"/>
                <w:color w:val="800080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color w:val="800080"/>
                <w:sz w:val="12"/>
                <w:szCs w:val="12"/>
              </w:rPr>
              <w:t>I02</w:t>
            </w:r>
          </w:p>
        </w:tc>
        <w:tc>
          <w:tcPr>
            <w:tcW w:w="2515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FC5169" w:rsidRPr="004A13F8" w:rsidRDefault="00FC5169" w:rsidP="00E1124E">
            <w:pPr>
              <w:rPr>
                <w:rFonts w:asciiTheme="minorHAnsi" w:hAnsiTheme="minorHAnsi" w:cs="Arial"/>
                <w:color w:val="000000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color w:val="000000"/>
                <w:sz w:val="12"/>
                <w:szCs w:val="12"/>
              </w:rPr>
              <w:t>Postes et télécommunications</w:t>
            </w:r>
          </w:p>
        </w:tc>
        <w:tc>
          <w:tcPr>
            <w:tcW w:w="1021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57" w:type="dxa"/>
            </w:tcMar>
            <w:vAlign w:val="bottom"/>
          </w:tcPr>
          <w:p w:rsidR="00FC5169" w:rsidRPr="004A13F8" w:rsidRDefault="00FC5169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  <w:t>42 211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FC5169" w:rsidRPr="004A13F8" w:rsidRDefault="00FC5169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FC5169" w:rsidRPr="004A13F8" w:rsidRDefault="00FC5169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FC5169" w:rsidRPr="004A13F8" w:rsidRDefault="00FC5169" w:rsidP="00B27D66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FC5169" w:rsidRPr="004A13F8" w:rsidRDefault="00FC5169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5 414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FC5169" w:rsidRPr="004A13F8" w:rsidRDefault="00FC5169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FC5169" w:rsidRPr="004A13F8" w:rsidRDefault="00FC5169" w:rsidP="00B27D66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FC5169" w:rsidRPr="004A13F8" w:rsidRDefault="00FC5169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36 797</w:t>
            </w:r>
          </w:p>
        </w:tc>
        <w:tc>
          <w:tcPr>
            <w:tcW w:w="710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FC5169" w:rsidRPr="004A13F8" w:rsidRDefault="00FC5169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FC5169" w:rsidRPr="004A13F8" w:rsidRDefault="00FC5169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FC5169" w:rsidRPr="004A13F8" w:rsidRDefault="00FC5169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FC5169" w:rsidRPr="004A13F8" w:rsidRDefault="00FC5169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FC5169" w:rsidRPr="004A13F8" w:rsidRDefault="00FC5169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FC5169" w:rsidRPr="004A13F8" w:rsidRDefault="00FC5169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FC5169" w:rsidRPr="004A13F8" w:rsidRDefault="00FC5169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FC5169" w:rsidRPr="004A13F8" w:rsidRDefault="00FC5169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</w:tr>
      <w:tr w:rsidR="00FC5169" w:rsidRPr="004A13F8" w:rsidTr="004A13F8">
        <w:trPr>
          <w:cantSplit/>
          <w:trHeight w:hRule="exact" w:val="130"/>
          <w:jc w:val="center"/>
        </w:trPr>
        <w:tc>
          <w:tcPr>
            <w:tcW w:w="463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FC5169" w:rsidRPr="004A13F8" w:rsidRDefault="00FC5169" w:rsidP="00E1124E">
            <w:pPr>
              <w:jc w:val="center"/>
              <w:rPr>
                <w:rFonts w:asciiTheme="minorHAnsi" w:hAnsiTheme="minorHAnsi" w:cs="Arial"/>
                <w:color w:val="800080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color w:val="800080"/>
                <w:sz w:val="12"/>
                <w:szCs w:val="12"/>
              </w:rPr>
              <w:t>J00</w:t>
            </w:r>
          </w:p>
        </w:tc>
        <w:tc>
          <w:tcPr>
            <w:tcW w:w="2515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FC5169" w:rsidRPr="004A13F8" w:rsidRDefault="00FC5169" w:rsidP="00E1124E">
            <w:pPr>
              <w:rPr>
                <w:rFonts w:asciiTheme="minorHAnsi" w:hAnsiTheme="minorHAnsi" w:cs="Arial"/>
                <w:color w:val="000000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color w:val="000000"/>
                <w:sz w:val="12"/>
                <w:szCs w:val="12"/>
              </w:rPr>
              <w:t>Activités financières et assurances</w:t>
            </w:r>
          </w:p>
        </w:tc>
        <w:tc>
          <w:tcPr>
            <w:tcW w:w="1021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57" w:type="dxa"/>
            </w:tcMar>
            <w:vAlign w:val="bottom"/>
          </w:tcPr>
          <w:p w:rsidR="00FC5169" w:rsidRPr="004A13F8" w:rsidRDefault="00FC5169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  <w:t>75 958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FC5169" w:rsidRPr="004A13F8" w:rsidRDefault="00FC5169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FC5169" w:rsidRPr="004A13F8" w:rsidRDefault="00FC5169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-576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FC5169" w:rsidRPr="004A13F8" w:rsidRDefault="00FC5169" w:rsidP="00B27D66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FC5169" w:rsidRPr="004A13F8" w:rsidRDefault="00FC5169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1 237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FC5169" w:rsidRPr="004A13F8" w:rsidRDefault="00FC5169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3 335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FC5169" w:rsidRPr="004A13F8" w:rsidRDefault="00FC5169" w:rsidP="00B27D66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FC5169" w:rsidRPr="004A13F8" w:rsidRDefault="00FC5169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71 962</w:t>
            </w:r>
          </w:p>
        </w:tc>
        <w:tc>
          <w:tcPr>
            <w:tcW w:w="710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FC5169" w:rsidRPr="004A13F8" w:rsidRDefault="00FC5169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FC5169" w:rsidRPr="004A13F8" w:rsidRDefault="00FC5169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FC5169" w:rsidRPr="004A13F8" w:rsidRDefault="00FC5169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FC5169" w:rsidRPr="004A13F8" w:rsidRDefault="00FC5169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FC5169" w:rsidRPr="004A13F8" w:rsidRDefault="00FC5169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FC5169" w:rsidRPr="004A13F8" w:rsidRDefault="00FC5169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FC5169" w:rsidRPr="004A13F8" w:rsidRDefault="00FC5169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FC5169" w:rsidRPr="004A13F8" w:rsidRDefault="00FC5169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</w:tr>
      <w:tr w:rsidR="00FC5169" w:rsidRPr="004A13F8" w:rsidTr="004A13F8">
        <w:trPr>
          <w:cantSplit/>
          <w:trHeight w:hRule="exact" w:val="130"/>
          <w:jc w:val="center"/>
        </w:trPr>
        <w:tc>
          <w:tcPr>
            <w:tcW w:w="463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FC5169" w:rsidRPr="004A13F8" w:rsidRDefault="00FC5169" w:rsidP="00E1124E">
            <w:pPr>
              <w:jc w:val="center"/>
              <w:rPr>
                <w:rFonts w:asciiTheme="minorHAnsi" w:hAnsiTheme="minorHAnsi" w:cs="Arial"/>
                <w:color w:val="800080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color w:val="800080"/>
                <w:sz w:val="12"/>
                <w:szCs w:val="12"/>
              </w:rPr>
              <w:t>K00</w:t>
            </w:r>
          </w:p>
        </w:tc>
        <w:tc>
          <w:tcPr>
            <w:tcW w:w="2515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FC5169" w:rsidRPr="004A13F8" w:rsidRDefault="00FC5169" w:rsidP="00E1124E">
            <w:pPr>
              <w:rPr>
                <w:rFonts w:asciiTheme="minorHAnsi" w:hAnsiTheme="minorHAnsi" w:cs="Arial"/>
                <w:color w:val="000000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color w:val="000000"/>
                <w:sz w:val="12"/>
                <w:szCs w:val="12"/>
              </w:rPr>
              <w:t>Immobilier, location et serv. rendus entreprises</w:t>
            </w:r>
          </w:p>
        </w:tc>
        <w:tc>
          <w:tcPr>
            <w:tcW w:w="1021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57" w:type="dxa"/>
            </w:tcMar>
            <w:vAlign w:val="bottom"/>
          </w:tcPr>
          <w:p w:rsidR="00FC5169" w:rsidRPr="004A13F8" w:rsidRDefault="00FC5169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  <w:t>189 228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FC5169" w:rsidRPr="004A13F8" w:rsidRDefault="00FC5169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FC5169" w:rsidRPr="004A13F8" w:rsidRDefault="00FC5169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FC5169" w:rsidRPr="004A13F8" w:rsidRDefault="00FC5169" w:rsidP="00B27D66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FC5169" w:rsidRPr="004A13F8" w:rsidRDefault="00FC5169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3 159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FC5169" w:rsidRPr="004A13F8" w:rsidRDefault="00FC5169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9 542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FC5169" w:rsidRPr="004A13F8" w:rsidRDefault="00FC5169" w:rsidP="00B27D66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FC5169" w:rsidRPr="004A13F8" w:rsidRDefault="00FC5169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176 527</w:t>
            </w:r>
          </w:p>
        </w:tc>
        <w:tc>
          <w:tcPr>
            <w:tcW w:w="710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FC5169" w:rsidRPr="004A13F8" w:rsidRDefault="00FC5169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55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FC5169" w:rsidRPr="004A13F8" w:rsidRDefault="00FC5169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13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FC5169" w:rsidRPr="004A13F8" w:rsidRDefault="00FC5169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787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FC5169" w:rsidRPr="004A13F8" w:rsidRDefault="00FC5169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2 436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FC5169" w:rsidRPr="004A13F8" w:rsidRDefault="00FC5169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161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FC5169" w:rsidRPr="004A13F8" w:rsidRDefault="00FC5169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2 735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FC5169" w:rsidRPr="004A13F8" w:rsidRDefault="00FC5169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1 750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FC5169" w:rsidRPr="004A13F8" w:rsidRDefault="00FC5169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860</w:t>
            </w:r>
          </w:p>
        </w:tc>
      </w:tr>
      <w:tr w:rsidR="00FC5169" w:rsidRPr="004A13F8" w:rsidTr="004A13F8">
        <w:trPr>
          <w:cantSplit/>
          <w:trHeight w:hRule="exact" w:val="130"/>
          <w:jc w:val="center"/>
        </w:trPr>
        <w:tc>
          <w:tcPr>
            <w:tcW w:w="463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FC5169" w:rsidRPr="004A13F8" w:rsidRDefault="00FC5169" w:rsidP="00E1124E">
            <w:pPr>
              <w:jc w:val="center"/>
              <w:rPr>
                <w:rFonts w:asciiTheme="minorHAnsi" w:hAnsiTheme="minorHAnsi" w:cs="Arial"/>
                <w:color w:val="800080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color w:val="800080"/>
                <w:sz w:val="12"/>
                <w:szCs w:val="12"/>
              </w:rPr>
              <w:t>L75</w:t>
            </w:r>
          </w:p>
        </w:tc>
        <w:tc>
          <w:tcPr>
            <w:tcW w:w="2515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FC5169" w:rsidRPr="004A13F8" w:rsidRDefault="00FC5169" w:rsidP="00E1124E">
            <w:pPr>
              <w:rPr>
                <w:rFonts w:asciiTheme="minorHAnsi" w:hAnsiTheme="minorHAnsi" w:cs="Arial"/>
                <w:color w:val="000000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color w:val="000000"/>
                <w:sz w:val="12"/>
                <w:szCs w:val="12"/>
              </w:rPr>
              <w:t>Administration publique et sécurité sociale</w:t>
            </w:r>
          </w:p>
        </w:tc>
        <w:tc>
          <w:tcPr>
            <w:tcW w:w="1021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57" w:type="dxa"/>
            </w:tcMar>
            <w:vAlign w:val="bottom"/>
          </w:tcPr>
          <w:p w:rsidR="00FC5169" w:rsidRPr="004A13F8" w:rsidRDefault="00FC5169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  <w:t>122 255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FC5169" w:rsidRPr="004A13F8" w:rsidRDefault="00FC5169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FC5169" w:rsidRPr="004A13F8" w:rsidRDefault="00FC5169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FC5169" w:rsidRPr="004A13F8" w:rsidRDefault="00FC5169" w:rsidP="00B27D66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FC5169" w:rsidRPr="004A13F8" w:rsidRDefault="00FC5169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FC5169" w:rsidRPr="004A13F8" w:rsidRDefault="00FC5169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FC5169" w:rsidRPr="004A13F8" w:rsidRDefault="00FC5169" w:rsidP="00B27D66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FC5169" w:rsidRPr="004A13F8" w:rsidRDefault="00FC5169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122 255</w:t>
            </w:r>
          </w:p>
        </w:tc>
        <w:tc>
          <w:tcPr>
            <w:tcW w:w="710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FC5169" w:rsidRPr="004A13F8" w:rsidRDefault="00FC5169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FC5169" w:rsidRPr="004A13F8" w:rsidRDefault="00FC5169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FC5169" w:rsidRPr="004A13F8" w:rsidRDefault="00FC5169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FC5169" w:rsidRPr="004A13F8" w:rsidRDefault="00FC5169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FC5169" w:rsidRPr="004A13F8" w:rsidRDefault="00FC5169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FC5169" w:rsidRPr="004A13F8" w:rsidRDefault="00FC5169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FC5169" w:rsidRPr="004A13F8" w:rsidRDefault="00FC5169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FC5169" w:rsidRPr="004A13F8" w:rsidRDefault="00FC5169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</w:tr>
      <w:tr w:rsidR="00FC5169" w:rsidRPr="004A13F8" w:rsidTr="004A13F8">
        <w:trPr>
          <w:cantSplit/>
          <w:trHeight w:hRule="exact" w:val="130"/>
          <w:jc w:val="center"/>
        </w:trPr>
        <w:tc>
          <w:tcPr>
            <w:tcW w:w="463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FC5169" w:rsidRPr="004A13F8" w:rsidRDefault="00FC5169" w:rsidP="00E1124E">
            <w:pPr>
              <w:jc w:val="center"/>
              <w:rPr>
                <w:rFonts w:asciiTheme="minorHAnsi" w:hAnsiTheme="minorHAnsi" w:cs="Arial"/>
                <w:color w:val="800080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color w:val="800080"/>
                <w:sz w:val="12"/>
                <w:szCs w:val="12"/>
              </w:rPr>
              <w:t>MNO</w:t>
            </w:r>
          </w:p>
        </w:tc>
        <w:tc>
          <w:tcPr>
            <w:tcW w:w="2515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FC5169" w:rsidRPr="004A13F8" w:rsidRDefault="00FC5169" w:rsidP="00E1124E">
            <w:pPr>
              <w:rPr>
                <w:rFonts w:asciiTheme="minorHAnsi" w:hAnsiTheme="minorHAnsi" w:cs="Arial"/>
                <w:color w:val="000000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color w:val="000000"/>
                <w:sz w:val="12"/>
                <w:szCs w:val="12"/>
              </w:rPr>
              <w:t>Education, santé et action sociale</w:t>
            </w:r>
          </w:p>
        </w:tc>
        <w:tc>
          <w:tcPr>
            <w:tcW w:w="1021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57" w:type="dxa"/>
            </w:tcMar>
            <w:vAlign w:val="bottom"/>
          </w:tcPr>
          <w:p w:rsidR="00FC5169" w:rsidRPr="004A13F8" w:rsidRDefault="00FC5169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  <w:t>98 159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FC5169" w:rsidRPr="004A13F8" w:rsidRDefault="00FC5169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FC5169" w:rsidRPr="004A13F8" w:rsidRDefault="00FC5169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FC5169" w:rsidRPr="004A13F8" w:rsidRDefault="00FC5169" w:rsidP="00B27D66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FC5169" w:rsidRPr="004A13F8" w:rsidRDefault="00FC5169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1 499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FC5169" w:rsidRPr="004A13F8" w:rsidRDefault="00FC5169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FC5169" w:rsidRPr="004A13F8" w:rsidRDefault="00FC5169" w:rsidP="00B27D66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FC5169" w:rsidRPr="004A13F8" w:rsidRDefault="00FC5169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96 660</w:t>
            </w:r>
          </w:p>
        </w:tc>
        <w:tc>
          <w:tcPr>
            <w:tcW w:w="710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FC5169" w:rsidRPr="004A13F8" w:rsidRDefault="00FC5169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FC5169" w:rsidRPr="004A13F8" w:rsidRDefault="00FC5169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FC5169" w:rsidRPr="004A13F8" w:rsidRDefault="00FC5169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FC5169" w:rsidRPr="004A13F8" w:rsidRDefault="00FC5169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FC5169" w:rsidRPr="004A13F8" w:rsidRDefault="00FC5169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2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FC5169" w:rsidRPr="004A13F8" w:rsidRDefault="00FC5169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FC5169" w:rsidRPr="004A13F8" w:rsidRDefault="00FC5169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18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FC5169" w:rsidRPr="004A13F8" w:rsidRDefault="00FC5169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</w:tr>
      <w:tr w:rsidR="00FC5169" w:rsidRPr="004A13F8" w:rsidTr="004A13F8">
        <w:trPr>
          <w:cantSplit/>
          <w:trHeight w:hRule="exact" w:val="130"/>
          <w:jc w:val="center"/>
        </w:trPr>
        <w:tc>
          <w:tcPr>
            <w:tcW w:w="463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FC5169" w:rsidRPr="004A13F8" w:rsidRDefault="00FC5169" w:rsidP="00E1124E">
            <w:pPr>
              <w:jc w:val="center"/>
              <w:rPr>
                <w:rFonts w:asciiTheme="minorHAnsi" w:hAnsiTheme="minorHAnsi" w:cs="Arial"/>
                <w:color w:val="800080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color w:val="800080"/>
                <w:sz w:val="12"/>
                <w:szCs w:val="12"/>
              </w:rPr>
              <w:t>OP0</w:t>
            </w:r>
          </w:p>
        </w:tc>
        <w:tc>
          <w:tcPr>
            <w:tcW w:w="2515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FC5169" w:rsidRPr="004A13F8" w:rsidRDefault="00FC5169" w:rsidP="00E1124E">
            <w:pPr>
              <w:rPr>
                <w:rFonts w:asciiTheme="minorHAnsi" w:hAnsiTheme="minorHAnsi" w:cs="Arial"/>
                <w:color w:val="000000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color w:val="000000"/>
                <w:sz w:val="12"/>
                <w:szCs w:val="12"/>
              </w:rPr>
              <w:t>Autres services non financiers</w:t>
            </w:r>
          </w:p>
        </w:tc>
        <w:tc>
          <w:tcPr>
            <w:tcW w:w="1021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57" w:type="dxa"/>
            </w:tcMar>
            <w:vAlign w:val="bottom"/>
          </w:tcPr>
          <w:p w:rsidR="00FC5169" w:rsidRPr="004A13F8" w:rsidRDefault="00FC5169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  <w:t>28 073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FC5169" w:rsidRPr="004A13F8" w:rsidRDefault="00FC5169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FC5169" w:rsidRPr="004A13F8" w:rsidRDefault="00FC5169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FC5169" w:rsidRPr="004A13F8" w:rsidRDefault="00FC5169" w:rsidP="00B27D66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FC5169" w:rsidRPr="004A13F8" w:rsidRDefault="00FC5169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1 274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FC5169" w:rsidRPr="004A13F8" w:rsidRDefault="00FC5169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137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FC5169" w:rsidRPr="004A13F8" w:rsidRDefault="00FC5169" w:rsidP="00B27D66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FC5169" w:rsidRPr="004A13F8" w:rsidRDefault="00FC5169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26 662</w:t>
            </w:r>
          </w:p>
        </w:tc>
        <w:tc>
          <w:tcPr>
            <w:tcW w:w="710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FC5169" w:rsidRPr="004A13F8" w:rsidRDefault="00FC5169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FC5169" w:rsidRPr="004A13F8" w:rsidRDefault="00FC5169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FC5169" w:rsidRPr="004A13F8" w:rsidRDefault="00FC5169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FC5169" w:rsidRPr="004A13F8" w:rsidRDefault="00FC5169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5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FC5169" w:rsidRPr="004A13F8" w:rsidRDefault="00FC5169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2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FC5169" w:rsidRPr="004A13F8" w:rsidRDefault="00FC5169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FC5169" w:rsidRPr="004A13F8" w:rsidRDefault="00FC5169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18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FC5169" w:rsidRPr="004A13F8" w:rsidRDefault="00FC5169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</w:tr>
      <w:tr w:rsidR="00DF6FB9" w:rsidRPr="004A13F8" w:rsidTr="004A13F8">
        <w:trPr>
          <w:cantSplit/>
          <w:trHeight w:hRule="exact" w:val="130"/>
          <w:jc w:val="center"/>
        </w:trPr>
        <w:tc>
          <w:tcPr>
            <w:tcW w:w="463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F6FB9" w:rsidRPr="004A13F8" w:rsidRDefault="00DF6FB9" w:rsidP="00E1124E">
            <w:pPr>
              <w:jc w:val="center"/>
              <w:rPr>
                <w:rFonts w:asciiTheme="minorHAnsi" w:hAnsiTheme="minorHAnsi" w:cs="Arial"/>
                <w:color w:val="800080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color w:val="800080"/>
                <w:sz w:val="12"/>
                <w:szCs w:val="12"/>
              </w:rPr>
              <w:t>TRO</w:t>
            </w:r>
          </w:p>
        </w:tc>
        <w:tc>
          <w:tcPr>
            <w:tcW w:w="2515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F6FB9" w:rsidRPr="004A13F8" w:rsidRDefault="00DF6FB9" w:rsidP="00E1124E">
            <w:pPr>
              <w:rPr>
                <w:rFonts w:asciiTheme="minorHAnsi" w:hAnsiTheme="minorHAnsi" w:cs="Arial"/>
                <w:color w:val="000000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color w:val="000000"/>
                <w:sz w:val="12"/>
                <w:szCs w:val="12"/>
              </w:rPr>
              <w:t>Correction territoriale</w:t>
            </w:r>
          </w:p>
        </w:tc>
        <w:tc>
          <w:tcPr>
            <w:tcW w:w="1021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57" w:type="dxa"/>
            </w:tcMar>
            <w:vAlign w:val="bottom"/>
          </w:tcPr>
          <w:p w:rsidR="00DF6FB9" w:rsidRPr="004A13F8" w:rsidRDefault="00DF6FB9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  <w:t>18 463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DF6FB9" w:rsidRPr="004A13F8" w:rsidRDefault="00DF6FB9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DF6FB9" w:rsidRPr="004A13F8" w:rsidRDefault="00DF6FB9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28 784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F6FB9" w:rsidRPr="004A13F8" w:rsidRDefault="00DF6FB9" w:rsidP="00B27D66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F6FB9" w:rsidRPr="004A13F8" w:rsidRDefault="00DF6FB9" w:rsidP="00B27D66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F6FB9" w:rsidRPr="004A13F8" w:rsidRDefault="00DF6FB9" w:rsidP="00B27D66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F6FB9" w:rsidRPr="004A13F8" w:rsidRDefault="00DF6FB9" w:rsidP="00B27D66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DF6FB9" w:rsidRPr="004A13F8" w:rsidRDefault="00DF6FB9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-10 321</w:t>
            </w:r>
          </w:p>
        </w:tc>
        <w:tc>
          <w:tcPr>
            <w:tcW w:w="710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F6FB9" w:rsidRPr="004A13F8" w:rsidRDefault="00DF6FB9" w:rsidP="00B27D66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F6FB9" w:rsidRPr="004A13F8" w:rsidRDefault="00DF6FB9" w:rsidP="00B27D66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F6FB9" w:rsidRPr="004A13F8" w:rsidRDefault="00DF6FB9" w:rsidP="00B27D66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F6FB9" w:rsidRPr="004A13F8" w:rsidRDefault="00DF6FB9" w:rsidP="00B27D66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F6FB9" w:rsidRPr="004A13F8" w:rsidRDefault="00DF6FB9" w:rsidP="00B27D66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F6FB9" w:rsidRPr="004A13F8" w:rsidRDefault="00DF6FB9" w:rsidP="00B27D66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F6FB9" w:rsidRPr="004A13F8" w:rsidRDefault="00DF6FB9" w:rsidP="00B27D66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F6FB9" w:rsidRPr="004A13F8" w:rsidRDefault="00DF6FB9" w:rsidP="00B27D66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</w:tr>
      <w:tr w:rsidR="00FC5169" w:rsidRPr="004A13F8" w:rsidTr="004A13F8">
        <w:trPr>
          <w:cantSplit/>
          <w:trHeight w:hRule="exact" w:val="170"/>
          <w:jc w:val="center"/>
        </w:trPr>
        <w:tc>
          <w:tcPr>
            <w:tcW w:w="463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1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FC5169" w:rsidRPr="004A13F8" w:rsidRDefault="00FC5169" w:rsidP="00E1124E">
            <w:pPr>
              <w:jc w:val="center"/>
              <w:rPr>
                <w:rFonts w:asciiTheme="minorHAnsi" w:hAnsiTheme="minorHAnsi" w:cs="Arial"/>
                <w:color w:val="800080"/>
                <w:sz w:val="12"/>
                <w:szCs w:val="12"/>
              </w:rPr>
            </w:pPr>
          </w:p>
        </w:tc>
        <w:tc>
          <w:tcPr>
            <w:tcW w:w="2515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1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FC5169" w:rsidRPr="004A13F8" w:rsidRDefault="00FC5169" w:rsidP="00E1124E">
            <w:pPr>
              <w:rPr>
                <w:rFonts w:asciiTheme="minorHAnsi" w:hAnsiTheme="minorHAnsi" w:cs="Arial"/>
                <w:color w:val="000000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800080"/>
                <w:sz w:val="12"/>
                <w:szCs w:val="12"/>
              </w:rPr>
              <w:t> TOTAL</w:t>
            </w:r>
          </w:p>
        </w:tc>
        <w:tc>
          <w:tcPr>
            <w:tcW w:w="1021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57" w:type="dxa"/>
            </w:tcMar>
            <w:vAlign w:val="center"/>
          </w:tcPr>
          <w:p w:rsidR="00FC5169" w:rsidRPr="004A13F8" w:rsidRDefault="00FC5169" w:rsidP="00B27D66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  <w:t>2 272 560</w:t>
            </w:r>
          </w:p>
          <w:p w:rsidR="00FC5169" w:rsidRPr="004A13F8" w:rsidRDefault="00FC5169" w:rsidP="00B27D66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FC5169" w:rsidRPr="004A13F8" w:rsidRDefault="00FC5169" w:rsidP="00B27D66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FC5169" w:rsidRPr="004A13F8" w:rsidRDefault="00FC5169" w:rsidP="00B27D66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FC5169" w:rsidRPr="004A13F8" w:rsidRDefault="00FC5169" w:rsidP="00B27D66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  <w:t>8 609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FC5169" w:rsidRPr="004A13F8" w:rsidRDefault="00FC5169" w:rsidP="00B27D66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  <w:t>81 264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FC5169" w:rsidRPr="004A13F8" w:rsidRDefault="00FC5169" w:rsidP="00B27D66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  <w:t>48 148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FC5169" w:rsidRPr="004A13F8" w:rsidRDefault="00FC5169" w:rsidP="00B27D66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  <w:t>-15 329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FC5169" w:rsidRPr="004A13F8" w:rsidRDefault="00FC5169" w:rsidP="00B27D66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7030A0"/>
                <w:sz w:val="12"/>
                <w:szCs w:val="12"/>
              </w:rPr>
              <w:t>2 149 868</w:t>
            </w:r>
          </w:p>
          <w:p w:rsidR="00FC5169" w:rsidRPr="004A13F8" w:rsidRDefault="00FC5169" w:rsidP="00B27D66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</w:pPr>
          </w:p>
        </w:tc>
        <w:tc>
          <w:tcPr>
            <w:tcW w:w="710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FC5169" w:rsidRPr="004A13F8" w:rsidRDefault="00FC5169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7030A0"/>
                <w:sz w:val="12"/>
                <w:szCs w:val="12"/>
              </w:rPr>
              <w:t>182 125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FC5169" w:rsidRPr="004A13F8" w:rsidRDefault="00FC5169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7030A0"/>
                <w:sz w:val="12"/>
                <w:szCs w:val="12"/>
              </w:rPr>
              <w:t>15 646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FC5169" w:rsidRPr="004A13F8" w:rsidRDefault="00FC5169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7030A0"/>
                <w:sz w:val="12"/>
                <w:szCs w:val="12"/>
              </w:rPr>
              <w:t>33 667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FC5169" w:rsidRPr="004A13F8" w:rsidRDefault="00FC5169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7030A0"/>
                <w:sz w:val="12"/>
                <w:szCs w:val="12"/>
              </w:rPr>
              <w:t>184 886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FC5169" w:rsidRPr="004A13F8" w:rsidRDefault="00FC5169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7030A0"/>
                <w:sz w:val="12"/>
                <w:szCs w:val="12"/>
              </w:rPr>
              <w:t>60 873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FC5169" w:rsidRPr="004A13F8" w:rsidRDefault="00FC5169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7030A0"/>
                <w:sz w:val="12"/>
                <w:szCs w:val="12"/>
              </w:rPr>
              <w:t>60 640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FC5169" w:rsidRPr="004A13F8" w:rsidRDefault="00FC5169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7030A0"/>
                <w:sz w:val="12"/>
                <w:szCs w:val="12"/>
              </w:rPr>
              <w:t>129 160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FC5169" w:rsidRPr="004A13F8" w:rsidRDefault="00FC5169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7030A0"/>
                <w:sz w:val="12"/>
                <w:szCs w:val="12"/>
              </w:rPr>
              <w:t>67 850</w:t>
            </w:r>
          </w:p>
        </w:tc>
      </w:tr>
    </w:tbl>
    <w:p w:rsidR="00A323F0" w:rsidRPr="004A13F8" w:rsidRDefault="00A323F0" w:rsidP="00A323F0">
      <w:pPr>
        <w:rPr>
          <w:rFonts w:asciiTheme="minorHAnsi" w:hAnsiTheme="minorHAnsi"/>
          <w:bCs/>
          <w:snapToGrid w:val="0"/>
          <w:color w:val="800080"/>
          <w:sz w:val="18"/>
          <w:szCs w:val="18"/>
        </w:rPr>
      </w:pPr>
      <w:r w:rsidRPr="004A13F8">
        <w:rPr>
          <w:rFonts w:asciiTheme="minorHAnsi" w:hAnsiTheme="minorHAnsi" w:cs="Arial"/>
          <w:b/>
          <w:bCs/>
          <w:color w:val="800080"/>
          <w:sz w:val="12"/>
          <w:szCs w:val="12"/>
        </w:rPr>
        <w:t xml:space="preserve">                                                                                          </w:t>
      </w:r>
      <w:r w:rsidRPr="004A13F8">
        <w:rPr>
          <w:rFonts w:asciiTheme="minorHAnsi" w:hAnsiTheme="minorHAnsi"/>
          <w:b/>
          <w:snapToGrid w:val="0"/>
          <w:color w:val="000000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</w:t>
      </w:r>
      <w:r w:rsidRPr="004A13F8">
        <w:rPr>
          <w:rFonts w:asciiTheme="minorHAnsi" w:hAnsiTheme="minorHAnsi" w:cs="Arial"/>
          <w:b/>
          <w:bCs/>
          <w:color w:val="800080"/>
          <w:sz w:val="22"/>
          <w:szCs w:val="22"/>
        </w:rPr>
        <w:t>EMPLOIS DES PRODUITS</w:t>
      </w:r>
    </w:p>
    <w:tbl>
      <w:tblPr>
        <w:tblW w:w="154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74"/>
        <w:gridCol w:w="2515"/>
        <w:gridCol w:w="1021"/>
        <w:gridCol w:w="907"/>
        <w:gridCol w:w="907"/>
        <w:gridCol w:w="907"/>
        <w:gridCol w:w="907"/>
        <w:gridCol w:w="907"/>
        <w:gridCol w:w="907"/>
        <w:gridCol w:w="907"/>
        <w:gridCol w:w="714"/>
        <w:gridCol w:w="624"/>
        <w:gridCol w:w="624"/>
        <w:gridCol w:w="624"/>
        <w:gridCol w:w="624"/>
        <w:gridCol w:w="624"/>
        <w:gridCol w:w="624"/>
        <w:gridCol w:w="624"/>
      </w:tblGrid>
      <w:tr w:rsidR="00253DD9" w:rsidRPr="004A13F8" w:rsidTr="004A13F8">
        <w:trPr>
          <w:cantSplit/>
          <w:trHeight w:val="198"/>
          <w:jc w:val="center"/>
        </w:trPr>
        <w:tc>
          <w:tcPr>
            <w:tcW w:w="2989" w:type="dxa"/>
            <w:gridSpan w:val="2"/>
            <w:vMerge w:val="restart"/>
            <w:tcBorders>
              <w:top w:val="single" w:sz="12" w:space="0" w:color="76923C" w:themeColor="accent3" w:themeShade="BF"/>
              <w:left w:val="single" w:sz="12" w:space="0" w:color="76923C" w:themeColor="accent3" w:themeShade="BF"/>
              <w:bottom w:val="single" w:sz="8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53DD9" w:rsidRPr="004A13F8" w:rsidRDefault="00253DD9" w:rsidP="00E1124E">
            <w:pPr>
              <w:jc w:val="center"/>
              <w:rPr>
                <w:rFonts w:asciiTheme="minorHAnsi" w:hAnsiTheme="minorHAnsi"/>
                <w:b/>
                <w:color w:val="800080"/>
                <w:sz w:val="18"/>
                <w:szCs w:val="18"/>
                <w:lang w:val="en-GB"/>
              </w:rPr>
            </w:pPr>
            <w:r w:rsidRPr="004A13F8">
              <w:rPr>
                <w:rFonts w:asciiTheme="minorHAnsi" w:hAnsiTheme="minorHAnsi"/>
                <w:b/>
                <w:color w:val="800080"/>
                <w:sz w:val="18"/>
                <w:szCs w:val="18"/>
                <w:lang w:val="en-GB"/>
              </w:rPr>
              <w:t>PRODUITS</w:t>
            </w:r>
          </w:p>
        </w:tc>
        <w:tc>
          <w:tcPr>
            <w:tcW w:w="1021" w:type="dxa"/>
            <w:vMerge w:val="restart"/>
            <w:tcBorders>
              <w:top w:val="single" w:sz="12" w:space="0" w:color="76923C" w:themeColor="accent3" w:themeShade="BF"/>
              <w:left w:val="single" w:sz="8" w:space="0" w:color="76923C" w:themeColor="accent3" w:themeShade="BF"/>
              <w:right w:val="single" w:sz="2" w:space="0" w:color="76923C" w:themeColor="accent3" w:themeShade="BF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53DD9" w:rsidRPr="004A13F8" w:rsidRDefault="00253DD9" w:rsidP="00E65503">
            <w:pPr>
              <w:jc w:val="center"/>
              <w:rPr>
                <w:rFonts w:asciiTheme="minorHAnsi" w:hAnsiTheme="minorHAnsi"/>
                <w:bCs/>
                <w:color w:val="80008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bCs/>
                <w:color w:val="800080"/>
                <w:sz w:val="13"/>
                <w:szCs w:val="13"/>
              </w:rPr>
              <w:t>Total des emplois au prix d’acquisition</w:t>
            </w:r>
          </w:p>
        </w:tc>
        <w:tc>
          <w:tcPr>
            <w:tcW w:w="907" w:type="dxa"/>
            <w:vMerge w:val="restart"/>
            <w:tcBorders>
              <w:top w:val="single" w:sz="12" w:space="0" w:color="76923C" w:themeColor="accent3" w:themeShade="BF"/>
              <w:left w:val="single" w:sz="2" w:space="0" w:color="76923C" w:themeColor="accent3" w:themeShade="BF"/>
              <w:right w:val="single" w:sz="2" w:space="0" w:color="76923C" w:themeColor="accent3" w:themeShade="BF"/>
            </w:tcBorders>
            <w:tcMar>
              <w:left w:w="0" w:type="dxa"/>
              <w:right w:w="0" w:type="dxa"/>
            </w:tcMar>
            <w:vAlign w:val="center"/>
          </w:tcPr>
          <w:p w:rsidR="00253DD9" w:rsidRPr="004A13F8" w:rsidRDefault="00253DD9" w:rsidP="00C13BE4">
            <w:pPr>
              <w:jc w:val="center"/>
              <w:rPr>
                <w:rFonts w:asciiTheme="minorHAnsi" w:hAnsiTheme="minorHAnsi"/>
                <w:bCs/>
                <w:color w:val="800080"/>
                <w:sz w:val="13"/>
                <w:szCs w:val="13"/>
                <w:lang w:val="en-GB"/>
              </w:rPr>
            </w:pPr>
            <w:r w:rsidRPr="004A13F8">
              <w:rPr>
                <w:rFonts w:asciiTheme="minorHAnsi" w:hAnsiTheme="minorHAnsi"/>
                <w:bCs/>
                <w:color w:val="800080"/>
                <w:sz w:val="13"/>
                <w:szCs w:val="13"/>
                <w:lang w:val="en-GB"/>
              </w:rPr>
              <w:t>Marges de commerce</w:t>
            </w:r>
          </w:p>
        </w:tc>
        <w:tc>
          <w:tcPr>
            <w:tcW w:w="907" w:type="dxa"/>
            <w:vMerge w:val="restart"/>
            <w:tcBorders>
              <w:top w:val="single" w:sz="12" w:space="0" w:color="76923C" w:themeColor="accent3" w:themeShade="BF"/>
              <w:left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53DD9" w:rsidRPr="004A13F8" w:rsidRDefault="00253DD9" w:rsidP="00C13BE4">
            <w:pPr>
              <w:jc w:val="center"/>
              <w:rPr>
                <w:rFonts w:asciiTheme="minorHAnsi" w:hAnsiTheme="minorHAnsi"/>
                <w:bCs/>
                <w:color w:val="800080"/>
                <w:sz w:val="13"/>
                <w:szCs w:val="13"/>
                <w:lang w:val="en-GB"/>
              </w:rPr>
            </w:pPr>
            <w:r w:rsidRPr="004A13F8">
              <w:rPr>
                <w:rFonts w:asciiTheme="minorHAnsi" w:hAnsiTheme="minorHAnsi"/>
                <w:bCs/>
                <w:color w:val="800080"/>
                <w:sz w:val="13"/>
                <w:szCs w:val="13"/>
                <w:lang w:val="en-GB"/>
              </w:rPr>
              <w:t>Marges de transport</w:t>
            </w:r>
          </w:p>
        </w:tc>
        <w:tc>
          <w:tcPr>
            <w:tcW w:w="907" w:type="dxa"/>
            <w:vMerge w:val="restart"/>
            <w:tcBorders>
              <w:top w:val="single" w:sz="12" w:space="0" w:color="76923C" w:themeColor="accent3" w:themeShade="BF"/>
              <w:left w:val="single" w:sz="2" w:space="0" w:color="76923C" w:themeColor="accent3" w:themeShade="BF"/>
              <w:right w:val="single" w:sz="2" w:space="0" w:color="76923C" w:themeColor="accent3" w:themeShade="BF"/>
            </w:tcBorders>
            <w:tcMar>
              <w:left w:w="0" w:type="dxa"/>
              <w:right w:w="0" w:type="dxa"/>
            </w:tcMar>
            <w:vAlign w:val="center"/>
          </w:tcPr>
          <w:p w:rsidR="00253DD9" w:rsidRPr="004A13F8" w:rsidRDefault="00253DD9" w:rsidP="00E1124E">
            <w:pPr>
              <w:jc w:val="center"/>
              <w:rPr>
                <w:rFonts w:asciiTheme="minorHAnsi" w:hAnsiTheme="minorHAnsi"/>
                <w:bCs/>
                <w:color w:val="800080"/>
                <w:sz w:val="13"/>
                <w:szCs w:val="13"/>
                <w:lang w:val="en-GB"/>
              </w:rPr>
            </w:pPr>
            <w:r w:rsidRPr="004A13F8">
              <w:rPr>
                <w:rFonts w:asciiTheme="minorHAnsi" w:hAnsiTheme="minorHAnsi"/>
                <w:bCs/>
                <w:color w:val="800080"/>
                <w:sz w:val="13"/>
                <w:szCs w:val="13"/>
                <w:lang w:val="en-GB"/>
              </w:rPr>
              <w:t>Impôts sur les importations</w:t>
            </w:r>
          </w:p>
        </w:tc>
        <w:tc>
          <w:tcPr>
            <w:tcW w:w="907" w:type="dxa"/>
            <w:vMerge w:val="restart"/>
            <w:tcBorders>
              <w:top w:val="single" w:sz="12" w:space="0" w:color="76923C" w:themeColor="accent3" w:themeShade="BF"/>
              <w:left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53DD9" w:rsidRPr="004A13F8" w:rsidRDefault="00253DD9" w:rsidP="00E1124E">
            <w:pPr>
              <w:jc w:val="center"/>
              <w:rPr>
                <w:rFonts w:asciiTheme="minorHAnsi" w:hAnsiTheme="minorHAnsi"/>
                <w:bCs/>
                <w:color w:val="80008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bCs/>
                <w:color w:val="800080"/>
                <w:sz w:val="13"/>
                <w:szCs w:val="13"/>
              </w:rPr>
              <w:t>Taxe sur la valeur ajoutée</w:t>
            </w:r>
          </w:p>
        </w:tc>
        <w:tc>
          <w:tcPr>
            <w:tcW w:w="907" w:type="dxa"/>
            <w:vMerge w:val="restart"/>
            <w:tcBorders>
              <w:top w:val="single" w:sz="12" w:space="0" w:color="76923C" w:themeColor="accent3" w:themeShade="BF"/>
              <w:left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53DD9" w:rsidRPr="004A13F8" w:rsidRDefault="00253DD9" w:rsidP="00E1124E">
            <w:pPr>
              <w:jc w:val="center"/>
              <w:rPr>
                <w:rFonts w:asciiTheme="minorHAnsi" w:hAnsiTheme="minorHAnsi"/>
                <w:bCs/>
                <w:color w:val="80008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bCs/>
                <w:color w:val="800080"/>
                <w:sz w:val="13"/>
                <w:szCs w:val="13"/>
              </w:rPr>
              <w:t>Autres taxes sur les produits</w:t>
            </w:r>
          </w:p>
        </w:tc>
        <w:tc>
          <w:tcPr>
            <w:tcW w:w="907" w:type="dxa"/>
            <w:vMerge w:val="restart"/>
            <w:tcBorders>
              <w:top w:val="single" w:sz="12" w:space="0" w:color="76923C" w:themeColor="accent3" w:themeShade="BF"/>
              <w:left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53DD9" w:rsidRPr="004A13F8" w:rsidRDefault="00253DD9" w:rsidP="00E1124E">
            <w:pPr>
              <w:jc w:val="center"/>
              <w:rPr>
                <w:rFonts w:asciiTheme="minorHAnsi" w:hAnsiTheme="minorHAnsi"/>
                <w:bCs/>
                <w:color w:val="800080"/>
                <w:sz w:val="13"/>
                <w:szCs w:val="13"/>
                <w:lang w:val="en-GB"/>
              </w:rPr>
            </w:pPr>
            <w:r w:rsidRPr="004A13F8">
              <w:rPr>
                <w:rFonts w:asciiTheme="minorHAnsi" w:hAnsiTheme="minorHAnsi"/>
                <w:bCs/>
                <w:color w:val="800080"/>
                <w:sz w:val="13"/>
                <w:szCs w:val="13"/>
                <w:lang w:val="en-GB"/>
              </w:rPr>
              <w:t>Subventions sur les produits</w:t>
            </w:r>
          </w:p>
        </w:tc>
        <w:tc>
          <w:tcPr>
            <w:tcW w:w="907" w:type="dxa"/>
            <w:vMerge w:val="restart"/>
            <w:tcBorders>
              <w:top w:val="single" w:sz="12" w:space="0" w:color="76923C" w:themeColor="accent3" w:themeShade="BF"/>
              <w:left w:val="single" w:sz="2" w:space="0" w:color="76923C" w:themeColor="accent3" w:themeShade="BF"/>
              <w:right w:val="single" w:sz="2" w:space="0" w:color="76923C" w:themeColor="accent3" w:themeShade="BF"/>
            </w:tcBorders>
            <w:tcMar>
              <w:left w:w="0" w:type="dxa"/>
              <w:right w:w="0" w:type="dxa"/>
            </w:tcMar>
            <w:vAlign w:val="center"/>
          </w:tcPr>
          <w:p w:rsidR="00253DD9" w:rsidRPr="004A13F8" w:rsidRDefault="00253DD9" w:rsidP="00E1124E">
            <w:pPr>
              <w:jc w:val="center"/>
              <w:rPr>
                <w:rFonts w:asciiTheme="minorHAnsi" w:hAnsiTheme="minorHAnsi"/>
                <w:bCs/>
                <w:color w:val="80008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bCs/>
                <w:color w:val="800080"/>
                <w:sz w:val="13"/>
                <w:szCs w:val="13"/>
              </w:rPr>
              <w:t>Total des ressources au prix de base</w:t>
            </w:r>
          </w:p>
        </w:tc>
        <w:tc>
          <w:tcPr>
            <w:tcW w:w="5082" w:type="dxa"/>
            <w:gridSpan w:val="8"/>
            <w:tcBorders>
              <w:top w:val="single" w:sz="1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tcMar>
              <w:left w:w="0" w:type="dxa"/>
              <w:right w:w="0" w:type="dxa"/>
            </w:tcMar>
            <w:vAlign w:val="center"/>
          </w:tcPr>
          <w:p w:rsidR="00253DD9" w:rsidRPr="004A13F8" w:rsidRDefault="00253DD9" w:rsidP="00E1124E">
            <w:pPr>
              <w:jc w:val="center"/>
              <w:rPr>
                <w:rFonts w:asciiTheme="minorHAnsi" w:hAnsiTheme="minorHAnsi" w:cs="Arial"/>
                <w:b/>
                <w:bCs/>
                <w:color w:val="800080"/>
                <w:sz w:val="18"/>
                <w:szCs w:val="18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800080"/>
                <w:sz w:val="18"/>
                <w:szCs w:val="18"/>
              </w:rPr>
              <w:t>CONSOMMATIONS INTERMEDIAIRES DES BRANCHES</w:t>
            </w:r>
          </w:p>
        </w:tc>
      </w:tr>
      <w:tr w:rsidR="00A323F0" w:rsidRPr="004A13F8" w:rsidTr="004A13F8">
        <w:trPr>
          <w:cantSplit/>
          <w:trHeight w:hRule="exact" w:val="230"/>
          <w:jc w:val="center"/>
        </w:trPr>
        <w:tc>
          <w:tcPr>
            <w:tcW w:w="2989" w:type="dxa"/>
            <w:gridSpan w:val="2"/>
            <w:vMerge/>
            <w:tcBorders>
              <w:left w:val="single" w:sz="12" w:space="0" w:color="76923C" w:themeColor="accent3" w:themeShade="BF"/>
              <w:bottom w:val="single" w:sz="8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A323F0" w:rsidRPr="004A13F8" w:rsidRDefault="00A323F0" w:rsidP="00E1124E">
            <w:pPr>
              <w:jc w:val="center"/>
              <w:rPr>
                <w:rFonts w:asciiTheme="minorHAnsi" w:hAnsiTheme="minorHAnsi"/>
                <w:b/>
                <w:color w:val="800080"/>
                <w:sz w:val="16"/>
                <w:szCs w:val="16"/>
                <w:lang w:val="en-GB"/>
              </w:rPr>
            </w:pPr>
          </w:p>
        </w:tc>
        <w:tc>
          <w:tcPr>
            <w:tcW w:w="1021" w:type="dxa"/>
            <w:vMerge/>
            <w:tcBorders>
              <w:left w:val="single" w:sz="8" w:space="0" w:color="76923C" w:themeColor="accent3" w:themeShade="BF"/>
              <w:bottom w:val="single" w:sz="8" w:space="0" w:color="76923C" w:themeColor="accent3" w:themeShade="BF"/>
              <w:right w:val="single" w:sz="2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A323F0" w:rsidRPr="004A13F8" w:rsidRDefault="00A323F0" w:rsidP="00E1124E">
            <w:pPr>
              <w:spacing w:line="120" w:lineRule="exact"/>
              <w:jc w:val="center"/>
              <w:rPr>
                <w:rFonts w:asciiTheme="minorHAnsi" w:hAnsiTheme="minorHAnsi"/>
                <w:snapToGrid w:val="0"/>
                <w:color w:val="800080"/>
                <w:sz w:val="13"/>
                <w:szCs w:val="13"/>
              </w:rPr>
            </w:pPr>
          </w:p>
        </w:tc>
        <w:tc>
          <w:tcPr>
            <w:tcW w:w="907" w:type="dxa"/>
            <w:vMerge/>
            <w:tcBorders>
              <w:left w:val="single" w:sz="2" w:space="0" w:color="76923C" w:themeColor="accent3" w:themeShade="BF"/>
              <w:bottom w:val="single" w:sz="8" w:space="0" w:color="76923C" w:themeColor="accent3" w:themeShade="BF"/>
              <w:right w:val="single" w:sz="2" w:space="0" w:color="76923C" w:themeColor="accent3" w:themeShade="BF"/>
            </w:tcBorders>
            <w:tcMar>
              <w:left w:w="0" w:type="dxa"/>
              <w:right w:w="57" w:type="dxa"/>
            </w:tcMar>
            <w:vAlign w:val="center"/>
          </w:tcPr>
          <w:p w:rsidR="00A323F0" w:rsidRPr="004A13F8" w:rsidRDefault="00A323F0" w:rsidP="00E1124E">
            <w:pPr>
              <w:spacing w:line="120" w:lineRule="exact"/>
              <w:jc w:val="center"/>
              <w:rPr>
                <w:rFonts w:asciiTheme="minorHAnsi" w:hAnsiTheme="minorHAnsi"/>
                <w:snapToGrid w:val="0"/>
                <w:color w:val="800080"/>
                <w:sz w:val="13"/>
                <w:szCs w:val="13"/>
              </w:rPr>
            </w:pPr>
          </w:p>
        </w:tc>
        <w:tc>
          <w:tcPr>
            <w:tcW w:w="907" w:type="dxa"/>
            <w:vMerge/>
            <w:tcBorders>
              <w:left w:val="single" w:sz="2" w:space="0" w:color="76923C" w:themeColor="accent3" w:themeShade="BF"/>
              <w:bottom w:val="single" w:sz="8" w:space="0" w:color="76923C" w:themeColor="accent3" w:themeShade="BF"/>
              <w:right w:val="single" w:sz="2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A323F0" w:rsidRPr="004A13F8" w:rsidRDefault="00A323F0" w:rsidP="00E1124E">
            <w:pPr>
              <w:spacing w:line="120" w:lineRule="exact"/>
              <w:jc w:val="center"/>
              <w:rPr>
                <w:rFonts w:asciiTheme="minorHAnsi" w:hAnsiTheme="minorHAnsi"/>
                <w:snapToGrid w:val="0"/>
                <w:color w:val="800080"/>
                <w:sz w:val="13"/>
                <w:szCs w:val="13"/>
              </w:rPr>
            </w:pPr>
          </w:p>
        </w:tc>
        <w:tc>
          <w:tcPr>
            <w:tcW w:w="907" w:type="dxa"/>
            <w:vMerge/>
            <w:tcBorders>
              <w:left w:val="single" w:sz="2" w:space="0" w:color="76923C" w:themeColor="accent3" w:themeShade="BF"/>
              <w:bottom w:val="single" w:sz="8" w:space="0" w:color="76923C" w:themeColor="accent3" w:themeShade="BF"/>
              <w:right w:val="single" w:sz="2" w:space="0" w:color="76923C" w:themeColor="accent3" w:themeShade="BF"/>
            </w:tcBorders>
            <w:tcMar>
              <w:left w:w="0" w:type="dxa"/>
              <w:right w:w="57" w:type="dxa"/>
            </w:tcMar>
            <w:vAlign w:val="center"/>
          </w:tcPr>
          <w:p w:rsidR="00A323F0" w:rsidRPr="004A13F8" w:rsidRDefault="00A323F0" w:rsidP="00E1124E">
            <w:pPr>
              <w:spacing w:line="120" w:lineRule="exact"/>
              <w:jc w:val="center"/>
              <w:rPr>
                <w:rFonts w:asciiTheme="minorHAnsi" w:hAnsiTheme="minorHAnsi"/>
                <w:snapToGrid w:val="0"/>
                <w:color w:val="800080"/>
                <w:sz w:val="13"/>
                <w:szCs w:val="13"/>
              </w:rPr>
            </w:pPr>
          </w:p>
        </w:tc>
        <w:tc>
          <w:tcPr>
            <w:tcW w:w="907" w:type="dxa"/>
            <w:vMerge/>
            <w:tcBorders>
              <w:left w:val="single" w:sz="2" w:space="0" w:color="76923C" w:themeColor="accent3" w:themeShade="BF"/>
              <w:bottom w:val="single" w:sz="8" w:space="0" w:color="76923C" w:themeColor="accent3" w:themeShade="BF"/>
              <w:right w:val="single" w:sz="2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A323F0" w:rsidRPr="004A13F8" w:rsidRDefault="00A323F0" w:rsidP="00E1124E">
            <w:pPr>
              <w:spacing w:line="120" w:lineRule="exact"/>
              <w:jc w:val="center"/>
              <w:rPr>
                <w:rFonts w:asciiTheme="minorHAnsi" w:hAnsiTheme="minorHAnsi"/>
                <w:snapToGrid w:val="0"/>
                <w:color w:val="800080"/>
                <w:sz w:val="13"/>
                <w:szCs w:val="13"/>
              </w:rPr>
            </w:pPr>
          </w:p>
        </w:tc>
        <w:tc>
          <w:tcPr>
            <w:tcW w:w="907" w:type="dxa"/>
            <w:vMerge/>
            <w:tcBorders>
              <w:left w:val="single" w:sz="2" w:space="0" w:color="76923C" w:themeColor="accent3" w:themeShade="BF"/>
              <w:bottom w:val="single" w:sz="8" w:space="0" w:color="76923C" w:themeColor="accent3" w:themeShade="BF"/>
              <w:right w:val="single" w:sz="2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A323F0" w:rsidRPr="004A13F8" w:rsidRDefault="00A323F0" w:rsidP="00E1124E">
            <w:pPr>
              <w:spacing w:line="120" w:lineRule="exact"/>
              <w:jc w:val="center"/>
              <w:rPr>
                <w:rFonts w:asciiTheme="minorHAnsi" w:hAnsiTheme="minorHAnsi"/>
                <w:snapToGrid w:val="0"/>
                <w:color w:val="800080"/>
                <w:sz w:val="13"/>
                <w:szCs w:val="13"/>
              </w:rPr>
            </w:pPr>
          </w:p>
        </w:tc>
        <w:tc>
          <w:tcPr>
            <w:tcW w:w="907" w:type="dxa"/>
            <w:vMerge/>
            <w:tcBorders>
              <w:left w:val="single" w:sz="2" w:space="0" w:color="76923C" w:themeColor="accent3" w:themeShade="BF"/>
              <w:bottom w:val="single" w:sz="8" w:space="0" w:color="76923C" w:themeColor="accent3" w:themeShade="BF"/>
              <w:right w:val="single" w:sz="2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A323F0" w:rsidRPr="004A13F8" w:rsidRDefault="00A323F0" w:rsidP="00E1124E">
            <w:pPr>
              <w:spacing w:line="120" w:lineRule="exact"/>
              <w:jc w:val="center"/>
              <w:rPr>
                <w:rFonts w:asciiTheme="minorHAnsi" w:hAnsiTheme="minorHAnsi"/>
                <w:snapToGrid w:val="0"/>
                <w:color w:val="800080"/>
                <w:sz w:val="13"/>
                <w:szCs w:val="13"/>
              </w:rPr>
            </w:pPr>
          </w:p>
        </w:tc>
        <w:tc>
          <w:tcPr>
            <w:tcW w:w="907" w:type="dxa"/>
            <w:vMerge/>
            <w:tcBorders>
              <w:left w:val="single" w:sz="2" w:space="0" w:color="76923C" w:themeColor="accent3" w:themeShade="BF"/>
              <w:bottom w:val="single" w:sz="8" w:space="0" w:color="76923C" w:themeColor="accent3" w:themeShade="BF"/>
              <w:right w:val="single" w:sz="2" w:space="0" w:color="76923C" w:themeColor="accent3" w:themeShade="BF"/>
            </w:tcBorders>
            <w:tcMar>
              <w:left w:w="0" w:type="dxa"/>
              <w:right w:w="57" w:type="dxa"/>
            </w:tcMar>
            <w:vAlign w:val="center"/>
          </w:tcPr>
          <w:p w:rsidR="00A323F0" w:rsidRPr="004A13F8" w:rsidRDefault="00A323F0" w:rsidP="00E1124E">
            <w:pPr>
              <w:spacing w:line="120" w:lineRule="exact"/>
              <w:jc w:val="center"/>
              <w:rPr>
                <w:rFonts w:asciiTheme="minorHAnsi" w:hAnsiTheme="minorHAnsi"/>
                <w:snapToGrid w:val="0"/>
                <w:color w:val="800080"/>
                <w:sz w:val="13"/>
                <w:szCs w:val="13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2" w:space="0" w:color="76923C" w:themeColor="accent3" w:themeShade="BF"/>
              <w:bottom w:val="single" w:sz="8" w:space="0" w:color="76923C" w:themeColor="accent3" w:themeShade="BF"/>
              <w:right w:val="single" w:sz="2" w:space="0" w:color="76923C" w:themeColor="accent3" w:themeShade="BF"/>
            </w:tcBorders>
            <w:tcMar>
              <w:left w:w="0" w:type="dxa"/>
              <w:right w:w="57" w:type="dxa"/>
            </w:tcMar>
            <w:vAlign w:val="center"/>
          </w:tcPr>
          <w:p w:rsidR="00A323F0" w:rsidRPr="004A13F8" w:rsidRDefault="00A323F0" w:rsidP="00E1124E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800080"/>
                <w:sz w:val="18"/>
                <w:szCs w:val="18"/>
              </w:rPr>
            </w:pPr>
            <w:r w:rsidRPr="004A13F8">
              <w:rPr>
                <w:rFonts w:asciiTheme="minorHAnsi" w:hAnsiTheme="minorHAnsi" w:cs="Arial"/>
                <w:b/>
                <w:bCs/>
                <w:snapToGrid w:val="0"/>
                <w:color w:val="800080"/>
                <w:sz w:val="18"/>
                <w:szCs w:val="18"/>
              </w:rPr>
              <w:t>A00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8" w:space="0" w:color="76923C" w:themeColor="accent3" w:themeShade="BF"/>
              <w:right w:val="single" w:sz="2" w:space="0" w:color="76923C" w:themeColor="accent3" w:themeShade="BF"/>
            </w:tcBorders>
            <w:tcMar>
              <w:left w:w="0" w:type="dxa"/>
              <w:right w:w="57" w:type="dxa"/>
            </w:tcMar>
            <w:vAlign w:val="center"/>
          </w:tcPr>
          <w:p w:rsidR="00A323F0" w:rsidRPr="004A13F8" w:rsidRDefault="00A323F0" w:rsidP="00E1124E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800080"/>
                <w:sz w:val="18"/>
                <w:szCs w:val="18"/>
              </w:rPr>
            </w:pPr>
            <w:r w:rsidRPr="004A13F8">
              <w:rPr>
                <w:rFonts w:asciiTheme="minorHAnsi" w:hAnsiTheme="minorHAnsi" w:cs="Arial"/>
                <w:b/>
                <w:bCs/>
                <w:snapToGrid w:val="0"/>
                <w:color w:val="800080"/>
                <w:sz w:val="18"/>
                <w:szCs w:val="18"/>
              </w:rPr>
              <w:t>B05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8" w:space="0" w:color="76923C" w:themeColor="accent3" w:themeShade="BF"/>
              <w:right w:val="single" w:sz="2" w:space="0" w:color="76923C" w:themeColor="accent3" w:themeShade="BF"/>
            </w:tcBorders>
            <w:tcMar>
              <w:left w:w="0" w:type="dxa"/>
              <w:right w:w="57" w:type="dxa"/>
            </w:tcMar>
            <w:vAlign w:val="center"/>
          </w:tcPr>
          <w:p w:rsidR="00A323F0" w:rsidRPr="004A13F8" w:rsidRDefault="00A323F0" w:rsidP="00E1124E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800080"/>
                <w:sz w:val="18"/>
                <w:szCs w:val="18"/>
              </w:rPr>
            </w:pPr>
            <w:r w:rsidRPr="004A13F8">
              <w:rPr>
                <w:rFonts w:asciiTheme="minorHAnsi" w:hAnsiTheme="minorHAnsi" w:cs="Arial"/>
                <w:b/>
                <w:bCs/>
                <w:snapToGrid w:val="0"/>
                <w:color w:val="800080"/>
                <w:sz w:val="18"/>
                <w:szCs w:val="18"/>
              </w:rPr>
              <w:t>C00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8" w:space="0" w:color="76923C" w:themeColor="accent3" w:themeShade="BF"/>
              <w:right w:val="single" w:sz="2" w:space="0" w:color="76923C" w:themeColor="accent3" w:themeShade="BF"/>
            </w:tcBorders>
            <w:tcMar>
              <w:left w:w="0" w:type="dxa"/>
              <w:right w:w="57" w:type="dxa"/>
            </w:tcMar>
            <w:vAlign w:val="center"/>
          </w:tcPr>
          <w:p w:rsidR="00A323F0" w:rsidRPr="004A13F8" w:rsidRDefault="00A323F0" w:rsidP="00E1124E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800080"/>
                <w:sz w:val="18"/>
                <w:szCs w:val="18"/>
              </w:rPr>
            </w:pPr>
            <w:r w:rsidRPr="004A13F8">
              <w:rPr>
                <w:rFonts w:asciiTheme="minorHAnsi" w:hAnsiTheme="minorHAnsi" w:cs="Arial"/>
                <w:b/>
                <w:bCs/>
                <w:snapToGrid w:val="0"/>
                <w:color w:val="800080"/>
                <w:sz w:val="18"/>
                <w:szCs w:val="18"/>
              </w:rPr>
              <w:t>D01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8" w:space="0" w:color="76923C" w:themeColor="accent3" w:themeShade="BF"/>
              <w:right w:val="single" w:sz="2" w:space="0" w:color="76923C" w:themeColor="accent3" w:themeShade="BF"/>
            </w:tcBorders>
            <w:tcMar>
              <w:left w:w="0" w:type="dxa"/>
              <w:right w:w="57" w:type="dxa"/>
            </w:tcMar>
            <w:vAlign w:val="center"/>
          </w:tcPr>
          <w:p w:rsidR="00A323F0" w:rsidRPr="004A13F8" w:rsidRDefault="00A323F0" w:rsidP="00E1124E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800080"/>
                <w:sz w:val="18"/>
                <w:szCs w:val="18"/>
              </w:rPr>
            </w:pPr>
            <w:r w:rsidRPr="004A13F8">
              <w:rPr>
                <w:rFonts w:asciiTheme="minorHAnsi" w:hAnsiTheme="minorHAnsi" w:cs="Arial"/>
                <w:b/>
                <w:bCs/>
                <w:snapToGrid w:val="0"/>
                <w:color w:val="800080"/>
                <w:sz w:val="18"/>
                <w:szCs w:val="18"/>
              </w:rPr>
              <w:t>D02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8" w:space="0" w:color="76923C" w:themeColor="accent3" w:themeShade="BF"/>
              <w:right w:val="single" w:sz="2" w:space="0" w:color="76923C" w:themeColor="accent3" w:themeShade="BF"/>
            </w:tcBorders>
            <w:tcMar>
              <w:left w:w="0" w:type="dxa"/>
              <w:right w:w="57" w:type="dxa"/>
            </w:tcMar>
            <w:vAlign w:val="center"/>
          </w:tcPr>
          <w:p w:rsidR="00A323F0" w:rsidRPr="004A13F8" w:rsidRDefault="00A323F0" w:rsidP="00E1124E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800080"/>
                <w:sz w:val="18"/>
                <w:szCs w:val="18"/>
              </w:rPr>
            </w:pPr>
            <w:r w:rsidRPr="004A13F8">
              <w:rPr>
                <w:rFonts w:asciiTheme="minorHAnsi" w:hAnsiTheme="minorHAnsi" w:cs="Arial"/>
                <w:b/>
                <w:bCs/>
                <w:snapToGrid w:val="0"/>
                <w:color w:val="800080"/>
                <w:sz w:val="18"/>
                <w:szCs w:val="18"/>
              </w:rPr>
              <w:t>D03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8" w:space="0" w:color="76923C" w:themeColor="accent3" w:themeShade="BF"/>
              <w:right w:val="single" w:sz="2" w:space="0" w:color="76923C" w:themeColor="accent3" w:themeShade="BF"/>
            </w:tcBorders>
            <w:tcMar>
              <w:left w:w="0" w:type="dxa"/>
              <w:right w:w="57" w:type="dxa"/>
            </w:tcMar>
            <w:vAlign w:val="center"/>
          </w:tcPr>
          <w:p w:rsidR="00A323F0" w:rsidRPr="004A13F8" w:rsidRDefault="00A323F0" w:rsidP="00E1124E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800080"/>
                <w:sz w:val="18"/>
                <w:szCs w:val="18"/>
              </w:rPr>
            </w:pPr>
            <w:r w:rsidRPr="004A13F8">
              <w:rPr>
                <w:rFonts w:asciiTheme="minorHAnsi" w:hAnsiTheme="minorHAnsi" w:cs="Arial"/>
                <w:b/>
                <w:bCs/>
                <w:snapToGrid w:val="0"/>
                <w:color w:val="800080"/>
                <w:sz w:val="18"/>
                <w:szCs w:val="18"/>
              </w:rPr>
              <w:t>D04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8" w:space="0" w:color="76923C" w:themeColor="accent3" w:themeShade="BF"/>
              <w:right w:val="single" w:sz="12" w:space="0" w:color="76923C" w:themeColor="accent3" w:themeShade="BF"/>
            </w:tcBorders>
            <w:tcMar>
              <w:left w:w="0" w:type="dxa"/>
              <w:right w:w="57" w:type="dxa"/>
            </w:tcMar>
            <w:vAlign w:val="center"/>
          </w:tcPr>
          <w:p w:rsidR="00A323F0" w:rsidRPr="004A13F8" w:rsidRDefault="00A323F0" w:rsidP="00E1124E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800080"/>
                <w:sz w:val="18"/>
                <w:szCs w:val="18"/>
              </w:rPr>
            </w:pPr>
            <w:r w:rsidRPr="004A13F8">
              <w:rPr>
                <w:rFonts w:asciiTheme="minorHAnsi" w:hAnsiTheme="minorHAnsi" w:cs="Arial"/>
                <w:b/>
                <w:bCs/>
                <w:snapToGrid w:val="0"/>
                <w:color w:val="800080"/>
                <w:sz w:val="18"/>
                <w:szCs w:val="18"/>
              </w:rPr>
              <w:t>D05</w:t>
            </w:r>
          </w:p>
        </w:tc>
      </w:tr>
      <w:tr w:rsidR="00527171" w:rsidRPr="004A13F8" w:rsidTr="004A13F8">
        <w:trPr>
          <w:cantSplit/>
          <w:trHeight w:hRule="exact" w:val="198"/>
          <w:jc w:val="center"/>
        </w:trPr>
        <w:tc>
          <w:tcPr>
            <w:tcW w:w="474" w:type="dxa"/>
            <w:tcBorders>
              <w:top w:val="single" w:sz="8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527171" w:rsidRPr="004A13F8" w:rsidRDefault="00527171" w:rsidP="00E1124E">
            <w:pPr>
              <w:jc w:val="center"/>
              <w:rPr>
                <w:rFonts w:asciiTheme="minorHAnsi" w:hAnsiTheme="minorHAnsi" w:cs="Arial"/>
                <w:color w:val="800080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color w:val="800080"/>
                <w:sz w:val="12"/>
                <w:szCs w:val="12"/>
              </w:rPr>
              <w:t>A00</w:t>
            </w:r>
          </w:p>
        </w:tc>
        <w:tc>
          <w:tcPr>
            <w:tcW w:w="2515" w:type="dxa"/>
            <w:tcBorders>
              <w:top w:val="single" w:sz="8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527171" w:rsidRPr="004A13F8" w:rsidRDefault="00527171" w:rsidP="00E1124E">
            <w:pPr>
              <w:rPr>
                <w:rFonts w:asciiTheme="minorHAnsi" w:hAnsiTheme="minorHAnsi" w:cs="Arial"/>
                <w:color w:val="000000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color w:val="000000"/>
                <w:sz w:val="12"/>
                <w:szCs w:val="12"/>
              </w:rPr>
              <w:t>Agriculture, forêt et services annexes</w:t>
            </w:r>
          </w:p>
        </w:tc>
        <w:tc>
          <w:tcPr>
            <w:tcW w:w="1021" w:type="dxa"/>
            <w:tcBorders>
              <w:top w:val="single" w:sz="8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527171" w:rsidRPr="004A13F8" w:rsidRDefault="00527171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  <w:t>228 283</w:t>
            </w:r>
          </w:p>
        </w:tc>
        <w:tc>
          <w:tcPr>
            <w:tcW w:w="907" w:type="dxa"/>
            <w:tcBorders>
              <w:top w:val="single" w:sz="8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527171" w:rsidRPr="004A13F8" w:rsidRDefault="00527171" w:rsidP="00B27D66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8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527171" w:rsidRPr="004A13F8" w:rsidRDefault="00527171" w:rsidP="00B27D66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8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527171" w:rsidRPr="004A13F8" w:rsidRDefault="00527171" w:rsidP="00B27D66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8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527171" w:rsidRPr="004A13F8" w:rsidRDefault="00527171" w:rsidP="00B27D66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8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527171" w:rsidRPr="004A13F8" w:rsidRDefault="00527171" w:rsidP="00B27D66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8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527171" w:rsidRPr="004A13F8" w:rsidRDefault="00527171" w:rsidP="00B27D66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8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527171" w:rsidRPr="004A13F8" w:rsidRDefault="00527171" w:rsidP="00B27D66">
            <w:pPr>
              <w:jc w:val="right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</w:tc>
        <w:tc>
          <w:tcPr>
            <w:tcW w:w="714" w:type="dxa"/>
            <w:tcBorders>
              <w:top w:val="single" w:sz="8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527171" w:rsidRPr="004A13F8" w:rsidRDefault="00527171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25 093</w:t>
            </w:r>
          </w:p>
        </w:tc>
        <w:tc>
          <w:tcPr>
            <w:tcW w:w="624" w:type="dxa"/>
            <w:tcBorders>
              <w:top w:val="single" w:sz="8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527171" w:rsidRPr="004A13F8" w:rsidRDefault="00527171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12</w:t>
            </w:r>
          </w:p>
        </w:tc>
        <w:tc>
          <w:tcPr>
            <w:tcW w:w="624" w:type="dxa"/>
            <w:tcBorders>
              <w:top w:val="single" w:sz="8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527171" w:rsidRPr="004A13F8" w:rsidRDefault="00527171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single" w:sz="8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527171" w:rsidRPr="004A13F8" w:rsidRDefault="00527171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71 454</w:t>
            </w:r>
          </w:p>
        </w:tc>
        <w:tc>
          <w:tcPr>
            <w:tcW w:w="624" w:type="dxa"/>
            <w:tcBorders>
              <w:top w:val="single" w:sz="8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527171" w:rsidRPr="004A13F8" w:rsidRDefault="00527171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666</w:t>
            </w:r>
          </w:p>
        </w:tc>
        <w:tc>
          <w:tcPr>
            <w:tcW w:w="624" w:type="dxa"/>
            <w:tcBorders>
              <w:top w:val="single" w:sz="8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527171" w:rsidRPr="004A13F8" w:rsidRDefault="00527171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1 666</w:t>
            </w:r>
          </w:p>
        </w:tc>
        <w:tc>
          <w:tcPr>
            <w:tcW w:w="624" w:type="dxa"/>
            <w:tcBorders>
              <w:top w:val="single" w:sz="8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527171" w:rsidRPr="004A13F8" w:rsidRDefault="00527171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61</w:t>
            </w:r>
          </w:p>
        </w:tc>
        <w:tc>
          <w:tcPr>
            <w:tcW w:w="624" w:type="dxa"/>
            <w:tcBorders>
              <w:top w:val="single" w:sz="8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527171" w:rsidRPr="004A13F8" w:rsidRDefault="00527171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1 225</w:t>
            </w:r>
          </w:p>
        </w:tc>
      </w:tr>
      <w:tr w:rsidR="00527171" w:rsidRPr="004A13F8" w:rsidTr="004A13F8">
        <w:trPr>
          <w:cantSplit/>
          <w:trHeight w:hRule="exact" w:val="130"/>
          <w:jc w:val="center"/>
        </w:trPr>
        <w:tc>
          <w:tcPr>
            <w:tcW w:w="474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527171" w:rsidRPr="004A13F8" w:rsidRDefault="00527171" w:rsidP="00E1124E">
            <w:pPr>
              <w:jc w:val="center"/>
              <w:rPr>
                <w:rFonts w:asciiTheme="minorHAnsi" w:hAnsiTheme="minorHAnsi" w:cs="Arial"/>
                <w:color w:val="800080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color w:val="800080"/>
                <w:sz w:val="12"/>
                <w:szCs w:val="12"/>
              </w:rPr>
              <w:t>B05</w:t>
            </w:r>
          </w:p>
        </w:tc>
        <w:tc>
          <w:tcPr>
            <w:tcW w:w="2515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527171" w:rsidRPr="004A13F8" w:rsidRDefault="00527171" w:rsidP="00E1124E">
            <w:pPr>
              <w:rPr>
                <w:rFonts w:asciiTheme="minorHAnsi" w:hAnsiTheme="minorHAnsi" w:cs="Arial"/>
                <w:color w:val="000000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color w:val="000000"/>
                <w:sz w:val="12"/>
                <w:szCs w:val="12"/>
              </w:rPr>
              <w:t>Pêche, aquaculture</w:t>
            </w:r>
          </w:p>
        </w:tc>
        <w:tc>
          <w:tcPr>
            <w:tcW w:w="1021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527171" w:rsidRPr="004A13F8" w:rsidRDefault="00527171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  <w:t>15 934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527171" w:rsidRPr="004A13F8" w:rsidRDefault="00527171" w:rsidP="00B27D66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527171" w:rsidRPr="004A13F8" w:rsidRDefault="00527171" w:rsidP="00B27D66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527171" w:rsidRPr="004A13F8" w:rsidRDefault="00527171" w:rsidP="00B27D66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527171" w:rsidRPr="004A13F8" w:rsidRDefault="00527171" w:rsidP="00B27D66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527171" w:rsidRPr="004A13F8" w:rsidRDefault="00527171" w:rsidP="00B27D66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527171" w:rsidRPr="004A13F8" w:rsidRDefault="00527171" w:rsidP="00B27D66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527171" w:rsidRPr="004A13F8" w:rsidRDefault="00527171" w:rsidP="00B27D66">
            <w:pPr>
              <w:jc w:val="right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</w:tc>
        <w:tc>
          <w:tcPr>
            <w:tcW w:w="71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527171" w:rsidRPr="004A13F8" w:rsidRDefault="00527171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527171" w:rsidRPr="004A13F8" w:rsidRDefault="00527171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2 047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527171" w:rsidRPr="004A13F8" w:rsidRDefault="00527171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527171" w:rsidRPr="004A13F8" w:rsidRDefault="00527171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5 068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527171" w:rsidRPr="004A13F8" w:rsidRDefault="00527171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14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527171" w:rsidRPr="004A13F8" w:rsidRDefault="00527171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104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527171" w:rsidRPr="004A13F8" w:rsidRDefault="00527171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21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527171" w:rsidRPr="004A13F8" w:rsidRDefault="00527171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</w:tr>
      <w:tr w:rsidR="00527171" w:rsidRPr="004A13F8" w:rsidTr="004A13F8">
        <w:trPr>
          <w:cantSplit/>
          <w:trHeight w:hRule="exact" w:val="130"/>
          <w:jc w:val="center"/>
        </w:trPr>
        <w:tc>
          <w:tcPr>
            <w:tcW w:w="474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527171" w:rsidRPr="004A13F8" w:rsidRDefault="00527171" w:rsidP="00E1124E">
            <w:pPr>
              <w:jc w:val="center"/>
              <w:rPr>
                <w:rFonts w:asciiTheme="minorHAnsi" w:hAnsiTheme="minorHAnsi" w:cs="Arial"/>
                <w:color w:val="800080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color w:val="800080"/>
                <w:sz w:val="12"/>
                <w:szCs w:val="12"/>
              </w:rPr>
              <w:t>C00</w:t>
            </w:r>
          </w:p>
        </w:tc>
        <w:tc>
          <w:tcPr>
            <w:tcW w:w="2515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527171" w:rsidRPr="004A13F8" w:rsidRDefault="00527171" w:rsidP="00E1124E">
            <w:pPr>
              <w:rPr>
                <w:rFonts w:asciiTheme="minorHAnsi" w:hAnsiTheme="minorHAnsi" w:cs="Arial"/>
                <w:color w:val="000000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color w:val="000000"/>
                <w:sz w:val="12"/>
                <w:szCs w:val="12"/>
              </w:rPr>
              <w:t>Industrie d’extraction</w:t>
            </w:r>
          </w:p>
        </w:tc>
        <w:tc>
          <w:tcPr>
            <w:tcW w:w="1021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527171" w:rsidRPr="004A13F8" w:rsidRDefault="00527171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  <w:t>49 518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527171" w:rsidRPr="004A13F8" w:rsidRDefault="00527171" w:rsidP="00B27D66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527171" w:rsidRPr="004A13F8" w:rsidRDefault="00527171" w:rsidP="00B27D66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527171" w:rsidRPr="004A13F8" w:rsidRDefault="00527171" w:rsidP="00B27D66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527171" w:rsidRPr="004A13F8" w:rsidRDefault="00527171" w:rsidP="00B27D66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527171" w:rsidRPr="004A13F8" w:rsidRDefault="00527171" w:rsidP="00B27D66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527171" w:rsidRPr="004A13F8" w:rsidRDefault="00527171" w:rsidP="00B27D66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527171" w:rsidRPr="004A13F8" w:rsidRDefault="00527171" w:rsidP="00B27D66">
            <w:pPr>
              <w:jc w:val="right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</w:tc>
        <w:tc>
          <w:tcPr>
            <w:tcW w:w="71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527171" w:rsidRPr="004A13F8" w:rsidRDefault="00527171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527171" w:rsidRPr="004A13F8" w:rsidRDefault="00527171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527171" w:rsidRPr="004A13F8" w:rsidRDefault="00527171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190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527171" w:rsidRPr="004A13F8" w:rsidRDefault="00527171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121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527171" w:rsidRPr="004A13F8" w:rsidRDefault="00527171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10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527171" w:rsidRPr="004A13F8" w:rsidRDefault="00527171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19 865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527171" w:rsidRPr="004A13F8" w:rsidRDefault="00527171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2 447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527171" w:rsidRPr="004A13F8" w:rsidRDefault="00527171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1 504</w:t>
            </w:r>
          </w:p>
        </w:tc>
      </w:tr>
      <w:tr w:rsidR="00527171" w:rsidRPr="004A13F8" w:rsidTr="004A13F8">
        <w:trPr>
          <w:cantSplit/>
          <w:trHeight w:hRule="exact" w:val="130"/>
          <w:jc w:val="center"/>
        </w:trPr>
        <w:tc>
          <w:tcPr>
            <w:tcW w:w="474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527171" w:rsidRPr="004A13F8" w:rsidRDefault="00527171" w:rsidP="00E1124E">
            <w:pPr>
              <w:jc w:val="center"/>
              <w:rPr>
                <w:rFonts w:asciiTheme="minorHAnsi" w:hAnsiTheme="minorHAnsi" w:cs="Arial"/>
                <w:color w:val="800080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color w:val="800080"/>
                <w:sz w:val="12"/>
                <w:szCs w:val="12"/>
              </w:rPr>
              <w:t>D01</w:t>
            </w:r>
          </w:p>
        </w:tc>
        <w:tc>
          <w:tcPr>
            <w:tcW w:w="2515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527171" w:rsidRPr="004A13F8" w:rsidRDefault="00527171" w:rsidP="00E1124E">
            <w:pPr>
              <w:rPr>
                <w:rFonts w:asciiTheme="minorHAnsi" w:hAnsiTheme="minorHAnsi" w:cs="Arial"/>
                <w:color w:val="000000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color w:val="000000"/>
                <w:sz w:val="12"/>
                <w:szCs w:val="12"/>
              </w:rPr>
              <w:t>Industries alimentaires et tabac</w:t>
            </w:r>
          </w:p>
        </w:tc>
        <w:tc>
          <w:tcPr>
            <w:tcW w:w="1021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527171" w:rsidRPr="004A13F8" w:rsidRDefault="00527171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  <w:t>252 723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527171" w:rsidRPr="004A13F8" w:rsidRDefault="00527171" w:rsidP="00B27D66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527171" w:rsidRPr="004A13F8" w:rsidRDefault="00527171" w:rsidP="00B27D66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527171" w:rsidRPr="004A13F8" w:rsidRDefault="00527171" w:rsidP="00B27D66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527171" w:rsidRPr="004A13F8" w:rsidRDefault="00527171" w:rsidP="00B27D66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527171" w:rsidRPr="004A13F8" w:rsidRDefault="00527171" w:rsidP="00B27D66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527171" w:rsidRPr="004A13F8" w:rsidRDefault="00527171" w:rsidP="00B27D66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527171" w:rsidRPr="004A13F8" w:rsidRDefault="00527171" w:rsidP="00B27D66">
            <w:pPr>
              <w:jc w:val="right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</w:tc>
        <w:tc>
          <w:tcPr>
            <w:tcW w:w="71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527171" w:rsidRPr="004A13F8" w:rsidRDefault="00527171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16 824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527171" w:rsidRPr="004A13F8" w:rsidRDefault="00527171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77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527171" w:rsidRPr="004A13F8" w:rsidRDefault="00527171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527171" w:rsidRPr="004A13F8" w:rsidRDefault="00527171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24 320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527171" w:rsidRPr="004A13F8" w:rsidRDefault="00527171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204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527171" w:rsidRPr="004A13F8" w:rsidRDefault="00527171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69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527171" w:rsidRPr="004A13F8" w:rsidRDefault="00527171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527171" w:rsidRPr="004A13F8" w:rsidRDefault="00527171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10</w:t>
            </w:r>
          </w:p>
        </w:tc>
      </w:tr>
      <w:tr w:rsidR="00527171" w:rsidRPr="004A13F8" w:rsidTr="004A13F8">
        <w:trPr>
          <w:cantSplit/>
          <w:trHeight w:hRule="exact" w:val="130"/>
          <w:jc w:val="center"/>
        </w:trPr>
        <w:tc>
          <w:tcPr>
            <w:tcW w:w="474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527171" w:rsidRPr="004A13F8" w:rsidRDefault="00527171" w:rsidP="00E1124E">
            <w:pPr>
              <w:jc w:val="center"/>
              <w:rPr>
                <w:rFonts w:asciiTheme="minorHAnsi" w:hAnsiTheme="minorHAnsi" w:cs="Arial"/>
                <w:color w:val="800080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color w:val="800080"/>
                <w:sz w:val="12"/>
                <w:szCs w:val="12"/>
              </w:rPr>
              <w:t>D02</w:t>
            </w:r>
          </w:p>
        </w:tc>
        <w:tc>
          <w:tcPr>
            <w:tcW w:w="2515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527171" w:rsidRPr="004A13F8" w:rsidRDefault="00527171" w:rsidP="00E1124E">
            <w:pPr>
              <w:rPr>
                <w:rFonts w:asciiTheme="minorHAnsi" w:hAnsiTheme="minorHAnsi" w:cs="Arial"/>
                <w:color w:val="000000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color w:val="000000"/>
                <w:sz w:val="12"/>
                <w:szCs w:val="12"/>
              </w:rPr>
              <w:t>Industries du textile et du cuir</w:t>
            </w:r>
          </w:p>
        </w:tc>
        <w:tc>
          <w:tcPr>
            <w:tcW w:w="1021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527171" w:rsidRPr="004A13F8" w:rsidRDefault="00527171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  <w:t>109 436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527171" w:rsidRPr="004A13F8" w:rsidRDefault="00527171" w:rsidP="00B27D66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527171" w:rsidRPr="004A13F8" w:rsidRDefault="00527171" w:rsidP="00B27D66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527171" w:rsidRPr="004A13F8" w:rsidRDefault="00527171" w:rsidP="00B27D66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527171" w:rsidRPr="004A13F8" w:rsidRDefault="00527171" w:rsidP="00B27D66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527171" w:rsidRPr="004A13F8" w:rsidRDefault="00527171" w:rsidP="00B27D66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527171" w:rsidRPr="004A13F8" w:rsidRDefault="00527171" w:rsidP="00B27D66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527171" w:rsidRPr="004A13F8" w:rsidRDefault="00527171" w:rsidP="00B27D66">
            <w:pPr>
              <w:jc w:val="right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</w:tc>
        <w:tc>
          <w:tcPr>
            <w:tcW w:w="71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527171" w:rsidRPr="004A13F8" w:rsidRDefault="00527171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357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527171" w:rsidRPr="004A13F8" w:rsidRDefault="00527171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22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527171" w:rsidRPr="004A13F8" w:rsidRDefault="00527171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50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527171" w:rsidRPr="004A13F8" w:rsidRDefault="00527171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101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527171" w:rsidRPr="004A13F8" w:rsidRDefault="00527171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31 147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527171" w:rsidRPr="004A13F8" w:rsidRDefault="00527171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73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527171" w:rsidRPr="004A13F8" w:rsidRDefault="00527171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92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527171" w:rsidRPr="004A13F8" w:rsidRDefault="00527171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982</w:t>
            </w:r>
          </w:p>
        </w:tc>
      </w:tr>
      <w:tr w:rsidR="00527171" w:rsidRPr="004A13F8" w:rsidTr="004A13F8">
        <w:trPr>
          <w:cantSplit/>
          <w:trHeight w:hRule="exact" w:val="130"/>
          <w:jc w:val="center"/>
        </w:trPr>
        <w:tc>
          <w:tcPr>
            <w:tcW w:w="474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527171" w:rsidRPr="004A13F8" w:rsidRDefault="00527171" w:rsidP="00E1124E">
            <w:pPr>
              <w:jc w:val="center"/>
              <w:rPr>
                <w:rFonts w:asciiTheme="minorHAnsi" w:hAnsiTheme="minorHAnsi" w:cs="Arial"/>
                <w:color w:val="800080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color w:val="800080"/>
                <w:sz w:val="12"/>
                <w:szCs w:val="12"/>
              </w:rPr>
              <w:t>D03</w:t>
            </w:r>
          </w:p>
        </w:tc>
        <w:tc>
          <w:tcPr>
            <w:tcW w:w="2515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527171" w:rsidRPr="004A13F8" w:rsidRDefault="00527171" w:rsidP="00E1124E">
            <w:pPr>
              <w:rPr>
                <w:rFonts w:asciiTheme="minorHAnsi" w:hAnsiTheme="minorHAnsi" w:cs="Arial"/>
                <w:color w:val="000000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color w:val="000000"/>
                <w:sz w:val="12"/>
                <w:szCs w:val="12"/>
              </w:rPr>
              <w:t>Industrie chimique et parachimique</w:t>
            </w:r>
          </w:p>
        </w:tc>
        <w:tc>
          <w:tcPr>
            <w:tcW w:w="1021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527171" w:rsidRPr="004A13F8" w:rsidRDefault="00527171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  <w:t>114 103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527171" w:rsidRPr="004A13F8" w:rsidRDefault="00527171" w:rsidP="00B27D66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527171" w:rsidRPr="004A13F8" w:rsidRDefault="00527171" w:rsidP="00B27D66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527171" w:rsidRPr="004A13F8" w:rsidRDefault="00527171" w:rsidP="00B27D66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527171" w:rsidRPr="004A13F8" w:rsidRDefault="00527171" w:rsidP="00B27D66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527171" w:rsidRPr="004A13F8" w:rsidRDefault="00527171" w:rsidP="00B27D66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527171" w:rsidRPr="004A13F8" w:rsidRDefault="00527171" w:rsidP="00B27D66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527171" w:rsidRPr="004A13F8" w:rsidRDefault="00527171" w:rsidP="00B27D66">
            <w:pPr>
              <w:jc w:val="right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</w:tc>
        <w:tc>
          <w:tcPr>
            <w:tcW w:w="71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527171" w:rsidRPr="004A13F8" w:rsidRDefault="00527171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9 851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527171" w:rsidRPr="004A13F8" w:rsidRDefault="00527171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8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527171" w:rsidRPr="004A13F8" w:rsidRDefault="00527171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258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527171" w:rsidRPr="004A13F8" w:rsidRDefault="00527171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2 391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527171" w:rsidRPr="004A13F8" w:rsidRDefault="00527171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3 086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527171" w:rsidRPr="004A13F8" w:rsidRDefault="00527171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11 348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527171" w:rsidRPr="004A13F8" w:rsidRDefault="00527171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2 825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527171" w:rsidRPr="004A13F8" w:rsidRDefault="00527171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10 302</w:t>
            </w:r>
          </w:p>
        </w:tc>
      </w:tr>
      <w:tr w:rsidR="00527171" w:rsidRPr="004A13F8" w:rsidTr="004A13F8">
        <w:trPr>
          <w:cantSplit/>
          <w:trHeight w:hRule="exact" w:val="130"/>
          <w:jc w:val="center"/>
        </w:trPr>
        <w:tc>
          <w:tcPr>
            <w:tcW w:w="474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527171" w:rsidRPr="004A13F8" w:rsidRDefault="00527171" w:rsidP="00E1124E">
            <w:pPr>
              <w:jc w:val="center"/>
              <w:rPr>
                <w:rFonts w:asciiTheme="minorHAnsi" w:hAnsiTheme="minorHAnsi" w:cs="Arial"/>
                <w:color w:val="800080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color w:val="800080"/>
                <w:sz w:val="12"/>
                <w:szCs w:val="12"/>
              </w:rPr>
              <w:t>D04</w:t>
            </w:r>
          </w:p>
        </w:tc>
        <w:tc>
          <w:tcPr>
            <w:tcW w:w="2515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527171" w:rsidRPr="004A13F8" w:rsidRDefault="00527171" w:rsidP="00E1124E">
            <w:pPr>
              <w:rPr>
                <w:rFonts w:asciiTheme="minorHAnsi" w:hAnsiTheme="minorHAnsi" w:cs="Arial"/>
                <w:color w:val="000000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color w:val="000000"/>
                <w:sz w:val="12"/>
                <w:szCs w:val="12"/>
              </w:rPr>
              <w:t>Industrie mécanique, métallurgique et électrique</w:t>
            </w:r>
          </w:p>
        </w:tc>
        <w:tc>
          <w:tcPr>
            <w:tcW w:w="1021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527171" w:rsidRPr="004A13F8" w:rsidRDefault="00527171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  <w:t>355 938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527171" w:rsidRPr="004A13F8" w:rsidRDefault="00527171" w:rsidP="00B27D66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527171" w:rsidRPr="004A13F8" w:rsidRDefault="00527171" w:rsidP="00B27D66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527171" w:rsidRPr="004A13F8" w:rsidRDefault="00527171" w:rsidP="00B27D66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527171" w:rsidRPr="004A13F8" w:rsidRDefault="00527171" w:rsidP="00B27D66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527171" w:rsidRPr="004A13F8" w:rsidRDefault="00527171" w:rsidP="00B27D66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527171" w:rsidRPr="004A13F8" w:rsidRDefault="00527171" w:rsidP="00B27D66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527171" w:rsidRPr="004A13F8" w:rsidRDefault="00527171" w:rsidP="00B27D66">
            <w:pPr>
              <w:jc w:val="right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</w:tc>
        <w:tc>
          <w:tcPr>
            <w:tcW w:w="71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527171" w:rsidRPr="004A13F8" w:rsidRDefault="00527171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425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527171" w:rsidRPr="004A13F8" w:rsidRDefault="00527171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75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527171" w:rsidRPr="004A13F8" w:rsidRDefault="00527171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919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527171" w:rsidRPr="004A13F8" w:rsidRDefault="00527171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2 542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527171" w:rsidRPr="004A13F8" w:rsidRDefault="00527171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1 507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527171" w:rsidRPr="004A13F8" w:rsidRDefault="00527171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565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527171" w:rsidRPr="004A13F8" w:rsidRDefault="00527171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69 386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527171" w:rsidRPr="004A13F8" w:rsidRDefault="00527171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6 225</w:t>
            </w:r>
          </w:p>
        </w:tc>
      </w:tr>
      <w:tr w:rsidR="00527171" w:rsidRPr="004A13F8" w:rsidTr="004A13F8">
        <w:trPr>
          <w:cantSplit/>
          <w:trHeight w:hRule="exact" w:val="130"/>
          <w:jc w:val="center"/>
        </w:trPr>
        <w:tc>
          <w:tcPr>
            <w:tcW w:w="474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527171" w:rsidRPr="004A13F8" w:rsidRDefault="00527171" w:rsidP="00E1124E">
            <w:pPr>
              <w:jc w:val="center"/>
              <w:rPr>
                <w:rFonts w:asciiTheme="minorHAnsi" w:hAnsiTheme="minorHAnsi" w:cs="Arial"/>
                <w:color w:val="800080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color w:val="800080"/>
                <w:sz w:val="12"/>
                <w:szCs w:val="12"/>
              </w:rPr>
              <w:t>D05</w:t>
            </w:r>
          </w:p>
        </w:tc>
        <w:tc>
          <w:tcPr>
            <w:tcW w:w="2515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527171" w:rsidRPr="004A13F8" w:rsidRDefault="00527171" w:rsidP="00E1124E">
            <w:pPr>
              <w:rPr>
                <w:rFonts w:asciiTheme="minorHAnsi" w:hAnsiTheme="minorHAnsi" w:cs="Arial"/>
                <w:color w:val="000000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color w:val="000000"/>
                <w:sz w:val="12"/>
                <w:szCs w:val="12"/>
              </w:rPr>
              <w:t>Autres industries manufac. hors raffinage pétrole</w:t>
            </w:r>
          </w:p>
        </w:tc>
        <w:tc>
          <w:tcPr>
            <w:tcW w:w="1021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527171" w:rsidRPr="004A13F8" w:rsidRDefault="00527171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  <w:t>135 680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527171" w:rsidRPr="004A13F8" w:rsidRDefault="00527171" w:rsidP="00B27D66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527171" w:rsidRPr="004A13F8" w:rsidRDefault="00527171" w:rsidP="00B27D66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527171" w:rsidRPr="004A13F8" w:rsidRDefault="00527171" w:rsidP="00B27D66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527171" w:rsidRPr="004A13F8" w:rsidRDefault="00527171" w:rsidP="00B27D66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527171" w:rsidRPr="004A13F8" w:rsidRDefault="00527171" w:rsidP="00B27D66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527171" w:rsidRPr="004A13F8" w:rsidRDefault="00527171" w:rsidP="00B27D66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527171" w:rsidRPr="004A13F8" w:rsidRDefault="00527171" w:rsidP="00B27D66">
            <w:pPr>
              <w:jc w:val="right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</w:tc>
        <w:tc>
          <w:tcPr>
            <w:tcW w:w="71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527171" w:rsidRPr="004A13F8" w:rsidRDefault="00527171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57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527171" w:rsidRPr="004A13F8" w:rsidRDefault="00527171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100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527171" w:rsidRPr="004A13F8" w:rsidRDefault="00527171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966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527171" w:rsidRPr="004A13F8" w:rsidRDefault="00527171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6 436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527171" w:rsidRPr="004A13F8" w:rsidRDefault="00527171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3 578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527171" w:rsidRPr="004A13F8" w:rsidRDefault="00527171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1 303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527171" w:rsidRPr="004A13F8" w:rsidRDefault="00527171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6 312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527171" w:rsidRPr="004A13F8" w:rsidRDefault="00527171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12 820</w:t>
            </w:r>
          </w:p>
        </w:tc>
      </w:tr>
      <w:tr w:rsidR="00527171" w:rsidRPr="004A13F8" w:rsidTr="004A13F8">
        <w:trPr>
          <w:cantSplit/>
          <w:trHeight w:hRule="exact" w:val="130"/>
          <w:jc w:val="center"/>
        </w:trPr>
        <w:tc>
          <w:tcPr>
            <w:tcW w:w="474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527171" w:rsidRPr="004A13F8" w:rsidRDefault="00527171" w:rsidP="00E1124E">
            <w:pPr>
              <w:jc w:val="center"/>
              <w:rPr>
                <w:rFonts w:asciiTheme="minorHAnsi" w:hAnsiTheme="minorHAnsi" w:cs="Arial"/>
                <w:color w:val="800080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color w:val="800080"/>
                <w:sz w:val="12"/>
                <w:szCs w:val="12"/>
              </w:rPr>
              <w:t>D06</w:t>
            </w:r>
          </w:p>
        </w:tc>
        <w:tc>
          <w:tcPr>
            <w:tcW w:w="2515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527171" w:rsidRPr="004A13F8" w:rsidRDefault="00527171" w:rsidP="00E1124E">
            <w:pPr>
              <w:rPr>
                <w:rFonts w:asciiTheme="minorHAnsi" w:hAnsiTheme="minorHAnsi" w:cs="Arial"/>
                <w:color w:val="000000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color w:val="000000"/>
                <w:sz w:val="12"/>
                <w:szCs w:val="12"/>
              </w:rPr>
              <w:t>Raffinage de pétrole et autres produits d’énergie</w:t>
            </w:r>
          </w:p>
        </w:tc>
        <w:tc>
          <w:tcPr>
            <w:tcW w:w="1021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527171" w:rsidRPr="004A13F8" w:rsidRDefault="00527171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  <w:t>85 916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527171" w:rsidRPr="004A13F8" w:rsidRDefault="00527171" w:rsidP="00B27D66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527171" w:rsidRPr="004A13F8" w:rsidRDefault="00527171" w:rsidP="00B27D66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527171" w:rsidRPr="004A13F8" w:rsidRDefault="00527171" w:rsidP="00B27D66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527171" w:rsidRPr="004A13F8" w:rsidRDefault="00527171" w:rsidP="00B27D66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527171" w:rsidRPr="004A13F8" w:rsidRDefault="00527171" w:rsidP="00B27D66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527171" w:rsidRPr="004A13F8" w:rsidRDefault="00527171" w:rsidP="00B27D66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527171" w:rsidRPr="004A13F8" w:rsidRDefault="00527171" w:rsidP="00B27D66">
            <w:pPr>
              <w:jc w:val="right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</w:tc>
        <w:tc>
          <w:tcPr>
            <w:tcW w:w="71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527171" w:rsidRPr="004A13F8" w:rsidRDefault="00527171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4 126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527171" w:rsidRPr="004A13F8" w:rsidRDefault="00527171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1 485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527171" w:rsidRPr="004A13F8" w:rsidRDefault="00527171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3 130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527171" w:rsidRPr="004A13F8" w:rsidRDefault="00527171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2 317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527171" w:rsidRPr="004A13F8" w:rsidRDefault="00527171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244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527171" w:rsidRPr="004A13F8" w:rsidRDefault="00527171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511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527171" w:rsidRPr="004A13F8" w:rsidRDefault="00527171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1 266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527171" w:rsidRPr="004A13F8" w:rsidRDefault="00527171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2 800</w:t>
            </w:r>
          </w:p>
        </w:tc>
      </w:tr>
      <w:tr w:rsidR="00527171" w:rsidRPr="004A13F8" w:rsidTr="004A13F8">
        <w:trPr>
          <w:cantSplit/>
          <w:trHeight w:hRule="exact" w:val="130"/>
          <w:jc w:val="center"/>
        </w:trPr>
        <w:tc>
          <w:tcPr>
            <w:tcW w:w="474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527171" w:rsidRPr="004A13F8" w:rsidRDefault="00527171" w:rsidP="00E1124E">
            <w:pPr>
              <w:jc w:val="center"/>
              <w:rPr>
                <w:rFonts w:asciiTheme="minorHAnsi" w:hAnsiTheme="minorHAnsi" w:cs="Arial"/>
                <w:color w:val="800080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color w:val="800080"/>
                <w:sz w:val="12"/>
                <w:szCs w:val="12"/>
              </w:rPr>
              <w:t>E00</w:t>
            </w:r>
          </w:p>
        </w:tc>
        <w:tc>
          <w:tcPr>
            <w:tcW w:w="2515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527171" w:rsidRPr="004A13F8" w:rsidRDefault="00527171" w:rsidP="00E1124E">
            <w:pPr>
              <w:rPr>
                <w:rFonts w:asciiTheme="minorHAnsi" w:hAnsiTheme="minorHAnsi" w:cs="Arial"/>
                <w:color w:val="000000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color w:val="000000"/>
                <w:sz w:val="12"/>
                <w:szCs w:val="12"/>
              </w:rPr>
              <w:t>Electricité et eau</w:t>
            </w:r>
          </w:p>
        </w:tc>
        <w:tc>
          <w:tcPr>
            <w:tcW w:w="1021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527171" w:rsidRPr="004A13F8" w:rsidRDefault="00527171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  <w:t>52 450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527171" w:rsidRPr="004A13F8" w:rsidRDefault="00527171" w:rsidP="00B27D66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527171" w:rsidRPr="004A13F8" w:rsidRDefault="00527171" w:rsidP="00B27D66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527171" w:rsidRPr="004A13F8" w:rsidRDefault="00527171" w:rsidP="00B27D66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527171" w:rsidRPr="004A13F8" w:rsidRDefault="00527171" w:rsidP="00B27D66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527171" w:rsidRPr="004A13F8" w:rsidRDefault="00527171" w:rsidP="00B27D66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527171" w:rsidRPr="004A13F8" w:rsidRDefault="00527171" w:rsidP="00B27D66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527171" w:rsidRPr="004A13F8" w:rsidRDefault="00527171" w:rsidP="00B27D66">
            <w:pPr>
              <w:jc w:val="right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</w:tc>
        <w:tc>
          <w:tcPr>
            <w:tcW w:w="71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527171" w:rsidRPr="004A13F8" w:rsidRDefault="00527171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2 015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527171" w:rsidRPr="004A13F8" w:rsidRDefault="00527171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43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527171" w:rsidRPr="004A13F8" w:rsidRDefault="00527171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630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527171" w:rsidRPr="004A13F8" w:rsidRDefault="00527171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1 384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527171" w:rsidRPr="004A13F8" w:rsidRDefault="00527171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662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527171" w:rsidRPr="004A13F8" w:rsidRDefault="00527171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697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527171" w:rsidRPr="004A13F8" w:rsidRDefault="00527171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1 537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527171" w:rsidRPr="004A13F8" w:rsidRDefault="00527171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2 144</w:t>
            </w:r>
          </w:p>
        </w:tc>
      </w:tr>
      <w:tr w:rsidR="00527171" w:rsidRPr="004A13F8" w:rsidTr="004A13F8">
        <w:trPr>
          <w:cantSplit/>
          <w:trHeight w:hRule="exact" w:val="130"/>
          <w:jc w:val="center"/>
        </w:trPr>
        <w:tc>
          <w:tcPr>
            <w:tcW w:w="474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527171" w:rsidRPr="004A13F8" w:rsidRDefault="00527171" w:rsidP="00E1124E">
            <w:pPr>
              <w:jc w:val="center"/>
              <w:rPr>
                <w:rFonts w:asciiTheme="minorHAnsi" w:hAnsiTheme="minorHAnsi" w:cs="Arial"/>
                <w:color w:val="800080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color w:val="800080"/>
                <w:sz w:val="12"/>
                <w:szCs w:val="12"/>
              </w:rPr>
              <w:t>F45</w:t>
            </w:r>
          </w:p>
        </w:tc>
        <w:tc>
          <w:tcPr>
            <w:tcW w:w="2515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527171" w:rsidRPr="004A13F8" w:rsidRDefault="00527171" w:rsidP="00E1124E">
            <w:pPr>
              <w:rPr>
                <w:rFonts w:asciiTheme="minorHAnsi" w:hAnsiTheme="minorHAnsi" w:cs="Arial"/>
                <w:color w:val="000000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color w:val="000000"/>
                <w:sz w:val="12"/>
                <w:szCs w:val="12"/>
              </w:rPr>
              <w:t>Bâtiment et travaux publics</w:t>
            </w:r>
          </w:p>
        </w:tc>
        <w:tc>
          <w:tcPr>
            <w:tcW w:w="1021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527171" w:rsidRPr="004A13F8" w:rsidRDefault="00527171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  <w:t>157 367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527171" w:rsidRPr="004A13F8" w:rsidRDefault="00527171" w:rsidP="00B27D66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527171" w:rsidRPr="004A13F8" w:rsidRDefault="00527171" w:rsidP="00B27D66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527171" w:rsidRPr="004A13F8" w:rsidRDefault="00527171" w:rsidP="00B27D66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527171" w:rsidRPr="004A13F8" w:rsidRDefault="00527171" w:rsidP="00B27D66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527171" w:rsidRPr="004A13F8" w:rsidRDefault="00527171" w:rsidP="00B27D66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527171" w:rsidRPr="004A13F8" w:rsidRDefault="00527171" w:rsidP="00B27D66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527171" w:rsidRPr="004A13F8" w:rsidRDefault="00527171" w:rsidP="00B27D66">
            <w:pPr>
              <w:jc w:val="right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</w:tc>
        <w:tc>
          <w:tcPr>
            <w:tcW w:w="71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527171" w:rsidRPr="004A13F8" w:rsidRDefault="00527171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386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527171" w:rsidRPr="004A13F8" w:rsidRDefault="00527171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6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527171" w:rsidRPr="004A13F8" w:rsidRDefault="00527171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32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527171" w:rsidRPr="004A13F8" w:rsidRDefault="00527171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157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527171" w:rsidRPr="004A13F8" w:rsidRDefault="00527171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58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527171" w:rsidRPr="004A13F8" w:rsidRDefault="00527171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58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527171" w:rsidRPr="004A13F8" w:rsidRDefault="00527171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358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527171" w:rsidRPr="004A13F8" w:rsidRDefault="00527171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100</w:t>
            </w:r>
          </w:p>
        </w:tc>
      </w:tr>
      <w:tr w:rsidR="00527171" w:rsidRPr="004A13F8" w:rsidTr="004A13F8">
        <w:trPr>
          <w:cantSplit/>
          <w:trHeight w:hRule="exact" w:val="130"/>
          <w:jc w:val="center"/>
        </w:trPr>
        <w:tc>
          <w:tcPr>
            <w:tcW w:w="474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527171" w:rsidRPr="004A13F8" w:rsidRDefault="00527171" w:rsidP="00E1124E">
            <w:pPr>
              <w:jc w:val="center"/>
              <w:rPr>
                <w:rFonts w:asciiTheme="minorHAnsi" w:hAnsiTheme="minorHAnsi" w:cs="Arial"/>
                <w:color w:val="800080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color w:val="800080"/>
                <w:sz w:val="12"/>
                <w:szCs w:val="12"/>
              </w:rPr>
              <w:t>G00</w:t>
            </w:r>
          </w:p>
        </w:tc>
        <w:tc>
          <w:tcPr>
            <w:tcW w:w="2515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527171" w:rsidRPr="004A13F8" w:rsidRDefault="00527171" w:rsidP="00E1124E">
            <w:pPr>
              <w:rPr>
                <w:rFonts w:asciiTheme="minorHAnsi" w:hAnsiTheme="minorHAnsi" w:cs="Arial"/>
                <w:color w:val="000000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color w:val="000000"/>
                <w:sz w:val="12"/>
                <w:szCs w:val="12"/>
              </w:rPr>
              <w:t>Commerce</w:t>
            </w:r>
          </w:p>
        </w:tc>
        <w:tc>
          <w:tcPr>
            <w:tcW w:w="1021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527171" w:rsidRPr="004A13F8" w:rsidRDefault="00527171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  <w:t>13 677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527171" w:rsidRPr="004A13F8" w:rsidRDefault="00527171" w:rsidP="00B27D66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527171" w:rsidRPr="004A13F8" w:rsidRDefault="00527171" w:rsidP="00B27D66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527171" w:rsidRPr="004A13F8" w:rsidRDefault="00527171" w:rsidP="00B27D66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527171" w:rsidRPr="004A13F8" w:rsidRDefault="00527171" w:rsidP="00B27D66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527171" w:rsidRPr="004A13F8" w:rsidRDefault="00527171" w:rsidP="00B27D66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527171" w:rsidRPr="004A13F8" w:rsidRDefault="00527171" w:rsidP="00B27D66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527171" w:rsidRPr="004A13F8" w:rsidRDefault="00527171" w:rsidP="00B27D66">
            <w:pPr>
              <w:jc w:val="right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</w:tc>
        <w:tc>
          <w:tcPr>
            <w:tcW w:w="71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527171" w:rsidRPr="004A13F8" w:rsidRDefault="00527171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104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527171" w:rsidRPr="004A13F8" w:rsidRDefault="00527171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527171" w:rsidRPr="004A13F8" w:rsidRDefault="00527171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527171" w:rsidRPr="004A13F8" w:rsidRDefault="00527171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527171" w:rsidRPr="004A13F8" w:rsidRDefault="00527171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527171" w:rsidRPr="004A13F8" w:rsidRDefault="00527171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527171" w:rsidRPr="004A13F8" w:rsidRDefault="00527171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527171" w:rsidRPr="004A13F8" w:rsidRDefault="00527171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</w:tr>
      <w:tr w:rsidR="00527171" w:rsidRPr="004A13F8" w:rsidTr="004A13F8">
        <w:trPr>
          <w:cantSplit/>
          <w:trHeight w:hRule="exact" w:val="130"/>
          <w:jc w:val="center"/>
        </w:trPr>
        <w:tc>
          <w:tcPr>
            <w:tcW w:w="474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527171" w:rsidRPr="004A13F8" w:rsidRDefault="00527171" w:rsidP="00E1124E">
            <w:pPr>
              <w:jc w:val="center"/>
              <w:rPr>
                <w:rFonts w:asciiTheme="minorHAnsi" w:hAnsiTheme="minorHAnsi" w:cs="Arial"/>
                <w:color w:val="800080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color w:val="800080"/>
                <w:sz w:val="12"/>
                <w:szCs w:val="12"/>
              </w:rPr>
              <w:t>H55</w:t>
            </w:r>
          </w:p>
        </w:tc>
        <w:tc>
          <w:tcPr>
            <w:tcW w:w="2515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527171" w:rsidRPr="004A13F8" w:rsidRDefault="00527171" w:rsidP="00E1124E">
            <w:pPr>
              <w:rPr>
                <w:rFonts w:asciiTheme="minorHAnsi" w:hAnsiTheme="minorHAnsi" w:cs="Arial"/>
                <w:color w:val="000000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color w:val="000000"/>
                <w:sz w:val="12"/>
                <w:szCs w:val="12"/>
              </w:rPr>
              <w:t>Hôtels et restaurants</w:t>
            </w:r>
          </w:p>
        </w:tc>
        <w:tc>
          <w:tcPr>
            <w:tcW w:w="1021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527171" w:rsidRPr="004A13F8" w:rsidRDefault="00527171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  <w:t>46 785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527171" w:rsidRPr="004A13F8" w:rsidRDefault="00527171" w:rsidP="00B27D66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527171" w:rsidRPr="004A13F8" w:rsidRDefault="00527171" w:rsidP="00B27D66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527171" w:rsidRPr="004A13F8" w:rsidRDefault="00527171" w:rsidP="00B27D66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527171" w:rsidRPr="004A13F8" w:rsidRDefault="00527171" w:rsidP="00B27D66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527171" w:rsidRPr="004A13F8" w:rsidRDefault="00527171" w:rsidP="00B27D66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527171" w:rsidRPr="004A13F8" w:rsidRDefault="00527171" w:rsidP="00B27D66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527171" w:rsidRPr="004A13F8" w:rsidRDefault="00527171" w:rsidP="00B27D66">
            <w:pPr>
              <w:jc w:val="right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</w:tc>
        <w:tc>
          <w:tcPr>
            <w:tcW w:w="71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527171" w:rsidRPr="004A13F8" w:rsidRDefault="00527171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10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527171" w:rsidRPr="004A13F8" w:rsidRDefault="00527171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527171" w:rsidRPr="004A13F8" w:rsidRDefault="00527171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19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527171" w:rsidRPr="004A13F8" w:rsidRDefault="00527171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56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527171" w:rsidRPr="004A13F8" w:rsidRDefault="00527171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58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527171" w:rsidRPr="004A13F8" w:rsidRDefault="00527171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109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527171" w:rsidRPr="004A13F8" w:rsidRDefault="00527171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218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527171" w:rsidRPr="004A13F8" w:rsidRDefault="00527171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69</w:t>
            </w:r>
          </w:p>
        </w:tc>
      </w:tr>
      <w:tr w:rsidR="00527171" w:rsidRPr="004A13F8" w:rsidTr="004A13F8">
        <w:trPr>
          <w:cantSplit/>
          <w:trHeight w:hRule="exact" w:val="130"/>
          <w:jc w:val="center"/>
        </w:trPr>
        <w:tc>
          <w:tcPr>
            <w:tcW w:w="474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527171" w:rsidRPr="004A13F8" w:rsidRDefault="00527171" w:rsidP="00E1124E">
            <w:pPr>
              <w:jc w:val="center"/>
              <w:rPr>
                <w:rFonts w:asciiTheme="minorHAnsi" w:hAnsiTheme="minorHAnsi" w:cs="Arial"/>
                <w:color w:val="800080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color w:val="800080"/>
                <w:sz w:val="12"/>
                <w:szCs w:val="12"/>
              </w:rPr>
              <w:t>I01</w:t>
            </w:r>
          </w:p>
        </w:tc>
        <w:tc>
          <w:tcPr>
            <w:tcW w:w="2515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527171" w:rsidRPr="004A13F8" w:rsidRDefault="00527171" w:rsidP="00E1124E">
            <w:pPr>
              <w:rPr>
                <w:rFonts w:asciiTheme="minorHAnsi" w:hAnsiTheme="minorHAnsi" w:cs="Arial"/>
                <w:color w:val="000000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color w:val="000000"/>
                <w:sz w:val="12"/>
                <w:szCs w:val="12"/>
              </w:rPr>
              <w:t>Transports</w:t>
            </w:r>
          </w:p>
        </w:tc>
        <w:tc>
          <w:tcPr>
            <w:tcW w:w="1021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527171" w:rsidRPr="004A13F8" w:rsidRDefault="00527171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  <w:t>80 403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527171" w:rsidRPr="004A13F8" w:rsidRDefault="00527171" w:rsidP="00B27D66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527171" w:rsidRPr="004A13F8" w:rsidRDefault="00527171" w:rsidP="00B27D66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527171" w:rsidRPr="004A13F8" w:rsidRDefault="00527171" w:rsidP="00B27D66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527171" w:rsidRPr="004A13F8" w:rsidRDefault="00527171" w:rsidP="00B27D66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527171" w:rsidRPr="004A13F8" w:rsidRDefault="00527171" w:rsidP="00B27D66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527171" w:rsidRPr="004A13F8" w:rsidRDefault="00527171" w:rsidP="00B27D66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527171" w:rsidRPr="004A13F8" w:rsidRDefault="00527171" w:rsidP="00B27D66">
            <w:pPr>
              <w:jc w:val="right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</w:tc>
        <w:tc>
          <w:tcPr>
            <w:tcW w:w="71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527171" w:rsidRPr="004A13F8" w:rsidRDefault="00527171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1 504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527171" w:rsidRPr="004A13F8" w:rsidRDefault="00527171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69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527171" w:rsidRPr="004A13F8" w:rsidRDefault="00527171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1 940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527171" w:rsidRPr="004A13F8" w:rsidRDefault="00527171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1 373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527171" w:rsidRPr="004A13F8" w:rsidRDefault="00527171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200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527171" w:rsidRPr="004A13F8" w:rsidRDefault="00527171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276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527171" w:rsidRPr="004A13F8" w:rsidRDefault="00527171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545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527171" w:rsidRPr="004A13F8" w:rsidRDefault="00527171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687</w:t>
            </w:r>
          </w:p>
        </w:tc>
      </w:tr>
      <w:tr w:rsidR="00527171" w:rsidRPr="004A13F8" w:rsidTr="004A13F8">
        <w:trPr>
          <w:cantSplit/>
          <w:trHeight w:hRule="exact" w:val="130"/>
          <w:jc w:val="center"/>
        </w:trPr>
        <w:tc>
          <w:tcPr>
            <w:tcW w:w="474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527171" w:rsidRPr="004A13F8" w:rsidRDefault="00527171" w:rsidP="00E1124E">
            <w:pPr>
              <w:jc w:val="center"/>
              <w:rPr>
                <w:rFonts w:asciiTheme="minorHAnsi" w:hAnsiTheme="minorHAnsi" w:cs="Arial"/>
                <w:color w:val="800080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color w:val="800080"/>
                <w:sz w:val="12"/>
                <w:szCs w:val="12"/>
              </w:rPr>
              <w:t>I02</w:t>
            </w:r>
          </w:p>
        </w:tc>
        <w:tc>
          <w:tcPr>
            <w:tcW w:w="2515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527171" w:rsidRPr="004A13F8" w:rsidRDefault="00527171" w:rsidP="00E1124E">
            <w:pPr>
              <w:rPr>
                <w:rFonts w:asciiTheme="minorHAnsi" w:hAnsiTheme="minorHAnsi" w:cs="Arial"/>
                <w:color w:val="000000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color w:val="000000"/>
                <w:sz w:val="12"/>
                <w:szCs w:val="12"/>
              </w:rPr>
              <w:t>Postes et télécommunications</w:t>
            </w:r>
          </w:p>
        </w:tc>
        <w:tc>
          <w:tcPr>
            <w:tcW w:w="1021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527171" w:rsidRPr="004A13F8" w:rsidRDefault="00527171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  <w:t>42 211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527171" w:rsidRPr="004A13F8" w:rsidRDefault="00527171" w:rsidP="00B27D66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527171" w:rsidRPr="004A13F8" w:rsidRDefault="00527171" w:rsidP="00B27D66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527171" w:rsidRPr="004A13F8" w:rsidRDefault="00527171" w:rsidP="00B27D66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527171" w:rsidRPr="004A13F8" w:rsidRDefault="00527171" w:rsidP="00B27D66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527171" w:rsidRPr="004A13F8" w:rsidRDefault="00527171" w:rsidP="00B27D66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527171" w:rsidRPr="004A13F8" w:rsidRDefault="00527171" w:rsidP="00B27D66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527171" w:rsidRPr="004A13F8" w:rsidRDefault="00527171" w:rsidP="00B27D66">
            <w:pPr>
              <w:jc w:val="right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</w:tc>
        <w:tc>
          <w:tcPr>
            <w:tcW w:w="71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527171" w:rsidRPr="004A13F8" w:rsidRDefault="00527171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94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527171" w:rsidRPr="004A13F8" w:rsidRDefault="00527171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14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527171" w:rsidRPr="004A13F8" w:rsidRDefault="00527171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18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527171" w:rsidRPr="004A13F8" w:rsidRDefault="00527171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138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527171" w:rsidRPr="004A13F8" w:rsidRDefault="00527171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64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527171" w:rsidRPr="004A13F8" w:rsidRDefault="00527171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93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527171" w:rsidRPr="004A13F8" w:rsidRDefault="00527171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186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527171" w:rsidRPr="004A13F8" w:rsidRDefault="00527171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83</w:t>
            </w:r>
          </w:p>
        </w:tc>
      </w:tr>
      <w:tr w:rsidR="00527171" w:rsidRPr="004A13F8" w:rsidTr="004A13F8">
        <w:trPr>
          <w:cantSplit/>
          <w:trHeight w:hRule="exact" w:val="130"/>
          <w:jc w:val="center"/>
        </w:trPr>
        <w:tc>
          <w:tcPr>
            <w:tcW w:w="474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527171" w:rsidRPr="004A13F8" w:rsidRDefault="00527171" w:rsidP="00E1124E">
            <w:pPr>
              <w:jc w:val="center"/>
              <w:rPr>
                <w:rFonts w:asciiTheme="minorHAnsi" w:hAnsiTheme="minorHAnsi" w:cs="Arial"/>
                <w:color w:val="800080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color w:val="800080"/>
                <w:sz w:val="12"/>
                <w:szCs w:val="12"/>
              </w:rPr>
              <w:t>J00</w:t>
            </w:r>
          </w:p>
        </w:tc>
        <w:tc>
          <w:tcPr>
            <w:tcW w:w="2515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527171" w:rsidRPr="004A13F8" w:rsidRDefault="00527171" w:rsidP="00E1124E">
            <w:pPr>
              <w:rPr>
                <w:rFonts w:asciiTheme="minorHAnsi" w:hAnsiTheme="minorHAnsi" w:cs="Arial"/>
                <w:color w:val="000000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color w:val="000000"/>
                <w:sz w:val="12"/>
                <w:szCs w:val="12"/>
              </w:rPr>
              <w:t>Activités financières et assurances</w:t>
            </w:r>
          </w:p>
        </w:tc>
        <w:tc>
          <w:tcPr>
            <w:tcW w:w="1021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527171" w:rsidRPr="004A13F8" w:rsidRDefault="00527171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  <w:t>75 958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527171" w:rsidRPr="004A13F8" w:rsidRDefault="00527171" w:rsidP="00B27D66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527171" w:rsidRPr="004A13F8" w:rsidRDefault="00527171" w:rsidP="00B27D66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527171" w:rsidRPr="004A13F8" w:rsidRDefault="00527171" w:rsidP="00B27D66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527171" w:rsidRPr="004A13F8" w:rsidRDefault="00527171" w:rsidP="00B27D66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527171" w:rsidRPr="004A13F8" w:rsidRDefault="00527171" w:rsidP="00B27D66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527171" w:rsidRPr="004A13F8" w:rsidRDefault="00527171" w:rsidP="00B27D66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527171" w:rsidRPr="004A13F8" w:rsidRDefault="00527171" w:rsidP="00B27D66">
            <w:pPr>
              <w:jc w:val="right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</w:tc>
        <w:tc>
          <w:tcPr>
            <w:tcW w:w="71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527171" w:rsidRPr="004A13F8" w:rsidRDefault="00527171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510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527171" w:rsidRPr="004A13F8" w:rsidRDefault="00527171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354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527171" w:rsidRPr="004A13F8" w:rsidRDefault="00527171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224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527171" w:rsidRPr="004A13F8" w:rsidRDefault="00527171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1 027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527171" w:rsidRPr="004A13F8" w:rsidRDefault="00527171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550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527171" w:rsidRPr="004A13F8" w:rsidRDefault="00527171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272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527171" w:rsidRPr="004A13F8" w:rsidRDefault="00527171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1 871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527171" w:rsidRPr="004A13F8" w:rsidRDefault="00527171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744</w:t>
            </w:r>
          </w:p>
        </w:tc>
      </w:tr>
      <w:tr w:rsidR="00527171" w:rsidRPr="004A13F8" w:rsidTr="004A13F8">
        <w:trPr>
          <w:cantSplit/>
          <w:trHeight w:hRule="exact" w:val="130"/>
          <w:jc w:val="center"/>
        </w:trPr>
        <w:tc>
          <w:tcPr>
            <w:tcW w:w="474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527171" w:rsidRPr="004A13F8" w:rsidRDefault="00527171" w:rsidP="00E1124E">
            <w:pPr>
              <w:jc w:val="center"/>
              <w:rPr>
                <w:rFonts w:asciiTheme="minorHAnsi" w:hAnsiTheme="minorHAnsi" w:cs="Arial"/>
                <w:color w:val="800080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color w:val="800080"/>
                <w:sz w:val="12"/>
                <w:szCs w:val="12"/>
              </w:rPr>
              <w:t>K00</w:t>
            </w:r>
          </w:p>
        </w:tc>
        <w:tc>
          <w:tcPr>
            <w:tcW w:w="2515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527171" w:rsidRPr="004A13F8" w:rsidRDefault="00527171" w:rsidP="00E1124E">
            <w:pPr>
              <w:rPr>
                <w:rFonts w:asciiTheme="minorHAnsi" w:hAnsiTheme="minorHAnsi" w:cs="Arial"/>
                <w:color w:val="000000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color w:val="000000"/>
                <w:sz w:val="12"/>
                <w:szCs w:val="12"/>
              </w:rPr>
              <w:t>Immobilier, location et serv. rendus entreprises</w:t>
            </w:r>
          </w:p>
        </w:tc>
        <w:tc>
          <w:tcPr>
            <w:tcW w:w="1021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527171" w:rsidRPr="004A13F8" w:rsidRDefault="00527171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  <w:t>189 228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527171" w:rsidRPr="004A13F8" w:rsidRDefault="00527171" w:rsidP="00B27D66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527171" w:rsidRPr="004A13F8" w:rsidRDefault="00527171" w:rsidP="00B27D66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527171" w:rsidRPr="004A13F8" w:rsidRDefault="00527171" w:rsidP="00B27D66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527171" w:rsidRPr="004A13F8" w:rsidRDefault="00527171" w:rsidP="00B27D66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527171" w:rsidRPr="004A13F8" w:rsidRDefault="00527171" w:rsidP="00B27D66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527171" w:rsidRPr="004A13F8" w:rsidRDefault="00527171" w:rsidP="00B27D66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527171" w:rsidRPr="004A13F8" w:rsidRDefault="00527171" w:rsidP="00B27D66">
            <w:pPr>
              <w:jc w:val="right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</w:tc>
        <w:tc>
          <w:tcPr>
            <w:tcW w:w="71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527171" w:rsidRPr="004A13F8" w:rsidRDefault="00527171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57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527171" w:rsidRPr="004A13F8" w:rsidRDefault="00527171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8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527171" w:rsidRPr="004A13F8" w:rsidRDefault="00527171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783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527171" w:rsidRPr="004A13F8" w:rsidRDefault="00527171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2 827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527171" w:rsidRPr="004A13F8" w:rsidRDefault="00527171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867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527171" w:rsidRPr="004A13F8" w:rsidRDefault="00527171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1 159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527171" w:rsidRPr="004A13F8" w:rsidRDefault="00527171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3 331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527171" w:rsidRPr="004A13F8" w:rsidRDefault="00527171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1 570</w:t>
            </w:r>
          </w:p>
        </w:tc>
      </w:tr>
      <w:tr w:rsidR="00527171" w:rsidRPr="004A13F8" w:rsidTr="004A13F8">
        <w:trPr>
          <w:cantSplit/>
          <w:trHeight w:hRule="exact" w:val="130"/>
          <w:jc w:val="center"/>
        </w:trPr>
        <w:tc>
          <w:tcPr>
            <w:tcW w:w="474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527171" w:rsidRPr="004A13F8" w:rsidRDefault="00527171" w:rsidP="00E1124E">
            <w:pPr>
              <w:jc w:val="center"/>
              <w:rPr>
                <w:rFonts w:asciiTheme="minorHAnsi" w:hAnsiTheme="minorHAnsi" w:cs="Arial"/>
                <w:color w:val="800080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color w:val="800080"/>
                <w:sz w:val="12"/>
                <w:szCs w:val="12"/>
              </w:rPr>
              <w:t>L75</w:t>
            </w:r>
          </w:p>
        </w:tc>
        <w:tc>
          <w:tcPr>
            <w:tcW w:w="2515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527171" w:rsidRPr="004A13F8" w:rsidRDefault="00527171" w:rsidP="00E1124E">
            <w:pPr>
              <w:rPr>
                <w:rFonts w:asciiTheme="minorHAnsi" w:hAnsiTheme="minorHAnsi" w:cs="Arial"/>
                <w:color w:val="000000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color w:val="000000"/>
                <w:sz w:val="12"/>
                <w:szCs w:val="12"/>
              </w:rPr>
              <w:t>Administration publique et sécurité sociale</w:t>
            </w:r>
          </w:p>
        </w:tc>
        <w:tc>
          <w:tcPr>
            <w:tcW w:w="1021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527171" w:rsidRPr="004A13F8" w:rsidRDefault="00527171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  <w:t>122 255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527171" w:rsidRPr="004A13F8" w:rsidRDefault="00527171" w:rsidP="00B27D66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527171" w:rsidRPr="004A13F8" w:rsidRDefault="00527171" w:rsidP="00B27D66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527171" w:rsidRPr="004A13F8" w:rsidRDefault="00527171" w:rsidP="00B27D66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527171" w:rsidRPr="004A13F8" w:rsidRDefault="00527171" w:rsidP="00B27D66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527171" w:rsidRPr="004A13F8" w:rsidRDefault="00527171" w:rsidP="00B27D66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527171" w:rsidRPr="004A13F8" w:rsidRDefault="00527171" w:rsidP="00B27D66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527171" w:rsidRPr="004A13F8" w:rsidRDefault="00527171" w:rsidP="00B27D66">
            <w:pPr>
              <w:jc w:val="right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</w:tc>
        <w:tc>
          <w:tcPr>
            <w:tcW w:w="71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527171" w:rsidRPr="004A13F8" w:rsidRDefault="00527171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527171" w:rsidRPr="004A13F8" w:rsidRDefault="00527171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527171" w:rsidRPr="004A13F8" w:rsidRDefault="00527171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527171" w:rsidRPr="004A13F8" w:rsidRDefault="00527171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527171" w:rsidRPr="004A13F8" w:rsidRDefault="00527171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527171" w:rsidRPr="004A13F8" w:rsidRDefault="00527171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527171" w:rsidRPr="004A13F8" w:rsidRDefault="00527171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527171" w:rsidRPr="004A13F8" w:rsidRDefault="00527171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</w:tr>
      <w:tr w:rsidR="00527171" w:rsidRPr="004A13F8" w:rsidTr="004A13F8">
        <w:trPr>
          <w:cantSplit/>
          <w:trHeight w:hRule="exact" w:val="130"/>
          <w:jc w:val="center"/>
        </w:trPr>
        <w:tc>
          <w:tcPr>
            <w:tcW w:w="474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527171" w:rsidRPr="004A13F8" w:rsidRDefault="00527171" w:rsidP="00E1124E">
            <w:pPr>
              <w:jc w:val="center"/>
              <w:rPr>
                <w:rFonts w:asciiTheme="minorHAnsi" w:hAnsiTheme="minorHAnsi" w:cs="Arial"/>
                <w:color w:val="800080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color w:val="800080"/>
                <w:sz w:val="12"/>
                <w:szCs w:val="12"/>
              </w:rPr>
              <w:t>MNO</w:t>
            </w:r>
          </w:p>
        </w:tc>
        <w:tc>
          <w:tcPr>
            <w:tcW w:w="2515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527171" w:rsidRPr="004A13F8" w:rsidRDefault="00527171" w:rsidP="00E1124E">
            <w:pPr>
              <w:rPr>
                <w:rFonts w:asciiTheme="minorHAnsi" w:hAnsiTheme="minorHAnsi" w:cs="Arial"/>
                <w:color w:val="000000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color w:val="000000"/>
                <w:sz w:val="12"/>
                <w:szCs w:val="12"/>
              </w:rPr>
              <w:t>Education, santé et action sociale</w:t>
            </w:r>
          </w:p>
        </w:tc>
        <w:tc>
          <w:tcPr>
            <w:tcW w:w="1021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527171" w:rsidRPr="004A13F8" w:rsidRDefault="00527171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  <w:t>98 159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527171" w:rsidRPr="004A13F8" w:rsidRDefault="00527171" w:rsidP="00B27D66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527171" w:rsidRPr="004A13F8" w:rsidRDefault="00527171" w:rsidP="00B27D66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527171" w:rsidRPr="004A13F8" w:rsidRDefault="00527171" w:rsidP="00B27D66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527171" w:rsidRPr="004A13F8" w:rsidRDefault="00527171" w:rsidP="00B27D66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527171" w:rsidRPr="004A13F8" w:rsidRDefault="00527171" w:rsidP="00B27D66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527171" w:rsidRPr="004A13F8" w:rsidRDefault="00527171" w:rsidP="00B27D66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527171" w:rsidRPr="004A13F8" w:rsidRDefault="00527171" w:rsidP="00B27D66">
            <w:pPr>
              <w:jc w:val="right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</w:tc>
        <w:tc>
          <w:tcPr>
            <w:tcW w:w="71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527171" w:rsidRPr="004A13F8" w:rsidRDefault="00527171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415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527171" w:rsidRPr="004A13F8" w:rsidRDefault="00527171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527171" w:rsidRPr="004A13F8" w:rsidRDefault="00527171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527171" w:rsidRPr="004A13F8" w:rsidRDefault="00527171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527171" w:rsidRPr="004A13F8" w:rsidRDefault="00527171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527171" w:rsidRPr="004A13F8" w:rsidRDefault="00527171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527171" w:rsidRPr="004A13F8" w:rsidRDefault="00527171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527171" w:rsidRPr="004A13F8" w:rsidRDefault="00527171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</w:tr>
      <w:tr w:rsidR="00527171" w:rsidRPr="004A13F8" w:rsidTr="004A13F8">
        <w:trPr>
          <w:cantSplit/>
          <w:trHeight w:hRule="exact" w:val="130"/>
          <w:jc w:val="center"/>
        </w:trPr>
        <w:tc>
          <w:tcPr>
            <w:tcW w:w="474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527171" w:rsidRPr="004A13F8" w:rsidRDefault="00527171" w:rsidP="00E1124E">
            <w:pPr>
              <w:jc w:val="center"/>
              <w:rPr>
                <w:rFonts w:asciiTheme="minorHAnsi" w:hAnsiTheme="minorHAnsi" w:cs="Arial"/>
                <w:color w:val="800080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color w:val="800080"/>
                <w:sz w:val="12"/>
                <w:szCs w:val="12"/>
              </w:rPr>
              <w:t>OP0</w:t>
            </w:r>
          </w:p>
        </w:tc>
        <w:tc>
          <w:tcPr>
            <w:tcW w:w="2515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527171" w:rsidRPr="004A13F8" w:rsidRDefault="00527171" w:rsidP="00E1124E">
            <w:pPr>
              <w:rPr>
                <w:rFonts w:asciiTheme="minorHAnsi" w:hAnsiTheme="minorHAnsi" w:cs="Arial"/>
                <w:color w:val="000000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color w:val="000000"/>
                <w:sz w:val="12"/>
                <w:szCs w:val="12"/>
              </w:rPr>
              <w:t>Autres services non financiers</w:t>
            </w:r>
          </w:p>
        </w:tc>
        <w:tc>
          <w:tcPr>
            <w:tcW w:w="1021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527171" w:rsidRPr="004A13F8" w:rsidRDefault="00527171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  <w:t>28 073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527171" w:rsidRPr="004A13F8" w:rsidRDefault="00527171" w:rsidP="00B27D66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527171" w:rsidRPr="004A13F8" w:rsidRDefault="00527171" w:rsidP="00B27D66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527171" w:rsidRPr="004A13F8" w:rsidRDefault="00527171" w:rsidP="00B27D66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527171" w:rsidRPr="004A13F8" w:rsidRDefault="00527171" w:rsidP="00B27D66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527171" w:rsidRPr="004A13F8" w:rsidRDefault="00527171" w:rsidP="00B27D66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527171" w:rsidRPr="004A13F8" w:rsidRDefault="00527171" w:rsidP="00B27D66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527171" w:rsidRPr="004A13F8" w:rsidRDefault="00527171" w:rsidP="00B27D66">
            <w:pPr>
              <w:jc w:val="right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</w:tc>
        <w:tc>
          <w:tcPr>
            <w:tcW w:w="71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527171" w:rsidRPr="004A13F8" w:rsidRDefault="00527171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527171" w:rsidRPr="004A13F8" w:rsidRDefault="00527171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527171" w:rsidRPr="004A13F8" w:rsidRDefault="00527171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184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527171" w:rsidRPr="004A13F8" w:rsidRDefault="00527171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352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527171" w:rsidRPr="004A13F8" w:rsidRDefault="00527171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221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527171" w:rsidRPr="004A13F8" w:rsidRDefault="00527171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102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527171" w:rsidRPr="004A13F8" w:rsidRDefault="00527171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352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527171" w:rsidRPr="004A13F8" w:rsidRDefault="00527171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545</w:t>
            </w:r>
          </w:p>
        </w:tc>
      </w:tr>
      <w:tr w:rsidR="00527171" w:rsidRPr="004A13F8" w:rsidTr="004A13F8">
        <w:trPr>
          <w:cantSplit/>
          <w:trHeight w:hRule="exact" w:val="130"/>
          <w:jc w:val="center"/>
        </w:trPr>
        <w:tc>
          <w:tcPr>
            <w:tcW w:w="474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527171" w:rsidRPr="004A13F8" w:rsidRDefault="00527171" w:rsidP="00E1124E">
            <w:pPr>
              <w:jc w:val="center"/>
              <w:rPr>
                <w:rFonts w:asciiTheme="minorHAnsi" w:hAnsiTheme="minorHAnsi" w:cs="Arial"/>
                <w:color w:val="800080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color w:val="800080"/>
                <w:sz w:val="12"/>
                <w:szCs w:val="12"/>
              </w:rPr>
              <w:t>TRO</w:t>
            </w:r>
          </w:p>
        </w:tc>
        <w:tc>
          <w:tcPr>
            <w:tcW w:w="2515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527171" w:rsidRPr="004A13F8" w:rsidRDefault="00527171" w:rsidP="00E1124E">
            <w:pPr>
              <w:rPr>
                <w:rFonts w:asciiTheme="minorHAnsi" w:hAnsiTheme="minorHAnsi" w:cs="Arial"/>
                <w:color w:val="000000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color w:val="000000"/>
                <w:sz w:val="12"/>
                <w:szCs w:val="12"/>
              </w:rPr>
              <w:t>Correction territoriale</w:t>
            </w:r>
          </w:p>
        </w:tc>
        <w:tc>
          <w:tcPr>
            <w:tcW w:w="1021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527171" w:rsidRPr="004A13F8" w:rsidRDefault="00527171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  <w:t>18 463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527171" w:rsidRPr="004A13F8" w:rsidRDefault="00527171" w:rsidP="00B27D66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527171" w:rsidRPr="004A13F8" w:rsidRDefault="00527171" w:rsidP="00B27D66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527171" w:rsidRPr="004A13F8" w:rsidRDefault="00527171" w:rsidP="00B27D66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527171" w:rsidRPr="004A13F8" w:rsidRDefault="00527171" w:rsidP="00B27D66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527171" w:rsidRPr="004A13F8" w:rsidRDefault="00527171" w:rsidP="00B27D66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527171" w:rsidRPr="004A13F8" w:rsidRDefault="00527171" w:rsidP="00B27D66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527171" w:rsidRPr="004A13F8" w:rsidRDefault="00527171" w:rsidP="00B27D66">
            <w:pPr>
              <w:jc w:val="right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</w:tc>
        <w:tc>
          <w:tcPr>
            <w:tcW w:w="71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527171" w:rsidRPr="004A13F8" w:rsidRDefault="00527171" w:rsidP="00B27D66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527171" w:rsidRPr="004A13F8" w:rsidRDefault="00527171" w:rsidP="00B27D66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527171" w:rsidRPr="004A13F8" w:rsidRDefault="00527171" w:rsidP="00B27D66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527171" w:rsidRPr="004A13F8" w:rsidRDefault="00527171" w:rsidP="00B27D66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527171" w:rsidRPr="004A13F8" w:rsidRDefault="00527171" w:rsidP="00B27D66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527171" w:rsidRPr="004A13F8" w:rsidRDefault="00527171" w:rsidP="00B27D66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527171" w:rsidRPr="004A13F8" w:rsidRDefault="00527171" w:rsidP="00B27D66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527171" w:rsidRPr="004A13F8" w:rsidRDefault="00527171" w:rsidP="00B27D66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</w:tr>
      <w:tr w:rsidR="00527171" w:rsidRPr="004A13F8" w:rsidTr="004A13F8">
        <w:trPr>
          <w:cantSplit/>
          <w:trHeight w:hRule="exact" w:val="170"/>
          <w:jc w:val="center"/>
        </w:trPr>
        <w:tc>
          <w:tcPr>
            <w:tcW w:w="474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1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right w:w="57" w:type="dxa"/>
            </w:tcMar>
            <w:vAlign w:val="center"/>
          </w:tcPr>
          <w:p w:rsidR="00527171" w:rsidRPr="004A13F8" w:rsidRDefault="00527171" w:rsidP="00E1124E">
            <w:pPr>
              <w:jc w:val="center"/>
              <w:rPr>
                <w:rFonts w:asciiTheme="minorHAnsi" w:hAnsiTheme="minorHAnsi" w:cs="Arial"/>
                <w:b/>
                <w:color w:val="800080"/>
                <w:sz w:val="14"/>
                <w:szCs w:val="14"/>
              </w:rPr>
            </w:pPr>
          </w:p>
        </w:tc>
        <w:tc>
          <w:tcPr>
            <w:tcW w:w="2515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6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right w:w="57" w:type="dxa"/>
            </w:tcMar>
            <w:vAlign w:val="center"/>
          </w:tcPr>
          <w:p w:rsidR="00527171" w:rsidRPr="004A13F8" w:rsidRDefault="00527171" w:rsidP="00E1124E">
            <w:pPr>
              <w:rPr>
                <w:rFonts w:asciiTheme="minorHAnsi" w:hAnsiTheme="minorHAnsi" w:cs="Arial"/>
                <w:b/>
                <w:bCs/>
                <w:color w:val="800080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color w:val="800080"/>
                <w:sz w:val="12"/>
                <w:szCs w:val="12"/>
              </w:rPr>
              <w:t> </w:t>
            </w:r>
            <w:r w:rsidRPr="004A13F8">
              <w:rPr>
                <w:rFonts w:asciiTheme="minorHAnsi" w:hAnsiTheme="minorHAnsi" w:cs="Arial"/>
                <w:b/>
                <w:bCs/>
                <w:color w:val="800080"/>
                <w:sz w:val="12"/>
                <w:szCs w:val="12"/>
              </w:rPr>
              <w:t>TOTAL</w:t>
            </w:r>
          </w:p>
        </w:tc>
        <w:tc>
          <w:tcPr>
            <w:tcW w:w="1021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6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527171" w:rsidRPr="004A13F8" w:rsidRDefault="00527171" w:rsidP="00B27D66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4"/>
                <w:szCs w:val="14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4"/>
                <w:szCs w:val="14"/>
              </w:rPr>
              <w:t>2</w:t>
            </w:r>
            <w:r w:rsidR="003A466D" w:rsidRPr="004A13F8">
              <w:rPr>
                <w:rFonts w:asciiTheme="minorHAnsi" w:hAnsiTheme="minorHAnsi"/>
                <w:b/>
                <w:bCs/>
                <w:color w:val="800080"/>
                <w:sz w:val="14"/>
                <w:szCs w:val="14"/>
              </w:rPr>
              <w:t xml:space="preserve"> </w:t>
            </w:r>
            <w:r w:rsidRPr="004A13F8">
              <w:rPr>
                <w:rFonts w:asciiTheme="minorHAnsi" w:hAnsiTheme="minorHAnsi"/>
                <w:b/>
                <w:bCs/>
                <w:color w:val="800080"/>
                <w:sz w:val="14"/>
                <w:szCs w:val="14"/>
              </w:rPr>
              <w:t>272 560</w:t>
            </w:r>
          </w:p>
          <w:p w:rsidR="00527171" w:rsidRPr="004A13F8" w:rsidRDefault="00527171" w:rsidP="00B27D66">
            <w:pPr>
              <w:jc w:val="right"/>
              <w:rPr>
                <w:rFonts w:asciiTheme="minorHAnsi" w:hAnsiTheme="minorHAnsi"/>
                <w:b/>
                <w:bCs/>
                <w:color w:val="7030A0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6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527171" w:rsidRPr="004A13F8" w:rsidRDefault="00527171" w:rsidP="00B27D66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4A13F8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6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527171" w:rsidRPr="004A13F8" w:rsidRDefault="00527171" w:rsidP="00B27D66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4A13F8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6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527171" w:rsidRPr="004A13F8" w:rsidRDefault="00527171" w:rsidP="00B27D66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4A13F8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6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527171" w:rsidRPr="004A13F8" w:rsidRDefault="00527171" w:rsidP="00B27D66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4A13F8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6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527171" w:rsidRPr="004A13F8" w:rsidRDefault="00527171" w:rsidP="00B27D66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4A13F8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6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527171" w:rsidRPr="004A13F8" w:rsidRDefault="00527171" w:rsidP="00B27D66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4A13F8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6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527171" w:rsidRPr="004A13F8" w:rsidRDefault="00527171" w:rsidP="00B27D66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4A13F8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71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6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527171" w:rsidRPr="004A13F8" w:rsidRDefault="00527171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61 828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6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527171" w:rsidRPr="004A13F8" w:rsidRDefault="00527171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4 320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6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527171" w:rsidRPr="004A13F8" w:rsidRDefault="00527171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9 343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6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527171" w:rsidRPr="004A13F8" w:rsidRDefault="00527171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122 064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6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527171" w:rsidRPr="004A13F8" w:rsidRDefault="00527171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43 136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6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527171" w:rsidRPr="004A13F8" w:rsidRDefault="00527171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38 270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6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527171" w:rsidRPr="004A13F8" w:rsidRDefault="00527171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90 809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6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527171" w:rsidRPr="004A13F8" w:rsidRDefault="00527171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41 810</w:t>
            </w:r>
          </w:p>
        </w:tc>
      </w:tr>
      <w:tr w:rsidR="00527171" w:rsidRPr="004A13F8" w:rsidTr="004A13F8">
        <w:trPr>
          <w:cantSplit/>
          <w:trHeight w:hRule="exact" w:val="153"/>
          <w:jc w:val="center"/>
        </w:trPr>
        <w:tc>
          <w:tcPr>
            <w:tcW w:w="474" w:type="dxa"/>
            <w:tcBorders>
              <w:top w:val="single" w:sz="12" w:space="0" w:color="76923C" w:themeColor="accent3" w:themeShade="BF"/>
              <w:left w:val="nil"/>
              <w:bottom w:val="nil"/>
              <w:right w:val="single" w:sz="12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527171" w:rsidRPr="004A13F8" w:rsidRDefault="00527171" w:rsidP="00E1124E">
            <w:pPr>
              <w:jc w:val="center"/>
              <w:rPr>
                <w:rFonts w:asciiTheme="minorHAnsi" w:hAnsiTheme="minorHAnsi" w:cs="Arial"/>
                <w:b/>
                <w:color w:val="800080"/>
                <w:sz w:val="14"/>
                <w:szCs w:val="14"/>
              </w:rPr>
            </w:pPr>
          </w:p>
        </w:tc>
        <w:tc>
          <w:tcPr>
            <w:tcW w:w="2515" w:type="dxa"/>
            <w:tcBorders>
              <w:top w:val="single" w:sz="6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527171" w:rsidRPr="004A13F8" w:rsidRDefault="00527171" w:rsidP="00E1124E">
            <w:pPr>
              <w:rPr>
                <w:rFonts w:asciiTheme="minorHAnsi" w:hAnsiTheme="minorHAnsi" w:cs="Arial"/>
                <w:color w:val="000000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color w:val="000000"/>
                <w:sz w:val="12"/>
                <w:szCs w:val="12"/>
              </w:rPr>
              <w:t>Valeur ajoutée brute / PIB</w:t>
            </w:r>
          </w:p>
        </w:tc>
        <w:tc>
          <w:tcPr>
            <w:tcW w:w="1021" w:type="dxa"/>
            <w:tcBorders>
              <w:top w:val="single" w:sz="6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527171" w:rsidRPr="004A13F8" w:rsidRDefault="00527171" w:rsidP="00B27D66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6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527171" w:rsidRPr="004A13F8" w:rsidRDefault="00527171" w:rsidP="00B27D66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6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527171" w:rsidRPr="004A13F8" w:rsidRDefault="00527171" w:rsidP="00B27D66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6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527171" w:rsidRPr="004A13F8" w:rsidRDefault="00527171" w:rsidP="003A466D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  <w:t>8 609</w:t>
            </w:r>
          </w:p>
        </w:tc>
        <w:tc>
          <w:tcPr>
            <w:tcW w:w="907" w:type="dxa"/>
            <w:tcBorders>
              <w:top w:val="single" w:sz="6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527171" w:rsidRPr="004A13F8" w:rsidRDefault="00527171" w:rsidP="003A466D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  <w:t>81 264</w:t>
            </w:r>
          </w:p>
        </w:tc>
        <w:tc>
          <w:tcPr>
            <w:tcW w:w="907" w:type="dxa"/>
            <w:tcBorders>
              <w:top w:val="single" w:sz="6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527171" w:rsidRPr="004A13F8" w:rsidRDefault="00527171" w:rsidP="003A466D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  <w:t>48 148</w:t>
            </w:r>
          </w:p>
        </w:tc>
        <w:tc>
          <w:tcPr>
            <w:tcW w:w="907" w:type="dxa"/>
            <w:tcBorders>
              <w:top w:val="single" w:sz="6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527171" w:rsidRPr="004A13F8" w:rsidRDefault="00527171" w:rsidP="003A466D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  <w:t>-15 329</w:t>
            </w:r>
          </w:p>
        </w:tc>
        <w:tc>
          <w:tcPr>
            <w:tcW w:w="907" w:type="dxa"/>
            <w:tcBorders>
              <w:top w:val="single" w:sz="6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527171" w:rsidRPr="004A13F8" w:rsidRDefault="00527171" w:rsidP="00B27D66">
            <w:pPr>
              <w:jc w:val="right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</w:tc>
        <w:tc>
          <w:tcPr>
            <w:tcW w:w="714" w:type="dxa"/>
            <w:tcBorders>
              <w:top w:val="single" w:sz="6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527171" w:rsidRPr="004A13F8" w:rsidRDefault="00527171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  <w:t>120 297</w:t>
            </w:r>
          </w:p>
        </w:tc>
        <w:tc>
          <w:tcPr>
            <w:tcW w:w="624" w:type="dxa"/>
            <w:tcBorders>
              <w:top w:val="single" w:sz="6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527171" w:rsidRPr="004A13F8" w:rsidRDefault="00527171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  <w:t>11 326</w:t>
            </w:r>
          </w:p>
        </w:tc>
        <w:tc>
          <w:tcPr>
            <w:tcW w:w="624" w:type="dxa"/>
            <w:tcBorders>
              <w:top w:val="single" w:sz="6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527171" w:rsidRPr="004A13F8" w:rsidRDefault="00527171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  <w:t>24 324</w:t>
            </w:r>
          </w:p>
        </w:tc>
        <w:tc>
          <w:tcPr>
            <w:tcW w:w="624" w:type="dxa"/>
            <w:tcBorders>
              <w:top w:val="single" w:sz="6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527171" w:rsidRPr="004A13F8" w:rsidRDefault="00527171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  <w:t>62 822</w:t>
            </w:r>
          </w:p>
        </w:tc>
        <w:tc>
          <w:tcPr>
            <w:tcW w:w="624" w:type="dxa"/>
            <w:tcBorders>
              <w:top w:val="single" w:sz="6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527171" w:rsidRPr="004A13F8" w:rsidRDefault="00527171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  <w:t>17 737</w:t>
            </w:r>
          </w:p>
        </w:tc>
        <w:tc>
          <w:tcPr>
            <w:tcW w:w="624" w:type="dxa"/>
            <w:tcBorders>
              <w:top w:val="single" w:sz="6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527171" w:rsidRPr="004A13F8" w:rsidRDefault="00527171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  <w:t>22 370</w:t>
            </w:r>
          </w:p>
        </w:tc>
        <w:tc>
          <w:tcPr>
            <w:tcW w:w="624" w:type="dxa"/>
            <w:tcBorders>
              <w:top w:val="single" w:sz="6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527171" w:rsidRPr="004A13F8" w:rsidRDefault="00527171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  <w:t>38 351</w:t>
            </w:r>
          </w:p>
        </w:tc>
        <w:tc>
          <w:tcPr>
            <w:tcW w:w="624" w:type="dxa"/>
            <w:tcBorders>
              <w:top w:val="single" w:sz="6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527171" w:rsidRPr="004A13F8" w:rsidRDefault="00527171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  <w:t>26 040</w:t>
            </w:r>
          </w:p>
        </w:tc>
      </w:tr>
    </w:tbl>
    <w:p w:rsidR="00487793" w:rsidRPr="004A13F8" w:rsidRDefault="00487793" w:rsidP="00D111DB">
      <w:pPr>
        <w:rPr>
          <w:rFonts w:asciiTheme="minorHAnsi" w:hAnsiTheme="minorHAnsi" w:cs="Arial"/>
          <w:b/>
          <w:color w:val="002060"/>
          <w:sz w:val="26"/>
          <w:szCs w:val="26"/>
        </w:rPr>
      </w:pPr>
    </w:p>
    <w:p w:rsidR="00487793" w:rsidRPr="004A13F8" w:rsidRDefault="00487793" w:rsidP="00D111DB">
      <w:pPr>
        <w:rPr>
          <w:rFonts w:asciiTheme="minorHAnsi" w:hAnsiTheme="minorHAnsi" w:cs="Arial"/>
          <w:b/>
          <w:color w:val="002060"/>
          <w:sz w:val="26"/>
          <w:szCs w:val="26"/>
        </w:rPr>
      </w:pPr>
    </w:p>
    <w:p w:rsidR="00487793" w:rsidRPr="004A13F8" w:rsidRDefault="00487793" w:rsidP="00D111DB">
      <w:pPr>
        <w:rPr>
          <w:rFonts w:asciiTheme="minorHAnsi" w:hAnsiTheme="minorHAnsi" w:cs="Arial"/>
          <w:b/>
          <w:color w:val="002060"/>
          <w:sz w:val="26"/>
          <w:szCs w:val="26"/>
        </w:rPr>
      </w:pPr>
    </w:p>
    <w:p w:rsidR="00A323F0" w:rsidRPr="004A13F8" w:rsidRDefault="000A508E" w:rsidP="00FC5169">
      <w:pPr>
        <w:rPr>
          <w:rFonts w:asciiTheme="minorHAnsi" w:hAnsiTheme="minorHAnsi" w:cs="Arial"/>
          <w:b/>
          <w:color w:val="002060"/>
          <w:sz w:val="26"/>
          <w:szCs w:val="26"/>
        </w:rPr>
      </w:pPr>
      <w:r w:rsidRPr="004A13F8">
        <w:rPr>
          <w:rFonts w:asciiTheme="minorHAnsi" w:hAnsiTheme="minorHAnsi" w:cs="Arial"/>
          <w:b/>
          <w:color w:val="002060"/>
          <w:sz w:val="26"/>
          <w:szCs w:val="26"/>
        </w:rPr>
        <w:lastRenderedPageBreak/>
        <w:t xml:space="preserve">      </w:t>
      </w:r>
      <w:r w:rsidR="00B46092" w:rsidRPr="004A13F8">
        <w:rPr>
          <w:rFonts w:asciiTheme="minorHAnsi" w:hAnsiTheme="minorHAnsi" w:cs="Arial"/>
          <w:b/>
          <w:color w:val="002060"/>
          <w:sz w:val="26"/>
          <w:szCs w:val="26"/>
        </w:rPr>
        <w:t>3</w:t>
      </w:r>
      <w:r w:rsidR="00A323F0" w:rsidRPr="004A13F8">
        <w:rPr>
          <w:rFonts w:asciiTheme="minorHAnsi" w:hAnsiTheme="minorHAnsi" w:cs="Arial"/>
          <w:b/>
          <w:color w:val="002060"/>
          <w:sz w:val="26"/>
          <w:szCs w:val="26"/>
        </w:rPr>
        <w:t xml:space="preserve">.3 - Tableau des ressources et des emplois : </w:t>
      </w:r>
      <w:r w:rsidR="00FC5169" w:rsidRPr="004A13F8">
        <w:rPr>
          <w:rFonts w:asciiTheme="minorHAnsi" w:hAnsiTheme="minorHAnsi" w:cs="Arial"/>
          <w:b/>
          <w:color w:val="002060"/>
          <w:sz w:val="26"/>
          <w:szCs w:val="26"/>
        </w:rPr>
        <w:t>2017</w:t>
      </w:r>
      <w:r w:rsidR="00A323F0" w:rsidRPr="004A13F8">
        <w:rPr>
          <w:rFonts w:asciiTheme="minorHAnsi" w:hAnsiTheme="minorHAnsi" w:cs="Arial"/>
          <w:b/>
          <w:color w:val="002060"/>
          <w:sz w:val="26"/>
          <w:szCs w:val="26"/>
        </w:rPr>
        <w:t xml:space="preserve"> </w:t>
      </w:r>
      <w:r w:rsidR="00A323F0" w:rsidRPr="004A13F8">
        <w:rPr>
          <w:rFonts w:asciiTheme="minorHAnsi" w:hAnsiTheme="minorHAnsi" w:cs="Arial"/>
          <w:color w:val="002060"/>
          <w:sz w:val="26"/>
          <w:szCs w:val="26"/>
        </w:rPr>
        <w:t>(suite)</w:t>
      </w:r>
    </w:p>
    <w:p w:rsidR="00A323F0" w:rsidRPr="004A13F8" w:rsidRDefault="00A323F0" w:rsidP="00A323F0">
      <w:pPr>
        <w:spacing w:line="240" w:lineRule="exact"/>
        <w:rPr>
          <w:rFonts w:asciiTheme="minorHAnsi" w:hAnsiTheme="minorHAnsi"/>
          <w:b/>
          <w:snapToGrid w:val="0"/>
          <w:color w:val="000000"/>
          <w:sz w:val="18"/>
        </w:rPr>
      </w:pPr>
      <w:r w:rsidRPr="004A13F8">
        <w:rPr>
          <w:rFonts w:asciiTheme="minorHAnsi" w:hAnsiTheme="minorHAnsi"/>
          <w:b/>
          <w:snapToGrid w:val="0"/>
          <w:color w:val="000000"/>
          <w:sz w:val="18"/>
        </w:rPr>
        <w:t xml:space="preserve">     </w:t>
      </w:r>
    </w:p>
    <w:p w:rsidR="00A323F0" w:rsidRPr="004A13F8" w:rsidRDefault="00A323F0" w:rsidP="00A323F0">
      <w:pPr>
        <w:spacing w:line="240" w:lineRule="exact"/>
        <w:rPr>
          <w:rFonts w:asciiTheme="minorHAnsi" w:hAnsiTheme="minorHAnsi"/>
          <w:bCs/>
          <w:snapToGrid w:val="0"/>
          <w:color w:val="800080"/>
          <w:sz w:val="18"/>
          <w:szCs w:val="18"/>
        </w:rPr>
      </w:pPr>
      <w:r w:rsidRPr="004A13F8">
        <w:rPr>
          <w:rFonts w:asciiTheme="minorHAnsi" w:hAnsiTheme="minorHAnsi"/>
          <w:b/>
          <w:snapToGrid w:val="0"/>
          <w:color w:val="000000"/>
          <w:sz w:val="18"/>
        </w:rPr>
        <w:t xml:space="preserve">                                                                                                                </w:t>
      </w:r>
      <w:r w:rsidRPr="004A13F8">
        <w:rPr>
          <w:rFonts w:asciiTheme="minorHAnsi" w:hAnsiTheme="minorHAnsi" w:cs="Arial"/>
          <w:b/>
          <w:bCs/>
          <w:color w:val="800080"/>
          <w:sz w:val="22"/>
          <w:szCs w:val="22"/>
        </w:rPr>
        <w:t>RESSOURCES EN PRODUITS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10"/>
        <w:gridCol w:w="2948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737"/>
        <w:gridCol w:w="680"/>
      </w:tblGrid>
      <w:tr w:rsidR="00A323F0" w:rsidRPr="004A13F8" w:rsidTr="004A13F8">
        <w:trPr>
          <w:cantSplit/>
          <w:trHeight w:val="233"/>
        </w:trPr>
        <w:tc>
          <w:tcPr>
            <w:tcW w:w="3458" w:type="dxa"/>
            <w:gridSpan w:val="2"/>
            <w:vMerge w:val="restart"/>
            <w:tcBorders>
              <w:top w:val="single" w:sz="12" w:space="0" w:color="76923C" w:themeColor="accent3" w:themeShade="BF"/>
              <w:left w:val="single" w:sz="12" w:space="0" w:color="76923C" w:themeColor="accent3" w:themeShade="BF"/>
              <w:bottom w:val="single" w:sz="6" w:space="0" w:color="76923C" w:themeColor="accent3" w:themeShade="BF"/>
              <w:right w:val="single" w:sz="6" w:space="0" w:color="76923C" w:themeColor="accent3" w:themeShade="BF"/>
            </w:tcBorders>
            <w:shd w:val="clear" w:color="auto" w:fill="auto"/>
            <w:vAlign w:val="center"/>
          </w:tcPr>
          <w:p w:rsidR="00A323F0" w:rsidRPr="004A13F8" w:rsidRDefault="00A323F0" w:rsidP="00E1124E">
            <w:pPr>
              <w:jc w:val="center"/>
              <w:rPr>
                <w:rFonts w:asciiTheme="minorHAnsi" w:hAnsiTheme="minorHAnsi"/>
                <w:b/>
                <w:color w:val="800080"/>
                <w:sz w:val="18"/>
                <w:szCs w:val="18"/>
                <w:lang w:val="en-GB"/>
              </w:rPr>
            </w:pPr>
            <w:r w:rsidRPr="004A13F8">
              <w:rPr>
                <w:rFonts w:asciiTheme="minorHAnsi" w:hAnsiTheme="minorHAnsi"/>
                <w:b/>
                <w:color w:val="800080"/>
                <w:sz w:val="18"/>
                <w:szCs w:val="18"/>
                <w:lang w:val="en-GB"/>
              </w:rPr>
              <w:t>PRODUITS</w:t>
            </w:r>
          </w:p>
        </w:tc>
        <w:tc>
          <w:tcPr>
            <w:tcW w:w="6804" w:type="dxa"/>
            <w:gridSpan w:val="12"/>
            <w:tcBorders>
              <w:top w:val="single" w:sz="12" w:space="0" w:color="76923C" w:themeColor="accent3" w:themeShade="BF"/>
              <w:left w:val="single" w:sz="6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vAlign w:val="center"/>
          </w:tcPr>
          <w:p w:rsidR="00A323F0" w:rsidRPr="004A13F8" w:rsidRDefault="00A323F0" w:rsidP="00E1124E">
            <w:pPr>
              <w:jc w:val="center"/>
              <w:rPr>
                <w:rFonts w:asciiTheme="minorHAnsi" w:hAnsiTheme="minorHAnsi"/>
                <w:b/>
                <w:color w:val="800080"/>
                <w:sz w:val="18"/>
                <w:szCs w:val="18"/>
                <w:lang w:val="en-GB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800080"/>
                <w:sz w:val="18"/>
                <w:szCs w:val="18"/>
              </w:rPr>
              <w:t>PRODUCTIONS DES BRANCHES</w:t>
            </w:r>
          </w:p>
        </w:tc>
        <w:tc>
          <w:tcPr>
            <w:tcW w:w="737" w:type="dxa"/>
            <w:vMerge w:val="restart"/>
            <w:tcBorders>
              <w:top w:val="single" w:sz="12" w:space="0" w:color="76923C" w:themeColor="accent3" w:themeShade="BF"/>
              <w:left w:val="single" w:sz="2" w:space="0" w:color="76923C" w:themeColor="accent3" w:themeShade="BF"/>
              <w:bottom w:val="single" w:sz="6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/>
            <w:vAlign w:val="center"/>
          </w:tcPr>
          <w:p w:rsidR="00A323F0" w:rsidRPr="004A13F8" w:rsidRDefault="00A323F0" w:rsidP="00E1124E">
            <w:pPr>
              <w:jc w:val="center"/>
              <w:rPr>
                <w:rFonts w:asciiTheme="minorHAnsi" w:hAnsiTheme="minorHAnsi"/>
                <w:bCs/>
                <w:color w:val="800080"/>
                <w:sz w:val="13"/>
                <w:szCs w:val="13"/>
                <w:lang w:val="en-GB"/>
              </w:rPr>
            </w:pPr>
            <w:r w:rsidRPr="004A13F8">
              <w:rPr>
                <w:rFonts w:asciiTheme="minorHAnsi" w:hAnsiTheme="minorHAnsi"/>
                <w:bCs/>
                <w:color w:val="800080"/>
                <w:sz w:val="13"/>
                <w:szCs w:val="13"/>
                <w:lang w:val="en-GB"/>
              </w:rPr>
              <w:t>Total des branches</w:t>
            </w:r>
          </w:p>
        </w:tc>
        <w:tc>
          <w:tcPr>
            <w:tcW w:w="680" w:type="dxa"/>
            <w:vMerge w:val="restart"/>
            <w:tcBorders>
              <w:top w:val="single" w:sz="12" w:space="0" w:color="76923C" w:themeColor="accent3" w:themeShade="BF"/>
              <w:left w:val="single" w:sz="2" w:space="0" w:color="76923C" w:themeColor="accent3" w:themeShade="BF"/>
              <w:bottom w:val="double" w:sz="4" w:space="0" w:color="auto"/>
              <w:right w:val="single" w:sz="12" w:space="0" w:color="76923C" w:themeColor="accent3" w:themeShade="BF"/>
            </w:tcBorders>
            <w:shd w:val="clear" w:color="auto" w:fill="auto"/>
            <w:vAlign w:val="center"/>
          </w:tcPr>
          <w:p w:rsidR="00A323F0" w:rsidRPr="004A13F8" w:rsidRDefault="00A323F0" w:rsidP="00E1124E">
            <w:pPr>
              <w:jc w:val="center"/>
              <w:rPr>
                <w:rFonts w:asciiTheme="minorHAnsi" w:hAnsiTheme="minorHAnsi"/>
                <w:bCs/>
                <w:color w:val="800080"/>
                <w:sz w:val="13"/>
                <w:szCs w:val="13"/>
                <w:lang w:val="en-GB"/>
              </w:rPr>
            </w:pPr>
            <w:r w:rsidRPr="004A13F8">
              <w:rPr>
                <w:rFonts w:asciiTheme="minorHAnsi" w:hAnsiTheme="minorHAnsi"/>
                <w:bCs/>
                <w:color w:val="800080"/>
                <w:sz w:val="13"/>
                <w:szCs w:val="13"/>
                <w:lang w:val="en-GB"/>
              </w:rPr>
              <w:t>Importa-tions</w:t>
            </w:r>
          </w:p>
        </w:tc>
      </w:tr>
      <w:tr w:rsidR="00A323F0" w:rsidRPr="004A13F8" w:rsidTr="004A13F8">
        <w:trPr>
          <w:cantSplit/>
          <w:trHeight w:hRule="exact" w:val="232"/>
        </w:trPr>
        <w:tc>
          <w:tcPr>
            <w:tcW w:w="3458" w:type="dxa"/>
            <w:gridSpan w:val="2"/>
            <w:vMerge/>
            <w:tcBorders>
              <w:left w:val="single" w:sz="12" w:space="0" w:color="76923C" w:themeColor="accent3" w:themeShade="BF"/>
              <w:bottom w:val="single" w:sz="6" w:space="0" w:color="76923C" w:themeColor="accent3" w:themeShade="BF"/>
              <w:right w:val="single" w:sz="6" w:space="0" w:color="76923C" w:themeColor="accent3" w:themeShade="BF"/>
            </w:tcBorders>
            <w:shd w:val="clear" w:color="auto" w:fill="auto"/>
            <w:vAlign w:val="center"/>
          </w:tcPr>
          <w:p w:rsidR="00A323F0" w:rsidRPr="004A13F8" w:rsidRDefault="00A323F0" w:rsidP="00E1124E">
            <w:pPr>
              <w:jc w:val="center"/>
              <w:rPr>
                <w:rFonts w:asciiTheme="minorHAnsi" w:hAnsiTheme="minorHAnsi"/>
                <w:b/>
                <w:sz w:val="16"/>
                <w:szCs w:val="16"/>
                <w:lang w:val="en-GB"/>
              </w:rPr>
            </w:pP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6" w:space="0" w:color="76923C" w:themeColor="accent3" w:themeShade="BF"/>
              <w:bottom w:val="single" w:sz="6" w:space="0" w:color="76923C" w:themeColor="accent3" w:themeShade="BF"/>
              <w:right w:val="single" w:sz="2" w:space="0" w:color="76923C" w:themeColor="accent3" w:themeShade="BF"/>
            </w:tcBorders>
            <w:vAlign w:val="center"/>
          </w:tcPr>
          <w:p w:rsidR="00A323F0" w:rsidRPr="004A13F8" w:rsidRDefault="00A323F0" w:rsidP="00E1124E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800080"/>
                <w:sz w:val="18"/>
                <w:szCs w:val="18"/>
              </w:rPr>
            </w:pPr>
            <w:r w:rsidRPr="004A13F8">
              <w:rPr>
                <w:rFonts w:asciiTheme="minorHAnsi" w:hAnsiTheme="minorHAnsi" w:cs="Arial"/>
                <w:b/>
                <w:bCs/>
                <w:snapToGrid w:val="0"/>
                <w:color w:val="800080"/>
                <w:sz w:val="18"/>
                <w:szCs w:val="18"/>
              </w:rPr>
              <w:t>D06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6" w:space="0" w:color="76923C" w:themeColor="accent3" w:themeShade="BF"/>
              <w:right w:val="single" w:sz="2" w:space="0" w:color="76923C" w:themeColor="accent3" w:themeShade="BF"/>
            </w:tcBorders>
            <w:vAlign w:val="center"/>
          </w:tcPr>
          <w:p w:rsidR="00A323F0" w:rsidRPr="004A13F8" w:rsidRDefault="00A323F0" w:rsidP="00E1124E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800080"/>
                <w:sz w:val="18"/>
                <w:szCs w:val="18"/>
              </w:rPr>
            </w:pPr>
            <w:r w:rsidRPr="004A13F8">
              <w:rPr>
                <w:rFonts w:asciiTheme="minorHAnsi" w:hAnsiTheme="minorHAnsi" w:cs="Arial"/>
                <w:b/>
                <w:bCs/>
                <w:snapToGrid w:val="0"/>
                <w:color w:val="800080"/>
                <w:sz w:val="18"/>
                <w:szCs w:val="18"/>
              </w:rPr>
              <w:t>E00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6" w:space="0" w:color="76923C" w:themeColor="accent3" w:themeShade="BF"/>
              <w:right w:val="single" w:sz="2" w:space="0" w:color="76923C" w:themeColor="accent3" w:themeShade="BF"/>
            </w:tcBorders>
            <w:vAlign w:val="center"/>
          </w:tcPr>
          <w:p w:rsidR="00A323F0" w:rsidRPr="004A13F8" w:rsidRDefault="00A323F0" w:rsidP="00E1124E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800080"/>
                <w:sz w:val="18"/>
                <w:szCs w:val="18"/>
              </w:rPr>
            </w:pPr>
            <w:r w:rsidRPr="004A13F8">
              <w:rPr>
                <w:rFonts w:asciiTheme="minorHAnsi" w:hAnsiTheme="minorHAnsi" w:cs="Arial"/>
                <w:b/>
                <w:bCs/>
                <w:snapToGrid w:val="0"/>
                <w:color w:val="800080"/>
                <w:sz w:val="18"/>
                <w:szCs w:val="18"/>
              </w:rPr>
              <w:t>F45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6" w:space="0" w:color="76923C" w:themeColor="accent3" w:themeShade="BF"/>
              <w:right w:val="single" w:sz="2" w:space="0" w:color="76923C" w:themeColor="accent3" w:themeShade="BF"/>
            </w:tcBorders>
            <w:vAlign w:val="center"/>
          </w:tcPr>
          <w:p w:rsidR="00A323F0" w:rsidRPr="004A13F8" w:rsidRDefault="00A323F0" w:rsidP="00E1124E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800080"/>
                <w:sz w:val="18"/>
                <w:szCs w:val="18"/>
              </w:rPr>
            </w:pPr>
            <w:r w:rsidRPr="004A13F8">
              <w:rPr>
                <w:rFonts w:asciiTheme="minorHAnsi" w:hAnsiTheme="minorHAnsi" w:cs="Arial"/>
                <w:b/>
                <w:bCs/>
                <w:snapToGrid w:val="0"/>
                <w:color w:val="800080"/>
                <w:sz w:val="18"/>
                <w:szCs w:val="18"/>
              </w:rPr>
              <w:t>G00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6" w:space="0" w:color="76923C" w:themeColor="accent3" w:themeShade="BF"/>
              <w:right w:val="single" w:sz="2" w:space="0" w:color="76923C" w:themeColor="accent3" w:themeShade="BF"/>
            </w:tcBorders>
            <w:vAlign w:val="center"/>
          </w:tcPr>
          <w:p w:rsidR="00A323F0" w:rsidRPr="004A13F8" w:rsidRDefault="00A323F0" w:rsidP="00E1124E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800080"/>
                <w:sz w:val="18"/>
                <w:szCs w:val="18"/>
              </w:rPr>
            </w:pPr>
            <w:r w:rsidRPr="004A13F8">
              <w:rPr>
                <w:rFonts w:asciiTheme="minorHAnsi" w:hAnsiTheme="minorHAnsi" w:cs="Arial"/>
                <w:b/>
                <w:bCs/>
                <w:snapToGrid w:val="0"/>
                <w:color w:val="800080"/>
                <w:sz w:val="18"/>
                <w:szCs w:val="18"/>
              </w:rPr>
              <w:t>H55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6" w:space="0" w:color="76923C" w:themeColor="accent3" w:themeShade="BF"/>
              <w:right w:val="single" w:sz="2" w:space="0" w:color="76923C" w:themeColor="accent3" w:themeShade="BF"/>
            </w:tcBorders>
            <w:vAlign w:val="center"/>
          </w:tcPr>
          <w:p w:rsidR="00A323F0" w:rsidRPr="004A13F8" w:rsidRDefault="00A323F0" w:rsidP="00E1124E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800080"/>
                <w:sz w:val="18"/>
                <w:szCs w:val="18"/>
              </w:rPr>
            </w:pPr>
            <w:r w:rsidRPr="004A13F8">
              <w:rPr>
                <w:rFonts w:asciiTheme="minorHAnsi" w:hAnsiTheme="minorHAnsi" w:cs="Arial"/>
                <w:b/>
                <w:bCs/>
                <w:snapToGrid w:val="0"/>
                <w:color w:val="800080"/>
                <w:sz w:val="18"/>
                <w:szCs w:val="18"/>
              </w:rPr>
              <w:t>I01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6" w:space="0" w:color="76923C" w:themeColor="accent3" w:themeShade="BF"/>
              <w:right w:val="single" w:sz="2" w:space="0" w:color="76923C" w:themeColor="accent3" w:themeShade="BF"/>
            </w:tcBorders>
            <w:vAlign w:val="center"/>
          </w:tcPr>
          <w:p w:rsidR="00A323F0" w:rsidRPr="004A13F8" w:rsidRDefault="00A323F0" w:rsidP="00E1124E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800080"/>
                <w:sz w:val="18"/>
                <w:szCs w:val="18"/>
              </w:rPr>
            </w:pPr>
            <w:r w:rsidRPr="004A13F8">
              <w:rPr>
                <w:rFonts w:asciiTheme="minorHAnsi" w:hAnsiTheme="minorHAnsi" w:cs="Arial"/>
                <w:b/>
                <w:bCs/>
                <w:snapToGrid w:val="0"/>
                <w:color w:val="800080"/>
                <w:sz w:val="18"/>
                <w:szCs w:val="18"/>
              </w:rPr>
              <w:t>I02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6" w:space="0" w:color="76923C" w:themeColor="accent3" w:themeShade="BF"/>
              <w:right w:val="single" w:sz="2" w:space="0" w:color="76923C" w:themeColor="accent3" w:themeShade="BF"/>
            </w:tcBorders>
            <w:vAlign w:val="center"/>
          </w:tcPr>
          <w:p w:rsidR="00A323F0" w:rsidRPr="004A13F8" w:rsidRDefault="00A323F0" w:rsidP="00E1124E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800080"/>
                <w:sz w:val="18"/>
                <w:szCs w:val="18"/>
              </w:rPr>
            </w:pPr>
            <w:r w:rsidRPr="004A13F8">
              <w:rPr>
                <w:rFonts w:asciiTheme="minorHAnsi" w:hAnsiTheme="minorHAnsi" w:cs="Arial"/>
                <w:b/>
                <w:bCs/>
                <w:snapToGrid w:val="0"/>
                <w:color w:val="800080"/>
                <w:sz w:val="18"/>
                <w:szCs w:val="18"/>
              </w:rPr>
              <w:t>J00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6" w:space="0" w:color="76923C" w:themeColor="accent3" w:themeShade="BF"/>
              <w:right w:val="single" w:sz="2" w:space="0" w:color="76923C" w:themeColor="accent3" w:themeShade="BF"/>
            </w:tcBorders>
            <w:vAlign w:val="center"/>
          </w:tcPr>
          <w:p w:rsidR="00A323F0" w:rsidRPr="004A13F8" w:rsidRDefault="00A323F0" w:rsidP="00E1124E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800080"/>
                <w:sz w:val="18"/>
                <w:szCs w:val="18"/>
              </w:rPr>
            </w:pPr>
            <w:r w:rsidRPr="004A13F8">
              <w:rPr>
                <w:rFonts w:asciiTheme="minorHAnsi" w:hAnsiTheme="minorHAnsi" w:cs="Arial"/>
                <w:b/>
                <w:bCs/>
                <w:snapToGrid w:val="0"/>
                <w:color w:val="800080"/>
                <w:sz w:val="18"/>
                <w:szCs w:val="18"/>
              </w:rPr>
              <w:t>K00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6" w:space="0" w:color="76923C" w:themeColor="accent3" w:themeShade="BF"/>
              <w:right w:val="single" w:sz="2" w:space="0" w:color="76923C" w:themeColor="accent3" w:themeShade="BF"/>
            </w:tcBorders>
            <w:vAlign w:val="center"/>
          </w:tcPr>
          <w:p w:rsidR="00A323F0" w:rsidRPr="004A13F8" w:rsidRDefault="00A323F0" w:rsidP="00E1124E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800080"/>
                <w:sz w:val="18"/>
                <w:szCs w:val="18"/>
              </w:rPr>
            </w:pPr>
            <w:r w:rsidRPr="004A13F8">
              <w:rPr>
                <w:rFonts w:asciiTheme="minorHAnsi" w:hAnsiTheme="minorHAnsi" w:cs="Arial"/>
                <w:b/>
                <w:bCs/>
                <w:snapToGrid w:val="0"/>
                <w:color w:val="800080"/>
                <w:sz w:val="18"/>
                <w:szCs w:val="18"/>
              </w:rPr>
              <w:t>L75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6" w:space="0" w:color="76923C" w:themeColor="accent3" w:themeShade="BF"/>
              <w:right w:val="single" w:sz="2" w:space="0" w:color="76923C" w:themeColor="accent3" w:themeShade="BF"/>
            </w:tcBorders>
            <w:vAlign w:val="center"/>
          </w:tcPr>
          <w:p w:rsidR="00A323F0" w:rsidRPr="004A13F8" w:rsidRDefault="00A323F0" w:rsidP="00E1124E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800080"/>
                <w:sz w:val="18"/>
                <w:szCs w:val="18"/>
              </w:rPr>
            </w:pPr>
            <w:r w:rsidRPr="004A13F8">
              <w:rPr>
                <w:rFonts w:asciiTheme="minorHAnsi" w:hAnsiTheme="minorHAnsi" w:cs="Arial"/>
                <w:b/>
                <w:bCs/>
                <w:snapToGrid w:val="0"/>
                <w:color w:val="800080"/>
                <w:sz w:val="18"/>
                <w:szCs w:val="18"/>
              </w:rPr>
              <w:t>MNO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6" w:space="0" w:color="76923C" w:themeColor="accent3" w:themeShade="BF"/>
              <w:right w:val="single" w:sz="2" w:space="0" w:color="76923C" w:themeColor="accent3" w:themeShade="BF"/>
            </w:tcBorders>
            <w:vAlign w:val="center"/>
          </w:tcPr>
          <w:p w:rsidR="00A323F0" w:rsidRPr="004A13F8" w:rsidRDefault="00A323F0" w:rsidP="00E1124E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800080"/>
                <w:sz w:val="18"/>
                <w:szCs w:val="18"/>
              </w:rPr>
            </w:pPr>
            <w:r w:rsidRPr="004A13F8">
              <w:rPr>
                <w:rFonts w:asciiTheme="minorHAnsi" w:hAnsiTheme="minorHAnsi" w:cs="Arial"/>
                <w:b/>
                <w:bCs/>
                <w:snapToGrid w:val="0"/>
                <w:color w:val="800080"/>
                <w:sz w:val="18"/>
                <w:szCs w:val="18"/>
              </w:rPr>
              <w:t>OP0</w:t>
            </w:r>
          </w:p>
        </w:tc>
        <w:tc>
          <w:tcPr>
            <w:tcW w:w="737" w:type="dxa"/>
            <w:vMerge/>
            <w:tcBorders>
              <w:top w:val="double" w:sz="4" w:space="0" w:color="auto"/>
              <w:left w:val="single" w:sz="2" w:space="0" w:color="76923C" w:themeColor="accent3" w:themeShade="BF"/>
              <w:bottom w:val="single" w:sz="6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/>
            <w:vAlign w:val="center"/>
          </w:tcPr>
          <w:p w:rsidR="00A323F0" w:rsidRPr="004A13F8" w:rsidRDefault="00A323F0" w:rsidP="00E1124E">
            <w:pPr>
              <w:jc w:val="center"/>
              <w:rPr>
                <w:rFonts w:asciiTheme="minorHAnsi" w:hAnsiTheme="minorHAnsi"/>
                <w:snapToGrid w:val="0"/>
                <w:color w:val="800080"/>
                <w:sz w:val="13"/>
                <w:szCs w:val="13"/>
              </w:rPr>
            </w:pPr>
          </w:p>
        </w:tc>
        <w:tc>
          <w:tcPr>
            <w:tcW w:w="680" w:type="dxa"/>
            <w:vMerge/>
            <w:tcBorders>
              <w:top w:val="double" w:sz="4" w:space="0" w:color="auto"/>
              <w:left w:val="single" w:sz="2" w:space="0" w:color="76923C" w:themeColor="accent3" w:themeShade="BF"/>
              <w:bottom w:val="single" w:sz="6" w:space="0" w:color="76923C" w:themeColor="accent3" w:themeShade="BF"/>
              <w:right w:val="single" w:sz="12" w:space="0" w:color="76923C" w:themeColor="accent3" w:themeShade="BF"/>
            </w:tcBorders>
            <w:shd w:val="clear" w:color="auto" w:fill="auto"/>
            <w:vAlign w:val="center"/>
          </w:tcPr>
          <w:p w:rsidR="00A323F0" w:rsidRPr="004A13F8" w:rsidRDefault="00A323F0" w:rsidP="00E1124E">
            <w:pPr>
              <w:jc w:val="center"/>
              <w:rPr>
                <w:rFonts w:asciiTheme="minorHAnsi" w:hAnsiTheme="minorHAnsi"/>
                <w:snapToGrid w:val="0"/>
                <w:color w:val="000000"/>
                <w:sz w:val="13"/>
                <w:szCs w:val="13"/>
              </w:rPr>
            </w:pPr>
          </w:p>
        </w:tc>
      </w:tr>
      <w:tr w:rsidR="00FC5169" w:rsidRPr="004A13F8" w:rsidTr="004A13F8">
        <w:trPr>
          <w:cantSplit/>
          <w:trHeight w:hRule="exact" w:val="170"/>
        </w:trPr>
        <w:tc>
          <w:tcPr>
            <w:tcW w:w="510" w:type="dxa"/>
            <w:tcBorders>
              <w:top w:val="single" w:sz="6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6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FC5169" w:rsidRPr="004A13F8" w:rsidRDefault="00FC5169" w:rsidP="00E1124E">
            <w:pPr>
              <w:jc w:val="center"/>
              <w:rPr>
                <w:rFonts w:asciiTheme="minorHAnsi" w:hAnsiTheme="minorHAnsi" w:cs="Arial"/>
                <w:color w:val="800080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color w:val="800080"/>
                <w:sz w:val="12"/>
                <w:szCs w:val="12"/>
              </w:rPr>
              <w:t>A00</w:t>
            </w:r>
          </w:p>
        </w:tc>
        <w:tc>
          <w:tcPr>
            <w:tcW w:w="2948" w:type="dxa"/>
            <w:tcBorders>
              <w:top w:val="single" w:sz="6" w:space="0" w:color="76923C" w:themeColor="accent3" w:themeShade="BF"/>
              <w:left w:val="single" w:sz="6" w:space="0" w:color="76923C" w:themeColor="accent3" w:themeShade="BF"/>
              <w:bottom w:val="single" w:sz="2" w:space="0" w:color="76923C" w:themeColor="accent3" w:themeShade="BF"/>
              <w:right w:val="single" w:sz="6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FC5169" w:rsidRPr="004A13F8" w:rsidRDefault="00FC5169" w:rsidP="00E1124E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Agriculture, forêt et services annexes</w:t>
            </w:r>
          </w:p>
        </w:tc>
        <w:tc>
          <w:tcPr>
            <w:tcW w:w="567" w:type="dxa"/>
            <w:tcBorders>
              <w:top w:val="single" w:sz="6" w:space="0" w:color="76923C" w:themeColor="accent3" w:themeShade="BF"/>
              <w:left w:val="single" w:sz="6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FC5169" w:rsidRPr="004A13F8" w:rsidRDefault="00FC5169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6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FC5169" w:rsidRPr="004A13F8" w:rsidRDefault="00FC5169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6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FC5169" w:rsidRPr="004A13F8" w:rsidRDefault="00FC5169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6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FC5169" w:rsidRPr="004A13F8" w:rsidRDefault="00FC5169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6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FC5169" w:rsidRPr="004A13F8" w:rsidRDefault="00FC5169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6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FC5169" w:rsidRPr="004A13F8" w:rsidRDefault="00FC5169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6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FC5169" w:rsidRPr="004A13F8" w:rsidRDefault="00FC5169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6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FC5169" w:rsidRPr="004A13F8" w:rsidRDefault="00FC5169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6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FC5169" w:rsidRPr="004A13F8" w:rsidRDefault="00FC5169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4</w:t>
            </w:r>
          </w:p>
        </w:tc>
        <w:tc>
          <w:tcPr>
            <w:tcW w:w="567" w:type="dxa"/>
            <w:tcBorders>
              <w:top w:val="single" w:sz="6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FC5169" w:rsidRPr="004A13F8" w:rsidRDefault="00FC5169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975</w:t>
            </w:r>
          </w:p>
        </w:tc>
        <w:tc>
          <w:tcPr>
            <w:tcW w:w="567" w:type="dxa"/>
            <w:tcBorders>
              <w:top w:val="single" w:sz="6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FC5169" w:rsidRPr="004A13F8" w:rsidRDefault="00FC5169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6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FC5169" w:rsidRPr="004A13F8" w:rsidRDefault="00FC5169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737" w:type="dxa"/>
            <w:tcBorders>
              <w:top w:val="single" w:sz="6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FC5169" w:rsidRPr="004A13F8" w:rsidRDefault="00FC5169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180 502</w:t>
            </w:r>
          </w:p>
        </w:tc>
        <w:tc>
          <w:tcPr>
            <w:tcW w:w="680" w:type="dxa"/>
            <w:tcBorders>
              <w:top w:val="single" w:sz="6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FC5169" w:rsidRPr="004A13F8" w:rsidRDefault="00FC5169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7030A0"/>
                <w:sz w:val="12"/>
                <w:szCs w:val="12"/>
              </w:rPr>
              <w:t>21 101</w:t>
            </w:r>
          </w:p>
        </w:tc>
      </w:tr>
      <w:tr w:rsidR="00FC5169" w:rsidRPr="004A13F8" w:rsidTr="004A13F8">
        <w:trPr>
          <w:cantSplit/>
          <w:trHeight w:hRule="exact" w:val="130"/>
        </w:trPr>
        <w:tc>
          <w:tcPr>
            <w:tcW w:w="510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6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FC5169" w:rsidRPr="004A13F8" w:rsidRDefault="00FC5169" w:rsidP="00E1124E">
            <w:pPr>
              <w:jc w:val="center"/>
              <w:rPr>
                <w:rFonts w:asciiTheme="minorHAnsi" w:hAnsiTheme="minorHAnsi" w:cs="Arial"/>
                <w:color w:val="800080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color w:val="800080"/>
                <w:sz w:val="12"/>
                <w:szCs w:val="12"/>
              </w:rPr>
              <w:t>B05</w:t>
            </w:r>
          </w:p>
        </w:tc>
        <w:tc>
          <w:tcPr>
            <w:tcW w:w="2948" w:type="dxa"/>
            <w:tcBorders>
              <w:top w:val="single" w:sz="2" w:space="0" w:color="76923C" w:themeColor="accent3" w:themeShade="BF"/>
              <w:left w:val="single" w:sz="6" w:space="0" w:color="76923C" w:themeColor="accent3" w:themeShade="BF"/>
              <w:bottom w:val="single" w:sz="2" w:space="0" w:color="76923C" w:themeColor="accent3" w:themeShade="BF"/>
              <w:right w:val="single" w:sz="6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FC5169" w:rsidRPr="004A13F8" w:rsidRDefault="00FC5169" w:rsidP="00E1124E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Pêche, aquaculture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6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FC5169" w:rsidRPr="004A13F8" w:rsidRDefault="00FC5169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FC5169" w:rsidRPr="004A13F8" w:rsidRDefault="00FC5169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FC5169" w:rsidRPr="004A13F8" w:rsidRDefault="00FC5169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2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FC5169" w:rsidRPr="004A13F8" w:rsidRDefault="00FC5169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FC5169" w:rsidRPr="004A13F8" w:rsidRDefault="00FC5169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FC5169" w:rsidRPr="004A13F8" w:rsidRDefault="00FC5169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FC5169" w:rsidRPr="004A13F8" w:rsidRDefault="00FC5169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FC5169" w:rsidRPr="004A13F8" w:rsidRDefault="00FC5169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FC5169" w:rsidRPr="004A13F8" w:rsidRDefault="00FC5169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FC5169" w:rsidRPr="004A13F8" w:rsidRDefault="00FC5169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FC5169" w:rsidRPr="004A13F8" w:rsidRDefault="00FC5169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FC5169" w:rsidRPr="004A13F8" w:rsidRDefault="00FC5169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73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FC5169" w:rsidRPr="004A13F8" w:rsidRDefault="00FC5169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11 117</w:t>
            </w:r>
          </w:p>
        </w:tc>
        <w:tc>
          <w:tcPr>
            <w:tcW w:w="680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FC5169" w:rsidRPr="004A13F8" w:rsidRDefault="00FC5169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7030A0"/>
                <w:sz w:val="12"/>
                <w:szCs w:val="12"/>
              </w:rPr>
              <w:t>725</w:t>
            </w:r>
          </w:p>
        </w:tc>
      </w:tr>
      <w:tr w:rsidR="00FC5169" w:rsidRPr="004A13F8" w:rsidTr="004A13F8">
        <w:trPr>
          <w:cantSplit/>
          <w:trHeight w:hRule="exact" w:val="130"/>
        </w:trPr>
        <w:tc>
          <w:tcPr>
            <w:tcW w:w="510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6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FC5169" w:rsidRPr="004A13F8" w:rsidRDefault="00FC5169" w:rsidP="00E1124E">
            <w:pPr>
              <w:jc w:val="center"/>
              <w:rPr>
                <w:rFonts w:asciiTheme="minorHAnsi" w:hAnsiTheme="minorHAnsi" w:cs="Arial"/>
                <w:color w:val="800080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color w:val="800080"/>
                <w:sz w:val="12"/>
                <w:szCs w:val="12"/>
              </w:rPr>
              <w:t>C00</w:t>
            </w:r>
          </w:p>
        </w:tc>
        <w:tc>
          <w:tcPr>
            <w:tcW w:w="2948" w:type="dxa"/>
            <w:tcBorders>
              <w:top w:val="single" w:sz="2" w:space="0" w:color="76923C" w:themeColor="accent3" w:themeShade="BF"/>
              <w:left w:val="single" w:sz="6" w:space="0" w:color="76923C" w:themeColor="accent3" w:themeShade="BF"/>
              <w:bottom w:val="single" w:sz="2" w:space="0" w:color="76923C" w:themeColor="accent3" w:themeShade="BF"/>
              <w:right w:val="single" w:sz="6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FC5169" w:rsidRPr="004A13F8" w:rsidRDefault="00FC5169" w:rsidP="00E1124E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Industrie d’extraction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6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FC5169" w:rsidRPr="004A13F8" w:rsidRDefault="00FC5169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FC5169" w:rsidRPr="004A13F8" w:rsidRDefault="00FC5169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FC5169" w:rsidRPr="004A13F8" w:rsidRDefault="00FC5169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FC5169" w:rsidRPr="004A13F8" w:rsidRDefault="00FC5169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FC5169" w:rsidRPr="004A13F8" w:rsidRDefault="00FC5169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FC5169" w:rsidRPr="004A13F8" w:rsidRDefault="00FC5169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FC5169" w:rsidRPr="004A13F8" w:rsidRDefault="00FC5169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FC5169" w:rsidRPr="004A13F8" w:rsidRDefault="00FC5169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FC5169" w:rsidRPr="004A13F8" w:rsidRDefault="00FC5169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FC5169" w:rsidRPr="004A13F8" w:rsidRDefault="00FC5169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FC5169" w:rsidRPr="004A13F8" w:rsidRDefault="00FC5169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FC5169" w:rsidRPr="004A13F8" w:rsidRDefault="00FC5169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73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FC5169" w:rsidRPr="004A13F8" w:rsidRDefault="00FC5169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33 300</w:t>
            </w:r>
          </w:p>
        </w:tc>
        <w:tc>
          <w:tcPr>
            <w:tcW w:w="680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FC5169" w:rsidRPr="004A13F8" w:rsidRDefault="00FC5169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7030A0"/>
                <w:sz w:val="12"/>
                <w:szCs w:val="12"/>
              </w:rPr>
              <w:t>12 738</w:t>
            </w:r>
          </w:p>
        </w:tc>
      </w:tr>
      <w:tr w:rsidR="00FC5169" w:rsidRPr="004A13F8" w:rsidTr="004A13F8">
        <w:trPr>
          <w:cantSplit/>
          <w:trHeight w:hRule="exact" w:val="130"/>
        </w:trPr>
        <w:tc>
          <w:tcPr>
            <w:tcW w:w="510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6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FC5169" w:rsidRPr="004A13F8" w:rsidRDefault="00FC5169" w:rsidP="00E1124E">
            <w:pPr>
              <w:jc w:val="center"/>
              <w:rPr>
                <w:rFonts w:asciiTheme="minorHAnsi" w:hAnsiTheme="minorHAnsi" w:cs="Arial"/>
                <w:color w:val="800080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color w:val="800080"/>
                <w:sz w:val="12"/>
                <w:szCs w:val="12"/>
              </w:rPr>
              <w:t>D01</w:t>
            </w:r>
          </w:p>
        </w:tc>
        <w:tc>
          <w:tcPr>
            <w:tcW w:w="2948" w:type="dxa"/>
            <w:tcBorders>
              <w:top w:val="single" w:sz="2" w:space="0" w:color="76923C" w:themeColor="accent3" w:themeShade="BF"/>
              <w:left w:val="single" w:sz="6" w:space="0" w:color="76923C" w:themeColor="accent3" w:themeShade="BF"/>
              <w:bottom w:val="single" w:sz="2" w:space="0" w:color="76923C" w:themeColor="accent3" w:themeShade="BF"/>
              <w:right w:val="single" w:sz="6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FC5169" w:rsidRPr="004A13F8" w:rsidRDefault="00FC5169" w:rsidP="00E1124E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Industries alimentaires et tabac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6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FC5169" w:rsidRPr="004A13F8" w:rsidRDefault="00FC5169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FC5169" w:rsidRPr="004A13F8" w:rsidRDefault="00FC5169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FC5169" w:rsidRPr="004A13F8" w:rsidRDefault="00FC5169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FC5169" w:rsidRPr="004A13F8" w:rsidRDefault="00FC5169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2 257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FC5169" w:rsidRPr="004A13F8" w:rsidRDefault="00FC5169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431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FC5169" w:rsidRPr="004A13F8" w:rsidRDefault="00FC5169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FC5169" w:rsidRPr="004A13F8" w:rsidRDefault="00FC5169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FC5169" w:rsidRPr="004A13F8" w:rsidRDefault="00FC5169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FC5169" w:rsidRPr="004A13F8" w:rsidRDefault="00FC5169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FC5169" w:rsidRPr="004A13F8" w:rsidRDefault="00FC5169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FC5169" w:rsidRPr="004A13F8" w:rsidRDefault="00FC5169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FC5169" w:rsidRPr="004A13F8" w:rsidRDefault="00FC5169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73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FC5169" w:rsidRPr="004A13F8" w:rsidRDefault="00FC5169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186 649</w:t>
            </w:r>
          </w:p>
        </w:tc>
        <w:tc>
          <w:tcPr>
            <w:tcW w:w="680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FC5169" w:rsidRPr="004A13F8" w:rsidRDefault="00FC5169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7030A0"/>
                <w:sz w:val="12"/>
                <w:szCs w:val="12"/>
              </w:rPr>
              <w:t>30 572</w:t>
            </w:r>
          </w:p>
        </w:tc>
      </w:tr>
      <w:tr w:rsidR="00FC5169" w:rsidRPr="004A13F8" w:rsidTr="004A13F8">
        <w:trPr>
          <w:cantSplit/>
          <w:trHeight w:hRule="exact" w:val="130"/>
        </w:trPr>
        <w:tc>
          <w:tcPr>
            <w:tcW w:w="510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6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FC5169" w:rsidRPr="004A13F8" w:rsidRDefault="00FC5169" w:rsidP="00E1124E">
            <w:pPr>
              <w:jc w:val="center"/>
              <w:rPr>
                <w:rFonts w:asciiTheme="minorHAnsi" w:hAnsiTheme="minorHAnsi" w:cs="Arial"/>
                <w:color w:val="800080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color w:val="800080"/>
                <w:sz w:val="12"/>
                <w:szCs w:val="12"/>
              </w:rPr>
              <w:t>D02</w:t>
            </w:r>
          </w:p>
        </w:tc>
        <w:tc>
          <w:tcPr>
            <w:tcW w:w="2948" w:type="dxa"/>
            <w:tcBorders>
              <w:top w:val="single" w:sz="2" w:space="0" w:color="76923C" w:themeColor="accent3" w:themeShade="BF"/>
              <w:left w:val="single" w:sz="6" w:space="0" w:color="76923C" w:themeColor="accent3" w:themeShade="BF"/>
              <w:bottom w:val="single" w:sz="2" w:space="0" w:color="76923C" w:themeColor="accent3" w:themeShade="BF"/>
              <w:right w:val="single" w:sz="6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FC5169" w:rsidRPr="004A13F8" w:rsidRDefault="00FC5169" w:rsidP="00E1124E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Industries du textile et du cuir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6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FC5169" w:rsidRPr="004A13F8" w:rsidRDefault="00FC5169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FC5169" w:rsidRPr="004A13F8" w:rsidRDefault="00FC5169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FC5169" w:rsidRPr="004A13F8" w:rsidRDefault="00FC5169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FC5169" w:rsidRPr="004A13F8" w:rsidRDefault="00FC5169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67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FC5169" w:rsidRPr="004A13F8" w:rsidRDefault="00FC5169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FC5169" w:rsidRPr="004A13F8" w:rsidRDefault="00FC5169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FC5169" w:rsidRPr="004A13F8" w:rsidRDefault="00FC5169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FC5169" w:rsidRPr="004A13F8" w:rsidRDefault="00FC5169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FC5169" w:rsidRPr="004A13F8" w:rsidRDefault="00FC5169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7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FC5169" w:rsidRPr="004A13F8" w:rsidRDefault="00FC5169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FC5169" w:rsidRPr="004A13F8" w:rsidRDefault="00FC5169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FC5169" w:rsidRPr="004A13F8" w:rsidRDefault="00FC5169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73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FC5169" w:rsidRPr="004A13F8" w:rsidRDefault="00FC5169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61 059</w:t>
            </w:r>
          </w:p>
        </w:tc>
        <w:tc>
          <w:tcPr>
            <w:tcW w:w="680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FC5169" w:rsidRPr="004A13F8" w:rsidRDefault="00FC5169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7030A0"/>
                <w:sz w:val="12"/>
                <w:szCs w:val="12"/>
              </w:rPr>
              <w:t>35 245</w:t>
            </w:r>
          </w:p>
        </w:tc>
      </w:tr>
      <w:tr w:rsidR="00FC5169" w:rsidRPr="004A13F8" w:rsidTr="004A13F8">
        <w:trPr>
          <w:cantSplit/>
          <w:trHeight w:hRule="exact" w:val="130"/>
        </w:trPr>
        <w:tc>
          <w:tcPr>
            <w:tcW w:w="510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6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FC5169" w:rsidRPr="004A13F8" w:rsidRDefault="00FC5169" w:rsidP="00E1124E">
            <w:pPr>
              <w:jc w:val="center"/>
              <w:rPr>
                <w:rFonts w:asciiTheme="minorHAnsi" w:hAnsiTheme="minorHAnsi" w:cs="Arial"/>
                <w:color w:val="800080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color w:val="800080"/>
                <w:sz w:val="12"/>
                <w:szCs w:val="12"/>
              </w:rPr>
              <w:t>D03</w:t>
            </w:r>
          </w:p>
        </w:tc>
        <w:tc>
          <w:tcPr>
            <w:tcW w:w="2948" w:type="dxa"/>
            <w:tcBorders>
              <w:top w:val="single" w:sz="2" w:space="0" w:color="76923C" w:themeColor="accent3" w:themeShade="BF"/>
              <w:left w:val="single" w:sz="6" w:space="0" w:color="76923C" w:themeColor="accent3" w:themeShade="BF"/>
              <w:bottom w:val="single" w:sz="2" w:space="0" w:color="76923C" w:themeColor="accent3" w:themeShade="BF"/>
              <w:right w:val="single" w:sz="6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FC5169" w:rsidRPr="004A13F8" w:rsidRDefault="00FC5169" w:rsidP="00E1124E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Industrie chimique et parachimique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6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FC5169" w:rsidRPr="004A13F8" w:rsidRDefault="00FC5169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FC5169" w:rsidRPr="004A13F8" w:rsidRDefault="00FC5169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FC5169" w:rsidRPr="004A13F8" w:rsidRDefault="00FC5169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FC5169" w:rsidRPr="004A13F8" w:rsidRDefault="00FC5169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654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FC5169" w:rsidRPr="004A13F8" w:rsidRDefault="00FC5169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FC5169" w:rsidRPr="004A13F8" w:rsidRDefault="00FC5169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FC5169" w:rsidRPr="004A13F8" w:rsidRDefault="00FC5169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FC5169" w:rsidRPr="004A13F8" w:rsidRDefault="00FC5169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FC5169" w:rsidRPr="004A13F8" w:rsidRDefault="00FC5169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FC5169" w:rsidRPr="004A13F8" w:rsidRDefault="00FC5169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23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FC5169" w:rsidRPr="004A13F8" w:rsidRDefault="00FC5169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FC5169" w:rsidRPr="004A13F8" w:rsidRDefault="00FC5169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73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FC5169" w:rsidRPr="004A13F8" w:rsidRDefault="00FC5169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57 215</w:t>
            </w:r>
          </w:p>
        </w:tc>
        <w:tc>
          <w:tcPr>
            <w:tcW w:w="680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FC5169" w:rsidRPr="004A13F8" w:rsidRDefault="00FC5169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7030A0"/>
                <w:sz w:val="12"/>
                <w:szCs w:val="12"/>
              </w:rPr>
              <w:t>45 002</w:t>
            </w:r>
          </w:p>
        </w:tc>
      </w:tr>
      <w:tr w:rsidR="00FC5169" w:rsidRPr="004A13F8" w:rsidTr="004A13F8">
        <w:trPr>
          <w:cantSplit/>
          <w:trHeight w:hRule="exact" w:val="130"/>
        </w:trPr>
        <w:tc>
          <w:tcPr>
            <w:tcW w:w="510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6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FC5169" w:rsidRPr="004A13F8" w:rsidRDefault="00FC5169" w:rsidP="00E1124E">
            <w:pPr>
              <w:jc w:val="center"/>
              <w:rPr>
                <w:rFonts w:asciiTheme="minorHAnsi" w:hAnsiTheme="minorHAnsi" w:cs="Arial"/>
                <w:color w:val="800080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color w:val="800080"/>
                <w:sz w:val="12"/>
                <w:szCs w:val="12"/>
              </w:rPr>
              <w:t>D04</w:t>
            </w:r>
          </w:p>
        </w:tc>
        <w:tc>
          <w:tcPr>
            <w:tcW w:w="2948" w:type="dxa"/>
            <w:tcBorders>
              <w:top w:val="single" w:sz="2" w:space="0" w:color="76923C" w:themeColor="accent3" w:themeShade="BF"/>
              <w:left w:val="single" w:sz="6" w:space="0" w:color="76923C" w:themeColor="accent3" w:themeShade="BF"/>
              <w:bottom w:val="single" w:sz="2" w:space="0" w:color="76923C" w:themeColor="accent3" w:themeShade="BF"/>
              <w:right w:val="single" w:sz="6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FC5169" w:rsidRPr="004A13F8" w:rsidRDefault="00FC5169" w:rsidP="00E1124E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Industrie mécanique, métallurgique et électrique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6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FC5169" w:rsidRPr="004A13F8" w:rsidRDefault="00FC5169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FC5169" w:rsidRPr="004A13F8" w:rsidRDefault="00FC5169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FC5169" w:rsidRPr="004A13F8" w:rsidRDefault="00FC5169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15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FC5169" w:rsidRPr="004A13F8" w:rsidRDefault="00FC5169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2 699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FC5169" w:rsidRPr="004A13F8" w:rsidRDefault="00FC5169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FC5169" w:rsidRPr="004A13F8" w:rsidRDefault="00FC5169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FC5169" w:rsidRPr="004A13F8" w:rsidRDefault="00FC5169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FC5169" w:rsidRPr="004A13F8" w:rsidRDefault="00FC5169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FC5169" w:rsidRPr="004A13F8" w:rsidRDefault="00FC5169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FC5169" w:rsidRPr="004A13F8" w:rsidRDefault="00FC5169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FC5169" w:rsidRPr="004A13F8" w:rsidRDefault="00FC5169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10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FC5169" w:rsidRPr="004A13F8" w:rsidRDefault="00FC5169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73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FC5169" w:rsidRPr="004A13F8" w:rsidRDefault="00FC5169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127 976</w:t>
            </w:r>
          </w:p>
        </w:tc>
        <w:tc>
          <w:tcPr>
            <w:tcW w:w="680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FC5169" w:rsidRPr="004A13F8" w:rsidRDefault="00FC5169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7030A0"/>
                <w:sz w:val="12"/>
                <w:szCs w:val="12"/>
              </w:rPr>
              <w:t>183 310</w:t>
            </w:r>
          </w:p>
        </w:tc>
      </w:tr>
      <w:tr w:rsidR="00FC5169" w:rsidRPr="004A13F8" w:rsidTr="004A13F8">
        <w:trPr>
          <w:cantSplit/>
          <w:trHeight w:hRule="exact" w:val="130"/>
        </w:trPr>
        <w:tc>
          <w:tcPr>
            <w:tcW w:w="510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6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FC5169" w:rsidRPr="004A13F8" w:rsidRDefault="00FC5169" w:rsidP="00E1124E">
            <w:pPr>
              <w:jc w:val="center"/>
              <w:rPr>
                <w:rFonts w:asciiTheme="minorHAnsi" w:hAnsiTheme="minorHAnsi" w:cs="Arial"/>
                <w:color w:val="800080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color w:val="800080"/>
                <w:sz w:val="12"/>
                <w:szCs w:val="12"/>
              </w:rPr>
              <w:t>D05</w:t>
            </w:r>
          </w:p>
        </w:tc>
        <w:tc>
          <w:tcPr>
            <w:tcW w:w="2948" w:type="dxa"/>
            <w:tcBorders>
              <w:top w:val="single" w:sz="2" w:space="0" w:color="76923C" w:themeColor="accent3" w:themeShade="BF"/>
              <w:left w:val="single" w:sz="6" w:space="0" w:color="76923C" w:themeColor="accent3" w:themeShade="BF"/>
              <w:bottom w:val="single" w:sz="2" w:space="0" w:color="76923C" w:themeColor="accent3" w:themeShade="BF"/>
              <w:right w:val="single" w:sz="6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FC5169" w:rsidRPr="004A13F8" w:rsidRDefault="00FC5169" w:rsidP="00E1124E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Autres industries manufac. hors raffinage pétrole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6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FC5169" w:rsidRPr="004A13F8" w:rsidRDefault="00FC5169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FC5169" w:rsidRPr="004A13F8" w:rsidRDefault="00FC5169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FC5169" w:rsidRPr="004A13F8" w:rsidRDefault="00FC5169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62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FC5169" w:rsidRPr="004A13F8" w:rsidRDefault="00FC5169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655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FC5169" w:rsidRPr="004A13F8" w:rsidRDefault="00FC5169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FC5169" w:rsidRPr="004A13F8" w:rsidRDefault="00FC5169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FC5169" w:rsidRPr="004A13F8" w:rsidRDefault="00FC5169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FC5169" w:rsidRPr="004A13F8" w:rsidRDefault="00FC5169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FC5169" w:rsidRPr="004A13F8" w:rsidRDefault="00FC5169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52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FC5169" w:rsidRPr="004A13F8" w:rsidRDefault="00FC5169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75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FC5169" w:rsidRPr="004A13F8" w:rsidRDefault="00FC5169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FC5169" w:rsidRPr="004A13F8" w:rsidRDefault="00FC5169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34</w:t>
            </w:r>
          </w:p>
        </w:tc>
        <w:tc>
          <w:tcPr>
            <w:tcW w:w="73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FC5169" w:rsidRPr="004A13F8" w:rsidRDefault="00FC5169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67 046</w:t>
            </w:r>
          </w:p>
        </w:tc>
        <w:tc>
          <w:tcPr>
            <w:tcW w:w="680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FC5169" w:rsidRPr="004A13F8" w:rsidRDefault="00FC5169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7030A0"/>
                <w:sz w:val="12"/>
                <w:szCs w:val="12"/>
              </w:rPr>
              <w:t>46 263</w:t>
            </w:r>
          </w:p>
        </w:tc>
      </w:tr>
      <w:tr w:rsidR="00FC5169" w:rsidRPr="004A13F8" w:rsidTr="004A13F8">
        <w:trPr>
          <w:cantSplit/>
          <w:trHeight w:hRule="exact" w:val="130"/>
        </w:trPr>
        <w:tc>
          <w:tcPr>
            <w:tcW w:w="510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6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FC5169" w:rsidRPr="004A13F8" w:rsidRDefault="00FC5169" w:rsidP="00E1124E">
            <w:pPr>
              <w:jc w:val="center"/>
              <w:rPr>
                <w:rFonts w:asciiTheme="minorHAnsi" w:hAnsiTheme="minorHAnsi" w:cs="Arial"/>
                <w:color w:val="800080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color w:val="800080"/>
                <w:sz w:val="12"/>
                <w:szCs w:val="12"/>
              </w:rPr>
              <w:t>D06</w:t>
            </w:r>
          </w:p>
        </w:tc>
        <w:tc>
          <w:tcPr>
            <w:tcW w:w="2948" w:type="dxa"/>
            <w:tcBorders>
              <w:top w:val="single" w:sz="2" w:space="0" w:color="76923C" w:themeColor="accent3" w:themeShade="BF"/>
              <w:left w:val="single" w:sz="6" w:space="0" w:color="76923C" w:themeColor="accent3" w:themeShade="BF"/>
              <w:bottom w:val="single" w:sz="2" w:space="0" w:color="76923C" w:themeColor="accent3" w:themeShade="BF"/>
              <w:right w:val="single" w:sz="6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FC5169" w:rsidRPr="004A13F8" w:rsidRDefault="00FC5169" w:rsidP="00E1124E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Raffinage de pétrole et autres produits d’énergie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6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FC5169" w:rsidRPr="004A13F8" w:rsidRDefault="00FC5169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160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FC5169" w:rsidRPr="004A13F8" w:rsidRDefault="00FC5169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FC5169" w:rsidRPr="004A13F8" w:rsidRDefault="00FC5169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FC5169" w:rsidRPr="004A13F8" w:rsidRDefault="00FC5169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2 539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FC5169" w:rsidRPr="004A13F8" w:rsidRDefault="00FC5169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FC5169" w:rsidRPr="004A13F8" w:rsidRDefault="00FC5169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FC5169" w:rsidRPr="004A13F8" w:rsidRDefault="00FC5169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FC5169" w:rsidRPr="004A13F8" w:rsidRDefault="00FC5169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FC5169" w:rsidRPr="004A13F8" w:rsidRDefault="00FC5169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FC5169" w:rsidRPr="004A13F8" w:rsidRDefault="00FC5169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FC5169" w:rsidRPr="004A13F8" w:rsidRDefault="00FC5169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FC5169" w:rsidRPr="004A13F8" w:rsidRDefault="00FC5169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73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FC5169" w:rsidRPr="004A13F8" w:rsidRDefault="00FC5169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2 699</w:t>
            </w:r>
          </w:p>
        </w:tc>
        <w:tc>
          <w:tcPr>
            <w:tcW w:w="680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FC5169" w:rsidRPr="004A13F8" w:rsidRDefault="00FC5169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7030A0"/>
                <w:sz w:val="12"/>
                <w:szCs w:val="12"/>
              </w:rPr>
              <w:t>62 416</w:t>
            </w:r>
          </w:p>
        </w:tc>
      </w:tr>
      <w:tr w:rsidR="00FC5169" w:rsidRPr="004A13F8" w:rsidTr="004A13F8">
        <w:trPr>
          <w:cantSplit/>
          <w:trHeight w:hRule="exact" w:val="130"/>
        </w:trPr>
        <w:tc>
          <w:tcPr>
            <w:tcW w:w="510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6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FC5169" w:rsidRPr="004A13F8" w:rsidRDefault="00FC5169" w:rsidP="00E1124E">
            <w:pPr>
              <w:jc w:val="center"/>
              <w:rPr>
                <w:rFonts w:asciiTheme="minorHAnsi" w:hAnsiTheme="minorHAnsi" w:cs="Arial"/>
                <w:color w:val="800080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color w:val="800080"/>
                <w:sz w:val="12"/>
                <w:szCs w:val="12"/>
              </w:rPr>
              <w:t>E00</w:t>
            </w:r>
          </w:p>
        </w:tc>
        <w:tc>
          <w:tcPr>
            <w:tcW w:w="2948" w:type="dxa"/>
            <w:tcBorders>
              <w:top w:val="single" w:sz="2" w:space="0" w:color="76923C" w:themeColor="accent3" w:themeShade="BF"/>
              <w:left w:val="single" w:sz="6" w:space="0" w:color="76923C" w:themeColor="accent3" w:themeShade="BF"/>
              <w:bottom w:val="single" w:sz="2" w:space="0" w:color="76923C" w:themeColor="accent3" w:themeShade="BF"/>
              <w:right w:val="single" w:sz="6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FC5169" w:rsidRPr="004A13F8" w:rsidRDefault="00FC5169" w:rsidP="00E1124E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Electricité et eau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6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FC5169" w:rsidRPr="004A13F8" w:rsidRDefault="00FC5169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FC5169" w:rsidRPr="004A13F8" w:rsidRDefault="00FC5169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43 158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FC5169" w:rsidRPr="004A13F8" w:rsidRDefault="00FC5169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263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FC5169" w:rsidRPr="004A13F8" w:rsidRDefault="00FC5169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FC5169" w:rsidRPr="004A13F8" w:rsidRDefault="00FC5169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FC5169" w:rsidRPr="004A13F8" w:rsidRDefault="00FC5169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FC5169" w:rsidRPr="004A13F8" w:rsidRDefault="00FC5169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FC5169" w:rsidRPr="004A13F8" w:rsidRDefault="00FC5169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FC5169" w:rsidRPr="004A13F8" w:rsidRDefault="00FC5169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FC5169" w:rsidRPr="004A13F8" w:rsidRDefault="00FC5169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FC5169" w:rsidRPr="004A13F8" w:rsidRDefault="00FC5169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FC5169" w:rsidRPr="004A13F8" w:rsidRDefault="00FC5169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73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FC5169" w:rsidRPr="004A13F8" w:rsidRDefault="00FC5169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44 336</w:t>
            </w:r>
          </w:p>
        </w:tc>
        <w:tc>
          <w:tcPr>
            <w:tcW w:w="680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FC5169" w:rsidRPr="004A13F8" w:rsidRDefault="00FC5169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7030A0"/>
                <w:sz w:val="12"/>
                <w:szCs w:val="12"/>
              </w:rPr>
              <w:t>3 579</w:t>
            </w:r>
          </w:p>
        </w:tc>
      </w:tr>
      <w:tr w:rsidR="00FC5169" w:rsidRPr="004A13F8" w:rsidTr="004A13F8">
        <w:trPr>
          <w:cantSplit/>
          <w:trHeight w:hRule="exact" w:val="130"/>
        </w:trPr>
        <w:tc>
          <w:tcPr>
            <w:tcW w:w="510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6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FC5169" w:rsidRPr="004A13F8" w:rsidRDefault="00FC5169" w:rsidP="00E1124E">
            <w:pPr>
              <w:jc w:val="center"/>
              <w:rPr>
                <w:rFonts w:asciiTheme="minorHAnsi" w:hAnsiTheme="minorHAnsi" w:cs="Arial"/>
                <w:color w:val="800080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color w:val="800080"/>
                <w:sz w:val="12"/>
                <w:szCs w:val="12"/>
              </w:rPr>
              <w:t>F45</w:t>
            </w:r>
          </w:p>
        </w:tc>
        <w:tc>
          <w:tcPr>
            <w:tcW w:w="2948" w:type="dxa"/>
            <w:tcBorders>
              <w:top w:val="single" w:sz="2" w:space="0" w:color="76923C" w:themeColor="accent3" w:themeShade="BF"/>
              <w:left w:val="single" w:sz="6" w:space="0" w:color="76923C" w:themeColor="accent3" w:themeShade="BF"/>
              <w:bottom w:val="single" w:sz="2" w:space="0" w:color="76923C" w:themeColor="accent3" w:themeShade="BF"/>
              <w:right w:val="single" w:sz="6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FC5169" w:rsidRPr="004A13F8" w:rsidRDefault="00FC5169" w:rsidP="00E1124E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Bâtiment et travaux publics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6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FC5169" w:rsidRPr="004A13F8" w:rsidRDefault="00FC5169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FC5169" w:rsidRPr="004A13F8" w:rsidRDefault="00FC5169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356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FC5169" w:rsidRPr="004A13F8" w:rsidRDefault="00FC5169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135 066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FC5169" w:rsidRPr="004A13F8" w:rsidRDefault="00FC5169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1 559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FC5169" w:rsidRPr="004A13F8" w:rsidRDefault="00FC5169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77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FC5169" w:rsidRPr="004A13F8" w:rsidRDefault="00FC5169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702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FC5169" w:rsidRPr="004A13F8" w:rsidRDefault="00FC5169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FC5169" w:rsidRPr="004A13F8" w:rsidRDefault="00FC5169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FC5169" w:rsidRPr="004A13F8" w:rsidRDefault="00FC5169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FC5169" w:rsidRPr="004A13F8" w:rsidRDefault="00FC5169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688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FC5169" w:rsidRPr="004A13F8" w:rsidRDefault="00FC5169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FC5169" w:rsidRPr="004A13F8" w:rsidRDefault="00FC5169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73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FC5169" w:rsidRPr="004A13F8" w:rsidRDefault="00FC5169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138 687</w:t>
            </w:r>
          </w:p>
        </w:tc>
        <w:tc>
          <w:tcPr>
            <w:tcW w:w="680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FC5169" w:rsidRPr="004A13F8" w:rsidRDefault="00FC5169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2"/>
                <w:szCs w:val="12"/>
              </w:rPr>
            </w:pPr>
          </w:p>
        </w:tc>
      </w:tr>
      <w:tr w:rsidR="00FC5169" w:rsidRPr="004A13F8" w:rsidTr="004A13F8">
        <w:trPr>
          <w:cantSplit/>
          <w:trHeight w:hRule="exact" w:val="130"/>
        </w:trPr>
        <w:tc>
          <w:tcPr>
            <w:tcW w:w="510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6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FC5169" w:rsidRPr="004A13F8" w:rsidRDefault="00FC5169" w:rsidP="00E1124E">
            <w:pPr>
              <w:jc w:val="center"/>
              <w:rPr>
                <w:rFonts w:asciiTheme="minorHAnsi" w:hAnsiTheme="minorHAnsi" w:cs="Arial"/>
                <w:color w:val="800080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color w:val="800080"/>
                <w:sz w:val="12"/>
                <w:szCs w:val="12"/>
              </w:rPr>
              <w:t>G00</w:t>
            </w:r>
          </w:p>
        </w:tc>
        <w:tc>
          <w:tcPr>
            <w:tcW w:w="2948" w:type="dxa"/>
            <w:tcBorders>
              <w:top w:val="single" w:sz="2" w:space="0" w:color="76923C" w:themeColor="accent3" w:themeShade="BF"/>
              <w:left w:val="single" w:sz="6" w:space="0" w:color="76923C" w:themeColor="accent3" w:themeShade="BF"/>
              <w:bottom w:val="single" w:sz="2" w:space="0" w:color="76923C" w:themeColor="accent3" w:themeShade="BF"/>
              <w:right w:val="single" w:sz="6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FC5169" w:rsidRPr="004A13F8" w:rsidRDefault="00FC5169" w:rsidP="00E1124E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Commerce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6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FC5169" w:rsidRPr="004A13F8" w:rsidRDefault="00FC5169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FC5169" w:rsidRPr="004A13F8" w:rsidRDefault="00FC5169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FC5169" w:rsidRPr="004A13F8" w:rsidRDefault="00FC5169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383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FC5169" w:rsidRPr="004A13F8" w:rsidRDefault="00FC5169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113 210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FC5169" w:rsidRPr="004A13F8" w:rsidRDefault="00FC5169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238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FC5169" w:rsidRPr="004A13F8" w:rsidRDefault="00FC5169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261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FC5169" w:rsidRPr="004A13F8" w:rsidRDefault="00FC5169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166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FC5169" w:rsidRPr="004A13F8" w:rsidRDefault="00FC5169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271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FC5169" w:rsidRPr="004A13F8" w:rsidRDefault="00FC5169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227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FC5169" w:rsidRPr="004A13F8" w:rsidRDefault="00FC5169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FC5169" w:rsidRPr="004A13F8" w:rsidRDefault="00FC5169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1 102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FC5169" w:rsidRPr="004A13F8" w:rsidRDefault="00FC5169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22</w:t>
            </w:r>
          </w:p>
        </w:tc>
        <w:tc>
          <w:tcPr>
            <w:tcW w:w="73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FC5169" w:rsidRPr="004A13F8" w:rsidRDefault="00FC5169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123 392</w:t>
            </w:r>
          </w:p>
        </w:tc>
        <w:tc>
          <w:tcPr>
            <w:tcW w:w="680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FC5169" w:rsidRPr="004A13F8" w:rsidRDefault="00FC5169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2"/>
                <w:szCs w:val="12"/>
              </w:rPr>
            </w:pPr>
          </w:p>
        </w:tc>
      </w:tr>
      <w:tr w:rsidR="00FC5169" w:rsidRPr="004A13F8" w:rsidTr="004A13F8">
        <w:trPr>
          <w:cantSplit/>
          <w:trHeight w:hRule="exact" w:val="130"/>
        </w:trPr>
        <w:tc>
          <w:tcPr>
            <w:tcW w:w="510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6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FC5169" w:rsidRPr="004A13F8" w:rsidRDefault="00FC5169" w:rsidP="00E1124E">
            <w:pPr>
              <w:jc w:val="center"/>
              <w:rPr>
                <w:rFonts w:asciiTheme="minorHAnsi" w:hAnsiTheme="minorHAnsi" w:cs="Arial"/>
                <w:color w:val="800080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color w:val="800080"/>
                <w:sz w:val="12"/>
                <w:szCs w:val="12"/>
              </w:rPr>
              <w:t>H55</w:t>
            </w:r>
          </w:p>
        </w:tc>
        <w:tc>
          <w:tcPr>
            <w:tcW w:w="2948" w:type="dxa"/>
            <w:tcBorders>
              <w:top w:val="single" w:sz="2" w:space="0" w:color="76923C" w:themeColor="accent3" w:themeShade="BF"/>
              <w:left w:val="single" w:sz="6" w:space="0" w:color="76923C" w:themeColor="accent3" w:themeShade="BF"/>
              <w:bottom w:val="single" w:sz="2" w:space="0" w:color="76923C" w:themeColor="accent3" w:themeShade="BF"/>
              <w:right w:val="single" w:sz="6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FC5169" w:rsidRPr="004A13F8" w:rsidRDefault="00FC5169" w:rsidP="00E1124E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Hôtels et restaurants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6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FC5169" w:rsidRPr="004A13F8" w:rsidRDefault="00FC5169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FC5169" w:rsidRPr="004A13F8" w:rsidRDefault="00FC5169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FC5169" w:rsidRPr="004A13F8" w:rsidRDefault="00FC5169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FC5169" w:rsidRPr="004A13F8" w:rsidRDefault="00FC5169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386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FC5169" w:rsidRPr="004A13F8" w:rsidRDefault="00FC5169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39 564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FC5169" w:rsidRPr="004A13F8" w:rsidRDefault="00FC5169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199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FC5169" w:rsidRPr="004A13F8" w:rsidRDefault="00FC5169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FC5169" w:rsidRPr="004A13F8" w:rsidRDefault="00FC5169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FC5169" w:rsidRPr="004A13F8" w:rsidRDefault="00FC5169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2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FC5169" w:rsidRPr="004A13F8" w:rsidRDefault="00FC5169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FC5169" w:rsidRPr="004A13F8" w:rsidRDefault="00FC5169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17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FC5169" w:rsidRPr="004A13F8" w:rsidRDefault="00FC5169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177</w:t>
            </w:r>
          </w:p>
        </w:tc>
        <w:tc>
          <w:tcPr>
            <w:tcW w:w="73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FC5169" w:rsidRPr="004A13F8" w:rsidRDefault="00FC5169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40 831</w:t>
            </w:r>
          </w:p>
        </w:tc>
        <w:tc>
          <w:tcPr>
            <w:tcW w:w="680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FC5169" w:rsidRPr="004A13F8" w:rsidRDefault="00FC5169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7030A0"/>
                <w:sz w:val="12"/>
                <w:szCs w:val="12"/>
              </w:rPr>
              <w:t>2 888</w:t>
            </w:r>
          </w:p>
        </w:tc>
      </w:tr>
      <w:tr w:rsidR="00FC5169" w:rsidRPr="004A13F8" w:rsidTr="004A13F8">
        <w:trPr>
          <w:cantSplit/>
          <w:trHeight w:hRule="exact" w:val="130"/>
        </w:trPr>
        <w:tc>
          <w:tcPr>
            <w:tcW w:w="510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6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FC5169" w:rsidRPr="004A13F8" w:rsidRDefault="00FC5169" w:rsidP="00E1124E">
            <w:pPr>
              <w:jc w:val="center"/>
              <w:rPr>
                <w:rFonts w:asciiTheme="minorHAnsi" w:hAnsiTheme="minorHAnsi" w:cs="Arial"/>
                <w:color w:val="800080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color w:val="800080"/>
                <w:sz w:val="12"/>
                <w:szCs w:val="12"/>
              </w:rPr>
              <w:t>I01</w:t>
            </w:r>
          </w:p>
        </w:tc>
        <w:tc>
          <w:tcPr>
            <w:tcW w:w="2948" w:type="dxa"/>
            <w:tcBorders>
              <w:top w:val="single" w:sz="2" w:space="0" w:color="76923C" w:themeColor="accent3" w:themeShade="BF"/>
              <w:left w:val="single" w:sz="6" w:space="0" w:color="76923C" w:themeColor="accent3" w:themeShade="BF"/>
              <w:bottom w:val="single" w:sz="2" w:space="0" w:color="76923C" w:themeColor="accent3" w:themeShade="BF"/>
              <w:right w:val="single" w:sz="6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FC5169" w:rsidRPr="004A13F8" w:rsidRDefault="00FC5169" w:rsidP="00E1124E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Transports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6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FC5169" w:rsidRPr="004A13F8" w:rsidRDefault="00FC5169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FC5169" w:rsidRPr="004A13F8" w:rsidRDefault="00FC5169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FC5169" w:rsidRPr="004A13F8" w:rsidRDefault="00FC5169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51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FC5169" w:rsidRPr="004A13F8" w:rsidRDefault="00FC5169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650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FC5169" w:rsidRPr="004A13F8" w:rsidRDefault="00FC5169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701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FC5169" w:rsidRPr="004A13F8" w:rsidRDefault="00FC5169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73 193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FC5169" w:rsidRPr="004A13F8" w:rsidRDefault="00FC5169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59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FC5169" w:rsidRPr="004A13F8" w:rsidRDefault="00FC5169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FC5169" w:rsidRPr="004A13F8" w:rsidRDefault="00FC5169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8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FC5169" w:rsidRPr="004A13F8" w:rsidRDefault="00FC5169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2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FC5169" w:rsidRPr="004A13F8" w:rsidRDefault="00FC5169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32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FC5169" w:rsidRPr="004A13F8" w:rsidRDefault="00FC5169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73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FC5169" w:rsidRPr="004A13F8" w:rsidRDefault="00FC5169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74 711</w:t>
            </w:r>
          </w:p>
        </w:tc>
        <w:tc>
          <w:tcPr>
            <w:tcW w:w="680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FC5169" w:rsidRPr="004A13F8" w:rsidRDefault="00FC5169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7030A0"/>
                <w:sz w:val="12"/>
                <w:szCs w:val="12"/>
              </w:rPr>
              <w:t>35 967</w:t>
            </w:r>
          </w:p>
        </w:tc>
      </w:tr>
      <w:tr w:rsidR="00FC5169" w:rsidRPr="004A13F8" w:rsidTr="004A13F8">
        <w:trPr>
          <w:cantSplit/>
          <w:trHeight w:hRule="exact" w:val="130"/>
        </w:trPr>
        <w:tc>
          <w:tcPr>
            <w:tcW w:w="510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6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FC5169" w:rsidRPr="004A13F8" w:rsidRDefault="00FC5169" w:rsidP="00E1124E">
            <w:pPr>
              <w:jc w:val="center"/>
              <w:rPr>
                <w:rFonts w:asciiTheme="minorHAnsi" w:hAnsiTheme="minorHAnsi" w:cs="Arial"/>
                <w:color w:val="800080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color w:val="800080"/>
                <w:sz w:val="12"/>
                <w:szCs w:val="12"/>
              </w:rPr>
              <w:t>I02</w:t>
            </w:r>
          </w:p>
        </w:tc>
        <w:tc>
          <w:tcPr>
            <w:tcW w:w="2948" w:type="dxa"/>
            <w:tcBorders>
              <w:top w:val="single" w:sz="2" w:space="0" w:color="76923C" w:themeColor="accent3" w:themeShade="BF"/>
              <w:left w:val="single" w:sz="6" w:space="0" w:color="76923C" w:themeColor="accent3" w:themeShade="BF"/>
              <w:bottom w:val="single" w:sz="2" w:space="0" w:color="76923C" w:themeColor="accent3" w:themeShade="BF"/>
              <w:right w:val="single" w:sz="6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FC5169" w:rsidRPr="004A13F8" w:rsidRDefault="00FC5169" w:rsidP="00E1124E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Postes et télécommunications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6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FC5169" w:rsidRPr="004A13F8" w:rsidRDefault="00FC5169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FC5169" w:rsidRPr="004A13F8" w:rsidRDefault="00FC5169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FC5169" w:rsidRPr="004A13F8" w:rsidRDefault="00FC5169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FC5169" w:rsidRPr="004A13F8" w:rsidRDefault="00FC5169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88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FC5169" w:rsidRPr="004A13F8" w:rsidRDefault="00FC5169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57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FC5169" w:rsidRPr="004A13F8" w:rsidRDefault="00FC5169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FC5169" w:rsidRPr="004A13F8" w:rsidRDefault="00FC5169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33 768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FC5169" w:rsidRPr="004A13F8" w:rsidRDefault="00FC5169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FC5169" w:rsidRPr="004A13F8" w:rsidRDefault="00FC5169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7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FC5169" w:rsidRPr="004A13F8" w:rsidRDefault="00FC5169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815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FC5169" w:rsidRPr="004A13F8" w:rsidRDefault="00FC5169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6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FC5169" w:rsidRPr="004A13F8" w:rsidRDefault="00FC5169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4</w:t>
            </w:r>
          </w:p>
        </w:tc>
        <w:tc>
          <w:tcPr>
            <w:tcW w:w="73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FC5169" w:rsidRPr="004A13F8" w:rsidRDefault="00FC5169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34 745</w:t>
            </w:r>
          </w:p>
        </w:tc>
        <w:tc>
          <w:tcPr>
            <w:tcW w:w="680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FC5169" w:rsidRPr="004A13F8" w:rsidRDefault="00FC5169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7030A0"/>
                <w:sz w:val="12"/>
                <w:szCs w:val="12"/>
              </w:rPr>
              <w:t>2 052</w:t>
            </w:r>
          </w:p>
        </w:tc>
      </w:tr>
      <w:tr w:rsidR="00FC5169" w:rsidRPr="004A13F8" w:rsidTr="004A13F8">
        <w:trPr>
          <w:cantSplit/>
          <w:trHeight w:hRule="exact" w:val="130"/>
        </w:trPr>
        <w:tc>
          <w:tcPr>
            <w:tcW w:w="510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6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FC5169" w:rsidRPr="004A13F8" w:rsidRDefault="00FC5169" w:rsidP="00E1124E">
            <w:pPr>
              <w:jc w:val="center"/>
              <w:rPr>
                <w:rFonts w:asciiTheme="minorHAnsi" w:hAnsiTheme="minorHAnsi" w:cs="Arial"/>
                <w:color w:val="800080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color w:val="800080"/>
                <w:sz w:val="12"/>
                <w:szCs w:val="12"/>
              </w:rPr>
              <w:t>J00</w:t>
            </w:r>
          </w:p>
        </w:tc>
        <w:tc>
          <w:tcPr>
            <w:tcW w:w="2948" w:type="dxa"/>
            <w:tcBorders>
              <w:top w:val="single" w:sz="2" w:space="0" w:color="76923C" w:themeColor="accent3" w:themeShade="BF"/>
              <w:left w:val="single" w:sz="6" w:space="0" w:color="76923C" w:themeColor="accent3" w:themeShade="BF"/>
              <w:bottom w:val="single" w:sz="2" w:space="0" w:color="76923C" w:themeColor="accent3" w:themeShade="BF"/>
              <w:right w:val="single" w:sz="6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FC5169" w:rsidRPr="004A13F8" w:rsidRDefault="00FC5169" w:rsidP="00E1124E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Activités financières et assurances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6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FC5169" w:rsidRPr="004A13F8" w:rsidRDefault="00FC5169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FC5169" w:rsidRPr="004A13F8" w:rsidRDefault="00FC5169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FC5169" w:rsidRPr="004A13F8" w:rsidRDefault="00FC5169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FC5169" w:rsidRPr="004A13F8" w:rsidRDefault="00FC5169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FC5169" w:rsidRPr="004A13F8" w:rsidRDefault="00FC5169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FC5169" w:rsidRPr="004A13F8" w:rsidRDefault="00FC5169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FC5169" w:rsidRPr="004A13F8" w:rsidRDefault="00FC5169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FC5169" w:rsidRPr="004A13F8" w:rsidRDefault="00FC5169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69 913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FC5169" w:rsidRPr="004A13F8" w:rsidRDefault="00FC5169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9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FC5169" w:rsidRPr="004A13F8" w:rsidRDefault="00FC5169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5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FC5169" w:rsidRPr="004A13F8" w:rsidRDefault="00FC5169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FC5169" w:rsidRPr="004A13F8" w:rsidRDefault="00FC5169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73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FC5169" w:rsidRPr="004A13F8" w:rsidRDefault="00FC5169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69 927</w:t>
            </w:r>
          </w:p>
        </w:tc>
        <w:tc>
          <w:tcPr>
            <w:tcW w:w="680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FC5169" w:rsidRPr="004A13F8" w:rsidRDefault="00FC5169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7030A0"/>
                <w:sz w:val="12"/>
                <w:szCs w:val="12"/>
              </w:rPr>
              <w:t>2 035</w:t>
            </w:r>
          </w:p>
        </w:tc>
      </w:tr>
      <w:tr w:rsidR="00FC5169" w:rsidRPr="004A13F8" w:rsidTr="004A13F8">
        <w:trPr>
          <w:cantSplit/>
          <w:trHeight w:hRule="exact" w:val="130"/>
        </w:trPr>
        <w:tc>
          <w:tcPr>
            <w:tcW w:w="510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6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FC5169" w:rsidRPr="004A13F8" w:rsidRDefault="00FC5169" w:rsidP="00E1124E">
            <w:pPr>
              <w:jc w:val="center"/>
              <w:rPr>
                <w:rFonts w:asciiTheme="minorHAnsi" w:hAnsiTheme="minorHAnsi" w:cs="Arial"/>
                <w:color w:val="800080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color w:val="800080"/>
                <w:sz w:val="12"/>
                <w:szCs w:val="12"/>
              </w:rPr>
              <w:t>K00</w:t>
            </w:r>
          </w:p>
        </w:tc>
        <w:tc>
          <w:tcPr>
            <w:tcW w:w="2948" w:type="dxa"/>
            <w:tcBorders>
              <w:top w:val="single" w:sz="2" w:space="0" w:color="76923C" w:themeColor="accent3" w:themeShade="BF"/>
              <w:left w:val="single" w:sz="6" w:space="0" w:color="76923C" w:themeColor="accent3" w:themeShade="BF"/>
              <w:bottom w:val="single" w:sz="2" w:space="0" w:color="76923C" w:themeColor="accent3" w:themeShade="BF"/>
              <w:right w:val="single" w:sz="6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FC5169" w:rsidRPr="004A13F8" w:rsidRDefault="00FC5169" w:rsidP="00E1124E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Immobilier, location et serv. rendus entreprises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6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FC5169" w:rsidRPr="004A13F8" w:rsidRDefault="00FC5169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FC5169" w:rsidRPr="004A13F8" w:rsidRDefault="00FC5169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15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FC5169" w:rsidRPr="004A13F8" w:rsidRDefault="00FC5169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960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FC5169" w:rsidRPr="004A13F8" w:rsidRDefault="00FC5169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3 849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FC5169" w:rsidRPr="004A13F8" w:rsidRDefault="00FC5169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165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FC5169" w:rsidRPr="004A13F8" w:rsidRDefault="00FC5169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302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FC5169" w:rsidRPr="004A13F8" w:rsidRDefault="00FC5169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75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FC5169" w:rsidRPr="004A13F8" w:rsidRDefault="00FC5169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311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FC5169" w:rsidRPr="004A13F8" w:rsidRDefault="00FC5169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133 109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FC5169" w:rsidRPr="004A13F8" w:rsidRDefault="00FC5169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7 660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FC5169" w:rsidRPr="004A13F8" w:rsidRDefault="00FC5169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99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FC5169" w:rsidRPr="004A13F8" w:rsidRDefault="00FC5169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137</w:t>
            </w:r>
          </w:p>
        </w:tc>
        <w:tc>
          <w:tcPr>
            <w:tcW w:w="73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FC5169" w:rsidRPr="004A13F8" w:rsidRDefault="00FC5169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155 479</w:t>
            </w:r>
          </w:p>
        </w:tc>
        <w:tc>
          <w:tcPr>
            <w:tcW w:w="680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FC5169" w:rsidRPr="004A13F8" w:rsidRDefault="00FC5169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7030A0"/>
                <w:sz w:val="12"/>
                <w:szCs w:val="12"/>
              </w:rPr>
              <w:t>21 048</w:t>
            </w:r>
          </w:p>
        </w:tc>
      </w:tr>
      <w:tr w:rsidR="00FC5169" w:rsidRPr="004A13F8" w:rsidTr="004A13F8">
        <w:trPr>
          <w:cantSplit/>
          <w:trHeight w:hRule="exact" w:val="130"/>
        </w:trPr>
        <w:tc>
          <w:tcPr>
            <w:tcW w:w="510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6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FC5169" w:rsidRPr="004A13F8" w:rsidRDefault="00FC5169" w:rsidP="00E1124E">
            <w:pPr>
              <w:jc w:val="center"/>
              <w:rPr>
                <w:rFonts w:asciiTheme="minorHAnsi" w:hAnsiTheme="minorHAnsi" w:cs="Arial"/>
                <w:color w:val="800080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color w:val="800080"/>
                <w:sz w:val="12"/>
                <w:szCs w:val="12"/>
              </w:rPr>
              <w:t>L75</w:t>
            </w:r>
          </w:p>
        </w:tc>
        <w:tc>
          <w:tcPr>
            <w:tcW w:w="2948" w:type="dxa"/>
            <w:tcBorders>
              <w:top w:val="single" w:sz="2" w:space="0" w:color="76923C" w:themeColor="accent3" w:themeShade="BF"/>
              <w:left w:val="single" w:sz="6" w:space="0" w:color="76923C" w:themeColor="accent3" w:themeShade="BF"/>
              <w:bottom w:val="single" w:sz="2" w:space="0" w:color="76923C" w:themeColor="accent3" w:themeShade="BF"/>
              <w:right w:val="single" w:sz="6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FC5169" w:rsidRPr="004A13F8" w:rsidRDefault="00FC5169" w:rsidP="00E1124E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Administration publique et sécurité sociale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6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FC5169" w:rsidRPr="004A13F8" w:rsidRDefault="00FC5169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FC5169" w:rsidRPr="004A13F8" w:rsidRDefault="00FC5169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FC5169" w:rsidRPr="004A13F8" w:rsidRDefault="00FC5169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FC5169" w:rsidRPr="004A13F8" w:rsidRDefault="00FC5169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FC5169" w:rsidRPr="004A13F8" w:rsidRDefault="00FC5169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FC5169" w:rsidRPr="004A13F8" w:rsidRDefault="00FC5169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FC5169" w:rsidRPr="004A13F8" w:rsidRDefault="00FC5169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FC5169" w:rsidRPr="004A13F8" w:rsidRDefault="00FC5169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FC5169" w:rsidRPr="004A13F8" w:rsidRDefault="00FC5169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FC5169" w:rsidRPr="004A13F8" w:rsidRDefault="00FC5169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122 255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FC5169" w:rsidRPr="004A13F8" w:rsidRDefault="00FC5169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FC5169" w:rsidRPr="004A13F8" w:rsidRDefault="00FC5169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73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FC5169" w:rsidRPr="004A13F8" w:rsidRDefault="00FC5169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122 255</w:t>
            </w:r>
          </w:p>
        </w:tc>
        <w:tc>
          <w:tcPr>
            <w:tcW w:w="680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FC5169" w:rsidRPr="004A13F8" w:rsidRDefault="00FC5169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2"/>
                <w:szCs w:val="12"/>
              </w:rPr>
            </w:pPr>
          </w:p>
        </w:tc>
      </w:tr>
      <w:tr w:rsidR="00FC5169" w:rsidRPr="004A13F8" w:rsidTr="004A13F8">
        <w:trPr>
          <w:cantSplit/>
          <w:trHeight w:hRule="exact" w:val="130"/>
        </w:trPr>
        <w:tc>
          <w:tcPr>
            <w:tcW w:w="510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6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FC5169" w:rsidRPr="004A13F8" w:rsidRDefault="00FC5169" w:rsidP="00E1124E">
            <w:pPr>
              <w:jc w:val="center"/>
              <w:rPr>
                <w:rFonts w:asciiTheme="minorHAnsi" w:hAnsiTheme="minorHAnsi" w:cs="Arial"/>
                <w:color w:val="800080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color w:val="800080"/>
                <w:sz w:val="12"/>
                <w:szCs w:val="12"/>
              </w:rPr>
              <w:t>MNO</w:t>
            </w:r>
          </w:p>
        </w:tc>
        <w:tc>
          <w:tcPr>
            <w:tcW w:w="2948" w:type="dxa"/>
            <w:tcBorders>
              <w:top w:val="single" w:sz="2" w:space="0" w:color="76923C" w:themeColor="accent3" w:themeShade="BF"/>
              <w:left w:val="single" w:sz="6" w:space="0" w:color="76923C" w:themeColor="accent3" w:themeShade="BF"/>
              <w:bottom w:val="single" w:sz="2" w:space="0" w:color="76923C" w:themeColor="accent3" w:themeShade="BF"/>
              <w:right w:val="single" w:sz="6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FC5169" w:rsidRPr="004A13F8" w:rsidRDefault="00FC5169" w:rsidP="00E1124E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Education, santé et action sociale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6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FC5169" w:rsidRPr="004A13F8" w:rsidRDefault="00FC5169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FC5169" w:rsidRPr="004A13F8" w:rsidRDefault="00FC5169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FC5169" w:rsidRPr="004A13F8" w:rsidRDefault="00FC5169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FC5169" w:rsidRPr="004A13F8" w:rsidRDefault="00FC5169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91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FC5169" w:rsidRPr="004A13F8" w:rsidRDefault="00FC5169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FC5169" w:rsidRPr="004A13F8" w:rsidRDefault="00FC5169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165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FC5169" w:rsidRPr="004A13F8" w:rsidRDefault="00FC5169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8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FC5169" w:rsidRPr="004A13F8" w:rsidRDefault="00FC5169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FC5169" w:rsidRPr="004A13F8" w:rsidRDefault="00FC5169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161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FC5169" w:rsidRPr="004A13F8" w:rsidRDefault="00FC5169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1 092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FC5169" w:rsidRPr="004A13F8" w:rsidRDefault="00FC5169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95 123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FC5169" w:rsidRPr="004A13F8" w:rsidRDefault="00FC5169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73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FC5169" w:rsidRPr="004A13F8" w:rsidRDefault="00FC5169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96 660</w:t>
            </w:r>
          </w:p>
        </w:tc>
        <w:tc>
          <w:tcPr>
            <w:tcW w:w="680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FC5169" w:rsidRPr="004A13F8" w:rsidRDefault="00FC5169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2"/>
                <w:szCs w:val="12"/>
              </w:rPr>
            </w:pPr>
          </w:p>
        </w:tc>
      </w:tr>
      <w:tr w:rsidR="00FC5169" w:rsidRPr="004A13F8" w:rsidTr="004A13F8">
        <w:trPr>
          <w:cantSplit/>
          <w:trHeight w:hRule="exact" w:val="130"/>
        </w:trPr>
        <w:tc>
          <w:tcPr>
            <w:tcW w:w="510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6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FC5169" w:rsidRPr="004A13F8" w:rsidRDefault="00FC5169" w:rsidP="00E1124E">
            <w:pPr>
              <w:jc w:val="center"/>
              <w:rPr>
                <w:rFonts w:asciiTheme="minorHAnsi" w:hAnsiTheme="minorHAnsi" w:cs="Arial"/>
                <w:color w:val="800080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color w:val="800080"/>
                <w:sz w:val="12"/>
                <w:szCs w:val="12"/>
              </w:rPr>
              <w:t>OP0</w:t>
            </w:r>
          </w:p>
        </w:tc>
        <w:tc>
          <w:tcPr>
            <w:tcW w:w="2948" w:type="dxa"/>
            <w:tcBorders>
              <w:top w:val="single" w:sz="2" w:space="0" w:color="76923C" w:themeColor="accent3" w:themeShade="BF"/>
              <w:left w:val="single" w:sz="6" w:space="0" w:color="76923C" w:themeColor="accent3" w:themeShade="BF"/>
              <w:bottom w:val="single" w:sz="2" w:space="0" w:color="76923C" w:themeColor="accent3" w:themeShade="BF"/>
              <w:right w:val="single" w:sz="6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FC5169" w:rsidRPr="004A13F8" w:rsidRDefault="00FC5169" w:rsidP="00E1124E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Autres services non financiers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6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FC5169" w:rsidRPr="004A13F8" w:rsidRDefault="00FC5169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FC5169" w:rsidRPr="004A13F8" w:rsidRDefault="00FC5169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FC5169" w:rsidRPr="004A13F8" w:rsidRDefault="00FC5169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165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FC5169" w:rsidRPr="004A13F8" w:rsidRDefault="00FC5169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87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FC5169" w:rsidRPr="004A13F8" w:rsidRDefault="00FC5169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370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FC5169" w:rsidRPr="004A13F8" w:rsidRDefault="00FC5169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26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FC5169" w:rsidRPr="004A13F8" w:rsidRDefault="00FC5169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15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FC5169" w:rsidRPr="004A13F8" w:rsidRDefault="00FC5169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FC5169" w:rsidRPr="004A13F8" w:rsidRDefault="00FC5169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43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FC5169" w:rsidRPr="004A13F8" w:rsidRDefault="00FC5169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5 065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FC5169" w:rsidRPr="004A13F8" w:rsidRDefault="00FC5169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62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FC5169" w:rsidRPr="004A13F8" w:rsidRDefault="00FC5169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19 707</w:t>
            </w:r>
          </w:p>
        </w:tc>
        <w:tc>
          <w:tcPr>
            <w:tcW w:w="73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FC5169" w:rsidRPr="004A13F8" w:rsidRDefault="00FC5169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25 565</w:t>
            </w:r>
          </w:p>
        </w:tc>
        <w:tc>
          <w:tcPr>
            <w:tcW w:w="680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FC5169" w:rsidRPr="004A13F8" w:rsidRDefault="00FC5169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7030A0"/>
                <w:sz w:val="12"/>
                <w:szCs w:val="12"/>
              </w:rPr>
              <w:t>1 097</w:t>
            </w:r>
          </w:p>
        </w:tc>
      </w:tr>
      <w:tr w:rsidR="00FC5169" w:rsidRPr="004A13F8" w:rsidTr="004A13F8">
        <w:trPr>
          <w:cantSplit/>
          <w:trHeight w:hRule="exact" w:val="130"/>
        </w:trPr>
        <w:tc>
          <w:tcPr>
            <w:tcW w:w="510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6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FC5169" w:rsidRPr="004A13F8" w:rsidRDefault="00FC5169" w:rsidP="00E1124E">
            <w:pPr>
              <w:jc w:val="center"/>
              <w:rPr>
                <w:rFonts w:asciiTheme="minorHAnsi" w:hAnsiTheme="minorHAnsi" w:cs="Arial"/>
                <w:color w:val="800080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color w:val="800080"/>
                <w:sz w:val="12"/>
                <w:szCs w:val="12"/>
              </w:rPr>
              <w:t>TRO</w:t>
            </w:r>
          </w:p>
        </w:tc>
        <w:tc>
          <w:tcPr>
            <w:tcW w:w="2948" w:type="dxa"/>
            <w:tcBorders>
              <w:top w:val="single" w:sz="2" w:space="0" w:color="76923C" w:themeColor="accent3" w:themeShade="BF"/>
              <w:left w:val="single" w:sz="6" w:space="0" w:color="76923C" w:themeColor="accent3" w:themeShade="BF"/>
              <w:bottom w:val="single" w:sz="2" w:space="0" w:color="76923C" w:themeColor="accent3" w:themeShade="BF"/>
              <w:right w:val="single" w:sz="6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FC5169" w:rsidRPr="004A13F8" w:rsidRDefault="00FC5169" w:rsidP="00E1124E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Correction territoriale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6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FC5169" w:rsidRPr="004A13F8" w:rsidRDefault="00FC5169" w:rsidP="00B27D66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FC5169" w:rsidRPr="004A13F8" w:rsidRDefault="00FC5169" w:rsidP="00B27D66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FC5169" w:rsidRPr="004A13F8" w:rsidRDefault="00FC5169" w:rsidP="00B27D66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FC5169" w:rsidRPr="004A13F8" w:rsidRDefault="00FC5169" w:rsidP="00B27D66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FC5169" w:rsidRPr="004A13F8" w:rsidRDefault="00FC5169" w:rsidP="00B27D66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FC5169" w:rsidRPr="004A13F8" w:rsidRDefault="00FC5169" w:rsidP="00B27D66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FC5169" w:rsidRPr="004A13F8" w:rsidRDefault="00FC5169" w:rsidP="00B27D66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FC5169" w:rsidRPr="004A13F8" w:rsidRDefault="00FC5169" w:rsidP="00B27D66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FC5169" w:rsidRPr="004A13F8" w:rsidRDefault="00FC5169" w:rsidP="00B27D66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FC5169" w:rsidRPr="004A13F8" w:rsidRDefault="00FC5169" w:rsidP="00B27D66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FC5169" w:rsidRPr="004A13F8" w:rsidRDefault="00FC5169" w:rsidP="00B27D66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FC5169" w:rsidRPr="004A13F8" w:rsidRDefault="00FC5169" w:rsidP="00B27D66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73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FC5169" w:rsidRPr="004A13F8" w:rsidRDefault="00FC5169" w:rsidP="00B27D66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</w:pPr>
          </w:p>
        </w:tc>
        <w:tc>
          <w:tcPr>
            <w:tcW w:w="680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FC5169" w:rsidRPr="004A13F8" w:rsidRDefault="00FC5169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7030A0"/>
                <w:sz w:val="12"/>
                <w:szCs w:val="12"/>
              </w:rPr>
              <w:t>-10 321</w:t>
            </w:r>
          </w:p>
        </w:tc>
      </w:tr>
      <w:tr w:rsidR="00FC5169" w:rsidRPr="004A13F8" w:rsidTr="004A13F8">
        <w:trPr>
          <w:cantSplit/>
          <w:trHeight w:hRule="exact" w:val="170"/>
        </w:trPr>
        <w:tc>
          <w:tcPr>
            <w:tcW w:w="510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12" w:space="0" w:color="76923C" w:themeColor="accent3" w:themeShade="BF"/>
              <w:right w:val="single" w:sz="6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FC5169" w:rsidRPr="004A13F8" w:rsidRDefault="00FC5169" w:rsidP="00E1124E">
            <w:pPr>
              <w:jc w:val="center"/>
              <w:rPr>
                <w:rFonts w:asciiTheme="minorHAnsi" w:hAnsiTheme="minorHAnsi" w:cs="Arial"/>
                <w:color w:val="800080"/>
                <w:sz w:val="12"/>
                <w:szCs w:val="12"/>
              </w:rPr>
            </w:pPr>
          </w:p>
        </w:tc>
        <w:tc>
          <w:tcPr>
            <w:tcW w:w="2948" w:type="dxa"/>
            <w:tcBorders>
              <w:top w:val="single" w:sz="2" w:space="0" w:color="76923C" w:themeColor="accent3" w:themeShade="BF"/>
              <w:left w:val="single" w:sz="6" w:space="0" w:color="76923C" w:themeColor="accent3" w:themeShade="BF"/>
              <w:bottom w:val="single" w:sz="12" w:space="0" w:color="76923C" w:themeColor="accent3" w:themeShade="BF"/>
              <w:right w:val="single" w:sz="6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FC5169" w:rsidRPr="004A13F8" w:rsidRDefault="00FC5169" w:rsidP="00E1124E">
            <w:pPr>
              <w:rPr>
                <w:rFonts w:asciiTheme="minorHAnsi" w:hAnsiTheme="minorHAnsi" w:cs="Arial"/>
                <w:b/>
                <w:bCs/>
                <w:color w:val="000000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800080"/>
                <w:sz w:val="12"/>
                <w:szCs w:val="12"/>
              </w:rPr>
              <w:t>TOTAL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6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FC5169" w:rsidRPr="004A13F8" w:rsidRDefault="00FC5169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4"/>
                <w:szCs w:val="14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7030A0"/>
                <w:sz w:val="14"/>
                <w:szCs w:val="14"/>
              </w:rPr>
              <w:t>160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FC5169" w:rsidRPr="004A13F8" w:rsidRDefault="00FC5169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4"/>
                <w:szCs w:val="14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7030A0"/>
                <w:sz w:val="14"/>
                <w:szCs w:val="14"/>
              </w:rPr>
              <w:t>43 529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FC5169" w:rsidRPr="004A13F8" w:rsidRDefault="00FC5169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4"/>
                <w:szCs w:val="14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7030A0"/>
                <w:sz w:val="14"/>
                <w:szCs w:val="14"/>
              </w:rPr>
              <w:t>136 967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FC5169" w:rsidRPr="004A13F8" w:rsidRDefault="00FC5169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4"/>
                <w:szCs w:val="14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7030A0"/>
                <w:sz w:val="14"/>
                <w:szCs w:val="14"/>
              </w:rPr>
              <w:t>128 791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FC5169" w:rsidRPr="004A13F8" w:rsidRDefault="00FC5169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4"/>
                <w:szCs w:val="14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7030A0"/>
                <w:sz w:val="14"/>
                <w:szCs w:val="14"/>
              </w:rPr>
              <w:t>41 603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FC5169" w:rsidRPr="004A13F8" w:rsidRDefault="00FC5169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4"/>
                <w:szCs w:val="14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7030A0"/>
                <w:sz w:val="14"/>
                <w:szCs w:val="14"/>
              </w:rPr>
              <w:t>74 848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FC5169" w:rsidRPr="004A13F8" w:rsidRDefault="00FC5169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4"/>
                <w:szCs w:val="14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7030A0"/>
                <w:sz w:val="14"/>
                <w:szCs w:val="14"/>
              </w:rPr>
              <w:t>34 091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FC5169" w:rsidRPr="004A13F8" w:rsidRDefault="00FC5169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4"/>
                <w:szCs w:val="14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7030A0"/>
                <w:sz w:val="14"/>
                <w:szCs w:val="14"/>
              </w:rPr>
              <w:t>70 495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FC5169" w:rsidRPr="004A13F8" w:rsidRDefault="00FC5169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4"/>
                <w:szCs w:val="14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7030A0"/>
                <w:sz w:val="14"/>
                <w:szCs w:val="14"/>
              </w:rPr>
              <w:t>133 630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FC5169" w:rsidRPr="004A13F8" w:rsidRDefault="00FC5169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4"/>
                <w:szCs w:val="14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7030A0"/>
                <w:sz w:val="14"/>
                <w:szCs w:val="14"/>
              </w:rPr>
              <w:t>138 655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FC5169" w:rsidRPr="004A13F8" w:rsidRDefault="00FC5169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4"/>
                <w:szCs w:val="14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7030A0"/>
                <w:sz w:val="14"/>
                <w:szCs w:val="14"/>
              </w:rPr>
              <w:t>96 454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FC5169" w:rsidRPr="004A13F8" w:rsidRDefault="00FC5169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4"/>
                <w:szCs w:val="14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7030A0"/>
                <w:sz w:val="14"/>
                <w:szCs w:val="14"/>
              </w:rPr>
              <w:t>20 081</w:t>
            </w:r>
          </w:p>
        </w:tc>
        <w:tc>
          <w:tcPr>
            <w:tcW w:w="73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FC5169" w:rsidRPr="004A13F8" w:rsidRDefault="00FC5169" w:rsidP="00B27D66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7030A0"/>
                <w:sz w:val="12"/>
                <w:szCs w:val="12"/>
              </w:rPr>
              <w:t>1 654 151</w:t>
            </w:r>
          </w:p>
          <w:p w:rsidR="00FC5169" w:rsidRPr="004A13F8" w:rsidRDefault="00FC5169" w:rsidP="00B27D66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</w:pPr>
          </w:p>
        </w:tc>
        <w:tc>
          <w:tcPr>
            <w:tcW w:w="680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FC5169" w:rsidRPr="004A13F8" w:rsidRDefault="00FC5169" w:rsidP="00B27D66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7030A0"/>
                <w:sz w:val="12"/>
                <w:szCs w:val="12"/>
              </w:rPr>
              <w:t>495 717</w:t>
            </w:r>
          </w:p>
          <w:p w:rsidR="00FC5169" w:rsidRPr="004A13F8" w:rsidRDefault="00FC5169" w:rsidP="00B27D66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</w:pPr>
          </w:p>
        </w:tc>
      </w:tr>
    </w:tbl>
    <w:p w:rsidR="00A323F0" w:rsidRPr="004A13F8" w:rsidRDefault="00A323F0" w:rsidP="00A323F0">
      <w:pPr>
        <w:spacing w:line="280" w:lineRule="exact"/>
        <w:rPr>
          <w:rFonts w:asciiTheme="minorHAnsi" w:hAnsiTheme="minorHAnsi"/>
          <w:bCs/>
          <w:snapToGrid w:val="0"/>
          <w:color w:val="800080"/>
          <w:sz w:val="18"/>
          <w:szCs w:val="18"/>
        </w:rPr>
      </w:pPr>
      <w:r w:rsidRPr="004A13F8">
        <w:rPr>
          <w:rFonts w:asciiTheme="minorHAnsi" w:hAnsiTheme="minorHAnsi"/>
          <w:b/>
          <w:snapToGrid w:val="0"/>
          <w:color w:val="000000"/>
          <w:sz w:val="16"/>
          <w:szCs w:val="16"/>
        </w:rPr>
        <w:t xml:space="preserve">                                                                                                                                         </w:t>
      </w:r>
      <w:r w:rsidRPr="004A13F8">
        <w:rPr>
          <w:rFonts w:asciiTheme="minorHAnsi" w:hAnsiTheme="minorHAnsi" w:cs="Arial"/>
          <w:b/>
          <w:bCs/>
          <w:color w:val="800080"/>
          <w:sz w:val="22"/>
          <w:szCs w:val="22"/>
        </w:rPr>
        <w:t>EMPLOIS DES PRODUITS</w:t>
      </w:r>
    </w:p>
    <w:tbl>
      <w:tblPr>
        <w:tblW w:w="16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09"/>
        <w:gridCol w:w="2943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734"/>
        <w:gridCol w:w="678"/>
        <w:gridCol w:w="622"/>
        <w:gridCol w:w="662"/>
        <w:gridCol w:w="425"/>
        <w:gridCol w:w="613"/>
        <w:gridCol w:w="709"/>
        <w:gridCol w:w="708"/>
        <w:gridCol w:w="709"/>
      </w:tblGrid>
      <w:tr w:rsidR="00A323F0" w:rsidRPr="004A13F8" w:rsidTr="0036394F">
        <w:trPr>
          <w:cantSplit/>
          <w:trHeight w:val="230"/>
        </w:trPr>
        <w:tc>
          <w:tcPr>
            <w:tcW w:w="3452" w:type="dxa"/>
            <w:gridSpan w:val="2"/>
            <w:vMerge w:val="restart"/>
            <w:tcBorders>
              <w:top w:val="single" w:sz="12" w:space="0" w:color="76923C" w:themeColor="accent3" w:themeShade="BF"/>
              <w:left w:val="single" w:sz="12" w:space="0" w:color="76923C" w:themeColor="accent3" w:themeShade="BF"/>
              <w:bottom w:val="single" w:sz="8" w:space="0" w:color="76923C" w:themeColor="accent3" w:themeShade="BF"/>
              <w:right w:val="single" w:sz="6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A323F0" w:rsidRPr="004A13F8" w:rsidRDefault="00A323F0" w:rsidP="00E1124E">
            <w:pPr>
              <w:jc w:val="center"/>
              <w:rPr>
                <w:rFonts w:asciiTheme="minorHAnsi" w:hAnsiTheme="minorHAnsi"/>
                <w:b/>
                <w:color w:val="800080"/>
                <w:sz w:val="18"/>
                <w:szCs w:val="18"/>
                <w:lang w:val="en-GB"/>
              </w:rPr>
            </w:pPr>
            <w:r w:rsidRPr="004A13F8">
              <w:rPr>
                <w:rFonts w:asciiTheme="minorHAnsi" w:hAnsiTheme="minorHAnsi"/>
                <w:b/>
                <w:color w:val="800080"/>
                <w:sz w:val="18"/>
                <w:szCs w:val="18"/>
                <w:lang w:val="en-GB"/>
              </w:rPr>
              <w:t>PRODUITS</w:t>
            </w:r>
          </w:p>
        </w:tc>
        <w:tc>
          <w:tcPr>
            <w:tcW w:w="6780" w:type="dxa"/>
            <w:gridSpan w:val="12"/>
            <w:tcBorders>
              <w:top w:val="single" w:sz="12" w:space="0" w:color="76923C" w:themeColor="accent3" w:themeShade="BF"/>
              <w:left w:val="single" w:sz="6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tcMar>
              <w:right w:w="57" w:type="dxa"/>
            </w:tcMar>
            <w:vAlign w:val="center"/>
          </w:tcPr>
          <w:p w:rsidR="00A323F0" w:rsidRPr="004A13F8" w:rsidRDefault="00A323F0" w:rsidP="00E1124E">
            <w:pPr>
              <w:jc w:val="center"/>
              <w:rPr>
                <w:rFonts w:asciiTheme="minorHAnsi" w:hAnsiTheme="minorHAnsi" w:cs="Arial"/>
                <w:b/>
                <w:bCs/>
                <w:color w:val="800080"/>
                <w:sz w:val="18"/>
                <w:szCs w:val="18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800080"/>
                <w:sz w:val="18"/>
                <w:szCs w:val="18"/>
              </w:rPr>
              <w:t>CONSOMMATIONS INTERMEDIAIRES DES BRANCHES</w:t>
            </w:r>
          </w:p>
        </w:tc>
        <w:tc>
          <w:tcPr>
            <w:tcW w:w="734" w:type="dxa"/>
            <w:vMerge w:val="restart"/>
            <w:tcBorders>
              <w:top w:val="single" w:sz="12" w:space="0" w:color="76923C" w:themeColor="accent3" w:themeShade="BF"/>
              <w:left w:val="single" w:sz="2" w:space="0" w:color="76923C" w:themeColor="accent3" w:themeShade="BF"/>
              <w:right w:val="single" w:sz="8" w:space="0" w:color="76923C" w:themeColor="accent3" w:themeShade="BF"/>
            </w:tcBorders>
            <w:tcMar>
              <w:right w:w="57" w:type="dxa"/>
            </w:tcMar>
            <w:vAlign w:val="center"/>
          </w:tcPr>
          <w:p w:rsidR="00A323F0" w:rsidRPr="004A13F8" w:rsidRDefault="00A323F0" w:rsidP="00E1124E">
            <w:pPr>
              <w:jc w:val="center"/>
              <w:rPr>
                <w:rFonts w:asciiTheme="minorHAnsi" w:hAnsiTheme="minorHAnsi"/>
                <w:bCs/>
                <w:color w:val="800080"/>
                <w:sz w:val="13"/>
                <w:szCs w:val="13"/>
                <w:lang w:val="en-GB"/>
              </w:rPr>
            </w:pPr>
            <w:r w:rsidRPr="004A13F8">
              <w:rPr>
                <w:rFonts w:asciiTheme="minorHAnsi" w:hAnsiTheme="minorHAnsi"/>
                <w:bCs/>
                <w:color w:val="800080"/>
                <w:sz w:val="13"/>
                <w:szCs w:val="13"/>
                <w:lang w:val="en-GB"/>
              </w:rPr>
              <w:t>Total des branches</w:t>
            </w:r>
          </w:p>
        </w:tc>
        <w:tc>
          <w:tcPr>
            <w:tcW w:w="678" w:type="dxa"/>
            <w:vMerge w:val="restart"/>
            <w:tcBorders>
              <w:top w:val="single" w:sz="12" w:space="0" w:color="76923C" w:themeColor="accent3" w:themeShade="BF"/>
              <w:left w:val="single" w:sz="8" w:space="0" w:color="76923C" w:themeColor="accent3" w:themeShade="BF"/>
              <w:right w:val="single" w:sz="12" w:space="0" w:color="76923C" w:themeColor="accent3" w:themeShade="BF"/>
            </w:tcBorders>
            <w:tcMar>
              <w:right w:w="57" w:type="dxa"/>
            </w:tcMar>
            <w:vAlign w:val="center"/>
          </w:tcPr>
          <w:p w:rsidR="00A323F0" w:rsidRPr="004A13F8" w:rsidRDefault="00A323F0" w:rsidP="00E1124E">
            <w:pPr>
              <w:jc w:val="center"/>
              <w:rPr>
                <w:rFonts w:asciiTheme="minorHAnsi" w:hAnsiTheme="minorHAnsi"/>
                <w:bCs/>
                <w:color w:val="800080"/>
                <w:sz w:val="13"/>
                <w:szCs w:val="13"/>
                <w:lang w:val="en-GB"/>
              </w:rPr>
            </w:pPr>
            <w:r w:rsidRPr="004A13F8">
              <w:rPr>
                <w:rFonts w:asciiTheme="minorHAnsi" w:hAnsiTheme="minorHAnsi"/>
                <w:bCs/>
                <w:color w:val="800080"/>
                <w:sz w:val="13"/>
                <w:szCs w:val="13"/>
                <w:lang w:val="en-GB"/>
              </w:rPr>
              <w:t>Total</w:t>
            </w:r>
          </w:p>
          <w:p w:rsidR="00A323F0" w:rsidRPr="004A13F8" w:rsidRDefault="00A323F0" w:rsidP="00E1124E">
            <w:pPr>
              <w:jc w:val="center"/>
              <w:rPr>
                <w:rFonts w:asciiTheme="minorHAnsi" w:hAnsiTheme="minorHAnsi"/>
                <w:bCs/>
                <w:color w:val="800080"/>
                <w:sz w:val="13"/>
                <w:szCs w:val="13"/>
                <w:lang w:val="en-GB"/>
              </w:rPr>
            </w:pPr>
            <w:r w:rsidRPr="004A13F8">
              <w:rPr>
                <w:rFonts w:asciiTheme="minorHAnsi" w:hAnsiTheme="minorHAnsi"/>
                <w:bCs/>
                <w:color w:val="800080"/>
                <w:sz w:val="13"/>
                <w:szCs w:val="13"/>
                <w:lang w:val="en-GB"/>
              </w:rPr>
              <w:t>Economie</w:t>
            </w:r>
          </w:p>
        </w:tc>
        <w:tc>
          <w:tcPr>
            <w:tcW w:w="1709" w:type="dxa"/>
            <w:gridSpan w:val="3"/>
            <w:tcBorders>
              <w:top w:val="single" w:sz="1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A323F0" w:rsidRPr="004A13F8" w:rsidRDefault="00A323F0" w:rsidP="00E1124E">
            <w:pPr>
              <w:spacing w:line="120" w:lineRule="exact"/>
              <w:jc w:val="center"/>
              <w:rPr>
                <w:rFonts w:asciiTheme="minorHAnsi" w:hAnsiTheme="minorHAnsi"/>
                <w:bCs/>
                <w:color w:val="800080"/>
                <w:sz w:val="13"/>
                <w:szCs w:val="13"/>
                <w:lang w:val="en-GB"/>
              </w:rPr>
            </w:pPr>
            <w:r w:rsidRPr="004A13F8">
              <w:rPr>
                <w:rFonts w:asciiTheme="minorHAnsi" w:hAnsiTheme="minorHAnsi"/>
                <w:bCs/>
                <w:color w:val="800080"/>
                <w:sz w:val="13"/>
                <w:szCs w:val="13"/>
                <w:lang w:val="en-GB"/>
              </w:rPr>
              <w:t>Consommation finale</w:t>
            </w:r>
          </w:p>
        </w:tc>
        <w:tc>
          <w:tcPr>
            <w:tcW w:w="613" w:type="dxa"/>
            <w:vMerge w:val="restart"/>
            <w:tcBorders>
              <w:top w:val="single" w:sz="12" w:space="0" w:color="76923C" w:themeColor="accent3" w:themeShade="BF"/>
              <w:left w:val="single" w:sz="2" w:space="0" w:color="76923C" w:themeColor="accent3" w:themeShade="BF"/>
              <w:right w:val="single" w:sz="2" w:space="0" w:color="76923C" w:themeColor="accent3" w:themeShade="BF"/>
            </w:tcBorders>
            <w:tcMar>
              <w:right w:w="57" w:type="dxa"/>
            </w:tcMar>
            <w:vAlign w:val="center"/>
          </w:tcPr>
          <w:p w:rsidR="00A323F0" w:rsidRPr="004A13F8" w:rsidRDefault="00A323F0" w:rsidP="00E1124E">
            <w:pPr>
              <w:spacing w:line="120" w:lineRule="exact"/>
              <w:jc w:val="center"/>
              <w:rPr>
                <w:rFonts w:asciiTheme="minorHAnsi" w:hAnsiTheme="minorHAnsi"/>
                <w:bCs/>
                <w:color w:val="800080"/>
                <w:sz w:val="13"/>
                <w:szCs w:val="13"/>
                <w:lang w:val="en-GB"/>
              </w:rPr>
            </w:pPr>
            <w:r w:rsidRPr="004A13F8">
              <w:rPr>
                <w:rFonts w:asciiTheme="minorHAnsi" w:hAnsiTheme="minorHAnsi"/>
                <w:bCs/>
                <w:color w:val="800080"/>
                <w:sz w:val="13"/>
                <w:szCs w:val="13"/>
                <w:lang w:val="en-GB"/>
              </w:rPr>
              <w:t>F.B.C .F</w:t>
            </w:r>
          </w:p>
        </w:tc>
        <w:tc>
          <w:tcPr>
            <w:tcW w:w="709" w:type="dxa"/>
            <w:vMerge w:val="restart"/>
            <w:tcBorders>
              <w:top w:val="single" w:sz="12" w:space="0" w:color="76923C" w:themeColor="accent3" w:themeShade="BF"/>
              <w:left w:val="single" w:sz="2" w:space="0" w:color="76923C" w:themeColor="accent3" w:themeShade="BF"/>
              <w:right w:val="single" w:sz="2" w:space="0" w:color="76923C" w:themeColor="accent3" w:themeShade="BF"/>
            </w:tcBorders>
            <w:tcMar>
              <w:right w:w="57" w:type="dxa"/>
            </w:tcMar>
            <w:vAlign w:val="center"/>
          </w:tcPr>
          <w:p w:rsidR="00A323F0" w:rsidRPr="004A13F8" w:rsidRDefault="00A323F0" w:rsidP="00E1124E">
            <w:pPr>
              <w:spacing w:line="120" w:lineRule="exact"/>
              <w:jc w:val="center"/>
              <w:rPr>
                <w:rFonts w:asciiTheme="minorHAnsi" w:hAnsiTheme="minorHAnsi"/>
                <w:bCs/>
                <w:color w:val="800080"/>
                <w:sz w:val="13"/>
                <w:szCs w:val="13"/>
                <w:lang w:val="en-GB"/>
              </w:rPr>
            </w:pPr>
            <w:r w:rsidRPr="004A13F8">
              <w:rPr>
                <w:rFonts w:asciiTheme="minorHAnsi" w:hAnsiTheme="minorHAnsi"/>
                <w:bCs/>
                <w:color w:val="800080"/>
                <w:sz w:val="13"/>
                <w:szCs w:val="13"/>
                <w:lang w:val="en-GB"/>
              </w:rPr>
              <w:t>Variations des stocks</w:t>
            </w:r>
          </w:p>
        </w:tc>
        <w:tc>
          <w:tcPr>
            <w:tcW w:w="708" w:type="dxa"/>
            <w:vMerge w:val="restart"/>
            <w:tcBorders>
              <w:top w:val="single" w:sz="12" w:space="0" w:color="76923C" w:themeColor="accent3" w:themeShade="BF"/>
              <w:left w:val="single" w:sz="2" w:space="0" w:color="76923C" w:themeColor="accent3" w:themeShade="BF"/>
              <w:right w:val="single" w:sz="2" w:space="0" w:color="76923C" w:themeColor="accent3" w:themeShade="BF"/>
            </w:tcBorders>
            <w:tcMar>
              <w:right w:w="57" w:type="dxa"/>
            </w:tcMar>
            <w:vAlign w:val="center"/>
          </w:tcPr>
          <w:p w:rsidR="00A323F0" w:rsidRPr="004A13F8" w:rsidRDefault="00A323F0" w:rsidP="00E1124E">
            <w:pPr>
              <w:spacing w:line="120" w:lineRule="exact"/>
              <w:jc w:val="center"/>
              <w:rPr>
                <w:rFonts w:asciiTheme="minorHAnsi" w:hAnsiTheme="minorHAnsi"/>
                <w:bCs/>
                <w:color w:val="800080"/>
                <w:sz w:val="13"/>
                <w:szCs w:val="13"/>
                <w:lang w:val="en-GB"/>
              </w:rPr>
            </w:pPr>
            <w:r w:rsidRPr="004A13F8">
              <w:rPr>
                <w:rFonts w:asciiTheme="minorHAnsi" w:hAnsiTheme="minorHAnsi"/>
                <w:bCs/>
                <w:color w:val="800080"/>
                <w:sz w:val="13"/>
                <w:szCs w:val="13"/>
                <w:lang w:val="en-GB"/>
              </w:rPr>
              <w:t>Exporta-tions</w:t>
            </w:r>
          </w:p>
        </w:tc>
        <w:tc>
          <w:tcPr>
            <w:tcW w:w="709" w:type="dxa"/>
            <w:vMerge w:val="restart"/>
            <w:tcBorders>
              <w:top w:val="single" w:sz="12" w:space="0" w:color="76923C" w:themeColor="accent3" w:themeShade="BF"/>
              <w:left w:val="single" w:sz="2" w:space="0" w:color="76923C" w:themeColor="accent3" w:themeShade="BF"/>
              <w:right w:val="single" w:sz="12" w:space="0" w:color="76923C" w:themeColor="accent3" w:themeShade="BF"/>
            </w:tcBorders>
            <w:tcMar>
              <w:right w:w="57" w:type="dxa"/>
            </w:tcMar>
            <w:vAlign w:val="center"/>
          </w:tcPr>
          <w:p w:rsidR="00A323F0" w:rsidRPr="004A13F8" w:rsidRDefault="00A323F0" w:rsidP="00E1124E">
            <w:pPr>
              <w:jc w:val="center"/>
              <w:rPr>
                <w:rFonts w:asciiTheme="minorHAnsi" w:hAnsiTheme="minorHAnsi"/>
                <w:bCs/>
                <w:color w:val="800080"/>
                <w:sz w:val="13"/>
                <w:szCs w:val="13"/>
                <w:lang w:val="en-GB"/>
              </w:rPr>
            </w:pPr>
            <w:r w:rsidRPr="004A13F8">
              <w:rPr>
                <w:rFonts w:asciiTheme="minorHAnsi" w:hAnsiTheme="minorHAnsi"/>
                <w:bCs/>
                <w:color w:val="800080"/>
                <w:sz w:val="13"/>
                <w:szCs w:val="13"/>
                <w:lang w:val="en-GB"/>
              </w:rPr>
              <w:t>Total des emplois</w:t>
            </w:r>
          </w:p>
        </w:tc>
      </w:tr>
      <w:tr w:rsidR="00A323F0" w:rsidRPr="004A13F8" w:rsidTr="0036394F">
        <w:trPr>
          <w:cantSplit/>
          <w:trHeight w:hRule="exact" w:val="230"/>
        </w:trPr>
        <w:tc>
          <w:tcPr>
            <w:tcW w:w="3452" w:type="dxa"/>
            <w:gridSpan w:val="2"/>
            <w:vMerge/>
            <w:tcBorders>
              <w:top w:val="single" w:sz="8" w:space="0" w:color="76923C" w:themeColor="accent3" w:themeShade="BF"/>
              <w:left w:val="single" w:sz="12" w:space="0" w:color="76923C" w:themeColor="accent3" w:themeShade="BF"/>
              <w:bottom w:val="single" w:sz="8" w:space="0" w:color="76923C" w:themeColor="accent3" w:themeShade="BF"/>
              <w:right w:val="single" w:sz="6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A323F0" w:rsidRPr="004A13F8" w:rsidRDefault="00A323F0" w:rsidP="00E1124E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6" w:space="0" w:color="76923C" w:themeColor="accent3" w:themeShade="BF"/>
              <w:bottom w:val="single" w:sz="8" w:space="0" w:color="76923C" w:themeColor="accent3" w:themeShade="BF"/>
              <w:right w:val="single" w:sz="2" w:space="0" w:color="76923C" w:themeColor="accent3" w:themeShade="BF"/>
            </w:tcBorders>
            <w:tcMar>
              <w:right w:w="57" w:type="dxa"/>
            </w:tcMar>
            <w:vAlign w:val="center"/>
          </w:tcPr>
          <w:p w:rsidR="00A323F0" w:rsidRPr="004A13F8" w:rsidRDefault="00A323F0" w:rsidP="00E1124E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800080"/>
                <w:sz w:val="18"/>
                <w:szCs w:val="18"/>
              </w:rPr>
            </w:pPr>
            <w:r w:rsidRPr="004A13F8">
              <w:rPr>
                <w:rFonts w:asciiTheme="minorHAnsi" w:hAnsiTheme="minorHAnsi" w:cs="Arial"/>
                <w:b/>
                <w:bCs/>
                <w:snapToGrid w:val="0"/>
                <w:color w:val="800080"/>
                <w:sz w:val="18"/>
                <w:szCs w:val="18"/>
              </w:rPr>
              <w:t>D06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8" w:space="0" w:color="76923C" w:themeColor="accent3" w:themeShade="BF"/>
              <w:right w:val="single" w:sz="2" w:space="0" w:color="76923C" w:themeColor="accent3" w:themeShade="BF"/>
            </w:tcBorders>
            <w:tcMar>
              <w:right w:w="57" w:type="dxa"/>
            </w:tcMar>
            <w:vAlign w:val="center"/>
          </w:tcPr>
          <w:p w:rsidR="00A323F0" w:rsidRPr="004A13F8" w:rsidRDefault="00A323F0" w:rsidP="00E1124E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800080"/>
                <w:sz w:val="18"/>
                <w:szCs w:val="18"/>
              </w:rPr>
            </w:pPr>
            <w:r w:rsidRPr="004A13F8">
              <w:rPr>
                <w:rFonts w:asciiTheme="minorHAnsi" w:hAnsiTheme="minorHAnsi" w:cs="Arial"/>
                <w:b/>
                <w:bCs/>
                <w:snapToGrid w:val="0"/>
                <w:color w:val="800080"/>
                <w:sz w:val="18"/>
                <w:szCs w:val="18"/>
              </w:rPr>
              <w:t>E00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8" w:space="0" w:color="76923C" w:themeColor="accent3" w:themeShade="BF"/>
              <w:right w:val="single" w:sz="2" w:space="0" w:color="76923C" w:themeColor="accent3" w:themeShade="BF"/>
            </w:tcBorders>
            <w:tcMar>
              <w:right w:w="57" w:type="dxa"/>
            </w:tcMar>
            <w:vAlign w:val="center"/>
          </w:tcPr>
          <w:p w:rsidR="00A323F0" w:rsidRPr="004A13F8" w:rsidRDefault="00A323F0" w:rsidP="00E1124E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800080"/>
                <w:sz w:val="18"/>
                <w:szCs w:val="18"/>
              </w:rPr>
            </w:pPr>
            <w:r w:rsidRPr="004A13F8">
              <w:rPr>
                <w:rFonts w:asciiTheme="minorHAnsi" w:hAnsiTheme="minorHAnsi" w:cs="Arial"/>
                <w:b/>
                <w:bCs/>
                <w:snapToGrid w:val="0"/>
                <w:color w:val="800080"/>
                <w:sz w:val="18"/>
                <w:szCs w:val="18"/>
              </w:rPr>
              <w:t>F45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8" w:space="0" w:color="76923C" w:themeColor="accent3" w:themeShade="BF"/>
              <w:right w:val="single" w:sz="2" w:space="0" w:color="76923C" w:themeColor="accent3" w:themeShade="BF"/>
            </w:tcBorders>
            <w:tcMar>
              <w:right w:w="57" w:type="dxa"/>
            </w:tcMar>
            <w:vAlign w:val="center"/>
          </w:tcPr>
          <w:p w:rsidR="00A323F0" w:rsidRPr="004A13F8" w:rsidRDefault="00A323F0" w:rsidP="00E1124E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800080"/>
                <w:sz w:val="18"/>
                <w:szCs w:val="18"/>
              </w:rPr>
            </w:pPr>
            <w:r w:rsidRPr="004A13F8">
              <w:rPr>
                <w:rFonts w:asciiTheme="minorHAnsi" w:hAnsiTheme="minorHAnsi" w:cs="Arial"/>
                <w:b/>
                <w:bCs/>
                <w:snapToGrid w:val="0"/>
                <w:color w:val="800080"/>
                <w:sz w:val="18"/>
                <w:szCs w:val="18"/>
              </w:rPr>
              <w:t>G00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8" w:space="0" w:color="76923C" w:themeColor="accent3" w:themeShade="BF"/>
              <w:right w:val="single" w:sz="2" w:space="0" w:color="76923C" w:themeColor="accent3" w:themeShade="BF"/>
            </w:tcBorders>
            <w:tcMar>
              <w:right w:w="57" w:type="dxa"/>
            </w:tcMar>
            <w:vAlign w:val="center"/>
          </w:tcPr>
          <w:p w:rsidR="00A323F0" w:rsidRPr="004A13F8" w:rsidRDefault="00A323F0" w:rsidP="00E1124E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800080"/>
                <w:sz w:val="18"/>
                <w:szCs w:val="18"/>
              </w:rPr>
            </w:pPr>
            <w:r w:rsidRPr="004A13F8">
              <w:rPr>
                <w:rFonts w:asciiTheme="minorHAnsi" w:hAnsiTheme="minorHAnsi" w:cs="Arial"/>
                <w:b/>
                <w:bCs/>
                <w:snapToGrid w:val="0"/>
                <w:color w:val="800080"/>
                <w:sz w:val="18"/>
                <w:szCs w:val="18"/>
              </w:rPr>
              <w:t>H55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8" w:space="0" w:color="76923C" w:themeColor="accent3" w:themeShade="BF"/>
              <w:right w:val="single" w:sz="2" w:space="0" w:color="76923C" w:themeColor="accent3" w:themeShade="BF"/>
            </w:tcBorders>
            <w:tcMar>
              <w:right w:w="57" w:type="dxa"/>
            </w:tcMar>
            <w:vAlign w:val="center"/>
          </w:tcPr>
          <w:p w:rsidR="00A323F0" w:rsidRPr="004A13F8" w:rsidRDefault="00A323F0" w:rsidP="00E1124E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800080"/>
                <w:sz w:val="18"/>
                <w:szCs w:val="18"/>
              </w:rPr>
            </w:pPr>
            <w:r w:rsidRPr="004A13F8">
              <w:rPr>
                <w:rFonts w:asciiTheme="minorHAnsi" w:hAnsiTheme="minorHAnsi" w:cs="Arial"/>
                <w:b/>
                <w:bCs/>
                <w:snapToGrid w:val="0"/>
                <w:color w:val="800080"/>
                <w:sz w:val="18"/>
                <w:szCs w:val="18"/>
              </w:rPr>
              <w:t>I01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8" w:space="0" w:color="76923C" w:themeColor="accent3" w:themeShade="BF"/>
              <w:right w:val="single" w:sz="2" w:space="0" w:color="76923C" w:themeColor="accent3" w:themeShade="BF"/>
            </w:tcBorders>
            <w:tcMar>
              <w:right w:w="57" w:type="dxa"/>
            </w:tcMar>
            <w:vAlign w:val="center"/>
          </w:tcPr>
          <w:p w:rsidR="00A323F0" w:rsidRPr="004A13F8" w:rsidRDefault="00A323F0" w:rsidP="00E1124E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800080"/>
                <w:sz w:val="18"/>
                <w:szCs w:val="18"/>
              </w:rPr>
            </w:pPr>
            <w:r w:rsidRPr="004A13F8">
              <w:rPr>
                <w:rFonts w:asciiTheme="minorHAnsi" w:hAnsiTheme="minorHAnsi" w:cs="Arial"/>
                <w:b/>
                <w:bCs/>
                <w:snapToGrid w:val="0"/>
                <w:color w:val="800080"/>
                <w:sz w:val="18"/>
                <w:szCs w:val="18"/>
              </w:rPr>
              <w:t>I02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8" w:space="0" w:color="76923C" w:themeColor="accent3" w:themeShade="BF"/>
              <w:right w:val="single" w:sz="2" w:space="0" w:color="76923C" w:themeColor="accent3" w:themeShade="BF"/>
            </w:tcBorders>
            <w:tcMar>
              <w:right w:w="57" w:type="dxa"/>
            </w:tcMar>
            <w:vAlign w:val="center"/>
          </w:tcPr>
          <w:p w:rsidR="00A323F0" w:rsidRPr="004A13F8" w:rsidRDefault="00A323F0" w:rsidP="00E1124E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800080"/>
                <w:sz w:val="18"/>
                <w:szCs w:val="18"/>
              </w:rPr>
            </w:pPr>
            <w:r w:rsidRPr="004A13F8">
              <w:rPr>
                <w:rFonts w:asciiTheme="minorHAnsi" w:hAnsiTheme="minorHAnsi" w:cs="Arial"/>
                <w:b/>
                <w:bCs/>
                <w:snapToGrid w:val="0"/>
                <w:color w:val="800080"/>
                <w:sz w:val="18"/>
                <w:szCs w:val="18"/>
              </w:rPr>
              <w:t>J00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8" w:space="0" w:color="76923C" w:themeColor="accent3" w:themeShade="BF"/>
              <w:right w:val="single" w:sz="2" w:space="0" w:color="76923C" w:themeColor="accent3" w:themeShade="BF"/>
            </w:tcBorders>
            <w:tcMar>
              <w:right w:w="57" w:type="dxa"/>
            </w:tcMar>
            <w:vAlign w:val="center"/>
          </w:tcPr>
          <w:p w:rsidR="00A323F0" w:rsidRPr="004A13F8" w:rsidRDefault="00A323F0" w:rsidP="00E1124E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800080"/>
                <w:sz w:val="18"/>
                <w:szCs w:val="18"/>
              </w:rPr>
            </w:pPr>
            <w:r w:rsidRPr="004A13F8">
              <w:rPr>
                <w:rFonts w:asciiTheme="minorHAnsi" w:hAnsiTheme="minorHAnsi" w:cs="Arial"/>
                <w:b/>
                <w:bCs/>
                <w:snapToGrid w:val="0"/>
                <w:color w:val="800080"/>
                <w:sz w:val="18"/>
                <w:szCs w:val="18"/>
              </w:rPr>
              <w:t>K00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8" w:space="0" w:color="76923C" w:themeColor="accent3" w:themeShade="BF"/>
              <w:right w:val="single" w:sz="2" w:space="0" w:color="76923C" w:themeColor="accent3" w:themeShade="BF"/>
            </w:tcBorders>
            <w:tcMar>
              <w:right w:w="57" w:type="dxa"/>
            </w:tcMar>
            <w:vAlign w:val="center"/>
          </w:tcPr>
          <w:p w:rsidR="00A323F0" w:rsidRPr="004A13F8" w:rsidRDefault="00A323F0" w:rsidP="00E1124E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800080"/>
                <w:sz w:val="18"/>
                <w:szCs w:val="18"/>
              </w:rPr>
            </w:pPr>
            <w:r w:rsidRPr="004A13F8">
              <w:rPr>
                <w:rFonts w:asciiTheme="minorHAnsi" w:hAnsiTheme="minorHAnsi" w:cs="Arial"/>
                <w:b/>
                <w:bCs/>
                <w:snapToGrid w:val="0"/>
                <w:color w:val="800080"/>
                <w:sz w:val="18"/>
                <w:szCs w:val="18"/>
              </w:rPr>
              <w:t>L75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8" w:space="0" w:color="76923C" w:themeColor="accent3" w:themeShade="BF"/>
              <w:right w:val="single" w:sz="2" w:space="0" w:color="76923C" w:themeColor="accent3" w:themeShade="BF"/>
            </w:tcBorders>
            <w:tcMar>
              <w:right w:w="57" w:type="dxa"/>
            </w:tcMar>
            <w:vAlign w:val="center"/>
          </w:tcPr>
          <w:p w:rsidR="00A323F0" w:rsidRPr="004A13F8" w:rsidRDefault="00A323F0" w:rsidP="00E1124E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800080"/>
                <w:sz w:val="18"/>
                <w:szCs w:val="18"/>
              </w:rPr>
            </w:pPr>
            <w:r w:rsidRPr="004A13F8">
              <w:rPr>
                <w:rFonts w:asciiTheme="minorHAnsi" w:hAnsiTheme="minorHAnsi" w:cs="Arial"/>
                <w:b/>
                <w:bCs/>
                <w:snapToGrid w:val="0"/>
                <w:color w:val="800080"/>
                <w:sz w:val="18"/>
                <w:szCs w:val="18"/>
              </w:rPr>
              <w:t>MN0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8" w:space="0" w:color="76923C" w:themeColor="accent3" w:themeShade="BF"/>
              <w:right w:val="single" w:sz="2" w:space="0" w:color="76923C" w:themeColor="accent3" w:themeShade="BF"/>
            </w:tcBorders>
            <w:tcMar>
              <w:right w:w="57" w:type="dxa"/>
            </w:tcMar>
            <w:vAlign w:val="center"/>
          </w:tcPr>
          <w:p w:rsidR="00A323F0" w:rsidRPr="004A13F8" w:rsidRDefault="00A323F0" w:rsidP="00E1124E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800080"/>
                <w:sz w:val="18"/>
                <w:szCs w:val="18"/>
              </w:rPr>
            </w:pPr>
            <w:r w:rsidRPr="004A13F8">
              <w:rPr>
                <w:rFonts w:asciiTheme="minorHAnsi" w:hAnsiTheme="minorHAnsi" w:cs="Arial"/>
                <w:b/>
                <w:bCs/>
                <w:snapToGrid w:val="0"/>
                <w:color w:val="800080"/>
                <w:sz w:val="18"/>
                <w:szCs w:val="18"/>
              </w:rPr>
              <w:t>OP0</w:t>
            </w:r>
          </w:p>
        </w:tc>
        <w:tc>
          <w:tcPr>
            <w:tcW w:w="734" w:type="dxa"/>
            <w:vMerge/>
            <w:tcBorders>
              <w:left w:val="single" w:sz="2" w:space="0" w:color="76923C" w:themeColor="accent3" w:themeShade="BF"/>
              <w:bottom w:val="single" w:sz="8" w:space="0" w:color="76923C" w:themeColor="accent3" w:themeShade="BF"/>
              <w:right w:val="single" w:sz="8" w:space="0" w:color="76923C" w:themeColor="accent3" w:themeShade="BF"/>
            </w:tcBorders>
            <w:tcMar>
              <w:right w:w="57" w:type="dxa"/>
            </w:tcMar>
            <w:vAlign w:val="center"/>
          </w:tcPr>
          <w:p w:rsidR="00A323F0" w:rsidRPr="004A13F8" w:rsidRDefault="00A323F0" w:rsidP="00E1124E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678" w:type="dxa"/>
            <w:vMerge/>
            <w:tcBorders>
              <w:left w:val="single" w:sz="8" w:space="0" w:color="76923C" w:themeColor="accent3" w:themeShade="BF"/>
              <w:bottom w:val="single" w:sz="8" w:space="0" w:color="76923C" w:themeColor="accent3" w:themeShade="BF"/>
              <w:right w:val="single" w:sz="12" w:space="0" w:color="76923C" w:themeColor="accent3" w:themeShade="BF"/>
            </w:tcBorders>
            <w:tcMar>
              <w:right w:w="57" w:type="dxa"/>
            </w:tcMar>
          </w:tcPr>
          <w:p w:rsidR="00A323F0" w:rsidRPr="004A13F8" w:rsidRDefault="00A323F0" w:rsidP="00E1124E">
            <w:pPr>
              <w:jc w:val="center"/>
              <w:rPr>
                <w:rFonts w:asciiTheme="minorHAnsi" w:hAnsiTheme="minorHAnsi"/>
                <w:bCs/>
                <w:color w:val="800080"/>
                <w:sz w:val="13"/>
                <w:szCs w:val="13"/>
                <w:lang w:val="en-GB"/>
              </w:rPr>
            </w:pP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A323F0" w:rsidRPr="004A13F8" w:rsidRDefault="00A323F0" w:rsidP="00E1124E">
            <w:pPr>
              <w:jc w:val="center"/>
              <w:rPr>
                <w:rFonts w:asciiTheme="minorHAnsi" w:hAnsiTheme="minorHAnsi" w:cstheme="minorHAnsi"/>
                <w:bCs/>
                <w:color w:val="800080"/>
                <w:sz w:val="12"/>
                <w:szCs w:val="12"/>
                <w:lang w:val="en-GB"/>
              </w:rPr>
            </w:pPr>
            <w:r w:rsidRPr="004A13F8">
              <w:rPr>
                <w:rFonts w:asciiTheme="minorHAnsi" w:hAnsiTheme="minorHAnsi" w:cstheme="minorHAnsi"/>
                <w:bCs/>
                <w:color w:val="800080"/>
                <w:sz w:val="12"/>
                <w:szCs w:val="12"/>
                <w:lang w:val="en-GB"/>
              </w:rPr>
              <w:t>Ménages</w:t>
            </w:r>
          </w:p>
        </w:tc>
        <w:tc>
          <w:tcPr>
            <w:tcW w:w="66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A323F0" w:rsidRPr="004A13F8" w:rsidRDefault="00A323F0" w:rsidP="00E1124E">
            <w:pPr>
              <w:jc w:val="center"/>
              <w:rPr>
                <w:rFonts w:asciiTheme="minorHAnsi" w:hAnsiTheme="minorHAnsi" w:cstheme="minorHAnsi"/>
                <w:bCs/>
                <w:color w:val="800080"/>
                <w:sz w:val="12"/>
                <w:szCs w:val="12"/>
                <w:lang w:val="en-GB"/>
              </w:rPr>
            </w:pPr>
            <w:r w:rsidRPr="004A13F8">
              <w:rPr>
                <w:rFonts w:asciiTheme="minorHAnsi" w:hAnsiTheme="minorHAnsi" w:cstheme="minorHAnsi"/>
                <w:bCs/>
                <w:color w:val="800080"/>
                <w:sz w:val="12"/>
                <w:szCs w:val="12"/>
                <w:lang w:val="en-GB"/>
              </w:rPr>
              <w:t>APU</w:t>
            </w:r>
          </w:p>
        </w:tc>
        <w:tc>
          <w:tcPr>
            <w:tcW w:w="42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tcMar>
              <w:right w:w="57" w:type="dxa"/>
            </w:tcMar>
            <w:vAlign w:val="center"/>
          </w:tcPr>
          <w:p w:rsidR="00A323F0" w:rsidRPr="004A13F8" w:rsidRDefault="00A323F0" w:rsidP="00E1124E">
            <w:pPr>
              <w:jc w:val="center"/>
              <w:rPr>
                <w:rFonts w:asciiTheme="minorHAnsi" w:hAnsiTheme="minorHAnsi" w:cstheme="minorHAnsi"/>
                <w:bCs/>
                <w:color w:val="800080"/>
                <w:sz w:val="12"/>
                <w:szCs w:val="12"/>
                <w:lang w:val="en-GB"/>
              </w:rPr>
            </w:pPr>
            <w:r w:rsidRPr="004A13F8">
              <w:rPr>
                <w:rFonts w:asciiTheme="minorHAnsi" w:hAnsiTheme="minorHAnsi" w:cstheme="minorHAnsi"/>
                <w:bCs/>
                <w:color w:val="800080"/>
                <w:sz w:val="12"/>
                <w:szCs w:val="12"/>
                <w:lang w:val="en-GB"/>
              </w:rPr>
              <w:t>ISBL</w:t>
            </w:r>
          </w:p>
        </w:tc>
        <w:tc>
          <w:tcPr>
            <w:tcW w:w="613" w:type="dxa"/>
            <w:vMerge/>
            <w:tcBorders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tcMar>
              <w:right w:w="57" w:type="dxa"/>
            </w:tcMar>
            <w:vAlign w:val="center"/>
          </w:tcPr>
          <w:p w:rsidR="00A323F0" w:rsidRPr="004A13F8" w:rsidRDefault="00A323F0" w:rsidP="00E1124E">
            <w:pPr>
              <w:jc w:val="center"/>
              <w:rPr>
                <w:rFonts w:asciiTheme="minorHAnsi" w:hAnsiTheme="minorHAnsi" w:cstheme="minorHAnsi"/>
                <w:color w:val="800080"/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tcMar>
              <w:right w:w="57" w:type="dxa"/>
            </w:tcMar>
            <w:vAlign w:val="center"/>
          </w:tcPr>
          <w:p w:rsidR="00A323F0" w:rsidRPr="004A13F8" w:rsidRDefault="00A323F0" w:rsidP="00E1124E">
            <w:pPr>
              <w:jc w:val="center"/>
              <w:rPr>
                <w:rFonts w:asciiTheme="minorHAnsi" w:hAnsiTheme="minorHAnsi" w:cstheme="minorHAnsi"/>
                <w:color w:val="800080"/>
                <w:sz w:val="12"/>
                <w:szCs w:val="12"/>
              </w:rPr>
            </w:pPr>
          </w:p>
        </w:tc>
        <w:tc>
          <w:tcPr>
            <w:tcW w:w="708" w:type="dxa"/>
            <w:vMerge/>
            <w:tcBorders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tcMar>
              <w:right w:w="57" w:type="dxa"/>
            </w:tcMar>
            <w:vAlign w:val="center"/>
          </w:tcPr>
          <w:p w:rsidR="00A323F0" w:rsidRPr="004A13F8" w:rsidRDefault="00A323F0" w:rsidP="00E1124E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tcMar>
              <w:right w:w="57" w:type="dxa"/>
            </w:tcMar>
            <w:vAlign w:val="center"/>
          </w:tcPr>
          <w:p w:rsidR="00A323F0" w:rsidRPr="004A13F8" w:rsidRDefault="00A323F0" w:rsidP="00E1124E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</w:tr>
      <w:tr w:rsidR="0036394F" w:rsidRPr="004A13F8" w:rsidTr="0036394F">
        <w:trPr>
          <w:cantSplit/>
          <w:trHeight w:hRule="exact" w:val="198"/>
        </w:trPr>
        <w:tc>
          <w:tcPr>
            <w:tcW w:w="509" w:type="dxa"/>
            <w:tcBorders>
              <w:top w:val="single" w:sz="8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vAlign w:val="center"/>
          </w:tcPr>
          <w:p w:rsidR="0036394F" w:rsidRPr="004A13F8" w:rsidRDefault="0036394F" w:rsidP="00E1124E">
            <w:pPr>
              <w:jc w:val="center"/>
              <w:rPr>
                <w:rFonts w:asciiTheme="minorHAnsi" w:hAnsiTheme="minorHAnsi" w:cs="Arial"/>
                <w:color w:val="800080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color w:val="800080"/>
                <w:sz w:val="12"/>
                <w:szCs w:val="12"/>
              </w:rPr>
              <w:t>A00</w:t>
            </w:r>
          </w:p>
        </w:tc>
        <w:tc>
          <w:tcPr>
            <w:tcW w:w="2943" w:type="dxa"/>
            <w:tcBorders>
              <w:top w:val="single" w:sz="8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right w:w="57" w:type="dxa"/>
            </w:tcMar>
            <w:vAlign w:val="center"/>
          </w:tcPr>
          <w:p w:rsidR="0036394F" w:rsidRPr="004A13F8" w:rsidRDefault="0036394F" w:rsidP="00E1124E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Agriculture, forêt et services annexes</w:t>
            </w:r>
          </w:p>
        </w:tc>
        <w:tc>
          <w:tcPr>
            <w:tcW w:w="565" w:type="dxa"/>
            <w:tcBorders>
              <w:top w:val="single" w:sz="8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36394F" w:rsidRPr="004A13F8" w:rsidRDefault="0036394F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565" w:type="dxa"/>
            <w:tcBorders>
              <w:top w:val="single" w:sz="8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36394F" w:rsidRPr="004A13F8" w:rsidRDefault="0036394F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565" w:type="dxa"/>
            <w:tcBorders>
              <w:top w:val="single" w:sz="8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36394F" w:rsidRPr="004A13F8" w:rsidRDefault="0036394F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28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36394F" w:rsidRPr="004A13F8" w:rsidRDefault="0036394F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2 096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36394F" w:rsidRPr="004A13F8" w:rsidRDefault="0036394F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1 691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36394F" w:rsidRPr="004A13F8" w:rsidRDefault="0036394F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75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36394F" w:rsidRPr="004A13F8" w:rsidRDefault="0036394F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36394F" w:rsidRPr="004A13F8" w:rsidRDefault="0036394F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36394F" w:rsidRPr="004A13F8" w:rsidRDefault="0036394F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112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36394F" w:rsidRPr="004A13F8" w:rsidRDefault="0036394F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168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36394F" w:rsidRPr="004A13F8" w:rsidRDefault="0036394F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124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36394F" w:rsidRPr="004A13F8" w:rsidRDefault="0036394F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113</w:t>
            </w:r>
          </w:p>
        </w:tc>
        <w:tc>
          <w:tcPr>
            <w:tcW w:w="73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36394F" w:rsidRPr="004A13F8" w:rsidRDefault="0036394F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7030A0"/>
                <w:sz w:val="12"/>
                <w:szCs w:val="12"/>
              </w:rPr>
              <w:t>104 584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6394F" w:rsidRPr="004A13F8" w:rsidRDefault="0036394F" w:rsidP="00E65503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36394F" w:rsidRPr="004A13F8" w:rsidRDefault="0036394F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83 871</w:t>
            </w:r>
          </w:p>
        </w:tc>
        <w:tc>
          <w:tcPr>
            <w:tcW w:w="66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36394F" w:rsidRPr="004A13F8" w:rsidRDefault="0036394F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1 985</w:t>
            </w:r>
          </w:p>
        </w:tc>
        <w:tc>
          <w:tcPr>
            <w:tcW w:w="42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6394F" w:rsidRPr="004A13F8" w:rsidRDefault="0036394F" w:rsidP="00E65503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613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36394F" w:rsidRPr="004A13F8" w:rsidRDefault="0036394F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4 072</w:t>
            </w:r>
          </w:p>
        </w:tc>
        <w:tc>
          <w:tcPr>
            <w:tcW w:w="709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36394F" w:rsidRPr="004A13F8" w:rsidRDefault="0036394F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13 267</w:t>
            </w:r>
          </w:p>
        </w:tc>
        <w:tc>
          <w:tcPr>
            <w:tcW w:w="708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36394F" w:rsidRPr="004A13F8" w:rsidRDefault="0036394F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20 504</w:t>
            </w:r>
          </w:p>
        </w:tc>
        <w:tc>
          <w:tcPr>
            <w:tcW w:w="709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36394F" w:rsidRPr="004A13F8" w:rsidRDefault="0036394F" w:rsidP="00E217F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  <w:t>228 283</w:t>
            </w:r>
          </w:p>
        </w:tc>
      </w:tr>
      <w:tr w:rsidR="0036394F" w:rsidRPr="004A13F8" w:rsidTr="0036394F">
        <w:trPr>
          <w:cantSplit/>
          <w:trHeight w:hRule="exact" w:val="136"/>
        </w:trPr>
        <w:tc>
          <w:tcPr>
            <w:tcW w:w="509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vAlign w:val="center"/>
          </w:tcPr>
          <w:p w:rsidR="0036394F" w:rsidRPr="004A13F8" w:rsidRDefault="0036394F" w:rsidP="00E1124E">
            <w:pPr>
              <w:jc w:val="center"/>
              <w:rPr>
                <w:rFonts w:asciiTheme="minorHAnsi" w:hAnsiTheme="minorHAnsi" w:cs="Arial"/>
                <w:color w:val="800080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color w:val="800080"/>
                <w:sz w:val="12"/>
                <w:szCs w:val="12"/>
              </w:rPr>
              <w:t>B05</w:t>
            </w:r>
          </w:p>
        </w:tc>
        <w:tc>
          <w:tcPr>
            <w:tcW w:w="2943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right w:w="57" w:type="dxa"/>
            </w:tcMar>
            <w:vAlign w:val="center"/>
          </w:tcPr>
          <w:p w:rsidR="0036394F" w:rsidRPr="004A13F8" w:rsidRDefault="0036394F" w:rsidP="00E1124E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Pêche, aquaculture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36394F" w:rsidRPr="004A13F8" w:rsidRDefault="0036394F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36394F" w:rsidRPr="004A13F8" w:rsidRDefault="0036394F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36394F" w:rsidRPr="004A13F8" w:rsidRDefault="0036394F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36394F" w:rsidRPr="004A13F8" w:rsidRDefault="0036394F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36394F" w:rsidRPr="004A13F8" w:rsidRDefault="0036394F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423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36394F" w:rsidRPr="004A13F8" w:rsidRDefault="0036394F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36394F" w:rsidRPr="004A13F8" w:rsidRDefault="0036394F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36394F" w:rsidRPr="004A13F8" w:rsidRDefault="0036394F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36394F" w:rsidRPr="004A13F8" w:rsidRDefault="0036394F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36394F" w:rsidRPr="004A13F8" w:rsidRDefault="0036394F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36394F" w:rsidRPr="004A13F8" w:rsidRDefault="0036394F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36394F" w:rsidRPr="004A13F8" w:rsidRDefault="0036394F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73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36394F" w:rsidRPr="004A13F8" w:rsidRDefault="0036394F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7030A0"/>
                <w:sz w:val="12"/>
                <w:szCs w:val="12"/>
              </w:rPr>
              <w:t>7 678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6394F" w:rsidRPr="004A13F8" w:rsidRDefault="0036394F" w:rsidP="00E65503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36394F" w:rsidRPr="004A13F8" w:rsidRDefault="0036394F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4 099</w:t>
            </w:r>
          </w:p>
        </w:tc>
        <w:tc>
          <w:tcPr>
            <w:tcW w:w="66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36394F" w:rsidRPr="004A13F8" w:rsidRDefault="0036394F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6394F" w:rsidRPr="004A13F8" w:rsidRDefault="0036394F" w:rsidP="00E65503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613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36394F" w:rsidRPr="004A13F8" w:rsidRDefault="0036394F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36394F" w:rsidRPr="004A13F8" w:rsidRDefault="0036394F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708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36394F" w:rsidRPr="004A13F8" w:rsidRDefault="0036394F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4 157</w:t>
            </w:r>
          </w:p>
        </w:tc>
        <w:tc>
          <w:tcPr>
            <w:tcW w:w="709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36394F" w:rsidRPr="004A13F8" w:rsidRDefault="0036394F" w:rsidP="00E217F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  <w:t>15 934</w:t>
            </w:r>
          </w:p>
        </w:tc>
      </w:tr>
      <w:tr w:rsidR="0036394F" w:rsidRPr="004A13F8" w:rsidTr="0036394F">
        <w:trPr>
          <w:cantSplit/>
          <w:trHeight w:hRule="exact" w:val="130"/>
        </w:trPr>
        <w:tc>
          <w:tcPr>
            <w:tcW w:w="509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vAlign w:val="center"/>
          </w:tcPr>
          <w:p w:rsidR="0036394F" w:rsidRPr="004A13F8" w:rsidRDefault="0036394F" w:rsidP="00E1124E">
            <w:pPr>
              <w:jc w:val="center"/>
              <w:rPr>
                <w:rFonts w:asciiTheme="minorHAnsi" w:hAnsiTheme="minorHAnsi" w:cs="Arial"/>
                <w:color w:val="800080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color w:val="800080"/>
                <w:sz w:val="12"/>
                <w:szCs w:val="12"/>
              </w:rPr>
              <w:t>C00</w:t>
            </w:r>
          </w:p>
        </w:tc>
        <w:tc>
          <w:tcPr>
            <w:tcW w:w="2943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right w:w="57" w:type="dxa"/>
            </w:tcMar>
            <w:vAlign w:val="center"/>
          </w:tcPr>
          <w:p w:rsidR="0036394F" w:rsidRPr="004A13F8" w:rsidRDefault="0036394F" w:rsidP="00E1124E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Industrie d’extraction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36394F" w:rsidRPr="004A13F8" w:rsidRDefault="0036394F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146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36394F" w:rsidRPr="004A13F8" w:rsidRDefault="0036394F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7 550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36394F" w:rsidRPr="004A13F8" w:rsidRDefault="0036394F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3 789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36394F" w:rsidRPr="004A13F8" w:rsidRDefault="0036394F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117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36394F" w:rsidRPr="004A13F8" w:rsidRDefault="0036394F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5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36394F" w:rsidRPr="004A13F8" w:rsidRDefault="0036394F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5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36394F" w:rsidRPr="004A13F8" w:rsidRDefault="0036394F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36394F" w:rsidRPr="004A13F8" w:rsidRDefault="0036394F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36394F" w:rsidRPr="004A13F8" w:rsidRDefault="0036394F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6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36394F" w:rsidRPr="004A13F8" w:rsidRDefault="0036394F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855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36394F" w:rsidRPr="004A13F8" w:rsidRDefault="0036394F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36394F" w:rsidRPr="004A13F8" w:rsidRDefault="0036394F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73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36394F" w:rsidRPr="004A13F8" w:rsidRDefault="0036394F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7030A0"/>
                <w:sz w:val="12"/>
                <w:szCs w:val="12"/>
              </w:rPr>
              <w:t>36 611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6394F" w:rsidRPr="004A13F8" w:rsidRDefault="0036394F" w:rsidP="00E65503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36394F" w:rsidRPr="004A13F8" w:rsidRDefault="0036394F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391</w:t>
            </w:r>
          </w:p>
        </w:tc>
        <w:tc>
          <w:tcPr>
            <w:tcW w:w="66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36394F" w:rsidRPr="004A13F8" w:rsidRDefault="0036394F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6394F" w:rsidRPr="004A13F8" w:rsidRDefault="0036394F" w:rsidP="00E65503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613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36394F" w:rsidRPr="004A13F8" w:rsidRDefault="0036394F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36394F" w:rsidRPr="004A13F8" w:rsidRDefault="0036394F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-623</w:t>
            </w:r>
          </w:p>
        </w:tc>
        <w:tc>
          <w:tcPr>
            <w:tcW w:w="708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36394F" w:rsidRPr="004A13F8" w:rsidRDefault="0036394F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13 139</w:t>
            </w:r>
          </w:p>
        </w:tc>
        <w:tc>
          <w:tcPr>
            <w:tcW w:w="709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36394F" w:rsidRPr="004A13F8" w:rsidRDefault="0036394F" w:rsidP="00E217F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  <w:t>49 518</w:t>
            </w:r>
          </w:p>
        </w:tc>
      </w:tr>
      <w:tr w:rsidR="0036394F" w:rsidRPr="004A13F8" w:rsidTr="0036394F">
        <w:trPr>
          <w:cantSplit/>
          <w:trHeight w:hRule="exact" w:val="130"/>
        </w:trPr>
        <w:tc>
          <w:tcPr>
            <w:tcW w:w="509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vAlign w:val="center"/>
          </w:tcPr>
          <w:p w:rsidR="0036394F" w:rsidRPr="004A13F8" w:rsidRDefault="0036394F" w:rsidP="00E1124E">
            <w:pPr>
              <w:jc w:val="center"/>
              <w:rPr>
                <w:rFonts w:asciiTheme="minorHAnsi" w:hAnsiTheme="minorHAnsi" w:cs="Arial"/>
                <w:color w:val="800080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color w:val="800080"/>
                <w:sz w:val="12"/>
                <w:szCs w:val="12"/>
              </w:rPr>
              <w:t>D01</w:t>
            </w:r>
          </w:p>
        </w:tc>
        <w:tc>
          <w:tcPr>
            <w:tcW w:w="2943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right w:w="57" w:type="dxa"/>
            </w:tcMar>
            <w:vAlign w:val="center"/>
          </w:tcPr>
          <w:p w:rsidR="0036394F" w:rsidRPr="004A13F8" w:rsidRDefault="0036394F" w:rsidP="00E1124E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Industries alimentaires et tabac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36394F" w:rsidRPr="004A13F8" w:rsidRDefault="0036394F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36394F" w:rsidRPr="004A13F8" w:rsidRDefault="0036394F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36394F" w:rsidRPr="004A13F8" w:rsidRDefault="0036394F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36394F" w:rsidRPr="004A13F8" w:rsidRDefault="0036394F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1 288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36394F" w:rsidRPr="004A13F8" w:rsidRDefault="0036394F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7 739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36394F" w:rsidRPr="004A13F8" w:rsidRDefault="0036394F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83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36394F" w:rsidRPr="004A13F8" w:rsidRDefault="0036394F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36394F" w:rsidRPr="004A13F8" w:rsidRDefault="0036394F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36394F" w:rsidRPr="004A13F8" w:rsidRDefault="0036394F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22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36394F" w:rsidRPr="004A13F8" w:rsidRDefault="0036394F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885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36394F" w:rsidRPr="004A13F8" w:rsidRDefault="0036394F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211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36394F" w:rsidRPr="004A13F8" w:rsidRDefault="0036394F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143</w:t>
            </w:r>
          </w:p>
        </w:tc>
        <w:tc>
          <w:tcPr>
            <w:tcW w:w="73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36394F" w:rsidRPr="004A13F8" w:rsidRDefault="0036394F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7030A0"/>
                <w:sz w:val="12"/>
                <w:szCs w:val="12"/>
              </w:rPr>
              <w:t>51 876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6394F" w:rsidRPr="004A13F8" w:rsidRDefault="0036394F" w:rsidP="00E65503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36394F" w:rsidRPr="004A13F8" w:rsidRDefault="0036394F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171 507</w:t>
            </w:r>
          </w:p>
        </w:tc>
        <w:tc>
          <w:tcPr>
            <w:tcW w:w="66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36394F" w:rsidRPr="004A13F8" w:rsidRDefault="0036394F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6394F" w:rsidRPr="004A13F8" w:rsidRDefault="0036394F" w:rsidP="00E65503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613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36394F" w:rsidRPr="004A13F8" w:rsidRDefault="0036394F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36394F" w:rsidRPr="004A13F8" w:rsidRDefault="0036394F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-189</w:t>
            </w:r>
          </w:p>
        </w:tc>
        <w:tc>
          <w:tcPr>
            <w:tcW w:w="708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36394F" w:rsidRPr="004A13F8" w:rsidRDefault="0036394F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29 529</w:t>
            </w:r>
          </w:p>
        </w:tc>
        <w:tc>
          <w:tcPr>
            <w:tcW w:w="709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36394F" w:rsidRPr="004A13F8" w:rsidRDefault="0036394F" w:rsidP="00E217F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  <w:t>252 723</w:t>
            </w:r>
          </w:p>
        </w:tc>
      </w:tr>
      <w:tr w:rsidR="0036394F" w:rsidRPr="004A13F8" w:rsidTr="0036394F">
        <w:trPr>
          <w:cantSplit/>
          <w:trHeight w:hRule="exact" w:val="130"/>
        </w:trPr>
        <w:tc>
          <w:tcPr>
            <w:tcW w:w="509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vAlign w:val="center"/>
          </w:tcPr>
          <w:p w:rsidR="0036394F" w:rsidRPr="004A13F8" w:rsidRDefault="0036394F" w:rsidP="00E1124E">
            <w:pPr>
              <w:jc w:val="center"/>
              <w:rPr>
                <w:rFonts w:asciiTheme="minorHAnsi" w:hAnsiTheme="minorHAnsi" w:cs="Arial"/>
                <w:color w:val="800080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color w:val="800080"/>
                <w:sz w:val="12"/>
                <w:szCs w:val="12"/>
              </w:rPr>
              <w:t>D02</w:t>
            </w:r>
          </w:p>
        </w:tc>
        <w:tc>
          <w:tcPr>
            <w:tcW w:w="2943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right w:w="57" w:type="dxa"/>
            </w:tcMar>
            <w:vAlign w:val="center"/>
          </w:tcPr>
          <w:p w:rsidR="0036394F" w:rsidRPr="004A13F8" w:rsidRDefault="0036394F" w:rsidP="00E1124E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Industries du textile et du cuir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36394F" w:rsidRPr="004A13F8" w:rsidRDefault="0036394F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36394F" w:rsidRPr="004A13F8" w:rsidRDefault="0036394F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2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36394F" w:rsidRPr="004A13F8" w:rsidRDefault="0036394F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36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36394F" w:rsidRPr="004A13F8" w:rsidRDefault="0036394F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212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36394F" w:rsidRPr="004A13F8" w:rsidRDefault="0036394F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74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36394F" w:rsidRPr="004A13F8" w:rsidRDefault="0036394F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50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36394F" w:rsidRPr="004A13F8" w:rsidRDefault="0036394F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36394F" w:rsidRPr="004A13F8" w:rsidRDefault="0036394F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36394F" w:rsidRPr="004A13F8" w:rsidRDefault="0036394F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133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36394F" w:rsidRPr="004A13F8" w:rsidRDefault="0036394F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1 081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36394F" w:rsidRPr="004A13F8" w:rsidRDefault="0036394F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102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36394F" w:rsidRPr="004A13F8" w:rsidRDefault="0036394F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47</w:t>
            </w:r>
          </w:p>
        </w:tc>
        <w:tc>
          <w:tcPr>
            <w:tcW w:w="73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36394F" w:rsidRPr="004A13F8" w:rsidRDefault="0036394F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7030A0"/>
                <w:sz w:val="12"/>
                <w:szCs w:val="12"/>
              </w:rPr>
              <w:t>34 561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6394F" w:rsidRPr="004A13F8" w:rsidRDefault="0036394F" w:rsidP="00E65503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36394F" w:rsidRPr="004A13F8" w:rsidRDefault="0036394F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27 467</w:t>
            </w:r>
          </w:p>
        </w:tc>
        <w:tc>
          <w:tcPr>
            <w:tcW w:w="66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36394F" w:rsidRPr="004A13F8" w:rsidRDefault="0036394F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6394F" w:rsidRPr="004A13F8" w:rsidRDefault="0036394F" w:rsidP="00E65503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613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36394F" w:rsidRPr="004A13F8" w:rsidRDefault="0036394F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278</w:t>
            </w:r>
          </w:p>
        </w:tc>
        <w:tc>
          <w:tcPr>
            <w:tcW w:w="709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36394F" w:rsidRPr="004A13F8" w:rsidRDefault="0036394F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7 461</w:t>
            </w:r>
          </w:p>
        </w:tc>
        <w:tc>
          <w:tcPr>
            <w:tcW w:w="708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36394F" w:rsidRPr="004A13F8" w:rsidRDefault="0036394F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39 669</w:t>
            </w:r>
          </w:p>
        </w:tc>
        <w:tc>
          <w:tcPr>
            <w:tcW w:w="709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36394F" w:rsidRPr="004A13F8" w:rsidRDefault="0036394F" w:rsidP="00E217F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  <w:t>109 436</w:t>
            </w:r>
          </w:p>
        </w:tc>
      </w:tr>
      <w:tr w:rsidR="0036394F" w:rsidRPr="004A13F8" w:rsidTr="0036394F">
        <w:trPr>
          <w:cantSplit/>
          <w:trHeight w:hRule="exact" w:val="130"/>
        </w:trPr>
        <w:tc>
          <w:tcPr>
            <w:tcW w:w="509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vAlign w:val="center"/>
          </w:tcPr>
          <w:p w:rsidR="0036394F" w:rsidRPr="004A13F8" w:rsidRDefault="0036394F" w:rsidP="00E1124E">
            <w:pPr>
              <w:jc w:val="center"/>
              <w:rPr>
                <w:rFonts w:asciiTheme="minorHAnsi" w:hAnsiTheme="minorHAnsi" w:cs="Arial"/>
                <w:color w:val="800080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color w:val="800080"/>
                <w:sz w:val="12"/>
                <w:szCs w:val="12"/>
              </w:rPr>
              <w:t>D03</w:t>
            </w:r>
          </w:p>
        </w:tc>
        <w:tc>
          <w:tcPr>
            <w:tcW w:w="2943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right w:w="57" w:type="dxa"/>
            </w:tcMar>
            <w:vAlign w:val="center"/>
          </w:tcPr>
          <w:p w:rsidR="0036394F" w:rsidRPr="004A13F8" w:rsidRDefault="0036394F" w:rsidP="00E1124E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Industrie chimique et parachimique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36394F" w:rsidRPr="004A13F8" w:rsidRDefault="0036394F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36394F" w:rsidRPr="004A13F8" w:rsidRDefault="0036394F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250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36394F" w:rsidRPr="004A13F8" w:rsidRDefault="0036394F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2 242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36394F" w:rsidRPr="004A13F8" w:rsidRDefault="0036394F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2 393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36394F" w:rsidRPr="004A13F8" w:rsidRDefault="0036394F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231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36394F" w:rsidRPr="004A13F8" w:rsidRDefault="0036394F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93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36394F" w:rsidRPr="004A13F8" w:rsidRDefault="0036394F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94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36394F" w:rsidRPr="004A13F8" w:rsidRDefault="0036394F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36394F" w:rsidRPr="004A13F8" w:rsidRDefault="0036394F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626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36394F" w:rsidRPr="004A13F8" w:rsidRDefault="0036394F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882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36394F" w:rsidRPr="004A13F8" w:rsidRDefault="0036394F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1 904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36394F" w:rsidRPr="004A13F8" w:rsidRDefault="0036394F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570</w:t>
            </w:r>
          </w:p>
        </w:tc>
        <w:tc>
          <w:tcPr>
            <w:tcW w:w="73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36394F" w:rsidRPr="004A13F8" w:rsidRDefault="0036394F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7030A0"/>
                <w:sz w:val="12"/>
                <w:szCs w:val="12"/>
              </w:rPr>
              <w:t>49 354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6394F" w:rsidRPr="004A13F8" w:rsidRDefault="0036394F" w:rsidP="00E65503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36394F" w:rsidRPr="004A13F8" w:rsidRDefault="0036394F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15 565</w:t>
            </w:r>
          </w:p>
        </w:tc>
        <w:tc>
          <w:tcPr>
            <w:tcW w:w="66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36394F" w:rsidRPr="004A13F8" w:rsidRDefault="0036394F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4 625</w:t>
            </w:r>
          </w:p>
        </w:tc>
        <w:tc>
          <w:tcPr>
            <w:tcW w:w="42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6394F" w:rsidRPr="004A13F8" w:rsidRDefault="0036394F" w:rsidP="00E65503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613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36394F" w:rsidRPr="004A13F8" w:rsidRDefault="0036394F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36394F" w:rsidRPr="004A13F8" w:rsidRDefault="0036394F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5 242</w:t>
            </w:r>
          </w:p>
        </w:tc>
        <w:tc>
          <w:tcPr>
            <w:tcW w:w="708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36394F" w:rsidRPr="004A13F8" w:rsidRDefault="0036394F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39 317</w:t>
            </w:r>
          </w:p>
        </w:tc>
        <w:tc>
          <w:tcPr>
            <w:tcW w:w="709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36394F" w:rsidRPr="004A13F8" w:rsidRDefault="0036394F" w:rsidP="00E217F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  <w:t>114 103</w:t>
            </w:r>
          </w:p>
        </w:tc>
      </w:tr>
      <w:tr w:rsidR="0036394F" w:rsidRPr="004A13F8" w:rsidTr="0036394F">
        <w:trPr>
          <w:cantSplit/>
          <w:trHeight w:hRule="exact" w:val="130"/>
        </w:trPr>
        <w:tc>
          <w:tcPr>
            <w:tcW w:w="509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vAlign w:val="center"/>
          </w:tcPr>
          <w:p w:rsidR="0036394F" w:rsidRPr="004A13F8" w:rsidRDefault="0036394F" w:rsidP="00E1124E">
            <w:pPr>
              <w:jc w:val="center"/>
              <w:rPr>
                <w:rFonts w:asciiTheme="minorHAnsi" w:hAnsiTheme="minorHAnsi" w:cs="Arial"/>
                <w:color w:val="800080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color w:val="800080"/>
                <w:sz w:val="12"/>
                <w:szCs w:val="12"/>
              </w:rPr>
              <w:t>D04</w:t>
            </w:r>
          </w:p>
        </w:tc>
        <w:tc>
          <w:tcPr>
            <w:tcW w:w="2943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right w:w="57" w:type="dxa"/>
            </w:tcMar>
            <w:vAlign w:val="center"/>
          </w:tcPr>
          <w:p w:rsidR="0036394F" w:rsidRPr="004A13F8" w:rsidRDefault="0036394F" w:rsidP="00E1124E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Industrie mécanique, métallurgique et électrique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36394F" w:rsidRPr="004A13F8" w:rsidRDefault="0036394F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36394F" w:rsidRPr="004A13F8" w:rsidRDefault="0036394F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1 928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36394F" w:rsidRPr="004A13F8" w:rsidRDefault="0036394F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18 478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36394F" w:rsidRPr="004A13F8" w:rsidRDefault="0036394F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8 125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36394F" w:rsidRPr="004A13F8" w:rsidRDefault="0036394F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157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36394F" w:rsidRPr="004A13F8" w:rsidRDefault="0036394F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2 001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36394F" w:rsidRPr="004A13F8" w:rsidRDefault="0036394F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3 426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36394F" w:rsidRPr="004A13F8" w:rsidRDefault="0036394F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36394F" w:rsidRPr="004A13F8" w:rsidRDefault="0036394F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1 168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36394F" w:rsidRPr="004A13F8" w:rsidRDefault="0036394F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1 418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36394F" w:rsidRPr="004A13F8" w:rsidRDefault="0036394F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1 460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36394F" w:rsidRPr="004A13F8" w:rsidRDefault="0036394F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512</w:t>
            </w:r>
          </w:p>
        </w:tc>
        <w:tc>
          <w:tcPr>
            <w:tcW w:w="73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36394F" w:rsidRPr="004A13F8" w:rsidRDefault="0036394F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7030A0"/>
                <w:sz w:val="12"/>
                <w:szCs w:val="12"/>
              </w:rPr>
              <w:t>120 318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6394F" w:rsidRPr="004A13F8" w:rsidRDefault="0036394F" w:rsidP="00E65503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36394F" w:rsidRPr="004A13F8" w:rsidRDefault="0036394F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31 024</w:t>
            </w:r>
          </w:p>
        </w:tc>
        <w:tc>
          <w:tcPr>
            <w:tcW w:w="66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36394F" w:rsidRPr="004A13F8" w:rsidRDefault="0036394F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6394F" w:rsidRPr="004A13F8" w:rsidRDefault="0036394F" w:rsidP="00E65503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613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36394F" w:rsidRPr="004A13F8" w:rsidRDefault="0036394F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104 458</w:t>
            </w:r>
          </w:p>
        </w:tc>
        <w:tc>
          <w:tcPr>
            <w:tcW w:w="709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36394F" w:rsidRPr="004A13F8" w:rsidRDefault="0036394F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9 205</w:t>
            </w:r>
          </w:p>
        </w:tc>
        <w:tc>
          <w:tcPr>
            <w:tcW w:w="708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36394F" w:rsidRPr="004A13F8" w:rsidRDefault="0036394F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90 933</w:t>
            </w:r>
          </w:p>
        </w:tc>
        <w:tc>
          <w:tcPr>
            <w:tcW w:w="709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36394F" w:rsidRPr="004A13F8" w:rsidRDefault="0036394F" w:rsidP="00E217F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  <w:t>355 938</w:t>
            </w:r>
          </w:p>
        </w:tc>
      </w:tr>
      <w:tr w:rsidR="0036394F" w:rsidRPr="004A13F8" w:rsidTr="0036394F">
        <w:trPr>
          <w:cantSplit/>
          <w:trHeight w:hRule="exact" w:val="130"/>
        </w:trPr>
        <w:tc>
          <w:tcPr>
            <w:tcW w:w="509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vAlign w:val="center"/>
          </w:tcPr>
          <w:p w:rsidR="0036394F" w:rsidRPr="004A13F8" w:rsidRDefault="0036394F" w:rsidP="00E1124E">
            <w:pPr>
              <w:jc w:val="center"/>
              <w:rPr>
                <w:rFonts w:asciiTheme="minorHAnsi" w:hAnsiTheme="minorHAnsi" w:cs="Arial"/>
                <w:color w:val="800080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color w:val="800080"/>
                <w:sz w:val="12"/>
                <w:szCs w:val="12"/>
              </w:rPr>
              <w:t>D05</w:t>
            </w:r>
          </w:p>
        </w:tc>
        <w:tc>
          <w:tcPr>
            <w:tcW w:w="2943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right w:w="57" w:type="dxa"/>
            </w:tcMar>
            <w:vAlign w:val="center"/>
          </w:tcPr>
          <w:p w:rsidR="0036394F" w:rsidRPr="004A13F8" w:rsidRDefault="0036394F" w:rsidP="00E1124E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Autres industries manufac. hors raffinage pétrole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36394F" w:rsidRPr="004A13F8" w:rsidRDefault="0036394F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36394F" w:rsidRPr="004A13F8" w:rsidRDefault="0036394F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74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36394F" w:rsidRPr="004A13F8" w:rsidRDefault="0036394F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43 028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36394F" w:rsidRPr="004A13F8" w:rsidRDefault="0036394F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7 404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36394F" w:rsidRPr="004A13F8" w:rsidRDefault="0036394F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334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36394F" w:rsidRPr="004A13F8" w:rsidRDefault="0036394F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734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36394F" w:rsidRPr="004A13F8" w:rsidRDefault="0036394F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430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36394F" w:rsidRPr="004A13F8" w:rsidRDefault="0036394F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846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36394F" w:rsidRPr="004A13F8" w:rsidRDefault="0036394F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954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36394F" w:rsidRPr="004A13F8" w:rsidRDefault="0036394F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1 702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36394F" w:rsidRPr="004A13F8" w:rsidRDefault="0036394F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903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36394F" w:rsidRPr="004A13F8" w:rsidRDefault="0036394F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802</w:t>
            </w:r>
          </w:p>
        </w:tc>
        <w:tc>
          <w:tcPr>
            <w:tcW w:w="73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36394F" w:rsidRPr="004A13F8" w:rsidRDefault="0036394F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7030A0"/>
                <w:sz w:val="12"/>
                <w:szCs w:val="12"/>
              </w:rPr>
              <w:t>88 784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6394F" w:rsidRPr="004A13F8" w:rsidRDefault="0036394F" w:rsidP="00E65503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36394F" w:rsidRPr="004A13F8" w:rsidRDefault="0036394F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22 871</w:t>
            </w:r>
          </w:p>
        </w:tc>
        <w:tc>
          <w:tcPr>
            <w:tcW w:w="66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36394F" w:rsidRPr="004A13F8" w:rsidRDefault="0036394F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6394F" w:rsidRPr="004A13F8" w:rsidRDefault="0036394F" w:rsidP="00E65503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613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36394F" w:rsidRPr="004A13F8" w:rsidRDefault="0036394F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6 126</w:t>
            </w:r>
          </w:p>
        </w:tc>
        <w:tc>
          <w:tcPr>
            <w:tcW w:w="709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36394F" w:rsidRPr="004A13F8" w:rsidRDefault="0036394F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8 880</w:t>
            </w:r>
          </w:p>
        </w:tc>
        <w:tc>
          <w:tcPr>
            <w:tcW w:w="708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36394F" w:rsidRPr="004A13F8" w:rsidRDefault="0036394F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9 019</w:t>
            </w:r>
          </w:p>
        </w:tc>
        <w:tc>
          <w:tcPr>
            <w:tcW w:w="709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36394F" w:rsidRPr="004A13F8" w:rsidRDefault="0036394F" w:rsidP="00E217F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  <w:t>135 680</w:t>
            </w:r>
          </w:p>
        </w:tc>
      </w:tr>
      <w:tr w:rsidR="0036394F" w:rsidRPr="004A13F8" w:rsidTr="0036394F">
        <w:trPr>
          <w:cantSplit/>
          <w:trHeight w:hRule="exact" w:val="130"/>
        </w:trPr>
        <w:tc>
          <w:tcPr>
            <w:tcW w:w="509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vAlign w:val="center"/>
          </w:tcPr>
          <w:p w:rsidR="0036394F" w:rsidRPr="004A13F8" w:rsidRDefault="0036394F" w:rsidP="00E1124E">
            <w:pPr>
              <w:jc w:val="center"/>
              <w:rPr>
                <w:rFonts w:asciiTheme="minorHAnsi" w:hAnsiTheme="minorHAnsi" w:cs="Arial"/>
                <w:color w:val="800080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color w:val="800080"/>
                <w:sz w:val="12"/>
                <w:szCs w:val="12"/>
              </w:rPr>
              <w:t>D06</w:t>
            </w:r>
          </w:p>
        </w:tc>
        <w:tc>
          <w:tcPr>
            <w:tcW w:w="2943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right w:w="57" w:type="dxa"/>
            </w:tcMar>
            <w:vAlign w:val="center"/>
          </w:tcPr>
          <w:p w:rsidR="0036394F" w:rsidRPr="004A13F8" w:rsidRDefault="0036394F" w:rsidP="00E1124E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Raffinage de pétrole et autres produits d’énergie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36394F" w:rsidRPr="004A13F8" w:rsidRDefault="0036394F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36394F" w:rsidRPr="004A13F8" w:rsidRDefault="0036394F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1 869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36394F" w:rsidRPr="004A13F8" w:rsidRDefault="0036394F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3 487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36394F" w:rsidRPr="004A13F8" w:rsidRDefault="0036394F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4 231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36394F" w:rsidRPr="004A13F8" w:rsidRDefault="0036394F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358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36394F" w:rsidRPr="004A13F8" w:rsidRDefault="0036394F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14 227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36394F" w:rsidRPr="004A13F8" w:rsidRDefault="0036394F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1 149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36394F" w:rsidRPr="004A13F8" w:rsidRDefault="0036394F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36394F" w:rsidRPr="004A13F8" w:rsidRDefault="0036394F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531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36394F" w:rsidRPr="004A13F8" w:rsidRDefault="0036394F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5 131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36394F" w:rsidRPr="004A13F8" w:rsidRDefault="0036394F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897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36394F" w:rsidRPr="004A13F8" w:rsidRDefault="0036394F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282</w:t>
            </w:r>
          </w:p>
        </w:tc>
        <w:tc>
          <w:tcPr>
            <w:tcW w:w="73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36394F" w:rsidRPr="004A13F8" w:rsidRDefault="0036394F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7030A0"/>
                <w:sz w:val="12"/>
                <w:szCs w:val="12"/>
              </w:rPr>
              <w:t>48 041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6394F" w:rsidRPr="004A13F8" w:rsidRDefault="0036394F" w:rsidP="00E65503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36394F" w:rsidRPr="004A13F8" w:rsidRDefault="0036394F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32 888</w:t>
            </w:r>
          </w:p>
        </w:tc>
        <w:tc>
          <w:tcPr>
            <w:tcW w:w="66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36394F" w:rsidRPr="004A13F8" w:rsidRDefault="0036394F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6394F" w:rsidRPr="004A13F8" w:rsidRDefault="0036394F" w:rsidP="00E65503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613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36394F" w:rsidRPr="004A13F8" w:rsidRDefault="0036394F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36394F" w:rsidRPr="004A13F8" w:rsidRDefault="0036394F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1 041</w:t>
            </w:r>
          </w:p>
        </w:tc>
        <w:tc>
          <w:tcPr>
            <w:tcW w:w="708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36394F" w:rsidRPr="004A13F8" w:rsidRDefault="0036394F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3 946</w:t>
            </w:r>
          </w:p>
        </w:tc>
        <w:tc>
          <w:tcPr>
            <w:tcW w:w="709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36394F" w:rsidRPr="004A13F8" w:rsidRDefault="0036394F" w:rsidP="00E217F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  <w:t>85 916</w:t>
            </w:r>
          </w:p>
        </w:tc>
      </w:tr>
      <w:tr w:rsidR="0036394F" w:rsidRPr="004A13F8" w:rsidTr="0036394F">
        <w:trPr>
          <w:cantSplit/>
          <w:trHeight w:hRule="exact" w:val="130"/>
        </w:trPr>
        <w:tc>
          <w:tcPr>
            <w:tcW w:w="509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vAlign w:val="center"/>
          </w:tcPr>
          <w:p w:rsidR="0036394F" w:rsidRPr="004A13F8" w:rsidRDefault="0036394F" w:rsidP="00E1124E">
            <w:pPr>
              <w:jc w:val="center"/>
              <w:rPr>
                <w:rFonts w:asciiTheme="minorHAnsi" w:hAnsiTheme="minorHAnsi" w:cs="Arial"/>
                <w:color w:val="800080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color w:val="800080"/>
                <w:sz w:val="12"/>
                <w:szCs w:val="12"/>
              </w:rPr>
              <w:t>E00</w:t>
            </w:r>
          </w:p>
        </w:tc>
        <w:tc>
          <w:tcPr>
            <w:tcW w:w="2943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right w:w="57" w:type="dxa"/>
            </w:tcMar>
            <w:vAlign w:val="center"/>
          </w:tcPr>
          <w:p w:rsidR="0036394F" w:rsidRPr="004A13F8" w:rsidRDefault="0036394F" w:rsidP="00E1124E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Electricité et eau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36394F" w:rsidRPr="004A13F8" w:rsidRDefault="0036394F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36394F" w:rsidRPr="004A13F8" w:rsidRDefault="0036394F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1 188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36394F" w:rsidRPr="004A13F8" w:rsidRDefault="0036394F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766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36394F" w:rsidRPr="004A13F8" w:rsidRDefault="0036394F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1 940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36394F" w:rsidRPr="004A13F8" w:rsidRDefault="0036394F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846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36394F" w:rsidRPr="004A13F8" w:rsidRDefault="0036394F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890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36394F" w:rsidRPr="004A13F8" w:rsidRDefault="0036394F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1 133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36394F" w:rsidRPr="004A13F8" w:rsidRDefault="0036394F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546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36394F" w:rsidRPr="004A13F8" w:rsidRDefault="0036394F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246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36394F" w:rsidRPr="004A13F8" w:rsidRDefault="0036394F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3 151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36394F" w:rsidRPr="004A13F8" w:rsidRDefault="0036394F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1 061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36394F" w:rsidRPr="004A13F8" w:rsidRDefault="0036394F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335</w:t>
            </w:r>
          </w:p>
        </w:tc>
        <w:tc>
          <w:tcPr>
            <w:tcW w:w="73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36394F" w:rsidRPr="004A13F8" w:rsidRDefault="0036394F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7030A0"/>
                <w:sz w:val="12"/>
                <w:szCs w:val="12"/>
              </w:rPr>
              <w:t>21 215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6394F" w:rsidRPr="004A13F8" w:rsidRDefault="0036394F" w:rsidP="00E65503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36394F" w:rsidRPr="004A13F8" w:rsidRDefault="0036394F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31 109</w:t>
            </w:r>
          </w:p>
        </w:tc>
        <w:tc>
          <w:tcPr>
            <w:tcW w:w="66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36394F" w:rsidRPr="004A13F8" w:rsidRDefault="0036394F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6394F" w:rsidRPr="004A13F8" w:rsidRDefault="0036394F" w:rsidP="00E65503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613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36394F" w:rsidRPr="004A13F8" w:rsidRDefault="0036394F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6394F" w:rsidRPr="004A13F8" w:rsidRDefault="0036394F" w:rsidP="00E65503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708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36394F" w:rsidRPr="004A13F8" w:rsidRDefault="0036394F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126</w:t>
            </w:r>
          </w:p>
        </w:tc>
        <w:tc>
          <w:tcPr>
            <w:tcW w:w="709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36394F" w:rsidRPr="004A13F8" w:rsidRDefault="0036394F" w:rsidP="00E217F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  <w:t>52 450</w:t>
            </w:r>
          </w:p>
        </w:tc>
      </w:tr>
      <w:tr w:rsidR="0036394F" w:rsidRPr="004A13F8" w:rsidTr="0036394F">
        <w:trPr>
          <w:cantSplit/>
          <w:trHeight w:hRule="exact" w:val="130"/>
        </w:trPr>
        <w:tc>
          <w:tcPr>
            <w:tcW w:w="509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vAlign w:val="center"/>
          </w:tcPr>
          <w:p w:rsidR="0036394F" w:rsidRPr="004A13F8" w:rsidRDefault="0036394F" w:rsidP="00E1124E">
            <w:pPr>
              <w:jc w:val="center"/>
              <w:rPr>
                <w:rFonts w:asciiTheme="minorHAnsi" w:hAnsiTheme="minorHAnsi" w:cs="Arial"/>
                <w:color w:val="800080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color w:val="800080"/>
                <w:sz w:val="12"/>
                <w:szCs w:val="12"/>
              </w:rPr>
              <w:t>F45</w:t>
            </w:r>
          </w:p>
        </w:tc>
        <w:tc>
          <w:tcPr>
            <w:tcW w:w="2943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right w:w="57" w:type="dxa"/>
            </w:tcMar>
            <w:vAlign w:val="center"/>
          </w:tcPr>
          <w:p w:rsidR="0036394F" w:rsidRPr="004A13F8" w:rsidRDefault="0036394F" w:rsidP="00E1124E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Bâtiment et travaux publics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36394F" w:rsidRPr="004A13F8" w:rsidRDefault="0036394F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36394F" w:rsidRPr="004A13F8" w:rsidRDefault="0036394F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306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36394F" w:rsidRPr="004A13F8" w:rsidRDefault="0036394F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50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36394F" w:rsidRPr="004A13F8" w:rsidRDefault="0036394F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660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36394F" w:rsidRPr="004A13F8" w:rsidRDefault="0036394F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27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36394F" w:rsidRPr="004A13F8" w:rsidRDefault="0036394F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168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36394F" w:rsidRPr="004A13F8" w:rsidRDefault="0036394F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88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36394F" w:rsidRPr="004A13F8" w:rsidRDefault="0036394F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568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36394F" w:rsidRPr="004A13F8" w:rsidRDefault="0036394F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283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36394F" w:rsidRPr="004A13F8" w:rsidRDefault="0036394F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1 240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36394F" w:rsidRPr="004A13F8" w:rsidRDefault="0036394F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312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36394F" w:rsidRPr="004A13F8" w:rsidRDefault="0036394F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41</w:t>
            </w:r>
          </w:p>
        </w:tc>
        <w:tc>
          <w:tcPr>
            <w:tcW w:w="73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36394F" w:rsidRPr="004A13F8" w:rsidRDefault="0036394F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7030A0"/>
                <w:sz w:val="12"/>
                <w:szCs w:val="12"/>
              </w:rPr>
              <w:t>4 898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6394F" w:rsidRPr="004A13F8" w:rsidRDefault="0036394F" w:rsidP="00E65503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36394F" w:rsidRPr="004A13F8" w:rsidRDefault="0036394F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4 569</w:t>
            </w:r>
          </w:p>
        </w:tc>
        <w:tc>
          <w:tcPr>
            <w:tcW w:w="66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36394F" w:rsidRPr="004A13F8" w:rsidRDefault="0036394F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6394F" w:rsidRPr="004A13F8" w:rsidRDefault="0036394F" w:rsidP="00E65503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613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36394F" w:rsidRPr="004A13F8" w:rsidRDefault="0036394F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147 900</w:t>
            </w:r>
          </w:p>
        </w:tc>
        <w:tc>
          <w:tcPr>
            <w:tcW w:w="709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6394F" w:rsidRPr="004A13F8" w:rsidRDefault="0036394F" w:rsidP="00E65503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708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36394F" w:rsidRPr="004A13F8" w:rsidRDefault="0036394F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36394F" w:rsidRPr="004A13F8" w:rsidRDefault="0036394F" w:rsidP="00E217F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  <w:t>157 367</w:t>
            </w:r>
          </w:p>
        </w:tc>
      </w:tr>
      <w:tr w:rsidR="0036394F" w:rsidRPr="004A13F8" w:rsidTr="0036394F">
        <w:trPr>
          <w:cantSplit/>
          <w:trHeight w:hRule="exact" w:val="130"/>
        </w:trPr>
        <w:tc>
          <w:tcPr>
            <w:tcW w:w="509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vAlign w:val="center"/>
          </w:tcPr>
          <w:p w:rsidR="0036394F" w:rsidRPr="004A13F8" w:rsidRDefault="0036394F" w:rsidP="00E1124E">
            <w:pPr>
              <w:jc w:val="center"/>
              <w:rPr>
                <w:rFonts w:asciiTheme="minorHAnsi" w:hAnsiTheme="minorHAnsi" w:cs="Arial"/>
                <w:color w:val="800080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color w:val="800080"/>
                <w:sz w:val="12"/>
                <w:szCs w:val="12"/>
              </w:rPr>
              <w:t>G00</w:t>
            </w:r>
          </w:p>
        </w:tc>
        <w:tc>
          <w:tcPr>
            <w:tcW w:w="2943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right w:w="57" w:type="dxa"/>
            </w:tcMar>
            <w:vAlign w:val="center"/>
          </w:tcPr>
          <w:p w:rsidR="0036394F" w:rsidRPr="004A13F8" w:rsidRDefault="0036394F" w:rsidP="00E1124E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Commerce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36394F" w:rsidRPr="004A13F8" w:rsidRDefault="0036394F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36394F" w:rsidRPr="004A13F8" w:rsidRDefault="0036394F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36394F" w:rsidRPr="004A13F8" w:rsidRDefault="0036394F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52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36394F" w:rsidRPr="004A13F8" w:rsidRDefault="0036394F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207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36394F" w:rsidRPr="004A13F8" w:rsidRDefault="0036394F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3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36394F" w:rsidRPr="004A13F8" w:rsidRDefault="0036394F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575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36394F" w:rsidRPr="004A13F8" w:rsidRDefault="0036394F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17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36394F" w:rsidRPr="004A13F8" w:rsidRDefault="0036394F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36394F" w:rsidRPr="004A13F8" w:rsidRDefault="0036394F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111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36394F" w:rsidRPr="004A13F8" w:rsidRDefault="0036394F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4 022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36394F" w:rsidRPr="004A13F8" w:rsidRDefault="0036394F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211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36394F" w:rsidRPr="004A13F8" w:rsidRDefault="0036394F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2</w:t>
            </w:r>
          </w:p>
        </w:tc>
        <w:tc>
          <w:tcPr>
            <w:tcW w:w="73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36394F" w:rsidRPr="004A13F8" w:rsidRDefault="0036394F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7030A0"/>
                <w:sz w:val="12"/>
                <w:szCs w:val="12"/>
              </w:rPr>
              <w:t>5 304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6394F" w:rsidRPr="004A13F8" w:rsidRDefault="0036394F" w:rsidP="00E65503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36394F" w:rsidRPr="004A13F8" w:rsidRDefault="0036394F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8 373</w:t>
            </w:r>
          </w:p>
        </w:tc>
        <w:tc>
          <w:tcPr>
            <w:tcW w:w="66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36394F" w:rsidRPr="004A13F8" w:rsidRDefault="0036394F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6394F" w:rsidRPr="004A13F8" w:rsidRDefault="0036394F" w:rsidP="00E65503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613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36394F" w:rsidRPr="004A13F8" w:rsidRDefault="0036394F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6394F" w:rsidRPr="004A13F8" w:rsidRDefault="0036394F" w:rsidP="00E65503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708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36394F" w:rsidRPr="004A13F8" w:rsidRDefault="0036394F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36394F" w:rsidRPr="004A13F8" w:rsidRDefault="0036394F" w:rsidP="00E217F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  <w:t>13 677</w:t>
            </w:r>
          </w:p>
        </w:tc>
      </w:tr>
      <w:tr w:rsidR="0036394F" w:rsidRPr="004A13F8" w:rsidTr="0036394F">
        <w:trPr>
          <w:cantSplit/>
          <w:trHeight w:hRule="exact" w:val="130"/>
        </w:trPr>
        <w:tc>
          <w:tcPr>
            <w:tcW w:w="509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vAlign w:val="center"/>
          </w:tcPr>
          <w:p w:rsidR="0036394F" w:rsidRPr="004A13F8" w:rsidRDefault="0036394F" w:rsidP="00E1124E">
            <w:pPr>
              <w:jc w:val="center"/>
              <w:rPr>
                <w:rFonts w:asciiTheme="minorHAnsi" w:hAnsiTheme="minorHAnsi" w:cs="Arial"/>
                <w:color w:val="800080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color w:val="800080"/>
                <w:sz w:val="12"/>
                <w:szCs w:val="12"/>
              </w:rPr>
              <w:t>H55</w:t>
            </w:r>
          </w:p>
        </w:tc>
        <w:tc>
          <w:tcPr>
            <w:tcW w:w="2943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right w:w="57" w:type="dxa"/>
            </w:tcMar>
            <w:vAlign w:val="center"/>
          </w:tcPr>
          <w:p w:rsidR="0036394F" w:rsidRPr="004A13F8" w:rsidRDefault="0036394F" w:rsidP="00E1124E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Hôtels et restaurants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36394F" w:rsidRPr="004A13F8" w:rsidRDefault="0036394F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36394F" w:rsidRPr="004A13F8" w:rsidRDefault="0036394F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15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36394F" w:rsidRPr="004A13F8" w:rsidRDefault="0036394F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12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36394F" w:rsidRPr="004A13F8" w:rsidRDefault="0036394F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135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36394F" w:rsidRPr="004A13F8" w:rsidRDefault="0036394F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225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36394F" w:rsidRPr="004A13F8" w:rsidRDefault="0036394F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107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36394F" w:rsidRPr="004A13F8" w:rsidRDefault="0036394F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819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36394F" w:rsidRPr="004A13F8" w:rsidRDefault="0036394F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1 438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36394F" w:rsidRPr="004A13F8" w:rsidRDefault="0036394F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36394F" w:rsidRPr="004A13F8" w:rsidRDefault="0036394F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4 482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36394F" w:rsidRPr="004A13F8" w:rsidRDefault="0036394F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490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36394F" w:rsidRPr="004A13F8" w:rsidRDefault="0036394F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251</w:t>
            </w:r>
          </w:p>
        </w:tc>
        <w:tc>
          <w:tcPr>
            <w:tcW w:w="73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36394F" w:rsidRPr="004A13F8" w:rsidRDefault="0036394F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7030A0"/>
                <w:sz w:val="12"/>
                <w:szCs w:val="12"/>
              </w:rPr>
              <w:t>8 513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6394F" w:rsidRPr="004A13F8" w:rsidRDefault="0036394F" w:rsidP="00E65503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36394F" w:rsidRPr="004A13F8" w:rsidRDefault="0036394F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38 125</w:t>
            </w:r>
          </w:p>
        </w:tc>
        <w:tc>
          <w:tcPr>
            <w:tcW w:w="66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36394F" w:rsidRPr="004A13F8" w:rsidRDefault="0036394F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6394F" w:rsidRPr="004A13F8" w:rsidRDefault="0036394F" w:rsidP="00E65503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613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36394F" w:rsidRPr="004A13F8" w:rsidRDefault="0036394F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6394F" w:rsidRPr="004A13F8" w:rsidRDefault="0036394F" w:rsidP="00E65503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708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36394F" w:rsidRPr="004A13F8" w:rsidRDefault="0036394F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147</w:t>
            </w:r>
          </w:p>
        </w:tc>
        <w:tc>
          <w:tcPr>
            <w:tcW w:w="709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36394F" w:rsidRPr="004A13F8" w:rsidRDefault="0036394F" w:rsidP="00E217F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  <w:t>46 785</w:t>
            </w:r>
          </w:p>
        </w:tc>
      </w:tr>
      <w:tr w:rsidR="0036394F" w:rsidRPr="004A13F8" w:rsidTr="0036394F">
        <w:trPr>
          <w:cantSplit/>
          <w:trHeight w:hRule="exact" w:val="130"/>
        </w:trPr>
        <w:tc>
          <w:tcPr>
            <w:tcW w:w="509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vAlign w:val="center"/>
          </w:tcPr>
          <w:p w:rsidR="0036394F" w:rsidRPr="004A13F8" w:rsidRDefault="0036394F" w:rsidP="00E1124E">
            <w:pPr>
              <w:jc w:val="center"/>
              <w:rPr>
                <w:rFonts w:asciiTheme="minorHAnsi" w:hAnsiTheme="minorHAnsi" w:cs="Arial"/>
                <w:color w:val="800080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color w:val="800080"/>
                <w:sz w:val="12"/>
                <w:szCs w:val="12"/>
              </w:rPr>
              <w:t>I01</w:t>
            </w:r>
          </w:p>
        </w:tc>
        <w:tc>
          <w:tcPr>
            <w:tcW w:w="2943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right w:w="57" w:type="dxa"/>
            </w:tcMar>
            <w:vAlign w:val="center"/>
          </w:tcPr>
          <w:p w:rsidR="0036394F" w:rsidRPr="004A13F8" w:rsidRDefault="0036394F" w:rsidP="00E1124E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Transports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36394F" w:rsidRPr="004A13F8" w:rsidRDefault="0036394F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36394F" w:rsidRPr="004A13F8" w:rsidRDefault="0036394F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77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36394F" w:rsidRPr="004A13F8" w:rsidRDefault="0036394F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161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36394F" w:rsidRPr="004A13F8" w:rsidRDefault="0036394F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2 787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36394F" w:rsidRPr="004A13F8" w:rsidRDefault="0036394F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33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36394F" w:rsidRPr="004A13F8" w:rsidRDefault="0036394F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3 148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36394F" w:rsidRPr="004A13F8" w:rsidRDefault="0036394F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145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36394F" w:rsidRPr="004A13F8" w:rsidRDefault="0036394F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709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36394F" w:rsidRPr="004A13F8" w:rsidRDefault="0036394F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87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36394F" w:rsidRPr="004A13F8" w:rsidRDefault="0036394F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1 575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36394F" w:rsidRPr="004A13F8" w:rsidRDefault="0036394F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710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36394F" w:rsidRPr="004A13F8" w:rsidRDefault="0036394F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517</w:t>
            </w:r>
          </w:p>
        </w:tc>
        <w:tc>
          <w:tcPr>
            <w:tcW w:w="73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36394F" w:rsidRPr="004A13F8" w:rsidRDefault="0036394F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7030A0"/>
                <w:sz w:val="12"/>
                <w:szCs w:val="12"/>
              </w:rPr>
              <w:t>16 544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6394F" w:rsidRPr="004A13F8" w:rsidRDefault="0036394F" w:rsidP="00E65503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36394F" w:rsidRPr="004A13F8" w:rsidRDefault="0036394F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37 032</w:t>
            </w:r>
          </w:p>
        </w:tc>
        <w:tc>
          <w:tcPr>
            <w:tcW w:w="66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36394F" w:rsidRPr="004A13F8" w:rsidRDefault="0036394F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6394F" w:rsidRPr="004A13F8" w:rsidRDefault="0036394F" w:rsidP="00E65503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613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36394F" w:rsidRPr="004A13F8" w:rsidRDefault="0036394F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6394F" w:rsidRPr="004A13F8" w:rsidRDefault="0036394F" w:rsidP="00E65503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708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36394F" w:rsidRPr="004A13F8" w:rsidRDefault="0036394F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26 827</w:t>
            </w:r>
          </w:p>
        </w:tc>
        <w:tc>
          <w:tcPr>
            <w:tcW w:w="709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36394F" w:rsidRPr="004A13F8" w:rsidRDefault="0036394F" w:rsidP="00E217F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  <w:t>80 403</w:t>
            </w:r>
          </w:p>
        </w:tc>
      </w:tr>
      <w:tr w:rsidR="0036394F" w:rsidRPr="004A13F8" w:rsidTr="0036394F">
        <w:trPr>
          <w:cantSplit/>
          <w:trHeight w:hRule="exact" w:val="130"/>
        </w:trPr>
        <w:tc>
          <w:tcPr>
            <w:tcW w:w="509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vAlign w:val="center"/>
          </w:tcPr>
          <w:p w:rsidR="0036394F" w:rsidRPr="004A13F8" w:rsidRDefault="0036394F" w:rsidP="00E1124E">
            <w:pPr>
              <w:jc w:val="center"/>
              <w:rPr>
                <w:rFonts w:asciiTheme="minorHAnsi" w:hAnsiTheme="minorHAnsi" w:cs="Arial"/>
                <w:color w:val="800080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color w:val="800080"/>
                <w:sz w:val="12"/>
                <w:szCs w:val="12"/>
              </w:rPr>
              <w:t>I02</w:t>
            </w:r>
          </w:p>
        </w:tc>
        <w:tc>
          <w:tcPr>
            <w:tcW w:w="2943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right w:w="57" w:type="dxa"/>
            </w:tcMar>
            <w:vAlign w:val="center"/>
          </w:tcPr>
          <w:p w:rsidR="0036394F" w:rsidRPr="004A13F8" w:rsidRDefault="0036394F" w:rsidP="00E1124E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Postes et télécommunications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36394F" w:rsidRPr="004A13F8" w:rsidRDefault="0036394F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36394F" w:rsidRPr="004A13F8" w:rsidRDefault="0036394F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112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36394F" w:rsidRPr="004A13F8" w:rsidRDefault="0036394F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160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36394F" w:rsidRPr="004A13F8" w:rsidRDefault="0036394F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1 116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36394F" w:rsidRPr="004A13F8" w:rsidRDefault="0036394F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82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36394F" w:rsidRPr="004A13F8" w:rsidRDefault="0036394F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392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36394F" w:rsidRPr="004A13F8" w:rsidRDefault="0036394F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685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36394F" w:rsidRPr="004A13F8" w:rsidRDefault="0036394F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827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36394F" w:rsidRPr="004A13F8" w:rsidRDefault="0036394F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271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36394F" w:rsidRPr="004A13F8" w:rsidRDefault="0036394F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2 375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36394F" w:rsidRPr="004A13F8" w:rsidRDefault="0036394F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557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36394F" w:rsidRPr="004A13F8" w:rsidRDefault="0036394F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84</w:t>
            </w:r>
          </w:p>
        </w:tc>
        <w:tc>
          <w:tcPr>
            <w:tcW w:w="73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36394F" w:rsidRPr="004A13F8" w:rsidRDefault="0036394F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7030A0"/>
                <w:sz w:val="12"/>
                <w:szCs w:val="12"/>
              </w:rPr>
              <w:t>7 351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6394F" w:rsidRPr="004A13F8" w:rsidRDefault="0036394F" w:rsidP="00E65503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36394F" w:rsidRPr="004A13F8" w:rsidRDefault="0036394F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31 018</w:t>
            </w:r>
          </w:p>
        </w:tc>
        <w:tc>
          <w:tcPr>
            <w:tcW w:w="66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36394F" w:rsidRPr="004A13F8" w:rsidRDefault="0036394F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6394F" w:rsidRPr="004A13F8" w:rsidRDefault="0036394F" w:rsidP="00E65503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613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36394F" w:rsidRPr="004A13F8" w:rsidRDefault="0036394F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6394F" w:rsidRPr="004A13F8" w:rsidRDefault="0036394F" w:rsidP="00E65503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708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36394F" w:rsidRPr="004A13F8" w:rsidRDefault="0036394F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3 842</w:t>
            </w:r>
          </w:p>
        </w:tc>
        <w:tc>
          <w:tcPr>
            <w:tcW w:w="709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36394F" w:rsidRPr="004A13F8" w:rsidRDefault="0036394F" w:rsidP="00E217F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  <w:t>42 211</w:t>
            </w:r>
          </w:p>
        </w:tc>
      </w:tr>
      <w:tr w:rsidR="0036394F" w:rsidRPr="004A13F8" w:rsidTr="0036394F">
        <w:trPr>
          <w:cantSplit/>
          <w:trHeight w:hRule="exact" w:val="130"/>
        </w:trPr>
        <w:tc>
          <w:tcPr>
            <w:tcW w:w="509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vAlign w:val="center"/>
          </w:tcPr>
          <w:p w:rsidR="0036394F" w:rsidRPr="004A13F8" w:rsidRDefault="0036394F" w:rsidP="00E1124E">
            <w:pPr>
              <w:jc w:val="center"/>
              <w:rPr>
                <w:rFonts w:asciiTheme="minorHAnsi" w:hAnsiTheme="minorHAnsi" w:cs="Arial"/>
                <w:color w:val="800080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color w:val="800080"/>
                <w:sz w:val="12"/>
                <w:szCs w:val="12"/>
              </w:rPr>
              <w:t>J00</w:t>
            </w:r>
          </w:p>
        </w:tc>
        <w:tc>
          <w:tcPr>
            <w:tcW w:w="2943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right w:w="57" w:type="dxa"/>
            </w:tcMar>
            <w:vAlign w:val="center"/>
          </w:tcPr>
          <w:p w:rsidR="0036394F" w:rsidRPr="004A13F8" w:rsidRDefault="0036394F" w:rsidP="00E1124E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Activités financières et assurances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36394F" w:rsidRPr="004A13F8" w:rsidRDefault="0036394F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36394F" w:rsidRPr="004A13F8" w:rsidRDefault="0036394F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1 726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36394F" w:rsidRPr="004A13F8" w:rsidRDefault="0036394F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3 433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36394F" w:rsidRPr="004A13F8" w:rsidRDefault="0036394F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3 805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36394F" w:rsidRPr="004A13F8" w:rsidRDefault="0036394F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873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36394F" w:rsidRPr="004A13F8" w:rsidRDefault="0036394F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1 060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36394F" w:rsidRPr="004A13F8" w:rsidRDefault="0036394F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1 189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36394F" w:rsidRPr="004A13F8" w:rsidRDefault="0036394F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9 826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36394F" w:rsidRPr="004A13F8" w:rsidRDefault="0036394F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7 849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36394F" w:rsidRPr="004A13F8" w:rsidRDefault="0036394F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2 704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36394F" w:rsidRPr="004A13F8" w:rsidRDefault="0036394F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225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36394F" w:rsidRPr="004A13F8" w:rsidRDefault="0036394F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112</w:t>
            </w:r>
          </w:p>
        </w:tc>
        <w:tc>
          <w:tcPr>
            <w:tcW w:w="73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36394F" w:rsidRPr="004A13F8" w:rsidRDefault="0036394F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7030A0"/>
                <w:sz w:val="12"/>
                <w:szCs w:val="12"/>
              </w:rPr>
              <w:t>38 354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6394F" w:rsidRPr="004A13F8" w:rsidRDefault="0036394F" w:rsidP="00E65503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36394F" w:rsidRPr="004A13F8" w:rsidRDefault="0036394F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35 960</w:t>
            </w:r>
          </w:p>
        </w:tc>
        <w:tc>
          <w:tcPr>
            <w:tcW w:w="66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36394F" w:rsidRPr="004A13F8" w:rsidRDefault="0036394F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423</w:t>
            </w:r>
          </w:p>
        </w:tc>
        <w:tc>
          <w:tcPr>
            <w:tcW w:w="42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6394F" w:rsidRPr="004A13F8" w:rsidRDefault="0036394F" w:rsidP="00E65503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613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36394F" w:rsidRPr="004A13F8" w:rsidRDefault="0036394F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6394F" w:rsidRPr="004A13F8" w:rsidRDefault="0036394F" w:rsidP="00E65503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708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36394F" w:rsidRPr="004A13F8" w:rsidRDefault="0036394F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1 221</w:t>
            </w:r>
          </w:p>
        </w:tc>
        <w:tc>
          <w:tcPr>
            <w:tcW w:w="709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36394F" w:rsidRPr="004A13F8" w:rsidRDefault="0036394F" w:rsidP="00E217F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  <w:t>75 958</w:t>
            </w:r>
          </w:p>
        </w:tc>
      </w:tr>
      <w:tr w:rsidR="0036394F" w:rsidRPr="004A13F8" w:rsidTr="0036394F">
        <w:trPr>
          <w:cantSplit/>
          <w:trHeight w:hRule="exact" w:val="130"/>
        </w:trPr>
        <w:tc>
          <w:tcPr>
            <w:tcW w:w="509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vAlign w:val="center"/>
          </w:tcPr>
          <w:p w:rsidR="0036394F" w:rsidRPr="004A13F8" w:rsidRDefault="0036394F" w:rsidP="00E1124E">
            <w:pPr>
              <w:jc w:val="center"/>
              <w:rPr>
                <w:rFonts w:asciiTheme="minorHAnsi" w:hAnsiTheme="minorHAnsi" w:cs="Arial"/>
                <w:color w:val="800080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color w:val="800080"/>
                <w:sz w:val="12"/>
                <w:szCs w:val="12"/>
              </w:rPr>
              <w:t>K00</w:t>
            </w:r>
          </w:p>
        </w:tc>
        <w:tc>
          <w:tcPr>
            <w:tcW w:w="2943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right w:w="57" w:type="dxa"/>
            </w:tcMar>
            <w:vAlign w:val="center"/>
          </w:tcPr>
          <w:p w:rsidR="0036394F" w:rsidRPr="004A13F8" w:rsidRDefault="0036394F" w:rsidP="00E1124E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Immobilier, location et serv. rendus entreprises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36394F" w:rsidRPr="004A13F8" w:rsidRDefault="0036394F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36394F" w:rsidRPr="004A13F8" w:rsidRDefault="0036394F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972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36394F" w:rsidRPr="004A13F8" w:rsidRDefault="0036394F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2 005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36394F" w:rsidRPr="004A13F8" w:rsidRDefault="0036394F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7 653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36394F" w:rsidRPr="004A13F8" w:rsidRDefault="0036394F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1 714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36394F" w:rsidRPr="004A13F8" w:rsidRDefault="0036394F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10 354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36394F" w:rsidRPr="004A13F8" w:rsidRDefault="0036394F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3 715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36394F" w:rsidRPr="004A13F8" w:rsidRDefault="0036394F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7 455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36394F" w:rsidRPr="004A13F8" w:rsidRDefault="0036394F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5 642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36394F" w:rsidRPr="004A13F8" w:rsidRDefault="0036394F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7 687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36394F" w:rsidRPr="004A13F8" w:rsidRDefault="0036394F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3 860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36394F" w:rsidRPr="004A13F8" w:rsidRDefault="0036394F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1 442</w:t>
            </w:r>
          </w:p>
        </w:tc>
        <w:tc>
          <w:tcPr>
            <w:tcW w:w="73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36394F" w:rsidRPr="004A13F8" w:rsidRDefault="0036394F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7030A0"/>
                <w:sz w:val="12"/>
                <w:szCs w:val="12"/>
              </w:rPr>
              <w:t>63 101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6394F" w:rsidRPr="004A13F8" w:rsidRDefault="0036394F" w:rsidP="00E65503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36394F" w:rsidRPr="004A13F8" w:rsidRDefault="0036394F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53 247</w:t>
            </w:r>
          </w:p>
        </w:tc>
        <w:tc>
          <w:tcPr>
            <w:tcW w:w="66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36394F" w:rsidRPr="004A13F8" w:rsidRDefault="0036394F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6394F" w:rsidRPr="004A13F8" w:rsidRDefault="0036394F" w:rsidP="00E65503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613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36394F" w:rsidRPr="004A13F8" w:rsidRDefault="0036394F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39 343</w:t>
            </w:r>
          </w:p>
        </w:tc>
        <w:tc>
          <w:tcPr>
            <w:tcW w:w="709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6394F" w:rsidRPr="004A13F8" w:rsidRDefault="0036394F" w:rsidP="00E65503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708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36394F" w:rsidRPr="004A13F8" w:rsidRDefault="0036394F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33 537</w:t>
            </w:r>
          </w:p>
        </w:tc>
        <w:tc>
          <w:tcPr>
            <w:tcW w:w="709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36394F" w:rsidRPr="004A13F8" w:rsidRDefault="0036394F" w:rsidP="00E217F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  <w:t>189 228</w:t>
            </w:r>
          </w:p>
        </w:tc>
      </w:tr>
      <w:tr w:rsidR="0036394F" w:rsidRPr="004A13F8" w:rsidTr="0036394F">
        <w:trPr>
          <w:cantSplit/>
          <w:trHeight w:hRule="exact" w:val="130"/>
        </w:trPr>
        <w:tc>
          <w:tcPr>
            <w:tcW w:w="509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vAlign w:val="center"/>
          </w:tcPr>
          <w:p w:rsidR="0036394F" w:rsidRPr="004A13F8" w:rsidRDefault="0036394F" w:rsidP="00E1124E">
            <w:pPr>
              <w:jc w:val="center"/>
              <w:rPr>
                <w:rFonts w:asciiTheme="minorHAnsi" w:hAnsiTheme="minorHAnsi" w:cs="Arial"/>
                <w:color w:val="800080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color w:val="800080"/>
                <w:sz w:val="12"/>
                <w:szCs w:val="12"/>
              </w:rPr>
              <w:t>L75</w:t>
            </w:r>
          </w:p>
        </w:tc>
        <w:tc>
          <w:tcPr>
            <w:tcW w:w="2943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right w:w="57" w:type="dxa"/>
            </w:tcMar>
            <w:vAlign w:val="center"/>
          </w:tcPr>
          <w:p w:rsidR="0036394F" w:rsidRPr="004A13F8" w:rsidRDefault="0036394F" w:rsidP="00E1124E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Administration publique et sécurité sociale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36394F" w:rsidRPr="004A13F8" w:rsidRDefault="0036394F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36394F" w:rsidRPr="004A13F8" w:rsidRDefault="0036394F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36394F" w:rsidRPr="004A13F8" w:rsidRDefault="0036394F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36394F" w:rsidRPr="004A13F8" w:rsidRDefault="0036394F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36394F" w:rsidRPr="004A13F8" w:rsidRDefault="0036394F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36394F" w:rsidRPr="004A13F8" w:rsidRDefault="0036394F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36394F" w:rsidRPr="004A13F8" w:rsidRDefault="0036394F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36394F" w:rsidRPr="004A13F8" w:rsidRDefault="0036394F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36394F" w:rsidRPr="004A13F8" w:rsidRDefault="0036394F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36394F" w:rsidRPr="004A13F8" w:rsidRDefault="0036394F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36394F" w:rsidRPr="004A13F8" w:rsidRDefault="0036394F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36394F" w:rsidRPr="004A13F8" w:rsidRDefault="0036394F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73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36394F" w:rsidRPr="004A13F8" w:rsidRDefault="0036394F" w:rsidP="0036394F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7030A0"/>
                <w:sz w:val="12"/>
                <w:szCs w:val="12"/>
              </w:rPr>
              <w:t> 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6394F" w:rsidRPr="004A13F8" w:rsidRDefault="0036394F" w:rsidP="00E65503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36394F" w:rsidRPr="004A13F8" w:rsidRDefault="0036394F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3 329</w:t>
            </w:r>
          </w:p>
        </w:tc>
        <w:tc>
          <w:tcPr>
            <w:tcW w:w="66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36394F" w:rsidRPr="004A13F8" w:rsidRDefault="0036394F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118 926</w:t>
            </w:r>
          </w:p>
        </w:tc>
        <w:tc>
          <w:tcPr>
            <w:tcW w:w="42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6394F" w:rsidRPr="004A13F8" w:rsidRDefault="0036394F" w:rsidP="00E65503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613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36394F" w:rsidRPr="004A13F8" w:rsidRDefault="0036394F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6394F" w:rsidRPr="004A13F8" w:rsidRDefault="0036394F" w:rsidP="00E65503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708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36394F" w:rsidRPr="004A13F8" w:rsidRDefault="0036394F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36394F" w:rsidRPr="004A13F8" w:rsidRDefault="0036394F" w:rsidP="00E217F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  <w:t>122 255</w:t>
            </w:r>
          </w:p>
        </w:tc>
      </w:tr>
      <w:tr w:rsidR="0036394F" w:rsidRPr="004A13F8" w:rsidTr="0036394F">
        <w:trPr>
          <w:cantSplit/>
          <w:trHeight w:hRule="exact" w:val="130"/>
        </w:trPr>
        <w:tc>
          <w:tcPr>
            <w:tcW w:w="509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vAlign w:val="center"/>
          </w:tcPr>
          <w:p w:rsidR="0036394F" w:rsidRPr="004A13F8" w:rsidRDefault="0036394F" w:rsidP="00E1124E">
            <w:pPr>
              <w:jc w:val="center"/>
              <w:rPr>
                <w:rFonts w:asciiTheme="minorHAnsi" w:hAnsiTheme="minorHAnsi" w:cs="Arial"/>
                <w:color w:val="800080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color w:val="800080"/>
                <w:sz w:val="12"/>
                <w:szCs w:val="12"/>
              </w:rPr>
              <w:t>MNO</w:t>
            </w:r>
          </w:p>
        </w:tc>
        <w:tc>
          <w:tcPr>
            <w:tcW w:w="2943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right w:w="57" w:type="dxa"/>
            </w:tcMar>
            <w:vAlign w:val="center"/>
          </w:tcPr>
          <w:p w:rsidR="0036394F" w:rsidRPr="004A13F8" w:rsidRDefault="0036394F" w:rsidP="00E1124E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Education, santé et action sociale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36394F" w:rsidRPr="004A13F8" w:rsidRDefault="0036394F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36394F" w:rsidRPr="004A13F8" w:rsidRDefault="0036394F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36394F" w:rsidRPr="004A13F8" w:rsidRDefault="0036394F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36394F" w:rsidRPr="004A13F8" w:rsidRDefault="0036394F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36394F" w:rsidRPr="004A13F8" w:rsidRDefault="0036394F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36394F" w:rsidRPr="004A13F8" w:rsidRDefault="0036394F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36394F" w:rsidRPr="004A13F8" w:rsidRDefault="0036394F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36394F" w:rsidRPr="004A13F8" w:rsidRDefault="0036394F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250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36394F" w:rsidRPr="004A13F8" w:rsidRDefault="0036394F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36394F" w:rsidRPr="004A13F8" w:rsidRDefault="0036394F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948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36394F" w:rsidRPr="004A13F8" w:rsidRDefault="0036394F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624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36394F" w:rsidRPr="004A13F8" w:rsidRDefault="0036394F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83</w:t>
            </w:r>
          </w:p>
        </w:tc>
        <w:tc>
          <w:tcPr>
            <w:tcW w:w="73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36394F" w:rsidRPr="004A13F8" w:rsidRDefault="0036394F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7030A0"/>
                <w:sz w:val="12"/>
                <w:szCs w:val="12"/>
              </w:rPr>
              <w:t>2 320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6394F" w:rsidRPr="004A13F8" w:rsidRDefault="0036394F" w:rsidP="00E65503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36394F" w:rsidRPr="004A13F8" w:rsidRDefault="0036394F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18 001</w:t>
            </w:r>
          </w:p>
        </w:tc>
        <w:tc>
          <w:tcPr>
            <w:tcW w:w="66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36394F" w:rsidRPr="004A13F8" w:rsidRDefault="0036394F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75 239</w:t>
            </w:r>
          </w:p>
        </w:tc>
        <w:tc>
          <w:tcPr>
            <w:tcW w:w="42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36394F" w:rsidRPr="004A13F8" w:rsidRDefault="0036394F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2 599</w:t>
            </w:r>
          </w:p>
        </w:tc>
        <w:tc>
          <w:tcPr>
            <w:tcW w:w="613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36394F" w:rsidRPr="004A13F8" w:rsidRDefault="0036394F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6394F" w:rsidRPr="004A13F8" w:rsidRDefault="0036394F" w:rsidP="00E65503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708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36394F" w:rsidRPr="004A13F8" w:rsidRDefault="0036394F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36394F" w:rsidRPr="004A13F8" w:rsidRDefault="0036394F" w:rsidP="00E217F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  <w:t>98 159</w:t>
            </w:r>
          </w:p>
        </w:tc>
      </w:tr>
      <w:tr w:rsidR="0036394F" w:rsidRPr="004A13F8" w:rsidTr="0036394F">
        <w:trPr>
          <w:cantSplit/>
          <w:trHeight w:hRule="exact" w:val="130"/>
        </w:trPr>
        <w:tc>
          <w:tcPr>
            <w:tcW w:w="509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vAlign w:val="center"/>
          </w:tcPr>
          <w:p w:rsidR="0036394F" w:rsidRPr="004A13F8" w:rsidRDefault="0036394F" w:rsidP="00E1124E">
            <w:pPr>
              <w:jc w:val="center"/>
              <w:rPr>
                <w:rFonts w:asciiTheme="minorHAnsi" w:hAnsiTheme="minorHAnsi" w:cs="Arial"/>
                <w:color w:val="800080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color w:val="800080"/>
                <w:sz w:val="12"/>
                <w:szCs w:val="12"/>
              </w:rPr>
              <w:t>OP0</w:t>
            </w:r>
          </w:p>
        </w:tc>
        <w:tc>
          <w:tcPr>
            <w:tcW w:w="2943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right w:w="57" w:type="dxa"/>
            </w:tcMar>
            <w:vAlign w:val="center"/>
          </w:tcPr>
          <w:p w:rsidR="0036394F" w:rsidRPr="004A13F8" w:rsidRDefault="0036394F" w:rsidP="00E1124E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Autres services non financiers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36394F" w:rsidRPr="004A13F8" w:rsidRDefault="0036394F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36394F" w:rsidRPr="004A13F8" w:rsidRDefault="0036394F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446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36394F" w:rsidRPr="004A13F8" w:rsidRDefault="0036394F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110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36394F" w:rsidRPr="004A13F8" w:rsidRDefault="0036394F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354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36394F" w:rsidRPr="004A13F8" w:rsidRDefault="0036394F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132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36394F" w:rsidRPr="004A13F8" w:rsidRDefault="0036394F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22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36394F" w:rsidRPr="004A13F8" w:rsidRDefault="0036394F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38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36394F" w:rsidRPr="004A13F8" w:rsidRDefault="0036394F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5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36394F" w:rsidRPr="004A13F8" w:rsidRDefault="0036394F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339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36394F" w:rsidRPr="004A13F8" w:rsidRDefault="0036394F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280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36394F" w:rsidRPr="004A13F8" w:rsidRDefault="0036394F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237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36394F" w:rsidRPr="004A13F8" w:rsidRDefault="0036394F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420</w:t>
            </w:r>
          </w:p>
        </w:tc>
        <w:tc>
          <w:tcPr>
            <w:tcW w:w="73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36394F" w:rsidRPr="004A13F8" w:rsidRDefault="0036394F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7030A0"/>
                <w:sz w:val="12"/>
                <w:szCs w:val="12"/>
              </w:rPr>
              <w:t>4 139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6394F" w:rsidRPr="004A13F8" w:rsidRDefault="0036394F" w:rsidP="00E65503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36394F" w:rsidRPr="004A13F8" w:rsidRDefault="0036394F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20 373</w:t>
            </w:r>
          </w:p>
        </w:tc>
        <w:tc>
          <w:tcPr>
            <w:tcW w:w="66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6394F" w:rsidRPr="004A13F8" w:rsidRDefault="0036394F" w:rsidP="00E65503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36394F" w:rsidRPr="004A13F8" w:rsidRDefault="0036394F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3 408</w:t>
            </w:r>
          </w:p>
        </w:tc>
        <w:tc>
          <w:tcPr>
            <w:tcW w:w="613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36394F" w:rsidRPr="004A13F8" w:rsidRDefault="0036394F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49</w:t>
            </w:r>
          </w:p>
        </w:tc>
        <w:tc>
          <w:tcPr>
            <w:tcW w:w="709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6394F" w:rsidRPr="004A13F8" w:rsidRDefault="0036394F" w:rsidP="00E65503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708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36394F" w:rsidRPr="004A13F8" w:rsidRDefault="0036394F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104</w:t>
            </w:r>
          </w:p>
        </w:tc>
        <w:tc>
          <w:tcPr>
            <w:tcW w:w="709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36394F" w:rsidRPr="004A13F8" w:rsidRDefault="0036394F" w:rsidP="00E217F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  <w:t>28 073</w:t>
            </w:r>
          </w:p>
        </w:tc>
      </w:tr>
      <w:tr w:rsidR="0036394F" w:rsidRPr="004A13F8" w:rsidTr="0036394F">
        <w:trPr>
          <w:cantSplit/>
          <w:trHeight w:hRule="exact" w:val="130"/>
        </w:trPr>
        <w:tc>
          <w:tcPr>
            <w:tcW w:w="509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vAlign w:val="center"/>
          </w:tcPr>
          <w:p w:rsidR="0036394F" w:rsidRPr="004A13F8" w:rsidRDefault="0036394F" w:rsidP="00E1124E">
            <w:pPr>
              <w:jc w:val="center"/>
              <w:rPr>
                <w:rFonts w:asciiTheme="minorHAnsi" w:hAnsiTheme="minorHAnsi" w:cs="Arial"/>
                <w:color w:val="800080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color w:val="800080"/>
                <w:sz w:val="12"/>
                <w:szCs w:val="12"/>
              </w:rPr>
              <w:t>TRO</w:t>
            </w:r>
          </w:p>
        </w:tc>
        <w:tc>
          <w:tcPr>
            <w:tcW w:w="2943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right w:w="57" w:type="dxa"/>
            </w:tcMar>
            <w:vAlign w:val="center"/>
          </w:tcPr>
          <w:p w:rsidR="0036394F" w:rsidRPr="004A13F8" w:rsidRDefault="0036394F" w:rsidP="00E1124E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Correction territoriale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36394F" w:rsidRPr="004A13F8" w:rsidRDefault="0036394F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36394F" w:rsidRPr="004A13F8" w:rsidRDefault="0036394F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36394F" w:rsidRPr="004A13F8" w:rsidRDefault="0036394F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28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36394F" w:rsidRPr="004A13F8" w:rsidRDefault="0036394F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2 096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36394F" w:rsidRPr="004A13F8" w:rsidRDefault="0036394F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1 691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36394F" w:rsidRPr="004A13F8" w:rsidRDefault="0036394F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75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36394F" w:rsidRPr="004A13F8" w:rsidRDefault="0036394F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36394F" w:rsidRPr="004A13F8" w:rsidRDefault="0036394F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36394F" w:rsidRPr="004A13F8" w:rsidRDefault="0036394F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112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36394F" w:rsidRPr="004A13F8" w:rsidRDefault="0036394F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168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36394F" w:rsidRPr="004A13F8" w:rsidRDefault="0036394F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124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36394F" w:rsidRPr="004A13F8" w:rsidRDefault="0036394F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113</w:t>
            </w:r>
          </w:p>
        </w:tc>
        <w:tc>
          <w:tcPr>
            <w:tcW w:w="73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6394F" w:rsidRPr="004A13F8" w:rsidRDefault="0036394F" w:rsidP="00E65503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7030A0"/>
                <w:sz w:val="12"/>
                <w:szCs w:val="12"/>
              </w:rPr>
              <w:t> 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6394F" w:rsidRPr="004A13F8" w:rsidRDefault="0036394F" w:rsidP="00E65503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36394F" w:rsidRPr="004A13F8" w:rsidRDefault="0036394F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-60 126</w:t>
            </w:r>
          </w:p>
        </w:tc>
        <w:tc>
          <w:tcPr>
            <w:tcW w:w="66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6394F" w:rsidRPr="004A13F8" w:rsidRDefault="0036394F" w:rsidP="00E65503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6394F" w:rsidRPr="004A13F8" w:rsidRDefault="0036394F" w:rsidP="00E65503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613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6394F" w:rsidRPr="004A13F8" w:rsidRDefault="0036394F" w:rsidP="00E65503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6394F" w:rsidRPr="004A13F8" w:rsidRDefault="0036394F" w:rsidP="00E65503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708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36394F" w:rsidRPr="004A13F8" w:rsidRDefault="0036394F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78 589</w:t>
            </w:r>
          </w:p>
        </w:tc>
        <w:tc>
          <w:tcPr>
            <w:tcW w:w="709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36394F" w:rsidRPr="004A13F8" w:rsidRDefault="0036394F" w:rsidP="00E217F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  <w:t>18 463</w:t>
            </w:r>
          </w:p>
        </w:tc>
      </w:tr>
      <w:tr w:rsidR="0036394F" w:rsidRPr="004A13F8" w:rsidTr="0036394F">
        <w:trPr>
          <w:cantSplit/>
          <w:trHeight w:hRule="exact" w:val="170"/>
        </w:trPr>
        <w:tc>
          <w:tcPr>
            <w:tcW w:w="509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1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vAlign w:val="center"/>
          </w:tcPr>
          <w:p w:rsidR="0036394F" w:rsidRPr="004A13F8" w:rsidRDefault="0036394F" w:rsidP="00E1124E">
            <w:pPr>
              <w:jc w:val="center"/>
              <w:rPr>
                <w:rFonts w:asciiTheme="minorHAnsi" w:hAnsiTheme="minorHAnsi" w:cs="Arial"/>
                <w:b/>
                <w:color w:val="800080"/>
                <w:sz w:val="14"/>
                <w:szCs w:val="14"/>
              </w:rPr>
            </w:pPr>
          </w:p>
        </w:tc>
        <w:tc>
          <w:tcPr>
            <w:tcW w:w="2943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1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right w:w="57" w:type="dxa"/>
            </w:tcMar>
            <w:vAlign w:val="center"/>
          </w:tcPr>
          <w:p w:rsidR="0036394F" w:rsidRPr="004A13F8" w:rsidRDefault="0036394F" w:rsidP="00E1124E">
            <w:pPr>
              <w:rPr>
                <w:rFonts w:asciiTheme="minorHAnsi" w:hAnsiTheme="minorHAnsi" w:cs="Arial"/>
                <w:b/>
                <w:bCs/>
                <w:color w:val="000000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800080"/>
                <w:sz w:val="12"/>
                <w:szCs w:val="12"/>
              </w:rPr>
              <w:t>TOTAL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6394F" w:rsidRPr="004A13F8" w:rsidRDefault="0036394F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150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6394F" w:rsidRPr="004A13F8" w:rsidRDefault="0036394F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16 515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6394F" w:rsidRPr="004A13F8" w:rsidRDefault="0036394F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77 837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6394F" w:rsidRPr="004A13F8" w:rsidRDefault="0036394F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44 523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6394F" w:rsidRPr="004A13F8" w:rsidRDefault="0036394F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14 947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6394F" w:rsidRPr="004A13F8" w:rsidRDefault="0036394F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33 985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6394F" w:rsidRPr="004A13F8" w:rsidRDefault="0036394F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12 928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6394F" w:rsidRPr="004A13F8" w:rsidRDefault="0036394F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22 470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6394F" w:rsidRPr="004A13F8" w:rsidRDefault="0036394F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18 380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6394F" w:rsidRPr="004A13F8" w:rsidRDefault="0036394F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40 586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6394F" w:rsidRPr="004A13F8" w:rsidRDefault="0036394F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13 889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6394F" w:rsidRPr="004A13F8" w:rsidRDefault="0036394F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5 756</w:t>
            </w:r>
          </w:p>
        </w:tc>
        <w:tc>
          <w:tcPr>
            <w:tcW w:w="73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6394F" w:rsidRPr="004A13F8" w:rsidRDefault="0036394F" w:rsidP="00E65503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7030A0"/>
                <w:sz w:val="12"/>
                <w:szCs w:val="12"/>
              </w:rPr>
              <w:t>713 546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1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6394F" w:rsidRPr="004A13F8" w:rsidRDefault="0036394F" w:rsidP="00E65503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  <w:t> </w:t>
            </w: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6394F" w:rsidRPr="004A13F8" w:rsidRDefault="0036394F" w:rsidP="00E65503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12"/>
                <w:szCs w:val="12"/>
              </w:rPr>
            </w:pPr>
            <w:r w:rsidRPr="004A13F8">
              <w:rPr>
                <w:rFonts w:asciiTheme="minorHAnsi" w:hAnsiTheme="minorHAnsi" w:cstheme="minorHAnsi"/>
                <w:b/>
                <w:bCs/>
                <w:color w:val="800080"/>
                <w:sz w:val="12"/>
                <w:szCs w:val="12"/>
              </w:rPr>
              <w:t>610 693</w:t>
            </w:r>
          </w:p>
        </w:tc>
        <w:tc>
          <w:tcPr>
            <w:tcW w:w="66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6394F" w:rsidRPr="004A13F8" w:rsidRDefault="0036394F" w:rsidP="00E65503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12"/>
                <w:szCs w:val="12"/>
              </w:rPr>
            </w:pPr>
            <w:r w:rsidRPr="004A13F8">
              <w:rPr>
                <w:rFonts w:asciiTheme="minorHAnsi" w:hAnsiTheme="minorHAnsi" w:cstheme="minorHAnsi"/>
                <w:b/>
                <w:bCs/>
                <w:color w:val="800080"/>
                <w:sz w:val="12"/>
                <w:szCs w:val="12"/>
              </w:rPr>
              <w:t>201 198</w:t>
            </w:r>
          </w:p>
        </w:tc>
        <w:tc>
          <w:tcPr>
            <w:tcW w:w="42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6394F" w:rsidRPr="004A13F8" w:rsidRDefault="0036394F" w:rsidP="00E65503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12"/>
                <w:szCs w:val="12"/>
              </w:rPr>
            </w:pPr>
            <w:r w:rsidRPr="004A13F8">
              <w:rPr>
                <w:rFonts w:asciiTheme="minorHAnsi" w:hAnsiTheme="minorHAnsi" w:cstheme="minorHAnsi"/>
                <w:b/>
                <w:bCs/>
                <w:color w:val="800080"/>
                <w:sz w:val="12"/>
                <w:szCs w:val="12"/>
              </w:rPr>
              <w:t>6 007</w:t>
            </w:r>
          </w:p>
        </w:tc>
        <w:tc>
          <w:tcPr>
            <w:tcW w:w="613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6394F" w:rsidRPr="004A13F8" w:rsidRDefault="0036394F" w:rsidP="00E65503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12"/>
                <w:szCs w:val="12"/>
              </w:rPr>
            </w:pPr>
            <w:r w:rsidRPr="004A13F8">
              <w:rPr>
                <w:rFonts w:asciiTheme="minorHAnsi" w:hAnsiTheme="minorHAnsi" w:cstheme="minorHAnsi"/>
                <w:b/>
                <w:bCs/>
                <w:color w:val="800080"/>
                <w:sz w:val="12"/>
                <w:szCs w:val="12"/>
              </w:rPr>
              <w:t>302 226</w:t>
            </w:r>
          </w:p>
        </w:tc>
        <w:tc>
          <w:tcPr>
            <w:tcW w:w="709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6394F" w:rsidRPr="004A13F8" w:rsidRDefault="0036394F" w:rsidP="00E65503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12"/>
                <w:szCs w:val="12"/>
              </w:rPr>
            </w:pPr>
            <w:r w:rsidRPr="004A13F8">
              <w:rPr>
                <w:rFonts w:asciiTheme="minorHAnsi" w:hAnsiTheme="minorHAnsi" w:cstheme="minorHAnsi"/>
                <w:b/>
                <w:bCs/>
                <w:color w:val="800080"/>
                <w:sz w:val="12"/>
                <w:szCs w:val="12"/>
              </w:rPr>
              <w:t>44 284</w:t>
            </w:r>
          </w:p>
        </w:tc>
        <w:tc>
          <w:tcPr>
            <w:tcW w:w="708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6394F" w:rsidRPr="004A13F8" w:rsidRDefault="0036394F" w:rsidP="00E65503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  <w:t>394 606</w:t>
            </w:r>
          </w:p>
          <w:p w:rsidR="0036394F" w:rsidRPr="004A13F8" w:rsidRDefault="0036394F" w:rsidP="00E65503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6394F" w:rsidRPr="004A13F8" w:rsidRDefault="0036394F" w:rsidP="00E217F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  <w:t>2 272 560</w:t>
            </w:r>
          </w:p>
          <w:p w:rsidR="0036394F" w:rsidRPr="004A13F8" w:rsidRDefault="0036394F" w:rsidP="00E217F2">
            <w:pPr>
              <w:jc w:val="right"/>
              <w:rPr>
                <w:rFonts w:asciiTheme="minorHAnsi" w:hAnsiTheme="minorHAnsi"/>
                <w:b/>
                <w:bCs/>
                <w:color w:val="7030A0"/>
                <w:sz w:val="12"/>
                <w:szCs w:val="12"/>
              </w:rPr>
            </w:pPr>
          </w:p>
        </w:tc>
      </w:tr>
      <w:tr w:rsidR="0036394F" w:rsidRPr="004A13F8" w:rsidTr="0036394F">
        <w:trPr>
          <w:cantSplit/>
          <w:trHeight w:hRule="exact" w:val="153"/>
        </w:trPr>
        <w:tc>
          <w:tcPr>
            <w:tcW w:w="509" w:type="dxa"/>
            <w:tcBorders>
              <w:top w:val="single" w:sz="12" w:space="0" w:color="76923C" w:themeColor="accent3" w:themeShade="BF"/>
              <w:left w:val="nil"/>
              <w:bottom w:val="nil"/>
              <w:right w:val="single" w:sz="12" w:space="0" w:color="76923C" w:themeColor="accent3" w:themeShade="BF"/>
            </w:tcBorders>
            <w:shd w:val="clear" w:color="auto" w:fill="FFFFFF" w:themeFill="background1"/>
            <w:vAlign w:val="center"/>
          </w:tcPr>
          <w:p w:rsidR="0036394F" w:rsidRPr="004A13F8" w:rsidRDefault="0036394F" w:rsidP="00E1124E">
            <w:pPr>
              <w:jc w:val="center"/>
              <w:rPr>
                <w:rFonts w:asciiTheme="minorHAnsi" w:hAnsiTheme="minorHAnsi" w:cs="Arial"/>
                <w:b/>
                <w:sz w:val="14"/>
                <w:szCs w:val="14"/>
              </w:rPr>
            </w:pPr>
          </w:p>
        </w:tc>
        <w:tc>
          <w:tcPr>
            <w:tcW w:w="2943" w:type="dxa"/>
            <w:tcBorders>
              <w:top w:val="single" w:sz="1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right w:w="57" w:type="dxa"/>
            </w:tcMar>
            <w:vAlign w:val="center"/>
          </w:tcPr>
          <w:p w:rsidR="0036394F" w:rsidRPr="004A13F8" w:rsidRDefault="0036394F" w:rsidP="00E1124E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sz w:val="12"/>
                <w:szCs w:val="12"/>
              </w:rPr>
              <w:t>Valeur ajoutée brute  / PIB</w:t>
            </w:r>
          </w:p>
        </w:tc>
        <w:tc>
          <w:tcPr>
            <w:tcW w:w="565" w:type="dxa"/>
            <w:tcBorders>
              <w:top w:val="single" w:sz="1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36394F" w:rsidRPr="004A13F8" w:rsidRDefault="0036394F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7030A0"/>
                <w:sz w:val="12"/>
                <w:szCs w:val="12"/>
              </w:rPr>
              <w:t>10</w:t>
            </w:r>
          </w:p>
        </w:tc>
        <w:tc>
          <w:tcPr>
            <w:tcW w:w="565" w:type="dxa"/>
            <w:tcBorders>
              <w:top w:val="single" w:sz="1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36394F" w:rsidRPr="004A13F8" w:rsidRDefault="0036394F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7030A0"/>
                <w:sz w:val="12"/>
                <w:szCs w:val="12"/>
              </w:rPr>
              <w:t>27 014</w:t>
            </w:r>
          </w:p>
        </w:tc>
        <w:tc>
          <w:tcPr>
            <w:tcW w:w="565" w:type="dxa"/>
            <w:tcBorders>
              <w:top w:val="single" w:sz="1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36394F" w:rsidRPr="004A13F8" w:rsidRDefault="0036394F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7030A0"/>
                <w:sz w:val="12"/>
                <w:szCs w:val="12"/>
              </w:rPr>
              <w:t>59 130</w:t>
            </w:r>
          </w:p>
        </w:tc>
        <w:tc>
          <w:tcPr>
            <w:tcW w:w="565" w:type="dxa"/>
            <w:tcBorders>
              <w:top w:val="single" w:sz="1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36394F" w:rsidRPr="004A13F8" w:rsidRDefault="0036394F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7030A0"/>
                <w:sz w:val="12"/>
                <w:szCs w:val="12"/>
              </w:rPr>
              <w:t>84 268</w:t>
            </w:r>
          </w:p>
        </w:tc>
        <w:tc>
          <w:tcPr>
            <w:tcW w:w="565" w:type="dxa"/>
            <w:tcBorders>
              <w:top w:val="single" w:sz="1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36394F" w:rsidRPr="004A13F8" w:rsidRDefault="0036394F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7030A0"/>
                <w:sz w:val="12"/>
                <w:szCs w:val="12"/>
              </w:rPr>
              <w:t>26 656</w:t>
            </w:r>
          </w:p>
        </w:tc>
        <w:tc>
          <w:tcPr>
            <w:tcW w:w="565" w:type="dxa"/>
            <w:tcBorders>
              <w:top w:val="single" w:sz="1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36394F" w:rsidRPr="004A13F8" w:rsidRDefault="0036394F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7030A0"/>
                <w:sz w:val="12"/>
                <w:szCs w:val="12"/>
              </w:rPr>
              <w:t>40 863</w:t>
            </w:r>
          </w:p>
        </w:tc>
        <w:tc>
          <w:tcPr>
            <w:tcW w:w="565" w:type="dxa"/>
            <w:tcBorders>
              <w:top w:val="single" w:sz="1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36394F" w:rsidRPr="004A13F8" w:rsidRDefault="0036394F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7030A0"/>
                <w:sz w:val="12"/>
                <w:szCs w:val="12"/>
              </w:rPr>
              <w:t>21 163</w:t>
            </w:r>
          </w:p>
        </w:tc>
        <w:tc>
          <w:tcPr>
            <w:tcW w:w="565" w:type="dxa"/>
            <w:tcBorders>
              <w:top w:val="single" w:sz="1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36394F" w:rsidRPr="004A13F8" w:rsidRDefault="0036394F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7030A0"/>
                <w:sz w:val="12"/>
                <w:szCs w:val="12"/>
              </w:rPr>
              <w:t>48 025</w:t>
            </w:r>
          </w:p>
        </w:tc>
        <w:tc>
          <w:tcPr>
            <w:tcW w:w="565" w:type="dxa"/>
            <w:tcBorders>
              <w:top w:val="single" w:sz="1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36394F" w:rsidRPr="004A13F8" w:rsidRDefault="0036394F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7030A0"/>
                <w:sz w:val="12"/>
                <w:szCs w:val="12"/>
              </w:rPr>
              <w:t>115 250</w:t>
            </w:r>
          </w:p>
        </w:tc>
        <w:tc>
          <w:tcPr>
            <w:tcW w:w="565" w:type="dxa"/>
            <w:tcBorders>
              <w:top w:val="single" w:sz="1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36394F" w:rsidRPr="004A13F8" w:rsidRDefault="0036394F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7030A0"/>
                <w:sz w:val="12"/>
                <w:szCs w:val="12"/>
              </w:rPr>
              <w:t>98 069</w:t>
            </w:r>
          </w:p>
        </w:tc>
        <w:tc>
          <w:tcPr>
            <w:tcW w:w="565" w:type="dxa"/>
            <w:tcBorders>
              <w:top w:val="single" w:sz="1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36394F" w:rsidRPr="004A13F8" w:rsidRDefault="0036394F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7030A0"/>
                <w:sz w:val="12"/>
                <w:szCs w:val="12"/>
              </w:rPr>
              <w:t>82 565</w:t>
            </w:r>
          </w:p>
        </w:tc>
        <w:tc>
          <w:tcPr>
            <w:tcW w:w="565" w:type="dxa"/>
            <w:tcBorders>
              <w:top w:val="single" w:sz="1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36394F" w:rsidRPr="004A13F8" w:rsidRDefault="0036394F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7030A0"/>
                <w:sz w:val="12"/>
                <w:szCs w:val="12"/>
              </w:rPr>
              <w:t>14 325</w:t>
            </w:r>
          </w:p>
        </w:tc>
        <w:tc>
          <w:tcPr>
            <w:tcW w:w="734" w:type="dxa"/>
            <w:tcBorders>
              <w:top w:val="single" w:sz="1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6394F" w:rsidRPr="004A13F8" w:rsidRDefault="0036394F" w:rsidP="00E65503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2"/>
                <w:szCs w:val="12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7030A0"/>
                <w:sz w:val="12"/>
                <w:szCs w:val="12"/>
              </w:rPr>
              <w:t>940 605</w:t>
            </w:r>
          </w:p>
        </w:tc>
        <w:tc>
          <w:tcPr>
            <w:tcW w:w="678" w:type="dxa"/>
            <w:tcBorders>
              <w:top w:val="single" w:sz="1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6394F" w:rsidRPr="004A13F8" w:rsidRDefault="0036394F" w:rsidP="00E65503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  <w:t>1 063 297</w:t>
            </w:r>
          </w:p>
        </w:tc>
        <w:tc>
          <w:tcPr>
            <w:tcW w:w="622" w:type="dxa"/>
            <w:tcBorders>
              <w:top w:val="single" w:sz="12" w:space="0" w:color="76923C" w:themeColor="accent3" w:themeShade="BF"/>
              <w:left w:val="single" w:sz="12" w:space="0" w:color="76923C" w:themeColor="accent3" w:themeShade="BF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6394F" w:rsidRPr="004A13F8" w:rsidRDefault="0036394F" w:rsidP="00E65503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</w:p>
        </w:tc>
        <w:tc>
          <w:tcPr>
            <w:tcW w:w="662" w:type="dxa"/>
            <w:tcBorders>
              <w:top w:val="single" w:sz="12" w:space="0" w:color="76923C" w:themeColor="accent3" w:themeShade="BF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6394F" w:rsidRPr="004A13F8" w:rsidRDefault="0036394F" w:rsidP="00E65503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sz="12" w:space="0" w:color="76923C" w:themeColor="accent3" w:themeShade="BF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6394F" w:rsidRPr="004A13F8" w:rsidRDefault="0036394F" w:rsidP="00E65503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</w:p>
        </w:tc>
        <w:tc>
          <w:tcPr>
            <w:tcW w:w="613" w:type="dxa"/>
            <w:tcBorders>
              <w:top w:val="single" w:sz="12" w:space="0" w:color="76923C" w:themeColor="accent3" w:themeShade="BF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6394F" w:rsidRPr="004A13F8" w:rsidRDefault="0036394F" w:rsidP="00E65503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single" w:sz="12" w:space="0" w:color="76923C" w:themeColor="accent3" w:themeShade="BF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6394F" w:rsidRPr="004A13F8" w:rsidRDefault="0036394F" w:rsidP="00E65503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</w:p>
        </w:tc>
        <w:tc>
          <w:tcPr>
            <w:tcW w:w="708" w:type="dxa"/>
            <w:tcBorders>
              <w:top w:val="single" w:sz="12" w:space="0" w:color="76923C" w:themeColor="accent3" w:themeShade="BF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6394F" w:rsidRPr="004A13F8" w:rsidRDefault="0036394F" w:rsidP="00E65503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single" w:sz="12" w:space="0" w:color="76923C" w:themeColor="accent3" w:themeShade="BF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6394F" w:rsidRPr="004A13F8" w:rsidRDefault="0036394F" w:rsidP="00E1124E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</w:p>
        </w:tc>
      </w:tr>
    </w:tbl>
    <w:p w:rsidR="00A00AEC" w:rsidRPr="004A13F8" w:rsidRDefault="00A00AEC" w:rsidP="005E38B8">
      <w:pPr>
        <w:autoSpaceDE w:val="0"/>
        <w:autoSpaceDN w:val="0"/>
        <w:adjustRightInd w:val="0"/>
        <w:spacing w:line="440" w:lineRule="exact"/>
        <w:jc w:val="both"/>
        <w:rPr>
          <w:rFonts w:asciiTheme="minorHAnsi" w:hAnsiTheme="minorHAnsi" w:cs="Arial"/>
          <w:bCs/>
          <w:color w:val="993300"/>
          <w:sz w:val="30"/>
          <w:szCs w:val="30"/>
        </w:rPr>
        <w:sectPr w:rsidR="00A00AEC" w:rsidRPr="004A13F8" w:rsidSect="004A6199">
          <w:footerReference w:type="default" r:id="rId22"/>
          <w:pgSz w:w="16838" w:h="11906" w:orient="landscape" w:code="9"/>
          <w:pgMar w:top="1134" w:right="397" w:bottom="964" w:left="397" w:header="57" w:footer="680" w:gutter="0"/>
          <w:cols w:space="708"/>
          <w:docGrid w:linePitch="360"/>
        </w:sectPr>
      </w:pPr>
    </w:p>
    <w:p w:rsidR="009D772F" w:rsidRPr="004A13F8" w:rsidRDefault="00B46092" w:rsidP="00987EED">
      <w:pPr>
        <w:pStyle w:val="Notedebasdepage"/>
        <w:rPr>
          <w:rFonts w:asciiTheme="minorHAnsi" w:hAnsiTheme="minorHAnsi"/>
          <w:b/>
          <w:snapToGrid w:val="0"/>
          <w:color w:val="1F497D" w:themeColor="text2"/>
          <w:sz w:val="30"/>
          <w:szCs w:val="30"/>
        </w:rPr>
      </w:pPr>
      <w:r w:rsidRPr="004A13F8">
        <w:rPr>
          <w:rFonts w:asciiTheme="minorHAnsi" w:hAnsiTheme="minorHAnsi"/>
          <w:b/>
          <w:snapToGrid w:val="0"/>
          <w:color w:val="1F497D" w:themeColor="text2"/>
          <w:sz w:val="30"/>
          <w:szCs w:val="30"/>
        </w:rPr>
        <w:lastRenderedPageBreak/>
        <w:t>4</w:t>
      </w:r>
      <w:r w:rsidR="00CA0555" w:rsidRPr="004A13F8">
        <w:rPr>
          <w:rFonts w:asciiTheme="minorHAnsi" w:hAnsiTheme="minorHAnsi"/>
          <w:b/>
          <w:snapToGrid w:val="0"/>
          <w:color w:val="1F497D" w:themeColor="text2"/>
          <w:sz w:val="30"/>
          <w:szCs w:val="30"/>
        </w:rPr>
        <w:t xml:space="preserve"> </w:t>
      </w:r>
      <w:r w:rsidR="00102746" w:rsidRPr="004A13F8">
        <w:rPr>
          <w:rFonts w:asciiTheme="minorHAnsi" w:hAnsiTheme="minorHAnsi"/>
          <w:b/>
          <w:snapToGrid w:val="0"/>
          <w:color w:val="1F497D" w:themeColor="text2"/>
          <w:sz w:val="30"/>
          <w:szCs w:val="30"/>
        </w:rPr>
        <w:t>-</w:t>
      </w:r>
      <w:r w:rsidR="00CA0555" w:rsidRPr="004A13F8">
        <w:rPr>
          <w:rFonts w:asciiTheme="minorHAnsi" w:hAnsiTheme="minorHAnsi"/>
          <w:b/>
          <w:snapToGrid w:val="0"/>
          <w:color w:val="1F497D" w:themeColor="text2"/>
          <w:sz w:val="30"/>
          <w:szCs w:val="30"/>
        </w:rPr>
        <w:t xml:space="preserve"> C</w:t>
      </w:r>
      <w:r w:rsidR="00102746" w:rsidRPr="004A13F8">
        <w:rPr>
          <w:rFonts w:asciiTheme="minorHAnsi" w:hAnsiTheme="minorHAnsi"/>
          <w:b/>
          <w:snapToGrid w:val="0"/>
          <w:color w:val="1F497D" w:themeColor="text2"/>
          <w:sz w:val="30"/>
          <w:szCs w:val="30"/>
        </w:rPr>
        <w:t xml:space="preserve">OMPTES DES SECTEURS INSTITUTIONNELS RESIDENTS </w:t>
      </w:r>
      <w:r w:rsidR="00CA0555" w:rsidRPr="004A13F8">
        <w:rPr>
          <w:rFonts w:asciiTheme="minorHAnsi" w:hAnsiTheme="minorHAnsi"/>
          <w:b/>
          <w:snapToGrid w:val="0"/>
          <w:color w:val="1F497D" w:themeColor="text2"/>
          <w:sz w:val="30"/>
          <w:szCs w:val="30"/>
        </w:rPr>
        <w:t>(</w:t>
      </w:r>
      <w:r w:rsidR="00987EED" w:rsidRPr="004A13F8">
        <w:rPr>
          <w:rFonts w:asciiTheme="minorHAnsi" w:hAnsiTheme="minorHAnsi"/>
          <w:b/>
          <w:snapToGrid w:val="0"/>
          <w:color w:val="1F497D" w:themeColor="text2"/>
          <w:sz w:val="30"/>
          <w:szCs w:val="30"/>
        </w:rPr>
        <w:t>2015</w:t>
      </w:r>
      <w:r w:rsidR="00CA0555" w:rsidRPr="004A13F8">
        <w:rPr>
          <w:rFonts w:asciiTheme="minorHAnsi" w:hAnsiTheme="minorHAnsi"/>
          <w:b/>
          <w:snapToGrid w:val="0"/>
          <w:color w:val="1F497D" w:themeColor="text2"/>
          <w:sz w:val="30"/>
          <w:szCs w:val="30"/>
        </w:rPr>
        <w:t>-</w:t>
      </w:r>
      <w:r w:rsidR="00987EED" w:rsidRPr="004A13F8">
        <w:rPr>
          <w:rFonts w:asciiTheme="minorHAnsi" w:hAnsiTheme="minorHAnsi"/>
          <w:b/>
          <w:snapToGrid w:val="0"/>
          <w:color w:val="1F497D" w:themeColor="text2"/>
          <w:sz w:val="30"/>
          <w:szCs w:val="30"/>
        </w:rPr>
        <w:t>2016</w:t>
      </w:r>
      <w:r w:rsidR="00CA0555" w:rsidRPr="004A13F8">
        <w:rPr>
          <w:rFonts w:asciiTheme="minorHAnsi" w:hAnsiTheme="minorHAnsi"/>
          <w:b/>
          <w:snapToGrid w:val="0"/>
          <w:color w:val="1F497D" w:themeColor="text2"/>
          <w:sz w:val="30"/>
          <w:szCs w:val="30"/>
        </w:rPr>
        <w:t>)</w:t>
      </w:r>
      <w:r w:rsidR="0067714C" w:rsidRPr="004A13F8">
        <w:rPr>
          <w:rFonts w:asciiTheme="minorHAnsi" w:hAnsiTheme="minorHAnsi"/>
          <w:b/>
          <w:snapToGrid w:val="0"/>
          <w:color w:val="1F497D" w:themeColor="text2"/>
          <w:sz w:val="30"/>
          <w:szCs w:val="30"/>
        </w:rPr>
        <w:t xml:space="preserve"> </w:t>
      </w:r>
    </w:p>
    <w:p w:rsidR="00CA0555" w:rsidRPr="004A13F8" w:rsidRDefault="00B46092" w:rsidP="00CA0555">
      <w:pPr>
        <w:pStyle w:val="Notedebasdepage"/>
        <w:spacing w:before="60"/>
        <w:rPr>
          <w:rFonts w:asciiTheme="minorHAnsi" w:hAnsiTheme="minorHAnsi" w:cs="Arial"/>
          <w:b/>
          <w:color w:val="002060"/>
          <w:sz w:val="26"/>
          <w:szCs w:val="26"/>
        </w:rPr>
      </w:pPr>
      <w:r w:rsidRPr="004A13F8">
        <w:rPr>
          <w:rFonts w:asciiTheme="minorHAnsi" w:hAnsiTheme="minorHAnsi" w:cs="Arial"/>
          <w:b/>
          <w:color w:val="002060"/>
          <w:sz w:val="26"/>
          <w:szCs w:val="26"/>
        </w:rPr>
        <w:t>4</w:t>
      </w:r>
      <w:r w:rsidR="00CA0555" w:rsidRPr="004A13F8">
        <w:rPr>
          <w:rFonts w:asciiTheme="minorHAnsi" w:hAnsiTheme="minorHAnsi" w:cs="Arial"/>
          <w:b/>
          <w:color w:val="002060"/>
          <w:sz w:val="26"/>
          <w:szCs w:val="26"/>
        </w:rPr>
        <w:t>.1 - Séquence des comptes</w:t>
      </w:r>
    </w:p>
    <w:p w:rsidR="009D772F" w:rsidRPr="004A13F8" w:rsidRDefault="00B46092" w:rsidP="00CA0555">
      <w:pPr>
        <w:pStyle w:val="Notedebasdepage"/>
        <w:spacing w:before="60"/>
        <w:rPr>
          <w:rFonts w:asciiTheme="minorHAnsi" w:hAnsiTheme="minorHAnsi" w:cs="Arial"/>
          <w:b/>
          <w:color w:val="002060"/>
          <w:sz w:val="26"/>
          <w:szCs w:val="26"/>
        </w:rPr>
      </w:pPr>
      <w:r w:rsidRPr="004A13F8">
        <w:rPr>
          <w:rFonts w:asciiTheme="minorHAnsi" w:hAnsiTheme="minorHAnsi" w:cs="Arial"/>
          <w:b/>
          <w:color w:val="002060"/>
          <w:sz w:val="26"/>
          <w:szCs w:val="26"/>
        </w:rPr>
        <w:t>4</w:t>
      </w:r>
      <w:r w:rsidR="0067714C" w:rsidRPr="004A13F8">
        <w:rPr>
          <w:rFonts w:asciiTheme="minorHAnsi" w:hAnsiTheme="minorHAnsi" w:cs="Arial"/>
          <w:b/>
          <w:color w:val="002060"/>
          <w:sz w:val="26"/>
          <w:szCs w:val="26"/>
        </w:rPr>
        <w:t>.</w:t>
      </w:r>
      <w:r w:rsidR="009D772F" w:rsidRPr="004A13F8">
        <w:rPr>
          <w:rFonts w:asciiTheme="minorHAnsi" w:hAnsiTheme="minorHAnsi" w:cs="Arial"/>
          <w:b/>
          <w:color w:val="002060"/>
          <w:sz w:val="26"/>
          <w:szCs w:val="26"/>
        </w:rPr>
        <w:t>1.1 - Comptes de l’économie totale </w:t>
      </w:r>
      <w:r w:rsidR="009D772F" w:rsidRPr="004A13F8">
        <w:rPr>
          <w:rFonts w:asciiTheme="minorHAnsi" w:hAnsiTheme="minorHAnsi" w:cs="Arial"/>
          <w:color w:val="002060"/>
          <w:sz w:val="26"/>
          <w:szCs w:val="26"/>
        </w:rPr>
        <w:t>(S.1)</w:t>
      </w:r>
    </w:p>
    <w:p w:rsidR="009D772F" w:rsidRPr="004A13F8" w:rsidRDefault="009D772F" w:rsidP="009D772F">
      <w:pPr>
        <w:pStyle w:val="Notedebasdepage"/>
        <w:rPr>
          <w:rFonts w:asciiTheme="minorHAnsi" w:hAnsiTheme="minorHAnsi"/>
          <w:bCs/>
          <w:snapToGrid w:val="0"/>
          <w:color w:val="000000"/>
          <w:sz w:val="22"/>
          <w:szCs w:val="22"/>
        </w:rPr>
      </w:pPr>
    </w:p>
    <w:p w:rsidR="009D772F" w:rsidRPr="004A13F8" w:rsidRDefault="009D772F" w:rsidP="009D772F">
      <w:pPr>
        <w:rPr>
          <w:rFonts w:asciiTheme="minorHAnsi" w:hAnsiTheme="minorHAnsi"/>
          <w:i/>
          <w:snapToGrid w:val="0"/>
          <w:color w:val="993366"/>
          <w:sz w:val="18"/>
          <w:szCs w:val="18"/>
        </w:rPr>
      </w:pPr>
      <w:r w:rsidRPr="004A13F8">
        <w:rPr>
          <w:rFonts w:asciiTheme="minorHAnsi" w:hAnsiTheme="minorHAnsi"/>
          <w:i/>
          <w:snapToGrid w:val="0"/>
          <w:color w:val="993366"/>
          <w:sz w:val="18"/>
          <w:szCs w:val="18"/>
        </w:rPr>
        <w:t xml:space="preserve">                                                                                                                                                 </w:t>
      </w:r>
      <w:r w:rsidRPr="004A13F8">
        <w:rPr>
          <w:rFonts w:asciiTheme="minorHAnsi" w:hAnsiTheme="minorHAnsi" w:cs="Arial"/>
          <w:i/>
          <w:iCs/>
          <w:color w:val="800080"/>
          <w:sz w:val="22"/>
          <w:szCs w:val="22"/>
        </w:rPr>
        <w:t>En millions de dhs</w:t>
      </w:r>
    </w:p>
    <w:tbl>
      <w:tblPr>
        <w:tblW w:w="94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794"/>
        <w:gridCol w:w="5954"/>
        <w:gridCol w:w="284"/>
        <w:gridCol w:w="1077"/>
        <w:gridCol w:w="284"/>
        <w:gridCol w:w="1077"/>
      </w:tblGrid>
      <w:tr w:rsidR="009D772F" w:rsidRPr="004A13F8" w:rsidTr="0081195C">
        <w:trPr>
          <w:trHeight w:hRule="exact" w:val="454"/>
          <w:jc w:val="center"/>
        </w:trPr>
        <w:tc>
          <w:tcPr>
            <w:tcW w:w="794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9D772F" w:rsidRPr="004A13F8" w:rsidRDefault="009D772F" w:rsidP="009D772F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Code</w:t>
            </w:r>
          </w:p>
        </w:tc>
        <w:tc>
          <w:tcPr>
            <w:tcW w:w="5954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9D772F" w:rsidRPr="004A13F8" w:rsidRDefault="009D772F" w:rsidP="009D772F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Opérations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9D772F" w:rsidRPr="004A13F8" w:rsidRDefault="009D772F" w:rsidP="009D772F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9D772F" w:rsidRPr="004A13F8" w:rsidRDefault="00DF7631" w:rsidP="00102D43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2015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9D772F" w:rsidRPr="004A13F8" w:rsidRDefault="009D772F" w:rsidP="009D772F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9D772F" w:rsidRPr="004A13F8" w:rsidRDefault="00DF7631" w:rsidP="00102D43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2016</w:t>
            </w:r>
          </w:p>
        </w:tc>
      </w:tr>
      <w:tr w:rsidR="009D772F" w:rsidRPr="004A13F8" w:rsidTr="0081195C">
        <w:trPr>
          <w:trHeight w:hRule="exact" w:val="397"/>
          <w:jc w:val="center"/>
        </w:trPr>
        <w:tc>
          <w:tcPr>
            <w:tcW w:w="6748" w:type="dxa"/>
            <w:gridSpan w:val="2"/>
            <w:tcBorders>
              <w:top w:val="single" w:sz="18" w:space="0" w:color="76923C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9D772F" w:rsidRPr="004A13F8" w:rsidRDefault="009D772F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b/>
                <w:color w:val="993300"/>
                <w:sz w:val="20"/>
                <w:szCs w:val="20"/>
              </w:rPr>
              <w:t>Compte de production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9D772F" w:rsidRPr="004A13F8" w:rsidRDefault="009D772F" w:rsidP="009D772F">
            <w:pPr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18" w:space="0" w:color="76923C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9D772F" w:rsidRPr="004A13F8" w:rsidRDefault="009D772F" w:rsidP="009D772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9D772F" w:rsidRPr="004A13F8" w:rsidRDefault="009D772F" w:rsidP="009D772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18" w:space="0" w:color="76923C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9D772F" w:rsidRPr="004A13F8" w:rsidRDefault="009D772F" w:rsidP="009D772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9D772F" w:rsidRPr="004A13F8" w:rsidTr="0081195C">
        <w:trPr>
          <w:trHeight w:hRule="exact" w:val="397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9D772F" w:rsidRPr="004A13F8" w:rsidRDefault="009D772F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9D772F" w:rsidRPr="004A13F8" w:rsidRDefault="009D772F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Ressources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9D772F" w:rsidRPr="004A13F8" w:rsidRDefault="009D772F" w:rsidP="009D772F">
            <w:pPr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9D772F" w:rsidRPr="004A13F8" w:rsidRDefault="009D772F" w:rsidP="009D772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9D772F" w:rsidRPr="004A13F8" w:rsidRDefault="009D772F" w:rsidP="009D772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9D772F" w:rsidRPr="004A13F8" w:rsidRDefault="009D772F" w:rsidP="009D772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4545AA" w:rsidRPr="004A13F8" w:rsidTr="004545AA">
        <w:trPr>
          <w:trHeight w:hRule="exact" w:val="397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4545AA" w:rsidRPr="004A13F8" w:rsidRDefault="004545AA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color w:val="800080"/>
                <w:sz w:val="20"/>
                <w:szCs w:val="20"/>
              </w:rPr>
              <w:t>P.1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4545AA" w:rsidRPr="004A13F8" w:rsidRDefault="004545AA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 xml:space="preserve">      Production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545AA" w:rsidRPr="004A13F8" w:rsidRDefault="004545AA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4545AA" w:rsidRPr="004A13F8" w:rsidRDefault="004545AA" w:rsidP="004545AA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1 575 102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545AA" w:rsidRPr="004A13F8" w:rsidRDefault="004545AA" w:rsidP="00B3180E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4545AA" w:rsidRPr="004A13F8" w:rsidRDefault="004545AA" w:rsidP="004545AA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1 582 837</w:t>
            </w:r>
          </w:p>
        </w:tc>
      </w:tr>
      <w:tr w:rsidR="004545AA" w:rsidRPr="004A13F8" w:rsidTr="004545AA">
        <w:trPr>
          <w:trHeight w:hRule="exact" w:val="397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4545AA" w:rsidRPr="004A13F8" w:rsidRDefault="004545AA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color w:val="800080"/>
                <w:sz w:val="20"/>
                <w:szCs w:val="20"/>
              </w:rPr>
              <w:t>P.1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4545AA" w:rsidRPr="004A13F8" w:rsidRDefault="004545AA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 xml:space="preserve">            Production marchande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545AA" w:rsidRPr="004A13F8" w:rsidRDefault="004545AA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4545AA" w:rsidRPr="004A13F8" w:rsidRDefault="004545AA" w:rsidP="004545AA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1 337 582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545AA" w:rsidRPr="004A13F8" w:rsidRDefault="004545AA" w:rsidP="00B3180E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4545AA" w:rsidRPr="004A13F8" w:rsidRDefault="004545AA" w:rsidP="004545AA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1 338 430</w:t>
            </w:r>
          </w:p>
        </w:tc>
      </w:tr>
      <w:tr w:rsidR="004545AA" w:rsidRPr="004A13F8" w:rsidTr="004545AA">
        <w:trPr>
          <w:trHeight w:hRule="exact" w:val="397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4545AA" w:rsidRPr="004A13F8" w:rsidRDefault="004545AA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color w:val="800080"/>
                <w:sz w:val="20"/>
                <w:szCs w:val="20"/>
              </w:rPr>
              <w:t>P.1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4545AA" w:rsidRPr="004A13F8" w:rsidRDefault="004545AA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 xml:space="preserve">            Production non marchande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545AA" w:rsidRPr="004A13F8" w:rsidRDefault="004545AA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4545AA" w:rsidRPr="004A13F8" w:rsidRDefault="004545AA" w:rsidP="004545AA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237 520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545AA" w:rsidRPr="004A13F8" w:rsidRDefault="004545AA" w:rsidP="00B3180E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4545AA" w:rsidRPr="004A13F8" w:rsidRDefault="004545AA" w:rsidP="004545AA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244 407</w:t>
            </w:r>
          </w:p>
        </w:tc>
      </w:tr>
      <w:tr w:rsidR="004545AA" w:rsidRPr="004A13F8" w:rsidTr="004545AA">
        <w:trPr>
          <w:trHeight w:hRule="exact" w:val="397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4545AA" w:rsidRPr="004A13F8" w:rsidRDefault="004545AA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color w:val="800080"/>
                <w:sz w:val="20"/>
                <w:szCs w:val="20"/>
              </w:rPr>
              <w:t>D21-31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4545AA" w:rsidRPr="004A13F8" w:rsidRDefault="004545AA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 xml:space="preserve">      Impôts moins subventions sur les produits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545AA" w:rsidRPr="004A13F8" w:rsidRDefault="004545AA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4545AA" w:rsidRPr="004A13F8" w:rsidRDefault="004545AA" w:rsidP="004545AA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113 971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545AA" w:rsidRPr="004A13F8" w:rsidRDefault="004545AA" w:rsidP="00B3180E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4545AA" w:rsidRPr="004A13F8" w:rsidRDefault="004545AA" w:rsidP="004545AA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118 628</w:t>
            </w:r>
          </w:p>
        </w:tc>
      </w:tr>
      <w:tr w:rsidR="004545AA" w:rsidRPr="004A13F8" w:rsidTr="004545AA">
        <w:trPr>
          <w:trHeight w:hRule="exact" w:val="397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4545AA" w:rsidRPr="004A13F8" w:rsidRDefault="004545AA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4545AA" w:rsidRPr="004A13F8" w:rsidRDefault="004545AA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Emplois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545AA" w:rsidRPr="004A13F8" w:rsidRDefault="004545AA" w:rsidP="009D772F">
            <w:pPr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4545AA" w:rsidRPr="004A13F8" w:rsidRDefault="004545AA" w:rsidP="004545AA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545AA" w:rsidRPr="004A13F8" w:rsidRDefault="004545AA" w:rsidP="00B3180E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4545AA" w:rsidRPr="004A13F8" w:rsidRDefault="004545AA" w:rsidP="004545AA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</w:tr>
      <w:tr w:rsidR="004545AA" w:rsidRPr="004A13F8" w:rsidTr="004545AA">
        <w:trPr>
          <w:trHeight w:hRule="exact" w:val="397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4545AA" w:rsidRPr="004A13F8" w:rsidRDefault="004545AA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color w:val="800080"/>
                <w:sz w:val="20"/>
                <w:szCs w:val="20"/>
              </w:rPr>
              <w:t>P.2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4545AA" w:rsidRPr="004A13F8" w:rsidRDefault="004545AA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 xml:space="preserve">      Consommation intermédiaire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545AA" w:rsidRPr="004A13F8" w:rsidRDefault="004545AA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4545AA" w:rsidRPr="004A13F8" w:rsidRDefault="004545AA" w:rsidP="004545AA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701 123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545AA" w:rsidRPr="004A13F8" w:rsidRDefault="004545AA" w:rsidP="00B3180E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4545AA" w:rsidRPr="004A13F8" w:rsidRDefault="004545AA" w:rsidP="004545AA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687 906</w:t>
            </w:r>
          </w:p>
        </w:tc>
      </w:tr>
      <w:tr w:rsidR="004545AA" w:rsidRPr="004A13F8" w:rsidTr="004545AA">
        <w:trPr>
          <w:trHeight w:hRule="exact" w:val="397"/>
          <w:jc w:val="center"/>
        </w:trPr>
        <w:tc>
          <w:tcPr>
            <w:tcW w:w="794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545AA" w:rsidRPr="004A13F8" w:rsidRDefault="004545AA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color w:val="800080"/>
                <w:sz w:val="20"/>
                <w:szCs w:val="20"/>
              </w:rPr>
              <w:t>B.1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545AA" w:rsidRPr="004A13F8" w:rsidRDefault="004545AA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 xml:space="preserve">      </w:t>
            </w:r>
            <w:r w:rsidRPr="004A13F8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Produit intérieur brut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545AA" w:rsidRPr="004A13F8" w:rsidRDefault="004545AA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color w:val="800080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545AA" w:rsidRPr="004A13F8" w:rsidRDefault="004545AA" w:rsidP="004545AA">
            <w:pPr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  <w:t>987 950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545AA" w:rsidRPr="004A13F8" w:rsidRDefault="004545AA" w:rsidP="002C76E4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545AA" w:rsidRPr="004A13F8" w:rsidRDefault="004545AA" w:rsidP="004545AA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  <w:t>1 013 559</w:t>
            </w:r>
          </w:p>
        </w:tc>
      </w:tr>
      <w:tr w:rsidR="009D772F" w:rsidRPr="004A13F8" w:rsidTr="00BA1180">
        <w:trPr>
          <w:trHeight w:hRule="exact" w:val="397"/>
          <w:jc w:val="center"/>
        </w:trPr>
        <w:tc>
          <w:tcPr>
            <w:tcW w:w="6748" w:type="dxa"/>
            <w:gridSpan w:val="2"/>
            <w:tcBorders>
              <w:top w:val="single" w:sz="8" w:space="0" w:color="76923C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9D772F" w:rsidRPr="004A13F8" w:rsidRDefault="009D772F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b/>
                <w:color w:val="993300"/>
                <w:sz w:val="20"/>
                <w:szCs w:val="20"/>
              </w:rPr>
              <w:t>Compte d’exploitation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9D772F" w:rsidRPr="004A13F8" w:rsidRDefault="009D772F" w:rsidP="009D772F">
            <w:pPr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76923C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9D772F" w:rsidRPr="004A13F8" w:rsidRDefault="009D772F" w:rsidP="00BA118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9D772F" w:rsidRPr="004A13F8" w:rsidRDefault="009D772F" w:rsidP="00BA118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76923C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9D772F" w:rsidRPr="004A13F8" w:rsidRDefault="009D772F" w:rsidP="00BA118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9D772F" w:rsidRPr="004A13F8" w:rsidTr="00BA1180">
        <w:trPr>
          <w:trHeight w:hRule="exact" w:val="397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9D772F" w:rsidRPr="004A13F8" w:rsidRDefault="009D772F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9D772F" w:rsidRPr="004A13F8" w:rsidRDefault="009D772F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Ressources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9D772F" w:rsidRPr="004A13F8" w:rsidRDefault="009D772F" w:rsidP="009D772F">
            <w:pPr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9D772F" w:rsidRPr="004A13F8" w:rsidRDefault="009D772F" w:rsidP="00BA118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9D772F" w:rsidRPr="004A13F8" w:rsidRDefault="009D772F" w:rsidP="00BA118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9D772F" w:rsidRPr="004A13F8" w:rsidRDefault="009D772F" w:rsidP="00BA118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463B92" w:rsidRPr="004A13F8" w:rsidTr="00463B92">
        <w:trPr>
          <w:trHeight w:hRule="exact" w:val="397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463B92" w:rsidRPr="004A13F8" w:rsidRDefault="00463B92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color w:val="800080"/>
                <w:sz w:val="20"/>
                <w:szCs w:val="20"/>
              </w:rPr>
              <w:t>B.1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463B92" w:rsidRPr="004A13F8" w:rsidRDefault="00463B92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 xml:space="preserve">      Produit intérieur brut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63B92" w:rsidRPr="004A13F8" w:rsidRDefault="00463B92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463B92" w:rsidRPr="004A13F8" w:rsidRDefault="00463B92" w:rsidP="00463B9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987 950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63B92" w:rsidRPr="004A13F8" w:rsidRDefault="00463B92" w:rsidP="00B3180E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63B92" w:rsidRPr="004A13F8" w:rsidRDefault="00463B92" w:rsidP="00463B9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1 013 559</w:t>
            </w:r>
          </w:p>
        </w:tc>
      </w:tr>
      <w:tr w:rsidR="00463B92" w:rsidRPr="004A13F8" w:rsidTr="00463B92">
        <w:trPr>
          <w:trHeight w:hRule="exact" w:val="397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463B92" w:rsidRPr="004A13F8" w:rsidRDefault="00463B92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463B92" w:rsidRPr="004A13F8" w:rsidRDefault="00463B92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Emplois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63B92" w:rsidRPr="004A13F8" w:rsidRDefault="00463B92" w:rsidP="009D772F">
            <w:pPr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463B92" w:rsidRPr="004A13F8" w:rsidRDefault="00463B92" w:rsidP="00463B9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63B92" w:rsidRPr="004A13F8" w:rsidRDefault="00463B92" w:rsidP="00B3180E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63B92" w:rsidRPr="004A13F8" w:rsidRDefault="00463B92" w:rsidP="00463B9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</w:tr>
      <w:tr w:rsidR="00463B92" w:rsidRPr="004A13F8" w:rsidTr="00463B92">
        <w:trPr>
          <w:trHeight w:hRule="exact" w:val="397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463B92" w:rsidRPr="004A13F8" w:rsidRDefault="00463B92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color w:val="800080"/>
                <w:sz w:val="20"/>
                <w:szCs w:val="20"/>
              </w:rPr>
              <w:t>D.1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463B92" w:rsidRPr="004A13F8" w:rsidRDefault="00463B92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 xml:space="preserve">      Rémunération des salariés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63B92" w:rsidRPr="004A13F8" w:rsidRDefault="00463B92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463B92" w:rsidRPr="004A13F8" w:rsidRDefault="00463B92" w:rsidP="00463B9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312 560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63B92" w:rsidRPr="004A13F8" w:rsidRDefault="00463B92" w:rsidP="00B3180E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63B92" w:rsidRPr="004A13F8" w:rsidRDefault="00463B92" w:rsidP="00463B9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320 966</w:t>
            </w:r>
          </w:p>
        </w:tc>
      </w:tr>
      <w:tr w:rsidR="00463B92" w:rsidRPr="004A13F8" w:rsidTr="00463B92">
        <w:trPr>
          <w:trHeight w:hRule="exact" w:val="397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463B92" w:rsidRPr="004A13F8" w:rsidRDefault="00463B92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color w:val="800080"/>
                <w:sz w:val="20"/>
                <w:szCs w:val="20"/>
              </w:rPr>
              <w:t>D.11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463B92" w:rsidRPr="004A13F8" w:rsidRDefault="00463B92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 xml:space="preserve">            Salaires et traitements bruts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63B92" w:rsidRPr="004A13F8" w:rsidRDefault="00463B92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463B92" w:rsidRPr="004A13F8" w:rsidRDefault="00463B92" w:rsidP="00463B9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261 532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63B92" w:rsidRPr="004A13F8" w:rsidRDefault="00463B92" w:rsidP="00B3180E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63B92" w:rsidRPr="004A13F8" w:rsidRDefault="00463B92" w:rsidP="00463B9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265 713</w:t>
            </w:r>
          </w:p>
        </w:tc>
      </w:tr>
      <w:tr w:rsidR="00463B92" w:rsidRPr="004A13F8" w:rsidTr="00463B92">
        <w:trPr>
          <w:trHeight w:hRule="exact" w:val="397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463B92" w:rsidRPr="004A13F8" w:rsidRDefault="00463B92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color w:val="800080"/>
                <w:sz w:val="20"/>
                <w:szCs w:val="20"/>
              </w:rPr>
              <w:t>D.12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463B92" w:rsidRPr="004A13F8" w:rsidRDefault="00463B92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 xml:space="preserve">            Cotisations sociales à la charge des employeurs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63B92" w:rsidRPr="004A13F8" w:rsidRDefault="00463B92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463B92" w:rsidRPr="004A13F8" w:rsidRDefault="00463B92" w:rsidP="00463B9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51 028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63B92" w:rsidRPr="004A13F8" w:rsidRDefault="00463B92" w:rsidP="00B3180E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63B92" w:rsidRPr="004A13F8" w:rsidRDefault="00463B92" w:rsidP="00463B9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55 253</w:t>
            </w:r>
          </w:p>
        </w:tc>
      </w:tr>
      <w:tr w:rsidR="00463B92" w:rsidRPr="004A13F8" w:rsidTr="00463B92">
        <w:trPr>
          <w:trHeight w:hRule="exact" w:val="397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463B92" w:rsidRPr="004A13F8" w:rsidRDefault="00463B92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color w:val="800080"/>
                <w:sz w:val="20"/>
                <w:szCs w:val="20"/>
              </w:rPr>
              <w:t>D.2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463B92" w:rsidRPr="004A13F8" w:rsidRDefault="00463B92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 xml:space="preserve">      Impôts sur la production et les importations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63B92" w:rsidRPr="004A13F8" w:rsidRDefault="00463B92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463B92" w:rsidRPr="004A13F8" w:rsidRDefault="00463B92" w:rsidP="00463B9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139 759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63B92" w:rsidRPr="004A13F8" w:rsidRDefault="00463B92" w:rsidP="00B3180E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63B92" w:rsidRPr="004A13F8" w:rsidRDefault="00463B92" w:rsidP="00463B9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143 763</w:t>
            </w:r>
          </w:p>
        </w:tc>
      </w:tr>
      <w:tr w:rsidR="00463B92" w:rsidRPr="004A13F8" w:rsidTr="00463B92">
        <w:trPr>
          <w:trHeight w:hRule="exact" w:val="397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463B92" w:rsidRPr="004A13F8" w:rsidRDefault="00463B92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color w:val="800080"/>
                <w:sz w:val="20"/>
                <w:szCs w:val="20"/>
              </w:rPr>
              <w:t>D.21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463B92" w:rsidRPr="004A13F8" w:rsidRDefault="00463B92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 xml:space="preserve">            Impôts sur les produits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63B92" w:rsidRPr="004A13F8" w:rsidRDefault="00463B92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463B92" w:rsidRPr="004A13F8" w:rsidRDefault="00463B92" w:rsidP="00463B9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127 978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63B92" w:rsidRPr="004A13F8" w:rsidRDefault="00463B92" w:rsidP="00B3180E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63B92" w:rsidRPr="004A13F8" w:rsidRDefault="00463B92" w:rsidP="00463B9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130 594</w:t>
            </w:r>
          </w:p>
        </w:tc>
      </w:tr>
      <w:tr w:rsidR="00463B92" w:rsidRPr="004A13F8" w:rsidTr="00463B92">
        <w:trPr>
          <w:trHeight w:hRule="exact" w:val="397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463B92" w:rsidRPr="004A13F8" w:rsidRDefault="00463B92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color w:val="800080"/>
                <w:sz w:val="20"/>
                <w:szCs w:val="20"/>
              </w:rPr>
              <w:t>D.29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463B92" w:rsidRPr="004A13F8" w:rsidRDefault="00463B92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 xml:space="preserve">            Autres impôts sur la production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63B92" w:rsidRPr="004A13F8" w:rsidRDefault="00463B92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463B92" w:rsidRPr="004A13F8" w:rsidRDefault="00463B92" w:rsidP="00463B9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11 781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63B92" w:rsidRPr="004A13F8" w:rsidRDefault="00463B92" w:rsidP="00B3180E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63B92" w:rsidRPr="004A13F8" w:rsidRDefault="00463B92" w:rsidP="00463B9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13 169</w:t>
            </w:r>
          </w:p>
        </w:tc>
      </w:tr>
      <w:tr w:rsidR="00463B92" w:rsidRPr="004A13F8" w:rsidTr="00463B92">
        <w:trPr>
          <w:trHeight w:hRule="exact" w:val="397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463B92" w:rsidRPr="004A13F8" w:rsidRDefault="00463B92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color w:val="800080"/>
                <w:sz w:val="20"/>
                <w:szCs w:val="20"/>
              </w:rPr>
              <w:t>D.3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463B92" w:rsidRPr="004A13F8" w:rsidRDefault="00463B92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 xml:space="preserve">      Subventions (en moins)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63B92" w:rsidRPr="004A13F8" w:rsidRDefault="00463B92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463B92" w:rsidRPr="004A13F8" w:rsidRDefault="00463B92" w:rsidP="00463B9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-14 647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63B92" w:rsidRPr="004A13F8" w:rsidRDefault="00463B92" w:rsidP="00B3180E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63B92" w:rsidRPr="004A13F8" w:rsidRDefault="00463B92" w:rsidP="00463B9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-12 648</w:t>
            </w:r>
          </w:p>
        </w:tc>
      </w:tr>
      <w:tr w:rsidR="00463B92" w:rsidRPr="004A13F8" w:rsidTr="00463B92">
        <w:trPr>
          <w:trHeight w:hRule="exact" w:val="397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463B92" w:rsidRPr="004A13F8" w:rsidRDefault="00463B92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color w:val="800080"/>
                <w:sz w:val="20"/>
                <w:szCs w:val="20"/>
              </w:rPr>
              <w:t>D.31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463B92" w:rsidRPr="004A13F8" w:rsidRDefault="00463B92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 xml:space="preserve">            Subventions sur les produits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63B92" w:rsidRPr="004A13F8" w:rsidRDefault="00463B92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463B92" w:rsidRPr="004A13F8" w:rsidRDefault="00463B92" w:rsidP="00463B9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-14 007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63B92" w:rsidRPr="004A13F8" w:rsidRDefault="00463B92" w:rsidP="00B3180E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63B92" w:rsidRPr="004A13F8" w:rsidRDefault="00463B92" w:rsidP="00463B9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-11 966</w:t>
            </w:r>
          </w:p>
        </w:tc>
      </w:tr>
      <w:tr w:rsidR="00463B92" w:rsidRPr="004A13F8" w:rsidTr="00463B92">
        <w:trPr>
          <w:trHeight w:hRule="exact" w:val="397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463B92" w:rsidRPr="004A13F8" w:rsidRDefault="00463B92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color w:val="800080"/>
                <w:sz w:val="20"/>
                <w:szCs w:val="20"/>
              </w:rPr>
              <w:t>D.39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463B92" w:rsidRPr="004A13F8" w:rsidRDefault="00463B92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 xml:space="preserve">            Autres subventions sur la production (en moins)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63B92" w:rsidRPr="004A13F8" w:rsidRDefault="00463B92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463B92" w:rsidRPr="004A13F8" w:rsidRDefault="00463B92" w:rsidP="00463B9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-640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63B92" w:rsidRPr="004A13F8" w:rsidRDefault="00463B92" w:rsidP="00B3180E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63B92" w:rsidRPr="004A13F8" w:rsidRDefault="00463B92" w:rsidP="00463B9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-682</w:t>
            </w:r>
          </w:p>
        </w:tc>
      </w:tr>
      <w:tr w:rsidR="00463B92" w:rsidRPr="004A13F8" w:rsidTr="00463B92">
        <w:trPr>
          <w:trHeight w:hRule="exact" w:val="397"/>
          <w:jc w:val="center"/>
        </w:trPr>
        <w:tc>
          <w:tcPr>
            <w:tcW w:w="794" w:type="dxa"/>
            <w:tcBorders>
              <w:top w:val="nil"/>
              <w:left w:val="nil"/>
              <w:bottom w:val="single" w:sz="18" w:space="0" w:color="76923C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63B92" w:rsidRPr="004A13F8" w:rsidRDefault="00463B92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color w:val="800080"/>
                <w:sz w:val="20"/>
                <w:szCs w:val="20"/>
              </w:rPr>
              <w:t>B.2/B.3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18" w:space="0" w:color="76923C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63B92" w:rsidRPr="004A13F8" w:rsidRDefault="00463B92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 xml:space="preserve">      </w:t>
            </w:r>
            <w:r w:rsidRPr="004A13F8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Excédent brut d'exploitation &amp; revenu mixte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63B92" w:rsidRPr="004A13F8" w:rsidRDefault="00463B92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color w:val="800080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18" w:space="0" w:color="76923C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63B92" w:rsidRPr="004A13F8" w:rsidRDefault="00463B92" w:rsidP="00463B92">
            <w:pPr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  <w:t>550 278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63B92" w:rsidRPr="004A13F8" w:rsidRDefault="00463B92" w:rsidP="002C76E4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18" w:space="0" w:color="76923C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63B92" w:rsidRPr="004A13F8" w:rsidRDefault="00463B92" w:rsidP="00463B92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  <w:t>561 478</w:t>
            </w:r>
          </w:p>
        </w:tc>
      </w:tr>
    </w:tbl>
    <w:p w:rsidR="009D772F" w:rsidRPr="004A13F8" w:rsidRDefault="009D772F" w:rsidP="009D772F">
      <w:pPr>
        <w:rPr>
          <w:rFonts w:asciiTheme="minorHAnsi" w:hAnsiTheme="minorHAnsi"/>
        </w:rPr>
      </w:pPr>
    </w:p>
    <w:p w:rsidR="009D772F" w:rsidRPr="004A13F8" w:rsidRDefault="009D772F" w:rsidP="009D772F">
      <w:pPr>
        <w:rPr>
          <w:rFonts w:asciiTheme="minorHAnsi" w:hAnsiTheme="minorHAnsi" w:cs="Arial"/>
          <w:bCs/>
          <w:color w:val="993300"/>
          <w:sz w:val="30"/>
          <w:szCs w:val="30"/>
        </w:rPr>
      </w:pPr>
    </w:p>
    <w:p w:rsidR="009D772F" w:rsidRPr="004A13F8" w:rsidRDefault="009D772F" w:rsidP="009D772F">
      <w:pPr>
        <w:rPr>
          <w:rFonts w:asciiTheme="minorHAnsi" w:hAnsiTheme="minorHAnsi" w:cs="Arial"/>
          <w:bCs/>
          <w:color w:val="993300"/>
          <w:sz w:val="30"/>
          <w:szCs w:val="30"/>
        </w:rPr>
      </w:pPr>
    </w:p>
    <w:p w:rsidR="009D772F" w:rsidRPr="004A13F8" w:rsidRDefault="009D772F" w:rsidP="009D772F">
      <w:pPr>
        <w:rPr>
          <w:rFonts w:asciiTheme="minorHAnsi" w:hAnsiTheme="minorHAnsi" w:cs="Arial"/>
          <w:bCs/>
          <w:color w:val="993300"/>
          <w:sz w:val="30"/>
          <w:szCs w:val="30"/>
        </w:rPr>
      </w:pPr>
    </w:p>
    <w:p w:rsidR="009D772F" w:rsidRPr="004A13F8" w:rsidRDefault="009D772F" w:rsidP="009D772F">
      <w:pPr>
        <w:rPr>
          <w:rFonts w:asciiTheme="minorHAnsi" w:hAnsiTheme="minorHAnsi" w:cs="Arial"/>
          <w:bCs/>
          <w:color w:val="993300"/>
          <w:sz w:val="30"/>
          <w:szCs w:val="30"/>
        </w:rPr>
      </w:pPr>
    </w:p>
    <w:p w:rsidR="009D772F" w:rsidRPr="004A13F8" w:rsidRDefault="009D772F" w:rsidP="009D772F">
      <w:pPr>
        <w:rPr>
          <w:rFonts w:asciiTheme="minorHAnsi" w:hAnsiTheme="minorHAnsi" w:cs="Arial"/>
          <w:bCs/>
          <w:color w:val="993300"/>
          <w:sz w:val="30"/>
          <w:szCs w:val="30"/>
        </w:rPr>
      </w:pPr>
    </w:p>
    <w:p w:rsidR="009D772F" w:rsidRPr="004A13F8" w:rsidRDefault="00B46092" w:rsidP="009D772F">
      <w:pPr>
        <w:rPr>
          <w:rFonts w:asciiTheme="minorHAnsi" w:hAnsiTheme="minorHAnsi" w:cs="Arial"/>
          <w:color w:val="002060"/>
          <w:sz w:val="26"/>
          <w:szCs w:val="26"/>
        </w:rPr>
      </w:pPr>
      <w:r w:rsidRPr="004A13F8">
        <w:rPr>
          <w:rFonts w:asciiTheme="minorHAnsi" w:hAnsiTheme="minorHAnsi" w:cs="Arial"/>
          <w:b/>
          <w:color w:val="002060"/>
          <w:sz w:val="26"/>
          <w:szCs w:val="26"/>
        </w:rPr>
        <w:lastRenderedPageBreak/>
        <w:t>4</w:t>
      </w:r>
      <w:r w:rsidR="00565529" w:rsidRPr="004A13F8">
        <w:rPr>
          <w:rFonts w:asciiTheme="minorHAnsi" w:hAnsiTheme="minorHAnsi" w:cs="Arial"/>
          <w:b/>
          <w:color w:val="002060"/>
          <w:sz w:val="26"/>
          <w:szCs w:val="26"/>
        </w:rPr>
        <w:t>.</w:t>
      </w:r>
      <w:r w:rsidR="009D772F" w:rsidRPr="004A13F8">
        <w:rPr>
          <w:rFonts w:asciiTheme="minorHAnsi" w:hAnsiTheme="minorHAnsi" w:cs="Arial"/>
          <w:b/>
          <w:color w:val="002060"/>
          <w:sz w:val="26"/>
          <w:szCs w:val="26"/>
        </w:rPr>
        <w:t>1.1 - Comptes de l’économie totale </w:t>
      </w:r>
      <w:r w:rsidR="009D772F" w:rsidRPr="004A13F8">
        <w:rPr>
          <w:rFonts w:asciiTheme="minorHAnsi" w:hAnsiTheme="minorHAnsi" w:cs="Arial"/>
          <w:color w:val="002060"/>
          <w:sz w:val="26"/>
          <w:szCs w:val="26"/>
        </w:rPr>
        <w:t>(suite 1)</w:t>
      </w:r>
    </w:p>
    <w:p w:rsidR="009D772F" w:rsidRPr="004A13F8" w:rsidRDefault="009D772F" w:rsidP="009D772F">
      <w:pPr>
        <w:rPr>
          <w:rFonts w:asciiTheme="minorHAnsi" w:hAnsiTheme="minorHAnsi"/>
          <w:b/>
          <w:snapToGrid w:val="0"/>
          <w:color w:val="993366"/>
          <w:sz w:val="18"/>
          <w:szCs w:val="18"/>
        </w:rPr>
      </w:pPr>
    </w:p>
    <w:p w:rsidR="009D772F" w:rsidRPr="004A13F8" w:rsidRDefault="009D772F" w:rsidP="009D772F">
      <w:pPr>
        <w:rPr>
          <w:rFonts w:asciiTheme="minorHAnsi" w:hAnsiTheme="minorHAnsi"/>
          <w:i/>
          <w:snapToGrid w:val="0"/>
          <w:color w:val="993366"/>
          <w:sz w:val="18"/>
          <w:szCs w:val="18"/>
        </w:rPr>
      </w:pPr>
      <w:r w:rsidRPr="004A13F8">
        <w:rPr>
          <w:rFonts w:asciiTheme="minorHAnsi" w:hAnsiTheme="minorHAnsi"/>
          <w:i/>
          <w:snapToGrid w:val="0"/>
          <w:color w:val="993366"/>
          <w:sz w:val="18"/>
          <w:szCs w:val="18"/>
        </w:rPr>
        <w:t xml:space="preserve">                                                                                                                                                 </w:t>
      </w:r>
      <w:r w:rsidRPr="004A13F8">
        <w:rPr>
          <w:rFonts w:asciiTheme="minorHAnsi" w:hAnsiTheme="minorHAnsi" w:cs="Arial"/>
          <w:i/>
          <w:iCs/>
          <w:color w:val="800080"/>
          <w:sz w:val="22"/>
          <w:szCs w:val="22"/>
        </w:rPr>
        <w:t>En millions de dhs</w:t>
      </w:r>
    </w:p>
    <w:tbl>
      <w:tblPr>
        <w:tblW w:w="94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794"/>
        <w:gridCol w:w="5954"/>
        <w:gridCol w:w="284"/>
        <w:gridCol w:w="1077"/>
        <w:gridCol w:w="284"/>
        <w:gridCol w:w="1077"/>
      </w:tblGrid>
      <w:tr w:rsidR="00E27405" w:rsidRPr="004A13F8" w:rsidTr="00A3451A">
        <w:trPr>
          <w:trHeight w:hRule="exact" w:val="454"/>
          <w:jc w:val="center"/>
        </w:trPr>
        <w:tc>
          <w:tcPr>
            <w:tcW w:w="794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vAlign w:val="center"/>
          </w:tcPr>
          <w:p w:rsidR="00E27405" w:rsidRPr="004A13F8" w:rsidRDefault="00E27405" w:rsidP="009D772F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Code</w:t>
            </w:r>
          </w:p>
        </w:tc>
        <w:tc>
          <w:tcPr>
            <w:tcW w:w="5954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vAlign w:val="center"/>
          </w:tcPr>
          <w:p w:rsidR="00E27405" w:rsidRPr="004A13F8" w:rsidRDefault="00E27405" w:rsidP="009D772F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Opérations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27405" w:rsidRPr="004A13F8" w:rsidRDefault="00E27405" w:rsidP="009D772F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shd w:val="clear" w:color="auto" w:fill="auto"/>
            <w:vAlign w:val="center"/>
          </w:tcPr>
          <w:p w:rsidR="00E27405" w:rsidRPr="004A13F8" w:rsidRDefault="00566845" w:rsidP="00102D43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  <w:rtl/>
              </w:rPr>
              <w:t>2015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27405" w:rsidRPr="004A13F8" w:rsidRDefault="00E27405" w:rsidP="00B0119B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vAlign w:val="center"/>
          </w:tcPr>
          <w:p w:rsidR="00E27405" w:rsidRPr="004A13F8" w:rsidRDefault="00566845" w:rsidP="00102D43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  <w:rtl/>
              </w:rPr>
              <w:t>2016</w:t>
            </w:r>
          </w:p>
        </w:tc>
      </w:tr>
      <w:tr w:rsidR="009D772F" w:rsidRPr="004A13F8" w:rsidTr="00A3451A">
        <w:trPr>
          <w:trHeight w:hRule="exact" w:val="397"/>
          <w:jc w:val="center"/>
        </w:trPr>
        <w:tc>
          <w:tcPr>
            <w:tcW w:w="6748" w:type="dxa"/>
            <w:gridSpan w:val="2"/>
            <w:tcBorders>
              <w:top w:val="single" w:sz="18" w:space="0" w:color="76923C"/>
              <w:left w:val="nil"/>
              <w:bottom w:val="nil"/>
              <w:right w:val="nil"/>
            </w:tcBorders>
            <w:vAlign w:val="center"/>
          </w:tcPr>
          <w:p w:rsidR="009D772F" w:rsidRPr="004A13F8" w:rsidRDefault="009D772F" w:rsidP="009D772F">
            <w:pPr>
              <w:rPr>
                <w:rFonts w:asciiTheme="minorHAnsi" w:hAnsiTheme="minorHAnsi" w:cs="Arial"/>
                <w:i/>
                <w:iCs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b/>
                <w:color w:val="993300"/>
                <w:sz w:val="20"/>
                <w:szCs w:val="20"/>
              </w:rPr>
              <w:t>Compte d’affectation des revenus primaires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D772F" w:rsidRPr="004A13F8" w:rsidRDefault="009D772F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18" w:space="0" w:color="76923C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D772F" w:rsidRPr="004A13F8" w:rsidRDefault="009D772F" w:rsidP="009D772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D772F" w:rsidRPr="004A13F8" w:rsidRDefault="009D772F" w:rsidP="009D772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18" w:space="0" w:color="76923C"/>
              <w:left w:val="nil"/>
              <w:bottom w:val="nil"/>
              <w:right w:val="nil"/>
            </w:tcBorders>
            <w:vAlign w:val="center"/>
          </w:tcPr>
          <w:p w:rsidR="009D772F" w:rsidRPr="004A13F8" w:rsidRDefault="009D772F" w:rsidP="009D772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9D772F" w:rsidRPr="004A13F8" w:rsidTr="00A3451A">
        <w:trPr>
          <w:trHeight w:hRule="exact" w:val="397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772F" w:rsidRPr="004A13F8" w:rsidRDefault="009D772F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772F" w:rsidRPr="004A13F8" w:rsidRDefault="009D772F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Ressources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D772F" w:rsidRPr="004A13F8" w:rsidRDefault="009D772F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D772F" w:rsidRPr="004A13F8" w:rsidRDefault="009D772F" w:rsidP="009D772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D772F" w:rsidRPr="004A13F8" w:rsidRDefault="009D772F" w:rsidP="009D772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772F" w:rsidRPr="004A13F8" w:rsidRDefault="009D772F" w:rsidP="009D772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566845" w:rsidRPr="004A13F8" w:rsidTr="00566845">
        <w:trPr>
          <w:trHeight w:hRule="exact" w:val="397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6845" w:rsidRPr="004A13F8" w:rsidRDefault="00566845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color w:val="800080"/>
                <w:sz w:val="20"/>
                <w:szCs w:val="20"/>
              </w:rPr>
              <w:t>B.2/B.3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6845" w:rsidRPr="004A13F8" w:rsidRDefault="00566845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 xml:space="preserve">      Excédent brut d'exploitation &amp; revenu mixte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66845" w:rsidRPr="004A13F8" w:rsidRDefault="00566845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6845" w:rsidRPr="004A13F8" w:rsidRDefault="00566845" w:rsidP="00566845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550 278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66845" w:rsidRPr="004A13F8" w:rsidRDefault="00566845" w:rsidP="00566845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6845" w:rsidRPr="004A13F8" w:rsidRDefault="00566845" w:rsidP="00566845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561 478</w:t>
            </w:r>
          </w:p>
        </w:tc>
      </w:tr>
      <w:tr w:rsidR="00566845" w:rsidRPr="004A13F8" w:rsidTr="00566845">
        <w:trPr>
          <w:trHeight w:hRule="exact" w:val="397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6845" w:rsidRPr="004A13F8" w:rsidRDefault="00566845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color w:val="800080"/>
                <w:sz w:val="20"/>
                <w:szCs w:val="20"/>
              </w:rPr>
              <w:t>D.1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6845" w:rsidRPr="004A13F8" w:rsidRDefault="00566845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 xml:space="preserve">      Rémunération des salariés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66845" w:rsidRPr="004A13F8" w:rsidRDefault="00566845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6845" w:rsidRPr="004A13F8" w:rsidRDefault="00566845" w:rsidP="00566845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312 560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66845" w:rsidRPr="004A13F8" w:rsidRDefault="00566845" w:rsidP="00566845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6845" w:rsidRPr="004A13F8" w:rsidRDefault="00566845" w:rsidP="00566845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320 966</w:t>
            </w:r>
          </w:p>
        </w:tc>
      </w:tr>
      <w:tr w:rsidR="00566845" w:rsidRPr="004A13F8" w:rsidTr="00566845">
        <w:trPr>
          <w:trHeight w:hRule="exact" w:val="397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6845" w:rsidRPr="004A13F8" w:rsidRDefault="00566845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color w:val="800080"/>
                <w:sz w:val="20"/>
                <w:szCs w:val="20"/>
              </w:rPr>
              <w:t>D.11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6845" w:rsidRPr="004A13F8" w:rsidRDefault="00566845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 xml:space="preserve">           Salaires et traitements bruts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66845" w:rsidRPr="004A13F8" w:rsidRDefault="00566845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6845" w:rsidRPr="004A13F8" w:rsidRDefault="00566845" w:rsidP="00566845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261 532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66845" w:rsidRPr="004A13F8" w:rsidRDefault="00566845" w:rsidP="00566845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66845" w:rsidRPr="004A13F8" w:rsidRDefault="00566845" w:rsidP="00566845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265 713</w:t>
            </w:r>
          </w:p>
        </w:tc>
      </w:tr>
      <w:tr w:rsidR="00566845" w:rsidRPr="004A13F8" w:rsidTr="00566845">
        <w:trPr>
          <w:trHeight w:hRule="exact" w:val="397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6845" w:rsidRPr="004A13F8" w:rsidRDefault="00566845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color w:val="800080"/>
                <w:sz w:val="20"/>
                <w:szCs w:val="20"/>
              </w:rPr>
              <w:t>D.12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6845" w:rsidRPr="004A13F8" w:rsidRDefault="00566845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 xml:space="preserve">           Cotisations sociales à la charge des employeurs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66845" w:rsidRPr="004A13F8" w:rsidRDefault="00566845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6845" w:rsidRPr="004A13F8" w:rsidRDefault="00566845" w:rsidP="00566845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51 028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66845" w:rsidRPr="004A13F8" w:rsidRDefault="00566845" w:rsidP="00566845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66845" w:rsidRPr="004A13F8" w:rsidRDefault="00566845" w:rsidP="00566845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55 253</w:t>
            </w:r>
          </w:p>
        </w:tc>
      </w:tr>
      <w:tr w:rsidR="00566845" w:rsidRPr="004A13F8" w:rsidTr="00566845">
        <w:trPr>
          <w:trHeight w:hRule="exact" w:val="397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6845" w:rsidRPr="004A13F8" w:rsidRDefault="00566845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color w:val="800080"/>
                <w:sz w:val="20"/>
                <w:szCs w:val="20"/>
              </w:rPr>
              <w:t>D.2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6845" w:rsidRPr="004A13F8" w:rsidRDefault="00566845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 xml:space="preserve">      Impôts sur la production et les importations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66845" w:rsidRPr="004A13F8" w:rsidRDefault="00566845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6845" w:rsidRPr="004A13F8" w:rsidRDefault="00566845" w:rsidP="00566845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139 759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66845" w:rsidRPr="004A13F8" w:rsidRDefault="00566845" w:rsidP="00566845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6845" w:rsidRPr="004A13F8" w:rsidRDefault="00566845" w:rsidP="00566845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143 763</w:t>
            </w:r>
          </w:p>
        </w:tc>
      </w:tr>
      <w:tr w:rsidR="00566845" w:rsidRPr="004A13F8" w:rsidTr="00566845">
        <w:trPr>
          <w:trHeight w:hRule="exact" w:val="397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6845" w:rsidRPr="004A13F8" w:rsidRDefault="00566845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color w:val="800080"/>
                <w:sz w:val="20"/>
                <w:szCs w:val="20"/>
              </w:rPr>
              <w:t>D.21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6845" w:rsidRPr="004A13F8" w:rsidRDefault="00566845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 xml:space="preserve">           Impôts sur les produits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66845" w:rsidRPr="004A13F8" w:rsidRDefault="00566845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6845" w:rsidRPr="004A13F8" w:rsidRDefault="00566845" w:rsidP="00566845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127 978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66845" w:rsidRPr="004A13F8" w:rsidRDefault="00566845" w:rsidP="00566845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6845" w:rsidRPr="004A13F8" w:rsidRDefault="00566845" w:rsidP="00566845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130 594</w:t>
            </w:r>
          </w:p>
        </w:tc>
      </w:tr>
      <w:tr w:rsidR="00566845" w:rsidRPr="004A13F8" w:rsidTr="00566845">
        <w:trPr>
          <w:trHeight w:hRule="exact" w:val="397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6845" w:rsidRPr="004A13F8" w:rsidRDefault="00566845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color w:val="800080"/>
                <w:sz w:val="20"/>
                <w:szCs w:val="20"/>
              </w:rPr>
              <w:t>D.29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6845" w:rsidRPr="004A13F8" w:rsidRDefault="00566845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 xml:space="preserve">           Autres impôts sur la production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66845" w:rsidRPr="004A13F8" w:rsidRDefault="00566845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6845" w:rsidRPr="004A13F8" w:rsidRDefault="00566845" w:rsidP="00566845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11 781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66845" w:rsidRPr="004A13F8" w:rsidRDefault="00566845" w:rsidP="00566845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6845" w:rsidRPr="004A13F8" w:rsidRDefault="00566845" w:rsidP="00566845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13 169</w:t>
            </w:r>
          </w:p>
        </w:tc>
      </w:tr>
      <w:tr w:rsidR="00566845" w:rsidRPr="004A13F8" w:rsidTr="00566845">
        <w:trPr>
          <w:trHeight w:hRule="exact" w:val="397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6845" w:rsidRPr="004A13F8" w:rsidRDefault="00566845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color w:val="800080"/>
                <w:sz w:val="20"/>
                <w:szCs w:val="20"/>
              </w:rPr>
              <w:t>D.3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6845" w:rsidRPr="004A13F8" w:rsidRDefault="00566845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 xml:space="preserve">      Subventions (en moins)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66845" w:rsidRPr="004A13F8" w:rsidRDefault="00566845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6845" w:rsidRPr="004A13F8" w:rsidRDefault="00566845" w:rsidP="00566845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-14 647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66845" w:rsidRPr="004A13F8" w:rsidRDefault="00566845" w:rsidP="00566845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6845" w:rsidRPr="004A13F8" w:rsidRDefault="00566845" w:rsidP="00566845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-12 648</w:t>
            </w:r>
          </w:p>
        </w:tc>
      </w:tr>
      <w:tr w:rsidR="00566845" w:rsidRPr="004A13F8" w:rsidTr="00566845">
        <w:trPr>
          <w:trHeight w:hRule="exact" w:val="397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6845" w:rsidRPr="004A13F8" w:rsidRDefault="00566845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color w:val="800080"/>
                <w:sz w:val="20"/>
                <w:szCs w:val="20"/>
              </w:rPr>
              <w:t>D.31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6845" w:rsidRPr="004A13F8" w:rsidRDefault="00566845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 xml:space="preserve">           Subventions sur les produits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66845" w:rsidRPr="004A13F8" w:rsidRDefault="00566845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6845" w:rsidRPr="004A13F8" w:rsidRDefault="00566845" w:rsidP="00566845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-14 007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66845" w:rsidRPr="004A13F8" w:rsidRDefault="00566845" w:rsidP="00566845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6845" w:rsidRPr="004A13F8" w:rsidRDefault="00566845" w:rsidP="00566845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-11 966</w:t>
            </w:r>
          </w:p>
        </w:tc>
      </w:tr>
      <w:tr w:rsidR="00566845" w:rsidRPr="004A13F8" w:rsidTr="00566845">
        <w:trPr>
          <w:trHeight w:hRule="exact" w:val="397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6845" w:rsidRPr="004A13F8" w:rsidRDefault="00566845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color w:val="800080"/>
                <w:sz w:val="20"/>
                <w:szCs w:val="20"/>
              </w:rPr>
              <w:t>D.39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6845" w:rsidRPr="004A13F8" w:rsidRDefault="00566845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 xml:space="preserve">           Autres subventions sur la production (en moins)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66845" w:rsidRPr="004A13F8" w:rsidRDefault="00566845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6845" w:rsidRPr="004A13F8" w:rsidRDefault="00566845" w:rsidP="00566845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-640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66845" w:rsidRPr="004A13F8" w:rsidRDefault="00566845" w:rsidP="00566845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6845" w:rsidRPr="004A13F8" w:rsidRDefault="00566845" w:rsidP="00566845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-682</w:t>
            </w:r>
          </w:p>
        </w:tc>
      </w:tr>
      <w:tr w:rsidR="00566845" w:rsidRPr="004A13F8" w:rsidTr="00566845">
        <w:trPr>
          <w:trHeight w:hRule="exact" w:val="397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6845" w:rsidRPr="004A13F8" w:rsidRDefault="00566845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color w:val="800080"/>
                <w:sz w:val="20"/>
                <w:szCs w:val="20"/>
              </w:rPr>
              <w:t>D.4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6845" w:rsidRPr="004A13F8" w:rsidRDefault="00566845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 xml:space="preserve">      Revenus de la propriété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66845" w:rsidRPr="004A13F8" w:rsidRDefault="00566845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6845" w:rsidRPr="004A13F8" w:rsidRDefault="00566845" w:rsidP="00566845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159 225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66845" w:rsidRPr="004A13F8" w:rsidRDefault="00566845" w:rsidP="00566845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6845" w:rsidRPr="004A13F8" w:rsidRDefault="00566845" w:rsidP="00566845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157 835</w:t>
            </w:r>
          </w:p>
        </w:tc>
      </w:tr>
      <w:tr w:rsidR="00566845" w:rsidRPr="004A13F8" w:rsidTr="00566845">
        <w:trPr>
          <w:trHeight w:hRule="exact" w:val="397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6845" w:rsidRPr="004A13F8" w:rsidRDefault="00566845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color w:val="800080"/>
                <w:sz w:val="20"/>
                <w:szCs w:val="20"/>
              </w:rPr>
              <w:t>D.41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6845" w:rsidRPr="004A13F8" w:rsidRDefault="00566845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 xml:space="preserve">           Intérêts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66845" w:rsidRPr="004A13F8" w:rsidRDefault="00566845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6845" w:rsidRPr="004A13F8" w:rsidRDefault="00566845" w:rsidP="00566845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86 815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66845" w:rsidRPr="004A13F8" w:rsidRDefault="00566845" w:rsidP="00566845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6845" w:rsidRPr="004A13F8" w:rsidRDefault="00566845" w:rsidP="00566845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84 423</w:t>
            </w:r>
          </w:p>
        </w:tc>
      </w:tr>
      <w:tr w:rsidR="00566845" w:rsidRPr="004A13F8" w:rsidTr="00566845">
        <w:trPr>
          <w:trHeight w:hRule="exact" w:val="397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6845" w:rsidRPr="004A13F8" w:rsidRDefault="00566845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color w:val="800080"/>
                <w:sz w:val="20"/>
                <w:szCs w:val="20"/>
              </w:rPr>
              <w:t>D.42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6845" w:rsidRPr="004A13F8" w:rsidRDefault="00566845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 xml:space="preserve">           Revenus distribués des sociétés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66845" w:rsidRPr="004A13F8" w:rsidRDefault="00566845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6845" w:rsidRPr="004A13F8" w:rsidRDefault="00566845" w:rsidP="00566845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57 475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66845" w:rsidRPr="004A13F8" w:rsidRDefault="00566845" w:rsidP="00566845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6845" w:rsidRPr="004A13F8" w:rsidRDefault="00566845" w:rsidP="00566845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60 823</w:t>
            </w:r>
          </w:p>
        </w:tc>
      </w:tr>
      <w:tr w:rsidR="00566845" w:rsidRPr="004A13F8" w:rsidTr="00566845">
        <w:trPr>
          <w:trHeight w:hRule="exact" w:val="397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6845" w:rsidRPr="004A13F8" w:rsidRDefault="00566845" w:rsidP="00F4756D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color w:val="800080"/>
                <w:sz w:val="20"/>
                <w:szCs w:val="20"/>
              </w:rPr>
              <w:t>D.43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6845" w:rsidRPr="004A13F8" w:rsidRDefault="00566845" w:rsidP="00F4756D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 xml:space="preserve">           Bénéfices réinvestis d'investissements directs étranges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66845" w:rsidRPr="004A13F8" w:rsidRDefault="00566845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6845" w:rsidRPr="004A13F8" w:rsidRDefault="00566845" w:rsidP="00566845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1 008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66845" w:rsidRPr="004A13F8" w:rsidRDefault="00566845" w:rsidP="00566845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6845" w:rsidRPr="004A13F8" w:rsidRDefault="00566845" w:rsidP="00566845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982</w:t>
            </w:r>
          </w:p>
        </w:tc>
      </w:tr>
      <w:tr w:rsidR="00566845" w:rsidRPr="004A13F8" w:rsidTr="00566845">
        <w:trPr>
          <w:trHeight w:hRule="exact" w:val="397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6845" w:rsidRPr="004A13F8" w:rsidRDefault="00566845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color w:val="800080"/>
                <w:sz w:val="20"/>
                <w:szCs w:val="20"/>
              </w:rPr>
              <w:t>D.44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6845" w:rsidRPr="004A13F8" w:rsidRDefault="00566845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 xml:space="preserve">           Revenus de la propriété attribués aux assurés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66845" w:rsidRPr="004A13F8" w:rsidRDefault="00566845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6845" w:rsidRPr="004A13F8" w:rsidRDefault="00566845" w:rsidP="00566845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5 861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66845" w:rsidRPr="004A13F8" w:rsidRDefault="00566845" w:rsidP="00566845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6845" w:rsidRPr="004A13F8" w:rsidRDefault="00566845" w:rsidP="00566845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5 975</w:t>
            </w:r>
          </w:p>
        </w:tc>
      </w:tr>
      <w:tr w:rsidR="00566845" w:rsidRPr="004A13F8" w:rsidTr="00566845">
        <w:trPr>
          <w:trHeight w:hRule="exact" w:val="397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6845" w:rsidRPr="004A13F8" w:rsidRDefault="00566845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color w:val="800080"/>
                <w:sz w:val="20"/>
                <w:szCs w:val="20"/>
              </w:rPr>
              <w:t>D.45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6845" w:rsidRPr="004A13F8" w:rsidRDefault="00566845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 xml:space="preserve">           Loyers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66845" w:rsidRPr="004A13F8" w:rsidRDefault="00566845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6845" w:rsidRPr="004A13F8" w:rsidRDefault="00566845" w:rsidP="00566845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8 066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66845" w:rsidRPr="004A13F8" w:rsidRDefault="00566845" w:rsidP="00566845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6845" w:rsidRPr="004A13F8" w:rsidRDefault="00566845" w:rsidP="00566845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5 632</w:t>
            </w:r>
          </w:p>
        </w:tc>
      </w:tr>
      <w:tr w:rsidR="00C2664A" w:rsidRPr="004A13F8" w:rsidTr="00566845">
        <w:trPr>
          <w:trHeight w:hRule="exact" w:val="397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2664A" w:rsidRPr="004A13F8" w:rsidRDefault="00C2664A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2664A" w:rsidRPr="004A13F8" w:rsidRDefault="00C2664A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Emplois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2664A" w:rsidRPr="004A13F8" w:rsidRDefault="00C2664A" w:rsidP="009D772F">
            <w:pPr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2664A" w:rsidRPr="004A13F8" w:rsidRDefault="00C2664A" w:rsidP="00566845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  <w:r w:rsidRPr="004A13F8">
              <w:rPr>
                <w:rFonts w:asciiTheme="minorHAnsi" w:hAnsiTheme="minorHAnsi" w:cstheme="minorBidi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2664A" w:rsidRPr="004A13F8" w:rsidRDefault="00C2664A" w:rsidP="00566845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2664A" w:rsidRPr="004A13F8" w:rsidRDefault="00C2664A" w:rsidP="00566845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  <w:r w:rsidRPr="004A13F8">
              <w:rPr>
                <w:rFonts w:asciiTheme="minorHAnsi" w:hAnsiTheme="minorHAnsi" w:cstheme="minorBidi"/>
                <w:sz w:val="20"/>
                <w:szCs w:val="20"/>
              </w:rPr>
              <w:t> </w:t>
            </w:r>
          </w:p>
        </w:tc>
      </w:tr>
      <w:tr w:rsidR="00566845" w:rsidRPr="004A13F8" w:rsidTr="00566845">
        <w:trPr>
          <w:trHeight w:hRule="exact" w:val="397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6845" w:rsidRPr="004A13F8" w:rsidRDefault="00566845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color w:val="800080"/>
                <w:sz w:val="20"/>
                <w:szCs w:val="20"/>
              </w:rPr>
              <w:t>D.4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6845" w:rsidRPr="004A13F8" w:rsidRDefault="00566845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 xml:space="preserve">      Revenus de la propriété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66845" w:rsidRPr="004A13F8" w:rsidRDefault="00566845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6845" w:rsidRPr="004A13F8" w:rsidRDefault="00566845" w:rsidP="00566845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178 120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66845" w:rsidRPr="004A13F8" w:rsidRDefault="00566845" w:rsidP="00566845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6845" w:rsidRPr="004A13F8" w:rsidRDefault="00566845" w:rsidP="00566845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176 651</w:t>
            </w:r>
          </w:p>
        </w:tc>
      </w:tr>
      <w:tr w:rsidR="00566845" w:rsidRPr="004A13F8" w:rsidTr="00566845">
        <w:trPr>
          <w:trHeight w:hRule="exact" w:val="397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6845" w:rsidRPr="004A13F8" w:rsidRDefault="00566845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color w:val="800080"/>
                <w:sz w:val="20"/>
                <w:szCs w:val="20"/>
              </w:rPr>
              <w:t>D.41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6845" w:rsidRPr="004A13F8" w:rsidRDefault="00566845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 xml:space="preserve">           Intérêts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66845" w:rsidRPr="004A13F8" w:rsidRDefault="00566845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6845" w:rsidRPr="004A13F8" w:rsidRDefault="00566845" w:rsidP="00566845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94 941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66845" w:rsidRPr="004A13F8" w:rsidRDefault="00566845" w:rsidP="00566845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6845" w:rsidRPr="004A13F8" w:rsidRDefault="00566845" w:rsidP="00566845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91 488</w:t>
            </w:r>
          </w:p>
        </w:tc>
      </w:tr>
      <w:tr w:rsidR="00566845" w:rsidRPr="004A13F8" w:rsidTr="00566845">
        <w:trPr>
          <w:trHeight w:hRule="exact" w:val="397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6845" w:rsidRPr="004A13F8" w:rsidRDefault="00566845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color w:val="800080"/>
                <w:sz w:val="20"/>
                <w:szCs w:val="20"/>
              </w:rPr>
              <w:t>D.42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6845" w:rsidRPr="004A13F8" w:rsidRDefault="00566845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 xml:space="preserve">           Revenus distribués des sociétés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66845" w:rsidRPr="004A13F8" w:rsidRDefault="00566845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6845" w:rsidRPr="004A13F8" w:rsidRDefault="00566845" w:rsidP="00566845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67 323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66845" w:rsidRPr="004A13F8" w:rsidRDefault="00566845" w:rsidP="00566845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6845" w:rsidRPr="004A13F8" w:rsidRDefault="00566845" w:rsidP="00566845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70 892</w:t>
            </w:r>
          </w:p>
        </w:tc>
      </w:tr>
      <w:tr w:rsidR="00566845" w:rsidRPr="004A13F8" w:rsidTr="00566845">
        <w:trPr>
          <w:trHeight w:hRule="exact" w:val="397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6845" w:rsidRPr="004A13F8" w:rsidRDefault="00566845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color w:val="800080"/>
                <w:sz w:val="20"/>
                <w:szCs w:val="20"/>
              </w:rPr>
              <w:t>D.43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6845" w:rsidRPr="004A13F8" w:rsidRDefault="00566845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 xml:space="preserve">           Bénéfices réinvestis d'investissements directs étranges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66845" w:rsidRPr="004A13F8" w:rsidRDefault="00566845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6845" w:rsidRPr="004A13F8" w:rsidRDefault="00566845" w:rsidP="00566845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3 855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66845" w:rsidRPr="004A13F8" w:rsidRDefault="00566845" w:rsidP="00566845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6845" w:rsidRPr="004A13F8" w:rsidRDefault="00566845" w:rsidP="00566845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3 967</w:t>
            </w:r>
          </w:p>
        </w:tc>
      </w:tr>
      <w:tr w:rsidR="00566845" w:rsidRPr="004A13F8" w:rsidTr="00566845">
        <w:trPr>
          <w:trHeight w:hRule="exact" w:val="397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6845" w:rsidRPr="004A13F8" w:rsidRDefault="00566845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color w:val="800080"/>
                <w:sz w:val="20"/>
                <w:szCs w:val="20"/>
              </w:rPr>
              <w:t>D.44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6845" w:rsidRPr="004A13F8" w:rsidRDefault="00566845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 xml:space="preserve">           Revenus de la propriété attribués aux assurés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66845" w:rsidRPr="004A13F8" w:rsidRDefault="00566845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6845" w:rsidRPr="004A13F8" w:rsidRDefault="00566845" w:rsidP="00566845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6 155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66845" w:rsidRPr="004A13F8" w:rsidRDefault="00566845" w:rsidP="00566845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6845" w:rsidRPr="004A13F8" w:rsidRDefault="00566845" w:rsidP="00566845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6 259</w:t>
            </w:r>
          </w:p>
        </w:tc>
      </w:tr>
      <w:tr w:rsidR="00566845" w:rsidRPr="004A13F8" w:rsidTr="00566845">
        <w:trPr>
          <w:trHeight w:hRule="exact" w:val="397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6845" w:rsidRPr="004A13F8" w:rsidRDefault="00566845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color w:val="800080"/>
                <w:sz w:val="20"/>
                <w:szCs w:val="20"/>
              </w:rPr>
              <w:t>D.45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6845" w:rsidRPr="004A13F8" w:rsidRDefault="00566845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 xml:space="preserve">           Loyers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66845" w:rsidRPr="004A13F8" w:rsidRDefault="00566845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6845" w:rsidRPr="004A13F8" w:rsidRDefault="00566845" w:rsidP="00566845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5 846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66845" w:rsidRPr="004A13F8" w:rsidRDefault="00566845" w:rsidP="00566845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6845" w:rsidRPr="004A13F8" w:rsidRDefault="00566845" w:rsidP="00566845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4 045</w:t>
            </w:r>
          </w:p>
        </w:tc>
      </w:tr>
      <w:tr w:rsidR="00566845" w:rsidRPr="004A13F8" w:rsidTr="00566845">
        <w:trPr>
          <w:trHeight w:hRule="exact" w:val="397"/>
          <w:jc w:val="center"/>
        </w:trPr>
        <w:tc>
          <w:tcPr>
            <w:tcW w:w="794" w:type="dxa"/>
            <w:tcBorders>
              <w:top w:val="nil"/>
              <w:left w:val="nil"/>
              <w:bottom w:val="single" w:sz="18" w:space="0" w:color="76923C"/>
              <w:right w:val="nil"/>
            </w:tcBorders>
            <w:shd w:val="clear" w:color="auto" w:fill="FFFFFF"/>
            <w:vAlign w:val="center"/>
          </w:tcPr>
          <w:p w:rsidR="00566845" w:rsidRPr="004A13F8" w:rsidRDefault="00566845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color w:val="800080"/>
                <w:sz w:val="20"/>
                <w:szCs w:val="20"/>
              </w:rPr>
              <w:t>B.5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18" w:space="0" w:color="76923C"/>
              <w:right w:val="nil"/>
            </w:tcBorders>
            <w:shd w:val="clear" w:color="auto" w:fill="FFFFFF"/>
            <w:vAlign w:val="center"/>
          </w:tcPr>
          <w:p w:rsidR="00566845" w:rsidRPr="004A13F8" w:rsidRDefault="00566845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 xml:space="preserve">      </w:t>
            </w:r>
            <w:r w:rsidRPr="004A13F8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Solde brut des revenus primaires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66845" w:rsidRPr="004A13F8" w:rsidRDefault="00566845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color w:val="800080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18" w:space="0" w:color="76923C"/>
              <w:right w:val="nil"/>
            </w:tcBorders>
            <w:shd w:val="clear" w:color="auto" w:fill="FFFFFF"/>
            <w:vAlign w:val="center"/>
          </w:tcPr>
          <w:p w:rsidR="00566845" w:rsidRPr="004A13F8" w:rsidRDefault="00566845" w:rsidP="00566845">
            <w:pPr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  <w:t>969</w:t>
            </w:r>
            <w:r w:rsidRPr="004A13F8"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 </w:t>
            </w:r>
            <w:r w:rsidRPr="004A13F8"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  <w:t>055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66845" w:rsidRPr="004A13F8" w:rsidRDefault="00566845" w:rsidP="00566845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18" w:space="0" w:color="76923C"/>
              <w:right w:val="nil"/>
            </w:tcBorders>
            <w:shd w:val="clear" w:color="auto" w:fill="FFFFFF"/>
            <w:vAlign w:val="center"/>
          </w:tcPr>
          <w:p w:rsidR="00566845" w:rsidRPr="004A13F8" w:rsidRDefault="00566845" w:rsidP="00566845">
            <w:pPr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  <w:t>994 743</w:t>
            </w:r>
          </w:p>
        </w:tc>
      </w:tr>
    </w:tbl>
    <w:p w:rsidR="009D772F" w:rsidRPr="004A13F8" w:rsidRDefault="009D772F" w:rsidP="009D772F">
      <w:pPr>
        <w:rPr>
          <w:rFonts w:asciiTheme="minorHAnsi" w:hAnsiTheme="minorHAnsi" w:cs="Arial"/>
          <w:bCs/>
          <w:color w:val="993300"/>
          <w:sz w:val="30"/>
          <w:szCs w:val="30"/>
        </w:rPr>
      </w:pPr>
    </w:p>
    <w:p w:rsidR="009D772F" w:rsidRPr="004A13F8" w:rsidRDefault="009D772F" w:rsidP="009D772F">
      <w:pPr>
        <w:rPr>
          <w:rFonts w:asciiTheme="minorHAnsi" w:hAnsiTheme="minorHAnsi" w:cs="Arial"/>
          <w:bCs/>
          <w:color w:val="993300"/>
          <w:sz w:val="30"/>
          <w:szCs w:val="30"/>
        </w:rPr>
      </w:pPr>
    </w:p>
    <w:p w:rsidR="009D772F" w:rsidRPr="004A13F8" w:rsidRDefault="009D772F" w:rsidP="009D772F">
      <w:pPr>
        <w:rPr>
          <w:rFonts w:asciiTheme="minorHAnsi" w:hAnsiTheme="minorHAnsi" w:cs="Arial"/>
          <w:bCs/>
          <w:color w:val="993300"/>
          <w:sz w:val="30"/>
          <w:szCs w:val="30"/>
        </w:rPr>
      </w:pPr>
    </w:p>
    <w:p w:rsidR="009D772F" w:rsidRPr="004A13F8" w:rsidRDefault="00B46092" w:rsidP="009D772F">
      <w:pPr>
        <w:rPr>
          <w:rFonts w:asciiTheme="minorHAnsi" w:hAnsiTheme="minorHAnsi" w:cs="Arial"/>
          <w:color w:val="002060"/>
          <w:sz w:val="26"/>
          <w:szCs w:val="26"/>
        </w:rPr>
      </w:pPr>
      <w:r w:rsidRPr="004A13F8">
        <w:rPr>
          <w:rFonts w:asciiTheme="minorHAnsi" w:hAnsiTheme="minorHAnsi" w:cs="Arial"/>
          <w:b/>
          <w:color w:val="002060"/>
          <w:sz w:val="26"/>
          <w:szCs w:val="26"/>
        </w:rPr>
        <w:lastRenderedPageBreak/>
        <w:t>4</w:t>
      </w:r>
      <w:r w:rsidR="00565529" w:rsidRPr="004A13F8">
        <w:rPr>
          <w:rFonts w:asciiTheme="minorHAnsi" w:hAnsiTheme="minorHAnsi" w:cs="Arial"/>
          <w:b/>
          <w:color w:val="002060"/>
          <w:sz w:val="26"/>
          <w:szCs w:val="26"/>
        </w:rPr>
        <w:t>.</w:t>
      </w:r>
      <w:r w:rsidR="009D772F" w:rsidRPr="004A13F8">
        <w:rPr>
          <w:rFonts w:asciiTheme="minorHAnsi" w:hAnsiTheme="minorHAnsi" w:cs="Arial"/>
          <w:b/>
          <w:color w:val="002060"/>
          <w:sz w:val="26"/>
          <w:szCs w:val="26"/>
        </w:rPr>
        <w:t>1.1 - Comptes de l’économie totale </w:t>
      </w:r>
      <w:r w:rsidR="009D772F" w:rsidRPr="004A13F8">
        <w:rPr>
          <w:rFonts w:asciiTheme="minorHAnsi" w:hAnsiTheme="minorHAnsi" w:cs="Arial"/>
          <w:color w:val="002060"/>
          <w:sz w:val="26"/>
          <w:szCs w:val="26"/>
        </w:rPr>
        <w:t>(suite 2)</w:t>
      </w:r>
    </w:p>
    <w:p w:rsidR="009D772F" w:rsidRPr="004A13F8" w:rsidRDefault="009D772F" w:rsidP="009D772F">
      <w:pPr>
        <w:rPr>
          <w:rFonts w:asciiTheme="minorHAnsi" w:hAnsiTheme="minorHAnsi"/>
          <w:b/>
          <w:snapToGrid w:val="0"/>
          <w:color w:val="993366"/>
          <w:sz w:val="18"/>
          <w:szCs w:val="18"/>
        </w:rPr>
      </w:pPr>
    </w:p>
    <w:p w:rsidR="009D772F" w:rsidRPr="004A13F8" w:rsidRDefault="009D772F" w:rsidP="009D772F">
      <w:pPr>
        <w:rPr>
          <w:rFonts w:asciiTheme="minorHAnsi" w:hAnsiTheme="minorHAnsi"/>
          <w:i/>
          <w:snapToGrid w:val="0"/>
          <w:color w:val="993366"/>
          <w:sz w:val="18"/>
          <w:szCs w:val="18"/>
        </w:rPr>
      </w:pPr>
      <w:r w:rsidRPr="004A13F8">
        <w:rPr>
          <w:rFonts w:asciiTheme="minorHAnsi" w:hAnsiTheme="minorHAnsi"/>
          <w:i/>
          <w:snapToGrid w:val="0"/>
          <w:color w:val="993366"/>
          <w:sz w:val="18"/>
          <w:szCs w:val="18"/>
        </w:rPr>
        <w:t xml:space="preserve">                                                                                                                                                 </w:t>
      </w:r>
      <w:r w:rsidRPr="004A13F8">
        <w:rPr>
          <w:rFonts w:asciiTheme="minorHAnsi" w:hAnsiTheme="minorHAnsi" w:cs="Arial"/>
          <w:i/>
          <w:iCs/>
          <w:color w:val="800080"/>
          <w:sz w:val="22"/>
          <w:szCs w:val="22"/>
        </w:rPr>
        <w:t>En millions de dhs</w:t>
      </w:r>
    </w:p>
    <w:tbl>
      <w:tblPr>
        <w:tblW w:w="94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794"/>
        <w:gridCol w:w="5954"/>
        <w:gridCol w:w="284"/>
        <w:gridCol w:w="1077"/>
        <w:gridCol w:w="284"/>
        <w:gridCol w:w="1077"/>
      </w:tblGrid>
      <w:tr w:rsidR="00E27405" w:rsidRPr="004A13F8" w:rsidTr="006940FB">
        <w:trPr>
          <w:trHeight w:hRule="exact" w:val="454"/>
          <w:jc w:val="center"/>
        </w:trPr>
        <w:tc>
          <w:tcPr>
            <w:tcW w:w="794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vAlign w:val="center"/>
          </w:tcPr>
          <w:p w:rsidR="00E27405" w:rsidRPr="004A13F8" w:rsidRDefault="00E27405" w:rsidP="009D772F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Code</w:t>
            </w:r>
          </w:p>
        </w:tc>
        <w:tc>
          <w:tcPr>
            <w:tcW w:w="5954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vAlign w:val="center"/>
          </w:tcPr>
          <w:p w:rsidR="00E27405" w:rsidRPr="004A13F8" w:rsidRDefault="00E27405" w:rsidP="009D772F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Opérations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27405" w:rsidRPr="004A13F8" w:rsidRDefault="00E27405" w:rsidP="009D772F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shd w:val="clear" w:color="auto" w:fill="auto"/>
            <w:vAlign w:val="center"/>
          </w:tcPr>
          <w:p w:rsidR="00E27405" w:rsidRPr="004A13F8" w:rsidRDefault="00294635" w:rsidP="00102D43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  <w:rtl/>
              </w:rPr>
              <w:t>2015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27405" w:rsidRPr="004A13F8" w:rsidRDefault="00E27405" w:rsidP="00B0119B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vAlign w:val="center"/>
          </w:tcPr>
          <w:p w:rsidR="00E27405" w:rsidRPr="004A13F8" w:rsidRDefault="00294635" w:rsidP="00102D43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  <w:rtl/>
              </w:rPr>
              <w:t>2016</w:t>
            </w:r>
          </w:p>
        </w:tc>
      </w:tr>
      <w:tr w:rsidR="009D772F" w:rsidRPr="004A13F8" w:rsidTr="006940FB">
        <w:trPr>
          <w:trHeight w:hRule="exact" w:val="380"/>
          <w:jc w:val="center"/>
        </w:trPr>
        <w:tc>
          <w:tcPr>
            <w:tcW w:w="6748" w:type="dxa"/>
            <w:gridSpan w:val="2"/>
            <w:tcBorders>
              <w:top w:val="single" w:sz="18" w:space="0" w:color="76923C"/>
              <w:left w:val="nil"/>
              <w:bottom w:val="nil"/>
              <w:right w:val="nil"/>
            </w:tcBorders>
            <w:vAlign w:val="center"/>
          </w:tcPr>
          <w:p w:rsidR="009D772F" w:rsidRPr="004A13F8" w:rsidRDefault="009D772F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b/>
                <w:color w:val="993300"/>
                <w:sz w:val="20"/>
                <w:szCs w:val="20"/>
              </w:rPr>
              <w:t>Compte de distribution secondaire du revenu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D772F" w:rsidRPr="004A13F8" w:rsidRDefault="009D772F" w:rsidP="009D772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18" w:space="0" w:color="76923C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D772F" w:rsidRPr="004A13F8" w:rsidRDefault="009D772F" w:rsidP="009D772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D772F" w:rsidRPr="004A13F8" w:rsidRDefault="009D772F" w:rsidP="009D772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18" w:space="0" w:color="76923C"/>
              <w:left w:val="nil"/>
              <w:bottom w:val="nil"/>
              <w:right w:val="nil"/>
            </w:tcBorders>
            <w:vAlign w:val="center"/>
          </w:tcPr>
          <w:p w:rsidR="009D772F" w:rsidRPr="004A13F8" w:rsidRDefault="009D772F" w:rsidP="009D772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9D772F" w:rsidRPr="004A13F8" w:rsidTr="006940FB">
        <w:trPr>
          <w:trHeight w:hRule="exact" w:val="380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772F" w:rsidRPr="004A13F8" w:rsidRDefault="009D772F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772F" w:rsidRPr="004A13F8" w:rsidRDefault="009D772F" w:rsidP="009D772F">
            <w:pPr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Ressources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D772F" w:rsidRPr="004A13F8" w:rsidRDefault="009D772F" w:rsidP="009D772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D772F" w:rsidRPr="004A13F8" w:rsidRDefault="009D772F" w:rsidP="009D772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D772F" w:rsidRPr="004A13F8" w:rsidRDefault="009D772F" w:rsidP="009D772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772F" w:rsidRPr="004A13F8" w:rsidRDefault="009D772F" w:rsidP="009D772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294635" w:rsidRPr="004A13F8" w:rsidTr="00A51062">
        <w:trPr>
          <w:trHeight w:hRule="exact" w:val="380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4635" w:rsidRPr="004A13F8" w:rsidRDefault="00294635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color w:val="800080"/>
                <w:sz w:val="20"/>
                <w:szCs w:val="20"/>
              </w:rPr>
              <w:t>B.5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4635" w:rsidRPr="004A13F8" w:rsidRDefault="00294635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 xml:space="preserve">      Solde brut des revenus primaires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94635" w:rsidRPr="004A13F8" w:rsidRDefault="00294635" w:rsidP="009D772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94635" w:rsidRPr="004A13F8" w:rsidRDefault="00294635" w:rsidP="00A5106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969 055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94635" w:rsidRPr="004A13F8" w:rsidRDefault="00294635" w:rsidP="00A5106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4635" w:rsidRPr="004A13F8" w:rsidRDefault="00294635" w:rsidP="00A5106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994 743</w:t>
            </w:r>
          </w:p>
        </w:tc>
      </w:tr>
      <w:tr w:rsidR="00294635" w:rsidRPr="004A13F8" w:rsidTr="00A51062">
        <w:trPr>
          <w:trHeight w:hRule="exact" w:val="380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4635" w:rsidRPr="004A13F8" w:rsidRDefault="00294635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color w:val="800080"/>
                <w:sz w:val="20"/>
                <w:szCs w:val="20"/>
              </w:rPr>
              <w:t>D.5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4635" w:rsidRPr="004A13F8" w:rsidRDefault="00294635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 xml:space="preserve">      Impôts courants sur le revenu, le patrimoine, etc…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94635" w:rsidRPr="004A13F8" w:rsidRDefault="00294635" w:rsidP="009D772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94635" w:rsidRPr="004A13F8" w:rsidRDefault="00294635" w:rsidP="00A5106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80 878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94635" w:rsidRPr="004A13F8" w:rsidRDefault="00294635" w:rsidP="00A5106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4635" w:rsidRPr="004A13F8" w:rsidRDefault="00294635" w:rsidP="00A5106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84 870</w:t>
            </w:r>
          </w:p>
        </w:tc>
      </w:tr>
      <w:tr w:rsidR="00294635" w:rsidRPr="004A13F8" w:rsidTr="00A51062">
        <w:trPr>
          <w:trHeight w:hRule="exact" w:val="380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4635" w:rsidRPr="004A13F8" w:rsidRDefault="00294635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color w:val="800080"/>
                <w:sz w:val="20"/>
                <w:szCs w:val="20"/>
              </w:rPr>
              <w:t>D.61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4635" w:rsidRPr="004A13F8" w:rsidRDefault="00294635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 xml:space="preserve">      Cotisations sociales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94635" w:rsidRPr="004A13F8" w:rsidRDefault="00294635" w:rsidP="009D772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94635" w:rsidRPr="004A13F8" w:rsidRDefault="00294635" w:rsidP="00A5106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74 254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94635" w:rsidRPr="004A13F8" w:rsidRDefault="00294635" w:rsidP="00A5106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4635" w:rsidRPr="004A13F8" w:rsidRDefault="00294635" w:rsidP="00A5106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79 727</w:t>
            </w:r>
          </w:p>
        </w:tc>
      </w:tr>
      <w:tr w:rsidR="00294635" w:rsidRPr="004A13F8" w:rsidTr="00A51062">
        <w:trPr>
          <w:trHeight w:hRule="exact" w:val="380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4635" w:rsidRPr="004A13F8" w:rsidRDefault="00294635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color w:val="800080"/>
                <w:sz w:val="20"/>
                <w:szCs w:val="20"/>
              </w:rPr>
              <w:t>D.62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4635" w:rsidRPr="004A13F8" w:rsidRDefault="00294635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 xml:space="preserve">      Prestations sociales autres que transferts soc. en nature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94635" w:rsidRPr="004A13F8" w:rsidRDefault="00294635" w:rsidP="009D772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94635" w:rsidRPr="004A13F8" w:rsidRDefault="00294635" w:rsidP="00A5106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70 378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94635" w:rsidRPr="004A13F8" w:rsidRDefault="00294635" w:rsidP="00A5106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4635" w:rsidRPr="004A13F8" w:rsidRDefault="00294635" w:rsidP="00A5106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78 934</w:t>
            </w:r>
          </w:p>
        </w:tc>
      </w:tr>
      <w:tr w:rsidR="00294635" w:rsidRPr="004A13F8" w:rsidTr="00A51062">
        <w:trPr>
          <w:trHeight w:hRule="exact" w:val="380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4635" w:rsidRPr="004A13F8" w:rsidRDefault="00294635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color w:val="800080"/>
                <w:sz w:val="20"/>
                <w:szCs w:val="20"/>
              </w:rPr>
              <w:t>D.7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4635" w:rsidRPr="004A13F8" w:rsidRDefault="00294635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 xml:space="preserve">      Autres transferts courants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94635" w:rsidRPr="004A13F8" w:rsidRDefault="00294635" w:rsidP="009D772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94635" w:rsidRPr="004A13F8" w:rsidRDefault="00294635" w:rsidP="00A5106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181 592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94635" w:rsidRPr="004A13F8" w:rsidRDefault="00294635" w:rsidP="00A5106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4635" w:rsidRPr="004A13F8" w:rsidRDefault="00294635" w:rsidP="00A5106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197 271</w:t>
            </w:r>
          </w:p>
        </w:tc>
      </w:tr>
      <w:tr w:rsidR="00294635" w:rsidRPr="004A13F8" w:rsidTr="00A51062">
        <w:trPr>
          <w:trHeight w:hRule="exact" w:val="380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4635" w:rsidRPr="004A13F8" w:rsidRDefault="00294635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4635" w:rsidRPr="004A13F8" w:rsidRDefault="00294635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Emplois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94635" w:rsidRPr="004A13F8" w:rsidRDefault="00294635" w:rsidP="009D772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94635" w:rsidRPr="004A13F8" w:rsidRDefault="00294635" w:rsidP="00A5106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94635" w:rsidRPr="004A13F8" w:rsidRDefault="00294635" w:rsidP="00A5106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4635" w:rsidRPr="004A13F8" w:rsidRDefault="00294635" w:rsidP="00A5106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</w:tr>
      <w:tr w:rsidR="00294635" w:rsidRPr="004A13F8" w:rsidTr="00A51062">
        <w:trPr>
          <w:trHeight w:hRule="exact" w:val="380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4635" w:rsidRPr="004A13F8" w:rsidRDefault="00294635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color w:val="800080"/>
                <w:sz w:val="20"/>
                <w:szCs w:val="20"/>
              </w:rPr>
              <w:t>D.5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4635" w:rsidRPr="004A13F8" w:rsidRDefault="00294635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 xml:space="preserve">      Impôts courants sur le revenu, le patrimoine, etc...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94635" w:rsidRPr="004A13F8" w:rsidRDefault="00294635" w:rsidP="009D772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94635" w:rsidRPr="004A13F8" w:rsidRDefault="00294635" w:rsidP="00A5106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80 878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94635" w:rsidRPr="004A13F8" w:rsidRDefault="00294635" w:rsidP="00A5106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4635" w:rsidRPr="004A13F8" w:rsidRDefault="00294635" w:rsidP="00A5106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84 870</w:t>
            </w:r>
          </w:p>
        </w:tc>
      </w:tr>
      <w:tr w:rsidR="00294635" w:rsidRPr="004A13F8" w:rsidTr="00A51062">
        <w:trPr>
          <w:trHeight w:hRule="exact" w:val="380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4635" w:rsidRPr="004A13F8" w:rsidRDefault="00294635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color w:val="800080"/>
                <w:sz w:val="20"/>
                <w:szCs w:val="20"/>
              </w:rPr>
              <w:t>D.61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4635" w:rsidRPr="004A13F8" w:rsidRDefault="00294635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 xml:space="preserve">      Cotisations sociales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94635" w:rsidRPr="004A13F8" w:rsidRDefault="00294635" w:rsidP="009D772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94635" w:rsidRPr="004A13F8" w:rsidRDefault="00294635" w:rsidP="00A5106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74 587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94635" w:rsidRPr="004A13F8" w:rsidRDefault="00294635" w:rsidP="00A5106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4635" w:rsidRPr="004A13F8" w:rsidRDefault="00294635" w:rsidP="00A5106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79 847</w:t>
            </w:r>
          </w:p>
        </w:tc>
      </w:tr>
      <w:tr w:rsidR="00294635" w:rsidRPr="004A13F8" w:rsidTr="00A51062">
        <w:trPr>
          <w:trHeight w:hRule="exact" w:val="380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4635" w:rsidRPr="004A13F8" w:rsidRDefault="00294635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color w:val="800080"/>
                <w:sz w:val="20"/>
                <w:szCs w:val="20"/>
              </w:rPr>
              <w:t>D.62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4635" w:rsidRPr="004A13F8" w:rsidRDefault="00294635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 xml:space="preserve">      Prestations sociales autres que transferts soc. en nature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94635" w:rsidRPr="004A13F8" w:rsidRDefault="00294635" w:rsidP="009D772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94635" w:rsidRPr="004A13F8" w:rsidRDefault="00294635" w:rsidP="00A5106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63 122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94635" w:rsidRPr="004A13F8" w:rsidRDefault="00294635" w:rsidP="00A5106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4635" w:rsidRPr="004A13F8" w:rsidRDefault="00294635" w:rsidP="00A5106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72 046</w:t>
            </w:r>
          </w:p>
        </w:tc>
      </w:tr>
      <w:tr w:rsidR="00294635" w:rsidRPr="004A13F8" w:rsidTr="00A51062">
        <w:trPr>
          <w:trHeight w:hRule="exact" w:val="380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4635" w:rsidRPr="004A13F8" w:rsidRDefault="00294635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color w:val="800080"/>
                <w:sz w:val="20"/>
                <w:szCs w:val="20"/>
              </w:rPr>
              <w:t>D.7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4635" w:rsidRPr="004A13F8" w:rsidRDefault="00294635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 xml:space="preserve">     Autres transferts courants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94635" w:rsidRPr="004A13F8" w:rsidRDefault="00294635" w:rsidP="009D772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94635" w:rsidRPr="004A13F8" w:rsidRDefault="00294635" w:rsidP="00A5106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114 271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94635" w:rsidRPr="004A13F8" w:rsidRDefault="00294635" w:rsidP="00A5106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4635" w:rsidRPr="004A13F8" w:rsidRDefault="00294635" w:rsidP="00A5106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124 383</w:t>
            </w:r>
          </w:p>
        </w:tc>
      </w:tr>
      <w:tr w:rsidR="00294635" w:rsidRPr="004A13F8" w:rsidTr="00A51062">
        <w:trPr>
          <w:trHeight w:hRule="exact" w:val="380"/>
          <w:jc w:val="center"/>
        </w:trPr>
        <w:tc>
          <w:tcPr>
            <w:tcW w:w="794" w:type="dxa"/>
            <w:tcBorders>
              <w:top w:val="nil"/>
              <w:left w:val="nil"/>
              <w:bottom w:val="single" w:sz="8" w:space="0" w:color="76923C"/>
              <w:right w:val="nil"/>
            </w:tcBorders>
            <w:vAlign w:val="center"/>
          </w:tcPr>
          <w:p w:rsidR="00294635" w:rsidRPr="004A13F8" w:rsidRDefault="00294635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color w:val="800080"/>
                <w:sz w:val="20"/>
                <w:szCs w:val="20"/>
              </w:rPr>
              <w:t>B.6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76923C"/>
              <w:right w:val="nil"/>
            </w:tcBorders>
            <w:vAlign w:val="center"/>
          </w:tcPr>
          <w:p w:rsidR="00294635" w:rsidRPr="004A13F8" w:rsidRDefault="00294635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 xml:space="preserve">     Revenu disponible brut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94635" w:rsidRPr="004A13F8" w:rsidRDefault="00294635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color w:val="800080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</w:tcPr>
          <w:p w:rsidR="00294635" w:rsidRPr="004A13F8" w:rsidRDefault="00294635" w:rsidP="00A51062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  <w:t>1 043 299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94635" w:rsidRPr="004A13F8" w:rsidRDefault="00294635" w:rsidP="00A51062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76923C"/>
              <w:right w:val="nil"/>
            </w:tcBorders>
            <w:vAlign w:val="center"/>
          </w:tcPr>
          <w:p w:rsidR="00294635" w:rsidRPr="004A13F8" w:rsidRDefault="00294635" w:rsidP="00A51062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  <w:t>1 074 399</w:t>
            </w:r>
          </w:p>
        </w:tc>
      </w:tr>
      <w:tr w:rsidR="009D772F" w:rsidRPr="004A13F8" w:rsidTr="006F4AFF">
        <w:trPr>
          <w:trHeight w:hRule="exact" w:val="380"/>
          <w:jc w:val="center"/>
        </w:trPr>
        <w:tc>
          <w:tcPr>
            <w:tcW w:w="6748" w:type="dxa"/>
            <w:gridSpan w:val="2"/>
            <w:tcBorders>
              <w:top w:val="single" w:sz="8" w:space="0" w:color="76923C"/>
              <w:left w:val="nil"/>
              <w:bottom w:val="nil"/>
              <w:right w:val="nil"/>
            </w:tcBorders>
            <w:vAlign w:val="center"/>
          </w:tcPr>
          <w:p w:rsidR="009D772F" w:rsidRPr="004A13F8" w:rsidRDefault="009D772F" w:rsidP="009D772F">
            <w:pPr>
              <w:rPr>
                <w:rFonts w:asciiTheme="minorHAnsi" w:hAnsiTheme="minorHAnsi" w:cs="Arial"/>
                <w:i/>
                <w:iCs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b/>
                <w:color w:val="993300"/>
                <w:sz w:val="20"/>
                <w:szCs w:val="20"/>
              </w:rPr>
              <w:t>Compte de distribution du revenu en nature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D772F" w:rsidRPr="004A13F8" w:rsidRDefault="009D772F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76923C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D772F" w:rsidRPr="004A13F8" w:rsidRDefault="009D772F" w:rsidP="006F4AF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D772F" w:rsidRPr="004A13F8" w:rsidRDefault="009D772F" w:rsidP="006F4AF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76923C"/>
              <w:left w:val="nil"/>
              <w:bottom w:val="nil"/>
              <w:right w:val="nil"/>
            </w:tcBorders>
            <w:vAlign w:val="center"/>
          </w:tcPr>
          <w:p w:rsidR="009D772F" w:rsidRPr="004A13F8" w:rsidRDefault="009D772F" w:rsidP="006F4AF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9D772F" w:rsidRPr="004A13F8" w:rsidTr="006F4AFF">
        <w:trPr>
          <w:trHeight w:hRule="exact" w:val="380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772F" w:rsidRPr="004A13F8" w:rsidRDefault="009D772F" w:rsidP="009D772F">
            <w:pPr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772F" w:rsidRPr="004A13F8" w:rsidRDefault="009D772F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Ressources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D772F" w:rsidRPr="004A13F8" w:rsidRDefault="009D772F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D772F" w:rsidRPr="004A13F8" w:rsidRDefault="009D772F" w:rsidP="006F4AF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D772F" w:rsidRPr="004A13F8" w:rsidRDefault="009D772F" w:rsidP="006F4AF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772F" w:rsidRPr="004A13F8" w:rsidRDefault="009D772F" w:rsidP="006F4AF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A51062" w:rsidRPr="004A13F8" w:rsidTr="00A51062">
        <w:trPr>
          <w:trHeight w:hRule="exact" w:val="380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51062" w:rsidRPr="004A13F8" w:rsidRDefault="00A51062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color w:val="800080"/>
                <w:sz w:val="20"/>
                <w:szCs w:val="20"/>
              </w:rPr>
              <w:t>B.6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51062" w:rsidRPr="004A13F8" w:rsidRDefault="00A51062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 xml:space="preserve">      Revenu disponible brut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51062" w:rsidRPr="004A13F8" w:rsidRDefault="00A51062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51062" w:rsidRPr="004A13F8" w:rsidRDefault="00A51062" w:rsidP="00A5106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1 043 299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51062" w:rsidRPr="004A13F8" w:rsidRDefault="00A51062" w:rsidP="00A5106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51062" w:rsidRPr="004A13F8" w:rsidRDefault="00A51062" w:rsidP="00A5106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1 074 399</w:t>
            </w:r>
          </w:p>
        </w:tc>
      </w:tr>
      <w:tr w:rsidR="00A51062" w:rsidRPr="004A13F8" w:rsidTr="00A51062">
        <w:trPr>
          <w:trHeight w:hRule="exact" w:val="380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51062" w:rsidRPr="004A13F8" w:rsidRDefault="00A51062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color w:val="800080"/>
                <w:sz w:val="20"/>
                <w:szCs w:val="20"/>
              </w:rPr>
              <w:t>D.63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51062" w:rsidRPr="004A13F8" w:rsidRDefault="00A51062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 xml:space="preserve">      Transferts sociaux en nature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51062" w:rsidRPr="004A13F8" w:rsidRDefault="00A51062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51062" w:rsidRPr="004A13F8" w:rsidRDefault="00A51062" w:rsidP="00393A4E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 xml:space="preserve">86 </w:t>
            </w:r>
            <w:r w:rsidR="00393A4E">
              <w:rPr>
                <w:rFonts w:asciiTheme="minorHAnsi" w:hAnsiTheme="minorHAnsi" w:cs="Arial"/>
                <w:sz w:val="20"/>
                <w:szCs w:val="20"/>
              </w:rPr>
              <w:t>414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51062" w:rsidRPr="004A13F8" w:rsidRDefault="00A51062" w:rsidP="00A5106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51062" w:rsidRPr="004A13F8" w:rsidRDefault="00393A4E" w:rsidP="00A5106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89 122</w:t>
            </w:r>
          </w:p>
        </w:tc>
      </w:tr>
      <w:tr w:rsidR="00A51062" w:rsidRPr="004A13F8" w:rsidTr="00A51062">
        <w:trPr>
          <w:trHeight w:hRule="exact" w:val="380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51062" w:rsidRPr="004A13F8" w:rsidRDefault="00A51062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51062" w:rsidRPr="004A13F8" w:rsidRDefault="00A51062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Emplois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51062" w:rsidRPr="004A13F8" w:rsidRDefault="00A51062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51062" w:rsidRPr="004A13F8" w:rsidRDefault="00A51062" w:rsidP="00A5106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51062" w:rsidRPr="004A13F8" w:rsidRDefault="00A51062" w:rsidP="00A5106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51062" w:rsidRPr="004A13F8" w:rsidRDefault="00A51062" w:rsidP="00A5106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</w:tr>
      <w:tr w:rsidR="00A51062" w:rsidRPr="004A13F8" w:rsidTr="00A51062">
        <w:trPr>
          <w:trHeight w:hRule="exact" w:val="380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51062" w:rsidRPr="004A13F8" w:rsidRDefault="00A51062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color w:val="800080"/>
                <w:sz w:val="20"/>
                <w:szCs w:val="20"/>
              </w:rPr>
              <w:t>D.63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51062" w:rsidRPr="004A13F8" w:rsidRDefault="00A51062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 xml:space="preserve">      Transferts sociaux en nature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51062" w:rsidRPr="004A13F8" w:rsidRDefault="00A51062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51062" w:rsidRPr="004A13F8" w:rsidRDefault="00393A4E" w:rsidP="00A5106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 xml:space="preserve">86 </w:t>
            </w:r>
            <w:r>
              <w:rPr>
                <w:rFonts w:asciiTheme="minorHAnsi" w:hAnsiTheme="minorHAnsi" w:cs="Arial"/>
                <w:sz w:val="20"/>
                <w:szCs w:val="20"/>
              </w:rPr>
              <w:t>414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51062" w:rsidRPr="004A13F8" w:rsidRDefault="00A51062" w:rsidP="00A5106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51062" w:rsidRPr="004A13F8" w:rsidRDefault="00393A4E" w:rsidP="00A5106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89 122</w:t>
            </w:r>
          </w:p>
        </w:tc>
      </w:tr>
      <w:tr w:rsidR="00A51062" w:rsidRPr="004A13F8" w:rsidTr="00A51062">
        <w:trPr>
          <w:trHeight w:hRule="exact" w:val="380"/>
          <w:jc w:val="center"/>
        </w:trPr>
        <w:tc>
          <w:tcPr>
            <w:tcW w:w="794" w:type="dxa"/>
            <w:tcBorders>
              <w:top w:val="nil"/>
              <w:left w:val="nil"/>
              <w:bottom w:val="single" w:sz="8" w:space="0" w:color="76923C"/>
              <w:right w:val="nil"/>
            </w:tcBorders>
            <w:vAlign w:val="center"/>
          </w:tcPr>
          <w:p w:rsidR="00A51062" w:rsidRPr="004A13F8" w:rsidRDefault="00A51062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color w:val="800080"/>
                <w:sz w:val="20"/>
                <w:szCs w:val="20"/>
              </w:rPr>
              <w:t>B.7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76923C"/>
              <w:right w:val="nil"/>
            </w:tcBorders>
            <w:vAlign w:val="center"/>
          </w:tcPr>
          <w:p w:rsidR="00A51062" w:rsidRPr="004A13F8" w:rsidRDefault="00A51062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 xml:space="preserve">      </w:t>
            </w:r>
            <w:r w:rsidRPr="004A13F8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Revenu disponible ajusté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51062" w:rsidRPr="004A13F8" w:rsidRDefault="00A51062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</w:tcPr>
          <w:p w:rsidR="00A51062" w:rsidRPr="004A13F8" w:rsidRDefault="00A51062" w:rsidP="00A51062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  <w:t>1 043 299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51062" w:rsidRPr="004A13F8" w:rsidRDefault="00A51062" w:rsidP="00A51062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76923C"/>
              <w:right w:val="nil"/>
            </w:tcBorders>
            <w:vAlign w:val="center"/>
          </w:tcPr>
          <w:p w:rsidR="00A51062" w:rsidRPr="004A13F8" w:rsidRDefault="00A51062" w:rsidP="00A51062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  <w:t>1 074 399</w:t>
            </w:r>
          </w:p>
        </w:tc>
      </w:tr>
      <w:tr w:rsidR="00561F53" w:rsidRPr="004A13F8" w:rsidTr="00A51062">
        <w:trPr>
          <w:trHeight w:hRule="exact" w:val="380"/>
          <w:jc w:val="center"/>
        </w:trPr>
        <w:tc>
          <w:tcPr>
            <w:tcW w:w="6748" w:type="dxa"/>
            <w:gridSpan w:val="2"/>
            <w:tcBorders>
              <w:top w:val="single" w:sz="8" w:space="0" w:color="76923C"/>
              <w:left w:val="nil"/>
              <w:bottom w:val="nil"/>
              <w:right w:val="nil"/>
            </w:tcBorders>
            <w:vAlign w:val="center"/>
          </w:tcPr>
          <w:p w:rsidR="00561F53" w:rsidRPr="004A13F8" w:rsidRDefault="00561F53" w:rsidP="009D772F">
            <w:pPr>
              <w:rPr>
                <w:rFonts w:asciiTheme="minorHAnsi" w:hAnsiTheme="minorHAnsi" w:cs="Arial"/>
                <w:b/>
                <w:color w:val="99330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b/>
                <w:color w:val="993300"/>
                <w:sz w:val="20"/>
                <w:szCs w:val="20"/>
              </w:rPr>
              <w:t>Compte d’utilisation du revenu disponible</w:t>
            </w:r>
          </w:p>
          <w:p w:rsidR="00561F53" w:rsidRPr="004A13F8" w:rsidRDefault="00561F53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61F53" w:rsidRPr="004A13F8" w:rsidRDefault="00561F53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76923C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1F53" w:rsidRPr="004A13F8" w:rsidRDefault="00561F53" w:rsidP="00A5106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61F53" w:rsidRPr="004A13F8" w:rsidRDefault="00561F53" w:rsidP="00A5106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76923C"/>
              <w:left w:val="nil"/>
              <w:bottom w:val="nil"/>
              <w:right w:val="nil"/>
            </w:tcBorders>
            <w:vAlign w:val="center"/>
          </w:tcPr>
          <w:p w:rsidR="00561F53" w:rsidRPr="004A13F8" w:rsidRDefault="00561F53" w:rsidP="00A5106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561F53" w:rsidRPr="004A13F8" w:rsidTr="00A51062">
        <w:trPr>
          <w:trHeight w:hRule="exact" w:val="380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1F53" w:rsidRPr="004A13F8" w:rsidRDefault="00561F53" w:rsidP="009D772F">
            <w:pPr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1F53" w:rsidRPr="004A13F8" w:rsidRDefault="00561F53" w:rsidP="009D772F">
            <w:pPr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Ressources</w:t>
            </w:r>
          </w:p>
          <w:p w:rsidR="00561F53" w:rsidRPr="004A13F8" w:rsidRDefault="00561F53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61F53" w:rsidRPr="004A13F8" w:rsidRDefault="00561F53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1F53" w:rsidRPr="004A13F8" w:rsidRDefault="00561F53" w:rsidP="00A5106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61F53" w:rsidRPr="004A13F8" w:rsidRDefault="00561F53" w:rsidP="00A5106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1F53" w:rsidRPr="004A13F8" w:rsidRDefault="00561F53" w:rsidP="00A5106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A51062" w:rsidRPr="004A13F8" w:rsidTr="00A51062">
        <w:trPr>
          <w:trHeight w:hRule="exact" w:val="380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51062" w:rsidRPr="004A13F8" w:rsidRDefault="00A51062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color w:val="800080"/>
                <w:sz w:val="20"/>
                <w:szCs w:val="20"/>
              </w:rPr>
              <w:t>B.6</w:t>
            </w:r>
          </w:p>
          <w:p w:rsidR="00A51062" w:rsidRPr="004A13F8" w:rsidRDefault="00A51062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51062" w:rsidRPr="004A13F8" w:rsidRDefault="00A51062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 xml:space="preserve">      Revenu disponible brut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51062" w:rsidRPr="004A13F8" w:rsidRDefault="00A51062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51062" w:rsidRPr="004A13F8" w:rsidRDefault="00A51062" w:rsidP="00A5106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1 043 299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51062" w:rsidRPr="004A13F8" w:rsidRDefault="00A51062" w:rsidP="00A5106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51062" w:rsidRPr="004A13F8" w:rsidRDefault="00A51062" w:rsidP="00A5106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1 074 399</w:t>
            </w:r>
          </w:p>
        </w:tc>
      </w:tr>
      <w:tr w:rsidR="00A51062" w:rsidRPr="004A13F8" w:rsidTr="00A51062">
        <w:trPr>
          <w:trHeight w:hRule="exact" w:val="567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51062" w:rsidRPr="004A13F8" w:rsidRDefault="00A51062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color w:val="800080"/>
                <w:sz w:val="20"/>
                <w:szCs w:val="20"/>
              </w:rPr>
              <w:t>D.8</w:t>
            </w:r>
          </w:p>
          <w:p w:rsidR="00A51062" w:rsidRPr="004A13F8" w:rsidRDefault="00A51062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51062" w:rsidRPr="004A13F8" w:rsidRDefault="00A51062" w:rsidP="009D772F">
            <w:pPr>
              <w:spacing w:line="240" w:lineRule="exac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 xml:space="preserve">      Ajustement pour variation des droits des ménages</w:t>
            </w:r>
          </w:p>
          <w:p w:rsidR="00A51062" w:rsidRPr="004A13F8" w:rsidRDefault="00A51062" w:rsidP="009D772F">
            <w:pPr>
              <w:spacing w:line="240" w:lineRule="exac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 xml:space="preserve">      sur les fonds de pension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51062" w:rsidRPr="004A13F8" w:rsidRDefault="00A51062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51062" w:rsidRPr="004A13F8" w:rsidRDefault="00A51062" w:rsidP="00A5106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2 947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51062" w:rsidRPr="004A13F8" w:rsidRDefault="00A51062" w:rsidP="00A5106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51062" w:rsidRPr="004A13F8" w:rsidRDefault="00A51062" w:rsidP="00A5106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3 298</w:t>
            </w:r>
          </w:p>
        </w:tc>
      </w:tr>
      <w:tr w:rsidR="00A51062" w:rsidRPr="004A13F8" w:rsidTr="00A51062">
        <w:trPr>
          <w:trHeight w:hRule="exact" w:val="380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51062" w:rsidRPr="004A13F8" w:rsidRDefault="00A51062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51062" w:rsidRPr="004A13F8" w:rsidRDefault="00A51062" w:rsidP="009D772F">
            <w:pPr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Emplois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51062" w:rsidRPr="004A13F8" w:rsidRDefault="00A51062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51062" w:rsidRPr="004A13F8" w:rsidRDefault="00A51062" w:rsidP="00A5106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51062" w:rsidRPr="004A13F8" w:rsidRDefault="00A51062" w:rsidP="00A5106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51062" w:rsidRPr="004A13F8" w:rsidRDefault="00A51062" w:rsidP="00A5106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</w:tr>
      <w:tr w:rsidR="00A51062" w:rsidRPr="004A13F8" w:rsidTr="00A51062">
        <w:trPr>
          <w:trHeight w:hRule="exact" w:val="380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51062" w:rsidRPr="004A13F8" w:rsidRDefault="00A51062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color w:val="800080"/>
                <w:sz w:val="20"/>
                <w:szCs w:val="20"/>
              </w:rPr>
              <w:t>P.3</w:t>
            </w:r>
          </w:p>
          <w:p w:rsidR="00A51062" w:rsidRPr="004A13F8" w:rsidRDefault="00A51062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51062" w:rsidRPr="004A13F8" w:rsidRDefault="00A51062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 xml:space="preserve">      Dépense de consommation finale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51062" w:rsidRPr="004A13F8" w:rsidRDefault="00A51062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51062" w:rsidRPr="004A13F8" w:rsidRDefault="00A51062" w:rsidP="00A5106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758 716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51062" w:rsidRPr="004A13F8" w:rsidRDefault="00A51062" w:rsidP="00A5106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51062" w:rsidRPr="004A13F8" w:rsidRDefault="00A51062" w:rsidP="00A5106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786 848</w:t>
            </w:r>
          </w:p>
        </w:tc>
      </w:tr>
      <w:tr w:rsidR="00A51062" w:rsidRPr="004A13F8" w:rsidTr="00A51062">
        <w:trPr>
          <w:trHeight w:hRule="exact" w:val="567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51062" w:rsidRPr="004A13F8" w:rsidRDefault="00A51062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color w:val="800080"/>
                <w:sz w:val="20"/>
                <w:szCs w:val="20"/>
              </w:rPr>
              <w:t>D.8</w:t>
            </w:r>
          </w:p>
          <w:p w:rsidR="00A51062" w:rsidRPr="004A13F8" w:rsidRDefault="00A51062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51062" w:rsidRPr="004A13F8" w:rsidRDefault="00A51062" w:rsidP="009D772F">
            <w:pPr>
              <w:spacing w:line="240" w:lineRule="exac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 xml:space="preserve">      Ajustement pour variation des droits des ménages</w:t>
            </w:r>
          </w:p>
          <w:p w:rsidR="00A51062" w:rsidRPr="004A13F8" w:rsidRDefault="00A51062" w:rsidP="009D772F">
            <w:pPr>
              <w:spacing w:line="240" w:lineRule="exac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 xml:space="preserve">      sur les fonds de pension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51062" w:rsidRPr="004A13F8" w:rsidRDefault="00A51062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51062" w:rsidRPr="004A13F8" w:rsidRDefault="00A51062" w:rsidP="00A5106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2 947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51062" w:rsidRPr="004A13F8" w:rsidRDefault="00A51062" w:rsidP="00A5106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51062" w:rsidRPr="004A13F8" w:rsidRDefault="00A51062" w:rsidP="00A5106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3 298</w:t>
            </w:r>
          </w:p>
        </w:tc>
      </w:tr>
      <w:tr w:rsidR="00A51062" w:rsidRPr="004A13F8" w:rsidTr="00A51062">
        <w:trPr>
          <w:trHeight w:hRule="exact" w:val="380"/>
          <w:jc w:val="center"/>
        </w:trPr>
        <w:tc>
          <w:tcPr>
            <w:tcW w:w="794" w:type="dxa"/>
            <w:tcBorders>
              <w:top w:val="nil"/>
              <w:left w:val="nil"/>
              <w:bottom w:val="single" w:sz="18" w:space="0" w:color="76923C"/>
              <w:right w:val="nil"/>
            </w:tcBorders>
            <w:shd w:val="clear" w:color="auto" w:fill="FFFFFF"/>
            <w:vAlign w:val="center"/>
          </w:tcPr>
          <w:p w:rsidR="00A51062" w:rsidRPr="004A13F8" w:rsidRDefault="00A51062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color w:val="800080"/>
                <w:sz w:val="20"/>
                <w:szCs w:val="20"/>
              </w:rPr>
              <w:t>B.8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18" w:space="0" w:color="76923C"/>
              <w:right w:val="nil"/>
            </w:tcBorders>
            <w:shd w:val="clear" w:color="auto" w:fill="FFFFFF"/>
            <w:vAlign w:val="center"/>
          </w:tcPr>
          <w:p w:rsidR="00A51062" w:rsidRPr="004A13F8" w:rsidRDefault="00A51062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 xml:space="preserve">      Epargne brute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51062" w:rsidRPr="004A13F8" w:rsidRDefault="00A51062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18" w:space="0" w:color="76923C"/>
              <w:right w:val="nil"/>
            </w:tcBorders>
            <w:shd w:val="clear" w:color="auto" w:fill="FFFFFF"/>
            <w:vAlign w:val="center"/>
          </w:tcPr>
          <w:p w:rsidR="00A51062" w:rsidRPr="004A13F8" w:rsidRDefault="00A51062" w:rsidP="00A51062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  <w:t>284 583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51062" w:rsidRPr="004A13F8" w:rsidRDefault="00A51062" w:rsidP="00A51062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18" w:space="0" w:color="76923C"/>
              <w:right w:val="nil"/>
            </w:tcBorders>
            <w:shd w:val="clear" w:color="auto" w:fill="FFFFFF"/>
            <w:vAlign w:val="center"/>
          </w:tcPr>
          <w:p w:rsidR="00A51062" w:rsidRPr="004A13F8" w:rsidRDefault="00A51062" w:rsidP="00A51062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  <w:t>287 551</w:t>
            </w:r>
          </w:p>
        </w:tc>
      </w:tr>
    </w:tbl>
    <w:p w:rsidR="009D772F" w:rsidRPr="004A13F8" w:rsidRDefault="009D772F" w:rsidP="009D772F">
      <w:pPr>
        <w:rPr>
          <w:rFonts w:asciiTheme="minorHAnsi" w:hAnsiTheme="minorHAnsi" w:cs="Arial"/>
          <w:b/>
          <w:color w:val="993300"/>
          <w:sz w:val="30"/>
          <w:szCs w:val="30"/>
        </w:rPr>
      </w:pPr>
    </w:p>
    <w:p w:rsidR="009D772F" w:rsidRPr="004A13F8" w:rsidRDefault="00B46092" w:rsidP="009D772F">
      <w:pPr>
        <w:rPr>
          <w:rFonts w:asciiTheme="minorHAnsi" w:hAnsiTheme="minorHAnsi" w:cs="Arial"/>
          <w:color w:val="002060"/>
          <w:sz w:val="26"/>
          <w:szCs w:val="26"/>
        </w:rPr>
      </w:pPr>
      <w:r w:rsidRPr="004A13F8">
        <w:rPr>
          <w:rFonts w:asciiTheme="minorHAnsi" w:hAnsiTheme="minorHAnsi" w:cs="Arial"/>
          <w:b/>
          <w:color w:val="002060"/>
          <w:sz w:val="26"/>
          <w:szCs w:val="26"/>
        </w:rPr>
        <w:lastRenderedPageBreak/>
        <w:t>4</w:t>
      </w:r>
      <w:r w:rsidR="00565529" w:rsidRPr="004A13F8">
        <w:rPr>
          <w:rFonts w:asciiTheme="minorHAnsi" w:hAnsiTheme="minorHAnsi" w:cs="Arial"/>
          <w:b/>
          <w:color w:val="002060"/>
          <w:sz w:val="26"/>
          <w:szCs w:val="26"/>
        </w:rPr>
        <w:t>.</w:t>
      </w:r>
      <w:r w:rsidR="009D772F" w:rsidRPr="004A13F8">
        <w:rPr>
          <w:rFonts w:asciiTheme="minorHAnsi" w:hAnsiTheme="minorHAnsi" w:cs="Arial"/>
          <w:b/>
          <w:color w:val="002060"/>
          <w:sz w:val="26"/>
          <w:szCs w:val="26"/>
        </w:rPr>
        <w:t>1.1 - Comptes de l’économie totale </w:t>
      </w:r>
      <w:r w:rsidR="009D772F" w:rsidRPr="004A13F8">
        <w:rPr>
          <w:rFonts w:asciiTheme="minorHAnsi" w:hAnsiTheme="minorHAnsi" w:cs="Arial"/>
          <w:color w:val="002060"/>
          <w:sz w:val="26"/>
          <w:szCs w:val="26"/>
        </w:rPr>
        <w:t>(suite 3)</w:t>
      </w:r>
    </w:p>
    <w:p w:rsidR="009D772F" w:rsidRPr="004A13F8" w:rsidRDefault="009D772F" w:rsidP="009D772F">
      <w:pPr>
        <w:rPr>
          <w:rFonts w:asciiTheme="minorHAnsi" w:hAnsiTheme="minorHAnsi"/>
          <w:iCs/>
          <w:snapToGrid w:val="0"/>
          <w:color w:val="993366"/>
          <w:sz w:val="18"/>
          <w:szCs w:val="18"/>
        </w:rPr>
      </w:pPr>
    </w:p>
    <w:p w:rsidR="009D772F" w:rsidRPr="004A13F8" w:rsidRDefault="009D772F" w:rsidP="009D772F">
      <w:pPr>
        <w:rPr>
          <w:rFonts w:asciiTheme="minorHAnsi" w:hAnsiTheme="minorHAnsi"/>
          <w:i/>
          <w:snapToGrid w:val="0"/>
          <w:color w:val="993366"/>
          <w:sz w:val="18"/>
          <w:szCs w:val="18"/>
        </w:rPr>
      </w:pPr>
      <w:r w:rsidRPr="004A13F8">
        <w:rPr>
          <w:rFonts w:asciiTheme="minorHAnsi" w:hAnsiTheme="minorHAnsi"/>
          <w:i/>
          <w:snapToGrid w:val="0"/>
          <w:color w:val="993366"/>
          <w:sz w:val="18"/>
          <w:szCs w:val="18"/>
        </w:rPr>
        <w:t xml:space="preserve">                                                                                                                                                 </w:t>
      </w:r>
      <w:r w:rsidRPr="004A13F8">
        <w:rPr>
          <w:rFonts w:asciiTheme="minorHAnsi" w:hAnsiTheme="minorHAnsi" w:cs="Arial"/>
          <w:i/>
          <w:iCs/>
          <w:color w:val="800080"/>
          <w:sz w:val="22"/>
          <w:szCs w:val="22"/>
        </w:rPr>
        <w:t>En millions de dhs</w:t>
      </w:r>
    </w:p>
    <w:tbl>
      <w:tblPr>
        <w:tblW w:w="94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794"/>
        <w:gridCol w:w="5954"/>
        <w:gridCol w:w="284"/>
        <w:gridCol w:w="1077"/>
        <w:gridCol w:w="284"/>
        <w:gridCol w:w="1077"/>
      </w:tblGrid>
      <w:tr w:rsidR="00E27405" w:rsidRPr="004A13F8" w:rsidTr="006940FB">
        <w:trPr>
          <w:trHeight w:hRule="exact" w:val="454"/>
          <w:jc w:val="center"/>
        </w:trPr>
        <w:tc>
          <w:tcPr>
            <w:tcW w:w="794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vAlign w:val="center"/>
          </w:tcPr>
          <w:p w:rsidR="00E27405" w:rsidRPr="004A13F8" w:rsidRDefault="00E27405" w:rsidP="009D772F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Code</w:t>
            </w:r>
          </w:p>
        </w:tc>
        <w:tc>
          <w:tcPr>
            <w:tcW w:w="5954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vAlign w:val="center"/>
          </w:tcPr>
          <w:p w:rsidR="00E27405" w:rsidRPr="004A13F8" w:rsidRDefault="00E27405" w:rsidP="009D772F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Opérations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27405" w:rsidRPr="004A13F8" w:rsidRDefault="00E27405" w:rsidP="009D772F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shd w:val="clear" w:color="auto" w:fill="auto"/>
            <w:vAlign w:val="center"/>
          </w:tcPr>
          <w:p w:rsidR="00E27405" w:rsidRPr="004A13F8" w:rsidRDefault="00E27405" w:rsidP="00102D43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201</w:t>
            </w:r>
            <w:r w:rsidR="00102D43" w:rsidRPr="004A13F8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4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27405" w:rsidRPr="004A13F8" w:rsidRDefault="00E27405" w:rsidP="00B0119B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vAlign w:val="center"/>
          </w:tcPr>
          <w:p w:rsidR="00E27405" w:rsidRPr="004A13F8" w:rsidRDefault="00E27405" w:rsidP="00102D43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201</w:t>
            </w:r>
            <w:r w:rsidR="00102D43" w:rsidRPr="004A13F8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5</w:t>
            </w:r>
          </w:p>
        </w:tc>
      </w:tr>
      <w:tr w:rsidR="009D772F" w:rsidRPr="004A13F8" w:rsidTr="006940FB">
        <w:trPr>
          <w:trHeight w:hRule="exact" w:val="397"/>
          <w:jc w:val="center"/>
        </w:trPr>
        <w:tc>
          <w:tcPr>
            <w:tcW w:w="6748" w:type="dxa"/>
            <w:gridSpan w:val="2"/>
            <w:tcBorders>
              <w:top w:val="single" w:sz="18" w:space="0" w:color="76923C"/>
              <w:left w:val="nil"/>
              <w:bottom w:val="nil"/>
              <w:right w:val="nil"/>
            </w:tcBorders>
            <w:vAlign w:val="center"/>
          </w:tcPr>
          <w:p w:rsidR="009D772F" w:rsidRPr="004A13F8" w:rsidRDefault="009D772F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b/>
                <w:color w:val="993300"/>
                <w:sz w:val="20"/>
                <w:szCs w:val="20"/>
              </w:rPr>
              <w:t>Compte de distribution du revenu disponible ajusté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D772F" w:rsidRPr="004A13F8" w:rsidRDefault="009D772F" w:rsidP="009D772F">
            <w:pPr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18" w:space="0" w:color="76923C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D772F" w:rsidRPr="004A13F8" w:rsidRDefault="009D772F" w:rsidP="009D772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D772F" w:rsidRPr="004A13F8" w:rsidRDefault="009D772F" w:rsidP="009D772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18" w:space="0" w:color="76923C"/>
              <w:left w:val="nil"/>
              <w:bottom w:val="nil"/>
              <w:right w:val="nil"/>
            </w:tcBorders>
            <w:vAlign w:val="center"/>
          </w:tcPr>
          <w:p w:rsidR="009D772F" w:rsidRPr="004A13F8" w:rsidRDefault="009D772F" w:rsidP="009D772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9D772F" w:rsidRPr="004A13F8" w:rsidTr="006940FB">
        <w:trPr>
          <w:trHeight w:hRule="exact" w:val="397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772F" w:rsidRPr="004A13F8" w:rsidRDefault="009D772F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772F" w:rsidRPr="004A13F8" w:rsidRDefault="009D772F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Ressources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D772F" w:rsidRPr="004A13F8" w:rsidRDefault="009D772F" w:rsidP="009D772F">
            <w:pPr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D772F" w:rsidRPr="004A13F8" w:rsidRDefault="009D772F" w:rsidP="009D772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D772F" w:rsidRPr="004A13F8" w:rsidRDefault="009D772F" w:rsidP="009D772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772F" w:rsidRPr="004A13F8" w:rsidRDefault="009D772F" w:rsidP="009D772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A51062" w:rsidRPr="004A13F8" w:rsidTr="00A51062">
        <w:trPr>
          <w:trHeight w:hRule="exact" w:val="397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51062" w:rsidRPr="004A13F8" w:rsidRDefault="00A51062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color w:val="800080"/>
                <w:sz w:val="20"/>
                <w:szCs w:val="20"/>
              </w:rPr>
              <w:t>B.7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51062" w:rsidRPr="004A13F8" w:rsidRDefault="00A51062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 xml:space="preserve">      Revenu  disponible ajusté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51062" w:rsidRPr="004A13F8" w:rsidRDefault="00A51062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51062" w:rsidRPr="004A13F8" w:rsidRDefault="00A51062" w:rsidP="00A5106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1 043 299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51062" w:rsidRPr="004A13F8" w:rsidRDefault="00A51062" w:rsidP="00A5106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51062" w:rsidRPr="004A13F8" w:rsidRDefault="00A51062" w:rsidP="00A5106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1 074 399</w:t>
            </w:r>
          </w:p>
        </w:tc>
      </w:tr>
      <w:tr w:rsidR="00A51062" w:rsidRPr="004A13F8" w:rsidTr="00A51062">
        <w:trPr>
          <w:trHeight w:hRule="exact" w:val="567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51062" w:rsidRPr="004A13F8" w:rsidRDefault="00A51062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color w:val="800080"/>
                <w:sz w:val="20"/>
                <w:szCs w:val="20"/>
              </w:rPr>
              <w:t>D.8</w:t>
            </w:r>
          </w:p>
          <w:p w:rsidR="00A51062" w:rsidRPr="004A13F8" w:rsidRDefault="00A51062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51062" w:rsidRPr="004A13F8" w:rsidRDefault="00A51062" w:rsidP="009D772F">
            <w:pPr>
              <w:spacing w:line="240" w:lineRule="exac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 xml:space="preserve">      Ajustement pour variation des droits des ménages</w:t>
            </w:r>
          </w:p>
          <w:p w:rsidR="00A51062" w:rsidRPr="004A13F8" w:rsidRDefault="00A51062" w:rsidP="009D772F">
            <w:pPr>
              <w:spacing w:line="240" w:lineRule="exac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 xml:space="preserve">      sur les fonds de pension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51062" w:rsidRPr="004A13F8" w:rsidRDefault="00A51062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51062" w:rsidRPr="004A13F8" w:rsidRDefault="00A51062" w:rsidP="00A5106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2 947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51062" w:rsidRPr="004A13F8" w:rsidRDefault="00A51062" w:rsidP="00A5106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51062" w:rsidRPr="004A13F8" w:rsidRDefault="00A51062" w:rsidP="00A5106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3 298</w:t>
            </w:r>
          </w:p>
        </w:tc>
      </w:tr>
      <w:tr w:rsidR="00A51062" w:rsidRPr="004A13F8" w:rsidTr="00A51062">
        <w:trPr>
          <w:trHeight w:hRule="exact" w:val="397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51062" w:rsidRPr="004A13F8" w:rsidRDefault="00A51062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51062" w:rsidRPr="004A13F8" w:rsidRDefault="00A51062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Emplois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51062" w:rsidRPr="004A13F8" w:rsidRDefault="00A51062" w:rsidP="009D772F">
            <w:pPr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51062" w:rsidRPr="004A13F8" w:rsidRDefault="00A51062" w:rsidP="00A5106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51062" w:rsidRPr="004A13F8" w:rsidRDefault="00A51062" w:rsidP="00A5106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51062" w:rsidRPr="004A13F8" w:rsidRDefault="00A51062" w:rsidP="00A5106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</w:tr>
      <w:tr w:rsidR="00A51062" w:rsidRPr="004A13F8" w:rsidTr="00A51062">
        <w:trPr>
          <w:trHeight w:hRule="exact" w:val="397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51062" w:rsidRPr="004A13F8" w:rsidRDefault="00A51062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color w:val="800080"/>
                <w:sz w:val="20"/>
                <w:szCs w:val="20"/>
              </w:rPr>
              <w:t>P.4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51062" w:rsidRPr="004A13F8" w:rsidRDefault="00A51062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 xml:space="preserve">      Consommation finale effective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51062" w:rsidRPr="004A13F8" w:rsidRDefault="00A51062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51062" w:rsidRPr="004A13F8" w:rsidRDefault="00A51062" w:rsidP="00A5106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758 716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51062" w:rsidRPr="004A13F8" w:rsidRDefault="00A51062" w:rsidP="00A5106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51062" w:rsidRPr="004A13F8" w:rsidRDefault="00A51062" w:rsidP="00A5106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786 848</w:t>
            </w:r>
          </w:p>
        </w:tc>
      </w:tr>
      <w:tr w:rsidR="00A51062" w:rsidRPr="004A13F8" w:rsidTr="00A51062">
        <w:trPr>
          <w:trHeight w:hRule="exact" w:val="567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51062" w:rsidRPr="004A13F8" w:rsidRDefault="00A51062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color w:val="800080"/>
                <w:sz w:val="20"/>
                <w:szCs w:val="20"/>
              </w:rPr>
              <w:t>D.8</w:t>
            </w:r>
          </w:p>
          <w:p w:rsidR="00A51062" w:rsidRPr="004A13F8" w:rsidRDefault="00A51062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51062" w:rsidRPr="004A13F8" w:rsidRDefault="00A51062" w:rsidP="009D772F">
            <w:pPr>
              <w:spacing w:line="240" w:lineRule="exac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 xml:space="preserve">      Ajustement pour variation des droits des ménages</w:t>
            </w:r>
          </w:p>
          <w:p w:rsidR="00A51062" w:rsidRPr="004A13F8" w:rsidRDefault="00A51062" w:rsidP="009D772F">
            <w:pPr>
              <w:spacing w:line="240" w:lineRule="exac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 xml:space="preserve">      sur les fonds de pension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51062" w:rsidRPr="004A13F8" w:rsidRDefault="00A51062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51062" w:rsidRPr="004A13F8" w:rsidRDefault="00A51062" w:rsidP="00A5106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2 947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51062" w:rsidRPr="004A13F8" w:rsidRDefault="00A51062" w:rsidP="00A5106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51062" w:rsidRPr="004A13F8" w:rsidRDefault="00A51062" w:rsidP="00A5106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3 298</w:t>
            </w:r>
          </w:p>
        </w:tc>
      </w:tr>
      <w:tr w:rsidR="00A51062" w:rsidRPr="004A13F8" w:rsidTr="00A51062">
        <w:trPr>
          <w:trHeight w:hRule="exact" w:val="397"/>
          <w:jc w:val="center"/>
        </w:trPr>
        <w:tc>
          <w:tcPr>
            <w:tcW w:w="794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FFFFFF"/>
            <w:vAlign w:val="center"/>
          </w:tcPr>
          <w:p w:rsidR="00A51062" w:rsidRPr="004A13F8" w:rsidRDefault="00A51062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color w:val="800080"/>
                <w:sz w:val="20"/>
                <w:szCs w:val="20"/>
              </w:rPr>
              <w:t>B.8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FFFFFF"/>
            <w:vAlign w:val="center"/>
          </w:tcPr>
          <w:p w:rsidR="00A51062" w:rsidRPr="004A13F8" w:rsidRDefault="00A51062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 xml:space="preserve">      </w:t>
            </w:r>
            <w:r w:rsidRPr="004A13F8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Epargne brute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51062" w:rsidRPr="004A13F8" w:rsidRDefault="00A51062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color w:val="800080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FFFFFF"/>
            <w:vAlign w:val="center"/>
          </w:tcPr>
          <w:p w:rsidR="00A51062" w:rsidRPr="004A13F8" w:rsidRDefault="00A51062" w:rsidP="00A51062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  <w:t>284 583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51062" w:rsidRPr="004A13F8" w:rsidRDefault="00A51062" w:rsidP="00A51062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FFFFFF"/>
            <w:vAlign w:val="center"/>
          </w:tcPr>
          <w:p w:rsidR="00A51062" w:rsidRPr="004A13F8" w:rsidRDefault="00A51062" w:rsidP="00A51062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  <w:t>287 551</w:t>
            </w:r>
          </w:p>
        </w:tc>
      </w:tr>
      <w:tr w:rsidR="006940FB" w:rsidRPr="004A13F8" w:rsidTr="00E81937">
        <w:trPr>
          <w:trHeight w:hRule="exact" w:val="397"/>
          <w:jc w:val="center"/>
        </w:trPr>
        <w:tc>
          <w:tcPr>
            <w:tcW w:w="6748" w:type="dxa"/>
            <w:gridSpan w:val="2"/>
            <w:tcBorders>
              <w:top w:val="single" w:sz="8" w:space="0" w:color="76923C"/>
              <w:left w:val="nil"/>
              <w:bottom w:val="nil"/>
              <w:right w:val="nil"/>
            </w:tcBorders>
            <w:vAlign w:val="center"/>
          </w:tcPr>
          <w:p w:rsidR="006940FB" w:rsidRPr="004A13F8" w:rsidRDefault="006940FB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b/>
                <w:color w:val="993300"/>
                <w:sz w:val="20"/>
                <w:szCs w:val="20"/>
              </w:rPr>
              <w:t>Compte de capital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940FB" w:rsidRPr="004A13F8" w:rsidRDefault="006940FB" w:rsidP="009D772F">
            <w:pPr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76923C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940FB" w:rsidRPr="004A13F8" w:rsidRDefault="006940FB" w:rsidP="00E81937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940FB" w:rsidRPr="004A13F8" w:rsidRDefault="006940FB" w:rsidP="00E81937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76923C"/>
              <w:left w:val="nil"/>
              <w:bottom w:val="nil"/>
              <w:right w:val="nil"/>
            </w:tcBorders>
            <w:vAlign w:val="center"/>
          </w:tcPr>
          <w:p w:rsidR="006940FB" w:rsidRPr="004A13F8" w:rsidRDefault="006940FB" w:rsidP="00E81937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6940FB" w:rsidRPr="004A13F8" w:rsidTr="00E81937">
        <w:trPr>
          <w:trHeight w:hRule="exact" w:val="397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40FB" w:rsidRPr="004A13F8" w:rsidRDefault="006940FB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40FB" w:rsidRPr="004A13F8" w:rsidRDefault="006940FB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Ressources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940FB" w:rsidRPr="004A13F8" w:rsidRDefault="006940FB" w:rsidP="009D772F">
            <w:pPr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940FB" w:rsidRPr="004A13F8" w:rsidRDefault="006940FB" w:rsidP="00E81937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940FB" w:rsidRPr="004A13F8" w:rsidRDefault="006940FB" w:rsidP="00E81937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40FB" w:rsidRPr="004A13F8" w:rsidRDefault="006940FB" w:rsidP="00E81937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A51062" w:rsidRPr="004A13F8" w:rsidTr="00A51062">
        <w:trPr>
          <w:trHeight w:hRule="exact" w:val="397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51062" w:rsidRPr="004A13F8" w:rsidRDefault="00A51062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color w:val="800080"/>
                <w:sz w:val="20"/>
                <w:szCs w:val="20"/>
              </w:rPr>
              <w:t>B.8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51062" w:rsidRPr="004A13F8" w:rsidRDefault="00A51062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 xml:space="preserve">      Epargne brute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51062" w:rsidRPr="004A13F8" w:rsidRDefault="00A51062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51062" w:rsidRPr="004A13F8" w:rsidRDefault="00A51062" w:rsidP="00A5106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284 583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51062" w:rsidRPr="004A13F8" w:rsidRDefault="00A51062" w:rsidP="00A5106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51062" w:rsidRPr="004A13F8" w:rsidRDefault="00A51062" w:rsidP="00A5106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287 551</w:t>
            </w:r>
          </w:p>
        </w:tc>
      </w:tr>
      <w:tr w:rsidR="00A51062" w:rsidRPr="004A13F8" w:rsidTr="00A51062">
        <w:trPr>
          <w:trHeight w:hRule="exact" w:val="397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51062" w:rsidRPr="004A13F8" w:rsidRDefault="00A51062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color w:val="800080"/>
                <w:sz w:val="20"/>
                <w:szCs w:val="20"/>
              </w:rPr>
              <w:t>D.9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51062" w:rsidRPr="004A13F8" w:rsidRDefault="00A51062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 xml:space="preserve">      Transferts en capital à recevoir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51062" w:rsidRPr="004A13F8" w:rsidRDefault="00A51062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51062" w:rsidRPr="004A13F8" w:rsidRDefault="00A51062" w:rsidP="00A5106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30 841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51062" w:rsidRPr="004A13F8" w:rsidRDefault="00A51062" w:rsidP="00A5106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51062" w:rsidRPr="004A13F8" w:rsidRDefault="00A51062" w:rsidP="00A5106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32 983</w:t>
            </w:r>
          </w:p>
        </w:tc>
      </w:tr>
      <w:tr w:rsidR="00A51062" w:rsidRPr="004A13F8" w:rsidTr="00A51062">
        <w:trPr>
          <w:trHeight w:hRule="exact" w:val="397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51062" w:rsidRPr="004A13F8" w:rsidRDefault="00A51062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color w:val="800080"/>
                <w:sz w:val="20"/>
                <w:szCs w:val="20"/>
              </w:rPr>
              <w:t>D.9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51062" w:rsidRPr="004A13F8" w:rsidRDefault="00A51062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 xml:space="preserve">      Transferts en capital à payer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51062" w:rsidRPr="004A13F8" w:rsidRDefault="00A51062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51062" w:rsidRPr="004A13F8" w:rsidRDefault="00A51062" w:rsidP="00A5106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-30 832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51062" w:rsidRPr="004A13F8" w:rsidRDefault="00A51062" w:rsidP="00A5106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51062" w:rsidRPr="004A13F8" w:rsidRDefault="00A51062" w:rsidP="00A5106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-32 983</w:t>
            </w:r>
          </w:p>
        </w:tc>
      </w:tr>
      <w:tr w:rsidR="00A51062" w:rsidRPr="004A13F8" w:rsidTr="00A51062">
        <w:trPr>
          <w:trHeight w:hRule="exact" w:val="567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51062" w:rsidRPr="004A13F8" w:rsidRDefault="00A51062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color w:val="800080"/>
                <w:sz w:val="20"/>
                <w:szCs w:val="20"/>
              </w:rPr>
              <w:t>B.10.1</w:t>
            </w:r>
          </w:p>
          <w:p w:rsidR="00A51062" w:rsidRPr="004A13F8" w:rsidRDefault="00A51062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51062" w:rsidRPr="004A13F8" w:rsidRDefault="00A51062" w:rsidP="009D772F">
            <w:pPr>
              <w:spacing w:line="240" w:lineRule="exac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 xml:space="preserve">      </w:t>
            </w:r>
            <w:r w:rsidRPr="004A13F8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Variations de la valeur nette dues à l'épargne et aux</w:t>
            </w:r>
          </w:p>
          <w:p w:rsidR="00A51062" w:rsidRPr="004A13F8" w:rsidRDefault="00A51062" w:rsidP="009D772F">
            <w:pPr>
              <w:spacing w:line="240" w:lineRule="exac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 xml:space="preserve">       transferts en capital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51062" w:rsidRPr="004A13F8" w:rsidRDefault="00A51062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51062" w:rsidRPr="004A13F8" w:rsidRDefault="00A51062" w:rsidP="00A5106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284 592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51062" w:rsidRPr="004A13F8" w:rsidRDefault="00A51062" w:rsidP="00A5106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51062" w:rsidRPr="004A13F8" w:rsidRDefault="00A51062" w:rsidP="00A5106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287 551</w:t>
            </w:r>
          </w:p>
        </w:tc>
      </w:tr>
      <w:tr w:rsidR="00A51062" w:rsidRPr="004A13F8" w:rsidTr="00A51062">
        <w:trPr>
          <w:trHeight w:hRule="exact" w:val="397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51062" w:rsidRPr="004A13F8" w:rsidRDefault="00A51062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51062" w:rsidRPr="004A13F8" w:rsidRDefault="00A51062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Emplois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51062" w:rsidRPr="004A13F8" w:rsidRDefault="00A51062" w:rsidP="009D772F">
            <w:pPr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51062" w:rsidRPr="004A13F8" w:rsidRDefault="00A51062" w:rsidP="00A5106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51062" w:rsidRPr="004A13F8" w:rsidRDefault="00A51062" w:rsidP="00A5106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51062" w:rsidRPr="004A13F8" w:rsidRDefault="00A51062" w:rsidP="00A5106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</w:tr>
      <w:tr w:rsidR="00A51062" w:rsidRPr="004A13F8" w:rsidTr="00A51062">
        <w:trPr>
          <w:trHeight w:hRule="exact" w:val="397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51062" w:rsidRPr="004A13F8" w:rsidRDefault="00A51062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color w:val="800080"/>
                <w:sz w:val="20"/>
                <w:szCs w:val="20"/>
              </w:rPr>
              <w:t>P.51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51062" w:rsidRPr="004A13F8" w:rsidRDefault="00A51062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 xml:space="preserve">      Formation brute de capital fixe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51062" w:rsidRPr="004A13F8" w:rsidRDefault="00A51062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51062" w:rsidRPr="004A13F8" w:rsidRDefault="00A51062" w:rsidP="00A5106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280 271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51062" w:rsidRPr="004A13F8" w:rsidRDefault="00A51062" w:rsidP="00A5106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51062" w:rsidRPr="004A13F8" w:rsidRDefault="00A51062" w:rsidP="00A5106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303 237</w:t>
            </w:r>
          </w:p>
        </w:tc>
      </w:tr>
      <w:tr w:rsidR="00A51062" w:rsidRPr="004A13F8" w:rsidTr="00A51062">
        <w:trPr>
          <w:trHeight w:hRule="exact" w:val="397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51062" w:rsidRPr="004A13F8" w:rsidRDefault="00A51062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color w:val="800080"/>
                <w:sz w:val="20"/>
                <w:szCs w:val="20"/>
              </w:rPr>
              <w:t>P.52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51062" w:rsidRPr="004A13F8" w:rsidRDefault="00A51062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 xml:space="preserve">      Variations des stocks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51062" w:rsidRPr="004A13F8" w:rsidRDefault="00A51062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51062" w:rsidRPr="004A13F8" w:rsidRDefault="00A51062" w:rsidP="00A5106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24 027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51062" w:rsidRPr="004A13F8" w:rsidRDefault="00A51062" w:rsidP="00A5106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51062" w:rsidRPr="004A13F8" w:rsidRDefault="00A51062" w:rsidP="00A5106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27 564</w:t>
            </w:r>
          </w:p>
        </w:tc>
      </w:tr>
      <w:tr w:rsidR="00A51062" w:rsidRPr="004A13F8" w:rsidTr="00A51062">
        <w:trPr>
          <w:trHeight w:hRule="exact" w:val="397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51062" w:rsidRPr="004A13F8" w:rsidRDefault="00A51062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color w:val="800080"/>
                <w:sz w:val="20"/>
                <w:szCs w:val="20"/>
              </w:rPr>
              <w:t>K.2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51062" w:rsidRPr="004A13F8" w:rsidRDefault="00A51062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 xml:space="preserve">      Acquisitions - cessions d'actifs incorporels non produits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51062" w:rsidRPr="004A13F8" w:rsidRDefault="00A51062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51062" w:rsidRPr="004A13F8" w:rsidRDefault="00A51062" w:rsidP="00A5106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51062" w:rsidRPr="004A13F8" w:rsidRDefault="00A51062" w:rsidP="00A5106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51062" w:rsidRPr="004A13F8" w:rsidRDefault="00A51062" w:rsidP="00A5106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0</w:t>
            </w:r>
          </w:p>
        </w:tc>
      </w:tr>
      <w:tr w:rsidR="00A51062" w:rsidRPr="004A13F8" w:rsidTr="00A51062">
        <w:trPr>
          <w:trHeight w:hRule="exact" w:val="397"/>
          <w:jc w:val="center"/>
        </w:trPr>
        <w:tc>
          <w:tcPr>
            <w:tcW w:w="794" w:type="dxa"/>
            <w:tcBorders>
              <w:top w:val="nil"/>
              <w:left w:val="nil"/>
              <w:bottom w:val="single" w:sz="18" w:space="0" w:color="76923C"/>
              <w:right w:val="nil"/>
            </w:tcBorders>
            <w:shd w:val="clear" w:color="auto" w:fill="FFFFFF"/>
            <w:vAlign w:val="center"/>
          </w:tcPr>
          <w:p w:rsidR="00A51062" w:rsidRPr="004A13F8" w:rsidRDefault="00A51062" w:rsidP="009D772F">
            <w:pPr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B.9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18" w:space="0" w:color="76923C"/>
              <w:right w:val="nil"/>
            </w:tcBorders>
            <w:shd w:val="clear" w:color="auto" w:fill="FFFFFF"/>
            <w:vAlign w:val="center"/>
          </w:tcPr>
          <w:p w:rsidR="00A51062" w:rsidRPr="004A13F8" w:rsidRDefault="00A51062" w:rsidP="009D772F">
            <w:pPr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Capacité (+) / Besoin (-) de financement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51062" w:rsidRPr="004A13F8" w:rsidRDefault="00A51062" w:rsidP="009D772F">
            <w:pPr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18" w:space="0" w:color="76923C"/>
              <w:right w:val="nil"/>
            </w:tcBorders>
            <w:shd w:val="clear" w:color="auto" w:fill="FFFFFF"/>
            <w:vAlign w:val="center"/>
          </w:tcPr>
          <w:p w:rsidR="00A51062" w:rsidRPr="004A13F8" w:rsidRDefault="00A51062" w:rsidP="00A51062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  <w:t>-19 706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51062" w:rsidRPr="004A13F8" w:rsidRDefault="00A51062" w:rsidP="00A51062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18" w:space="0" w:color="76923C"/>
              <w:right w:val="nil"/>
            </w:tcBorders>
            <w:shd w:val="clear" w:color="auto" w:fill="FFFFFF"/>
            <w:vAlign w:val="center"/>
          </w:tcPr>
          <w:p w:rsidR="00A51062" w:rsidRPr="004A13F8" w:rsidRDefault="00A51062" w:rsidP="00A51062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  <w:t>-43 250</w:t>
            </w:r>
          </w:p>
        </w:tc>
      </w:tr>
    </w:tbl>
    <w:p w:rsidR="009D772F" w:rsidRPr="004A13F8" w:rsidRDefault="009D772F" w:rsidP="009D772F">
      <w:pPr>
        <w:rPr>
          <w:rFonts w:asciiTheme="minorHAnsi" w:hAnsiTheme="minorHAnsi" w:cs="Arial"/>
          <w:bCs/>
          <w:color w:val="993300"/>
          <w:sz w:val="30"/>
          <w:szCs w:val="30"/>
        </w:rPr>
      </w:pPr>
    </w:p>
    <w:p w:rsidR="009D772F" w:rsidRPr="004A13F8" w:rsidRDefault="009D772F" w:rsidP="009D772F">
      <w:pPr>
        <w:rPr>
          <w:rFonts w:asciiTheme="minorHAnsi" w:hAnsiTheme="minorHAnsi" w:cs="Arial"/>
          <w:bCs/>
          <w:color w:val="993300"/>
          <w:sz w:val="30"/>
          <w:szCs w:val="30"/>
        </w:rPr>
      </w:pPr>
    </w:p>
    <w:p w:rsidR="009D772F" w:rsidRPr="004A13F8" w:rsidRDefault="009D772F" w:rsidP="009D772F">
      <w:pPr>
        <w:rPr>
          <w:rFonts w:asciiTheme="minorHAnsi" w:hAnsiTheme="minorHAnsi" w:cs="Arial"/>
          <w:bCs/>
          <w:color w:val="993300"/>
          <w:sz w:val="30"/>
          <w:szCs w:val="30"/>
        </w:rPr>
      </w:pPr>
    </w:p>
    <w:p w:rsidR="009D772F" w:rsidRPr="004A13F8" w:rsidRDefault="009D772F" w:rsidP="009D772F">
      <w:pPr>
        <w:rPr>
          <w:rFonts w:asciiTheme="minorHAnsi" w:hAnsiTheme="minorHAnsi" w:cs="Arial"/>
          <w:bCs/>
          <w:color w:val="993300"/>
          <w:sz w:val="30"/>
          <w:szCs w:val="30"/>
        </w:rPr>
      </w:pPr>
    </w:p>
    <w:p w:rsidR="009D772F" w:rsidRPr="004A13F8" w:rsidRDefault="009D772F" w:rsidP="009D772F">
      <w:pPr>
        <w:rPr>
          <w:rFonts w:asciiTheme="minorHAnsi" w:hAnsiTheme="minorHAnsi" w:cs="Arial"/>
          <w:bCs/>
          <w:color w:val="993300"/>
          <w:sz w:val="30"/>
          <w:szCs w:val="30"/>
        </w:rPr>
      </w:pPr>
    </w:p>
    <w:p w:rsidR="009D772F" w:rsidRPr="004A13F8" w:rsidRDefault="009D772F" w:rsidP="009D772F">
      <w:pPr>
        <w:rPr>
          <w:rFonts w:asciiTheme="minorHAnsi" w:hAnsiTheme="minorHAnsi" w:cs="Arial"/>
          <w:bCs/>
          <w:color w:val="993300"/>
          <w:sz w:val="30"/>
          <w:szCs w:val="30"/>
        </w:rPr>
      </w:pPr>
    </w:p>
    <w:p w:rsidR="009D772F" w:rsidRPr="004A13F8" w:rsidRDefault="009D772F" w:rsidP="009D772F">
      <w:pPr>
        <w:rPr>
          <w:rFonts w:asciiTheme="minorHAnsi" w:hAnsiTheme="minorHAnsi" w:cs="Arial"/>
          <w:bCs/>
          <w:color w:val="993300"/>
          <w:sz w:val="30"/>
          <w:szCs w:val="30"/>
        </w:rPr>
      </w:pPr>
    </w:p>
    <w:p w:rsidR="009D772F" w:rsidRPr="004A13F8" w:rsidRDefault="009D772F" w:rsidP="009D772F">
      <w:pPr>
        <w:rPr>
          <w:rFonts w:asciiTheme="minorHAnsi" w:hAnsiTheme="minorHAnsi" w:cs="Arial"/>
          <w:bCs/>
          <w:color w:val="993300"/>
          <w:sz w:val="30"/>
          <w:szCs w:val="30"/>
        </w:rPr>
      </w:pPr>
    </w:p>
    <w:p w:rsidR="00D03FB0" w:rsidRPr="004A13F8" w:rsidRDefault="00D03FB0" w:rsidP="009D772F">
      <w:pPr>
        <w:rPr>
          <w:rFonts w:asciiTheme="minorHAnsi" w:hAnsiTheme="minorHAnsi" w:cs="Arial"/>
          <w:bCs/>
          <w:color w:val="993300"/>
          <w:sz w:val="30"/>
          <w:szCs w:val="30"/>
        </w:rPr>
      </w:pPr>
    </w:p>
    <w:p w:rsidR="009D772F" w:rsidRPr="004A13F8" w:rsidRDefault="009D772F" w:rsidP="009D772F">
      <w:pPr>
        <w:rPr>
          <w:rFonts w:asciiTheme="minorHAnsi" w:hAnsiTheme="minorHAnsi" w:cs="Arial"/>
          <w:bCs/>
          <w:color w:val="993300"/>
          <w:sz w:val="30"/>
          <w:szCs w:val="30"/>
        </w:rPr>
      </w:pPr>
    </w:p>
    <w:p w:rsidR="009D772F" w:rsidRPr="004A13F8" w:rsidRDefault="00B46092" w:rsidP="009D772F">
      <w:pPr>
        <w:rPr>
          <w:rFonts w:asciiTheme="minorHAnsi" w:hAnsiTheme="minorHAnsi" w:cs="Arial"/>
          <w:b/>
          <w:color w:val="002060"/>
          <w:sz w:val="26"/>
          <w:szCs w:val="26"/>
        </w:rPr>
      </w:pPr>
      <w:r w:rsidRPr="004A13F8">
        <w:rPr>
          <w:rFonts w:asciiTheme="minorHAnsi" w:hAnsiTheme="minorHAnsi" w:cs="Arial"/>
          <w:b/>
          <w:color w:val="002060"/>
          <w:sz w:val="26"/>
          <w:szCs w:val="26"/>
        </w:rPr>
        <w:lastRenderedPageBreak/>
        <w:t>4</w:t>
      </w:r>
      <w:r w:rsidR="00D03FB0" w:rsidRPr="004A13F8">
        <w:rPr>
          <w:rFonts w:asciiTheme="minorHAnsi" w:hAnsiTheme="minorHAnsi" w:cs="Arial"/>
          <w:b/>
          <w:color w:val="002060"/>
          <w:sz w:val="26"/>
          <w:szCs w:val="26"/>
        </w:rPr>
        <w:t>.</w:t>
      </w:r>
      <w:r w:rsidR="009D772F" w:rsidRPr="004A13F8">
        <w:rPr>
          <w:rFonts w:asciiTheme="minorHAnsi" w:hAnsiTheme="minorHAnsi" w:cs="Arial"/>
          <w:b/>
          <w:color w:val="002060"/>
          <w:sz w:val="26"/>
          <w:szCs w:val="26"/>
        </w:rPr>
        <w:t xml:space="preserve">1.2 - Comptes des sociétés non financières </w:t>
      </w:r>
      <w:r w:rsidR="009D772F" w:rsidRPr="004A13F8">
        <w:rPr>
          <w:rFonts w:asciiTheme="minorHAnsi" w:hAnsiTheme="minorHAnsi" w:cs="Arial"/>
          <w:color w:val="002060"/>
          <w:sz w:val="26"/>
          <w:szCs w:val="26"/>
        </w:rPr>
        <w:t>(S.11)</w:t>
      </w:r>
    </w:p>
    <w:p w:rsidR="009D772F" w:rsidRPr="004A13F8" w:rsidRDefault="009D772F" w:rsidP="009D772F">
      <w:pPr>
        <w:rPr>
          <w:rFonts w:asciiTheme="minorHAnsi" w:hAnsiTheme="minorHAnsi"/>
          <w:b/>
          <w:snapToGrid w:val="0"/>
          <w:color w:val="993366"/>
          <w:sz w:val="18"/>
          <w:szCs w:val="18"/>
        </w:rPr>
      </w:pPr>
    </w:p>
    <w:p w:rsidR="009D772F" w:rsidRPr="004A13F8" w:rsidRDefault="009D772F" w:rsidP="009D772F">
      <w:pPr>
        <w:rPr>
          <w:rFonts w:asciiTheme="minorHAnsi" w:hAnsiTheme="minorHAnsi"/>
          <w:i/>
          <w:snapToGrid w:val="0"/>
          <w:color w:val="993366"/>
          <w:sz w:val="18"/>
          <w:szCs w:val="18"/>
        </w:rPr>
      </w:pPr>
      <w:r w:rsidRPr="004A13F8">
        <w:rPr>
          <w:rFonts w:asciiTheme="minorHAnsi" w:hAnsiTheme="minorHAnsi"/>
          <w:i/>
          <w:snapToGrid w:val="0"/>
          <w:color w:val="993366"/>
          <w:sz w:val="18"/>
          <w:szCs w:val="18"/>
        </w:rPr>
        <w:t xml:space="preserve">                                                                                                                                                   </w:t>
      </w:r>
      <w:r w:rsidRPr="004A13F8">
        <w:rPr>
          <w:rFonts w:asciiTheme="minorHAnsi" w:hAnsiTheme="minorHAnsi" w:cs="Arial"/>
          <w:i/>
          <w:iCs/>
          <w:color w:val="800080"/>
          <w:sz w:val="22"/>
          <w:szCs w:val="22"/>
        </w:rPr>
        <w:t>En millions de dhs</w:t>
      </w:r>
    </w:p>
    <w:tbl>
      <w:tblPr>
        <w:tblW w:w="9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794"/>
        <w:gridCol w:w="6124"/>
        <w:gridCol w:w="284"/>
        <w:gridCol w:w="1077"/>
        <w:gridCol w:w="284"/>
        <w:gridCol w:w="1077"/>
      </w:tblGrid>
      <w:tr w:rsidR="00E27405" w:rsidRPr="004A13F8" w:rsidTr="00437B3F">
        <w:trPr>
          <w:trHeight w:hRule="exact" w:val="454"/>
          <w:jc w:val="center"/>
        </w:trPr>
        <w:tc>
          <w:tcPr>
            <w:tcW w:w="794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vAlign w:val="center"/>
          </w:tcPr>
          <w:p w:rsidR="00E27405" w:rsidRPr="004A13F8" w:rsidRDefault="00E27405" w:rsidP="009D772F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Code</w:t>
            </w:r>
          </w:p>
        </w:tc>
        <w:tc>
          <w:tcPr>
            <w:tcW w:w="6124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vAlign w:val="center"/>
          </w:tcPr>
          <w:p w:rsidR="00E27405" w:rsidRPr="004A13F8" w:rsidRDefault="00E27405" w:rsidP="009D772F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Opérations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27405" w:rsidRPr="004A13F8" w:rsidRDefault="00E27405" w:rsidP="009D772F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shd w:val="clear" w:color="auto" w:fill="auto"/>
            <w:vAlign w:val="center"/>
          </w:tcPr>
          <w:p w:rsidR="00E27405" w:rsidRPr="004A13F8" w:rsidRDefault="00722E6A" w:rsidP="00102D43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2015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27405" w:rsidRPr="004A13F8" w:rsidRDefault="00E27405" w:rsidP="00B0119B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vAlign w:val="center"/>
          </w:tcPr>
          <w:p w:rsidR="00E27405" w:rsidRPr="004A13F8" w:rsidRDefault="00722E6A" w:rsidP="00102D43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2016</w:t>
            </w:r>
          </w:p>
        </w:tc>
      </w:tr>
      <w:tr w:rsidR="009D772F" w:rsidRPr="004A13F8" w:rsidTr="00437B3F">
        <w:trPr>
          <w:trHeight w:hRule="exact" w:val="363"/>
          <w:jc w:val="center"/>
        </w:trPr>
        <w:tc>
          <w:tcPr>
            <w:tcW w:w="6918" w:type="dxa"/>
            <w:gridSpan w:val="2"/>
            <w:tcBorders>
              <w:top w:val="single" w:sz="18" w:space="0" w:color="76923C"/>
              <w:left w:val="nil"/>
              <w:bottom w:val="nil"/>
              <w:right w:val="nil"/>
            </w:tcBorders>
            <w:vAlign w:val="center"/>
          </w:tcPr>
          <w:p w:rsidR="009D772F" w:rsidRPr="004A13F8" w:rsidRDefault="009D772F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b/>
                <w:color w:val="993300"/>
                <w:sz w:val="20"/>
                <w:szCs w:val="20"/>
              </w:rPr>
              <w:t>Compte de production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D772F" w:rsidRPr="004A13F8" w:rsidRDefault="009D772F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single" w:sz="18" w:space="0" w:color="76923C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D772F" w:rsidRPr="004A13F8" w:rsidRDefault="009D772F" w:rsidP="009D772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D772F" w:rsidRPr="004A13F8" w:rsidRDefault="009D772F" w:rsidP="009D772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18" w:space="0" w:color="76923C"/>
              <w:left w:val="nil"/>
              <w:bottom w:val="nil"/>
              <w:right w:val="nil"/>
            </w:tcBorders>
            <w:vAlign w:val="center"/>
          </w:tcPr>
          <w:p w:rsidR="009D772F" w:rsidRPr="004A13F8" w:rsidRDefault="009D772F" w:rsidP="009D772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9D772F" w:rsidRPr="004A13F8" w:rsidTr="00437B3F">
        <w:trPr>
          <w:trHeight w:hRule="exact" w:val="312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772F" w:rsidRPr="004A13F8" w:rsidRDefault="009D772F" w:rsidP="009D772F">
            <w:pPr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  <w:lang w:val="en-US"/>
              </w:rPr>
            </w:pPr>
          </w:p>
        </w:tc>
        <w:tc>
          <w:tcPr>
            <w:tcW w:w="61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772F" w:rsidRPr="004A13F8" w:rsidRDefault="009D772F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Ressources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D772F" w:rsidRPr="004A13F8" w:rsidRDefault="009D772F" w:rsidP="009D772F">
            <w:pPr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D772F" w:rsidRPr="004A13F8" w:rsidRDefault="009D772F" w:rsidP="009D772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D772F" w:rsidRPr="004A13F8" w:rsidRDefault="009D772F" w:rsidP="009D772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772F" w:rsidRPr="004A13F8" w:rsidRDefault="009D772F" w:rsidP="009D772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722E6A" w:rsidRPr="004A13F8" w:rsidTr="00722E6A">
        <w:trPr>
          <w:trHeight w:hRule="exact" w:val="312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2E6A" w:rsidRPr="004A13F8" w:rsidRDefault="00722E6A" w:rsidP="00F4756D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color w:val="800080"/>
                <w:sz w:val="20"/>
                <w:szCs w:val="20"/>
              </w:rPr>
              <w:t>P.1</w:t>
            </w:r>
          </w:p>
        </w:tc>
        <w:tc>
          <w:tcPr>
            <w:tcW w:w="61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2E6A" w:rsidRPr="004A13F8" w:rsidRDefault="00722E6A" w:rsidP="00F4756D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 xml:space="preserve">      Production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22E6A" w:rsidRPr="004A13F8" w:rsidRDefault="00722E6A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22E6A" w:rsidRPr="004A13F8" w:rsidRDefault="00722E6A" w:rsidP="00722E6A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858 726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22E6A" w:rsidRPr="004A13F8" w:rsidRDefault="00722E6A" w:rsidP="00722E6A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2E6A" w:rsidRPr="004A13F8" w:rsidRDefault="00722E6A" w:rsidP="00722E6A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861 754</w:t>
            </w:r>
          </w:p>
        </w:tc>
      </w:tr>
      <w:tr w:rsidR="00722E6A" w:rsidRPr="004A13F8" w:rsidTr="00722E6A">
        <w:trPr>
          <w:trHeight w:hRule="exact" w:val="312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2E6A" w:rsidRPr="004A13F8" w:rsidRDefault="00722E6A" w:rsidP="00F4756D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color w:val="800080"/>
                <w:sz w:val="20"/>
                <w:szCs w:val="20"/>
              </w:rPr>
              <w:t>P.1</w:t>
            </w:r>
          </w:p>
        </w:tc>
        <w:tc>
          <w:tcPr>
            <w:tcW w:w="61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2E6A" w:rsidRPr="004A13F8" w:rsidRDefault="00722E6A" w:rsidP="00F4756D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 xml:space="preserve">            Production marchande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22E6A" w:rsidRPr="004A13F8" w:rsidRDefault="00722E6A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22E6A" w:rsidRPr="004A13F8" w:rsidRDefault="00722E6A" w:rsidP="00722E6A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855 661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22E6A" w:rsidRPr="004A13F8" w:rsidRDefault="00722E6A" w:rsidP="00722E6A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2E6A" w:rsidRPr="004A13F8" w:rsidRDefault="00722E6A" w:rsidP="00722E6A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858 482</w:t>
            </w:r>
          </w:p>
        </w:tc>
      </w:tr>
      <w:tr w:rsidR="00722E6A" w:rsidRPr="004A13F8" w:rsidTr="00722E6A">
        <w:trPr>
          <w:trHeight w:hRule="exact" w:val="312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2E6A" w:rsidRPr="004A13F8" w:rsidRDefault="00722E6A" w:rsidP="00F4756D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color w:val="800080"/>
                <w:sz w:val="20"/>
                <w:szCs w:val="20"/>
              </w:rPr>
              <w:t>P.1</w:t>
            </w:r>
          </w:p>
        </w:tc>
        <w:tc>
          <w:tcPr>
            <w:tcW w:w="61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2E6A" w:rsidRPr="004A13F8" w:rsidRDefault="00722E6A" w:rsidP="00F4756D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 xml:space="preserve">            Production non marchande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22E6A" w:rsidRPr="004A13F8" w:rsidRDefault="00722E6A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22E6A" w:rsidRPr="004A13F8" w:rsidRDefault="00722E6A" w:rsidP="00722E6A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3 065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22E6A" w:rsidRPr="004A13F8" w:rsidRDefault="00722E6A" w:rsidP="00722E6A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2E6A" w:rsidRPr="004A13F8" w:rsidRDefault="00722E6A" w:rsidP="00722E6A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3 272</w:t>
            </w:r>
          </w:p>
        </w:tc>
      </w:tr>
      <w:tr w:rsidR="00722E6A" w:rsidRPr="004A13F8" w:rsidTr="00722E6A">
        <w:trPr>
          <w:trHeight w:hRule="exact" w:val="312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2E6A" w:rsidRPr="004A13F8" w:rsidRDefault="00722E6A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61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2E6A" w:rsidRPr="004A13F8" w:rsidRDefault="00722E6A" w:rsidP="009D772F">
            <w:pPr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Emplois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22E6A" w:rsidRPr="004A13F8" w:rsidRDefault="00722E6A" w:rsidP="009D772F">
            <w:pPr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22E6A" w:rsidRPr="004A13F8" w:rsidRDefault="00722E6A" w:rsidP="00722E6A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22E6A" w:rsidRPr="004A13F8" w:rsidRDefault="00722E6A" w:rsidP="00722E6A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2E6A" w:rsidRPr="004A13F8" w:rsidRDefault="00722E6A" w:rsidP="00722E6A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</w:tr>
      <w:tr w:rsidR="00722E6A" w:rsidRPr="004A13F8" w:rsidTr="00722E6A">
        <w:trPr>
          <w:trHeight w:hRule="exact" w:val="312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2E6A" w:rsidRPr="004A13F8" w:rsidRDefault="00722E6A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color w:val="800080"/>
                <w:sz w:val="20"/>
                <w:szCs w:val="20"/>
              </w:rPr>
              <w:t>P.2</w:t>
            </w:r>
          </w:p>
        </w:tc>
        <w:tc>
          <w:tcPr>
            <w:tcW w:w="61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2E6A" w:rsidRPr="004A13F8" w:rsidRDefault="00722E6A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 xml:space="preserve">      Consommation intermédiaire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22E6A" w:rsidRPr="004A13F8" w:rsidRDefault="00722E6A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22E6A" w:rsidRPr="004A13F8" w:rsidRDefault="00722E6A" w:rsidP="00722E6A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481 594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22E6A" w:rsidRPr="004A13F8" w:rsidRDefault="00722E6A" w:rsidP="00722E6A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2E6A" w:rsidRPr="004A13F8" w:rsidRDefault="00722E6A" w:rsidP="00722E6A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471 205</w:t>
            </w:r>
          </w:p>
        </w:tc>
      </w:tr>
      <w:tr w:rsidR="00722E6A" w:rsidRPr="004A13F8" w:rsidTr="00722E6A">
        <w:trPr>
          <w:trHeight w:hRule="exact" w:val="312"/>
          <w:jc w:val="center"/>
        </w:trPr>
        <w:tc>
          <w:tcPr>
            <w:tcW w:w="794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FFFFFF"/>
            <w:vAlign w:val="center"/>
          </w:tcPr>
          <w:p w:rsidR="00722E6A" w:rsidRPr="004A13F8" w:rsidRDefault="00722E6A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color w:val="800080"/>
                <w:sz w:val="20"/>
                <w:szCs w:val="20"/>
              </w:rPr>
              <w:t>B.1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FFFFFF"/>
            <w:vAlign w:val="center"/>
          </w:tcPr>
          <w:p w:rsidR="00722E6A" w:rsidRPr="004A13F8" w:rsidRDefault="00722E6A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 xml:space="preserve">      </w:t>
            </w:r>
            <w:r w:rsidRPr="004A13F8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Valeur ajoutée brute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22E6A" w:rsidRPr="004A13F8" w:rsidRDefault="00722E6A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FFFFFF"/>
            <w:vAlign w:val="center"/>
          </w:tcPr>
          <w:p w:rsidR="00722E6A" w:rsidRPr="004A13F8" w:rsidRDefault="00722E6A" w:rsidP="00722E6A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  <w:t>377 132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22E6A" w:rsidRPr="004A13F8" w:rsidRDefault="00722E6A" w:rsidP="00722E6A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FFFFFF"/>
            <w:vAlign w:val="center"/>
          </w:tcPr>
          <w:p w:rsidR="00722E6A" w:rsidRPr="004A13F8" w:rsidRDefault="00722E6A" w:rsidP="00722E6A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  <w:t>390 549</w:t>
            </w:r>
          </w:p>
        </w:tc>
      </w:tr>
      <w:tr w:rsidR="00722E6A" w:rsidRPr="004A13F8" w:rsidTr="00722E6A">
        <w:trPr>
          <w:trHeight w:hRule="exact" w:val="363"/>
          <w:jc w:val="center"/>
        </w:trPr>
        <w:tc>
          <w:tcPr>
            <w:tcW w:w="6918" w:type="dxa"/>
            <w:gridSpan w:val="2"/>
            <w:tcBorders>
              <w:top w:val="single" w:sz="8" w:space="0" w:color="76923C"/>
              <w:left w:val="nil"/>
              <w:bottom w:val="nil"/>
              <w:right w:val="nil"/>
            </w:tcBorders>
            <w:vAlign w:val="center"/>
          </w:tcPr>
          <w:p w:rsidR="00722E6A" w:rsidRPr="004A13F8" w:rsidRDefault="00722E6A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b/>
                <w:color w:val="993300"/>
                <w:sz w:val="20"/>
                <w:szCs w:val="20"/>
              </w:rPr>
              <w:t>Compte d’exploitation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22E6A" w:rsidRPr="004A13F8" w:rsidRDefault="00722E6A" w:rsidP="009D772F">
            <w:pPr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76923C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22E6A" w:rsidRPr="004A13F8" w:rsidRDefault="00722E6A" w:rsidP="00722E6A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22E6A" w:rsidRPr="004A13F8" w:rsidRDefault="00722E6A" w:rsidP="00722E6A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single" w:sz="8" w:space="0" w:color="76923C"/>
              <w:left w:val="nil"/>
              <w:bottom w:val="nil"/>
              <w:right w:val="nil"/>
            </w:tcBorders>
            <w:vAlign w:val="center"/>
          </w:tcPr>
          <w:p w:rsidR="00722E6A" w:rsidRPr="004A13F8" w:rsidRDefault="00722E6A" w:rsidP="00722E6A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722E6A" w:rsidRPr="004A13F8" w:rsidTr="00722E6A">
        <w:trPr>
          <w:trHeight w:hRule="exact" w:val="363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2E6A" w:rsidRPr="004A13F8" w:rsidRDefault="00722E6A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61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2E6A" w:rsidRPr="004A13F8" w:rsidRDefault="00722E6A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Ressources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22E6A" w:rsidRPr="004A13F8" w:rsidRDefault="00722E6A" w:rsidP="009D772F">
            <w:pPr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22E6A" w:rsidRPr="004A13F8" w:rsidRDefault="00722E6A" w:rsidP="00722E6A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22E6A" w:rsidRPr="004A13F8" w:rsidRDefault="00722E6A" w:rsidP="00722E6A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2E6A" w:rsidRPr="004A13F8" w:rsidRDefault="00722E6A" w:rsidP="00722E6A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</w:tr>
      <w:tr w:rsidR="00722E6A" w:rsidRPr="004A13F8" w:rsidTr="00722E6A">
        <w:trPr>
          <w:trHeight w:hRule="exact" w:val="363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2E6A" w:rsidRPr="004A13F8" w:rsidRDefault="00722E6A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color w:val="800080"/>
                <w:sz w:val="20"/>
                <w:szCs w:val="20"/>
              </w:rPr>
              <w:t>B.1</w:t>
            </w:r>
          </w:p>
        </w:tc>
        <w:tc>
          <w:tcPr>
            <w:tcW w:w="61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2E6A" w:rsidRPr="004A13F8" w:rsidRDefault="00722E6A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 xml:space="preserve">      Valeur ajoutée brute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22E6A" w:rsidRPr="004A13F8" w:rsidRDefault="00722E6A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22E6A" w:rsidRPr="004A13F8" w:rsidRDefault="00722E6A" w:rsidP="00722E6A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377 132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22E6A" w:rsidRPr="004A13F8" w:rsidRDefault="00722E6A" w:rsidP="00722E6A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2E6A" w:rsidRPr="004A13F8" w:rsidRDefault="00722E6A" w:rsidP="00722E6A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390 549</w:t>
            </w:r>
          </w:p>
        </w:tc>
      </w:tr>
      <w:tr w:rsidR="00722E6A" w:rsidRPr="004A13F8" w:rsidTr="00722E6A">
        <w:trPr>
          <w:trHeight w:hRule="exact" w:val="363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2E6A" w:rsidRPr="004A13F8" w:rsidRDefault="00722E6A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61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2E6A" w:rsidRPr="004A13F8" w:rsidRDefault="00722E6A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Emplois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22E6A" w:rsidRPr="004A13F8" w:rsidRDefault="00722E6A" w:rsidP="009D772F">
            <w:pPr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22E6A" w:rsidRPr="004A13F8" w:rsidRDefault="00722E6A" w:rsidP="00722E6A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22E6A" w:rsidRPr="004A13F8" w:rsidRDefault="00722E6A" w:rsidP="00722E6A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2E6A" w:rsidRPr="004A13F8" w:rsidRDefault="00722E6A" w:rsidP="00722E6A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</w:tr>
      <w:tr w:rsidR="00722E6A" w:rsidRPr="004A13F8" w:rsidTr="00722E6A">
        <w:trPr>
          <w:trHeight w:hRule="exact" w:val="363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2E6A" w:rsidRPr="004A13F8" w:rsidRDefault="00722E6A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color w:val="800080"/>
                <w:sz w:val="20"/>
                <w:szCs w:val="20"/>
              </w:rPr>
              <w:t>D.1</w:t>
            </w:r>
          </w:p>
        </w:tc>
        <w:tc>
          <w:tcPr>
            <w:tcW w:w="61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2E6A" w:rsidRPr="004A13F8" w:rsidRDefault="00722E6A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 xml:space="preserve">      Rémunération des salariés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22E6A" w:rsidRPr="004A13F8" w:rsidRDefault="00722E6A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22E6A" w:rsidRPr="004A13F8" w:rsidRDefault="00722E6A" w:rsidP="00722E6A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136 999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22E6A" w:rsidRPr="004A13F8" w:rsidRDefault="00722E6A" w:rsidP="00722E6A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2E6A" w:rsidRPr="004A13F8" w:rsidRDefault="00722E6A" w:rsidP="00CE311E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 xml:space="preserve">141 </w:t>
            </w:r>
            <w:r w:rsidR="00CE311E">
              <w:rPr>
                <w:rFonts w:asciiTheme="minorHAnsi" w:hAnsiTheme="minorHAnsi" w:cs="Arial"/>
                <w:sz w:val="20"/>
                <w:szCs w:val="20"/>
              </w:rPr>
              <w:t>275</w:t>
            </w:r>
          </w:p>
        </w:tc>
      </w:tr>
      <w:tr w:rsidR="00722E6A" w:rsidRPr="004A13F8" w:rsidTr="00722E6A">
        <w:trPr>
          <w:trHeight w:hRule="exact" w:val="363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2E6A" w:rsidRPr="004A13F8" w:rsidRDefault="00722E6A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color w:val="800080"/>
                <w:sz w:val="20"/>
                <w:szCs w:val="20"/>
              </w:rPr>
              <w:t>D.11</w:t>
            </w:r>
          </w:p>
        </w:tc>
        <w:tc>
          <w:tcPr>
            <w:tcW w:w="61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2E6A" w:rsidRPr="004A13F8" w:rsidRDefault="00722E6A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 xml:space="preserve">            Salaires et traitements bruts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22E6A" w:rsidRPr="004A13F8" w:rsidRDefault="00722E6A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22E6A" w:rsidRPr="004A13F8" w:rsidRDefault="00722E6A" w:rsidP="00722E6A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110 587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22E6A" w:rsidRPr="004A13F8" w:rsidRDefault="00722E6A" w:rsidP="00722E6A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22E6A" w:rsidRPr="004A13F8" w:rsidRDefault="00722E6A" w:rsidP="00722E6A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111 028</w:t>
            </w:r>
          </w:p>
        </w:tc>
      </w:tr>
      <w:tr w:rsidR="00722E6A" w:rsidRPr="004A13F8" w:rsidTr="00722E6A">
        <w:trPr>
          <w:trHeight w:hRule="exact" w:val="363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2E6A" w:rsidRPr="004A13F8" w:rsidRDefault="00722E6A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color w:val="800080"/>
                <w:sz w:val="20"/>
                <w:szCs w:val="20"/>
              </w:rPr>
              <w:t>D.12</w:t>
            </w:r>
          </w:p>
        </w:tc>
        <w:tc>
          <w:tcPr>
            <w:tcW w:w="61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2E6A" w:rsidRPr="004A13F8" w:rsidRDefault="00722E6A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 xml:space="preserve">            Cotisations sociales à la charge des employeurs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22E6A" w:rsidRPr="004A13F8" w:rsidRDefault="00722E6A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22E6A" w:rsidRPr="004A13F8" w:rsidRDefault="00722E6A" w:rsidP="00722E6A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26 412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22E6A" w:rsidRPr="004A13F8" w:rsidRDefault="00722E6A" w:rsidP="00722E6A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22E6A" w:rsidRPr="004A13F8" w:rsidRDefault="00722E6A" w:rsidP="00722E6A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30 253</w:t>
            </w:r>
          </w:p>
        </w:tc>
      </w:tr>
      <w:tr w:rsidR="00722E6A" w:rsidRPr="004A13F8" w:rsidTr="00722E6A">
        <w:trPr>
          <w:trHeight w:hRule="exact" w:val="363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2E6A" w:rsidRPr="004A13F8" w:rsidRDefault="00722E6A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color w:val="800080"/>
                <w:sz w:val="20"/>
                <w:szCs w:val="20"/>
              </w:rPr>
              <w:t>D.29</w:t>
            </w:r>
          </w:p>
        </w:tc>
        <w:tc>
          <w:tcPr>
            <w:tcW w:w="61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2E6A" w:rsidRPr="004A13F8" w:rsidRDefault="00722E6A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 xml:space="preserve">      Autres impôts sur la production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22E6A" w:rsidRPr="004A13F8" w:rsidRDefault="00722E6A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22E6A" w:rsidRPr="004A13F8" w:rsidRDefault="00722E6A" w:rsidP="00722E6A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9 322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22E6A" w:rsidRPr="004A13F8" w:rsidRDefault="00722E6A" w:rsidP="00722E6A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22E6A" w:rsidRPr="004A13F8" w:rsidRDefault="00722E6A" w:rsidP="00722E6A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10 537</w:t>
            </w:r>
          </w:p>
        </w:tc>
      </w:tr>
      <w:tr w:rsidR="00722E6A" w:rsidRPr="004A13F8" w:rsidTr="00722E6A">
        <w:trPr>
          <w:trHeight w:hRule="exact" w:val="363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2E6A" w:rsidRPr="004A13F8" w:rsidRDefault="00722E6A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color w:val="800080"/>
                <w:sz w:val="20"/>
                <w:szCs w:val="20"/>
              </w:rPr>
              <w:t>D.39</w:t>
            </w:r>
          </w:p>
        </w:tc>
        <w:tc>
          <w:tcPr>
            <w:tcW w:w="61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2E6A" w:rsidRPr="004A13F8" w:rsidRDefault="00722E6A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 xml:space="preserve">      Autres subventions sur la production (en moins)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22E6A" w:rsidRPr="004A13F8" w:rsidRDefault="00722E6A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22E6A" w:rsidRPr="004A13F8" w:rsidRDefault="00722E6A" w:rsidP="00722E6A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-110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22E6A" w:rsidRPr="004A13F8" w:rsidRDefault="00722E6A" w:rsidP="00722E6A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22E6A" w:rsidRPr="004A13F8" w:rsidRDefault="00722E6A" w:rsidP="00722E6A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-229</w:t>
            </w:r>
          </w:p>
        </w:tc>
      </w:tr>
      <w:tr w:rsidR="00722E6A" w:rsidRPr="004A13F8" w:rsidTr="00722E6A">
        <w:trPr>
          <w:trHeight w:hRule="exact" w:val="363"/>
          <w:jc w:val="center"/>
        </w:trPr>
        <w:tc>
          <w:tcPr>
            <w:tcW w:w="794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FFFFFF"/>
            <w:vAlign w:val="center"/>
          </w:tcPr>
          <w:p w:rsidR="00722E6A" w:rsidRPr="004A13F8" w:rsidRDefault="00722E6A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color w:val="800080"/>
                <w:sz w:val="20"/>
                <w:szCs w:val="20"/>
              </w:rPr>
              <w:t>B.2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FFFFFF"/>
            <w:vAlign w:val="center"/>
          </w:tcPr>
          <w:p w:rsidR="00722E6A" w:rsidRPr="004A13F8" w:rsidRDefault="00722E6A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 xml:space="preserve">      </w:t>
            </w:r>
            <w:r w:rsidRPr="004A13F8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Excédent brut d'exploitation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22E6A" w:rsidRPr="004A13F8" w:rsidRDefault="00722E6A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FFFFFF"/>
            <w:vAlign w:val="center"/>
          </w:tcPr>
          <w:p w:rsidR="00722E6A" w:rsidRPr="004A13F8" w:rsidRDefault="00722E6A" w:rsidP="00722E6A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  <w:t>230 921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22E6A" w:rsidRPr="004A13F8" w:rsidRDefault="00722E6A" w:rsidP="00722E6A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FFFFFF"/>
            <w:vAlign w:val="center"/>
          </w:tcPr>
          <w:p w:rsidR="00722E6A" w:rsidRPr="004A13F8" w:rsidRDefault="00722E6A" w:rsidP="00F60248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  <w:t xml:space="preserve">238 </w:t>
            </w:r>
            <w:r w:rsidR="00F60248"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  <w:t>966</w:t>
            </w:r>
          </w:p>
        </w:tc>
      </w:tr>
      <w:tr w:rsidR="00EE14FD" w:rsidRPr="004A13F8" w:rsidTr="00EE14FD">
        <w:trPr>
          <w:trHeight w:hRule="exact" w:val="363"/>
          <w:jc w:val="center"/>
        </w:trPr>
        <w:tc>
          <w:tcPr>
            <w:tcW w:w="6918" w:type="dxa"/>
            <w:gridSpan w:val="2"/>
            <w:tcBorders>
              <w:top w:val="single" w:sz="8" w:space="0" w:color="76923C"/>
              <w:left w:val="nil"/>
              <w:bottom w:val="nil"/>
              <w:right w:val="nil"/>
            </w:tcBorders>
            <w:vAlign w:val="center"/>
          </w:tcPr>
          <w:p w:rsidR="00EE14FD" w:rsidRPr="004A13F8" w:rsidRDefault="00EE14FD" w:rsidP="009D772F">
            <w:pPr>
              <w:rPr>
                <w:rFonts w:asciiTheme="minorHAnsi" w:hAnsiTheme="minorHAnsi" w:cs="Arial"/>
                <w:b/>
                <w:color w:val="99330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b/>
                <w:color w:val="993300"/>
                <w:sz w:val="20"/>
                <w:szCs w:val="20"/>
              </w:rPr>
              <w:t>Compte d’affectation des revenus primaires</w:t>
            </w:r>
          </w:p>
          <w:p w:rsidR="00EE14FD" w:rsidRPr="004A13F8" w:rsidRDefault="00EE14FD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E14FD" w:rsidRPr="004A13F8" w:rsidRDefault="00EE14FD" w:rsidP="009D772F">
            <w:pPr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76923C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E14FD" w:rsidRPr="004A13F8" w:rsidRDefault="00EE14FD" w:rsidP="00EE14FD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E14FD" w:rsidRPr="004A13F8" w:rsidRDefault="00EE14FD" w:rsidP="00EE14FD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76923C"/>
              <w:left w:val="nil"/>
              <w:bottom w:val="nil"/>
              <w:right w:val="nil"/>
            </w:tcBorders>
            <w:vAlign w:val="center"/>
          </w:tcPr>
          <w:p w:rsidR="00EE14FD" w:rsidRPr="004A13F8" w:rsidRDefault="00EE14FD" w:rsidP="00EE14FD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EE14FD" w:rsidRPr="004A13F8" w:rsidTr="00EE14FD">
        <w:trPr>
          <w:trHeight w:hRule="exact" w:val="312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4FD" w:rsidRPr="004A13F8" w:rsidRDefault="00EE14FD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61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4FD" w:rsidRPr="004A13F8" w:rsidRDefault="00EE14FD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Ressources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E14FD" w:rsidRPr="004A13F8" w:rsidRDefault="00EE14FD" w:rsidP="009D772F">
            <w:pPr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E14FD" w:rsidRPr="004A13F8" w:rsidRDefault="00EE14FD" w:rsidP="00EE14FD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E14FD" w:rsidRPr="004A13F8" w:rsidRDefault="00EE14FD" w:rsidP="00EE14FD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4FD" w:rsidRPr="004A13F8" w:rsidRDefault="00EE14FD" w:rsidP="00EE14FD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722E6A" w:rsidRPr="004A13F8" w:rsidTr="00ED2419">
        <w:trPr>
          <w:trHeight w:hRule="exact" w:val="312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2E6A" w:rsidRPr="004A13F8" w:rsidRDefault="00722E6A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color w:val="800080"/>
                <w:sz w:val="20"/>
                <w:szCs w:val="20"/>
              </w:rPr>
              <w:t>B.2</w:t>
            </w:r>
          </w:p>
        </w:tc>
        <w:tc>
          <w:tcPr>
            <w:tcW w:w="61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2E6A" w:rsidRPr="004A13F8" w:rsidRDefault="00722E6A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 xml:space="preserve">      Excédent brut d'exploitation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22E6A" w:rsidRPr="004A13F8" w:rsidRDefault="00722E6A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22E6A" w:rsidRPr="004A13F8" w:rsidRDefault="00722E6A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230 921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22E6A" w:rsidRPr="004A13F8" w:rsidRDefault="00722E6A" w:rsidP="00EE14FD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2E6A" w:rsidRPr="004A13F8" w:rsidRDefault="00722E6A" w:rsidP="00F60248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 xml:space="preserve">238 </w:t>
            </w:r>
            <w:r w:rsidR="00F60248">
              <w:rPr>
                <w:rFonts w:asciiTheme="minorHAnsi" w:hAnsiTheme="minorHAnsi" w:cs="Arial"/>
                <w:sz w:val="20"/>
                <w:szCs w:val="20"/>
              </w:rPr>
              <w:t>966</w:t>
            </w:r>
          </w:p>
        </w:tc>
      </w:tr>
      <w:tr w:rsidR="00722E6A" w:rsidRPr="004A13F8" w:rsidTr="00ED2419">
        <w:trPr>
          <w:trHeight w:hRule="exact" w:val="312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2E6A" w:rsidRPr="004A13F8" w:rsidRDefault="00722E6A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color w:val="800080"/>
                <w:sz w:val="20"/>
                <w:szCs w:val="20"/>
              </w:rPr>
              <w:t>D.4</w:t>
            </w:r>
          </w:p>
        </w:tc>
        <w:tc>
          <w:tcPr>
            <w:tcW w:w="61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2E6A" w:rsidRPr="004A13F8" w:rsidRDefault="00722E6A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 xml:space="preserve">      Revenus de la propriété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22E6A" w:rsidRPr="004A13F8" w:rsidRDefault="00722E6A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22E6A" w:rsidRPr="004A13F8" w:rsidRDefault="00722E6A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35 213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22E6A" w:rsidRPr="004A13F8" w:rsidRDefault="00722E6A" w:rsidP="00EE14FD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2E6A" w:rsidRPr="004A13F8" w:rsidRDefault="00722E6A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32 019</w:t>
            </w:r>
          </w:p>
        </w:tc>
      </w:tr>
      <w:tr w:rsidR="00722E6A" w:rsidRPr="004A13F8" w:rsidTr="00ED2419">
        <w:trPr>
          <w:trHeight w:hRule="exact" w:val="312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2E6A" w:rsidRPr="004A13F8" w:rsidRDefault="00722E6A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color w:val="800080"/>
                <w:sz w:val="20"/>
                <w:szCs w:val="20"/>
              </w:rPr>
              <w:t>D.41</w:t>
            </w:r>
          </w:p>
        </w:tc>
        <w:tc>
          <w:tcPr>
            <w:tcW w:w="6124" w:type="dxa"/>
            <w:tcBorders>
              <w:top w:val="nil"/>
              <w:left w:val="nil"/>
              <w:bottom w:val="nil"/>
              <w:right w:val="nil"/>
            </w:tcBorders>
          </w:tcPr>
          <w:p w:rsidR="00722E6A" w:rsidRPr="004A13F8" w:rsidRDefault="00722E6A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 xml:space="preserve">         Intérêts  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22E6A" w:rsidRPr="004A13F8" w:rsidRDefault="00722E6A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22E6A" w:rsidRPr="004A13F8" w:rsidRDefault="00722E6A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7 958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22E6A" w:rsidRPr="004A13F8" w:rsidRDefault="00722E6A" w:rsidP="00EE14FD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2E6A" w:rsidRPr="004A13F8" w:rsidRDefault="00722E6A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6 724</w:t>
            </w:r>
          </w:p>
        </w:tc>
      </w:tr>
      <w:tr w:rsidR="00722E6A" w:rsidRPr="004A13F8" w:rsidTr="00ED2419">
        <w:trPr>
          <w:trHeight w:hRule="exact" w:val="312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2E6A" w:rsidRPr="004A13F8" w:rsidRDefault="00722E6A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color w:val="800080"/>
                <w:sz w:val="20"/>
                <w:szCs w:val="20"/>
              </w:rPr>
              <w:t>D.42</w:t>
            </w:r>
          </w:p>
        </w:tc>
        <w:tc>
          <w:tcPr>
            <w:tcW w:w="6124" w:type="dxa"/>
            <w:tcBorders>
              <w:top w:val="nil"/>
              <w:left w:val="nil"/>
              <w:bottom w:val="nil"/>
              <w:right w:val="nil"/>
            </w:tcBorders>
          </w:tcPr>
          <w:p w:rsidR="00722E6A" w:rsidRPr="004A13F8" w:rsidRDefault="00722E6A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 xml:space="preserve">         Revenus distribués des sociétés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22E6A" w:rsidRPr="004A13F8" w:rsidRDefault="00722E6A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22E6A" w:rsidRPr="004A13F8" w:rsidRDefault="00722E6A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25 614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22E6A" w:rsidRPr="004A13F8" w:rsidRDefault="00722E6A" w:rsidP="00EE14FD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2E6A" w:rsidRPr="004A13F8" w:rsidRDefault="00722E6A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23 643</w:t>
            </w:r>
          </w:p>
        </w:tc>
      </w:tr>
      <w:tr w:rsidR="00722E6A" w:rsidRPr="004A13F8" w:rsidTr="00ED2419">
        <w:trPr>
          <w:trHeight w:hRule="exact" w:val="312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2E6A" w:rsidRPr="004A13F8" w:rsidRDefault="00722E6A" w:rsidP="00CB56C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color w:val="800080"/>
                <w:sz w:val="20"/>
                <w:szCs w:val="20"/>
              </w:rPr>
              <w:t>D.43</w:t>
            </w:r>
          </w:p>
        </w:tc>
        <w:tc>
          <w:tcPr>
            <w:tcW w:w="6124" w:type="dxa"/>
            <w:tcBorders>
              <w:top w:val="nil"/>
              <w:left w:val="nil"/>
              <w:bottom w:val="nil"/>
              <w:right w:val="nil"/>
            </w:tcBorders>
          </w:tcPr>
          <w:p w:rsidR="00722E6A" w:rsidRPr="004A13F8" w:rsidRDefault="00722E6A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 xml:space="preserve">        Bénéfices réinvestis d'investissements directs étrangers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22E6A" w:rsidRPr="004A13F8" w:rsidRDefault="00722E6A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22E6A" w:rsidRPr="004A13F8" w:rsidRDefault="00722E6A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1 008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22E6A" w:rsidRPr="004A13F8" w:rsidRDefault="00722E6A" w:rsidP="00EE14FD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2E6A" w:rsidRPr="004A13F8" w:rsidRDefault="00722E6A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982</w:t>
            </w:r>
          </w:p>
        </w:tc>
      </w:tr>
      <w:tr w:rsidR="00722E6A" w:rsidRPr="004A13F8" w:rsidTr="00ED2419">
        <w:trPr>
          <w:trHeight w:hRule="exact" w:val="312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2E6A" w:rsidRPr="004A13F8" w:rsidRDefault="00722E6A" w:rsidP="00CB56C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color w:val="800080"/>
                <w:sz w:val="20"/>
                <w:szCs w:val="20"/>
              </w:rPr>
              <w:t>D.44</w:t>
            </w:r>
          </w:p>
        </w:tc>
        <w:tc>
          <w:tcPr>
            <w:tcW w:w="6124" w:type="dxa"/>
            <w:tcBorders>
              <w:top w:val="nil"/>
              <w:left w:val="nil"/>
              <w:bottom w:val="nil"/>
              <w:right w:val="nil"/>
            </w:tcBorders>
          </w:tcPr>
          <w:p w:rsidR="00722E6A" w:rsidRPr="004A13F8" w:rsidRDefault="00722E6A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 xml:space="preserve">        Revenus de la propriété attribués aux assurés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22E6A" w:rsidRPr="004A13F8" w:rsidRDefault="00722E6A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22E6A" w:rsidRPr="004A13F8" w:rsidRDefault="00722E6A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633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22E6A" w:rsidRPr="004A13F8" w:rsidRDefault="00722E6A" w:rsidP="00EE14FD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2E6A" w:rsidRPr="004A13F8" w:rsidRDefault="00722E6A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670</w:t>
            </w:r>
          </w:p>
        </w:tc>
      </w:tr>
      <w:tr w:rsidR="00722E6A" w:rsidRPr="004A13F8" w:rsidTr="00ED2419">
        <w:trPr>
          <w:trHeight w:hRule="exact" w:val="312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2E6A" w:rsidRPr="004A13F8" w:rsidRDefault="00722E6A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61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2E6A" w:rsidRPr="004A13F8" w:rsidRDefault="00722E6A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Emplois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22E6A" w:rsidRPr="004A13F8" w:rsidRDefault="00722E6A" w:rsidP="009D772F">
            <w:pPr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22E6A" w:rsidRPr="004A13F8" w:rsidRDefault="00722E6A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22E6A" w:rsidRPr="004A13F8" w:rsidRDefault="00722E6A" w:rsidP="00EE14FD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2E6A" w:rsidRPr="004A13F8" w:rsidRDefault="00722E6A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</w:tr>
      <w:tr w:rsidR="00722E6A" w:rsidRPr="004A13F8" w:rsidTr="00ED2419">
        <w:trPr>
          <w:trHeight w:hRule="exact" w:val="312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2E6A" w:rsidRPr="004A13F8" w:rsidRDefault="00722E6A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color w:val="800080"/>
                <w:sz w:val="20"/>
                <w:szCs w:val="20"/>
              </w:rPr>
              <w:t>D.4</w:t>
            </w:r>
          </w:p>
        </w:tc>
        <w:tc>
          <w:tcPr>
            <w:tcW w:w="61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2E6A" w:rsidRPr="004A13F8" w:rsidRDefault="00722E6A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 xml:space="preserve">      Revenus de la propriété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22E6A" w:rsidRPr="004A13F8" w:rsidRDefault="00722E6A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22E6A" w:rsidRPr="004A13F8" w:rsidRDefault="00722E6A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73 114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22E6A" w:rsidRPr="004A13F8" w:rsidRDefault="00722E6A" w:rsidP="00EE14FD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2E6A" w:rsidRPr="004A13F8" w:rsidRDefault="00722E6A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73 381</w:t>
            </w:r>
          </w:p>
        </w:tc>
      </w:tr>
      <w:tr w:rsidR="00722E6A" w:rsidRPr="004A13F8" w:rsidTr="00ED2419">
        <w:trPr>
          <w:trHeight w:hRule="exact" w:val="312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2E6A" w:rsidRPr="004A13F8" w:rsidRDefault="00722E6A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color w:val="800080"/>
                <w:sz w:val="20"/>
                <w:szCs w:val="20"/>
              </w:rPr>
              <w:t>D.41</w:t>
            </w:r>
          </w:p>
        </w:tc>
        <w:tc>
          <w:tcPr>
            <w:tcW w:w="61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2E6A" w:rsidRPr="004A13F8" w:rsidRDefault="00722E6A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 xml:space="preserve">           Intérêts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22E6A" w:rsidRPr="004A13F8" w:rsidRDefault="00722E6A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22E6A" w:rsidRPr="004A13F8" w:rsidRDefault="00722E6A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23 070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22E6A" w:rsidRPr="004A13F8" w:rsidRDefault="00722E6A" w:rsidP="00EE14FD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2E6A" w:rsidRPr="004A13F8" w:rsidRDefault="00722E6A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19 411</w:t>
            </w:r>
          </w:p>
        </w:tc>
      </w:tr>
      <w:tr w:rsidR="00722E6A" w:rsidRPr="004A13F8" w:rsidTr="00ED2419">
        <w:trPr>
          <w:trHeight w:hRule="exact" w:val="312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2E6A" w:rsidRPr="004A13F8" w:rsidRDefault="00722E6A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color w:val="800080"/>
                <w:sz w:val="20"/>
                <w:szCs w:val="20"/>
              </w:rPr>
              <w:t>D.42</w:t>
            </w:r>
          </w:p>
        </w:tc>
        <w:tc>
          <w:tcPr>
            <w:tcW w:w="61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2E6A" w:rsidRPr="004A13F8" w:rsidRDefault="00722E6A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 xml:space="preserve">           Revenus distribués des sociétés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22E6A" w:rsidRPr="004A13F8" w:rsidRDefault="00722E6A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22E6A" w:rsidRPr="004A13F8" w:rsidRDefault="00722E6A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42 354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22E6A" w:rsidRPr="004A13F8" w:rsidRDefault="00722E6A" w:rsidP="00EE14FD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2E6A" w:rsidRPr="004A13F8" w:rsidRDefault="00722E6A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47 993</w:t>
            </w:r>
          </w:p>
        </w:tc>
      </w:tr>
      <w:tr w:rsidR="00722E6A" w:rsidRPr="004A13F8" w:rsidTr="00ED2419">
        <w:trPr>
          <w:trHeight w:hRule="exact" w:val="312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2E6A" w:rsidRPr="004A13F8" w:rsidRDefault="00722E6A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color w:val="800080"/>
                <w:sz w:val="20"/>
                <w:szCs w:val="20"/>
              </w:rPr>
              <w:t>D.43</w:t>
            </w:r>
          </w:p>
        </w:tc>
        <w:tc>
          <w:tcPr>
            <w:tcW w:w="61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2E6A" w:rsidRPr="004A13F8" w:rsidRDefault="00722E6A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 xml:space="preserve">           Bénéfices réinvestis d'investissements directs étrangers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22E6A" w:rsidRPr="004A13F8" w:rsidRDefault="00722E6A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22E6A" w:rsidRPr="004A13F8" w:rsidRDefault="00722E6A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3 855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22E6A" w:rsidRPr="004A13F8" w:rsidRDefault="00722E6A" w:rsidP="00EE14FD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2E6A" w:rsidRPr="004A13F8" w:rsidRDefault="00722E6A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3 967</w:t>
            </w:r>
          </w:p>
        </w:tc>
      </w:tr>
      <w:tr w:rsidR="00722E6A" w:rsidRPr="004A13F8" w:rsidTr="00ED2419">
        <w:trPr>
          <w:trHeight w:hRule="exact" w:val="312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2E6A" w:rsidRPr="004A13F8" w:rsidRDefault="00722E6A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color w:val="800080"/>
                <w:sz w:val="20"/>
                <w:szCs w:val="20"/>
              </w:rPr>
              <w:t>D.45</w:t>
            </w:r>
          </w:p>
        </w:tc>
        <w:tc>
          <w:tcPr>
            <w:tcW w:w="61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2E6A" w:rsidRPr="004A13F8" w:rsidRDefault="00722E6A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 xml:space="preserve">           Loyers nets des terres et redevances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22E6A" w:rsidRPr="004A13F8" w:rsidRDefault="00722E6A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22E6A" w:rsidRPr="004A13F8" w:rsidRDefault="00722E6A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3 835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22E6A" w:rsidRPr="004A13F8" w:rsidRDefault="00722E6A" w:rsidP="00EE14FD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2E6A" w:rsidRPr="004A13F8" w:rsidRDefault="00722E6A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2 010</w:t>
            </w:r>
          </w:p>
        </w:tc>
      </w:tr>
      <w:tr w:rsidR="00722E6A" w:rsidRPr="004A13F8" w:rsidTr="00ED2419">
        <w:trPr>
          <w:trHeight w:hRule="exact" w:val="312"/>
          <w:jc w:val="center"/>
        </w:trPr>
        <w:tc>
          <w:tcPr>
            <w:tcW w:w="794" w:type="dxa"/>
            <w:tcBorders>
              <w:top w:val="nil"/>
              <w:left w:val="nil"/>
              <w:bottom w:val="single" w:sz="18" w:space="0" w:color="76923C"/>
              <w:right w:val="nil"/>
            </w:tcBorders>
            <w:shd w:val="clear" w:color="auto" w:fill="FFFFFF"/>
            <w:vAlign w:val="center"/>
          </w:tcPr>
          <w:p w:rsidR="00722E6A" w:rsidRPr="004A13F8" w:rsidRDefault="00722E6A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color w:val="800080"/>
                <w:sz w:val="20"/>
                <w:szCs w:val="20"/>
              </w:rPr>
              <w:t>B.5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18" w:space="0" w:color="76923C"/>
              <w:right w:val="nil"/>
            </w:tcBorders>
            <w:shd w:val="clear" w:color="auto" w:fill="FFFFFF"/>
            <w:vAlign w:val="center"/>
          </w:tcPr>
          <w:p w:rsidR="00722E6A" w:rsidRPr="004A13F8" w:rsidRDefault="00722E6A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 xml:space="preserve">      </w:t>
            </w:r>
            <w:r w:rsidRPr="004A13F8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Solde brut des revenus primaires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22E6A" w:rsidRPr="004A13F8" w:rsidRDefault="00722E6A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18" w:space="0" w:color="76923C"/>
              <w:right w:val="nil"/>
            </w:tcBorders>
            <w:shd w:val="clear" w:color="auto" w:fill="FFFFFF"/>
            <w:vAlign w:val="bottom"/>
          </w:tcPr>
          <w:p w:rsidR="00722E6A" w:rsidRPr="004A13F8" w:rsidRDefault="00722E6A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  <w:t>193 020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22E6A" w:rsidRPr="004A13F8" w:rsidRDefault="00722E6A" w:rsidP="00EE14FD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18" w:space="0" w:color="76923C"/>
              <w:right w:val="nil"/>
            </w:tcBorders>
            <w:shd w:val="clear" w:color="auto" w:fill="FFFFFF"/>
            <w:vAlign w:val="bottom"/>
          </w:tcPr>
          <w:p w:rsidR="00722E6A" w:rsidRPr="004A13F8" w:rsidRDefault="00722E6A" w:rsidP="00F60248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  <w:t xml:space="preserve">197 </w:t>
            </w:r>
            <w:r w:rsidR="00F60248"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  <w:t>604</w:t>
            </w:r>
          </w:p>
        </w:tc>
      </w:tr>
    </w:tbl>
    <w:p w:rsidR="009D772F" w:rsidRPr="004A13F8" w:rsidRDefault="009D772F" w:rsidP="009D772F">
      <w:pPr>
        <w:rPr>
          <w:rFonts w:asciiTheme="minorHAnsi" w:hAnsiTheme="minorHAnsi" w:cs="Arial"/>
          <w:b/>
          <w:color w:val="002060"/>
          <w:sz w:val="26"/>
          <w:szCs w:val="26"/>
        </w:rPr>
      </w:pPr>
    </w:p>
    <w:p w:rsidR="00CD5247" w:rsidRPr="004A13F8" w:rsidRDefault="00B46092" w:rsidP="00CD5247">
      <w:pPr>
        <w:rPr>
          <w:rFonts w:asciiTheme="minorHAnsi" w:hAnsiTheme="minorHAnsi" w:cs="Arial"/>
          <w:b/>
          <w:color w:val="002060"/>
          <w:sz w:val="26"/>
          <w:szCs w:val="26"/>
        </w:rPr>
      </w:pPr>
      <w:r w:rsidRPr="004A13F8">
        <w:rPr>
          <w:rFonts w:asciiTheme="minorHAnsi" w:hAnsiTheme="minorHAnsi" w:cs="Arial"/>
          <w:b/>
          <w:color w:val="002060"/>
          <w:sz w:val="26"/>
          <w:szCs w:val="26"/>
        </w:rPr>
        <w:lastRenderedPageBreak/>
        <w:t>4</w:t>
      </w:r>
      <w:r w:rsidR="00CD5247" w:rsidRPr="004A13F8">
        <w:rPr>
          <w:rFonts w:asciiTheme="minorHAnsi" w:hAnsiTheme="minorHAnsi" w:cs="Arial"/>
          <w:b/>
          <w:color w:val="002060"/>
          <w:sz w:val="26"/>
          <w:szCs w:val="26"/>
        </w:rPr>
        <w:t xml:space="preserve">.1.2 - Comptes des sociétés non financières </w:t>
      </w:r>
      <w:r w:rsidR="00CD5247" w:rsidRPr="004A13F8">
        <w:rPr>
          <w:rFonts w:asciiTheme="minorHAnsi" w:hAnsiTheme="minorHAnsi" w:cs="Arial"/>
          <w:color w:val="002060"/>
          <w:sz w:val="26"/>
          <w:szCs w:val="26"/>
        </w:rPr>
        <w:t>(suite 1)</w:t>
      </w:r>
    </w:p>
    <w:p w:rsidR="00CD5247" w:rsidRPr="004A13F8" w:rsidRDefault="009D772F" w:rsidP="009D772F">
      <w:pPr>
        <w:rPr>
          <w:rFonts w:asciiTheme="minorHAnsi" w:hAnsiTheme="minorHAnsi"/>
          <w:i/>
          <w:snapToGrid w:val="0"/>
          <w:color w:val="993366"/>
          <w:sz w:val="18"/>
          <w:szCs w:val="18"/>
        </w:rPr>
      </w:pPr>
      <w:r w:rsidRPr="004A13F8">
        <w:rPr>
          <w:rFonts w:asciiTheme="minorHAnsi" w:hAnsiTheme="minorHAnsi" w:cs="Arial"/>
          <w:i/>
          <w:iCs/>
          <w:color w:val="800080"/>
          <w:sz w:val="22"/>
          <w:szCs w:val="22"/>
        </w:rPr>
        <w:t xml:space="preserve">  </w:t>
      </w:r>
      <w:r w:rsidRPr="004A13F8">
        <w:rPr>
          <w:rFonts w:asciiTheme="minorHAnsi" w:hAnsiTheme="minorHAnsi"/>
          <w:i/>
          <w:snapToGrid w:val="0"/>
          <w:color w:val="993366"/>
          <w:sz w:val="18"/>
          <w:szCs w:val="18"/>
        </w:rPr>
        <w:t xml:space="preserve">   </w:t>
      </w:r>
    </w:p>
    <w:p w:rsidR="00CD5247" w:rsidRPr="004A13F8" w:rsidRDefault="00CD5247" w:rsidP="009D772F">
      <w:pPr>
        <w:rPr>
          <w:rFonts w:asciiTheme="minorHAnsi" w:hAnsiTheme="minorHAnsi"/>
          <w:i/>
          <w:snapToGrid w:val="0"/>
          <w:color w:val="993366"/>
          <w:sz w:val="18"/>
          <w:szCs w:val="18"/>
        </w:rPr>
      </w:pPr>
    </w:p>
    <w:p w:rsidR="009D772F" w:rsidRPr="004A13F8" w:rsidRDefault="009D772F" w:rsidP="009D772F">
      <w:pPr>
        <w:rPr>
          <w:rFonts w:asciiTheme="minorHAnsi" w:hAnsiTheme="minorHAnsi" w:cs="Arial"/>
          <w:i/>
          <w:iCs/>
          <w:color w:val="800080"/>
          <w:sz w:val="22"/>
          <w:szCs w:val="22"/>
        </w:rPr>
      </w:pPr>
      <w:r w:rsidRPr="004A13F8">
        <w:rPr>
          <w:rFonts w:asciiTheme="minorHAnsi" w:hAnsiTheme="minorHAnsi"/>
          <w:i/>
          <w:snapToGrid w:val="0"/>
          <w:color w:val="993366"/>
          <w:sz w:val="18"/>
          <w:szCs w:val="18"/>
        </w:rPr>
        <w:t xml:space="preserve">                                                                                                                                            </w:t>
      </w:r>
      <w:r w:rsidRPr="004A13F8">
        <w:rPr>
          <w:rFonts w:asciiTheme="minorHAnsi" w:hAnsiTheme="minorHAnsi" w:cs="Arial"/>
          <w:i/>
          <w:iCs/>
          <w:color w:val="800080"/>
          <w:sz w:val="22"/>
          <w:szCs w:val="22"/>
        </w:rPr>
        <w:t>En millions de dhs</w:t>
      </w:r>
    </w:p>
    <w:tbl>
      <w:tblPr>
        <w:tblW w:w="94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794"/>
        <w:gridCol w:w="5954"/>
        <w:gridCol w:w="284"/>
        <w:gridCol w:w="1077"/>
        <w:gridCol w:w="284"/>
        <w:gridCol w:w="1077"/>
      </w:tblGrid>
      <w:tr w:rsidR="00E27405" w:rsidRPr="004A13F8" w:rsidTr="00CD5247">
        <w:trPr>
          <w:trHeight w:hRule="exact" w:val="454"/>
          <w:jc w:val="center"/>
        </w:trPr>
        <w:tc>
          <w:tcPr>
            <w:tcW w:w="794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vAlign w:val="center"/>
          </w:tcPr>
          <w:p w:rsidR="00E27405" w:rsidRPr="004A13F8" w:rsidRDefault="00E27405" w:rsidP="009D772F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Code</w:t>
            </w:r>
          </w:p>
        </w:tc>
        <w:tc>
          <w:tcPr>
            <w:tcW w:w="5954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vAlign w:val="center"/>
          </w:tcPr>
          <w:p w:rsidR="00E27405" w:rsidRPr="004A13F8" w:rsidRDefault="00E27405" w:rsidP="009D772F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Opérations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27405" w:rsidRPr="004A13F8" w:rsidRDefault="00E27405" w:rsidP="009D772F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shd w:val="clear" w:color="auto" w:fill="auto"/>
            <w:vAlign w:val="center"/>
          </w:tcPr>
          <w:p w:rsidR="00E27405" w:rsidRPr="004A13F8" w:rsidRDefault="006A69B9" w:rsidP="00102D43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2015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27405" w:rsidRPr="004A13F8" w:rsidRDefault="00E27405" w:rsidP="00B0119B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vAlign w:val="center"/>
          </w:tcPr>
          <w:p w:rsidR="00E27405" w:rsidRPr="004A13F8" w:rsidRDefault="006A69B9" w:rsidP="00102D43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2016</w:t>
            </w:r>
          </w:p>
        </w:tc>
      </w:tr>
      <w:tr w:rsidR="009D772F" w:rsidRPr="004A13F8" w:rsidTr="00CD5247">
        <w:trPr>
          <w:trHeight w:hRule="exact" w:val="397"/>
          <w:jc w:val="center"/>
        </w:trPr>
        <w:tc>
          <w:tcPr>
            <w:tcW w:w="6748" w:type="dxa"/>
            <w:gridSpan w:val="2"/>
            <w:tcBorders>
              <w:top w:val="single" w:sz="18" w:space="0" w:color="76923C"/>
              <w:left w:val="nil"/>
              <w:bottom w:val="nil"/>
              <w:right w:val="nil"/>
            </w:tcBorders>
            <w:vAlign w:val="center"/>
          </w:tcPr>
          <w:p w:rsidR="009D772F" w:rsidRPr="004A13F8" w:rsidRDefault="009D772F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b/>
                <w:color w:val="993300"/>
                <w:sz w:val="20"/>
                <w:szCs w:val="20"/>
              </w:rPr>
              <w:t>Compte de distribution secondaire du revenu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D772F" w:rsidRPr="004A13F8" w:rsidRDefault="009D772F" w:rsidP="009D772F">
            <w:pPr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18" w:space="0" w:color="76923C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D772F" w:rsidRPr="004A13F8" w:rsidRDefault="009D772F" w:rsidP="009D772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D772F" w:rsidRPr="004A13F8" w:rsidRDefault="009D772F" w:rsidP="009D772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18" w:space="0" w:color="76923C"/>
              <w:left w:val="nil"/>
              <w:bottom w:val="nil"/>
              <w:right w:val="nil"/>
            </w:tcBorders>
            <w:vAlign w:val="center"/>
          </w:tcPr>
          <w:p w:rsidR="009D772F" w:rsidRPr="004A13F8" w:rsidRDefault="009D772F" w:rsidP="009D772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9D772F" w:rsidRPr="004A13F8" w:rsidTr="00CD5247">
        <w:trPr>
          <w:trHeight w:hRule="exact" w:val="397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772F" w:rsidRPr="004A13F8" w:rsidRDefault="009D772F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772F" w:rsidRPr="004A13F8" w:rsidRDefault="009D772F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Ressources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D772F" w:rsidRPr="004A13F8" w:rsidRDefault="009D772F" w:rsidP="009D772F">
            <w:pPr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D772F" w:rsidRPr="004A13F8" w:rsidRDefault="009D772F" w:rsidP="009D772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D772F" w:rsidRPr="004A13F8" w:rsidRDefault="009D772F" w:rsidP="009D772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772F" w:rsidRPr="004A13F8" w:rsidRDefault="009D772F" w:rsidP="009D772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6A69B9" w:rsidRPr="004A13F8" w:rsidTr="00233C7B">
        <w:trPr>
          <w:trHeight w:hRule="exact" w:val="397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A69B9" w:rsidRPr="004A13F8" w:rsidRDefault="006A69B9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color w:val="800080"/>
                <w:sz w:val="20"/>
                <w:szCs w:val="20"/>
              </w:rPr>
              <w:t>B.5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A69B9" w:rsidRPr="004A13F8" w:rsidRDefault="006A69B9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 xml:space="preserve">      Solde brut des revenus primaires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A69B9" w:rsidRPr="004A13F8" w:rsidRDefault="006A69B9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A69B9" w:rsidRPr="004A13F8" w:rsidRDefault="006A69B9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193 020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A69B9" w:rsidRPr="004A13F8" w:rsidRDefault="006A69B9" w:rsidP="00D21C6E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69B9" w:rsidRPr="004A13F8" w:rsidRDefault="006A69B9" w:rsidP="00F60248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 xml:space="preserve">197 </w:t>
            </w:r>
            <w:r w:rsidR="00F60248">
              <w:rPr>
                <w:rFonts w:asciiTheme="minorHAnsi" w:hAnsiTheme="minorHAnsi" w:cs="Arial"/>
                <w:sz w:val="20"/>
                <w:szCs w:val="20"/>
              </w:rPr>
              <w:t>604</w:t>
            </w:r>
          </w:p>
        </w:tc>
      </w:tr>
      <w:tr w:rsidR="006A69B9" w:rsidRPr="004A13F8" w:rsidTr="00233C7B">
        <w:trPr>
          <w:trHeight w:hRule="exact" w:val="397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A69B9" w:rsidRPr="004A13F8" w:rsidRDefault="006A69B9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color w:val="800080"/>
                <w:sz w:val="20"/>
                <w:szCs w:val="20"/>
              </w:rPr>
              <w:t>D.61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A69B9" w:rsidRPr="004A13F8" w:rsidRDefault="006A69B9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 xml:space="preserve">      Cotisations sociales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A69B9" w:rsidRPr="004A13F8" w:rsidRDefault="006A69B9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A69B9" w:rsidRPr="004A13F8" w:rsidRDefault="006A69B9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2 534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A69B9" w:rsidRPr="004A13F8" w:rsidRDefault="006A69B9" w:rsidP="00D21C6E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69B9" w:rsidRPr="004A13F8" w:rsidRDefault="006A69B9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2 534</w:t>
            </w:r>
          </w:p>
        </w:tc>
      </w:tr>
      <w:tr w:rsidR="006A69B9" w:rsidRPr="004A13F8" w:rsidTr="00233C7B">
        <w:trPr>
          <w:trHeight w:hRule="exact" w:val="397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A69B9" w:rsidRPr="004A13F8" w:rsidRDefault="006A69B9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color w:val="800080"/>
                <w:sz w:val="20"/>
                <w:szCs w:val="20"/>
              </w:rPr>
              <w:t>D.7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A69B9" w:rsidRPr="004A13F8" w:rsidRDefault="006A69B9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 xml:space="preserve">      Autres transferts courants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A69B9" w:rsidRPr="004A13F8" w:rsidRDefault="006A69B9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A69B9" w:rsidRPr="004A13F8" w:rsidRDefault="006A69B9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3 393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A69B9" w:rsidRPr="004A13F8" w:rsidRDefault="006A69B9" w:rsidP="00D21C6E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69B9" w:rsidRPr="004A13F8" w:rsidRDefault="006A69B9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3 930</w:t>
            </w:r>
          </w:p>
        </w:tc>
      </w:tr>
      <w:tr w:rsidR="006A69B9" w:rsidRPr="004A13F8" w:rsidTr="00233C7B">
        <w:trPr>
          <w:trHeight w:hRule="exact" w:val="397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A69B9" w:rsidRPr="004A13F8" w:rsidRDefault="006A69B9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A69B9" w:rsidRPr="004A13F8" w:rsidRDefault="006A69B9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Emplois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A69B9" w:rsidRPr="004A13F8" w:rsidRDefault="006A69B9" w:rsidP="009D772F">
            <w:pPr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A69B9" w:rsidRPr="004A13F8" w:rsidRDefault="006A69B9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A69B9" w:rsidRPr="004A13F8" w:rsidRDefault="006A69B9" w:rsidP="00D21C6E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69B9" w:rsidRPr="004A13F8" w:rsidRDefault="006A69B9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</w:tr>
      <w:tr w:rsidR="006A69B9" w:rsidRPr="004A13F8" w:rsidTr="00233C7B">
        <w:trPr>
          <w:trHeight w:hRule="exact" w:val="397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A69B9" w:rsidRPr="004A13F8" w:rsidRDefault="006A69B9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color w:val="800080"/>
                <w:sz w:val="20"/>
                <w:szCs w:val="20"/>
              </w:rPr>
              <w:t>D.5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A69B9" w:rsidRPr="004A13F8" w:rsidRDefault="006A69B9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 xml:space="preserve">      Impôts courants sur le revenu, le patrimoine, etc…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A69B9" w:rsidRPr="004A13F8" w:rsidRDefault="006A69B9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A69B9" w:rsidRPr="004A13F8" w:rsidRDefault="006A69B9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47 412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A69B9" w:rsidRPr="004A13F8" w:rsidRDefault="006A69B9" w:rsidP="00D21C6E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69B9" w:rsidRPr="004A13F8" w:rsidRDefault="006A69B9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49 202</w:t>
            </w:r>
          </w:p>
        </w:tc>
      </w:tr>
      <w:tr w:rsidR="006A69B9" w:rsidRPr="004A13F8" w:rsidTr="00233C7B">
        <w:trPr>
          <w:trHeight w:hRule="exact" w:val="397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A69B9" w:rsidRPr="004A13F8" w:rsidRDefault="006A69B9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color w:val="800080"/>
                <w:sz w:val="20"/>
                <w:szCs w:val="20"/>
              </w:rPr>
              <w:t>D.62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A69B9" w:rsidRPr="004A13F8" w:rsidRDefault="006A69B9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 xml:space="preserve">      Prestations sociales autres que transferts soc. en nature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A69B9" w:rsidRPr="004A13F8" w:rsidRDefault="006A69B9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A69B9" w:rsidRPr="004A13F8" w:rsidRDefault="006A69B9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3 465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A69B9" w:rsidRPr="004A13F8" w:rsidRDefault="006A69B9" w:rsidP="00D21C6E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69B9" w:rsidRPr="004A13F8" w:rsidRDefault="006A69B9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3 465</w:t>
            </w:r>
          </w:p>
        </w:tc>
      </w:tr>
      <w:tr w:rsidR="006A69B9" w:rsidRPr="004A13F8" w:rsidTr="00233C7B">
        <w:trPr>
          <w:trHeight w:hRule="exact" w:val="397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A69B9" w:rsidRPr="004A13F8" w:rsidRDefault="006A69B9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color w:val="800080"/>
                <w:sz w:val="20"/>
                <w:szCs w:val="20"/>
              </w:rPr>
              <w:t>D.7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A69B9" w:rsidRPr="004A13F8" w:rsidRDefault="006A69B9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 xml:space="preserve">      Autres transferts courants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A69B9" w:rsidRPr="004A13F8" w:rsidRDefault="006A69B9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A69B9" w:rsidRPr="004A13F8" w:rsidRDefault="006A69B9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17 948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A69B9" w:rsidRPr="004A13F8" w:rsidRDefault="006A69B9" w:rsidP="00D21C6E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69B9" w:rsidRPr="004A13F8" w:rsidRDefault="006A69B9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19 510</w:t>
            </w:r>
          </w:p>
        </w:tc>
      </w:tr>
      <w:tr w:rsidR="006A69B9" w:rsidRPr="004A13F8" w:rsidTr="00233C7B">
        <w:trPr>
          <w:trHeight w:hRule="exact" w:val="397"/>
          <w:jc w:val="center"/>
        </w:trPr>
        <w:tc>
          <w:tcPr>
            <w:tcW w:w="794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FFFFFF"/>
            <w:vAlign w:val="center"/>
          </w:tcPr>
          <w:p w:rsidR="006A69B9" w:rsidRPr="004A13F8" w:rsidRDefault="006A69B9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color w:val="800080"/>
                <w:sz w:val="20"/>
                <w:szCs w:val="20"/>
              </w:rPr>
              <w:t>B.6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FFFFFF"/>
            <w:vAlign w:val="center"/>
          </w:tcPr>
          <w:p w:rsidR="006A69B9" w:rsidRPr="004A13F8" w:rsidRDefault="006A69B9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 xml:space="preserve">      </w:t>
            </w:r>
            <w:r w:rsidRPr="004A13F8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Revenu disponible brut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A69B9" w:rsidRPr="004A13F8" w:rsidRDefault="006A69B9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FFFFFF"/>
            <w:vAlign w:val="bottom"/>
          </w:tcPr>
          <w:p w:rsidR="006A69B9" w:rsidRPr="004A13F8" w:rsidRDefault="006A69B9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  <w:t>130 122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A69B9" w:rsidRPr="004A13F8" w:rsidRDefault="006A69B9" w:rsidP="00D21C6E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FFFFFF"/>
            <w:vAlign w:val="bottom"/>
          </w:tcPr>
          <w:p w:rsidR="006A69B9" w:rsidRPr="004A13F8" w:rsidRDefault="006A69B9" w:rsidP="00F60248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  <w:t xml:space="preserve">131 </w:t>
            </w:r>
            <w:r w:rsidR="00F60248"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  <w:t>891</w:t>
            </w:r>
          </w:p>
        </w:tc>
      </w:tr>
      <w:tr w:rsidR="006A69B9" w:rsidRPr="004A13F8" w:rsidTr="00233C7B">
        <w:trPr>
          <w:trHeight w:hRule="exact" w:val="397"/>
          <w:jc w:val="center"/>
        </w:trPr>
        <w:tc>
          <w:tcPr>
            <w:tcW w:w="6748" w:type="dxa"/>
            <w:gridSpan w:val="2"/>
            <w:tcBorders>
              <w:top w:val="single" w:sz="8" w:space="0" w:color="76923C"/>
              <w:left w:val="nil"/>
              <w:bottom w:val="nil"/>
              <w:right w:val="nil"/>
            </w:tcBorders>
            <w:vAlign w:val="center"/>
          </w:tcPr>
          <w:p w:rsidR="006A69B9" w:rsidRPr="004A13F8" w:rsidRDefault="006A69B9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b/>
                <w:color w:val="993300"/>
                <w:sz w:val="20"/>
                <w:szCs w:val="20"/>
              </w:rPr>
              <w:t>Compte d’utilisation du revenu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A69B9" w:rsidRPr="004A13F8" w:rsidRDefault="006A69B9" w:rsidP="009D772F">
            <w:pPr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76923C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69B9" w:rsidRPr="004A13F8" w:rsidRDefault="006A69B9" w:rsidP="00D21C6E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A69B9" w:rsidRPr="004A13F8" w:rsidRDefault="006A69B9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single" w:sz="8" w:space="0" w:color="76923C"/>
              <w:left w:val="nil"/>
              <w:bottom w:val="nil"/>
              <w:right w:val="nil"/>
            </w:tcBorders>
            <w:vAlign w:val="center"/>
          </w:tcPr>
          <w:p w:rsidR="006A69B9" w:rsidRPr="004A13F8" w:rsidRDefault="006A69B9" w:rsidP="00D21C6E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6A69B9" w:rsidRPr="004A13F8" w:rsidTr="00233C7B">
        <w:trPr>
          <w:trHeight w:hRule="exact" w:val="397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A69B9" w:rsidRPr="004A13F8" w:rsidRDefault="006A69B9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A69B9" w:rsidRPr="004A13F8" w:rsidRDefault="006A69B9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Ressources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A69B9" w:rsidRPr="004A13F8" w:rsidRDefault="006A69B9" w:rsidP="009D772F">
            <w:pPr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A69B9" w:rsidRPr="004A13F8" w:rsidRDefault="006A69B9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A69B9" w:rsidRPr="004A13F8" w:rsidRDefault="006A69B9" w:rsidP="00D21C6E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69B9" w:rsidRPr="004A13F8" w:rsidRDefault="006A69B9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</w:tr>
      <w:tr w:rsidR="006A69B9" w:rsidRPr="004A13F8" w:rsidTr="00233C7B">
        <w:trPr>
          <w:trHeight w:hRule="exact" w:val="397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A69B9" w:rsidRPr="004A13F8" w:rsidRDefault="006A69B9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color w:val="800080"/>
                <w:sz w:val="20"/>
                <w:szCs w:val="20"/>
              </w:rPr>
              <w:t>B.6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A69B9" w:rsidRPr="004A13F8" w:rsidRDefault="006A69B9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 xml:space="preserve">      Revenu disponible brut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A69B9" w:rsidRPr="004A13F8" w:rsidRDefault="006A69B9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A69B9" w:rsidRPr="004A13F8" w:rsidRDefault="006A69B9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130 122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A69B9" w:rsidRPr="004A13F8" w:rsidRDefault="006A69B9" w:rsidP="00D21C6E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69B9" w:rsidRPr="004A13F8" w:rsidRDefault="006A69B9" w:rsidP="00F60248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 xml:space="preserve">131 </w:t>
            </w:r>
            <w:r w:rsidR="00F60248">
              <w:rPr>
                <w:rFonts w:asciiTheme="minorHAnsi" w:hAnsiTheme="minorHAnsi" w:cs="Arial"/>
                <w:sz w:val="20"/>
                <w:szCs w:val="20"/>
              </w:rPr>
              <w:t>891</w:t>
            </w:r>
          </w:p>
        </w:tc>
      </w:tr>
      <w:tr w:rsidR="006A69B9" w:rsidRPr="004A13F8" w:rsidTr="00233C7B">
        <w:trPr>
          <w:trHeight w:hRule="exact" w:val="397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A69B9" w:rsidRPr="004A13F8" w:rsidRDefault="006A69B9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A69B9" w:rsidRPr="004A13F8" w:rsidRDefault="006A69B9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Emplois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A69B9" w:rsidRPr="004A13F8" w:rsidRDefault="006A69B9" w:rsidP="009D772F">
            <w:pPr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A69B9" w:rsidRPr="004A13F8" w:rsidRDefault="006A69B9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A69B9" w:rsidRPr="004A13F8" w:rsidRDefault="006A69B9" w:rsidP="00D21C6E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69B9" w:rsidRPr="004A13F8" w:rsidRDefault="006A69B9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</w:tr>
      <w:tr w:rsidR="006A69B9" w:rsidRPr="004A13F8" w:rsidTr="00233C7B">
        <w:trPr>
          <w:trHeight w:hRule="exact" w:val="397"/>
          <w:jc w:val="center"/>
        </w:trPr>
        <w:tc>
          <w:tcPr>
            <w:tcW w:w="794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FFFFFF"/>
            <w:vAlign w:val="center"/>
          </w:tcPr>
          <w:p w:rsidR="006A69B9" w:rsidRPr="004A13F8" w:rsidRDefault="006A69B9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color w:val="800080"/>
                <w:sz w:val="20"/>
                <w:szCs w:val="20"/>
              </w:rPr>
              <w:t>B.8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FFFFFF"/>
            <w:vAlign w:val="center"/>
          </w:tcPr>
          <w:p w:rsidR="006A69B9" w:rsidRPr="004A13F8" w:rsidRDefault="006A69B9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 xml:space="preserve">      </w:t>
            </w:r>
            <w:r w:rsidRPr="004A13F8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Epargne brute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A69B9" w:rsidRPr="004A13F8" w:rsidRDefault="006A69B9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FFFFFF"/>
            <w:vAlign w:val="bottom"/>
          </w:tcPr>
          <w:p w:rsidR="006A69B9" w:rsidRPr="004A13F8" w:rsidRDefault="006A69B9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  <w:t>130 122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A69B9" w:rsidRPr="004A13F8" w:rsidRDefault="006A69B9" w:rsidP="00D21C6E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FFFFFF"/>
            <w:vAlign w:val="bottom"/>
          </w:tcPr>
          <w:p w:rsidR="006A69B9" w:rsidRPr="004A13F8" w:rsidRDefault="006A69B9" w:rsidP="00F60248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  <w:t xml:space="preserve">131 </w:t>
            </w:r>
            <w:r w:rsidR="00F60248"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  <w:t>891</w:t>
            </w:r>
          </w:p>
        </w:tc>
      </w:tr>
      <w:tr w:rsidR="006A69B9" w:rsidRPr="004A13F8" w:rsidTr="00233C7B">
        <w:trPr>
          <w:trHeight w:hRule="exact" w:val="397"/>
          <w:jc w:val="center"/>
        </w:trPr>
        <w:tc>
          <w:tcPr>
            <w:tcW w:w="6748" w:type="dxa"/>
            <w:gridSpan w:val="2"/>
            <w:tcBorders>
              <w:top w:val="single" w:sz="8" w:space="0" w:color="76923C"/>
              <w:left w:val="nil"/>
              <w:bottom w:val="nil"/>
              <w:right w:val="nil"/>
            </w:tcBorders>
            <w:vAlign w:val="center"/>
          </w:tcPr>
          <w:p w:rsidR="006A69B9" w:rsidRPr="004A13F8" w:rsidRDefault="006A69B9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b/>
                <w:color w:val="993300"/>
                <w:sz w:val="20"/>
                <w:szCs w:val="20"/>
              </w:rPr>
              <w:t>Compte de capital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A69B9" w:rsidRPr="004A13F8" w:rsidRDefault="006A69B9" w:rsidP="009D772F">
            <w:pPr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76923C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69B9" w:rsidRPr="004A13F8" w:rsidRDefault="006A69B9" w:rsidP="00EE14FD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A69B9" w:rsidRPr="004A13F8" w:rsidRDefault="006A69B9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single" w:sz="8" w:space="0" w:color="76923C"/>
              <w:left w:val="nil"/>
              <w:bottom w:val="nil"/>
              <w:right w:val="nil"/>
            </w:tcBorders>
            <w:vAlign w:val="center"/>
          </w:tcPr>
          <w:p w:rsidR="006A69B9" w:rsidRPr="004A13F8" w:rsidRDefault="006A69B9" w:rsidP="00EE14FD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6A69B9" w:rsidRPr="004A13F8" w:rsidTr="00233C7B">
        <w:trPr>
          <w:trHeight w:hRule="exact" w:val="397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A69B9" w:rsidRPr="004A13F8" w:rsidRDefault="006A69B9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A69B9" w:rsidRPr="004A13F8" w:rsidRDefault="006A69B9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Ressources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A69B9" w:rsidRPr="004A13F8" w:rsidRDefault="006A69B9" w:rsidP="009D772F">
            <w:pPr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A69B9" w:rsidRPr="004A13F8" w:rsidRDefault="006A69B9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A69B9" w:rsidRPr="004A13F8" w:rsidRDefault="006A69B9" w:rsidP="00EE14FD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69B9" w:rsidRPr="004A13F8" w:rsidRDefault="006A69B9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</w:tr>
      <w:tr w:rsidR="006A69B9" w:rsidRPr="004A13F8" w:rsidTr="00ED2419">
        <w:trPr>
          <w:trHeight w:hRule="exact" w:val="397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A69B9" w:rsidRPr="004A13F8" w:rsidRDefault="006A69B9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color w:val="800080"/>
                <w:sz w:val="20"/>
                <w:szCs w:val="20"/>
              </w:rPr>
              <w:t>B.8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A69B9" w:rsidRPr="004A13F8" w:rsidRDefault="006A69B9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 xml:space="preserve">      Epargne brute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A69B9" w:rsidRPr="004A13F8" w:rsidRDefault="006A69B9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A69B9" w:rsidRPr="004A13F8" w:rsidRDefault="006A69B9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130 122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A69B9" w:rsidRPr="004A13F8" w:rsidRDefault="006A69B9" w:rsidP="00EE14FD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69B9" w:rsidRPr="004A13F8" w:rsidRDefault="006A69B9" w:rsidP="00F60248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 xml:space="preserve">131 </w:t>
            </w:r>
            <w:r w:rsidR="00F60248">
              <w:rPr>
                <w:rFonts w:asciiTheme="minorHAnsi" w:hAnsiTheme="minorHAnsi" w:cs="Arial"/>
                <w:sz w:val="20"/>
                <w:szCs w:val="20"/>
              </w:rPr>
              <w:t>891</w:t>
            </w:r>
          </w:p>
        </w:tc>
      </w:tr>
      <w:tr w:rsidR="006A69B9" w:rsidRPr="004A13F8" w:rsidTr="00ED2419">
        <w:trPr>
          <w:trHeight w:hRule="exact" w:val="397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A69B9" w:rsidRPr="004A13F8" w:rsidRDefault="006A69B9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color w:val="800080"/>
                <w:sz w:val="20"/>
                <w:szCs w:val="20"/>
              </w:rPr>
              <w:t>D.9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A69B9" w:rsidRPr="004A13F8" w:rsidRDefault="006A69B9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 xml:space="preserve">      Transferts en capital à recevoir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A69B9" w:rsidRPr="004A13F8" w:rsidRDefault="006A69B9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A69B9" w:rsidRPr="004A13F8" w:rsidRDefault="006A69B9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5 810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A69B9" w:rsidRPr="004A13F8" w:rsidRDefault="006A69B9" w:rsidP="00EE14FD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69B9" w:rsidRPr="004A13F8" w:rsidRDefault="006A69B9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9 756</w:t>
            </w:r>
          </w:p>
        </w:tc>
      </w:tr>
      <w:tr w:rsidR="006A69B9" w:rsidRPr="004A13F8" w:rsidTr="00ED2419">
        <w:trPr>
          <w:trHeight w:hRule="exact" w:val="397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A69B9" w:rsidRPr="004A13F8" w:rsidRDefault="006A69B9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color w:val="800080"/>
                <w:sz w:val="20"/>
                <w:szCs w:val="20"/>
              </w:rPr>
              <w:t>D.9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A69B9" w:rsidRPr="004A13F8" w:rsidRDefault="006A69B9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 xml:space="preserve">      Transferts en capital à payer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A69B9" w:rsidRPr="004A13F8" w:rsidRDefault="006A69B9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A69B9" w:rsidRPr="004A13F8" w:rsidRDefault="006A69B9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-745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A69B9" w:rsidRPr="004A13F8" w:rsidRDefault="006A69B9" w:rsidP="00EE14FD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69B9" w:rsidRPr="004A13F8" w:rsidRDefault="006A69B9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-1 556</w:t>
            </w:r>
          </w:p>
        </w:tc>
      </w:tr>
      <w:tr w:rsidR="006A69B9" w:rsidRPr="004A13F8" w:rsidTr="00ED2419">
        <w:trPr>
          <w:trHeight w:hRule="exact" w:val="397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A69B9" w:rsidRPr="004A13F8" w:rsidRDefault="006A69B9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A69B9" w:rsidRPr="004A13F8" w:rsidRDefault="006A69B9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Emplois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A69B9" w:rsidRPr="004A13F8" w:rsidRDefault="006A69B9" w:rsidP="009D772F">
            <w:pPr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A69B9" w:rsidRPr="004A13F8" w:rsidRDefault="006A69B9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A69B9" w:rsidRPr="004A13F8" w:rsidRDefault="006A69B9" w:rsidP="00EE14FD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69B9" w:rsidRPr="004A13F8" w:rsidRDefault="006A69B9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</w:tr>
      <w:tr w:rsidR="006A69B9" w:rsidRPr="004A13F8" w:rsidTr="00ED2419">
        <w:trPr>
          <w:trHeight w:hRule="exact" w:val="397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A69B9" w:rsidRPr="004A13F8" w:rsidRDefault="006A69B9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color w:val="800080"/>
                <w:sz w:val="20"/>
                <w:szCs w:val="20"/>
              </w:rPr>
              <w:t>P.51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A69B9" w:rsidRPr="004A13F8" w:rsidRDefault="006A69B9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 xml:space="preserve">      Formation brute de capital fixe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A69B9" w:rsidRPr="004A13F8" w:rsidRDefault="006A69B9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A69B9" w:rsidRPr="004A13F8" w:rsidRDefault="006A69B9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151 399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A69B9" w:rsidRPr="004A13F8" w:rsidRDefault="006A69B9" w:rsidP="00EE14FD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69B9" w:rsidRPr="004A13F8" w:rsidRDefault="006A69B9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170 072</w:t>
            </w:r>
          </w:p>
        </w:tc>
      </w:tr>
      <w:tr w:rsidR="006A69B9" w:rsidRPr="004A13F8" w:rsidTr="00ED2419">
        <w:trPr>
          <w:trHeight w:hRule="exact" w:val="397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A69B9" w:rsidRPr="004A13F8" w:rsidRDefault="006A69B9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color w:val="800080"/>
                <w:sz w:val="20"/>
                <w:szCs w:val="20"/>
              </w:rPr>
              <w:t>P.52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A69B9" w:rsidRPr="004A13F8" w:rsidRDefault="006A69B9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 xml:space="preserve">      Variations des stocks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A69B9" w:rsidRPr="004A13F8" w:rsidRDefault="006A69B9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A69B9" w:rsidRPr="004A13F8" w:rsidRDefault="006A69B9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19 988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A69B9" w:rsidRPr="004A13F8" w:rsidRDefault="006A69B9" w:rsidP="00EE14FD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69B9" w:rsidRPr="004A13F8" w:rsidRDefault="006A69B9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23 325</w:t>
            </w:r>
          </w:p>
        </w:tc>
      </w:tr>
      <w:tr w:rsidR="006A69B9" w:rsidRPr="004A13F8" w:rsidTr="00ED2419">
        <w:trPr>
          <w:trHeight w:hRule="exact" w:val="397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A69B9" w:rsidRPr="004A13F8" w:rsidRDefault="006A69B9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color w:val="800080"/>
                <w:sz w:val="20"/>
                <w:szCs w:val="20"/>
              </w:rPr>
              <w:t>K.2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A69B9" w:rsidRPr="004A13F8" w:rsidRDefault="006A69B9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 xml:space="preserve">      Acquisitions - cessions d'actifs incorporels non produits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A69B9" w:rsidRPr="004A13F8" w:rsidRDefault="006A69B9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A69B9" w:rsidRPr="004A13F8" w:rsidRDefault="006A69B9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-32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A69B9" w:rsidRPr="004A13F8" w:rsidRDefault="006A69B9" w:rsidP="00EE14FD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69B9" w:rsidRPr="004A13F8" w:rsidRDefault="006A69B9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0</w:t>
            </w:r>
          </w:p>
        </w:tc>
      </w:tr>
      <w:tr w:rsidR="006A69B9" w:rsidRPr="004A13F8" w:rsidTr="00ED2419">
        <w:trPr>
          <w:trHeight w:hRule="exact" w:val="397"/>
          <w:jc w:val="center"/>
        </w:trPr>
        <w:tc>
          <w:tcPr>
            <w:tcW w:w="794" w:type="dxa"/>
            <w:tcBorders>
              <w:top w:val="nil"/>
              <w:left w:val="nil"/>
              <w:bottom w:val="single" w:sz="18" w:space="0" w:color="76923C"/>
              <w:right w:val="nil"/>
            </w:tcBorders>
            <w:shd w:val="clear" w:color="auto" w:fill="FFFFFF"/>
            <w:vAlign w:val="center"/>
          </w:tcPr>
          <w:p w:rsidR="006A69B9" w:rsidRPr="004A13F8" w:rsidRDefault="006A69B9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color w:val="800080"/>
                <w:sz w:val="20"/>
                <w:szCs w:val="20"/>
              </w:rPr>
              <w:t>B.9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18" w:space="0" w:color="76923C"/>
              <w:right w:val="nil"/>
            </w:tcBorders>
            <w:shd w:val="clear" w:color="auto" w:fill="FFFFFF"/>
            <w:vAlign w:val="center"/>
          </w:tcPr>
          <w:p w:rsidR="006A69B9" w:rsidRPr="004A13F8" w:rsidRDefault="006A69B9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 xml:space="preserve">      </w:t>
            </w:r>
            <w:r w:rsidRPr="004A13F8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Capacité (+) / Besoin (-) de financement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A69B9" w:rsidRPr="004A13F8" w:rsidRDefault="006A69B9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18" w:space="0" w:color="76923C"/>
              <w:right w:val="nil"/>
            </w:tcBorders>
            <w:shd w:val="clear" w:color="auto" w:fill="FFFFFF"/>
            <w:vAlign w:val="bottom"/>
          </w:tcPr>
          <w:p w:rsidR="006A69B9" w:rsidRPr="004A13F8" w:rsidRDefault="006A69B9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  <w:t>-36 168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A69B9" w:rsidRPr="004A13F8" w:rsidRDefault="006A69B9" w:rsidP="00EE14FD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18" w:space="0" w:color="76923C"/>
              <w:right w:val="nil"/>
            </w:tcBorders>
            <w:shd w:val="clear" w:color="auto" w:fill="FFFFFF"/>
            <w:vAlign w:val="bottom"/>
          </w:tcPr>
          <w:p w:rsidR="006A69B9" w:rsidRPr="004A13F8" w:rsidRDefault="006A69B9" w:rsidP="00F60248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  <w:rtl/>
                <w:lang w:bidi="ar-MA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  <w:t xml:space="preserve">-53 </w:t>
            </w:r>
            <w:r w:rsidR="00F60248"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  <w:t>306</w:t>
            </w:r>
          </w:p>
        </w:tc>
      </w:tr>
    </w:tbl>
    <w:p w:rsidR="009D772F" w:rsidRPr="004A13F8" w:rsidRDefault="009D772F" w:rsidP="009D772F">
      <w:pPr>
        <w:rPr>
          <w:rFonts w:asciiTheme="minorHAnsi" w:hAnsiTheme="minorHAnsi" w:cs="Arial"/>
          <w:bCs/>
          <w:color w:val="993300"/>
          <w:sz w:val="30"/>
          <w:szCs w:val="30"/>
        </w:rPr>
      </w:pPr>
    </w:p>
    <w:p w:rsidR="009D772F" w:rsidRPr="004A13F8" w:rsidRDefault="009D772F" w:rsidP="009D772F">
      <w:pPr>
        <w:rPr>
          <w:rFonts w:asciiTheme="minorHAnsi" w:hAnsiTheme="minorHAnsi" w:cs="Arial"/>
          <w:bCs/>
          <w:color w:val="993300"/>
          <w:sz w:val="30"/>
          <w:szCs w:val="30"/>
        </w:rPr>
      </w:pPr>
    </w:p>
    <w:p w:rsidR="009D772F" w:rsidRPr="004A13F8" w:rsidRDefault="009D772F" w:rsidP="009D772F">
      <w:pPr>
        <w:rPr>
          <w:rFonts w:asciiTheme="minorHAnsi" w:hAnsiTheme="minorHAnsi" w:cs="Arial"/>
          <w:bCs/>
          <w:color w:val="993300"/>
          <w:sz w:val="30"/>
          <w:szCs w:val="30"/>
        </w:rPr>
      </w:pPr>
    </w:p>
    <w:p w:rsidR="00CD5247" w:rsidRPr="004A13F8" w:rsidRDefault="00CD5247" w:rsidP="009D772F">
      <w:pPr>
        <w:rPr>
          <w:rFonts w:asciiTheme="minorHAnsi" w:hAnsiTheme="minorHAnsi" w:cs="Arial"/>
          <w:bCs/>
          <w:color w:val="993300"/>
          <w:sz w:val="30"/>
          <w:szCs w:val="30"/>
        </w:rPr>
      </w:pPr>
    </w:p>
    <w:p w:rsidR="009D772F" w:rsidRPr="004A13F8" w:rsidRDefault="00B46092" w:rsidP="009D772F">
      <w:pPr>
        <w:rPr>
          <w:rFonts w:asciiTheme="minorHAnsi" w:hAnsiTheme="minorHAnsi" w:cs="Arial"/>
          <w:b/>
          <w:color w:val="993300"/>
          <w:sz w:val="30"/>
          <w:szCs w:val="30"/>
        </w:rPr>
      </w:pPr>
      <w:r w:rsidRPr="004A13F8">
        <w:rPr>
          <w:rFonts w:asciiTheme="minorHAnsi" w:hAnsiTheme="minorHAnsi" w:cs="Arial"/>
          <w:b/>
          <w:color w:val="002060"/>
          <w:sz w:val="26"/>
          <w:szCs w:val="26"/>
        </w:rPr>
        <w:lastRenderedPageBreak/>
        <w:t>4</w:t>
      </w:r>
      <w:r w:rsidR="00D03FB0" w:rsidRPr="004A13F8">
        <w:rPr>
          <w:rFonts w:asciiTheme="minorHAnsi" w:hAnsiTheme="minorHAnsi" w:cs="Arial"/>
          <w:b/>
          <w:color w:val="002060"/>
          <w:sz w:val="26"/>
          <w:szCs w:val="26"/>
        </w:rPr>
        <w:t>.</w:t>
      </w:r>
      <w:r w:rsidR="009D772F" w:rsidRPr="004A13F8">
        <w:rPr>
          <w:rFonts w:asciiTheme="minorHAnsi" w:hAnsiTheme="minorHAnsi" w:cs="Arial"/>
          <w:b/>
          <w:color w:val="002060"/>
          <w:sz w:val="26"/>
          <w:szCs w:val="26"/>
        </w:rPr>
        <w:t xml:space="preserve">1.3 - Comptes des sociétés financières </w:t>
      </w:r>
      <w:r w:rsidR="009D772F" w:rsidRPr="004A13F8">
        <w:rPr>
          <w:rFonts w:asciiTheme="minorHAnsi" w:hAnsiTheme="minorHAnsi" w:cs="Arial"/>
          <w:color w:val="002060"/>
          <w:sz w:val="26"/>
          <w:szCs w:val="26"/>
        </w:rPr>
        <w:t>(S.12)</w:t>
      </w:r>
    </w:p>
    <w:p w:rsidR="009D772F" w:rsidRPr="004A13F8" w:rsidRDefault="009D772F" w:rsidP="009D772F">
      <w:pPr>
        <w:rPr>
          <w:rFonts w:asciiTheme="minorHAnsi" w:hAnsiTheme="minorHAnsi"/>
          <w:iCs/>
          <w:snapToGrid w:val="0"/>
          <w:color w:val="993366"/>
          <w:sz w:val="18"/>
          <w:szCs w:val="18"/>
        </w:rPr>
      </w:pPr>
    </w:p>
    <w:p w:rsidR="009D772F" w:rsidRPr="004A13F8" w:rsidRDefault="009D772F" w:rsidP="009D772F">
      <w:pPr>
        <w:rPr>
          <w:rFonts w:asciiTheme="minorHAnsi" w:hAnsiTheme="minorHAnsi" w:cs="Arial"/>
          <w:i/>
          <w:iCs/>
          <w:color w:val="800080"/>
          <w:sz w:val="22"/>
          <w:szCs w:val="22"/>
        </w:rPr>
      </w:pPr>
      <w:r w:rsidRPr="004A13F8">
        <w:rPr>
          <w:rFonts w:asciiTheme="minorHAnsi" w:hAnsiTheme="minorHAnsi"/>
          <w:i/>
          <w:snapToGrid w:val="0"/>
          <w:color w:val="993366"/>
          <w:sz w:val="18"/>
          <w:szCs w:val="18"/>
        </w:rPr>
        <w:t xml:space="preserve">                                                                                                                                                    </w:t>
      </w:r>
      <w:r w:rsidRPr="004A13F8">
        <w:rPr>
          <w:rFonts w:asciiTheme="minorHAnsi" w:hAnsiTheme="minorHAnsi" w:cs="Arial"/>
          <w:i/>
          <w:iCs/>
          <w:color w:val="800080"/>
          <w:sz w:val="22"/>
          <w:szCs w:val="22"/>
        </w:rPr>
        <w:t>En millions de dhs</w:t>
      </w:r>
    </w:p>
    <w:tbl>
      <w:tblPr>
        <w:tblW w:w="94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794"/>
        <w:gridCol w:w="5954"/>
        <w:gridCol w:w="284"/>
        <w:gridCol w:w="1077"/>
        <w:gridCol w:w="284"/>
        <w:gridCol w:w="1077"/>
      </w:tblGrid>
      <w:tr w:rsidR="00E27405" w:rsidRPr="004A13F8" w:rsidTr="00CD5247">
        <w:trPr>
          <w:trHeight w:hRule="exact" w:val="454"/>
          <w:jc w:val="center"/>
        </w:trPr>
        <w:tc>
          <w:tcPr>
            <w:tcW w:w="794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vAlign w:val="center"/>
          </w:tcPr>
          <w:p w:rsidR="00E27405" w:rsidRPr="004A13F8" w:rsidRDefault="00E27405" w:rsidP="009D772F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Code</w:t>
            </w:r>
          </w:p>
        </w:tc>
        <w:tc>
          <w:tcPr>
            <w:tcW w:w="5954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vAlign w:val="center"/>
          </w:tcPr>
          <w:p w:rsidR="00E27405" w:rsidRPr="004A13F8" w:rsidRDefault="00E27405" w:rsidP="009D772F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Opérations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27405" w:rsidRPr="004A13F8" w:rsidRDefault="00E27405" w:rsidP="009D772F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shd w:val="clear" w:color="auto" w:fill="auto"/>
            <w:vAlign w:val="center"/>
          </w:tcPr>
          <w:p w:rsidR="00E27405" w:rsidRPr="004A13F8" w:rsidRDefault="00C01324" w:rsidP="00102D43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2015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27405" w:rsidRPr="004A13F8" w:rsidRDefault="00E27405" w:rsidP="00B0119B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vAlign w:val="center"/>
          </w:tcPr>
          <w:p w:rsidR="00E27405" w:rsidRPr="004A13F8" w:rsidRDefault="00C01324" w:rsidP="00102D43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2016</w:t>
            </w:r>
          </w:p>
        </w:tc>
      </w:tr>
      <w:tr w:rsidR="009D772F" w:rsidRPr="004A13F8" w:rsidTr="00CD5247">
        <w:trPr>
          <w:trHeight w:hRule="exact" w:val="363"/>
          <w:jc w:val="center"/>
        </w:trPr>
        <w:tc>
          <w:tcPr>
            <w:tcW w:w="6748" w:type="dxa"/>
            <w:gridSpan w:val="2"/>
            <w:tcBorders>
              <w:top w:val="single" w:sz="18" w:space="0" w:color="76923C"/>
              <w:left w:val="nil"/>
              <w:bottom w:val="nil"/>
              <w:right w:val="nil"/>
            </w:tcBorders>
            <w:vAlign w:val="center"/>
          </w:tcPr>
          <w:p w:rsidR="009D772F" w:rsidRPr="004A13F8" w:rsidRDefault="009D772F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b/>
                <w:color w:val="993300"/>
                <w:sz w:val="20"/>
                <w:szCs w:val="20"/>
              </w:rPr>
              <w:t>Compte de production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D772F" w:rsidRPr="004A13F8" w:rsidRDefault="009D772F" w:rsidP="009D772F">
            <w:pPr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18" w:space="0" w:color="76923C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D772F" w:rsidRPr="004A13F8" w:rsidRDefault="009D772F" w:rsidP="009D772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D772F" w:rsidRPr="004A13F8" w:rsidRDefault="009D772F" w:rsidP="009D772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18" w:space="0" w:color="76923C"/>
              <w:left w:val="nil"/>
              <w:bottom w:val="nil"/>
              <w:right w:val="nil"/>
            </w:tcBorders>
            <w:vAlign w:val="center"/>
          </w:tcPr>
          <w:p w:rsidR="009D772F" w:rsidRPr="004A13F8" w:rsidRDefault="009D772F" w:rsidP="009D772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9D772F" w:rsidRPr="004A13F8" w:rsidTr="00CD5247">
        <w:trPr>
          <w:trHeight w:hRule="exact" w:val="363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772F" w:rsidRPr="004A13F8" w:rsidRDefault="009D772F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772F" w:rsidRPr="004A13F8" w:rsidRDefault="009D772F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Ressources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D772F" w:rsidRPr="004A13F8" w:rsidRDefault="009D772F" w:rsidP="009D772F">
            <w:pPr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D772F" w:rsidRPr="004A13F8" w:rsidRDefault="009D772F" w:rsidP="009D772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D772F" w:rsidRPr="004A13F8" w:rsidRDefault="009D772F" w:rsidP="009D772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772F" w:rsidRPr="004A13F8" w:rsidRDefault="009D772F" w:rsidP="009D772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C01324" w:rsidRPr="004A13F8" w:rsidTr="00233C7B">
        <w:trPr>
          <w:trHeight w:hRule="exact" w:val="363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01324" w:rsidRPr="004A13F8" w:rsidRDefault="00C01324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color w:val="800080"/>
                <w:sz w:val="20"/>
                <w:szCs w:val="20"/>
              </w:rPr>
              <w:t>P.1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01324" w:rsidRPr="004A13F8" w:rsidRDefault="00C01324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 xml:space="preserve">      Production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01324" w:rsidRPr="004A13F8" w:rsidRDefault="00C01324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1324" w:rsidRPr="004A13F8" w:rsidRDefault="00C01324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67 599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01324" w:rsidRPr="004A13F8" w:rsidRDefault="00C01324" w:rsidP="00B3180E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1324" w:rsidRPr="004A13F8" w:rsidRDefault="00C01324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67 531</w:t>
            </w:r>
          </w:p>
        </w:tc>
      </w:tr>
      <w:tr w:rsidR="00C01324" w:rsidRPr="004A13F8" w:rsidTr="00233C7B">
        <w:trPr>
          <w:trHeight w:hRule="exact" w:val="363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01324" w:rsidRPr="004A13F8" w:rsidRDefault="00C01324" w:rsidP="00F4756D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color w:val="800080"/>
                <w:sz w:val="20"/>
                <w:szCs w:val="20"/>
              </w:rPr>
              <w:t>P.1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01324" w:rsidRPr="004A13F8" w:rsidRDefault="00C01324" w:rsidP="00F4756D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 xml:space="preserve">            Production marchande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01324" w:rsidRPr="004A13F8" w:rsidRDefault="00C01324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1324" w:rsidRPr="004A13F8" w:rsidRDefault="00C01324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67 199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01324" w:rsidRPr="004A13F8" w:rsidRDefault="00C01324" w:rsidP="00B3180E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1324" w:rsidRPr="004A13F8" w:rsidRDefault="00C01324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67 122</w:t>
            </w:r>
          </w:p>
        </w:tc>
      </w:tr>
      <w:tr w:rsidR="00C01324" w:rsidRPr="004A13F8" w:rsidTr="00233C7B">
        <w:trPr>
          <w:trHeight w:hRule="exact" w:val="363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01324" w:rsidRPr="004A13F8" w:rsidRDefault="00C01324" w:rsidP="00F4756D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color w:val="800080"/>
                <w:sz w:val="20"/>
                <w:szCs w:val="20"/>
              </w:rPr>
              <w:t>P.1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01324" w:rsidRPr="004A13F8" w:rsidRDefault="00C01324" w:rsidP="00F4756D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 xml:space="preserve">            Production non marchande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01324" w:rsidRPr="004A13F8" w:rsidRDefault="00C01324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1324" w:rsidRPr="004A13F8" w:rsidRDefault="00C01324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400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01324" w:rsidRPr="004A13F8" w:rsidRDefault="00C01324" w:rsidP="00B3180E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1324" w:rsidRPr="004A13F8" w:rsidRDefault="00C01324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409</w:t>
            </w:r>
          </w:p>
        </w:tc>
      </w:tr>
      <w:tr w:rsidR="00C01324" w:rsidRPr="004A13F8" w:rsidTr="00233C7B">
        <w:trPr>
          <w:trHeight w:hRule="exact" w:val="363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01324" w:rsidRPr="004A13F8" w:rsidRDefault="00C01324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01324" w:rsidRPr="004A13F8" w:rsidRDefault="00C01324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Emplois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01324" w:rsidRPr="004A13F8" w:rsidRDefault="00C01324" w:rsidP="009D772F">
            <w:pPr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1324" w:rsidRPr="004A13F8" w:rsidRDefault="00C01324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01324" w:rsidRPr="004A13F8" w:rsidRDefault="00C01324" w:rsidP="00B3180E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1324" w:rsidRPr="004A13F8" w:rsidRDefault="00C01324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</w:tr>
      <w:tr w:rsidR="00C01324" w:rsidRPr="004A13F8" w:rsidTr="00233C7B">
        <w:trPr>
          <w:trHeight w:hRule="exact" w:val="363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01324" w:rsidRPr="004A13F8" w:rsidRDefault="00C01324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color w:val="800080"/>
                <w:sz w:val="20"/>
                <w:szCs w:val="20"/>
              </w:rPr>
              <w:t>P.2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01324" w:rsidRPr="004A13F8" w:rsidRDefault="00C01324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 xml:space="preserve">      Consommation intermédiaire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01324" w:rsidRPr="004A13F8" w:rsidRDefault="00C01324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1324" w:rsidRPr="004A13F8" w:rsidRDefault="00C01324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20 731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01324" w:rsidRPr="004A13F8" w:rsidRDefault="00C01324" w:rsidP="00B3180E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1324" w:rsidRPr="004A13F8" w:rsidRDefault="00C01324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21 412</w:t>
            </w:r>
          </w:p>
        </w:tc>
      </w:tr>
      <w:tr w:rsidR="00C01324" w:rsidRPr="004A13F8" w:rsidTr="00233C7B">
        <w:trPr>
          <w:trHeight w:hRule="exact" w:val="363"/>
          <w:jc w:val="center"/>
        </w:trPr>
        <w:tc>
          <w:tcPr>
            <w:tcW w:w="794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FFFFFF"/>
            <w:vAlign w:val="center"/>
          </w:tcPr>
          <w:p w:rsidR="00C01324" w:rsidRPr="004A13F8" w:rsidRDefault="00C01324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color w:val="800080"/>
                <w:sz w:val="20"/>
                <w:szCs w:val="20"/>
              </w:rPr>
              <w:t>B.1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FFFFFF"/>
            <w:vAlign w:val="center"/>
          </w:tcPr>
          <w:p w:rsidR="00C01324" w:rsidRPr="004A13F8" w:rsidRDefault="00C01324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 xml:space="preserve">      </w:t>
            </w:r>
            <w:r w:rsidRPr="004A13F8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Valeur ajoutée brute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01324" w:rsidRPr="004A13F8" w:rsidRDefault="00C01324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color w:val="800080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FFFFFF"/>
            <w:vAlign w:val="bottom"/>
          </w:tcPr>
          <w:p w:rsidR="00C01324" w:rsidRPr="004A13F8" w:rsidRDefault="00C01324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  <w:t>46 868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01324" w:rsidRPr="004A13F8" w:rsidRDefault="00C01324" w:rsidP="00B456CA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FFFFFF"/>
            <w:vAlign w:val="bottom"/>
          </w:tcPr>
          <w:p w:rsidR="00C01324" w:rsidRPr="004A13F8" w:rsidRDefault="00C01324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  <w:t>46 119</w:t>
            </w:r>
          </w:p>
        </w:tc>
      </w:tr>
      <w:tr w:rsidR="00C01324" w:rsidRPr="004A13F8" w:rsidTr="00233C7B">
        <w:trPr>
          <w:trHeight w:hRule="exact" w:val="363"/>
          <w:jc w:val="center"/>
        </w:trPr>
        <w:tc>
          <w:tcPr>
            <w:tcW w:w="6748" w:type="dxa"/>
            <w:gridSpan w:val="2"/>
            <w:tcBorders>
              <w:top w:val="single" w:sz="8" w:space="0" w:color="76923C"/>
              <w:left w:val="nil"/>
              <w:bottom w:val="nil"/>
              <w:right w:val="nil"/>
            </w:tcBorders>
            <w:vAlign w:val="center"/>
          </w:tcPr>
          <w:p w:rsidR="00C01324" w:rsidRPr="004A13F8" w:rsidRDefault="00C01324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b/>
                <w:color w:val="993300"/>
                <w:sz w:val="20"/>
                <w:szCs w:val="20"/>
              </w:rPr>
              <w:t>Compte d’exploitation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01324" w:rsidRPr="004A13F8" w:rsidRDefault="00C01324" w:rsidP="009D772F">
            <w:pPr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76923C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01324" w:rsidRPr="004A13F8" w:rsidRDefault="00C01324" w:rsidP="00B456CA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C01324" w:rsidRPr="004A13F8" w:rsidRDefault="00C01324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single" w:sz="8" w:space="0" w:color="76923C"/>
              <w:left w:val="nil"/>
              <w:bottom w:val="nil"/>
              <w:right w:val="nil"/>
            </w:tcBorders>
            <w:vAlign w:val="center"/>
          </w:tcPr>
          <w:p w:rsidR="00C01324" w:rsidRPr="004A13F8" w:rsidRDefault="00C01324" w:rsidP="00B456CA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C01324" w:rsidRPr="004A13F8" w:rsidTr="00233C7B">
        <w:trPr>
          <w:trHeight w:hRule="exact" w:val="363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01324" w:rsidRPr="004A13F8" w:rsidRDefault="00C01324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01324" w:rsidRPr="004A13F8" w:rsidRDefault="00C01324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Ressources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01324" w:rsidRPr="004A13F8" w:rsidRDefault="00C01324" w:rsidP="009D772F">
            <w:pPr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1324" w:rsidRPr="004A13F8" w:rsidRDefault="00C01324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01324" w:rsidRPr="004A13F8" w:rsidRDefault="00C01324" w:rsidP="00B456CA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1324" w:rsidRPr="004A13F8" w:rsidRDefault="00C01324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</w:tr>
      <w:tr w:rsidR="00C01324" w:rsidRPr="004A13F8" w:rsidTr="00233C7B">
        <w:trPr>
          <w:trHeight w:hRule="exact" w:val="363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01324" w:rsidRPr="004A13F8" w:rsidRDefault="00C01324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color w:val="800080"/>
                <w:sz w:val="20"/>
                <w:szCs w:val="20"/>
              </w:rPr>
              <w:t>B.1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01324" w:rsidRPr="004A13F8" w:rsidRDefault="00C01324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 xml:space="preserve">      Valeur ajoutée brute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01324" w:rsidRPr="004A13F8" w:rsidRDefault="00C01324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1324" w:rsidRPr="004A13F8" w:rsidRDefault="00C01324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46 868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01324" w:rsidRPr="004A13F8" w:rsidRDefault="00C01324" w:rsidP="00B456CA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1324" w:rsidRPr="004A13F8" w:rsidRDefault="00C01324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46 119</w:t>
            </w:r>
          </w:p>
        </w:tc>
      </w:tr>
      <w:tr w:rsidR="00C01324" w:rsidRPr="004A13F8" w:rsidTr="00233C7B">
        <w:trPr>
          <w:trHeight w:hRule="exact" w:val="363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01324" w:rsidRPr="004A13F8" w:rsidRDefault="00C01324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01324" w:rsidRPr="004A13F8" w:rsidRDefault="00C01324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Emplois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01324" w:rsidRPr="004A13F8" w:rsidRDefault="00C01324" w:rsidP="009D772F">
            <w:pPr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1324" w:rsidRPr="004A13F8" w:rsidRDefault="00C01324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01324" w:rsidRPr="004A13F8" w:rsidRDefault="00C01324" w:rsidP="00B456CA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1324" w:rsidRPr="004A13F8" w:rsidRDefault="00C01324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</w:tr>
      <w:tr w:rsidR="00C01324" w:rsidRPr="004A13F8" w:rsidTr="00233C7B">
        <w:trPr>
          <w:trHeight w:hRule="exact" w:val="363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01324" w:rsidRPr="004A13F8" w:rsidRDefault="00C01324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color w:val="800080"/>
                <w:sz w:val="20"/>
                <w:szCs w:val="20"/>
              </w:rPr>
              <w:t>D.1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01324" w:rsidRPr="004A13F8" w:rsidRDefault="00C01324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 xml:space="preserve">      Rémunération des salariés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01324" w:rsidRPr="004A13F8" w:rsidRDefault="00C01324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1324" w:rsidRPr="004A13F8" w:rsidRDefault="00C01324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15 146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01324" w:rsidRPr="004A13F8" w:rsidRDefault="00C01324" w:rsidP="00B456CA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1324" w:rsidRPr="004A13F8" w:rsidRDefault="00C01324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15 882</w:t>
            </w:r>
          </w:p>
        </w:tc>
      </w:tr>
      <w:tr w:rsidR="00C01324" w:rsidRPr="004A13F8" w:rsidTr="00233C7B">
        <w:trPr>
          <w:trHeight w:hRule="exact" w:val="363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01324" w:rsidRPr="004A13F8" w:rsidRDefault="00C01324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color w:val="800080"/>
                <w:sz w:val="20"/>
                <w:szCs w:val="20"/>
              </w:rPr>
              <w:t>D.11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01324" w:rsidRPr="004A13F8" w:rsidRDefault="00C01324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 xml:space="preserve">            Salaires et traitements bruts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01324" w:rsidRPr="004A13F8" w:rsidRDefault="00C01324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1324" w:rsidRPr="004A13F8" w:rsidRDefault="00C01324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12 239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01324" w:rsidRPr="004A13F8" w:rsidRDefault="00C01324" w:rsidP="00B456CA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1324" w:rsidRPr="004A13F8" w:rsidRDefault="00C01324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12 845</w:t>
            </w:r>
          </w:p>
        </w:tc>
      </w:tr>
      <w:tr w:rsidR="00C01324" w:rsidRPr="004A13F8" w:rsidTr="00233C7B">
        <w:trPr>
          <w:trHeight w:hRule="exact" w:val="363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01324" w:rsidRPr="004A13F8" w:rsidRDefault="00C01324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color w:val="800080"/>
                <w:sz w:val="20"/>
                <w:szCs w:val="20"/>
              </w:rPr>
              <w:t>D.12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01324" w:rsidRPr="004A13F8" w:rsidRDefault="00C01324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 xml:space="preserve">            Cotisations sociales à la charge des employeurs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01324" w:rsidRPr="004A13F8" w:rsidRDefault="00C01324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1324" w:rsidRPr="004A13F8" w:rsidRDefault="00C01324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2 907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01324" w:rsidRPr="004A13F8" w:rsidRDefault="00C01324" w:rsidP="00B456CA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1324" w:rsidRPr="004A13F8" w:rsidRDefault="00C01324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3 037</w:t>
            </w:r>
          </w:p>
        </w:tc>
      </w:tr>
      <w:tr w:rsidR="00C01324" w:rsidRPr="004A13F8" w:rsidTr="00233C7B">
        <w:trPr>
          <w:trHeight w:hRule="exact" w:val="363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01324" w:rsidRPr="004A13F8" w:rsidRDefault="00C01324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color w:val="800080"/>
                <w:sz w:val="20"/>
                <w:szCs w:val="20"/>
              </w:rPr>
              <w:t>D.29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01324" w:rsidRPr="004A13F8" w:rsidRDefault="00C01324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 xml:space="preserve">      Autres impôts sur la production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01324" w:rsidRPr="004A13F8" w:rsidRDefault="00C01324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1324" w:rsidRPr="004A13F8" w:rsidRDefault="00C01324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988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01324" w:rsidRPr="004A13F8" w:rsidRDefault="00C01324" w:rsidP="00B456CA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1324" w:rsidRPr="004A13F8" w:rsidRDefault="00C01324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1 016</w:t>
            </w:r>
          </w:p>
        </w:tc>
      </w:tr>
      <w:tr w:rsidR="00C01324" w:rsidRPr="004A13F8" w:rsidTr="00233C7B">
        <w:trPr>
          <w:trHeight w:hRule="exact" w:val="363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01324" w:rsidRPr="004A13F8" w:rsidRDefault="00C01324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color w:val="800080"/>
                <w:sz w:val="20"/>
                <w:szCs w:val="20"/>
              </w:rPr>
              <w:t>D.39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01324" w:rsidRPr="004A13F8" w:rsidRDefault="00C01324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 xml:space="preserve">      Autres subventions sur la production (en moins)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01324" w:rsidRPr="004A13F8" w:rsidRDefault="00C01324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1324" w:rsidRPr="004A13F8" w:rsidRDefault="00C01324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-47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01324" w:rsidRPr="004A13F8" w:rsidRDefault="00C01324" w:rsidP="00B456CA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1324" w:rsidRPr="004A13F8" w:rsidRDefault="00C01324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-57</w:t>
            </w:r>
          </w:p>
        </w:tc>
      </w:tr>
      <w:tr w:rsidR="00C01324" w:rsidRPr="004A13F8" w:rsidTr="00233C7B">
        <w:trPr>
          <w:trHeight w:hRule="exact" w:val="363"/>
          <w:jc w:val="center"/>
        </w:trPr>
        <w:tc>
          <w:tcPr>
            <w:tcW w:w="794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FFFFFF"/>
            <w:vAlign w:val="center"/>
          </w:tcPr>
          <w:p w:rsidR="00C01324" w:rsidRPr="004A13F8" w:rsidRDefault="00C01324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color w:val="800080"/>
                <w:sz w:val="20"/>
                <w:szCs w:val="20"/>
              </w:rPr>
              <w:t>B.2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FFFFFF"/>
            <w:vAlign w:val="center"/>
          </w:tcPr>
          <w:p w:rsidR="00C01324" w:rsidRPr="004A13F8" w:rsidRDefault="00C01324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 xml:space="preserve">      </w:t>
            </w:r>
            <w:r w:rsidRPr="004A13F8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Excédent brut d'exploitation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01324" w:rsidRPr="004A13F8" w:rsidRDefault="00C01324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color w:val="800080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FFFFFF"/>
            <w:vAlign w:val="bottom"/>
          </w:tcPr>
          <w:p w:rsidR="00C01324" w:rsidRPr="004A13F8" w:rsidRDefault="00C01324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  <w:t>30 781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01324" w:rsidRPr="004A13F8" w:rsidRDefault="00C01324" w:rsidP="00B456CA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FFFFFF"/>
            <w:vAlign w:val="bottom"/>
          </w:tcPr>
          <w:p w:rsidR="00C01324" w:rsidRPr="004A13F8" w:rsidRDefault="00C01324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  <w:t>29 278</w:t>
            </w:r>
          </w:p>
        </w:tc>
      </w:tr>
      <w:tr w:rsidR="00B637F8" w:rsidRPr="004A13F8" w:rsidTr="00B637F8">
        <w:trPr>
          <w:trHeight w:hRule="exact" w:val="363"/>
          <w:jc w:val="center"/>
        </w:trPr>
        <w:tc>
          <w:tcPr>
            <w:tcW w:w="6748" w:type="dxa"/>
            <w:gridSpan w:val="2"/>
            <w:tcBorders>
              <w:top w:val="single" w:sz="8" w:space="0" w:color="76923C"/>
              <w:left w:val="nil"/>
              <w:bottom w:val="nil"/>
              <w:right w:val="nil"/>
            </w:tcBorders>
            <w:vAlign w:val="center"/>
          </w:tcPr>
          <w:p w:rsidR="00B637F8" w:rsidRPr="004A13F8" w:rsidRDefault="00B637F8" w:rsidP="009D772F">
            <w:pPr>
              <w:rPr>
                <w:rFonts w:asciiTheme="minorHAnsi" w:hAnsiTheme="minorHAnsi" w:cs="Arial"/>
                <w:b/>
                <w:color w:val="99330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b/>
                <w:color w:val="993300"/>
                <w:sz w:val="20"/>
                <w:szCs w:val="20"/>
              </w:rPr>
              <w:t>Compte d’affectation des revenus primaires</w:t>
            </w:r>
          </w:p>
          <w:p w:rsidR="00B637F8" w:rsidRPr="004A13F8" w:rsidRDefault="00B637F8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637F8" w:rsidRPr="004A13F8" w:rsidRDefault="00B637F8" w:rsidP="009D772F">
            <w:pPr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76923C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37F8" w:rsidRPr="004A13F8" w:rsidRDefault="00B637F8" w:rsidP="00B637F8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637F8" w:rsidRPr="004A13F8" w:rsidRDefault="00B637F8" w:rsidP="00B637F8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76923C"/>
              <w:left w:val="nil"/>
              <w:bottom w:val="nil"/>
              <w:right w:val="nil"/>
            </w:tcBorders>
            <w:vAlign w:val="center"/>
          </w:tcPr>
          <w:p w:rsidR="00B637F8" w:rsidRPr="004A13F8" w:rsidRDefault="00B637F8" w:rsidP="00B637F8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B637F8" w:rsidRPr="004A13F8" w:rsidTr="00B637F8">
        <w:trPr>
          <w:trHeight w:hRule="exact" w:val="363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37F8" w:rsidRPr="004A13F8" w:rsidRDefault="00B637F8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37F8" w:rsidRPr="004A13F8" w:rsidRDefault="00B637F8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Ressources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637F8" w:rsidRPr="004A13F8" w:rsidRDefault="00B637F8" w:rsidP="009D772F">
            <w:pPr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37F8" w:rsidRPr="004A13F8" w:rsidRDefault="00B637F8" w:rsidP="00B637F8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637F8" w:rsidRPr="004A13F8" w:rsidRDefault="00B637F8" w:rsidP="00B637F8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37F8" w:rsidRPr="004A13F8" w:rsidRDefault="00B637F8" w:rsidP="00B637F8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C01324" w:rsidRPr="004A13F8" w:rsidTr="00ED2419">
        <w:trPr>
          <w:trHeight w:hRule="exact" w:val="363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01324" w:rsidRPr="004A13F8" w:rsidRDefault="00C01324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color w:val="800080"/>
                <w:sz w:val="20"/>
                <w:szCs w:val="20"/>
              </w:rPr>
              <w:t>B.2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01324" w:rsidRPr="004A13F8" w:rsidRDefault="00C01324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 xml:space="preserve">      Excédent brut d'exploitation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01324" w:rsidRPr="004A13F8" w:rsidRDefault="00C01324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1324" w:rsidRPr="004A13F8" w:rsidRDefault="00C01324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30 781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01324" w:rsidRPr="004A13F8" w:rsidRDefault="00C01324" w:rsidP="00B637F8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1324" w:rsidRPr="004A13F8" w:rsidRDefault="00C01324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29 278</w:t>
            </w:r>
          </w:p>
        </w:tc>
      </w:tr>
      <w:tr w:rsidR="00C01324" w:rsidRPr="004A13F8" w:rsidTr="00ED2419">
        <w:trPr>
          <w:trHeight w:hRule="exact" w:val="363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C01324" w:rsidRPr="004A13F8" w:rsidRDefault="00C01324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color w:val="800080"/>
                <w:sz w:val="20"/>
                <w:szCs w:val="20"/>
              </w:rPr>
              <w:t>D.4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</w:tcPr>
          <w:p w:rsidR="00C01324" w:rsidRPr="004A13F8" w:rsidRDefault="00C01324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 xml:space="preserve">    Revenus de la propriété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01324" w:rsidRPr="004A13F8" w:rsidRDefault="00C01324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1324" w:rsidRPr="004A13F8" w:rsidRDefault="00C01324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67 666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01324" w:rsidRPr="004A13F8" w:rsidRDefault="00C01324" w:rsidP="00B637F8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1324" w:rsidRPr="004A13F8" w:rsidRDefault="00C01324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69 659</w:t>
            </w:r>
          </w:p>
        </w:tc>
      </w:tr>
      <w:tr w:rsidR="00C01324" w:rsidRPr="004A13F8" w:rsidTr="00ED2419">
        <w:trPr>
          <w:trHeight w:hRule="exact" w:val="363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C01324" w:rsidRPr="004A13F8" w:rsidRDefault="00C01324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color w:val="800080"/>
                <w:sz w:val="20"/>
                <w:szCs w:val="20"/>
              </w:rPr>
              <w:t>D.41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</w:tcPr>
          <w:p w:rsidR="00C01324" w:rsidRPr="004A13F8" w:rsidRDefault="00C01324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 xml:space="preserve">         Intérêts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01324" w:rsidRPr="004A13F8" w:rsidRDefault="00C01324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1324" w:rsidRPr="004A13F8" w:rsidRDefault="00C01324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55 615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01324" w:rsidRPr="004A13F8" w:rsidRDefault="00C01324" w:rsidP="00B637F8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1324" w:rsidRPr="004A13F8" w:rsidRDefault="00C01324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54 484</w:t>
            </w:r>
          </w:p>
        </w:tc>
      </w:tr>
      <w:tr w:rsidR="00C01324" w:rsidRPr="004A13F8" w:rsidTr="00ED2419">
        <w:trPr>
          <w:trHeight w:hRule="exact" w:val="363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C01324" w:rsidRPr="004A13F8" w:rsidRDefault="00C01324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color w:val="800080"/>
                <w:sz w:val="20"/>
                <w:szCs w:val="20"/>
              </w:rPr>
              <w:t>D.42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</w:tcPr>
          <w:p w:rsidR="00C01324" w:rsidRPr="004A13F8" w:rsidRDefault="00C01324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 xml:space="preserve">         Revenus distribués des sociétés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01324" w:rsidRPr="004A13F8" w:rsidRDefault="00C01324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1324" w:rsidRPr="004A13F8" w:rsidRDefault="00C01324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11 715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01324" w:rsidRPr="004A13F8" w:rsidRDefault="00C01324" w:rsidP="00B637F8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1324" w:rsidRPr="004A13F8" w:rsidRDefault="00C01324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14 839</w:t>
            </w:r>
          </w:p>
        </w:tc>
      </w:tr>
      <w:tr w:rsidR="00C01324" w:rsidRPr="004A13F8" w:rsidTr="00ED2419">
        <w:trPr>
          <w:trHeight w:hRule="exact" w:val="363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C01324" w:rsidRPr="004A13F8" w:rsidRDefault="00C01324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color w:val="800080"/>
                <w:sz w:val="20"/>
                <w:szCs w:val="20"/>
              </w:rPr>
              <w:t>D.44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</w:tcPr>
          <w:p w:rsidR="00C01324" w:rsidRPr="004A13F8" w:rsidRDefault="00C01324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 xml:space="preserve">          Revenu de la propriété attribué aux assurés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01324" w:rsidRPr="004A13F8" w:rsidRDefault="00C01324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1324" w:rsidRPr="004A13F8" w:rsidRDefault="00C01324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336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01324" w:rsidRPr="004A13F8" w:rsidRDefault="00C01324" w:rsidP="00B637F8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1324" w:rsidRPr="004A13F8" w:rsidRDefault="00C01324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336</w:t>
            </w:r>
          </w:p>
        </w:tc>
      </w:tr>
      <w:tr w:rsidR="00C01324" w:rsidRPr="004A13F8" w:rsidTr="00ED2419">
        <w:trPr>
          <w:trHeight w:hRule="exact" w:val="363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01324" w:rsidRPr="004A13F8" w:rsidRDefault="00C01324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01324" w:rsidRPr="004A13F8" w:rsidRDefault="00C01324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Emplois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01324" w:rsidRPr="004A13F8" w:rsidRDefault="00C01324" w:rsidP="009D772F">
            <w:pPr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1324" w:rsidRPr="004A13F8" w:rsidRDefault="00C01324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01324" w:rsidRPr="004A13F8" w:rsidRDefault="00C01324" w:rsidP="00B637F8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1324" w:rsidRPr="004A13F8" w:rsidRDefault="00C01324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</w:tr>
      <w:tr w:rsidR="00C01324" w:rsidRPr="004A13F8" w:rsidTr="00ED2419">
        <w:trPr>
          <w:trHeight w:hRule="exact" w:val="363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01324" w:rsidRPr="004A13F8" w:rsidRDefault="00C01324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color w:val="800080"/>
                <w:sz w:val="20"/>
                <w:szCs w:val="20"/>
              </w:rPr>
              <w:t>D.4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01324" w:rsidRPr="004A13F8" w:rsidRDefault="00C01324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 xml:space="preserve">      Revenus de la propriété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01324" w:rsidRPr="004A13F8" w:rsidRDefault="00C01324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1324" w:rsidRPr="004A13F8" w:rsidRDefault="00C01324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65 409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01324" w:rsidRPr="004A13F8" w:rsidRDefault="00C01324" w:rsidP="00B637F8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1324" w:rsidRPr="004A13F8" w:rsidRDefault="00C01324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63 965</w:t>
            </w:r>
          </w:p>
        </w:tc>
      </w:tr>
      <w:tr w:rsidR="00C01324" w:rsidRPr="004A13F8" w:rsidTr="00ED2419">
        <w:trPr>
          <w:trHeight w:hRule="exact" w:val="363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01324" w:rsidRPr="004A13F8" w:rsidRDefault="00C01324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color w:val="800080"/>
                <w:sz w:val="20"/>
                <w:szCs w:val="20"/>
              </w:rPr>
              <w:t>D.41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01324" w:rsidRPr="004A13F8" w:rsidRDefault="00C01324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 xml:space="preserve">            Intérêts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01324" w:rsidRPr="004A13F8" w:rsidRDefault="00C01324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1324" w:rsidRPr="004A13F8" w:rsidRDefault="00C01324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34 530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01324" w:rsidRPr="004A13F8" w:rsidRDefault="00C01324" w:rsidP="00B637F8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1324" w:rsidRPr="004A13F8" w:rsidRDefault="00C01324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35 033</w:t>
            </w:r>
          </w:p>
        </w:tc>
      </w:tr>
      <w:tr w:rsidR="00C01324" w:rsidRPr="004A13F8" w:rsidTr="00ED2419">
        <w:trPr>
          <w:trHeight w:hRule="exact" w:val="363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01324" w:rsidRPr="004A13F8" w:rsidRDefault="00C01324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color w:val="800080"/>
                <w:sz w:val="20"/>
                <w:szCs w:val="20"/>
              </w:rPr>
              <w:t>D.42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01324" w:rsidRPr="004A13F8" w:rsidRDefault="00C01324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 xml:space="preserve">            Revenus distribués des sociétés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01324" w:rsidRPr="004A13F8" w:rsidRDefault="00C01324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1324" w:rsidRPr="004A13F8" w:rsidRDefault="00C01324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24 724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01324" w:rsidRPr="004A13F8" w:rsidRDefault="00C01324" w:rsidP="00B637F8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1324" w:rsidRPr="004A13F8" w:rsidRDefault="00C01324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22 673</w:t>
            </w:r>
          </w:p>
        </w:tc>
      </w:tr>
      <w:tr w:rsidR="00C01324" w:rsidRPr="004A13F8" w:rsidTr="00ED2419">
        <w:trPr>
          <w:trHeight w:hRule="exact" w:val="363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01324" w:rsidRPr="004A13F8" w:rsidRDefault="00C01324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color w:val="800080"/>
                <w:sz w:val="20"/>
                <w:szCs w:val="20"/>
              </w:rPr>
              <w:t>D.44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01324" w:rsidRPr="004A13F8" w:rsidRDefault="00C01324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 xml:space="preserve">            Revenu de la propriété attribué aux assurés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01324" w:rsidRPr="004A13F8" w:rsidRDefault="00C01324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1324" w:rsidRPr="004A13F8" w:rsidRDefault="00C01324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6 155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01324" w:rsidRPr="004A13F8" w:rsidRDefault="00C01324" w:rsidP="00B637F8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1324" w:rsidRPr="004A13F8" w:rsidRDefault="00C01324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6 259</w:t>
            </w:r>
          </w:p>
        </w:tc>
      </w:tr>
      <w:tr w:rsidR="00C01324" w:rsidRPr="004A13F8" w:rsidTr="00ED2419">
        <w:trPr>
          <w:trHeight w:hRule="exact" w:val="363"/>
          <w:jc w:val="center"/>
        </w:trPr>
        <w:tc>
          <w:tcPr>
            <w:tcW w:w="794" w:type="dxa"/>
            <w:tcBorders>
              <w:top w:val="nil"/>
              <w:left w:val="nil"/>
              <w:bottom w:val="single" w:sz="18" w:space="0" w:color="76923C"/>
              <w:right w:val="nil"/>
            </w:tcBorders>
            <w:shd w:val="clear" w:color="auto" w:fill="FFFFFF"/>
            <w:vAlign w:val="center"/>
          </w:tcPr>
          <w:p w:rsidR="00C01324" w:rsidRPr="004A13F8" w:rsidRDefault="00C01324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color w:val="800080"/>
                <w:sz w:val="20"/>
                <w:szCs w:val="20"/>
              </w:rPr>
              <w:t>B.5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18" w:space="0" w:color="76923C"/>
              <w:right w:val="nil"/>
            </w:tcBorders>
            <w:shd w:val="clear" w:color="auto" w:fill="FFFFFF"/>
            <w:vAlign w:val="center"/>
          </w:tcPr>
          <w:p w:rsidR="00C01324" w:rsidRPr="004A13F8" w:rsidRDefault="00C01324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 xml:space="preserve">      Solde brut des revenus primaires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01324" w:rsidRPr="004A13F8" w:rsidRDefault="00C01324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color w:val="800080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18" w:space="0" w:color="76923C"/>
              <w:right w:val="nil"/>
            </w:tcBorders>
            <w:shd w:val="clear" w:color="auto" w:fill="FFFFFF"/>
            <w:vAlign w:val="bottom"/>
          </w:tcPr>
          <w:p w:rsidR="00C01324" w:rsidRPr="004A13F8" w:rsidRDefault="00C01324" w:rsidP="000E7F01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33 038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01324" w:rsidRPr="004A13F8" w:rsidRDefault="00C01324" w:rsidP="000E7F01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18" w:space="0" w:color="76923C"/>
              <w:right w:val="nil"/>
            </w:tcBorders>
            <w:shd w:val="clear" w:color="auto" w:fill="FFFFFF"/>
            <w:vAlign w:val="bottom"/>
          </w:tcPr>
          <w:p w:rsidR="00C01324" w:rsidRPr="004A13F8" w:rsidRDefault="00C01324" w:rsidP="000E7F01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34 972</w:t>
            </w:r>
          </w:p>
        </w:tc>
      </w:tr>
    </w:tbl>
    <w:p w:rsidR="009D772F" w:rsidRPr="004A13F8" w:rsidRDefault="00B46092" w:rsidP="009D772F">
      <w:pPr>
        <w:rPr>
          <w:rFonts w:asciiTheme="minorHAnsi" w:hAnsiTheme="minorHAnsi" w:cs="Arial"/>
          <w:color w:val="002060"/>
          <w:sz w:val="26"/>
          <w:szCs w:val="26"/>
        </w:rPr>
      </w:pPr>
      <w:r w:rsidRPr="004A13F8">
        <w:rPr>
          <w:rFonts w:asciiTheme="minorHAnsi" w:hAnsiTheme="minorHAnsi" w:cs="Arial"/>
          <w:b/>
          <w:color w:val="002060"/>
          <w:sz w:val="26"/>
          <w:szCs w:val="26"/>
        </w:rPr>
        <w:lastRenderedPageBreak/>
        <w:t>4</w:t>
      </w:r>
      <w:r w:rsidR="00D03FB0" w:rsidRPr="004A13F8">
        <w:rPr>
          <w:rFonts w:asciiTheme="minorHAnsi" w:hAnsiTheme="minorHAnsi" w:cs="Arial"/>
          <w:b/>
          <w:color w:val="002060"/>
          <w:sz w:val="26"/>
          <w:szCs w:val="26"/>
        </w:rPr>
        <w:t>.</w:t>
      </w:r>
      <w:r w:rsidR="009D772F" w:rsidRPr="004A13F8">
        <w:rPr>
          <w:rFonts w:asciiTheme="minorHAnsi" w:hAnsiTheme="minorHAnsi" w:cs="Arial"/>
          <w:b/>
          <w:color w:val="002060"/>
          <w:sz w:val="26"/>
          <w:szCs w:val="26"/>
        </w:rPr>
        <w:t xml:space="preserve">1.3 - Comptes des sociétés financières </w:t>
      </w:r>
      <w:r w:rsidR="009D772F" w:rsidRPr="004A13F8">
        <w:rPr>
          <w:rFonts w:asciiTheme="minorHAnsi" w:hAnsiTheme="minorHAnsi" w:cs="Arial"/>
          <w:color w:val="002060"/>
          <w:sz w:val="26"/>
          <w:szCs w:val="26"/>
        </w:rPr>
        <w:t>(suite)</w:t>
      </w:r>
    </w:p>
    <w:p w:rsidR="009D772F" w:rsidRPr="004A13F8" w:rsidRDefault="009D772F" w:rsidP="009D772F">
      <w:pPr>
        <w:rPr>
          <w:rFonts w:asciiTheme="minorHAnsi" w:hAnsiTheme="minorHAnsi"/>
          <w:b/>
          <w:snapToGrid w:val="0"/>
          <w:color w:val="000000"/>
          <w:sz w:val="18"/>
          <w:szCs w:val="18"/>
        </w:rPr>
      </w:pPr>
    </w:p>
    <w:p w:rsidR="009D772F" w:rsidRPr="004A13F8" w:rsidRDefault="009D772F" w:rsidP="009D772F">
      <w:pPr>
        <w:rPr>
          <w:rFonts w:asciiTheme="minorHAnsi" w:hAnsiTheme="minorHAnsi"/>
          <w:i/>
          <w:snapToGrid w:val="0"/>
          <w:color w:val="993366"/>
          <w:sz w:val="18"/>
          <w:szCs w:val="18"/>
        </w:rPr>
      </w:pPr>
      <w:r w:rsidRPr="004A13F8">
        <w:rPr>
          <w:rFonts w:asciiTheme="minorHAnsi" w:hAnsiTheme="minorHAnsi"/>
          <w:i/>
          <w:snapToGrid w:val="0"/>
          <w:color w:val="993366"/>
          <w:sz w:val="18"/>
          <w:szCs w:val="18"/>
        </w:rPr>
        <w:t xml:space="preserve">                                                                                                                                                 </w:t>
      </w:r>
      <w:r w:rsidRPr="004A13F8">
        <w:rPr>
          <w:rFonts w:asciiTheme="minorHAnsi" w:hAnsiTheme="minorHAnsi" w:cs="Arial"/>
          <w:i/>
          <w:iCs/>
          <w:color w:val="800080"/>
          <w:sz w:val="22"/>
          <w:szCs w:val="22"/>
        </w:rPr>
        <w:t>En millions de dhs</w:t>
      </w:r>
    </w:p>
    <w:tbl>
      <w:tblPr>
        <w:tblW w:w="94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794"/>
        <w:gridCol w:w="5954"/>
        <w:gridCol w:w="284"/>
        <w:gridCol w:w="1077"/>
        <w:gridCol w:w="284"/>
        <w:gridCol w:w="1077"/>
      </w:tblGrid>
      <w:tr w:rsidR="00E27405" w:rsidRPr="004A13F8" w:rsidTr="00CD5247">
        <w:trPr>
          <w:trHeight w:hRule="exact" w:val="454"/>
          <w:jc w:val="center"/>
        </w:trPr>
        <w:tc>
          <w:tcPr>
            <w:tcW w:w="794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vAlign w:val="center"/>
          </w:tcPr>
          <w:p w:rsidR="00E27405" w:rsidRPr="004A13F8" w:rsidRDefault="00E27405" w:rsidP="009D772F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Code</w:t>
            </w:r>
          </w:p>
        </w:tc>
        <w:tc>
          <w:tcPr>
            <w:tcW w:w="5954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vAlign w:val="center"/>
          </w:tcPr>
          <w:p w:rsidR="00E27405" w:rsidRPr="004A13F8" w:rsidRDefault="00E27405" w:rsidP="009D772F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Opérations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27405" w:rsidRPr="004A13F8" w:rsidRDefault="00E27405" w:rsidP="009D772F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shd w:val="clear" w:color="auto" w:fill="auto"/>
            <w:vAlign w:val="center"/>
          </w:tcPr>
          <w:p w:rsidR="00E27405" w:rsidRPr="004A13F8" w:rsidRDefault="000E7F01" w:rsidP="00102D43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2015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27405" w:rsidRPr="004A13F8" w:rsidRDefault="00E27405" w:rsidP="00B0119B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vAlign w:val="center"/>
          </w:tcPr>
          <w:p w:rsidR="00E27405" w:rsidRPr="004A13F8" w:rsidRDefault="000E7F01" w:rsidP="00102D43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2016</w:t>
            </w:r>
          </w:p>
        </w:tc>
      </w:tr>
      <w:tr w:rsidR="009D772F" w:rsidRPr="004A13F8" w:rsidTr="00CD5247">
        <w:trPr>
          <w:trHeight w:hRule="exact" w:val="397"/>
          <w:jc w:val="center"/>
        </w:trPr>
        <w:tc>
          <w:tcPr>
            <w:tcW w:w="6748" w:type="dxa"/>
            <w:gridSpan w:val="2"/>
            <w:tcBorders>
              <w:top w:val="single" w:sz="18" w:space="0" w:color="76923C"/>
              <w:left w:val="nil"/>
              <w:bottom w:val="nil"/>
              <w:right w:val="nil"/>
            </w:tcBorders>
            <w:vAlign w:val="center"/>
          </w:tcPr>
          <w:p w:rsidR="009D772F" w:rsidRPr="004A13F8" w:rsidRDefault="009D772F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b/>
                <w:color w:val="993300"/>
                <w:sz w:val="20"/>
                <w:szCs w:val="20"/>
              </w:rPr>
              <w:t>Compte de distribution secondaire du revenu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D772F" w:rsidRPr="004A13F8" w:rsidRDefault="009D772F" w:rsidP="009D772F">
            <w:pPr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18" w:space="0" w:color="76923C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D772F" w:rsidRPr="004A13F8" w:rsidRDefault="009D772F" w:rsidP="009D772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D772F" w:rsidRPr="004A13F8" w:rsidRDefault="009D772F" w:rsidP="009D772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18" w:space="0" w:color="76923C"/>
              <w:left w:val="nil"/>
              <w:bottom w:val="nil"/>
              <w:right w:val="nil"/>
            </w:tcBorders>
            <w:vAlign w:val="center"/>
          </w:tcPr>
          <w:p w:rsidR="009D772F" w:rsidRPr="004A13F8" w:rsidRDefault="009D772F" w:rsidP="009D772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9D772F" w:rsidRPr="004A13F8" w:rsidTr="00CD5247">
        <w:trPr>
          <w:trHeight w:hRule="exact" w:val="340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772F" w:rsidRPr="004A13F8" w:rsidRDefault="009D772F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772F" w:rsidRPr="004A13F8" w:rsidRDefault="009D772F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Ressources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D772F" w:rsidRPr="004A13F8" w:rsidRDefault="009D772F" w:rsidP="009D772F">
            <w:pPr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D772F" w:rsidRPr="004A13F8" w:rsidRDefault="009D772F" w:rsidP="009D772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D772F" w:rsidRPr="004A13F8" w:rsidRDefault="009D772F" w:rsidP="009D772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772F" w:rsidRPr="004A13F8" w:rsidRDefault="009D772F" w:rsidP="009D772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0E7F01" w:rsidRPr="004A13F8" w:rsidTr="00233C7B">
        <w:trPr>
          <w:trHeight w:hRule="exact" w:val="340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7F01" w:rsidRPr="004A13F8" w:rsidRDefault="000E7F01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color w:val="800080"/>
                <w:sz w:val="20"/>
                <w:szCs w:val="20"/>
              </w:rPr>
              <w:t>B.5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7F01" w:rsidRPr="004A13F8" w:rsidRDefault="000E7F01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 xml:space="preserve">      Solde brut des revenus primaires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E7F01" w:rsidRPr="004A13F8" w:rsidRDefault="000E7F01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E7F01" w:rsidRPr="004A13F8" w:rsidRDefault="000E7F01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33 038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E7F01" w:rsidRPr="004A13F8" w:rsidRDefault="000E7F01" w:rsidP="005B5725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7F01" w:rsidRPr="004A13F8" w:rsidRDefault="000E7F01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34 972</w:t>
            </w:r>
          </w:p>
        </w:tc>
      </w:tr>
      <w:tr w:rsidR="000E7F01" w:rsidRPr="004A13F8" w:rsidTr="00233C7B">
        <w:trPr>
          <w:trHeight w:hRule="exact" w:val="340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7F01" w:rsidRPr="004A13F8" w:rsidRDefault="000E7F01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color w:val="800080"/>
                <w:sz w:val="20"/>
                <w:szCs w:val="20"/>
              </w:rPr>
              <w:t>D.61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7F01" w:rsidRPr="004A13F8" w:rsidRDefault="000E7F01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 xml:space="preserve">      Cotisations sociales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E7F01" w:rsidRPr="004A13F8" w:rsidRDefault="000E7F01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E7F01" w:rsidRPr="004A13F8" w:rsidRDefault="000E7F01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11 954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E7F01" w:rsidRPr="004A13F8" w:rsidRDefault="000E7F01" w:rsidP="005B5725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7F01" w:rsidRPr="004A13F8" w:rsidRDefault="000E7F01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13 666</w:t>
            </w:r>
          </w:p>
        </w:tc>
      </w:tr>
      <w:tr w:rsidR="000E7F01" w:rsidRPr="004A13F8" w:rsidTr="00233C7B">
        <w:trPr>
          <w:trHeight w:hRule="exact" w:val="340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7F01" w:rsidRPr="004A13F8" w:rsidRDefault="000E7F01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color w:val="800080"/>
                <w:sz w:val="20"/>
                <w:szCs w:val="20"/>
              </w:rPr>
              <w:t>D.7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7F01" w:rsidRPr="004A13F8" w:rsidRDefault="000E7F01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 xml:space="preserve">      Autres transferts courants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E7F01" w:rsidRPr="004A13F8" w:rsidRDefault="000E7F01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E7F01" w:rsidRPr="004A13F8" w:rsidRDefault="000E7F01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11 091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E7F01" w:rsidRPr="004A13F8" w:rsidRDefault="000E7F01" w:rsidP="005B5725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7F01" w:rsidRPr="004A13F8" w:rsidRDefault="000E7F01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12 364</w:t>
            </w:r>
          </w:p>
        </w:tc>
      </w:tr>
      <w:tr w:rsidR="000E7F01" w:rsidRPr="004A13F8" w:rsidTr="00233C7B">
        <w:trPr>
          <w:trHeight w:hRule="exact" w:val="340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7F01" w:rsidRPr="004A13F8" w:rsidRDefault="000E7F01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7F01" w:rsidRPr="004A13F8" w:rsidRDefault="000E7F01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Emplois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E7F01" w:rsidRPr="004A13F8" w:rsidRDefault="000E7F01" w:rsidP="009D772F">
            <w:pPr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E7F01" w:rsidRPr="004A13F8" w:rsidRDefault="000E7F01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E7F01" w:rsidRPr="004A13F8" w:rsidRDefault="000E7F01" w:rsidP="005B5725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7F01" w:rsidRPr="004A13F8" w:rsidRDefault="000E7F01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</w:tr>
      <w:tr w:rsidR="000E7F01" w:rsidRPr="004A13F8" w:rsidTr="00233C7B">
        <w:trPr>
          <w:trHeight w:hRule="exact" w:val="340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7F01" w:rsidRPr="004A13F8" w:rsidRDefault="000E7F01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color w:val="800080"/>
                <w:sz w:val="20"/>
                <w:szCs w:val="20"/>
              </w:rPr>
              <w:t>D.5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7F01" w:rsidRPr="004A13F8" w:rsidRDefault="000E7F01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 xml:space="preserve">      Impôts courants sur le revenu, le patrimoine, etc…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E7F01" w:rsidRPr="004A13F8" w:rsidRDefault="000E7F01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E7F01" w:rsidRPr="004A13F8" w:rsidRDefault="000E7F01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7 333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E7F01" w:rsidRPr="004A13F8" w:rsidRDefault="000E7F01" w:rsidP="005B5725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7F01" w:rsidRPr="004A13F8" w:rsidRDefault="000E7F01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8 602</w:t>
            </w:r>
          </w:p>
        </w:tc>
      </w:tr>
      <w:tr w:rsidR="000E7F01" w:rsidRPr="004A13F8" w:rsidTr="00233C7B">
        <w:trPr>
          <w:trHeight w:hRule="exact" w:val="340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7F01" w:rsidRPr="004A13F8" w:rsidRDefault="000E7F01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color w:val="800080"/>
                <w:sz w:val="20"/>
                <w:szCs w:val="20"/>
              </w:rPr>
              <w:t>D.62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7F01" w:rsidRPr="004A13F8" w:rsidRDefault="000E7F01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 xml:space="preserve">      Prestations sociales autres que transferts soc. en nature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E7F01" w:rsidRPr="004A13F8" w:rsidRDefault="000E7F01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E7F01" w:rsidRPr="004A13F8" w:rsidRDefault="000E7F01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11 954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E7F01" w:rsidRPr="004A13F8" w:rsidRDefault="000E7F01" w:rsidP="005B5725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7F01" w:rsidRPr="004A13F8" w:rsidRDefault="000E7F01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13 666</w:t>
            </w:r>
          </w:p>
        </w:tc>
      </w:tr>
      <w:tr w:rsidR="000E7F01" w:rsidRPr="004A13F8" w:rsidTr="00233C7B">
        <w:trPr>
          <w:trHeight w:hRule="exact" w:val="340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7F01" w:rsidRPr="004A13F8" w:rsidRDefault="000E7F01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color w:val="800080"/>
                <w:sz w:val="20"/>
                <w:szCs w:val="20"/>
              </w:rPr>
              <w:t>D.7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7F01" w:rsidRPr="004A13F8" w:rsidRDefault="000E7F01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 xml:space="preserve">      Autres transferts courants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E7F01" w:rsidRPr="004A13F8" w:rsidRDefault="000E7F01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E7F01" w:rsidRPr="004A13F8" w:rsidRDefault="000E7F01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11 587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E7F01" w:rsidRPr="004A13F8" w:rsidRDefault="000E7F01" w:rsidP="005B5725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7F01" w:rsidRPr="004A13F8" w:rsidRDefault="000E7F01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12 841</w:t>
            </w:r>
          </w:p>
        </w:tc>
      </w:tr>
      <w:tr w:rsidR="000E7F01" w:rsidRPr="004A13F8" w:rsidTr="00233C7B">
        <w:trPr>
          <w:trHeight w:hRule="exact" w:val="340"/>
          <w:jc w:val="center"/>
        </w:trPr>
        <w:tc>
          <w:tcPr>
            <w:tcW w:w="794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FFFFFF"/>
            <w:vAlign w:val="center"/>
          </w:tcPr>
          <w:p w:rsidR="000E7F01" w:rsidRPr="004A13F8" w:rsidRDefault="000E7F01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color w:val="800080"/>
                <w:sz w:val="20"/>
                <w:szCs w:val="20"/>
              </w:rPr>
              <w:t>B.6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FFFFFF"/>
            <w:vAlign w:val="center"/>
          </w:tcPr>
          <w:p w:rsidR="000E7F01" w:rsidRPr="004A13F8" w:rsidRDefault="000E7F01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 xml:space="preserve">      Revenu disponible brut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E7F01" w:rsidRPr="004A13F8" w:rsidRDefault="000E7F01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color w:val="800080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FFFFFF"/>
            <w:vAlign w:val="bottom"/>
          </w:tcPr>
          <w:p w:rsidR="000E7F01" w:rsidRPr="004A13F8" w:rsidRDefault="000E7F01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25 209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E7F01" w:rsidRPr="004A13F8" w:rsidRDefault="000E7F01" w:rsidP="005B5725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FFFFFF"/>
            <w:vAlign w:val="bottom"/>
          </w:tcPr>
          <w:p w:rsidR="000E7F01" w:rsidRPr="004A13F8" w:rsidRDefault="000E7F01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25 893</w:t>
            </w:r>
          </w:p>
        </w:tc>
      </w:tr>
      <w:tr w:rsidR="000E7F01" w:rsidRPr="004A13F8" w:rsidTr="00233C7B">
        <w:trPr>
          <w:trHeight w:hRule="exact" w:val="397"/>
          <w:jc w:val="center"/>
        </w:trPr>
        <w:tc>
          <w:tcPr>
            <w:tcW w:w="6748" w:type="dxa"/>
            <w:gridSpan w:val="2"/>
            <w:tcBorders>
              <w:top w:val="single" w:sz="8" w:space="0" w:color="76923C"/>
              <w:left w:val="nil"/>
              <w:bottom w:val="nil"/>
              <w:right w:val="nil"/>
            </w:tcBorders>
            <w:vAlign w:val="center"/>
          </w:tcPr>
          <w:p w:rsidR="000E7F01" w:rsidRPr="004A13F8" w:rsidRDefault="000E7F01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b/>
                <w:color w:val="993300"/>
                <w:sz w:val="20"/>
                <w:szCs w:val="20"/>
              </w:rPr>
              <w:t>Compte d’utilisation du revenu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E7F01" w:rsidRPr="004A13F8" w:rsidRDefault="000E7F01" w:rsidP="009D772F">
            <w:pPr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76923C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E7F01" w:rsidRPr="004A13F8" w:rsidRDefault="000E7F01" w:rsidP="005B5725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E7F01" w:rsidRPr="004A13F8" w:rsidRDefault="000E7F01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single" w:sz="8" w:space="0" w:color="76923C"/>
              <w:left w:val="nil"/>
              <w:bottom w:val="nil"/>
              <w:right w:val="nil"/>
            </w:tcBorders>
            <w:vAlign w:val="center"/>
          </w:tcPr>
          <w:p w:rsidR="000E7F01" w:rsidRPr="004A13F8" w:rsidRDefault="000E7F01" w:rsidP="005B5725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0E7F01" w:rsidRPr="004A13F8" w:rsidTr="00233C7B">
        <w:trPr>
          <w:trHeight w:hRule="exact" w:val="340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7F01" w:rsidRPr="004A13F8" w:rsidRDefault="000E7F01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7F01" w:rsidRPr="004A13F8" w:rsidRDefault="000E7F01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Ressources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E7F01" w:rsidRPr="004A13F8" w:rsidRDefault="000E7F01" w:rsidP="009D772F">
            <w:pPr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E7F01" w:rsidRPr="004A13F8" w:rsidRDefault="000E7F01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E7F01" w:rsidRPr="004A13F8" w:rsidRDefault="000E7F01" w:rsidP="005B5725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7F01" w:rsidRPr="004A13F8" w:rsidRDefault="000E7F01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</w:tr>
      <w:tr w:rsidR="000E7F01" w:rsidRPr="004A13F8" w:rsidTr="00233C7B">
        <w:trPr>
          <w:trHeight w:hRule="exact" w:val="340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7F01" w:rsidRPr="004A13F8" w:rsidRDefault="000E7F01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color w:val="800080"/>
                <w:sz w:val="20"/>
                <w:szCs w:val="20"/>
              </w:rPr>
              <w:t>B.6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7F01" w:rsidRPr="004A13F8" w:rsidRDefault="000E7F01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 xml:space="preserve">      Revenu disponible brut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E7F01" w:rsidRPr="004A13F8" w:rsidRDefault="000E7F01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E7F01" w:rsidRPr="004A13F8" w:rsidRDefault="000E7F01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25 209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E7F01" w:rsidRPr="004A13F8" w:rsidRDefault="000E7F01" w:rsidP="005B5725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7F01" w:rsidRPr="004A13F8" w:rsidRDefault="000E7F01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25 893</w:t>
            </w:r>
          </w:p>
        </w:tc>
      </w:tr>
      <w:tr w:rsidR="000E7F01" w:rsidRPr="004A13F8" w:rsidTr="00233C7B">
        <w:trPr>
          <w:trHeight w:hRule="exact" w:val="340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7F01" w:rsidRPr="004A13F8" w:rsidRDefault="000E7F01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7F01" w:rsidRPr="004A13F8" w:rsidRDefault="000E7F01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Emplois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E7F01" w:rsidRPr="004A13F8" w:rsidRDefault="000E7F01" w:rsidP="009D772F">
            <w:pPr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E7F01" w:rsidRPr="004A13F8" w:rsidRDefault="000E7F01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E7F01" w:rsidRPr="004A13F8" w:rsidRDefault="000E7F01" w:rsidP="005B5725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7F01" w:rsidRPr="004A13F8" w:rsidRDefault="000E7F01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</w:tr>
      <w:tr w:rsidR="000E7F01" w:rsidRPr="004A13F8" w:rsidTr="00233C7B">
        <w:trPr>
          <w:trHeight w:hRule="exact" w:val="567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7F01" w:rsidRPr="004A13F8" w:rsidRDefault="000E7F01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color w:val="800080"/>
                <w:sz w:val="20"/>
                <w:szCs w:val="20"/>
              </w:rPr>
              <w:t>D.8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7F01" w:rsidRPr="004A13F8" w:rsidRDefault="000E7F01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 xml:space="preserve">      Ajustement pour variation des droits des ménages sur</w:t>
            </w:r>
          </w:p>
          <w:p w:rsidR="000E7F01" w:rsidRPr="004A13F8" w:rsidRDefault="000E7F01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 xml:space="preserve">      les fonds de pension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E7F01" w:rsidRPr="004A13F8" w:rsidRDefault="000E7F01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E7F01" w:rsidRPr="004A13F8" w:rsidRDefault="000E7F01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2 947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E7F01" w:rsidRPr="004A13F8" w:rsidRDefault="000E7F01" w:rsidP="005B5725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7F01" w:rsidRPr="004A13F8" w:rsidRDefault="000E7F01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3 298</w:t>
            </w:r>
          </w:p>
        </w:tc>
      </w:tr>
      <w:tr w:rsidR="000E7F01" w:rsidRPr="004A13F8" w:rsidTr="00233C7B">
        <w:trPr>
          <w:trHeight w:hRule="exact" w:val="340"/>
          <w:jc w:val="center"/>
        </w:trPr>
        <w:tc>
          <w:tcPr>
            <w:tcW w:w="794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FFFFFF"/>
            <w:vAlign w:val="center"/>
          </w:tcPr>
          <w:p w:rsidR="000E7F01" w:rsidRPr="004A13F8" w:rsidRDefault="000E7F01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color w:val="800080"/>
                <w:sz w:val="20"/>
                <w:szCs w:val="20"/>
              </w:rPr>
              <w:t>B.8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FFFFFF"/>
            <w:vAlign w:val="center"/>
          </w:tcPr>
          <w:p w:rsidR="000E7F01" w:rsidRPr="004A13F8" w:rsidRDefault="000E7F01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 xml:space="preserve">      Epargne brute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E7F01" w:rsidRPr="004A13F8" w:rsidRDefault="000E7F01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color w:val="800080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FFFFFF"/>
            <w:vAlign w:val="bottom"/>
          </w:tcPr>
          <w:p w:rsidR="000E7F01" w:rsidRPr="004A13F8" w:rsidRDefault="000E7F01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22 262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E7F01" w:rsidRPr="004A13F8" w:rsidRDefault="000E7F01" w:rsidP="005B5725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FFFFFF"/>
            <w:vAlign w:val="bottom"/>
          </w:tcPr>
          <w:p w:rsidR="000E7F01" w:rsidRPr="004A13F8" w:rsidRDefault="000E7F01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22 595</w:t>
            </w:r>
          </w:p>
        </w:tc>
      </w:tr>
      <w:tr w:rsidR="000E7F01" w:rsidRPr="004A13F8" w:rsidTr="00233C7B">
        <w:trPr>
          <w:trHeight w:hRule="exact" w:val="397"/>
          <w:jc w:val="center"/>
        </w:trPr>
        <w:tc>
          <w:tcPr>
            <w:tcW w:w="6748" w:type="dxa"/>
            <w:gridSpan w:val="2"/>
            <w:tcBorders>
              <w:top w:val="single" w:sz="8" w:space="0" w:color="76923C"/>
              <w:left w:val="nil"/>
              <w:bottom w:val="nil"/>
              <w:right w:val="nil"/>
            </w:tcBorders>
            <w:vAlign w:val="center"/>
          </w:tcPr>
          <w:p w:rsidR="000E7F01" w:rsidRPr="004A13F8" w:rsidRDefault="000E7F01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b/>
                <w:color w:val="993300"/>
                <w:sz w:val="20"/>
                <w:szCs w:val="20"/>
              </w:rPr>
              <w:t>Compte de capital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E7F01" w:rsidRPr="004A13F8" w:rsidRDefault="000E7F01" w:rsidP="009D772F">
            <w:pPr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76923C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E7F01" w:rsidRPr="004A13F8" w:rsidRDefault="000E7F01" w:rsidP="005B5725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E7F01" w:rsidRPr="004A13F8" w:rsidRDefault="000E7F01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single" w:sz="8" w:space="0" w:color="76923C"/>
              <w:left w:val="nil"/>
              <w:bottom w:val="nil"/>
              <w:right w:val="nil"/>
            </w:tcBorders>
            <w:vAlign w:val="center"/>
          </w:tcPr>
          <w:p w:rsidR="000E7F01" w:rsidRPr="004A13F8" w:rsidRDefault="000E7F01" w:rsidP="005B5725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0E7F01" w:rsidRPr="004A13F8" w:rsidTr="00233C7B">
        <w:trPr>
          <w:trHeight w:hRule="exact" w:val="340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7F01" w:rsidRPr="004A13F8" w:rsidRDefault="000E7F01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7F01" w:rsidRPr="004A13F8" w:rsidRDefault="000E7F01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Ressources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E7F01" w:rsidRPr="004A13F8" w:rsidRDefault="000E7F01" w:rsidP="009D772F">
            <w:pPr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E7F01" w:rsidRPr="004A13F8" w:rsidRDefault="000E7F01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E7F01" w:rsidRPr="004A13F8" w:rsidRDefault="000E7F01" w:rsidP="005B5725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7F01" w:rsidRPr="004A13F8" w:rsidRDefault="000E7F01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</w:tr>
      <w:tr w:rsidR="000E7F01" w:rsidRPr="004A13F8" w:rsidTr="00233C7B">
        <w:trPr>
          <w:trHeight w:hRule="exact" w:val="340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7F01" w:rsidRPr="004A13F8" w:rsidRDefault="000E7F01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color w:val="800080"/>
                <w:sz w:val="20"/>
                <w:szCs w:val="20"/>
              </w:rPr>
              <w:t>B.8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7F01" w:rsidRPr="004A13F8" w:rsidRDefault="000E7F01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 xml:space="preserve">      Epargne brute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E7F01" w:rsidRPr="004A13F8" w:rsidRDefault="000E7F01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E7F01" w:rsidRPr="004A13F8" w:rsidRDefault="000E7F01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22 262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E7F01" w:rsidRPr="004A13F8" w:rsidRDefault="000E7F01" w:rsidP="00B3180E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7F01" w:rsidRPr="004A13F8" w:rsidRDefault="000E7F01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22 595</w:t>
            </w:r>
          </w:p>
        </w:tc>
      </w:tr>
      <w:tr w:rsidR="000E7F01" w:rsidRPr="004A13F8" w:rsidTr="00233C7B">
        <w:trPr>
          <w:trHeight w:hRule="exact" w:val="340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7F01" w:rsidRPr="004A13F8" w:rsidRDefault="000E7F01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color w:val="800080"/>
                <w:sz w:val="20"/>
                <w:szCs w:val="20"/>
              </w:rPr>
              <w:t>D.9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7F01" w:rsidRPr="004A13F8" w:rsidRDefault="000E7F01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 xml:space="preserve">      Transferts en capital à recevoir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E7F01" w:rsidRPr="004A13F8" w:rsidRDefault="000E7F01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E7F01" w:rsidRPr="004A13F8" w:rsidRDefault="000E7F01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388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E7F01" w:rsidRPr="004A13F8" w:rsidRDefault="000E7F01" w:rsidP="00B3180E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7F01" w:rsidRPr="004A13F8" w:rsidRDefault="000E7F01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415</w:t>
            </w:r>
          </w:p>
        </w:tc>
      </w:tr>
      <w:tr w:rsidR="000E7F01" w:rsidRPr="004A13F8" w:rsidTr="00233C7B">
        <w:trPr>
          <w:trHeight w:hRule="exact" w:val="340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7F01" w:rsidRPr="004A13F8" w:rsidRDefault="000E7F01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color w:val="800080"/>
                <w:sz w:val="20"/>
                <w:szCs w:val="20"/>
              </w:rPr>
              <w:t>D.9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7F01" w:rsidRPr="004A13F8" w:rsidRDefault="000E7F01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 xml:space="preserve">      Transferts en capital à payer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E7F01" w:rsidRPr="004A13F8" w:rsidRDefault="000E7F01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E7F01" w:rsidRPr="004A13F8" w:rsidRDefault="000E7F01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-3 761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E7F01" w:rsidRPr="004A13F8" w:rsidRDefault="000E7F01" w:rsidP="00B3180E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7F01" w:rsidRPr="004A13F8" w:rsidRDefault="000E7F01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-5 073</w:t>
            </w:r>
          </w:p>
        </w:tc>
      </w:tr>
      <w:tr w:rsidR="000E7F01" w:rsidRPr="004A13F8" w:rsidTr="00233C7B">
        <w:trPr>
          <w:trHeight w:hRule="exact" w:val="340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7F01" w:rsidRPr="004A13F8" w:rsidRDefault="000E7F01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7F01" w:rsidRPr="004A13F8" w:rsidRDefault="000E7F01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Emplois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E7F01" w:rsidRPr="004A13F8" w:rsidRDefault="000E7F01" w:rsidP="009D772F">
            <w:pPr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E7F01" w:rsidRPr="004A13F8" w:rsidRDefault="000E7F01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E7F01" w:rsidRPr="004A13F8" w:rsidRDefault="000E7F01" w:rsidP="00B3180E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7F01" w:rsidRPr="004A13F8" w:rsidRDefault="000E7F01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</w:tr>
      <w:tr w:rsidR="000E7F01" w:rsidRPr="004A13F8" w:rsidTr="00233C7B">
        <w:trPr>
          <w:trHeight w:hRule="exact" w:val="340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7F01" w:rsidRPr="004A13F8" w:rsidRDefault="000E7F01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color w:val="800080"/>
                <w:sz w:val="20"/>
                <w:szCs w:val="20"/>
              </w:rPr>
              <w:t>P.51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7F01" w:rsidRPr="004A13F8" w:rsidRDefault="000E7F01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 xml:space="preserve">      Formation brute de capital fixe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E7F01" w:rsidRPr="004A13F8" w:rsidRDefault="000E7F01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E7F01" w:rsidRPr="004A13F8" w:rsidRDefault="000E7F01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3 352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E7F01" w:rsidRPr="004A13F8" w:rsidRDefault="000E7F01" w:rsidP="00B3180E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7F01" w:rsidRPr="004A13F8" w:rsidRDefault="000E7F01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5 282</w:t>
            </w:r>
          </w:p>
        </w:tc>
      </w:tr>
      <w:tr w:rsidR="000E7F01" w:rsidRPr="004A13F8" w:rsidTr="00233C7B">
        <w:trPr>
          <w:trHeight w:hRule="exact" w:val="340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7F01" w:rsidRPr="004A13F8" w:rsidRDefault="000E7F01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color w:val="800080"/>
                <w:sz w:val="20"/>
                <w:szCs w:val="20"/>
              </w:rPr>
              <w:t>K.2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7F01" w:rsidRPr="004A13F8" w:rsidRDefault="000E7F01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 xml:space="preserve">      Acquisitions - cessions d'actifs incorporels non produits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E7F01" w:rsidRPr="004A13F8" w:rsidRDefault="000E7F01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E7F01" w:rsidRPr="004A13F8" w:rsidRDefault="000E7F01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48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E7F01" w:rsidRPr="004A13F8" w:rsidRDefault="000E7F01" w:rsidP="00B3180E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7F01" w:rsidRPr="004A13F8" w:rsidRDefault="000E7F01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43</w:t>
            </w:r>
          </w:p>
        </w:tc>
      </w:tr>
      <w:tr w:rsidR="000E7F01" w:rsidRPr="004A13F8" w:rsidTr="00233C7B">
        <w:trPr>
          <w:trHeight w:hRule="exact" w:val="340"/>
          <w:jc w:val="center"/>
        </w:trPr>
        <w:tc>
          <w:tcPr>
            <w:tcW w:w="794" w:type="dxa"/>
            <w:tcBorders>
              <w:top w:val="nil"/>
              <w:left w:val="nil"/>
              <w:bottom w:val="single" w:sz="18" w:space="0" w:color="76923C"/>
              <w:right w:val="nil"/>
            </w:tcBorders>
            <w:shd w:val="clear" w:color="auto" w:fill="FFFFFF"/>
            <w:vAlign w:val="center"/>
          </w:tcPr>
          <w:p w:rsidR="000E7F01" w:rsidRPr="004A13F8" w:rsidRDefault="000E7F01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color w:val="800080"/>
                <w:sz w:val="20"/>
                <w:szCs w:val="20"/>
              </w:rPr>
              <w:t>B.9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18" w:space="0" w:color="76923C"/>
              <w:right w:val="nil"/>
            </w:tcBorders>
            <w:shd w:val="clear" w:color="auto" w:fill="FFFFFF"/>
            <w:vAlign w:val="center"/>
          </w:tcPr>
          <w:p w:rsidR="000E7F01" w:rsidRPr="004A13F8" w:rsidRDefault="000E7F01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 xml:space="preserve">      </w:t>
            </w:r>
            <w:r w:rsidRPr="004A13F8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Capacité (+) / Besoin (-) de financement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E7F01" w:rsidRPr="004A13F8" w:rsidRDefault="000E7F01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color w:val="800080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18" w:space="0" w:color="76923C"/>
              <w:right w:val="nil"/>
            </w:tcBorders>
            <w:shd w:val="clear" w:color="auto" w:fill="FFFFFF"/>
            <w:vAlign w:val="bottom"/>
          </w:tcPr>
          <w:p w:rsidR="000E7F01" w:rsidRPr="004A13F8" w:rsidRDefault="000E7F01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15 489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E7F01" w:rsidRPr="004A13F8" w:rsidRDefault="000E7F01" w:rsidP="005B5725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18" w:space="0" w:color="76923C"/>
              <w:right w:val="nil"/>
            </w:tcBorders>
            <w:shd w:val="clear" w:color="auto" w:fill="FFFFFF"/>
            <w:vAlign w:val="bottom"/>
          </w:tcPr>
          <w:p w:rsidR="000E7F01" w:rsidRPr="004A13F8" w:rsidRDefault="000E7F01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12 612</w:t>
            </w:r>
          </w:p>
        </w:tc>
      </w:tr>
    </w:tbl>
    <w:p w:rsidR="009D772F" w:rsidRPr="004A13F8" w:rsidRDefault="009D772F" w:rsidP="009D772F">
      <w:pPr>
        <w:rPr>
          <w:rFonts w:asciiTheme="minorHAnsi" w:hAnsiTheme="minorHAnsi" w:cs="Arial"/>
          <w:bCs/>
          <w:color w:val="993300"/>
          <w:sz w:val="30"/>
          <w:szCs w:val="30"/>
        </w:rPr>
      </w:pPr>
    </w:p>
    <w:p w:rsidR="009D772F" w:rsidRPr="004A13F8" w:rsidRDefault="009D772F" w:rsidP="009D772F">
      <w:pPr>
        <w:rPr>
          <w:rFonts w:asciiTheme="minorHAnsi" w:hAnsiTheme="minorHAnsi" w:cs="Arial"/>
          <w:bCs/>
          <w:color w:val="993300"/>
          <w:sz w:val="30"/>
          <w:szCs w:val="30"/>
        </w:rPr>
      </w:pPr>
    </w:p>
    <w:p w:rsidR="009D772F" w:rsidRPr="004A13F8" w:rsidRDefault="009D772F" w:rsidP="009D772F">
      <w:pPr>
        <w:rPr>
          <w:rFonts w:asciiTheme="minorHAnsi" w:hAnsiTheme="minorHAnsi" w:cs="Arial"/>
          <w:bCs/>
          <w:color w:val="993300"/>
          <w:sz w:val="30"/>
          <w:szCs w:val="30"/>
        </w:rPr>
      </w:pPr>
    </w:p>
    <w:p w:rsidR="009D772F" w:rsidRPr="004A13F8" w:rsidRDefault="009D772F" w:rsidP="009D772F">
      <w:pPr>
        <w:rPr>
          <w:rFonts w:asciiTheme="minorHAnsi" w:hAnsiTheme="minorHAnsi" w:cs="Arial"/>
          <w:bCs/>
          <w:color w:val="993300"/>
          <w:sz w:val="30"/>
          <w:szCs w:val="30"/>
        </w:rPr>
      </w:pPr>
    </w:p>
    <w:p w:rsidR="009D772F" w:rsidRPr="004A13F8" w:rsidRDefault="009D772F" w:rsidP="009D772F">
      <w:pPr>
        <w:rPr>
          <w:rFonts w:asciiTheme="minorHAnsi" w:hAnsiTheme="minorHAnsi" w:cs="Arial"/>
          <w:bCs/>
          <w:color w:val="993300"/>
          <w:sz w:val="30"/>
          <w:szCs w:val="30"/>
        </w:rPr>
      </w:pPr>
    </w:p>
    <w:p w:rsidR="009D772F" w:rsidRPr="004A13F8" w:rsidRDefault="009D772F" w:rsidP="009D772F">
      <w:pPr>
        <w:rPr>
          <w:rFonts w:asciiTheme="minorHAnsi" w:hAnsiTheme="minorHAnsi" w:cs="Arial"/>
          <w:bCs/>
          <w:color w:val="993300"/>
          <w:sz w:val="30"/>
          <w:szCs w:val="30"/>
        </w:rPr>
      </w:pPr>
    </w:p>
    <w:p w:rsidR="009D772F" w:rsidRPr="004A13F8" w:rsidRDefault="009D772F" w:rsidP="009D772F">
      <w:pPr>
        <w:rPr>
          <w:rFonts w:asciiTheme="minorHAnsi" w:hAnsiTheme="minorHAnsi" w:cs="Arial"/>
          <w:bCs/>
          <w:color w:val="993300"/>
          <w:sz w:val="30"/>
          <w:szCs w:val="30"/>
        </w:rPr>
      </w:pPr>
    </w:p>
    <w:p w:rsidR="009D772F" w:rsidRPr="004A13F8" w:rsidRDefault="00B46092" w:rsidP="009D772F">
      <w:pPr>
        <w:rPr>
          <w:rFonts w:asciiTheme="minorHAnsi" w:hAnsiTheme="minorHAnsi" w:cs="Arial"/>
          <w:b/>
          <w:color w:val="002060"/>
          <w:sz w:val="26"/>
          <w:szCs w:val="26"/>
        </w:rPr>
      </w:pPr>
      <w:r w:rsidRPr="004A13F8">
        <w:rPr>
          <w:rFonts w:asciiTheme="minorHAnsi" w:hAnsiTheme="minorHAnsi" w:cs="Arial"/>
          <w:b/>
          <w:color w:val="002060"/>
          <w:sz w:val="26"/>
          <w:szCs w:val="26"/>
        </w:rPr>
        <w:lastRenderedPageBreak/>
        <w:t>4</w:t>
      </w:r>
      <w:r w:rsidR="00D03FB0" w:rsidRPr="004A13F8">
        <w:rPr>
          <w:rFonts w:asciiTheme="minorHAnsi" w:hAnsiTheme="minorHAnsi" w:cs="Arial"/>
          <w:b/>
          <w:color w:val="002060"/>
          <w:sz w:val="26"/>
          <w:szCs w:val="26"/>
        </w:rPr>
        <w:t>.</w:t>
      </w:r>
      <w:r w:rsidR="009D772F" w:rsidRPr="004A13F8">
        <w:rPr>
          <w:rFonts w:asciiTheme="minorHAnsi" w:hAnsiTheme="minorHAnsi" w:cs="Arial"/>
          <w:b/>
          <w:color w:val="002060"/>
          <w:sz w:val="26"/>
          <w:szCs w:val="26"/>
        </w:rPr>
        <w:t xml:space="preserve">1.4 - Comptes des Administrations Publiques </w:t>
      </w:r>
      <w:r w:rsidR="009D772F" w:rsidRPr="004A13F8">
        <w:rPr>
          <w:rFonts w:asciiTheme="minorHAnsi" w:hAnsiTheme="minorHAnsi" w:cs="Arial"/>
          <w:color w:val="002060"/>
          <w:sz w:val="26"/>
          <w:szCs w:val="26"/>
        </w:rPr>
        <w:t>(S.13)</w:t>
      </w:r>
    </w:p>
    <w:p w:rsidR="009D772F" w:rsidRPr="004A13F8" w:rsidRDefault="009D772F" w:rsidP="009D772F">
      <w:pPr>
        <w:rPr>
          <w:rFonts w:asciiTheme="minorHAnsi" w:hAnsiTheme="minorHAnsi"/>
          <w:b/>
          <w:bCs/>
          <w:snapToGrid w:val="0"/>
          <w:color w:val="000000"/>
          <w:sz w:val="18"/>
          <w:szCs w:val="18"/>
        </w:rPr>
      </w:pPr>
    </w:p>
    <w:p w:rsidR="009D772F" w:rsidRPr="004A13F8" w:rsidRDefault="009D772F" w:rsidP="009D772F">
      <w:pPr>
        <w:rPr>
          <w:rFonts w:asciiTheme="minorHAnsi" w:hAnsiTheme="minorHAnsi"/>
          <w:i/>
          <w:snapToGrid w:val="0"/>
          <w:color w:val="993366"/>
          <w:sz w:val="18"/>
          <w:szCs w:val="18"/>
        </w:rPr>
      </w:pPr>
      <w:r w:rsidRPr="004A13F8">
        <w:rPr>
          <w:rFonts w:asciiTheme="minorHAnsi" w:hAnsiTheme="minorHAnsi"/>
          <w:i/>
          <w:snapToGrid w:val="0"/>
          <w:color w:val="993366"/>
          <w:sz w:val="18"/>
          <w:szCs w:val="18"/>
        </w:rPr>
        <w:t xml:space="preserve">                                                                                                                                                 </w:t>
      </w:r>
      <w:r w:rsidRPr="004A13F8">
        <w:rPr>
          <w:rFonts w:asciiTheme="minorHAnsi" w:hAnsiTheme="minorHAnsi" w:cs="Arial"/>
          <w:i/>
          <w:iCs/>
          <w:color w:val="800080"/>
          <w:sz w:val="22"/>
          <w:szCs w:val="22"/>
        </w:rPr>
        <w:t>En millions de dhs</w:t>
      </w:r>
    </w:p>
    <w:tbl>
      <w:tblPr>
        <w:tblW w:w="8750" w:type="dxa"/>
        <w:jc w:val="center"/>
        <w:tblInd w:w="-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469"/>
        <w:gridCol w:w="4532"/>
        <w:gridCol w:w="311"/>
        <w:gridCol w:w="1077"/>
        <w:gridCol w:w="284"/>
        <w:gridCol w:w="1077"/>
      </w:tblGrid>
      <w:tr w:rsidR="00E27405" w:rsidRPr="004A13F8" w:rsidTr="00ED27C0">
        <w:trPr>
          <w:trHeight w:hRule="exact" w:val="454"/>
          <w:jc w:val="center"/>
        </w:trPr>
        <w:tc>
          <w:tcPr>
            <w:tcW w:w="1469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vAlign w:val="center"/>
          </w:tcPr>
          <w:p w:rsidR="00E27405" w:rsidRPr="004A13F8" w:rsidRDefault="00E27405" w:rsidP="009D772F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Code</w:t>
            </w:r>
          </w:p>
        </w:tc>
        <w:tc>
          <w:tcPr>
            <w:tcW w:w="4532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vAlign w:val="center"/>
          </w:tcPr>
          <w:p w:rsidR="00E27405" w:rsidRPr="004A13F8" w:rsidRDefault="00E27405" w:rsidP="009D772F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Opérations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27405" w:rsidRPr="004A13F8" w:rsidRDefault="00E27405" w:rsidP="009D772F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shd w:val="clear" w:color="auto" w:fill="auto"/>
            <w:vAlign w:val="center"/>
          </w:tcPr>
          <w:p w:rsidR="00E27405" w:rsidRPr="004A13F8" w:rsidRDefault="00233C7B" w:rsidP="00102D43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2015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27405" w:rsidRPr="004A13F8" w:rsidRDefault="00E27405" w:rsidP="00B0119B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vAlign w:val="center"/>
          </w:tcPr>
          <w:p w:rsidR="00E27405" w:rsidRPr="004A13F8" w:rsidRDefault="00233C7B" w:rsidP="00102D43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2016</w:t>
            </w:r>
          </w:p>
        </w:tc>
      </w:tr>
      <w:tr w:rsidR="009D772F" w:rsidRPr="004A13F8" w:rsidTr="00ED27C0">
        <w:trPr>
          <w:trHeight w:hRule="exact" w:val="397"/>
          <w:jc w:val="center"/>
        </w:trPr>
        <w:tc>
          <w:tcPr>
            <w:tcW w:w="6001" w:type="dxa"/>
            <w:gridSpan w:val="2"/>
            <w:tcBorders>
              <w:top w:val="single" w:sz="18" w:space="0" w:color="76923C"/>
              <w:left w:val="nil"/>
              <w:bottom w:val="nil"/>
              <w:right w:val="nil"/>
            </w:tcBorders>
            <w:vAlign w:val="center"/>
          </w:tcPr>
          <w:p w:rsidR="009D772F" w:rsidRPr="004A13F8" w:rsidRDefault="009D772F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b/>
                <w:color w:val="993300"/>
                <w:sz w:val="20"/>
                <w:szCs w:val="20"/>
              </w:rPr>
              <w:t>Compte de production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D772F" w:rsidRPr="004A13F8" w:rsidRDefault="009D772F" w:rsidP="009D772F">
            <w:pPr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18" w:space="0" w:color="76923C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D772F" w:rsidRPr="004A13F8" w:rsidRDefault="009D772F" w:rsidP="009D772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D772F" w:rsidRPr="004A13F8" w:rsidRDefault="009D772F" w:rsidP="009D772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18" w:space="0" w:color="76923C"/>
              <w:left w:val="nil"/>
              <w:bottom w:val="nil"/>
              <w:right w:val="nil"/>
            </w:tcBorders>
            <w:vAlign w:val="center"/>
          </w:tcPr>
          <w:p w:rsidR="009D772F" w:rsidRPr="004A13F8" w:rsidRDefault="009D772F" w:rsidP="009D772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9D772F" w:rsidRPr="004A13F8" w:rsidTr="00ED27C0">
        <w:trPr>
          <w:trHeight w:hRule="exact" w:val="301"/>
          <w:jc w:val="center"/>
        </w:trPr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772F" w:rsidRPr="004A13F8" w:rsidRDefault="009D772F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772F" w:rsidRPr="004A13F8" w:rsidRDefault="009D772F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Ressources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D772F" w:rsidRPr="004A13F8" w:rsidRDefault="009D772F" w:rsidP="009D772F">
            <w:pPr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D772F" w:rsidRPr="004A13F8" w:rsidRDefault="009D772F" w:rsidP="009D772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D772F" w:rsidRPr="004A13F8" w:rsidRDefault="009D772F" w:rsidP="009D772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772F" w:rsidRPr="004A13F8" w:rsidRDefault="009D772F" w:rsidP="009D772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233C7B" w:rsidRPr="004A13F8" w:rsidTr="00ED27C0">
        <w:trPr>
          <w:trHeight w:hRule="exact" w:val="301"/>
          <w:jc w:val="center"/>
        </w:trPr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3C7B" w:rsidRPr="004A13F8" w:rsidRDefault="00233C7B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color w:val="800080"/>
                <w:sz w:val="20"/>
                <w:szCs w:val="20"/>
              </w:rPr>
              <w:t>P.1</w:t>
            </w:r>
          </w:p>
        </w:tc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3C7B" w:rsidRPr="004A13F8" w:rsidRDefault="00233C7B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 xml:space="preserve">      Production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33C7B" w:rsidRPr="004A13F8" w:rsidRDefault="00233C7B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33C7B" w:rsidRPr="004A13F8" w:rsidRDefault="00233C7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202 754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33C7B" w:rsidRPr="004A13F8" w:rsidRDefault="00233C7B" w:rsidP="00FE0E6E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3C7B" w:rsidRPr="004A13F8" w:rsidRDefault="00233C7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208 167</w:t>
            </w:r>
          </w:p>
        </w:tc>
      </w:tr>
      <w:tr w:rsidR="00233C7B" w:rsidRPr="004A13F8" w:rsidTr="00ED27C0">
        <w:trPr>
          <w:trHeight w:hRule="exact" w:val="301"/>
          <w:jc w:val="center"/>
        </w:trPr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3C7B" w:rsidRPr="004A13F8" w:rsidRDefault="00233C7B" w:rsidP="0031280B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color w:val="800080"/>
                <w:sz w:val="20"/>
                <w:szCs w:val="20"/>
              </w:rPr>
              <w:t>P.1</w:t>
            </w:r>
          </w:p>
        </w:tc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3C7B" w:rsidRPr="004A13F8" w:rsidRDefault="00233C7B" w:rsidP="0031280B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 xml:space="preserve">            Production marchande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33C7B" w:rsidRPr="004A13F8" w:rsidRDefault="00233C7B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33C7B" w:rsidRPr="004A13F8" w:rsidRDefault="00233C7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16 156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33C7B" w:rsidRPr="004A13F8" w:rsidRDefault="00233C7B" w:rsidP="00FE0E6E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3C7B" w:rsidRPr="004A13F8" w:rsidRDefault="00233C7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16 420</w:t>
            </w:r>
          </w:p>
        </w:tc>
      </w:tr>
      <w:tr w:rsidR="00233C7B" w:rsidRPr="004A13F8" w:rsidTr="00ED27C0">
        <w:trPr>
          <w:trHeight w:hRule="exact" w:val="301"/>
          <w:jc w:val="center"/>
        </w:trPr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3C7B" w:rsidRPr="004A13F8" w:rsidRDefault="00233C7B" w:rsidP="0031280B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color w:val="800080"/>
                <w:sz w:val="20"/>
                <w:szCs w:val="20"/>
              </w:rPr>
              <w:t>P.1</w:t>
            </w:r>
          </w:p>
        </w:tc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3C7B" w:rsidRPr="004A13F8" w:rsidRDefault="00233C7B" w:rsidP="0031280B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 xml:space="preserve">            Production non marchande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33C7B" w:rsidRPr="004A13F8" w:rsidRDefault="00233C7B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33C7B" w:rsidRPr="004A13F8" w:rsidRDefault="00233C7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186 598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33C7B" w:rsidRPr="004A13F8" w:rsidRDefault="00233C7B" w:rsidP="00FE0E6E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3C7B" w:rsidRPr="004A13F8" w:rsidRDefault="00233C7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191 747</w:t>
            </w:r>
          </w:p>
        </w:tc>
      </w:tr>
      <w:tr w:rsidR="00233C7B" w:rsidRPr="004A13F8" w:rsidTr="00ED27C0">
        <w:trPr>
          <w:trHeight w:hRule="exact" w:val="301"/>
          <w:jc w:val="center"/>
        </w:trPr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3C7B" w:rsidRPr="004A13F8" w:rsidRDefault="00233C7B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3C7B" w:rsidRPr="004A13F8" w:rsidRDefault="00233C7B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Emplois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33C7B" w:rsidRPr="004A13F8" w:rsidRDefault="00233C7B" w:rsidP="009D772F">
            <w:pPr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33C7B" w:rsidRPr="004A13F8" w:rsidRDefault="00233C7B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33C7B" w:rsidRPr="004A13F8" w:rsidRDefault="00233C7B" w:rsidP="00FE0E6E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3C7B" w:rsidRPr="004A13F8" w:rsidRDefault="00233C7B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</w:tr>
      <w:tr w:rsidR="00233C7B" w:rsidRPr="004A13F8" w:rsidTr="00ED27C0">
        <w:trPr>
          <w:trHeight w:hRule="exact" w:val="301"/>
          <w:jc w:val="center"/>
        </w:trPr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3C7B" w:rsidRPr="004A13F8" w:rsidRDefault="00233C7B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color w:val="800080"/>
                <w:sz w:val="20"/>
                <w:szCs w:val="20"/>
              </w:rPr>
              <w:t>P.2</w:t>
            </w:r>
          </w:p>
        </w:tc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3C7B" w:rsidRPr="004A13F8" w:rsidRDefault="00233C7B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 xml:space="preserve">      Consommation intermédiaire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33C7B" w:rsidRPr="004A13F8" w:rsidRDefault="00233C7B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33C7B" w:rsidRPr="004A13F8" w:rsidRDefault="00233C7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45 980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33C7B" w:rsidRPr="004A13F8" w:rsidRDefault="00233C7B" w:rsidP="00FE0E6E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3C7B" w:rsidRPr="004A13F8" w:rsidRDefault="00233C7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47 281</w:t>
            </w:r>
          </w:p>
        </w:tc>
      </w:tr>
      <w:tr w:rsidR="00233C7B" w:rsidRPr="004A13F8" w:rsidTr="00ED27C0">
        <w:trPr>
          <w:trHeight w:hRule="exact" w:val="301"/>
          <w:jc w:val="center"/>
        </w:trPr>
        <w:tc>
          <w:tcPr>
            <w:tcW w:w="1469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FFFFFF"/>
            <w:vAlign w:val="center"/>
          </w:tcPr>
          <w:p w:rsidR="00233C7B" w:rsidRPr="004A13F8" w:rsidRDefault="00233C7B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color w:val="800080"/>
                <w:sz w:val="20"/>
                <w:szCs w:val="20"/>
              </w:rPr>
              <w:t>B.1</w:t>
            </w:r>
          </w:p>
        </w:tc>
        <w:tc>
          <w:tcPr>
            <w:tcW w:w="4532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FFFFFF"/>
            <w:vAlign w:val="center"/>
          </w:tcPr>
          <w:p w:rsidR="00233C7B" w:rsidRPr="004A13F8" w:rsidRDefault="00233C7B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 xml:space="preserve">      </w:t>
            </w:r>
            <w:r w:rsidRPr="004A13F8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Valeur ajoutée brute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33C7B" w:rsidRPr="004A13F8" w:rsidRDefault="00233C7B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color w:val="800080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FFFFFF"/>
            <w:vAlign w:val="bottom"/>
          </w:tcPr>
          <w:p w:rsidR="00233C7B" w:rsidRPr="004A13F8" w:rsidRDefault="00233C7B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156 774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33C7B" w:rsidRPr="004A13F8" w:rsidRDefault="00233C7B" w:rsidP="00FE0E6E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FFFFFF"/>
            <w:vAlign w:val="bottom"/>
          </w:tcPr>
          <w:p w:rsidR="00233C7B" w:rsidRPr="004A13F8" w:rsidRDefault="00233C7B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160 886</w:t>
            </w:r>
          </w:p>
        </w:tc>
      </w:tr>
      <w:tr w:rsidR="00233C7B" w:rsidRPr="004A13F8" w:rsidTr="00ED27C0">
        <w:trPr>
          <w:trHeight w:hRule="exact" w:val="340"/>
          <w:jc w:val="center"/>
        </w:trPr>
        <w:tc>
          <w:tcPr>
            <w:tcW w:w="6001" w:type="dxa"/>
            <w:gridSpan w:val="2"/>
            <w:tcBorders>
              <w:top w:val="single" w:sz="8" w:space="0" w:color="76923C"/>
              <w:left w:val="nil"/>
              <w:bottom w:val="nil"/>
              <w:right w:val="nil"/>
            </w:tcBorders>
            <w:vAlign w:val="center"/>
          </w:tcPr>
          <w:p w:rsidR="00233C7B" w:rsidRPr="004A13F8" w:rsidRDefault="00233C7B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b/>
                <w:color w:val="993300"/>
                <w:sz w:val="20"/>
                <w:szCs w:val="20"/>
              </w:rPr>
              <w:t>Compte d’exploitation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33C7B" w:rsidRPr="004A13F8" w:rsidRDefault="00233C7B" w:rsidP="009D772F">
            <w:pPr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76923C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33C7B" w:rsidRPr="004A13F8" w:rsidRDefault="00233C7B" w:rsidP="00FE0E6E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233C7B" w:rsidRPr="004A13F8" w:rsidRDefault="00233C7B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single" w:sz="8" w:space="0" w:color="76923C"/>
              <w:left w:val="nil"/>
              <w:bottom w:val="nil"/>
              <w:right w:val="nil"/>
            </w:tcBorders>
            <w:vAlign w:val="center"/>
          </w:tcPr>
          <w:p w:rsidR="00233C7B" w:rsidRPr="004A13F8" w:rsidRDefault="00233C7B" w:rsidP="00FE0E6E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233C7B" w:rsidRPr="004A13F8" w:rsidTr="00ED27C0">
        <w:trPr>
          <w:trHeight w:hRule="exact" w:val="301"/>
          <w:jc w:val="center"/>
        </w:trPr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3C7B" w:rsidRPr="004A13F8" w:rsidRDefault="00233C7B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3C7B" w:rsidRPr="004A13F8" w:rsidRDefault="00233C7B" w:rsidP="009D772F">
            <w:pPr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Ressources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33C7B" w:rsidRPr="004A13F8" w:rsidRDefault="00233C7B" w:rsidP="009D772F">
            <w:pPr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33C7B" w:rsidRPr="004A13F8" w:rsidRDefault="00233C7B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33C7B" w:rsidRPr="004A13F8" w:rsidRDefault="00233C7B" w:rsidP="00FE0E6E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3C7B" w:rsidRPr="004A13F8" w:rsidRDefault="00233C7B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</w:tr>
      <w:tr w:rsidR="00233C7B" w:rsidRPr="004A13F8" w:rsidTr="00ED27C0">
        <w:trPr>
          <w:trHeight w:hRule="exact" w:val="301"/>
          <w:jc w:val="center"/>
        </w:trPr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3C7B" w:rsidRPr="004A13F8" w:rsidRDefault="00233C7B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color w:val="800080"/>
                <w:sz w:val="20"/>
                <w:szCs w:val="20"/>
              </w:rPr>
              <w:t>B.1</w:t>
            </w:r>
          </w:p>
        </w:tc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3C7B" w:rsidRPr="004A13F8" w:rsidRDefault="00233C7B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 xml:space="preserve">      Valeur ajoutée brute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33C7B" w:rsidRPr="004A13F8" w:rsidRDefault="00233C7B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33C7B" w:rsidRPr="004A13F8" w:rsidRDefault="00233C7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156 774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33C7B" w:rsidRPr="004A13F8" w:rsidRDefault="00233C7B" w:rsidP="00FE0E6E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3C7B" w:rsidRPr="004A13F8" w:rsidRDefault="00233C7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160 886</w:t>
            </w:r>
          </w:p>
        </w:tc>
      </w:tr>
      <w:tr w:rsidR="00233C7B" w:rsidRPr="004A13F8" w:rsidTr="00ED27C0">
        <w:trPr>
          <w:trHeight w:hRule="exact" w:val="301"/>
          <w:jc w:val="center"/>
        </w:trPr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3C7B" w:rsidRPr="004A13F8" w:rsidRDefault="00233C7B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3C7B" w:rsidRPr="004A13F8" w:rsidRDefault="00233C7B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Emplois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33C7B" w:rsidRPr="004A13F8" w:rsidRDefault="00233C7B" w:rsidP="009D772F">
            <w:pPr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33C7B" w:rsidRPr="004A13F8" w:rsidRDefault="00233C7B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33C7B" w:rsidRPr="004A13F8" w:rsidRDefault="00233C7B" w:rsidP="00FE0E6E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3C7B" w:rsidRPr="004A13F8" w:rsidRDefault="00233C7B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</w:tr>
      <w:tr w:rsidR="00233C7B" w:rsidRPr="004A13F8" w:rsidTr="00ED27C0">
        <w:trPr>
          <w:trHeight w:hRule="exact" w:val="301"/>
          <w:jc w:val="center"/>
        </w:trPr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3C7B" w:rsidRPr="004A13F8" w:rsidRDefault="00233C7B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color w:val="800080"/>
                <w:sz w:val="20"/>
                <w:szCs w:val="20"/>
              </w:rPr>
              <w:t>D.1</w:t>
            </w:r>
          </w:p>
        </w:tc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3C7B" w:rsidRPr="004A13F8" w:rsidRDefault="00233C7B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 xml:space="preserve">      Rémunération des salariés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33C7B" w:rsidRPr="004A13F8" w:rsidRDefault="00233C7B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33C7B" w:rsidRPr="004A13F8" w:rsidRDefault="00233C7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139 677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33C7B" w:rsidRPr="004A13F8" w:rsidRDefault="00233C7B" w:rsidP="00FE0E6E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3C7B" w:rsidRPr="004A13F8" w:rsidRDefault="00233C7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142 587</w:t>
            </w:r>
          </w:p>
        </w:tc>
      </w:tr>
      <w:tr w:rsidR="00233C7B" w:rsidRPr="004A13F8" w:rsidTr="00ED27C0">
        <w:trPr>
          <w:trHeight w:hRule="exact" w:val="301"/>
          <w:jc w:val="center"/>
        </w:trPr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3C7B" w:rsidRPr="004A13F8" w:rsidRDefault="00233C7B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color w:val="800080"/>
                <w:sz w:val="20"/>
                <w:szCs w:val="20"/>
              </w:rPr>
              <w:t>D.11</w:t>
            </w:r>
          </w:p>
        </w:tc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3C7B" w:rsidRPr="004A13F8" w:rsidRDefault="00233C7B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 xml:space="preserve">            Salaires et traitements bruts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33C7B" w:rsidRPr="004A13F8" w:rsidRDefault="00233C7B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33C7B" w:rsidRPr="004A13F8" w:rsidRDefault="00233C7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118 618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33C7B" w:rsidRPr="004A13F8" w:rsidRDefault="00233C7B" w:rsidP="00FE0E6E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3C7B" w:rsidRPr="004A13F8" w:rsidRDefault="00233C7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121 346</w:t>
            </w:r>
          </w:p>
        </w:tc>
      </w:tr>
      <w:tr w:rsidR="00233C7B" w:rsidRPr="004A13F8" w:rsidTr="00ED27C0">
        <w:trPr>
          <w:trHeight w:hRule="exact" w:val="301"/>
          <w:jc w:val="center"/>
        </w:trPr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3C7B" w:rsidRPr="004A13F8" w:rsidRDefault="00233C7B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color w:val="800080"/>
                <w:sz w:val="20"/>
                <w:szCs w:val="20"/>
              </w:rPr>
              <w:t>D.12</w:t>
            </w:r>
          </w:p>
        </w:tc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3C7B" w:rsidRPr="004A13F8" w:rsidRDefault="00233C7B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 xml:space="preserve">            Cotisations sociales à la charge des employeurs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33C7B" w:rsidRPr="004A13F8" w:rsidRDefault="00233C7B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33C7B" w:rsidRPr="004A13F8" w:rsidRDefault="00233C7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21 059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33C7B" w:rsidRPr="004A13F8" w:rsidRDefault="00233C7B" w:rsidP="00FE0E6E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3C7B" w:rsidRPr="004A13F8" w:rsidRDefault="00233C7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21 241</w:t>
            </w:r>
          </w:p>
        </w:tc>
      </w:tr>
      <w:tr w:rsidR="00233C7B" w:rsidRPr="004A13F8" w:rsidTr="00ED27C0">
        <w:trPr>
          <w:trHeight w:hRule="exact" w:val="301"/>
          <w:jc w:val="center"/>
        </w:trPr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3C7B" w:rsidRPr="004A13F8" w:rsidRDefault="00233C7B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color w:val="800080"/>
                <w:sz w:val="20"/>
                <w:szCs w:val="20"/>
              </w:rPr>
              <w:t>D.29</w:t>
            </w:r>
          </w:p>
        </w:tc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3C7B" w:rsidRPr="004A13F8" w:rsidRDefault="00233C7B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 xml:space="preserve">      Autres impôts sur la production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33C7B" w:rsidRPr="004A13F8" w:rsidRDefault="00233C7B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33C7B" w:rsidRPr="004A13F8" w:rsidRDefault="00233C7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486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33C7B" w:rsidRPr="004A13F8" w:rsidRDefault="00233C7B" w:rsidP="00FE0E6E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3C7B" w:rsidRPr="004A13F8" w:rsidRDefault="00233C7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530</w:t>
            </w:r>
          </w:p>
        </w:tc>
      </w:tr>
      <w:tr w:rsidR="00233C7B" w:rsidRPr="004A13F8" w:rsidTr="00ED27C0">
        <w:trPr>
          <w:trHeight w:hRule="exact" w:val="301"/>
          <w:jc w:val="center"/>
        </w:trPr>
        <w:tc>
          <w:tcPr>
            <w:tcW w:w="1469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FFFFFF"/>
            <w:vAlign w:val="center"/>
          </w:tcPr>
          <w:p w:rsidR="00233C7B" w:rsidRPr="004A13F8" w:rsidRDefault="00233C7B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color w:val="800080"/>
                <w:sz w:val="20"/>
                <w:szCs w:val="20"/>
              </w:rPr>
              <w:t>B.2</w:t>
            </w:r>
          </w:p>
        </w:tc>
        <w:tc>
          <w:tcPr>
            <w:tcW w:w="4532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FFFFFF"/>
            <w:vAlign w:val="center"/>
          </w:tcPr>
          <w:p w:rsidR="00233C7B" w:rsidRPr="004A13F8" w:rsidRDefault="00233C7B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 xml:space="preserve">      Excédent brut d'exploitation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33C7B" w:rsidRPr="004A13F8" w:rsidRDefault="00233C7B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color w:val="800080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FFFFFF"/>
            <w:vAlign w:val="bottom"/>
          </w:tcPr>
          <w:p w:rsidR="00233C7B" w:rsidRPr="004A13F8" w:rsidRDefault="00233C7B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16 611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33C7B" w:rsidRPr="004A13F8" w:rsidRDefault="00233C7B" w:rsidP="00FE0E6E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FFFFFF"/>
            <w:vAlign w:val="bottom"/>
          </w:tcPr>
          <w:p w:rsidR="00233C7B" w:rsidRPr="004A13F8" w:rsidRDefault="00233C7B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17 769</w:t>
            </w:r>
          </w:p>
        </w:tc>
      </w:tr>
      <w:tr w:rsidR="00233C7B" w:rsidRPr="004A13F8" w:rsidTr="00ED27C0">
        <w:trPr>
          <w:trHeight w:hRule="exact" w:val="340"/>
          <w:jc w:val="center"/>
        </w:trPr>
        <w:tc>
          <w:tcPr>
            <w:tcW w:w="6001" w:type="dxa"/>
            <w:gridSpan w:val="2"/>
            <w:tcBorders>
              <w:top w:val="single" w:sz="8" w:space="0" w:color="76923C"/>
              <w:left w:val="nil"/>
              <w:bottom w:val="nil"/>
              <w:right w:val="nil"/>
            </w:tcBorders>
            <w:vAlign w:val="center"/>
          </w:tcPr>
          <w:p w:rsidR="00233C7B" w:rsidRPr="004A13F8" w:rsidRDefault="00233C7B" w:rsidP="009D772F">
            <w:pPr>
              <w:rPr>
                <w:rFonts w:asciiTheme="minorHAnsi" w:hAnsiTheme="minorHAnsi" w:cs="Arial"/>
                <w:b/>
                <w:color w:val="99330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b/>
                <w:color w:val="993300"/>
                <w:sz w:val="20"/>
                <w:szCs w:val="20"/>
              </w:rPr>
              <w:t>Compte d’affectation des revenus primaires</w:t>
            </w:r>
          </w:p>
          <w:p w:rsidR="00233C7B" w:rsidRPr="004A13F8" w:rsidRDefault="00233C7B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33C7B" w:rsidRPr="004A13F8" w:rsidRDefault="00233C7B" w:rsidP="009D772F">
            <w:pPr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76923C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33C7B" w:rsidRPr="004A13F8" w:rsidRDefault="00233C7B" w:rsidP="000563C1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233C7B" w:rsidRPr="004A13F8" w:rsidRDefault="00233C7B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single" w:sz="8" w:space="0" w:color="76923C"/>
              <w:left w:val="nil"/>
              <w:bottom w:val="nil"/>
              <w:right w:val="nil"/>
            </w:tcBorders>
            <w:vAlign w:val="center"/>
          </w:tcPr>
          <w:p w:rsidR="00233C7B" w:rsidRPr="004A13F8" w:rsidRDefault="00233C7B" w:rsidP="000563C1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233C7B" w:rsidRPr="004A13F8" w:rsidTr="00ED27C0">
        <w:trPr>
          <w:trHeight w:hRule="exact" w:val="318"/>
          <w:jc w:val="center"/>
        </w:trPr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3C7B" w:rsidRPr="004A13F8" w:rsidRDefault="00233C7B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3C7B" w:rsidRPr="004A13F8" w:rsidRDefault="00233C7B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Ressources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33C7B" w:rsidRPr="004A13F8" w:rsidRDefault="00233C7B" w:rsidP="009D772F">
            <w:pPr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33C7B" w:rsidRPr="004A13F8" w:rsidRDefault="00233C7B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33C7B" w:rsidRPr="004A13F8" w:rsidRDefault="00233C7B" w:rsidP="000563C1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3C7B" w:rsidRPr="004A13F8" w:rsidRDefault="00233C7B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</w:tr>
      <w:tr w:rsidR="00233C7B" w:rsidRPr="004A13F8" w:rsidTr="00ED27C0">
        <w:trPr>
          <w:trHeight w:hRule="exact" w:val="306"/>
          <w:jc w:val="center"/>
        </w:trPr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3C7B" w:rsidRPr="004A13F8" w:rsidRDefault="00233C7B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color w:val="800080"/>
                <w:sz w:val="20"/>
                <w:szCs w:val="20"/>
              </w:rPr>
              <w:t>B.2</w:t>
            </w:r>
          </w:p>
        </w:tc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3C7B" w:rsidRPr="004A13F8" w:rsidRDefault="00233C7B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 xml:space="preserve">      Excédent brut d'exploitation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33C7B" w:rsidRPr="004A13F8" w:rsidRDefault="00233C7B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33C7B" w:rsidRPr="004A13F8" w:rsidRDefault="00233C7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16 611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33C7B" w:rsidRPr="004A13F8" w:rsidRDefault="00233C7B" w:rsidP="00BC4B1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3C7B" w:rsidRPr="004A13F8" w:rsidRDefault="00233C7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17 769</w:t>
            </w:r>
          </w:p>
        </w:tc>
      </w:tr>
      <w:tr w:rsidR="00233C7B" w:rsidRPr="004A13F8" w:rsidTr="00ED27C0">
        <w:trPr>
          <w:trHeight w:hRule="exact" w:val="306"/>
          <w:jc w:val="center"/>
        </w:trPr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3C7B" w:rsidRPr="004A13F8" w:rsidRDefault="00233C7B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color w:val="800080"/>
                <w:sz w:val="20"/>
                <w:szCs w:val="20"/>
              </w:rPr>
              <w:t>D.2</w:t>
            </w:r>
          </w:p>
        </w:tc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3C7B" w:rsidRPr="004A13F8" w:rsidRDefault="00233C7B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 xml:space="preserve">      Impôts sur la production et les importations 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33C7B" w:rsidRPr="004A13F8" w:rsidRDefault="00233C7B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33C7B" w:rsidRPr="004A13F8" w:rsidRDefault="00233C7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139 759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33C7B" w:rsidRPr="004A13F8" w:rsidRDefault="00233C7B" w:rsidP="00BC4B1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3C7B" w:rsidRPr="004A13F8" w:rsidRDefault="00233C7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143 763</w:t>
            </w:r>
          </w:p>
        </w:tc>
      </w:tr>
      <w:tr w:rsidR="00233C7B" w:rsidRPr="004A13F8" w:rsidTr="00ED27C0">
        <w:trPr>
          <w:trHeight w:hRule="exact" w:val="306"/>
          <w:jc w:val="center"/>
        </w:trPr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3C7B" w:rsidRPr="004A13F8" w:rsidRDefault="00233C7B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color w:val="800080"/>
                <w:sz w:val="20"/>
                <w:szCs w:val="20"/>
              </w:rPr>
              <w:t>D.21</w:t>
            </w:r>
          </w:p>
        </w:tc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3C7B" w:rsidRPr="004A13F8" w:rsidRDefault="00233C7B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 xml:space="preserve">            Impôts sur les produits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33C7B" w:rsidRPr="004A13F8" w:rsidRDefault="00233C7B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33C7B" w:rsidRPr="004A13F8" w:rsidRDefault="00233C7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127 978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33C7B" w:rsidRPr="004A13F8" w:rsidRDefault="00233C7B" w:rsidP="00BC4B1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3C7B" w:rsidRPr="004A13F8" w:rsidRDefault="00233C7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130 594</w:t>
            </w:r>
          </w:p>
        </w:tc>
      </w:tr>
      <w:tr w:rsidR="00233C7B" w:rsidRPr="004A13F8" w:rsidTr="00ED27C0">
        <w:trPr>
          <w:trHeight w:hRule="exact" w:val="306"/>
          <w:jc w:val="center"/>
        </w:trPr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3C7B" w:rsidRPr="004A13F8" w:rsidRDefault="00233C7B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color w:val="800080"/>
                <w:sz w:val="20"/>
                <w:szCs w:val="20"/>
              </w:rPr>
              <w:t>D.29</w:t>
            </w:r>
          </w:p>
        </w:tc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3C7B" w:rsidRPr="004A13F8" w:rsidRDefault="00233C7B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 xml:space="preserve">           Autres impôts sur la production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33C7B" w:rsidRPr="004A13F8" w:rsidRDefault="00233C7B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33C7B" w:rsidRPr="004A13F8" w:rsidRDefault="00233C7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11 781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33C7B" w:rsidRPr="004A13F8" w:rsidRDefault="00233C7B" w:rsidP="00BC4B1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3C7B" w:rsidRPr="004A13F8" w:rsidRDefault="00233C7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13 169</w:t>
            </w:r>
          </w:p>
        </w:tc>
      </w:tr>
      <w:tr w:rsidR="00233C7B" w:rsidRPr="004A13F8" w:rsidTr="00ED27C0">
        <w:trPr>
          <w:trHeight w:hRule="exact" w:val="306"/>
          <w:jc w:val="center"/>
        </w:trPr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3C7B" w:rsidRPr="004A13F8" w:rsidRDefault="00233C7B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color w:val="800080"/>
                <w:sz w:val="20"/>
                <w:szCs w:val="20"/>
              </w:rPr>
              <w:t>D.3</w:t>
            </w:r>
          </w:p>
        </w:tc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3C7B" w:rsidRPr="004A13F8" w:rsidRDefault="00233C7B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 xml:space="preserve">      Subventions (en moins)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33C7B" w:rsidRPr="004A13F8" w:rsidRDefault="00233C7B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33C7B" w:rsidRPr="004A13F8" w:rsidRDefault="00233C7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-14 647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33C7B" w:rsidRPr="004A13F8" w:rsidRDefault="00233C7B" w:rsidP="00BC4B1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3C7B" w:rsidRPr="004A13F8" w:rsidRDefault="00233C7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-12 648</w:t>
            </w:r>
          </w:p>
        </w:tc>
      </w:tr>
      <w:tr w:rsidR="00233C7B" w:rsidRPr="004A13F8" w:rsidTr="00ED27C0">
        <w:trPr>
          <w:trHeight w:hRule="exact" w:val="306"/>
          <w:jc w:val="center"/>
        </w:trPr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3C7B" w:rsidRPr="004A13F8" w:rsidRDefault="00233C7B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color w:val="800080"/>
                <w:sz w:val="20"/>
                <w:szCs w:val="20"/>
              </w:rPr>
              <w:t>D.31</w:t>
            </w:r>
          </w:p>
        </w:tc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3C7B" w:rsidRPr="004A13F8" w:rsidRDefault="00233C7B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 xml:space="preserve">            Subventions sur les produits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33C7B" w:rsidRPr="004A13F8" w:rsidRDefault="00233C7B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33C7B" w:rsidRPr="004A13F8" w:rsidRDefault="00233C7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-14 007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33C7B" w:rsidRPr="004A13F8" w:rsidRDefault="00233C7B" w:rsidP="00BC4B1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3C7B" w:rsidRPr="004A13F8" w:rsidRDefault="00233C7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-11 966</w:t>
            </w:r>
          </w:p>
        </w:tc>
      </w:tr>
      <w:tr w:rsidR="00233C7B" w:rsidRPr="004A13F8" w:rsidTr="00ED27C0">
        <w:trPr>
          <w:trHeight w:hRule="exact" w:val="306"/>
          <w:jc w:val="center"/>
        </w:trPr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3C7B" w:rsidRPr="004A13F8" w:rsidRDefault="00233C7B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color w:val="800080"/>
                <w:sz w:val="20"/>
                <w:szCs w:val="20"/>
              </w:rPr>
              <w:t>D.39</w:t>
            </w:r>
          </w:p>
        </w:tc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3C7B" w:rsidRPr="004A13F8" w:rsidRDefault="00233C7B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 xml:space="preserve">            Autres subventions sur la production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33C7B" w:rsidRPr="004A13F8" w:rsidRDefault="00233C7B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33C7B" w:rsidRPr="004A13F8" w:rsidRDefault="00233C7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-640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33C7B" w:rsidRPr="004A13F8" w:rsidRDefault="00233C7B" w:rsidP="00BC4B1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3C7B" w:rsidRPr="004A13F8" w:rsidRDefault="00233C7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-682</w:t>
            </w:r>
          </w:p>
        </w:tc>
      </w:tr>
      <w:tr w:rsidR="00233C7B" w:rsidRPr="004A13F8" w:rsidTr="00ED27C0">
        <w:trPr>
          <w:trHeight w:hRule="exact" w:val="306"/>
          <w:jc w:val="center"/>
        </w:trPr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3C7B" w:rsidRPr="004A13F8" w:rsidRDefault="00233C7B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color w:val="800080"/>
                <w:sz w:val="20"/>
                <w:szCs w:val="20"/>
              </w:rPr>
              <w:t>D.4</w:t>
            </w:r>
          </w:p>
        </w:tc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3C7B" w:rsidRPr="004A13F8" w:rsidRDefault="00233C7B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 xml:space="preserve">      Revenus de la propriété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33C7B" w:rsidRPr="004A13F8" w:rsidRDefault="00233C7B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33C7B" w:rsidRPr="004A13F8" w:rsidRDefault="00233C7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22 445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33C7B" w:rsidRPr="004A13F8" w:rsidRDefault="00233C7B" w:rsidP="00BC4B1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3C7B" w:rsidRPr="004A13F8" w:rsidRDefault="00233C7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22 257</w:t>
            </w:r>
          </w:p>
        </w:tc>
      </w:tr>
      <w:tr w:rsidR="00233C7B" w:rsidRPr="004A13F8" w:rsidTr="00ED27C0">
        <w:trPr>
          <w:trHeight w:hRule="exact" w:val="306"/>
          <w:jc w:val="center"/>
        </w:trPr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3C7B" w:rsidRPr="004A13F8" w:rsidRDefault="00233C7B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color w:val="800080"/>
                <w:sz w:val="20"/>
                <w:szCs w:val="20"/>
              </w:rPr>
              <w:t>D.41</w:t>
            </w:r>
          </w:p>
        </w:tc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3C7B" w:rsidRPr="004A13F8" w:rsidRDefault="00233C7B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 xml:space="preserve">            Intérêts 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33C7B" w:rsidRPr="004A13F8" w:rsidRDefault="00233C7B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33C7B" w:rsidRPr="004A13F8" w:rsidRDefault="00233C7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8 465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33C7B" w:rsidRPr="004A13F8" w:rsidRDefault="00233C7B" w:rsidP="00BC4B1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3C7B" w:rsidRPr="004A13F8" w:rsidRDefault="00233C7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9 466</w:t>
            </w:r>
          </w:p>
        </w:tc>
      </w:tr>
      <w:tr w:rsidR="00233C7B" w:rsidRPr="004A13F8" w:rsidTr="00ED27C0">
        <w:trPr>
          <w:trHeight w:hRule="exact" w:val="306"/>
          <w:jc w:val="center"/>
        </w:trPr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3C7B" w:rsidRPr="004A13F8" w:rsidRDefault="00233C7B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color w:val="800080"/>
                <w:sz w:val="20"/>
                <w:szCs w:val="20"/>
              </w:rPr>
              <w:t>D.42</w:t>
            </w:r>
          </w:p>
        </w:tc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3C7B" w:rsidRPr="004A13F8" w:rsidRDefault="00233C7B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 xml:space="preserve">            Revenus distribués des sociétés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33C7B" w:rsidRPr="004A13F8" w:rsidRDefault="00233C7B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33C7B" w:rsidRPr="004A13F8" w:rsidRDefault="00233C7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8 300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33C7B" w:rsidRPr="004A13F8" w:rsidRDefault="00233C7B" w:rsidP="00BC4B1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3C7B" w:rsidRPr="004A13F8" w:rsidRDefault="00233C7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9 672</w:t>
            </w:r>
          </w:p>
        </w:tc>
      </w:tr>
      <w:tr w:rsidR="00233C7B" w:rsidRPr="004A13F8" w:rsidTr="00ED27C0">
        <w:trPr>
          <w:trHeight w:hRule="exact" w:val="306"/>
          <w:jc w:val="center"/>
        </w:trPr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3C7B" w:rsidRPr="004A13F8" w:rsidRDefault="00233C7B" w:rsidP="0031280B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color w:val="800080"/>
                <w:sz w:val="20"/>
                <w:szCs w:val="20"/>
              </w:rPr>
              <w:t>D.44</w:t>
            </w:r>
          </w:p>
        </w:tc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3C7B" w:rsidRPr="004A13F8" w:rsidRDefault="00233C7B" w:rsidP="0031280B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 xml:space="preserve">            Revenu de la propriété attribué aux assurés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33C7B" w:rsidRPr="004A13F8" w:rsidRDefault="00233C7B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33C7B" w:rsidRPr="004A13F8" w:rsidRDefault="00233C7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162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33C7B" w:rsidRPr="004A13F8" w:rsidRDefault="00233C7B" w:rsidP="00BC4B1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3C7B" w:rsidRPr="004A13F8" w:rsidRDefault="00233C7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83</w:t>
            </w:r>
          </w:p>
        </w:tc>
      </w:tr>
      <w:tr w:rsidR="00233C7B" w:rsidRPr="004A13F8" w:rsidTr="00ED27C0">
        <w:trPr>
          <w:trHeight w:hRule="exact" w:val="306"/>
          <w:jc w:val="center"/>
        </w:trPr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3C7B" w:rsidRPr="004A13F8" w:rsidRDefault="00233C7B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color w:val="800080"/>
                <w:sz w:val="20"/>
                <w:szCs w:val="20"/>
              </w:rPr>
              <w:t>D.45</w:t>
            </w:r>
          </w:p>
        </w:tc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3C7B" w:rsidRPr="004A13F8" w:rsidRDefault="00233C7B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 xml:space="preserve">            Loyers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33C7B" w:rsidRPr="004A13F8" w:rsidRDefault="00233C7B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33C7B" w:rsidRPr="004A13F8" w:rsidRDefault="00233C7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5 518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33C7B" w:rsidRPr="004A13F8" w:rsidRDefault="00233C7B" w:rsidP="00BC4B1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3C7B" w:rsidRPr="004A13F8" w:rsidRDefault="00233C7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3 036</w:t>
            </w:r>
          </w:p>
        </w:tc>
      </w:tr>
      <w:tr w:rsidR="00233C7B" w:rsidRPr="004A13F8" w:rsidTr="00ED27C0">
        <w:trPr>
          <w:trHeight w:hRule="exact" w:val="306"/>
          <w:jc w:val="center"/>
        </w:trPr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3C7B" w:rsidRPr="004A13F8" w:rsidRDefault="00233C7B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3C7B" w:rsidRPr="004A13F8" w:rsidRDefault="00233C7B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Emplois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33C7B" w:rsidRPr="004A13F8" w:rsidRDefault="00233C7B" w:rsidP="009D772F">
            <w:pPr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33C7B" w:rsidRPr="004A13F8" w:rsidRDefault="00233C7B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33C7B" w:rsidRPr="004A13F8" w:rsidRDefault="00233C7B" w:rsidP="00BC4B1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3C7B" w:rsidRPr="004A13F8" w:rsidRDefault="00233C7B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</w:tr>
      <w:tr w:rsidR="00233C7B" w:rsidRPr="004A13F8" w:rsidTr="00ED27C0">
        <w:trPr>
          <w:trHeight w:hRule="exact" w:val="306"/>
          <w:jc w:val="center"/>
        </w:trPr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3C7B" w:rsidRPr="004A13F8" w:rsidRDefault="00233C7B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color w:val="800080"/>
                <w:sz w:val="20"/>
                <w:szCs w:val="20"/>
              </w:rPr>
              <w:t>D.4</w:t>
            </w:r>
          </w:p>
        </w:tc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3C7B" w:rsidRPr="004A13F8" w:rsidRDefault="00233C7B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 xml:space="preserve">      Revenus de la propriété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33C7B" w:rsidRPr="004A13F8" w:rsidRDefault="00233C7B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33C7B" w:rsidRPr="004A13F8" w:rsidRDefault="00233C7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29 484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33C7B" w:rsidRPr="004A13F8" w:rsidRDefault="00233C7B" w:rsidP="00BC4B1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3C7B" w:rsidRPr="004A13F8" w:rsidRDefault="00233C7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29 553</w:t>
            </w:r>
          </w:p>
        </w:tc>
      </w:tr>
      <w:tr w:rsidR="00233C7B" w:rsidRPr="004A13F8" w:rsidTr="00ED27C0">
        <w:trPr>
          <w:trHeight w:hRule="exact" w:val="306"/>
          <w:jc w:val="center"/>
        </w:trPr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3C7B" w:rsidRPr="004A13F8" w:rsidRDefault="00233C7B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color w:val="800080"/>
                <w:sz w:val="20"/>
                <w:szCs w:val="20"/>
              </w:rPr>
              <w:t>D.41</w:t>
            </w:r>
          </w:p>
        </w:tc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3C7B" w:rsidRPr="004A13F8" w:rsidRDefault="00233C7B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 xml:space="preserve">            Intérêts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33C7B" w:rsidRPr="004A13F8" w:rsidRDefault="00233C7B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33C7B" w:rsidRPr="004A13F8" w:rsidRDefault="00233C7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29 239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33C7B" w:rsidRPr="004A13F8" w:rsidRDefault="00233C7B" w:rsidP="00BC4B1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3C7B" w:rsidRPr="004A13F8" w:rsidRDefault="00233C7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29 327</w:t>
            </w:r>
          </w:p>
        </w:tc>
      </w:tr>
      <w:tr w:rsidR="00233C7B" w:rsidRPr="004A13F8" w:rsidTr="00ED27C0">
        <w:trPr>
          <w:trHeight w:hRule="exact" w:val="306"/>
          <w:jc w:val="center"/>
        </w:trPr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3C7B" w:rsidRPr="004A13F8" w:rsidRDefault="00233C7B" w:rsidP="0031280B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color w:val="800080"/>
                <w:sz w:val="20"/>
                <w:szCs w:val="20"/>
              </w:rPr>
              <w:t>D.42</w:t>
            </w:r>
          </w:p>
        </w:tc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3C7B" w:rsidRPr="004A13F8" w:rsidRDefault="00233C7B" w:rsidP="0031280B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 xml:space="preserve">            Revenus distribués des sociétés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33C7B" w:rsidRPr="004A13F8" w:rsidRDefault="00233C7B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33C7B" w:rsidRPr="004A13F8" w:rsidRDefault="00233C7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245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33C7B" w:rsidRPr="004A13F8" w:rsidRDefault="00233C7B" w:rsidP="00BC4B1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3C7B" w:rsidRPr="004A13F8" w:rsidRDefault="00233C7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226</w:t>
            </w:r>
          </w:p>
        </w:tc>
      </w:tr>
      <w:tr w:rsidR="00233C7B" w:rsidRPr="004A13F8" w:rsidTr="00ED27C0">
        <w:trPr>
          <w:trHeight w:hRule="exact" w:val="306"/>
          <w:jc w:val="center"/>
        </w:trPr>
        <w:tc>
          <w:tcPr>
            <w:tcW w:w="1469" w:type="dxa"/>
            <w:tcBorders>
              <w:top w:val="nil"/>
              <w:left w:val="nil"/>
              <w:bottom w:val="single" w:sz="18" w:space="0" w:color="76923C"/>
              <w:right w:val="nil"/>
            </w:tcBorders>
            <w:shd w:val="clear" w:color="auto" w:fill="FFFFFF"/>
            <w:vAlign w:val="center"/>
          </w:tcPr>
          <w:p w:rsidR="00233C7B" w:rsidRPr="004A13F8" w:rsidRDefault="00233C7B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color w:val="800080"/>
                <w:sz w:val="20"/>
                <w:szCs w:val="20"/>
              </w:rPr>
              <w:t>B.5</w:t>
            </w:r>
          </w:p>
        </w:tc>
        <w:tc>
          <w:tcPr>
            <w:tcW w:w="4532" w:type="dxa"/>
            <w:tcBorders>
              <w:top w:val="nil"/>
              <w:left w:val="nil"/>
              <w:bottom w:val="single" w:sz="18" w:space="0" w:color="76923C"/>
              <w:right w:val="nil"/>
            </w:tcBorders>
            <w:shd w:val="clear" w:color="auto" w:fill="FFFFFF"/>
            <w:vAlign w:val="center"/>
          </w:tcPr>
          <w:p w:rsidR="00233C7B" w:rsidRPr="004A13F8" w:rsidRDefault="00233C7B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 xml:space="preserve">      Solde brut des revenus primaires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33C7B" w:rsidRPr="004A13F8" w:rsidRDefault="00233C7B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color w:val="800080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18" w:space="0" w:color="76923C"/>
              <w:right w:val="nil"/>
            </w:tcBorders>
            <w:shd w:val="clear" w:color="auto" w:fill="FFFFFF"/>
            <w:vAlign w:val="bottom"/>
          </w:tcPr>
          <w:p w:rsidR="00233C7B" w:rsidRPr="004A13F8" w:rsidRDefault="00233C7B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134 684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33C7B" w:rsidRPr="004A13F8" w:rsidRDefault="00233C7B" w:rsidP="00BC4B13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18" w:space="0" w:color="76923C"/>
              <w:right w:val="nil"/>
            </w:tcBorders>
            <w:shd w:val="clear" w:color="auto" w:fill="FFFFFF"/>
            <w:vAlign w:val="bottom"/>
          </w:tcPr>
          <w:p w:rsidR="00233C7B" w:rsidRPr="004A13F8" w:rsidRDefault="00233C7B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141 588</w:t>
            </w:r>
          </w:p>
        </w:tc>
      </w:tr>
    </w:tbl>
    <w:p w:rsidR="009D772F" w:rsidRPr="004A13F8" w:rsidRDefault="00B46092" w:rsidP="009D772F">
      <w:pPr>
        <w:rPr>
          <w:rFonts w:asciiTheme="minorHAnsi" w:hAnsiTheme="minorHAnsi" w:cs="Arial"/>
          <w:b/>
          <w:color w:val="002060"/>
          <w:sz w:val="26"/>
          <w:szCs w:val="26"/>
        </w:rPr>
      </w:pPr>
      <w:r w:rsidRPr="004A13F8">
        <w:rPr>
          <w:rFonts w:asciiTheme="minorHAnsi" w:hAnsiTheme="minorHAnsi" w:cs="Arial"/>
          <w:b/>
          <w:color w:val="002060"/>
          <w:sz w:val="26"/>
          <w:szCs w:val="26"/>
        </w:rPr>
        <w:lastRenderedPageBreak/>
        <w:t>4</w:t>
      </w:r>
      <w:r w:rsidR="00D03FB0" w:rsidRPr="004A13F8">
        <w:rPr>
          <w:rFonts w:asciiTheme="minorHAnsi" w:hAnsiTheme="minorHAnsi" w:cs="Arial"/>
          <w:b/>
          <w:color w:val="002060"/>
          <w:sz w:val="26"/>
          <w:szCs w:val="26"/>
        </w:rPr>
        <w:t>.</w:t>
      </w:r>
      <w:r w:rsidR="009D772F" w:rsidRPr="004A13F8">
        <w:rPr>
          <w:rFonts w:asciiTheme="minorHAnsi" w:hAnsiTheme="minorHAnsi" w:cs="Arial"/>
          <w:b/>
          <w:color w:val="002060"/>
          <w:sz w:val="26"/>
          <w:szCs w:val="26"/>
        </w:rPr>
        <w:t xml:space="preserve">1.4 - Comptes des Administrations Publiques </w:t>
      </w:r>
      <w:r w:rsidR="009D772F" w:rsidRPr="004A13F8">
        <w:rPr>
          <w:rFonts w:asciiTheme="minorHAnsi" w:hAnsiTheme="minorHAnsi" w:cs="Arial"/>
          <w:color w:val="002060"/>
          <w:sz w:val="26"/>
          <w:szCs w:val="26"/>
        </w:rPr>
        <w:t>(suite1)</w:t>
      </w:r>
    </w:p>
    <w:p w:rsidR="009D772F" w:rsidRPr="004A13F8" w:rsidRDefault="009D772F" w:rsidP="009D772F">
      <w:pPr>
        <w:rPr>
          <w:rFonts w:asciiTheme="minorHAnsi" w:hAnsiTheme="minorHAnsi"/>
          <w:b/>
          <w:snapToGrid w:val="0"/>
          <w:color w:val="993366"/>
          <w:sz w:val="18"/>
          <w:szCs w:val="18"/>
        </w:rPr>
      </w:pPr>
    </w:p>
    <w:p w:rsidR="009D772F" w:rsidRPr="004A13F8" w:rsidRDefault="009D772F" w:rsidP="009D772F">
      <w:pPr>
        <w:rPr>
          <w:rFonts w:asciiTheme="minorHAnsi" w:hAnsiTheme="minorHAnsi"/>
          <w:i/>
          <w:snapToGrid w:val="0"/>
          <w:color w:val="993366"/>
          <w:sz w:val="18"/>
          <w:szCs w:val="18"/>
        </w:rPr>
      </w:pPr>
      <w:r w:rsidRPr="004A13F8">
        <w:rPr>
          <w:rFonts w:asciiTheme="minorHAnsi" w:hAnsiTheme="minorHAnsi"/>
          <w:i/>
          <w:snapToGrid w:val="0"/>
          <w:color w:val="993366"/>
          <w:sz w:val="18"/>
          <w:szCs w:val="18"/>
        </w:rPr>
        <w:t xml:space="preserve">                                                                                                                                                 </w:t>
      </w:r>
      <w:r w:rsidRPr="004A13F8">
        <w:rPr>
          <w:rFonts w:asciiTheme="minorHAnsi" w:hAnsiTheme="minorHAnsi" w:cs="Arial"/>
          <w:i/>
          <w:iCs/>
          <w:color w:val="800080"/>
          <w:sz w:val="22"/>
          <w:szCs w:val="22"/>
        </w:rPr>
        <w:t>En millions de dhs</w:t>
      </w:r>
    </w:p>
    <w:tbl>
      <w:tblPr>
        <w:tblW w:w="94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794"/>
        <w:gridCol w:w="5954"/>
        <w:gridCol w:w="284"/>
        <w:gridCol w:w="1077"/>
        <w:gridCol w:w="284"/>
        <w:gridCol w:w="1077"/>
      </w:tblGrid>
      <w:tr w:rsidR="00E27405" w:rsidRPr="004A13F8" w:rsidTr="00E153FB">
        <w:trPr>
          <w:trHeight w:hRule="exact" w:val="454"/>
          <w:jc w:val="center"/>
        </w:trPr>
        <w:tc>
          <w:tcPr>
            <w:tcW w:w="794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vAlign w:val="center"/>
          </w:tcPr>
          <w:p w:rsidR="00E27405" w:rsidRPr="004A13F8" w:rsidRDefault="00E27405" w:rsidP="009D772F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Code</w:t>
            </w:r>
          </w:p>
        </w:tc>
        <w:tc>
          <w:tcPr>
            <w:tcW w:w="5954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vAlign w:val="center"/>
          </w:tcPr>
          <w:p w:rsidR="00E27405" w:rsidRPr="004A13F8" w:rsidRDefault="00E27405" w:rsidP="009D772F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Opérations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27405" w:rsidRPr="004A13F8" w:rsidRDefault="00E27405" w:rsidP="009D772F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shd w:val="clear" w:color="auto" w:fill="auto"/>
            <w:vAlign w:val="center"/>
          </w:tcPr>
          <w:p w:rsidR="00E27405" w:rsidRPr="004A13F8" w:rsidRDefault="00233C7B" w:rsidP="00102D43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2015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27405" w:rsidRPr="004A13F8" w:rsidRDefault="00E27405" w:rsidP="00B0119B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vAlign w:val="center"/>
          </w:tcPr>
          <w:p w:rsidR="00E27405" w:rsidRPr="004A13F8" w:rsidRDefault="00233C7B" w:rsidP="00102D43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2016</w:t>
            </w:r>
          </w:p>
        </w:tc>
      </w:tr>
      <w:tr w:rsidR="009D772F" w:rsidRPr="004A13F8" w:rsidTr="00E153FB">
        <w:trPr>
          <w:trHeight w:hRule="exact" w:val="397"/>
          <w:jc w:val="center"/>
        </w:trPr>
        <w:tc>
          <w:tcPr>
            <w:tcW w:w="6748" w:type="dxa"/>
            <w:gridSpan w:val="2"/>
            <w:tcBorders>
              <w:top w:val="single" w:sz="18" w:space="0" w:color="76923C"/>
              <w:left w:val="nil"/>
              <w:bottom w:val="nil"/>
              <w:right w:val="nil"/>
            </w:tcBorders>
            <w:vAlign w:val="center"/>
          </w:tcPr>
          <w:p w:rsidR="009D772F" w:rsidRPr="004A13F8" w:rsidRDefault="009D772F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b/>
                <w:color w:val="993300"/>
                <w:sz w:val="20"/>
                <w:szCs w:val="20"/>
              </w:rPr>
              <w:t>Compte de distribution secondaire du revenu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D772F" w:rsidRPr="004A13F8" w:rsidRDefault="009D772F" w:rsidP="009D772F">
            <w:pPr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18" w:space="0" w:color="76923C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D772F" w:rsidRPr="004A13F8" w:rsidRDefault="009D772F" w:rsidP="009D772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D772F" w:rsidRPr="004A13F8" w:rsidRDefault="009D772F" w:rsidP="009D772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18" w:space="0" w:color="76923C"/>
              <w:left w:val="nil"/>
              <w:bottom w:val="nil"/>
              <w:right w:val="nil"/>
            </w:tcBorders>
            <w:vAlign w:val="center"/>
          </w:tcPr>
          <w:p w:rsidR="009D772F" w:rsidRPr="004A13F8" w:rsidRDefault="009D772F" w:rsidP="009D772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9D772F" w:rsidRPr="004A13F8" w:rsidTr="00E153FB">
        <w:trPr>
          <w:trHeight w:hRule="exact" w:val="397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772F" w:rsidRPr="004A13F8" w:rsidRDefault="009D772F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772F" w:rsidRPr="004A13F8" w:rsidRDefault="009D772F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Ressources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D772F" w:rsidRPr="004A13F8" w:rsidRDefault="009D772F" w:rsidP="009D772F">
            <w:pPr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D772F" w:rsidRPr="004A13F8" w:rsidRDefault="009D772F" w:rsidP="009D772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D772F" w:rsidRPr="004A13F8" w:rsidRDefault="009D772F" w:rsidP="009D772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772F" w:rsidRPr="004A13F8" w:rsidRDefault="009D772F" w:rsidP="009D772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233C7B" w:rsidRPr="004A13F8" w:rsidTr="00233C7B">
        <w:trPr>
          <w:trHeight w:hRule="exact" w:val="397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3C7B" w:rsidRPr="004A13F8" w:rsidRDefault="00233C7B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color w:val="800080"/>
                <w:sz w:val="20"/>
                <w:szCs w:val="20"/>
              </w:rPr>
              <w:t>B.5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3C7B" w:rsidRPr="004A13F8" w:rsidRDefault="00233C7B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 xml:space="preserve">      Solde brut des revenus primaires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33C7B" w:rsidRPr="004A13F8" w:rsidRDefault="00233C7B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33C7B" w:rsidRPr="004A13F8" w:rsidRDefault="00233C7B" w:rsidP="00233C7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134 684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33C7B" w:rsidRPr="004A13F8" w:rsidRDefault="00233C7B" w:rsidP="00233C7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3C7B" w:rsidRPr="004A13F8" w:rsidRDefault="00233C7B" w:rsidP="00233C7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141 588</w:t>
            </w:r>
          </w:p>
        </w:tc>
      </w:tr>
      <w:tr w:rsidR="00233C7B" w:rsidRPr="004A13F8" w:rsidTr="00233C7B">
        <w:trPr>
          <w:trHeight w:hRule="exact" w:val="397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3C7B" w:rsidRPr="004A13F8" w:rsidRDefault="00233C7B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color w:val="800080"/>
                <w:sz w:val="20"/>
                <w:szCs w:val="20"/>
              </w:rPr>
              <w:t>D.5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3C7B" w:rsidRPr="004A13F8" w:rsidRDefault="00233C7B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 xml:space="preserve">      Impôts courants sur le revenu, le patrimoine, etc…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33C7B" w:rsidRPr="004A13F8" w:rsidRDefault="00233C7B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33C7B" w:rsidRPr="004A13F8" w:rsidRDefault="00233C7B" w:rsidP="00233C7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80 878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33C7B" w:rsidRPr="004A13F8" w:rsidRDefault="00233C7B" w:rsidP="00233C7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3C7B" w:rsidRPr="004A13F8" w:rsidRDefault="00233C7B" w:rsidP="00233C7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84 870</w:t>
            </w:r>
          </w:p>
        </w:tc>
      </w:tr>
      <w:tr w:rsidR="00233C7B" w:rsidRPr="004A13F8" w:rsidTr="00233C7B">
        <w:trPr>
          <w:trHeight w:hRule="exact" w:val="397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3C7B" w:rsidRPr="004A13F8" w:rsidRDefault="00233C7B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color w:val="800080"/>
                <w:sz w:val="20"/>
                <w:szCs w:val="20"/>
              </w:rPr>
              <w:t>D.61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3C7B" w:rsidRPr="004A13F8" w:rsidRDefault="00233C7B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 xml:space="preserve">      Cotisations sociales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33C7B" w:rsidRPr="004A13F8" w:rsidRDefault="00233C7B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33C7B" w:rsidRPr="004A13F8" w:rsidRDefault="00233C7B" w:rsidP="00233C7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59 766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33C7B" w:rsidRPr="004A13F8" w:rsidRDefault="00233C7B" w:rsidP="00233C7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3C7B" w:rsidRPr="004A13F8" w:rsidRDefault="00233C7B" w:rsidP="00233C7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63 527</w:t>
            </w:r>
          </w:p>
        </w:tc>
      </w:tr>
      <w:tr w:rsidR="00233C7B" w:rsidRPr="004A13F8" w:rsidTr="00233C7B">
        <w:trPr>
          <w:trHeight w:hRule="exact" w:val="397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3C7B" w:rsidRPr="004A13F8" w:rsidRDefault="00233C7B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color w:val="800080"/>
                <w:sz w:val="20"/>
                <w:szCs w:val="20"/>
              </w:rPr>
              <w:t>D.7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3C7B" w:rsidRPr="004A13F8" w:rsidRDefault="00233C7B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 xml:space="preserve">      Autres transferts courants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33C7B" w:rsidRPr="004A13F8" w:rsidRDefault="00233C7B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33C7B" w:rsidRPr="004A13F8" w:rsidRDefault="00233C7B" w:rsidP="00233C7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64 126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33C7B" w:rsidRPr="004A13F8" w:rsidRDefault="00233C7B" w:rsidP="00233C7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3C7B" w:rsidRPr="004A13F8" w:rsidRDefault="00233C7B" w:rsidP="00233C7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75 011</w:t>
            </w:r>
          </w:p>
        </w:tc>
      </w:tr>
      <w:tr w:rsidR="00233C7B" w:rsidRPr="004A13F8" w:rsidTr="00233C7B">
        <w:trPr>
          <w:trHeight w:hRule="exact" w:val="397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3C7B" w:rsidRPr="004A13F8" w:rsidRDefault="00233C7B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3C7B" w:rsidRPr="004A13F8" w:rsidRDefault="00233C7B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Emplois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33C7B" w:rsidRPr="004A13F8" w:rsidRDefault="00233C7B" w:rsidP="009D772F">
            <w:pPr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33C7B" w:rsidRPr="004A13F8" w:rsidRDefault="00233C7B" w:rsidP="00233C7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33C7B" w:rsidRPr="004A13F8" w:rsidRDefault="00233C7B" w:rsidP="00233C7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3C7B" w:rsidRPr="004A13F8" w:rsidRDefault="00233C7B" w:rsidP="00233C7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</w:tr>
      <w:tr w:rsidR="00233C7B" w:rsidRPr="004A13F8" w:rsidTr="00233C7B">
        <w:trPr>
          <w:trHeight w:hRule="exact" w:val="397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3C7B" w:rsidRPr="004A13F8" w:rsidRDefault="00233C7B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color w:val="800080"/>
                <w:sz w:val="20"/>
                <w:szCs w:val="20"/>
              </w:rPr>
              <w:t>D.62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3C7B" w:rsidRPr="004A13F8" w:rsidRDefault="00233C7B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 xml:space="preserve">      Prestations sociales autres que transferts soc. en nature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33C7B" w:rsidRPr="004A13F8" w:rsidRDefault="00233C7B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33C7B" w:rsidRPr="004A13F8" w:rsidRDefault="00233C7B" w:rsidP="00233C7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47 703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33C7B" w:rsidRPr="004A13F8" w:rsidRDefault="00233C7B" w:rsidP="00233C7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3C7B" w:rsidRPr="004A13F8" w:rsidRDefault="00233C7B" w:rsidP="00233C7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54 915</w:t>
            </w:r>
          </w:p>
        </w:tc>
      </w:tr>
      <w:tr w:rsidR="00233C7B" w:rsidRPr="004A13F8" w:rsidTr="00233C7B">
        <w:trPr>
          <w:trHeight w:hRule="exact" w:val="397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3C7B" w:rsidRPr="004A13F8" w:rsidRDefault="00233C7B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color w:val="800080"/>
                <w:sz w:val="20"/>
                <w:szCs w:val="20"/>
              </w:rPr>
              <w:t>D.7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3C7B" w:rsidRPr="004A13F8" w:rsidRDefault="00233C7B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 xml:space="preserve">      Autres transferts courants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33C7B" w:rsidRPr="004A13F8" w:rsidRDefault="00233C7B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33C7B" w:rsidRPr="004A13F8" w:rsidRDefault="00233C7B" w:rsidP="00233C7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64 186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33C7B" w:rsidRPr="004A13F8" w:rsidRDefault="00233C7B" w:rsidP="00233C7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3C7B" w:rsidRPr="004A13F8" w:rsidRDefault="00233C7B" w:rsidP="00233C7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68 206</w:t>
            </w:r>
          </w:p>
        </w:tc>
      </w:tr>
      <w:tr w:rsidR="00233C7B" w:rsidRPr="004A13F8" w:rsidTr="00233C7B">
        <w:trPr>
          <w:trHeight w:hRule="exact" w:val="397"/>
          <w:jc w:val="center"/>
        </w:trPr>
        <w:tc>
          <w:tcPr>
            <w:tcW w:w="794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FFFFFF"/>
            <w:vAlign w:val="center"/>
          </w:tcPr>
          <w:p w:rsidR="00233C7B" w:rsidRPr="004A13F8" w:rsidRDefault="00233C7B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color w:val="800080"/>
                <w:sz w:val="20"/>
                <w:szCs w:val="20"/>
              </w:rPr>
              <w:t>B.6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FFFFFF"/>
            <w:vAlign w:val="center"/>
          </w:tcPr>
          <w:p w:rsidR="00233C7B" w:rsidRPr="004A13F8" w:rsidRDefault="00233C7B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 xml:space="preserve">      </w:t>
            </w:r>
            <w:r w:rsidRPr="004A13F8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Revenu disponible brut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33C7B" w:rsidRPr="004A13F8" w:rsidRDefault="00233C7B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color w:val="800080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FFFFFF"/>
            <w:vAlign w:val="center"/>
          </w:tcPr>
          <w:p w:rsidR="00233C7B" w:rsidRPr="004A13F8" w:rsidRDefault="00233C7B" w:rsidP="00233C7B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227 565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33C7B" w:rsidRPr="004A13F8" w:rsidRDefault="00233C7B" w:rsidP="00233C7B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FFFFFF"/>
            <w:vAlign w:val="center"/>
          </w:tcPr>
          <w:p w:rsidR="00233C7B" w:rsidRPr="004A13F8" w:rsidRDefault="00233C7B" w:rsidP="00233C7B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241 875</w:t>
            </w:r>
          </w:p>
        </w:tc>
      </w:tr>
      <w:tr w:rsidR="00233C7B" w:rsidRPr="004A13F8" w:rsidTr="00233C7B">
        <w:trPr>
          <w:trHeight w:hRule="exact" w:val="397"/>
          <w:jc w:val="center"/>
        </w:trPr>
        <w:tc>
          <w:tcPr>
            <w:tcW w:w="6748" w:type="dxa"/>
            <w:gridSpan w:val="2"/>
            <w:tcBorders>
              <w:top w:val="single" w:sz="8" w:space="0" w:color="76923C"/>
              <w:left w:val="nil"/>
              <w:bottom w:val="nil"/>
              <w:right w:val="nil"/>
            </w:tcBorders>
            <w:vAlign w:val="center"/>
          </w:tcPr>
          <w:p w:rsidR="00233C7B" w:rsidRPr="004A13F8" w:rsidRDefault="00233C7B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b/>
                <w:color w:val="993300"/>
                <w:sz w:val="20"/>
                <w:szCs w:val="20"/>
              </w:rPr>
              <w:t>Compte de distribution du revenu en nature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33C7B" w:rsidRPr="004A13F8" w:rsidRDefault="00233C7B" w:rsidP="009D772F">
            <w:pPr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76923C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33C7B" w:rsidRPr="004A13F8" w:rsidRDefault="00233C7B" w:rsidP="00233C7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33C7B" w:rsidRPr="004A13F8" w:rsidRDefault="00233C7B" w:rsidP="00233C7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single" w:sz="8" w:space="0" w:color="76923C"/>
              <w:left w:val="nil"/>
              <w:bottom w:val="nil"/>
              <w:right w:val="nil"/>
            </w:tcBorders>
            <w:vAlign w:val="center"/>
          </w:tcPr>
          <w:p w:rsidR="00233C7B" w:rsidRPr="004A13F8" w:rsidRDefault="00233C7B" w:rsidP="00233C7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233C7B" w:rsidRPr="004A13F8" w:rsidTr="00233C7B">
        <w:trPr>
          <w:trHeight w:hRule="exact" w:val="397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3C7B" w:rsidRPr="004A13F8" w:rsidRDefault="00233C7B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3C7B" w:rsidRPr="004A13F8" w:rsidRDefault="00233C7B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Ressources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33C7B" w:rsidRPr="004A13F8" w:rsidRDefault="00233C7B" w:rsidP="009D772F">
            <w:pPr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33C7B" w:rsidRPr="004A13F8" w:rsidRDefault="00233C7B" w:rsidP="00233C7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33C7B" w:rsidRPr="004A13F8" w:rsidRDefault="00233C7B" w:rsidP="00233C7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3C7B" w:rsidRPr="004A13F8" w:rsidRDefault="00233C7B" w:rsidP="00233C7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</w:tr>
      <w:tr w:rsidR="00233C7B" w:rsidRPr="004A13F8" w:rsidTr="00233C7B">
        <w:trPr>
          <w:trHeight w:hRule="exact" w:val="397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3C7B" w:rsidRPr="004A13F8" w:rsidRDefault="00233C7B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color w:val="800080"/>
                <w:sz w:val="20"/>
                <w:szCs w:val="20"/>
              </w:rPr>
              <w:t>B.6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3C7B" w:rsidRPr="004A13F8" w:rsidRDefault="00233C7B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 xml:space="preserve">      Revenu disponible brut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33C7B" w:rsidRPr="004A13F8" w:rsidRDefault="00233C7B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33C7B" w:rsidRPr="004A13F8" w:rsidRDefault="00233C7B" w:rsidP="00233C7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227 565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33C7B" w:rsidRPr="004A13F8" w:rsidRDefault="00233C7B" w:rsidP="00233C7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3C7B" w:rsidRPr="004A13F8" w:rsidRDefault="00233C7B" w:rsidP="00233C7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241 875</w:t>
            </w:r>
          </w:p>
        </w:tc>
      </w:tr>
      <w:tr w:rsidR="00233C7B" w:rsidRPr="004A13F8" w:rsidTr="00233C7B">
        <w:trPr>
          <w:trHeight w:hRule="exact" w:val="397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3C7B" w:rsidRPr="004A13F8" w:rsidRDefault="00233C7B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3C7B" w:rsidRPr="004A13F8" w:rsidRDefault="00233C7B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Emplois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33C7B" w:rsidRPr="004A13F8" w:rsidRDefault="00233C7B" w:rsidP="009D772F">
            <w:pPr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33C7B" w:rsidRPr="004A13F8" w:rsidRDefault="00233C7B" w:rsidP="00233C7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33C7B" w:rsidRPr="004A13F8" w:rsidRDefault="00233C7B" w:rsidP="00233C7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3C7B" w:rsidRPr="004A13F8" w:rsidRDefault="00233C7B" w:rsidP="00233C7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</w:tr>
      <w:tr w:rsidR="00233C7B" w:rsidRPr="004A13F8" w:rsidTr="00233C7B">
        <w:trPr>
          <w:trHeight w:hRule="exact" w:val="397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3C7B" w:rsidRPr="004A13F8" w:rsidRDefault="00233C7B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color w:val="800080"/>
                <w:sz w:val="20"/>
                <w:szCs w:val="20"/>
              </w:rPr>
              <w:t>D.63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3C7B" w:rsidRPr="004A13F8" w:rsidRDefault="00233C7B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 xml:space="preserve">      Transferts sociaux en nature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33C7B" w:rsidRPr="004A13F8" w:rsidRDefault="00233C7B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33C7B" w:rsidRPr="004A13F8" w:rsidRDefault="00ED27C0" w:rsidP="00233C7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80 990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33C7B" w:rsidRPr="004A13F8" w:rsidRDefault="00233C7B" w:rsidP="00233C7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3C7B" w:rsidRPr="004A13F8" w:rsidRDefault="00ED27C0" w:rsidP="00ED27C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83 277</w:t>
            </w:r>
          </w:p>
        </w:tc>
      </w:tr>
      <w:tr w:rsidR="00233C7B" w:rsidRPr="004A13F8" w:rsidTr="00233C7B">
        <w:trPr>
          <w:trHeight w:hRule="exact" w:val="397"/>
          <w:jc w:val="center"/>
        </w:trPr>
        <w:tc>
          <w:tcPr>
            <w:tcW w:w="794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FFFFFF"/>
            <w:vAlign w:val="center"/>
          </w:tcPr>
          <w:p w:rsidR="00233C7B" w:rsidRPr="004A13F8" w:rsidRDefault="00233C7B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color w:val="800080"/>
                <w:sz w:val="20"/>
                <w:szCs w:val="20"/>
              </w:rPr>
              <w:t>B.7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FFFFFF"/>
            <w:vAlign w:val="center"/>
          </w:tcPr>
          <w:p w:rsidR="00233C7B" w:rsidRPr="004A13F8" w:rsidRDefault="00233C7B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 xml:space="preserve">      </w:t>
            </w:r>
            <w:r w:rsidRPr="004A13F8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Revenu disponible ajusté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33C7B" w:rsidRPr="004A13F8" w:rsidRDefault="00233C7B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color w:val="800080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FFFFFF"/>
            <w:vAlign w:val="center"/>
          </w:tcPr>
          <w:p w:rsidR="00233C7B" w:rsidRPr="004A13F8" w:rsidRDefault="00233C7B" w:rsidP="00A01176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 xml:space="preserve">146 </w:t>
            </w:r>
            <w:r w:rsidR="00A01176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575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33C7B" w:rsidRPr="004A13F8" w:rsidRDefault="00233C7B" w:rsidP="00233C7B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FFFFFF"/>
            <w:vAlign w:val="center"/>
          </w:tcPr>
          <w:p w:rsidR="00233C7B" w:rsidRPr="004A13F8" w:rsidRDefault="00233C7B" w:rsidP="00233C7B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161 291</w:t>
            </w:r>
          </w:p>
        </w:tc>
      </w:tr>
      <w:tr w:rsidR="00233C7B" w:rsidRPr="004A13F8" w:rsidTr="00233C7B">
        <w:trPr>
          <w:trHeight w:hRule="exact" w:val="397"/>
          <w:jc w:val="center"/>
        </w:trPr>
        <w:tc>
          <w:tcPr>
            <w:tcW w:w="6748" w:type="dxa"/>
            <w:gridSpan w:val="2"/>
            <w:tcBorders>
              <w:top w:val="single" w:sz="8" w:space="0" w:color="76923C"/>
              <w:left w:val="nil"/>
              <w:bottom w:val="nil"/>
              <w:right w:val="nil"/>
            </w:tcBorders>
            <w:vAlign w:val="center"/>
          </w:tcPr>
          <w:p w:rsidR="00233C7B" w:rsidRPr="004A13F8" w:rsidRDefault="00233C7B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b/>
                <w:color w:val="993300"/>
                <w:sz w:val="20"/>
                <w:szCs w:val="20"/>
              </w:rPr>
              <w:t>Compte d’utilisation du revenu disponible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33C7B" w:rsidRPr="004A13F8" w:rsidRDefault="00233C7B" w:rsidP="009D772F">
            <w:pPr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76923C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33C7B" w:rsidRPr="004A13F8" w:rsidRDefault="00233C7B" w:rsidP="00233C7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33C7B" w:rsidRPr="004A13F8" w:rsidRDefault="00233C7B" w:rsidP="00233C7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single" w:sz="8" w:space="0" w:color="76923C"/>
              <w:left w:val="nil"/>
              <w:bottom w:val="nil"/>
              <w:right w:val="nil"/>
            </w:tcBorders>
            <w:vAlign w:val="center"/>
          </w:tcPr>
          <w:p w:rsidR="00233C7B" w:rsidRPr="004A13F8" w:rsidRDefault="00233C7B" w:rsidP="00233C7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233C7B" w:rsidRPr="004A13F8" w:rsidTr="00233C7B">
        <w:trPr>
          <w:trHeight w:hRule="exact" w:val="397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3C7B" w:rsidRPr="004A13F8" w:rsidRDefault="00233C7B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3C7B" w:rsidRPr="004A13F8" w:rsidRDefault="00233C7B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Ressources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33C7B" w:rsidRPr="004A13F8" w:rsidRDefault="00233C7B" w:rsidP="009D772F">
            <w:pPr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33C7B" w:rsidRPr="004A13F8" w:rsidRDefault="00233C7B" w:rsidP="00233C7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33C7B" w:rsidRPr="004A13F8" w:rsidRDefault="00233C7B" w:rsidP="00233C7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3C7B" w:rsidRPr="004A13F8" w:rsidRDefault="00233C7B" w:rsidP="00233C7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</w:tr>
      <w:tr w:rsidR="00233C7B" w:rsidRPr="004A13F8" w:rsidTr="00233C7B">
        <w:trPr>
          <w:trHeight w:hRule="exact" w:val="397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3C7B" w:rsidRPr="004A13F8" w:rsidRDefault="00233C7B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color w:val="800080"/>
                <w:sz w:val="20"/>
                <w:szCs w:val="20"/>
              </w:rPr>
              <w:t>B.6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3C7B" w:rsidRPr="004A13F8" w:rsidRDefault="00233C7B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 xml:space="preserve">      Revenu disponible brut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33C7B" w:rsidRPr="004A13F8" w:rsidRDefault="00233C7B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33C7B" w:rsidRPr="004A13F8" w:rsidRDefault="00233C7B" w:rsidP="00233C7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227 565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33C7B" w:rsidRPr="004A13F8" w:rsidRDefault="00233C7B" w:rsidP="00233C7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3C7B" w:rsidRPr="004A13F8" w:rsidRDefault="00233C7B" w:rsidP="00233C7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241 875</w:t>
            </w:r>
          </w:p>
        </w:tc>
      </w:tr>
      <w:tr w:rsidR="00233C7B" w:rsidRPr="004A13F8" w:rsidTr="00233C7B">
        <w:trPr>
          <w:trHeight w:hRule="exact" w:val="397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3C7B" w:rsidRPr="004A13F8" w:rsidRDefault="00233C7B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3C7B" w:rsidRPr="004A13F8" w:rsidRDefault="00233C7B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Emplois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33C7B" w:rsidRPr="004A13F8" w:rsidRDefault="00233C7B" w:rsidP="009D772F">
            <w:pPr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33C7B" w:rsidRPr="004A13F8" w:rsidRDefault="00233C7B" w:rsidP="00233C7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33C7B" w:rsidRPr="004A13F8" w:rsidRDefault="00233C7B" w:rsidP="00233C7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3C7B" w:rsidRPr="004A13F8" w:rsidRDefault="00233C7B" w:rsidP="00233C7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</w:tr>
      <w:tr w:rsidR="00233C7B" w:rsidRPr="004A13F8" w:rsidTr="00233C7B">
        <w:trPr>
          <w:trHeight w:hRule="exact" w:val="397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3C7B" w:rsidRPr="004A13F8" w:rsidRDefault="00233C7B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color w:val="800080"/>
                <w:sz w:val="20"/>
                <w:szCs w:val="20"/>
              </w:rPr>
              <w:t>P.3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3C7B" w:rsidRPr="004A13F8" w:rsidRDefault="00233C7B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 xml:space="preserve">      Dépense de consommation finale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33C7B" w:rsidRPr="004A13F8" w:rsidRDefault="00233C7B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33C7B" w:rsidRPr="004A13F8" w:rsidRDefault="00233C7B" w:rsidP="00233C7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190 450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33C7B" w:rsidRPr="004A13F8" w:rsidRDefault="00233C7B" w:rsidP="00233C7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3C7B" w:rsidRPr="004A13F8" w:rsidRDefault="00233C7B" w:rsidP="00233C7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195 644</w:t>
            </w:r>
          </w:p>
        </w:tc>
      </w:tr>
      <w:tr w:rsidR="00233C7B" w:rsidRPr="004A13F8" w:rsidTr="00233C7B">
        <w:trPr>
          <w:trHeight w:hRule="exact" w:val="397"/>
          <w:jc w:val="center"/>
        </w:trPr>
        <w:tc>
          <w:tcPr>
            <w:tcW w:w="794" w:type="dxa"/>
            <w:tcBorders>
              <w:top w:val="nil"/>
              <w:left w:val="nil"/>
              <w:bottom w:val="single" w:sz="18" w:space="0" w:color="76923C"/>
              <w:right w:val="nil"/>
            </w:tcBorders>
            <w:shd w:val="clear" w:color="auto" w:fill="FFFFFF"/>
            <w:vAlign w:val="center"/>
          </w:tcPr>
          <w:p w:rsidR="00233C7B" w:rsidRPr="004A13F8" w:rsidRDefault="00233C7B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color w:val="800080"/>
                <w:sz w:val="20"/>
                <w:szCs w:val="20"/>
              </w:rPr>
              <w:t>B.8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18" w:space="0" w:color="76923C"/>
              <w:right w:val="nil"/>
            </w:tcBorders>
            <w:shd w:val="clear" w:color="auto" w:fill="FFFFFF"/>
            <w:vAlign w:val="center"/>
          </w:tcPr>
          <w:p w:rsidR="00233C7B" w:rsidRPr="004A13F8" w:rsidRDefault="00233C7B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 xml:space="preserve">      </w:t>
            </w:r>
            <w:r w:rsidRPr="004A13F8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Epargne brute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33C7B" w:rsidRPr="004A13F8" w:rsidRDefault="00233C7B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color w:val="800080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18" w:space="0" w:color="76923C"/>
              <w:right w:val="nil"/>
            </w:tcBorders>
            <w:shd w:val="clear" w:color="auto" w:fill="FFFFFF"/>
            <w:vAlign w:val="center"/>
          </w:tcPr>
          <w:p w:rsidR="00233C7B" w:rsidRPr="004A13F8" w:rsidRDefault="00233C7B" w:rsidP="00233C7B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37 115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33C7B" w:rsidRPr="004A13F8" w:rsidRDefault="00233C7B" w:rsidP="00233C7B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18" w:space="0" w:color="76923C"/>
              <w:right w:val="nil"/>
            </w:tcBorders>
            <w:shd w:val="clear" w:color="auto" w:fill="FFFFFF"/>
            <w:vAlign w:val="center"/>
          </w:tcPr>
          <w:p w:rsidR="00233C7B" w:rsidRPr="004A13F8" w:rsidRDefault="00233C7B" w:rsidP="00233C7B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46 231</w:t>
            </w:r>
          </w:p>
        </w:tc>
      </w:tr>
    </w:tbl>
    <w:p w:rsidR="009D772F" w:rsidRPr="004A13F8" w:rsidRDefault="009D772F" w:rsidP="009D772F">
      <w:pPr>
        <w:rPr>
          <w:rFonts w:asciiTheme="minorHAnsi" w:hAnsiTheme="minorHAnsi" w:cs="Arial"/>
          <w:bCs/>
          <w:color w:val="993300"/>
          <w:sz w:val="30"/>
          <w:szCs w:val="30"/>
        </w:rPr>
      </w:pPr>
    </w:p>
    <w:p w:rsidR="009D772F" w:rsidRPr="004A13F8" w:rsidRDefault="009D772F" w:rsidP="009D772F">
      <w:pPr>
        <w:rPr>
          <w:rFonts w:asciiTheme="minorHAnsi" w:hAnsiTheme="minorHAnsi" w:cs="Arial"/>
          <w:bCs/>
          <w:color w:val="993300"/>
          <w:sz w:val="30"/>
          <w:szCs w:val="30"/>
        </w:rPr>
      </w:pPr>
    </w:p>
    <w:p w:rsidR="009D772F" w:rsidRPr="004A13F8" w:rsidRDefault="009D772F" w:rsidP="009D772F">
      <w:pPr>
        <w:rPr>
          <w:rFonts w:asciiTheme="minorHAnsi" w:hAnsiTheme="minorHAnsi" w:cs="Arial"/>
          <w:bCs/>
          <w:color w:val="993300"/>
          <w:sz w:val="30"/>
          <w:szCs w:val="30"/>
        </w:rPr>
      </w:pPr>
    </w:p>
    <w:p w:rsidR="00D03FB0" w:rsidRPr="004A13F8" w:rsidRDefault="00D03FB0" w:rsidP="009D772F">
      <w:pPr>
        <w:rPr>
          <w:rFonts w:asciiTheme="minorHAnsi" w:hAnsiTheme="minorHAnsi" w:cs="Arial"/>
          <w:bCs/>
          <w:color w:val="993300"/>
          <w:sz w:val="30"/>
          <w:szCs w:val="30"/>
        </w:rPr>
      </w:pPr>
    </w:p>
    <w:p w:rsidR="009D772F" w:rsidRPr="004A13F8" w:rsidRDefault="009D772F" w:rsidP="009D772F">
      <w:pPr>
        <w:rPr>
          <w:rFonts w:asciiTheme="minorHAnsi" w:hAnsiTheme="minorHAnsi" w:cs="Arial"/>
          <w:bCs/>
          <w:color w:val="993300"/>
          <w:sz w:val="30"/>
          <w:szCs w:val="30"/>
        </w:rPr>
      </w:pPr>
    </w:p>
    <w:p w:rsidR="009D772F" w:rsidRPr="004A13F8" w:rsidRDefault="009D772F" w:rsidP="009D772F">
      <w:pPr>
        <w:rPr>
          <w:rFonts w:asciiTheme="minorHAnsi" w:hAnsiTheme="minorHAnsi" w:cs="Arial"/>
          <w:bCs/>
          <w:color w:val="993300"/>
          <w:sz w:val="30"/>
          <w:szCs w:val="30"/>
        </w:rPr>
      </w:pPr>
    </w:p>
    <w:p w:rsidR="009D772F" w:rsidRPr="004A13F8" w:rsidRDefault="009D772F" w:rsidP="009D772F">
      <w:pPr>
        <w:rPr>
          <w:rFonts w:asciiTheme="minorHAnsi" w:hAnsiTheme="minorHAnsi" w:cs="Arial"/>
          <w:bCs/>
          <w:color w:val="993300"/>
          <w:sz w:val="30"/>
          <w:szCs w:val="30"/>
        </w:rPr>
      </w:pPr>
    </w:p>
    <w:p w:rsidR="009D772F" w:rsidRPr="004A13F8" w:rsidRDefault="009D772F" w:rsidP="009D772F">
      <w:pPr>
        <w:rPr>
          <w:rFonts w:asciiTheme="minorHAnsi" w:hAnsiTheme="minorHAnsi" w:cs="Arial"/>
          <w:bCs/>
          <w:color w:val="993300"/>
          <w:sz w:val="30"/>
          <w:szCs w:val="30"/>
        </w:rPr>
      </w:pPr>
    </w:p>
    <w:p w:rsidR="009D772F" w:rsidRPr="004A13F8" w:rsidRDefault="00B46092" w:rsidP="009D772F">
      <w:pPr>
        <w:rPr>
          <w:rFonts w:asciiTheme="minorHAnsi" w:hAnsiTheme="minorHAnsi" w:cs="Arial"/>
          <w:b/>
          <w:color w:val="002060"/>
          <w:sz w:val="26"/>
          <w:szCs w:val="26"/>
        </w:rPr>
      </w:pPr>
      <w:r w:rsidRPr="004A13F8">
        <w:rPr>
          <w:rFonts w:asciiTheme="minorHAnsi" w:hAnsiTheme="minorHAnsi" w:cs="Arial"/>
          <w:b/>
          <w:color w:val="002060"/>
          <w:sz w:val="26"/>
          <w:szCs w:val="26"/>
        </w:rPr>
        <w:lastRenderedPageBreak/>
        <w:t>4</w:t>
      </w:r>
      <w:r w:rsidR="00D03FB0" w:rsidRPr="004A13F8">
        <w:rPr>
          <w:rFonts w:asciiTheme="minorHAnsi" w:hAnsiTheme="minorHAnsi" w:cs="Arial"/>
          <w:b/>
          <w:color w:val="002060"/>
          <w:sz w:val="26"/>
          <w:szCs w:val="26"/>
        </w:rPr>
        <w:t>.</w:t>
      </w:r>
      <w:r w:rsidR="009D772F" w:rsidRPr="004A13F8">
        <w:rPr>
          <w:rFonts w:asciiTheme="minorHAnsi" w:hAnsiTheme="minorHAnsi" w:cs="Arial"/>
          <w:b/>
          <w:color w:val="002060"/>
          <w:sz w:val="26"/>
          <w:szCs w:val="26"/>
        </w:rPr>
        <w:t xml:space="preserve">1.4 - Comptes des Administrations Publiques </w:t>
      </w:r>
      <w:r w:rsidR="009D772F" w:rsidRPr="004A13F8">
        <w:rPr>
          <w:rFonts w:asciiTheme="minorHAnsi" w:hAnsiTheme="minorHAnsi" w:cs="Arial"/>
          <w:color w:val="002060"/>
          <w:sz w:val="26"/>
          <w:szCs w:val="26"/>
        </w:rPr>
        <w:t>(suite2)</w:t>
      </w:r>
    </w:p>
    <w:p w:rsidR="009D772F" w:rsidRPr="004A13F8" w:rsidRDefault="009D772F" w:rsidP="009D772F">
      <w:pPr>
        <w:rPr>
          <w:rFonts w:asciiTheme="minorHAnsi" w:hAnsiTheme="minorHAnsi"/>
          <w:b/>
          <w:snapToGrid w:val="0"/>
          <w:color w:val="993366"/>
          <w:sz w:val="18"/>
          <w:szCs w:val="18"/>
        </w:rPr>
      </w:pPr>
    </w:p>
    <w:p w:rsidR="009D772F" w:rsidRPr="004A13F8" w:rsidRDefault="009D772F" w:rsidP="009D772F">
      <w:pPr>
        <w:rPr>
          <w:rFonts w:asciiTheme="minorHAnsi" w:hAnsiTheme="minorHAnsi"/>
          <w:i/>
          <w:snapToGrid w:val="0"/>
          <w:color w:val="993366"/>
          <w:sz w:val="18"/>
          <w:szCs w:val="18"/>
        </w:rPr>
      </w:pPr>
      <w:r w:rsidRPr="004A13F8">
        <w:rPr>
          <w:rFonts w:asciiTheme="minorHAnsi" w:hAnsiTheme="minorHAnsi"/>
          <w:i/>
          <w:snapToGrid w:val="0"/>
          <w:color w:val="993366"/>
          <w:sz w:val="18"/>
          <w:szCs w:val="18"/>
        </w:rPr>
        <w:t xml:space="preserve">                                                                                                                                                 </w:t>
      </w:r>
      <w:r w:rsidRPr="004A13F8">
        <w:rPr>
          <w:rFonts w:asciiTheme="minorHAnsi" w:hAnsiTheme="minorHAnsi" w:cs="Arial"/>
          <w:i/>
          <w:iCs/>
          <w:color w:val="800080"/>
          <w:sz w:val="22"/>
          <w:szCs w:val="22"/>
        </w:rPr>
        <w:t>En millions de dhs</w:t>
      </w:r>
    </w:p>
    <w:tbl>
      <w:tblPr>
        <w:tblW w:w="94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794"/>
        <w:gridCol w:w="5954"/>
        <w:gridCol w:w="284"/>
        <w:gridCol w:w="1077"/>
        <w:gridCol w:w="284"/>
        <w:gridCol w:w="1077"/>
      </w:tblGrid>
      <w:tr w:rsidR="00E27405" w:rsidRPr="004A13F8" w:rsidTr="00E153FB">
        <w:trPr>
          <w:trHeight w:hRule="exact" w:val="454"/>
          <w:jc w:val="center"/>
        </w:trPr>
        <w:tc>
          <w:tcPr>
            <w:tcW w:w="794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vAlign w:val="center"/>
          </w:tcPr>
          <w:p w:rsidR="00E27405" w:rsidRPr="004A13F8" w:rsidRDefault="00E27405" w:rsidP="009D772F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Code</w:t>
            </w:r>
          </w:p>
        </w:tc>
        <w:tc>
          <w:tcPr>
            <w:tcW w:w="5954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vAlign w:val="center"/>
          </w:tcPr>
          <w:p w:rsidR="00E27405" w:rsidRPr="004A13F8" w:rsidRDefault="00E27405" w:rsidP="009D772F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Opérations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27405" w:rsidRPr="004A13F8" w:rsidRDefault="00E27405" w:rsidP="009D772F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shd w:val="clear" w:color="auto" w:fill="auto"/>
            <w:vAlign w:val="center"/>
          </w:tcPr>
          <w:p w:rsidR="00E27405" w:rsidRPr="004A13F8" w:rsidRDefault="00022A11" w:rsidP="00102D43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2015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27405" w:rsidRPr="004A13F8" w:rsidRDefault="00E27405" w:rsidP="00B0119B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vAlign w:val="center"/>
          </w:tcPr>
          <w:p w:rsidR="00E27405" w:rsidRPr="004A13F8" w:rsidRDefault="00022A11" w:rsidP="00102D43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2016</w:t>
            </w:r>
          </w:p>
        </w:tc>
      </w:tr>
      <w:tr w:rsidR="009D772F" w:rsidRPr="004A13F8" w:rsidTr="00E153FB">
        <w:trPr>
          <w:trHeight w:hRule="exact" w:val="397"/>
          <w:jc w:val="center"/>
        </w:trPr>
        <w:tc>
          <w:tcPr>
            <w:tcW w:w="6748" w:type="dxa"/>
            <w:gridSpan w:val="2"/>
            <w:tcBorders>
              <w:top w:val="single" w:sz="18" w:space="0" w:color="76923C"/>
              <w:left w:val="nil"/>
              <w:bottom w:val="nil"/>
              <w:right w:val="nil"/>
            </w:tcBorders>
            <w:vAlign w:val="center"/>
          </w:tcPr>
          <w:p w:rsidR="009D772F" w:rsidRPr="004A13F8" w:rsidRDefault="009D772F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b/>
                <w:color w:val="993300"/>
                <w:sz w:val="20"/>
                <w:szCs w:val="20"/>
              </w:rPr>
              <w:t>Compte d’utilisation du revenu  disponible</w:t>
            </w:r>
            <w:r w:rsidR="008308A6" w:rsidRPr="004A13F8">
              <w:rPr>
                <w:rFonts w:asciiTheme="minorHAnsi" w:hAnsiTheme="minorHAnsi" w:cs="Arial"/>
                <w:b/>
                <w:color w:val="993300"/>
                <w:sz w:val="20"/>
                <w:szCs w:val="20"/>
              </w:rPr>
              <w:t xml:space="preserve"> ajusté</w:t>
            </w:r>
          </w:p>
          <w:p w:rsidR="009D772F" w:rsidRPr="004A13F8" w:rsidRDefault="009D772F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ajusté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D772F" w:rsidRPr="004A13F8" w:rsidRDefault="009D772F" w:rsidP="009D772F">
            <w:pPr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18" w:space="0" w:color="76923C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D772F" w:rsidRPr="004A13F8" w:rsidRDefault="009D772F" w:rsidP="009D772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D772F" w:rsidRPr="004A13F8" w:rsidRDefault="009D772F" w:rsidP="009D772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18" w:space="0" w:color="76923C"/>
              <w:left w:val="nil"/>
              <w:bottom w:val="nil"/>
              <w:right w:val="nil"/>
            </w:tcBorders>
            <w:vAlign w:val="center"/>
          </w:tcPr>
          <w:p w:rsidR="009D772F" w:rsidRPr="004A13F8" w:rsidRDefault="009D772F" w:rsidP="009D772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9D772F" w:rsidRPr="004A13F8" w:rsidTr="00E153FB">
        <w:trPr>
          <w:trHeight w:hRule="exact" w:val="397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772F" w:rsidRPr="004A13F8" w:rsidRDefault="009D772F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772F" w:rsidRPr="004A13F8" w:rsidRDefault="009D772F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Ressources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D772F" w:rsidRPr="004A13F8" w:rsidRDefault="009D772F" w:rsidP="009D772F">
            <w:pPr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D772F" w:rsidRPr="004A13F8" w:rsidRDefault="009D772F" w:rsidP="009D772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D772F" w:rsidRPr="004A13F8" w:rsidRDefault="009D772F" w:rsidP="009D772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772F" w:rsidRPr="004A13F8" w:rsidRDefault="009D772F" w:rsidP="009D772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022A11" w:rsidRPr="004A13F8" w:rsidTr="00022A11">
        <w:trPr>
          <w:trHeight w:hRule="exact" w:val="397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22A11" w:rsidRPr="004A13F8" w:rsidRDefault="00022A11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color w:val="800080"/>
                <w:sz w:val="20"/>
                <w:szCs w:val="20"/>
              </w:rPr>
              <w:t>B.6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22A11" w:rsidRPr="004A13F8" w:rsidRDefault="00022A11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 xml:space="preserve">    Revenu disponible ajusté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22A11" w:rsidRPr="004A13F8" w:rsidRDefault="00022A11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2A11" w:rsidRPr="004A13F8" w:rsidRDefault="00022A11" w:rsidP="00A01176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 xml:space="preserve">146 </w:t>
            </w:r>
            <w:r w:rsidR="00A01176">
              <w:rPr>
                <w:rFonts w:asciiTheme="minorHAnsi" w:hAnsiTheme="minorHAnsi" w:cs="Arial"/>
                <w:sz w:val="20"/>
                <w:szCs w:val="20"/>
              </w:rPr>
              <w:t>575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22A11" w:rsidRPr="004A13F8" w:rsidRDefault="00022A11" w:rsidP="00022A11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22A11" w:rsidRPr="004A13F8" w:rsidRDefault="00022A11" w:rsidP="00022A11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161 291</w:t>
            </w:r>
          </w:p>
        </w:tc>
      </w:tr>
      <w:tr w:rsidR="00022A11" w:rsidRPr="004A13F8" w:rsidTr="00022A11">
        <w:trPr>
          <w:trHeight w:hRule="exact" w:val="397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22A11" w:rsidRPr="004A13F8" w:rsidRDefault="00022A11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22A11" w:rsidRPr="004A13F8" w:rsidRDefault="00022A11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Emplois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22A11" w:rsidRPr="004A13F8" w:rsidRDefault="00022A11" w:rsidP="009D772F">
            <w:pPr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2A11" w:rsidRPr="004A13F8" w:rsidRDefault="00022A11" w:rsidP="00022A11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22A11" w:rsidRPr="004A13F8" w:rsidRDefault="00022A11" w:rsidP="00022A11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22A11" w:rsidRPr="004A13F8" w:rsidRDefault="00022A11" w:rsidP="00022A11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</w:tr>
      <w:tr w:rsidR="00022A11" w:rsidRPr="004A13F8" w:rsidTr="00022A11">
        <w:trPr>
          <w:trHeight w:hRule="exact" w:val="397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22A11" w:rsidRPr="004A13F8" w:rsidRDefault="00022A11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color w:val="800080"/>
                <w:sz w:val="20"/>
                <w:szCs w:val="20"/>
              </w:rPr>
              <w:t>P.4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22A11" w:rsidRPr="004A13F8" w:rsidRDefault="00022A11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 xml:space="preserve">    Consommation finale effective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22A11" w:rsidRPr="004A13F8" w:rsidRDefault="00022A11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2A11" w:rsidRPr="004A13F8" w:rsidRDefault="00022A11" w:rsidP="00A01176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 xml:space="preserve">109 </w:t>
            </w:r>
            <w:r w:rsidR="00A01176">
              <w:rPr>
                <w:rFonts w:asciiTheme="minorHAnsi" w:hAnsiTheme="minorHAnsi" w:cs="Arial"/>
                <w:sz w:val="20"/>
                <w:szCs w:val="20"/>
              </w:rPr>
              <w:t>460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22A11" w:rsidRPr="004A13F8" w:rsidRDefault="00022A11" w:rsidP="00022A11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22A11" w:rsidRPr="004A13F8" w:rsidRDefault="00022A11" w:rsidP="00022A11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115 060</w:t>
            </w:r>
          </w:p>
        </w:tc>
      </w:tr>
      <w:tr w:rsidR="00022A11" w:rsidRPr="004A13F8" w:rsidTr="00022A11">
        <w:trPr>
          <w:trHeight w:hRule="exact" w:val="397"/>
          <w:jc w:val="center"/>
        </w:trPr>
        <w:tc>
          <w:tcPr>
            <w:tcW w:w="794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FFFFFF"/>
            <w:vAlign w:val="center"/>
          </w:tcPr>
          <w:p w:rsidR="00022A11" w:rsidRPr="004A13F8" w:rsidRDefault="00022A11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color w:val="800080"/>
                <w:sz w:val="20"/>
                <w:szCs w:val="20"/>
              </w:rPr>
              <w:t>B.8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FFFFFF"/>
            <w:vAlign w:val="center"/>
          </w:tcPr>
          <w:p w:rsidR="00022A11" w:rsidRPr="004A13F8" w:rsidRDefault="00022A11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 xml:space="preserve">    </w:t>
            </w:r>
            <w:r w:rsidRPr="004A13F8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Epargne brute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22A11" w:rsidRPr="004A13F8" w:rsidRDefault="00022A11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color w:val="800080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FFFFFF"/>
            <w:vAlign w:val="center"/>
          </w:tcPr>
          <w:p w:rsidR="00022A11" w:rsidRPr="004A13F8" w:rsidRDefault="00022A11" w:rsidP="00022A11">
            <w:pPr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37</w:t>
            </w:r>
            <w:r w:rsidRPr="004A13F8"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 </w:t>
            </w:r>
            <w:r w:rsidRPr="004A13F8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115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22A11" w:rsidRPr="004A13F8" w:rsidRDefault="00022A11" w:rsidP="00022A11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FFFFFF"/>
            <w:vAlign w:val="center"/>
          </w:tcPr>
          <w:p w:rsidR="00022A11" w:rsidRPr="004A13F8" w:rsidRDefault="00022A11" w:rsidP="00022A11">
            <w:pPr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46</w:t>
            </w:r>
            <w:r w:rsidRPr="004A13F8"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 </w:t>
            </w:r>
            <w:r w:rsidRPr="004A13F8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231</w:t>
            </w:r>
          </w:p>
        </w:tc>
      </w:tr>
      <w:tr w:rsidR="00022A11" w:rsidRPr="004A13F8" w:rsidTr="00022A11">
        <w:trPr>
          <w:trHeight w:hRule="exact" w:val="397"/>
          <w:jc w:val="center"/>
        </w:trPr>
        <w:tc>
          <w:tcPr>
            <w:tcW w:w="6748" w:type="dxa"/>
            <w:gridSpan w:val="2"/>
            <w:tcBorders>
              <w:top w:val="single" w:sz="8" w:space="0" w:color="76923C"/>
              <w:left w:val="nil"/>
              <w:bottom w:val="nil"/>
              <w:right w:val="nil"/>
            </w:tcBorders>
            <w:vAlign w:val="center"/>
          </w:tcPr>
          <w:p w:rsidR="00022A11" w:rsidRPr="004A13F8" w:rsidRDefault="00022A11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b/>
                <w:color w:val="993300"/>
                <w:sz w:val="20"/>
                <w:szCs w:val="20"/>
              </w:rPr>
              <w:t>Compte de capital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22A11" w:rsidRPr="004A13F8" w:rsidRDefault="00022A11" w:rsidP="009D772F">
            <w:pPr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76923C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2A11" w:rsidRPr="004A13F8" w:rsidRDefault="00022A11" w:rsidP="00022A11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22A11" w:rsidRPr="004A13F8" w:rsidRDefault="00022A11" w:rsidP="00022A11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single" w:sz="8" w:space="0" w:color="76923C"/>
              <w:left w:val="nil"/>
              <w:bottom w:val="nil"/>
              <w:right w:val="nil"/>
            </w:tcBorders>
            <w:vAlign w:val="center"/>
          </w:tcPr>
          <w:p w:rsidR="00022A11" w:rsidRPr="004A13F8" w:rsidRDefault="00022A11" w:rsidP="00022A11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022A11" w:rsidRPr="004A13F8" w:rsidTr="00022A11">
        <w:trPr>
          <w:trHeight w:hRule="exact" w:val="397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22A11" w:rsidRPr="004A13F8" w:rsidRDefault="00022A11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22A11" w:rsidRPr="004A13F8" w:rsidRDefault="00022A11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Ressources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22A11" w:rsidRPr="004A13F8" w:rsidRDefault="00022A11" w:rsidP="009D772F">
            <w:pPr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2A11" w:rsidRPr="004A13F8" w:rsidRDefault="00022A11" w:rsidP="00022A11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22A11" w:rsidRPr="004A13F8" w:rsidRDefault="00022A11" w:rsidP="00022A11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22A11" w:rsidRPr="004A13F8" w:rsidRDefault="00022A11" w:rsidP="00022A11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</w:tr>
      <w:tr w:rsidR="00022A11" w:rsidRPr="004A13F8" w:rsidTr="00022A11">
        <w:trPr>
          <w:trHeight w:hRule="exact" w:val="397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22A11" w:rsidRPr="004A13F8" w:rsidRDefault="00022A11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color w:val="800080"/>
                <w:sz w:val="20"/>
                <w:szCs w:val="20"/>
              </w:rPr>
              <w:t>B.8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22A11" w:rsidRPr="004A13F8" w:rsidRDefault="00022A11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 xml:space="preserve">    Epargne brute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22A11" w:rsidRPr="004A13F8" w:rsidRDefault="00022A11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2A11" w:rsidRPr="004A13F8" w:rsidRDefault="00022A11" w:rsidP="00022A11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37 115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22A11" w:rsidRPr="004A13F8" w:rsidRDefault="00022A11" w:rsidP="00022A11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22A11" w:rsidRPr="004A13F8" w:rsidRDefault="00022A11" w:rsidP="00022A11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46 231</w:t>
            </w:r>
          </w:p>
        </w:tc>
      </w:tr>
      <w:tr w:rsidR="00022A11" w:rsidRPr="004A13F8" w:rsidTr="00022A11">
        <w:trPr>
          <w:trHeight w:hRule="exact" w:val="397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22A11" w:rsidRPr="004A13F8" w:rsidRDefault="00022A11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color w:val="800080"/>
                <w:sz w:val="20"/>
                <w:szCs w:val="20"/>
              </w:rPr>
              <w:t>D.9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22A11" w:rsidRPr="004A13F8" w:rsidRDefault="00022A11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 xml:space="preserve">    Transferts en capital à recevoir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22A11" w:rsidRPr="004A13F8" w:rsidRDefault="00022A11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2A11" w:rsidRPr="004A13F8" w:rsidRDefault="00022A11" w:rsidP="00022A11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22 168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22A11" w:rsidRPr="004A13F8" w:rsidRDefault="00022A11" w:rsidP="00022A11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22A11" w:rsidRPr="004A13F8" w:rsidRDefault="00022A11" w:rsidP="00022A11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20 243</w:t>
            </w:r>
          </w:p>
        </w:tc>
      </w:tr>
      <w:tr w:rsidR="00022A11" w:rsidRPr="004A13F8" w:rsidTr="00022A11">
        <w:trPr>
          <w:trHeight w:hRule="exact" w:val="397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22A11" w:rsidRPr="004A13F8" w:rsidRDefault="00022A11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color w:val="800080"/>
                <w:sz w:val="20"/>
                <w:szCs w:val="20"/>
              </w:rPr>
              <w:t>D.9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22A11" w:rsidRPr="004A13F8" w:rsidRDefault="00022A11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 xml:space="preserve">    Transferts en capital à payer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22A11" w:rsidRPr="004A13F8" w:rsidRDefault="00022A11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2A11" w:rsidRPr="004A13F8" w:rsidRDefault="00022A11" w:rsidP="00022A11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-24 069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22A11" w:rsidRPr="004A13F8" w:rsidRDefault="00022A11" w:rsidP="00022A11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22A11" w:rsidRPr="004A13F8" w:rsidRDefault="00022A11" w:rsidP="00022A11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-24 617</w:t>
            </w:r>
          </w:p>
        </w:tc>
      </w:tr>
      <w:tr w:rsidR="00022A11" w:rsidRPr="004A13F8" w:rsidTr="00022A11">
        <w:trPr>
          <w:trHeight w:hRule="exact" w:val="624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22A11" w:rsidRPr="004A13F8" w:rsidRDefault="00022A11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color w:val="800080"/>
                <w:sz w:val="20"/>
                <w:szCs w:val="20"/>
              </w:rPr>
              <w:t>B.10.1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22A11" w:rsidRPr="004A13F8" w:rsidRDefault="00022A11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 xml:space="preserve">    Variations de la valeur nette dues à l'épargne et aux</w:t>
            </w:r>
          </w:p>
          <w:p w:rsidR="00022A11" w:rsidRPr="004A13F8" w:rsidRDefault="00022A11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 xml:space="preserve">    transferts en capital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22A11" w:rsidRPr="004A13F8" w:rsidRDefault="00022A11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22A11" w:rsidRPr="004A13F8" w:rsidRDefault="00022A11" w:rsidP="00022A11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35 214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22A11" w:rsidRPr="004A13F8" w:rsidRDefault="00022A11" w:rsidP="00022A11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22A11" w:rsidRPr="004A13F8" w:rsidRDefault="00022A11" w:rsidP="00022A11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41 857</w:t>
            </w:r>
          </w:p>
        </w:tc>
      </w:tr>
      <w:tr w:rsidR="00022A11" w:rsidRPr="004A13F8" w:rsidTr="00022A11">
        <w:trPr>
          <w:trHeight w:hRule="exact" w:val="397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22A11" w:rsidRPr="004A13F8" w:rsidRDefault="00022A11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22A11" w:rsidRPr="004A13F8" w:rsidRDefault="00022A11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Emplois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22A11" w:rsidRPr="004A13F8" w:rsidRDefault="00022A11" w:rsidP="009D772F">
            <w:pPr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2A11" w:rsidRPr="004A13F8" w:rsidRDefault="00022A11" w:rsidP="00022A11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22A11" w:rsidRPr="004A13F8" w:rsidRDefault="00022A11" w:rsidP="00022A11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22A11" w:rsidRPr="004A13F8" w:rsidRDefault="00022A11" w:rsidP="00022A11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</w:tr>
      <w:tr w:rsidR="00022A11" w:rsidRPr="004A13F8" w:rsidTr="00022A11">
        <w:trPr>
          <w:trHeight w:hRule="exact" w:val="397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22A11" w:rsidRPr="004A13F8" w:rsidRDefault="00022A11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color w:val="800080"/>
                <w:sz w:val="20"/>
                <w:szCs w:val="20"/>
              </w:rPr>
              <w:t>P.51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22A11" w:rsidRPr="004A13F8" w:rsidRDefault="00022A11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 xml:space="preserve">    Formation brute de capital fixe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22A11" w:rsidRPr="004A13F8" w:rsidRDefault="00022A11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2A11" w:rsidRPr="004A13F8" w:rsidRDefault="00022A11" w:rsidP="00022A11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49 348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22A11" w:rsidRPr="004A13F8" w:rsidRDefault="00022A11" w:rsidP="00022A11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22A11" w:rsidRPr="004A13F8" w:rsidRDefault="00022A11" w:rsidP="00022A11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51 486</w:t>
            </w:r>
          </w:p>
        </w:tc>
      </w:tr>
      <w:tr w:rsidR="00022A11" w:rsidRPr="004A13F8" w:rsidTr="00022A11">
        <w:trPr>
          <w:trHeight w:hRule="exact" w:val="397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22A11" w:rsidRPr="004A13F8" w:rsidRDefault="00022A11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color w:val="800080"/>
                <w:sz w:val="20"/>
                <w:szCs w:val="20"/>
              </w:rPr>
              <w:t>K.2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22A11" w:rsidRPr="004A13F8" w:rsidRDefault="00022A11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 xml:space="preserve">    Acquisitions - cessions d'actifs incorporels non produits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22A11" w:rsidRPr="004A13F8" w:rsidRDefault="00022A11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2A11" w:rsidRPr="004A13F8" w:rsidRDefault="00022A11" w:rsidP="00022A11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860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22A11" w:rsidRPr="004A13F8" w:rsidRDefault="00022A11" w:rsidP="00022A11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22A11" w:rsidRPr="004A13F8" w:rsidRDefault="00022A11" w:rsidP="00022A11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1002</w:t>
            </w:r>
          </w:p>
        </w:tc>
      </w:tr>
      <w:tr w:rsidR="00022A11" w:rsidRPr="004A13F8" w:rsidTr="00022A11">
        <w:trPr>
          <w:trHeight w:hRule="exact" w:val="397"/>
          <w:jc w:val="center"/>
        </w:trPr>
        <w:tc>
          <w:tcPr>
            <w:tcW w:w="794" w:type="dxa"/>
            <w:tcBorders>
              <w:top w:val="nil"/>
              <w:left w:val="nil"/>
              <w:bottom w:val="single" w:sz="18" w:space="0" w:color="76923C"/>
              <w:right w:val="nil"/>
            </w:tcBorders>
            <w:shd w:val="clear" w:color="auto" w:fill="FFFFFF"/>
            <w:vAlign w:val="center"/>
          </w:tcPr>
          <w:p w:rsidR="00022A11" w:rsidRPr="004A13F8" w:rsidRDefault="00022A11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color w:val="800080"/>
                <w:sz w:val="20"/>
                <w:szCs w:val="20"/>
              </w:rPr>
              <w:t>B.9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18" w:space="0" w:color="76923C"/>
              <w:right w:val="nil"/>
            </w:tcBorders>
            <w:shd w:val="clear" w:color="auto" w:fill="FFFFFF"/>
            <w:vAlign w:val="center"/>
          </w:tcPr>
          <w:p w:rsidR="00022A11" w:rsidRPr="004A13F8" w:rsidRDefault="00022A11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 xml:space="preserve">    </w:t>
            </w:r>
            <w:r w:rsidRPr="004A13F8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Capacité (+) / Besoin (-) de financement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22A11" w:rsidRPr="004A13F8" w:rsidRDefault="00022A11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color w:val="800080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18" w:space="0" w:color="76923C"/>
              <w:right w:val="nil"/>
            </w:tcBorders>
            <w:shd w:val="clear" w:color="auto" w:fill="FFFFFF"/>
            <w:vAlign w:val="center"/>
          </w:tcPr>
          <w:p w:rsidR="00022A11" w:rsidRPr="004A13F8" w:rsidRDefault="00022A11" w:rsidP="00022A11">
            <w:pPr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-</w:t>
            </w:r>
            <w:r w:rsidRPr="004A13F8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14</w:t>
            </w:r>
            <w:r w:rsidRPr="004A13F8"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 </w:t>
            </w:r>
            <w:r w:rsidRPr="004A13F8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994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22A11" w:rsidRPr="004A13F8" w:rsidRDefault="00022A11" w:rsidP="00022A11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18" w:space="0" w:color="76923C"/>
              <w:right w:val="nil"/>
            </w:tcBorders>
            <w:shd w:val="clear" w:color="auto" w:fill="FFFFFF"/>
            <w:vAlign w:val="center"/>
          </w:tcPr>
          <w:p w:rsidR="00022A11" w:rsidRPr="004A13F8" w:rsidRDefault="00022A11" w:rsidP="00022A11">
            <w:pPr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-</w:t>
            </w:r>
            <w:r w:rsidRPr="004A13F8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10</w:t>
            </w:r>
            <w:r w:rsidRPr="004A13F8"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 </w:t>
            </w:r>
            <w:r w:rsidRPr="004A13F8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631</w:t>
            </w:r>
          </w:p>
        </w:tc>
      </w:tr>
    </w:tbl>
    <w:p w:rsidR="009D772F" w:rsidRPr="004A13F8" w:rsidRDefault="009D772F" w:rsidP="009D772F">
      <w:pPr>
        <w:rPr>
          <w:rFonts w:asciiTheme="minorHAnsi" w:hAnsiTheme="minorHAnsi" w:cs="Arial"/>
          <w:bCs/>
          <w:color w:val="993300"/>
          <w:sz w:val="30"/>
          <w:szCs w:val="30"/>
        </w:rPr>
      </w:pPr>
    </w:p>
    <w:p w:rsidR="009D772F" w:rsidRPr="004A13F8" w:rsidRDefault="009D772F" w:rsidP="009D772F">
      <w:pPr>
        <w:rPr>
          <w:rFonts w:asciiTheme="minorHAnsi" w:hAnsiTheme="minorHAnsi" w:cs="Arial"/>
          <w:bCs/>
          <w:color w:val="993300"/>
          <w:sz w:val="30"/>
          <w:szCs w:val="30"/>
        </w:rPr>
      </w:pPr>
    </w:p>
    <w:p w:rsidR="009D772F" w:rsidRPr="004A13F8" w:rsidRDefault="009D772F" w:rsidP="009D772F">
      <w:pPr>
        <w:rPr>
          <w:rFonts w:asciiTheme="minorHAnsi" w:hAnsiTheme="minorHAnsi" w:cs="Arial"/>
          <w:bCs/>
          <w:color w:val="993300"/>
          <w:sz w:val="30"/>
          <w:szCs w:val="30"/>
        </w:rPr>
      </w:pPr>
    </w:p>
    <w:p w:rsidR="009D772F" w:rsidRPr="004A13F8" w:rsidRDefault="009D772F" w:rsidP="009D772F">
      <w:pPr>
        <w:jc w:val="right"/>
        <w:rPr>
          <w:rFonts w:asciiTheme="minorHAnsi" w:hAnsiTheme="minorHAnsi" w:cs="Arial"/>
          <w:b/>
          <w:bCs/>
          <w:color w:val="800080"/>
        </w:rPr>
      </w:pPr>
    </w:p>
    <w:p w:rsidR="009D772F" w:rsidRPr="004A13F8" w:rsidRDefault="009D772F" w:rsidP="009D772F">
      <w:pPr>
        <w:rPr>
          <w:rFonts w:asciiTheme="minorHAnsi" w:hAnsiTheme="minorHAnsi" w:cs="Arial"/>
          <w:bCs/>
          <w:color w:val="993300"/>
          <w:sz w:val="30"/>
          <w:szCs w:val="30"/>
        </w:rPr>
      </w:pPr>
    </w:p>
    <w:p w:rsidR="009D772F" w:rsidRPr="004A13F8" w:rsidRDefault="009D772F" w:rsidP="009D772F">
      <w:pPr>
        <w:rPr>
          <w:rFonts w:asciiTheme="minorHAnsi" w:hAnsiTheme="minorHAnsi" w:cs="Arial"/>
          <w:bCs/>
          <w:color w:val="993300"/>
          <w:sz w:val="30"/>
          <w:szCs w:val="30"/>
        </w:rPr>
      </w:pPr>
    </w:p>
    <w:p w:rsidR="009D772F" w:rsidRPr="004A13F8" w:rsidRDefault="009D772F" w:rsidP="009D772F">
      <w:pPr>
        <w:rPr>
          <w:rFonts w:asciiTheme="minorHAnsi" w:hAnsiTheme="minorHAnsi" w:cs="Arial"/>
          <w:bCs/>
          <w:color w:val="993300"/>
          <w:sz w:val="30"/>
          <w:szCs w:val="30"/>
        </w:rPr>
      </w:pPr>
    </w:p>
    <w:p w:rsidR="009D772F" w:rsidRPr="004A13F8" w:rsidRDefault="009D772F" w:rsidP="009D772F">
      <w:pPr>
        <w:rPr>
          <w:rFonts w:asciiTheme="minorHAnsi" w:hAnsiTheme="minorHAnsi" w:cs="Arial"/>
          <w:bCs/>
          <w:color w:val="993300"/>
          <w:sz w:val="30"/>
          <w:szCs w:val="30"/>
        </w:rPr>
      </w:pPr>
    </w:p>
    <w:p w:rsidR="009D772F" w:rsidRPr="004A13F8" w:rsidRDefault="009D772F" w:rsidP="009D772F">
      <w:pPr>
        <w:rPr>
          <w:rFonts w:asciiTheme="minorHAnsi" w:hAnsiTheme="minorHAnsi" w:cs="Arial"/>
          <w:bCs/>
          <w:color w:val="993300"/>
          <w:sz w:val="30"/>
          <w:szCs w:val="30"/>
        </w:rPr>
      </w:pPr>
    </w:p>
    <w:p w:rsidR="009D772F" w:rsidRPr="004A13F8" w:rsidRDefault="009D772F" w:rsidP="009D772F">
      <w:pPr>
        <w:rPr>
          <w:rFonts w:asciiTheme="minorHAnsi" w:hAnsiTheme="minorHAnsi" w:cs="Arial"/>
          <w:bCs/>
          <w:color w:val="993300"/>
          <w:sz w:val="30"/>
          <w:szCs w:val="30"/>
        </w:rPr>
      </w:pPr>
    </w:p>
    <w:p w:rsidR="009D772F" w:rsidRPr="004A13F8" w:rsidRDefault="009D772F" w:rsidP="009D772F">
      <w:pPr>
        <w:rPr>
          <w:rFonts w:asciiTheme="minorHAnsi" w:hAnsiTheme="minorHAnsi" w:cs="Arial"/>
          <w:bCs/>
          <w:color w:val="993300"/>
          <w:sz w:val="30"/>
          <w:szCs w:val="30"/>
        </w:rPr>
      </w:pPr>
    </w:p>
    <w:p w:rsidR="009D772F" w:rsidRPr="004A13F8" w:rsidRDefault="009D772F" w:rsidP="009D772F">
      <w:pPr>
        <w:rPr>
          <w:rFonts w:asciiTheme="minorHAnsi" w:hAnsiTheme="minorHAnsi" w:cs="Arial"/>
          <w:bCs/>
          <w:color w:val="993300"/>
          <w:sz w:val="30"/>
          <w:szCs w:val="30"/>
        </w:rPr>
      </w:pPr>
    </w:p>
    <w:p w:rsidR="009D772F" w:rsidRPr="004A13F8" w:rsidRDefault="009D772F" w:rsidP="009D772F">
      <w:pPr>
        <w:rPr>
          <w:rFonts w:asciiTheme="minorHAnsi" w:hAnsiTheme="minorHAnsi" w:cs="Arial"/>
          <w:bCs/>
          <w:color w:val="993300"/>
          <w:sz w:val="30"/>
          <w:szCs w:val="30"/>
        </w:rPr>
      </w:pPr>
    </w:p>
    <w:p w:rsidR="009D772F" w:rsidRPr="004A13F8" w:rsidRDefault="009D772F" w:rsidP="009D772F">
      <w:pPr>
        <w:rPr>
          <w:rFonts w:asciiTheme="minorHAnsi" w:hAnsiTheme="minorHAnsi" w:cs="Arial"/>
          <w:bCs/>
          <w:color w:val="993300"/>
          <w:sz w:val="30"/>
          <w:szCs w:val="30"/>
        </w:rPr>
      </w:pPr>
    </w:p>
    <w:p w:rsidR="009D772F" w:rsidRPr="004A13F8" w:rsidRDefault="00B46092" w:rsidP="009D772F">
      <w:pPr>
        <w:pStyle w:val="Notedebasdepage"/>
        <w:rPr>
          <w:rFonts w:asciiTheme="minorHAnsi" w:hAnsiTheme="minorHAnsi" w:cs="Arial"/>
          <w:b/>
          <w:color w:val="002060"/>
          <w:sz w:val="26"/>
          <w:szCs w:val="26"/>
        </w:rPr>
      </w:pPr>
      <w:r w:rsidRPr="004A13F8">
        <w:rPr>
          <w:rFonts w:asciiTheme="minorHAnsi" w:hAnsiTheme="minorHAnsi" w:cs="Arial"/>
          <w:b/>
          <w:color w:val="002060"/>
          <w:sz w:val="26"/>
          <w:szCs w:val="26"/>
        </w:rPr>
        <w:lastRenderedPageBreak/>
        <w:t>4</w:t>
      </w:r>
      <w:r w:rsidR="00D03FB0" w:rsidRPr="004A13F8">
        <w:rPr>
          <w:rFonts w:asciiTheme="minorHAnsi" w:hAnsiTheme="minorHAnsi" w:cs="Arial"/>
          <w:b/>
          <w:color w:val="002060"/>
          <w:sz w:val="26"/>
          <w:szCs w:val="26"/>
        </w:rPr>
        <w:t>.</w:t>
      </w:r>
      <w:r w:rsidR="009D772F" w:rsidRPr="004A13F8">
        <w:rPr>
          <w:rFonts w:asciiTheme="minorHAnsi" w:hAnsiTheme="minorHAnsi" w:cs="Arial"/>
          <w:b/>
          <w:color w:val="002060"/>
          <w:sz w:val="26"/>
          <w:szCs w:val="26"/>
        </w:rPr>
        <w:t xml:space="preserve">1.5 - Comptes des ménages </w:t>
      </w:r>
      <w:r w:rsidR="009D772F" w:rsidRPr="004A13F8">
        <w:rPr>
          <w:rFonts w:asciiTheme="minorHAnsi" w:hAnsiTheme="minorHAnsi" w:cs="Arial"/>
          <w:color w:val="002060"/>
          <w:sz w:val="26"/>
          <w:szCs w:val="26"/>
        </w:rPr>
        <w:t>(S.14)</w:t>
      </w:r>
    </w:p>
    <w:p w:rsidR="009D772F" w:rsidRPr="004A13F8" w:rsidRDefault="009D772F" w:rsidP="009D772F">
      <w:pPr>
        <w:rPr>
          <w:rFonts w:asciiTheme="minorHAnsi" w:hAnsiTheme="minorHAnsi"/>
          <w:i/>
          <w:snapToGrid w:val="0"/>
          <w:color w:val="993366"/>
          <w:sz w:val="18"/>
          <w:szCs w:val="18"/>
        </w:rPr>
      </w:pPr>
      <w:r w:rsidRPr="004A13F8">
        <w:rPr>
          <w:rFonts w:asciiTheme="minorHAnsi" w:hAnsiTheme="minorHAnsi"/>
          <w:i/>
          <w:snapToGrid w:val="0"/>
          <w:color w:val="993366"/>
          <w:sz w:val="18"/>
          <w:szCs w:val="18"/>
        </w:rPr>
        <w:t xml:space="preserve">                                                                                                                                                 </w:t>
      </w:r>
      <w:r w:rsidRPr="004A13F8">
        <w:rPr>
          <w:rFonts w:asciiTheme="minorHAnsi" w:hAnsiTheme="minorHAnsi" w:cs="Arial"/>
          <w:i/>
          <w:iCs/>
          <w:color w:val="800080"/>
          <w:sz w:val="22"/>
          <w:szCs w:val="22"/>
        </w:rPr>
        <w:t>En millions de dhs</w:t>
      </w:r>
    </w:p>
    <w:tbl>
      <w:tblPr>
        <w:tblW w:w="94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794"/>
        <w:gridCol w:w="5954"/>
        <w:gridCol w:w="284"/>
        <w:gridCol w:w="1077"/>
        <w:gridCol w:w="284"/>
        <w:gridCol w:w="1077"/>
      </w:tblGrid>
      <w:tr w:rsidR="00E27405" w:rsidRPr="004A13F8" w:rsidTr="0031280B">
        <w:trPr>
          <w:trHeight w:hRule="exact" w:val="454"/>
          <w:jc w:val="center"/>
        </w:trPr>
        <w:tc>
          <w:tcPr>
            <w:tcW w:w="794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vAlign w:val="center"/>
          </w:tcPr>
          <w:p w:rsidR="00E27405" w:rsidRPr="004A13F8" w:rsidRDefault="00E27405" w:rsidP="009D772F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Code</w:t>
            </w:r>
          </w:p>
        </w:tc>
        <w:tc>
          <w:tcPr>
            <w:tcW w:w="5954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vAlign w:val="center"/>
          </w:tcPr>
          <w:p w:rsidR="00E27405" w:rsidRPr="004A13F8" w:rsidRDefault="00E27405" w:rsidP="009D772F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Opérations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27405" w:rsidRPr="004A13F8" w:rsidRDefault="00E27405" w:rsidP="009D772F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shd w:val="clear" w:color="auto" w:fill="auto"/>
            <w:vAlign w:val="center"/>
          </w:tcPr>
          <w:p w:rsidR="00E27405" w:rsidRPr="004A13F8" w:rsidRDefault="00611460" w:rsidP="00102D43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2015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27405" w:rsidRPr="004A13F8" w:rsidRDefault="00E27405" w:rsidP="00B0119B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vAlign w:val="center"/>
          </w:tcPr>
          <w:p w:rsidR="00E27405" w:rsidRPr="004A13F8" w:rsidRDefault="00611460" w:rsidP="00102D43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2016</w:t>
            </w:r>
          </w:p>
        </w:tc>
      </w:tr>
      <w:tr w:rsidR="009D772F" w:rsidRPr="004A13F8" w:rsidTr="0031280B">
        <w:trPr>
          <w:trHeight w:hRule="exact" w:val="397"/>
          <w:jc w:val="center"/>
        </w:trPr>
        <w:tc>
          <w:tcPr>
            <w:tcW w:w="6748" w:type="dxa"/>
            <w:gridSpan w:val="2"/>
            <w:tcBorders>
              <w:top w:val="single" w:sz="18" w:space="0" w:color="76923C"/>
              <w:left w:val="nil"/>
              <w:bottom w:val="nil"/>
              <w:right w:val="nil"/>
            </w:tcBorders>
            <w:vAlign w:val="center"/>
          </w:tcPr>
          <w:p w:rsidR="009D772F" w:rsidRPr="004A13F8" w:rsidRDefault="009D772F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b/>
                <w:color w:val="993300"/>
                <w:sz w:val="20"/>
                <w:szCs w:val="20"/>
              </w:rPr>
              <w:t>Compte de production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D772F" w:rsidRPr="004A13F8" w:rsidRDefault="009D772F" w:rsidP="009D772F">
            <w:pPr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18" w:space="0" w:color="76923C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D772F" w:rsidRPr="004A13F8" w:rsidRDefault="009D772F" w:rsidP="009D772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D772F" w:rsidRPr="004A13F8" w:rsidRDefault="009D772F" w:rsidP="009D772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18" w:space="0" w:color="76923C"/>
              <w:left w:val="nil"/>
              <w:bottom w:val="nil"/>
              <w:right w:val="nil"/>
            </w:tcBorders>
            <w:vAlign w:val="center"/>
          </w:tcPr>
          <w:p w:rsidR="009D772F" w:rsidRPr="004A13F8" w:rsidRDefault="009D772F" w:rsidP="009D772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9D772F" w:rsidRPr="004A13F8" w:rsidTr="0031280B">
        <w:trPr>
          <w:trHeight w:hRule="exact" w:val="318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772F" w:rsidRPr="004A13F8" w:rsidRDefault="009D772F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772F" w:rsidRPr="004A13F8" w:rsidRDefault="009D772F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Ressources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D772F" w:rsidRPr="004A13F8" w:rsidRDefault="009D772F" w:rsidP="009D772F">
            <w:pPr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D772F" w:rsidRPr="004A13F8" w:rsidRDefault="009D772F" w:rsidP="009D772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D772F" w:rsidRPr="004A13F8" w:rsidRDefault="009D772F" w:rsidP="009D772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772F" w:rsidRPr="004A13F8" w:rsidRDefault="009D772F" w:rsidP="009D772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611460" w:rsidRPr="004A13F8" w:rsidTr="00611460">
        <w:trPr>
          <w:trHeight w:hRule="exact" w:val="318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11460" w:rsidRPr="004A13F8" w:rsidRDefault="00611460" w:rsidP="0031280B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color w:val="800080"/>
                <w:sz w:val="20"/>
                <w:szCs w:val="20"/>
              </w:rPr>
              <w:t>P.1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11460" w:rsidRPr="004A13F8" w:rsidRDefault="00611460" w:rsidP="0031280B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 xml:space="preserve">      Production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11460" w:rsidRPr="004A13F8" w:rsidRDefault="00611460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11460" w:rsidRPr="004A13F8" w:rsidRDefault="00611460" w:rsidP="0061146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439 548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11460" w:rsidRPr="004A13F8" w:rsidRDefault="00611460" w:rsidP="008B3BCA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11460" w:rsidRPr="004A13F8" w:rsidRDefault="00611460" w:rsidP="0061146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438 431</w:t>
            </w:r>
          </w:p>
        </w:tc>
      </w:tr>
      <w:tr w:rsidR="00611460" w:rsidRPr="004A13F8" w:rsidTr="00611460">
        <w:trPr>
          <w:trHeight w:hRule="exact" w:val="318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11460" w:rsidRPr="004A13F8" w:rsidRDefault="00611460" w:rsidP="0031280B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color w:val="800080"/>
                <w:sz w:val="20"/>
                <w:szCs w:val="20"/>
              </w:rPr>
              <w:t>P.1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11460" w:rsidRPr="004A13F8" w:rsidRDefault="00611460" w:rsidP="0031280B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 xml:space="preserve">            Production marchande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11460" w:rsidRPr="004A13F8" w:rsidRDefault="00611460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11460" w:rsidRPr="004A13F8" w:rsidRDefault="00611460" w:rsidP="0061146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397 515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11460" w:rsidRPr="004A13F8" w:rsidRDefault="00611460" w:rsidP="008B3BCA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11460" w:rsidRPr="004A13F8" w:rsidRDefault="00611460" w:rsidP="0061146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395 297</w:t>
            </w:r>
          </w:p>
        </w:tc>
      </w:tr>
      <w:tr w:rsidR="00611460" w:rsidRPr="004A13F8" w:rsidTr="00611460">
        <w:trPr>
          <w:trHeight w:hRule="exact" w:val="318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11460" w:rsidRPr="004A13F8" w:rsidRDefault="00611460" w:rsidP="0031280B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color w:val="800080"/>
                <w:sz w:val="20"/>
                <w:szCs w:val="20"/>
              </w:rPr>
              <w:t>P.1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11460" w:rsidRPr="004A13F8" w:rsidRDefault="00611460" w:rsidP="0031280B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 xml:space="preserve">            Production non marchande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11460" w:rsidRPr="004A13F8" w:rsidRDefault="00611460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11460" w:rsidRPr="004A13F8" w:rsidRDefault="00611460" w:rsidP="0061146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42 033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11460" w:rsidRPr="004A13F8" w:rsidRDefault="00611460" w:rsidP="008B3BCA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11460" w:rsidRPr="004A13F8" w:rsidRDefault="00611460" w:rsidP="0061146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43 134</w:t>
            </w:r>
          </w:p>
        </w:tc>
      </w:tr>
      <w:tr w:rsidR="00611460" w:rsidRPr="004A13F8" w:rsidTr="00611460">
        <w:trPr>
          <w:trHeight w:hRule="exact" w:val="318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11460" w:rsidRPr="004A13F8" w:rsidRDefault="00611460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11460" w:rsidRPr="004A13F8" w:rsidRDefault="00611460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Emplois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11460" w:rsidRPr="004A13F8" w:rsidRDefault="00611460" w:rsidP="009D772F">
            <w:pPr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11460" w:rsidRPr="004A13F8" w:rsidRDefault="00611460" w:rsidP="0061146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11460" w:rsidRPr="004A13F8" w:rsidRDefault="00611460" w:rsidP="008B3BCA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11460" w:rsidRPr="004A13F8" w:rsidRDefault="00611460" w:rsidP="0061146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</w:tr>
      <w:tr w:rsidR="00611460" w:rsidRPr="004A13F8" w:rsidTr="00611460">
        <w:trPr>
          <w:trHeight w:hRule="exact" w:val="318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11460" w:rsidRPr="004A13F8" w:rsidRDefault="00611460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color w:val="800080"/>
                <w:sz w:val="20"/>
                <w:szCs w:val="20"/>
              </w:rPr>
              <w:t>P.2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11460" w:rsidRPr="004A13F8" w:rsidRDefault="00611460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 xml:space="preserve">      Consommation intermédiaire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11460" w:rsidRPr="004A13F8" w:rsidRDefault="00611460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11460" w:rsidRPr="004A13F8" w:rsidRDefault="00611460" w:rsidP="0061146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148 029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11460" w:rsidRPr="004A13F8" w:rsidRDefault="00611460" w:rsidP="008B3BCA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11460" w:rsidRPr="004A13F8" w:rsidRDefault="00611460" w:rsidP="0061146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142 869</w:t>
            </w:r>
          </w:p>
        </w:tc>
      </w:tr>
      <w:tr w:rsidR="00611460" w:rsidRPr="004A13F8" w:rsidTr="00611460">
        <w:trPr>
          <w:trHeight w:hRule="exact" w:val="318"/>
          <w:jc w:val="center"/>
        </w:trPr>
        <w:tc>
          <w:tcPr>
            <w:tcW w:w="794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FFFFFF"/>
            <w:vAlign w:val="center"/>
          </w:tcPr>
          <w:p w:rsidR="00611460" w:rsidRPr="004A13F8" w:rsidRDefault="00611460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color w:val="800080"/>
                <w:sz w:val="20"/>
                <w:szCs w:val="20"/>
              </w:rPr>
              <w:t>B.1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FFFFFF"/>
            <w:vAlign w:val="center"/>
          </w:tcPr>
          <w:p w:rsidR="00611460" w:rsidRPr="004A13F8" w:rsidRDefault="00611460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 xml:space="preserve">      </w:t>
            </w:r>
            <w:r w:rsidRPr="004A13F8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Valeur ajoutée brute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11460" w:rsidRPr="004A13F8" w:rsidRDefault="00611460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FFFFFF"/>
            <w:vAlign w:val="center"/>
          </w:tcPr>
          <w:p w:rsidR="00611460" w:rsidRPr="004A13F8" w:rsidRDefault="00611460" w:rsidP="00611460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291 519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11460" w:rsidRPr="004A13F8" w:rsidRDefault="00611460" w:rsidP="008B3BCA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FFFFFF"/>
            <w:vAlign w:val="center"/>
          </w:tcPr>
          <w:p w:rsidR="00611460" w:rsidRPr="004A13F8" w:rsidRDefault="00611460" w:rsidP="00611460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295 562</w:t>
            </w:r>
          </w:p>
        </w:tc>
      </w:tr>
      <w:tr w:rsidR="00611460" w:rsidRPr="004A13F8" w:rsidTr="00611460">
        <w:trPr>
          <w:trHeight w:hRule="exact" w:val="397"/>
          <w:jc w:val="center"/>
        </w:trPr>
        <w:tc>
          <w:tcPr>
            <w:tcW w:w="6748" w:type="dxa"/>
            <w:gridSpan w:val="2"/>
            <w:tcBorders>
              <w:top w:val="single" w:sz="8" w:space="0" w:color="76923C"/>
              <w:left w:val="nil"/>
              <w:bottom w:val="nil"/>
              <w:right w:val="nil"/>
            </w:tcBorders>
            <w:vAlign w:val="center"/>
          </w:tcPr>
          <w:p w:rsidR="00611460" w:rsidRPr="004A13F8" w:rsidRDefault="00611460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b/>
                <w:color w:val="993300"/>
                <w:sz w:val="20"/>
                <w:szCs w:val="20"/>
              </w:rPr>
              <w:t>Compte d’exploitation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11460" w:rsidRPr="004A13F8" w:rsidRDefault="00611460" w:rsidP="009D772F">
            <w:pPr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76923C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11460" w:rsidRPr="004A13F8" w:rsidRDefault="00611460" w:rsidP="0061146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11460" w:rsidRPr="004A13F8" w:rsidRDefault="00611460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single" w:sz="8" w:space="0" w:color="76923C"/>
              <w:left w:val="nil"/>
              <w:bottom w:val="nil"/>
              <w:right w:val="nil"/>
            </w:tcBorders>
            <w:vAlign w:val="center"/>
          </w:tcPr>
          <w:p w:rsidR="00611460" w:rsidRPr="004A13F8" w:rsidRDefault="00611460" w:rsidP="0061146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611460" w:rsidRPr="004A13F8" w:rsidTr="00611460">
        <w:trPr>
          <w:trHeight w:hRule="exact" w:val="318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11460" w:rsidRPr="004A13F8" w:rsidRDefault="00611460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11460" w:rsidRPr="004A13F8" w:rsidRDefault="00611460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Ressources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11460" w:rsidRPr="004A13F8" w:rsidRDefault="00611460" w:rsidP="009D772F">
            <w:pPr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11460" w:rsidRPr="004A13F8" w:rsidRDefault="00611460" w:rsidP="0061146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11460" w:rsidRPr="004A13F8" w:rsidRDefault="00611460" w:rsidP="008B3BCA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11460" w:rsidRPr="004A13F8" w:rsidRDefault="00611460" w:rsidP="0061146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</w:tr>
      <w:tr w:rsidR="00611460" w:rsidRPr="004A13F8" w:rsidTr="00611460">
        <w:trPr>
          <w:trHeight w:hRule="exact" w:val="318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11460" w:rsidRPr="004A13F8" w:rsidRDefault="00611460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color w:val="800080"/>
                <w:sz w:val="20"/>
                <w:szCs w:val="20"/>
              </w:rPr>
              <w:t>B.1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11460" w:rsidRPr="004A13F8" w:rsidRDefault="00611460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 xml:space="preserve">      Valeur ajoutée brute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11460" w:rsidRPr="004A13F8" w:rsidRDefault="00611460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11460" w:rsidRPr="004A13F8" w:rsidRDefault="00611460" w:rsidP="0061146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291 519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11460" w:rsidRPr="004A13F8" w:rsidRDefault="00611460" w:rsidP="008B3BCA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11460" w:rsidRPr="004A13F8" w:rsidRDefault="00611460" w:rsidP="0061146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295 562</w:t>
            </w:r>
          </w:p>
        </w:tc>
      </w:tr>
      <w:tr w:rsidR="00611460" w:rsidRPr="004A13F8" w:rsidTr="00611460">
        <w:trPr>
          <w:trHeight w:hRule="exact" w:val="318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11460" w:rsidRPr="004A13F8" w:rsidRDefault="00611460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11460" w:rsidRPr="004A13F8" w:rsidRDefault="00611460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Emplois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11460" w:rsidRPr="004A13F8" w:rsidRDefault="00611460" w:rsidP="009D772F">
            <w:pPr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11460" w:rsidRPr="004A13F8" w:rsidRDefault="00611460" w:rsidP="0061146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11460" w:rsidRPr="004A13F8" w:rsidRDefault="00611460" w:rsidP="008B3BCA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11460" w:rsidRPr="004A13F8" w:rsidRDefault="00611460" w:rsidP="0061146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</w:tr>
      <w:tr w:rsidR="00611460" w:rsidRPr="004A13F8" w:rsidTr="00611460">
        <w:trPr>
          <w:trHeight w:hRule="exact" w:val="318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11460" w:rsidRPr="004A13F8" w:rsidRDefault="00611460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color w:val="800080"/>
                <w:sz w:val="20"/>
                <w:szCs w:val="20"/>
              </w:rPr>
              <w:t>D.1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11460" w:rsidRPr="004A13F8" w:rsidRDefault="00611460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 xml:space="preserve">      Rémunération des salariés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11460" w:rsidRPr="004A13F8" w:rsidRDefault="00611460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11460" w:rsidRPr="004A13F8" w:rsidRDefault="00611460" w:rsidP="0061146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19 141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11460" w:rsidRPr="004A13F8" w:rsidRDefault="00611460" w:rsidP="008B3BCA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11460" w:rsidRPr="004A13F8" w:rsidRDefault="00611460" w:rsidP="0061146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19 502</w:t>
            </w:r>
          </w:p>
        </w:tc>
      </w:tr>
      <w:tr w:rsidR="00611460" w:rsidRPr="004A13F8" w:rsidTr="00611460">
        <w:trPr>
          <w:trHeight w:hRule="exact" w:val="318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11460" w:rsidRPr="004A13F8" w:rsidRDefault="00611460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color w:val="800080"/>
                <w:sz w:val="20"/>
                <w:szCs w:val="20"/>
              </w:rPr>
              <w:t>D.11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11460" w:rsidRPr="004A13F8" w:rsidRDefault="00611460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 xml:space="preserve">            Salaires et traitements bruts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11460" w:rsidRPr="004A13F8" w:rsidRDefault="00611460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11460" w:rsidRPr="004A13F8" w:rsidRDefault="00611460" w:rsidP="0061146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18 619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11460" w:rsidRPr="004A13F8" w:rsidRDefault="00611460" w:rsidP="008B3BCA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11460" w:rsidRPr="004A13F8" w:rsidRDefault="00611460" w:rsidP="0061146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18 917</w:t>
            </w:r>
          </w:p>
        </w:tc>
      </w:tr>
      <w:tr w:rsidR="00611460" w:rsidRPr="004A13F8" w:rsidTr="00611460">
        <w:trPr>
          <w:trHeight w:hRule="exact" w:val="318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11460" w:rsidRPr="004A13F8" w:rsidRDefault="00611460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color w:val="800080"/>
                <w:sz w:val="20"/>
                <w:szCs w:val="20"/>
              </w:rPr>
              <w:t>D.12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11460" w:rsidRPr="004A13F8" w:rsidRDefault="00611460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 xml:space="preserve">            Cotisations sociales à la charge des employeurs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11460" w:rsidRPr="004A13F8" w:rsidRDefault="00611460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11460" w:rsidRPr="004A13F8" w:rsidRDefault="00611460" w:rsidP="0061146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522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11460" w:rsidRPr="004A13F8" w:rsidRDefault="00611460" w:rsidP="008B3BCA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11460" w:rsidRPr="004A13F8" w:rsidRDefault="00611460" w:rsidP="0061146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585</w:t>
            </w:r>
          </w:p>
        </w:tc>
      </w:tr>
      <w:tr w:rsidR="00611460" w:rsidRPr="004A13F8" w:rsidTr="00611460">
        <w:trPr>
          <w:trHeight w:hRule="exact" w:val="318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11460" w:rsidRPr="004A13F8" w:rsidRDefault="00611460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color w:val="800080"/>
                <w:sz w:val="20"/>
                <w:szCs w:val="20"/>
              </w:rPr>
              <w:t>D.29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11460" w:rsidRPr="004A13F8" w:rsidRDefault="00611460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 xml:space="preserve">      Autres impôts sur la production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11460" w:rsidRPr="004A13F8" w:rsidRDefault="00611460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11460" w:rsidRPr="004A13F8" w:rsidRDefault="00611460" w:rsidP="0061146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896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11460" w:rsidRPr="004A13F8" w:rsidRDefault="00611460" w:rsidP="008B3BCA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11460" w:rsidRPr="004A13F8" w:rsidRDefault="00611460" w:rsidP="0061146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991</w:t>
            </w:r>
          </w:p>
        </w:tc>
      </w:tr>
      <w:tr w:rsidR="00611460" w:rsidRPr="004A13F8" w:rsidTr="00611460">
        <w:trPr>
          <w:trHeight w:hRule="exact" w:val="318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11460" w:rsidRPr="004A13F8" w:rsidRDefault="00611460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color w:val="800080"/>
                <w:sz w:val="20"/>
                <w:szCs w:val="20"/>
              </w:rPr>
              <w:t>D.39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11460" w:rsidRPr="004A13F8" w:rsidRDefault="00611460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 xml:space="preserve">      Autres subventions sur les produits (en moins)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11460" w:rsidRPr="004A13F8" w:rsidRDefault="00611460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11460" w:rsidRPr="004A13F8" w:rsidRDefault="00611460" w:rsidP="0061146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-483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11460" w:rsidRPr="004A13F8" w:rsidRDefault="00611460" w:rsidP="008B3BCA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11460" w:rsidRPr="004A13F8" w:rsidRDefault="00611460" w:rsidP="0061146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-396</w:t>
            </w:r>
          </w:p>
        </w:tc>
      </w:tr>
      <w:tr w:rsidR="00611460" w:rsidRPr="004A13F8" w:rsidTr="00611460">
        <w:trPr>
          <w:trHeight w:hRule="exact" w:val="318"/>
          <w:jc w:val="center"/>
        </w:trPr>
        <w:tc>
          <w:tcPr>
            <w:tcW w:w="794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FFFFFF"/>
            <w:vAlign w:val="center"/>
          </w:tcPr>
          <w:p w:rsidR="00611460" w:rsidRPr="004A13F8" w:rsidRDefault="00611460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color w:val="800080"/>
                <w:sz w:val="20"/>
                <w:szCs w:val="20"/>
              </w:rPr>
              <w:t>B.2/B.3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FFFFFF"/>
            <w:vAlign w:val="center"/>
          </w:tcPr>
          <w:p w:rsidR="00611460" w:rsidRPr="004A13F8" w:rsidRDefault="00611460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 xml:space="preserve">      </w:t>
            </w:r>
            <w:r w:rsidRPr="004A13F8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Excédent brut d'exploitation &amp; revenu mixte brut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11460" w:rsidRPr="004A13F8" w:rsidRDefault="00611460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FFFFFF"/>
            <w:vAlign w:val="center"/>
          </w:tcPr>
          <w:p w:rsidR="00611460" w:rsidRPr="004A13F8" w:rsidRDefault="00611460" w:rsidP="00611460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271 965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11460" w:rsidRPr="004A13F8" w:rsidRDefault="00611460" w:rsidP="008B3BCA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FFFFFF"/>
            <w:vAlign w:val="center"/>
          </w:tcPr>
          <w:p w:rsidR="00611460" w:rsidRPr="004A13F8" w:rsidRDefault="00611460" w:rsidP="00611460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275 465</w:t>
            </w:r>
          </w:p>
        </w:tc>
      </w:tr>
      <w:tr w:rsidR="00611460" w:rsidRPr="004A13F8" w:rsidTr="00611460">
        <w:trPr>
          <w:trHeight w:hRule="exact" w:val="397"/>
          <w:jc w:val="center"/>
        </w:trPr>
        <w:tc>
          <w:tcPr>
            <w:tcW w:w="6748" w:type="dxa"/>
            <w:gridSpan w:val="2"/>
            <w:tcBorders>
              <w:top w:val="single" w:sz="8" w:space="0" w:color="76923C"/>
              <w:left w:val="nil"/>
              <w:bottom w:val="nil"/>
              <w:right w:val="nil"/>
            </w:tcBorders>
            <w:vAlign w:val="center"/>
          </w:tcPr>
          <w:p w:rsidR="00611460" w:rsidRPr="004A13F8" w:rsidRDefault="00611460" w:rsidP="009D772F">
            <w:pPr>
              <w:rPr>
                <w:rFonts w:asciiTheme="minorHAnsi" w:hAnsiTheme="minorHAnsi" w:cs="Arial"/>
                <w:b/>
                <w:color w:val="99330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b/>
                <w:color w:val="993300"/>
                <w:sz w:val="20"/>
                <w:szCs w:val="20"/>
              </w:rPr>
              <w:t>Compte d’affectation des revenus primaires</w:t>
            </w:r>
          </w:p>
          <w:p w:rsidR="00611460" w:rsidRPr="004A13F8" w:rsidRDefault="00611460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11460" w:rsidRPr="004A13F8" w:rsidRDefault="00611460" w:rsidP="009D772F">
            <w:pPr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76923C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11460" w:rsidRPr="004A13F8" w:rsidRDefault="00611460" w:rsidP="0061146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11460" w:rsidRPr="004A13F8" w:rsidRDefault="00611460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single" w:sz="8" w:space="0" w:color="76923C"/>
              <w:left w:val="nil"/>
              <w:bottom w:val="nil"/>
              <w:right w:val="nil"/>
            </w:tcBorders>
            <w:vAlign w:val="center"/>
          </w:tcPr>
          <w:p w:rsidR="00611460" w:rsidRPr="004A13F8" w:rsidRDefault="00611460" w:rsidP="0061146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611460" w:rsidRPr="004A13F8" w:rsidTr="00611460">
        <w:trPr>
          <w:trHeight w:hRule="exact" w:val="318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11460" w:rsidRPr="004A13F8" w:rsidRDefault="00611460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11460" w:rsidRPr="004A13F8" w:rsidRDefault="00611460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Ressources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11460" w:rsidRPr="004A13F8" w:rsidRDefault="00611460" w:rsidP="009D772F">
            <w:pPr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11460" w:rsidRPr="004A13F8" w:rsidRDefault="00611460" w:rsidP="0061146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11460" w:rsidRPr="004A13F8" w:rsidRDefault="00611460" w:rsidP="003D1067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11460" w:rsidRPr="004A13F8" w:rsidRDefault="00611460" w:rsidP="0061146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</w:tr>
      <w:tr w:rsidR="00611460" w:rsidRPr="004A13F8" w:rsidTr="00611460">
        <w:trPr>
          <w:trHeight w:hRule="exact" w:val="318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11460" w:rsidRPr="004A13F8" w:rsidRDefault="00611460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color w:val="800080"/>
                <w:sz w:val="20"/>
                <w:szCs w:val="20"/>
              </w:rPr>
              <w:t>B.2/B.3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11460" w:rsidRPr="004A13F8" w:rsidRDefault="00611460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 xml:space="preserve">      Excédent brut d'exploitation &amp; revenu mixte brut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11460" w:rsidRPr="004A13F8" w:rsidRDefault="00611460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11460" w:rsidRPr="004A13F8" w:rsidRDefault="00611460" w:rsidP="0061146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271 965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11460" w:rsidRPr="004A13F8" w:rsidRDefault="00611460" w:rsidP="008B3BCA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11460" w:rsidRPr="004A13F8" w:rsidRDefault="00611460" w:rsidP="0061146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275 465</w:t>
            </w:r>
          </w:p>
        </w:tc>
      </w:tr>
      <w:tr w:rsidR="00611460" w:rsidRPr="004A13F8" w:rsidTr="00611460">
        <w:trPr>
          <w:trHeight w:hRule="exact" w:val="318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11460" w:rsidRPr="004A13F8" w:rsidRDefault="00611460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color w:val="800080"/>
                <w:sz w:val="20"/>
                <w:szCs w:val="20"/>
              </w:rPr>
              <w:t>D.1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11460" w:rsidRPr="004A13F8" w:rsidRDefault="00611460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 xml:space="preserve">      Rémunération des salariés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11460" w:rsidRPr="004A13F8" w:rsidRDefault="00611460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11460" w:rsidRPr="004A13F8" w:rsidRDefault="00611460" w:rsidP="0061146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312 560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11460" w:rsidRPr="004A13F8" w:rsidRDefault="00611460" w:rsidP="008B3BCA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11460" w:rsidRPr="004A13F8" w:rsidRDefault="00611460" w:rsidP="0061146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320 966</w:t>
            </w:r>
          </w:p>
        </w:tc>
      </w:tr>
      <w:tr w:rsidR="00611460" w:rsidRPr="004A13F8" w:rsidTr="00611460">
        <w:trPr>
          <w:trHeight w:hRule="exact" w:val="318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11460" w:rsidRPr="004A13F8" w:rsidRDefault="00611460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color w:val="800080"/>
                <w:sz w:val="20"/>
                <w:szCs w:val="20"/>
              </w:rPr>
              <w:t>D.11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11460" w:rsidRPr="004A13F8" w:rsidRDefault="00611460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 xml:space="preserve">            Salaires et traitements bruts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11460" w:rsidRPr="004A13F8" w:rsidRDefault="00611460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11460" w:rsidRPr="004A13F8" w:rsidRDefault="00611460" w:rsidP="0061146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261 532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11460" w:rsidRPr="004A13F8" w:rsidRDefault="00611460" w:rsidP="008B3BCA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11460" w:rsidRPr="004A13F8" w:rsidRDefault="00611460" w:rsidP="0061146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265 713</w:t>
            </w:r>
          </w:p>
        </w:tc>
      </w:tr>
      <w:tr w:rsidR="00611460" w:rsidRPr="004A13F8" w:rsidTr="00611460">
        <w:trPr>
          <w:trHeight w:hRule="exact" w:val="318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11460" w:rsidRPr="004A13F8" w:rsidRDefault="00611460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color w:val="800080"/>
                <w:sz w:val="20"/>
                <w:szCs w:val="20"/>
              </w:rPr>
              <w:t>D.12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11460" w:rsidRPr="004A13F8" w:rsidRDefault="00611460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 xml:space="preserve">            Cotisations sociales à la charge des employeurs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11460" w:rsidRPr="004A13F8" w:rsidRDefault="00611460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11460" w:rsidRPr="004A13F8" w:rsidRDefault="00611460" w:rsidP="0061146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51 028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11460" w:rsidRPr="004A13F8" w:rsidRDefault="00611460" w:rsidP="008B3BCA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11460" w:rsidRPr="004A13F8" w:rsidRDefault="00611460" w:rsidP="0061146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55 253</w:t>
            </w:r>
          </w:p>
        </w:tc>
      </w:tr>
      <w:tr w:rsidR="00611460" w:rsidRPr="004A13F8" w:rsidTr="00611460">
        <w:trPr>
          <w:trHeight w:hRule="exact" w:val="318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11460" w:rsidRPr="004A13F8" w:rsidRDefault="00611460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color w:val="800080"/>
                <w:sz w:val="20"/>
                <w:szCs w:val="20"/>
              </w:rPr>
              <w:t>D.4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11460" w:rsidRPr="004A13F8" w:rsidRDefault="00611460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 xml:space="preserve">      Revenus de la propriété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11460" w:rsidRPr="004A13F8" w:rsidRDefault="00611460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11460" w:rsidRPr="004A13F8" w:rsidRDefault="00611460" w:rsidP="0061146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33 848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11460" w:rsidRPr="004A13F8" w:rsidRDefault="00611460" w:rsidP="008B3BCA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11460" w:rsidRPr="004A13F8" w:rsidRDefault="00611460" w:rsidP="0061146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33 847</w:t>
            </w:r>
          </w:p>
        </w:tc>
      </w:tr>
      <w:tr w:rsidR="00611460" w:rsidRPr="004A13F8" w:rsidTr="00611460">
        <w:trPr>
          <w:trHeight w:hRule="exact" w:val="318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11460" w:rsidRPr="004A13F8" w:rsidRDefault="00611460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color w:val="800080"/>
                <w:sz w:val="20"/>
                <w:szCs w:val="20"/>
              </w:rPr>
              <w:t>D.41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11460" w:rsidRPr="004A13F8" w:rsidRDefault="00611460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 xml:space="preserve">            Intérêts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11460" w:rsidRPr="004A13F8" w:rsidRDefault="00611460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11460" w:rsidRPr="004A13F8" w:rsidRDefault="00611460" w:rsidP="0061146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14 756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11460" w:rsidRPr="004A13F8" w:rsidRDefault="00611460" w:rsidP="008B3BCA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11460" w:rsidRPr="004A13F8" w:rsidRDefault="00611460" w:rsidP="0061146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13 728</w:t>
            </w:r>
          </w:p>
        </w:tc>
      </w:tr>
      <w:tr w:rsidR="00611460" w:rsidRPr="004A13F8" w:rsidTr="00611460">
        <w:trPr>
          <w:trHeight w:hRule="exact" w:val="318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11460" w:rsidRPr="004A13F8" w:rsidRDefault="00611460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color w:val="800080"/>
                <w:sz w:val="20"/>
                <w:szCs w:val="20"/>
              </w:rPr>
              <w:t>D.42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11460" w:rsidRPr="004A13F8" w:rsidRDefault="00611460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 xml:space="preserve">            Revenus distribués des sociétés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11460" w:rsidRPr="004A13F8" w:rsidRDefault="00611460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11460" w:rsidRPr="004A13F8" w:rsidRDefault="00611460" w:rsidP="0061146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11 846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11460" w:rsidRPr="004A13F8" w:rsidRDefault="00611460" w:rsidP="008B3BCA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11460" w:rsidRPr="004A13F8" w:rsidRDefault="00611460" w:rsidP="0061146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12 669</w:t>
            </w:r>
          </w:p>
        </w:tc>
      </w:tr>
      <w:tr w:rsidR="00611460" w:rsidRPr="004A13F8" w:rsidTr="00611460">
        <w:trPr>
          <w:trHeight w:hRule="exact" w:val="318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11460" w:rsidRPr="004A13F8" w:rsidRDefault="00611460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color w:val="800080"/>
                <w:sz w:val="20"/>
                <w:szCs w:val="20"/>
              </w:rPr>
              <w:t>D.44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11460" w:rsidRPr="004A13F8" w:rsidRDefault="00611460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 xml:space="preserve">            Revenus de la propriété attribués aux assurés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11460" w:rsidRPr="004A13F8" w:rsidRDefault="00611460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11460" w:rsidRPr="004A13F8" w:rsidRDefault="00611460" w:rsidP="0061146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4 730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11460" w:rsidRPr="004A13F8" w:rsidRDefault="00611460" w:rsidP="008B3BCA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11460" w:rsidRPr="004A13F8" w:rsidRDefault="00611460" w:rsidP="0061146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4 886</w:t>
            </w:r>
          </w:p>
        </w:tc>
      </w:tr>
      <w:tr w:rsidR="00611460" w:rsidRPr="004A13F8" w:rsidTr="00611460">
        <w:trPr>
          <w:trHeight w:hRule="exact" w:val="318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11460" w:rsidRPr="004A13F8" w:rsidRDefault="00611460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color w:val="800080"/>
                <w:sz w:val="20"/>
                <w:szCs w:val="20"/>
              </w:rPr>
              <w:t>D.45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11460" w:rsidRPr="004A13F8" w:rsidRDefault="00611460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 xml:space="preserve">            Loyers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11460" w:rsidRPr="004A13F8" w:rsidRDefault="00611460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11460" w:rsidRPr="004A13F8" w:rsidRDefault="00611460" w:rsidP="0061146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2 516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11460" w:rsidRPr="004A13F8" w:rsidRDefault="00611460" w:rsidP="008B3BCA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11460" w:rsidRPr="004A13F8" w:rsidRDefault="00611460" w:rsidP="0061146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2 564</w:t>
            </w:r>
          </w:p>
        </w:tc>
      </w:tr>
      <w:tr w:rsidR="00611460" w:rsidRPr="004A13F8" w:rsidTr="00611460">
        <w:trPr>
          <w:trHeight w:hRule="exact" w:val="318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11460" w:rsidRPr="004A13F8" w:rsidRDefault="00611460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11460" w:rsidRPr="004A13F8" w:rsidRDefault="00611460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Emplois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11460" w:rsidRPr="004A13F8" w:rsidRDefault="00611460" w:rsidP="009D772F">
            <w:pPr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11460" w:rsidRPr="004A13F8" w:rsidRDefault="00611460" w:rsidP="0061146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11460" w:rsidRPr="004A13F8" w:rsidRDefault="00611460" w:rsidP="008B3BCA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11460" w:rsidRPr="004A13F8" w:rsidRDefault="00611460" w:rsidP="0061146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</w:tr>
      <w:tr w:rsidR="00611460" w:rsidRPr="004A13F8" w:rsidTr="00611460">
        <w:trPr>
          <w:trHeight w:hRule="exact" w:val="318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11460" w:rsidRPr="004A13F8" w:rsidRDefault="00611460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color w:val="800080"/>
                <w:sz w:val="20"/>
                <w:szCs w:val="20"/>
              </w:rPr>
              <w:t>D.4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11460" w:rsidRPr="004A13F8" w:rsidRDefault="00611460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 xml:space="preserve">      Revenus de la propriété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11460" w:rsidRPr="004A13F8" w:rsidRDefault="00611460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11460" w:rsidRPr="004A13F8" w:rsidRDefault="00611460" w:rsidP="0061146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10 098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11460" w:rsidRPr="004A13F8" w:rsidRDefault="00611460" w:rsidP="008B3BCA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11460" w:rsidRPr="004A13F8" w:rsidRDefault="00611460" w:rsidP="0061146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9 736</w:t>
            </w:r>
          </w:p>
        </w:tc>
      </w:tr>
      <w:tr w:rsidR="00611460" w:rsidRPr="004A13F8" w:rsidTr="00611460">
        <w:trPr>
          <w:trHeight w:hRule="exact" w:val="318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11460" w:rsidRPr="004A13F8" w:rsidRDefault="00611460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color w:val="800080"/>
                <w:sz w:val="20"/>
                <w:szCs w:val="20"/>
              </w:rPr>
              <w:t>D.41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11460" w:rsidRPr="004A13F8" w:rsidRDefault="00611460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 xml:space="preserve">            Intérêts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11460" w:rsidRPr="004A13F8" w:rsidRDefault="00611460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11460" w:rsidRPr="004A13F8" w:rsidRDefault="00611460" w:rsidP="0061146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8 096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11460" w:rsidRPr="004A13F8" w:rsidRDefault="00611460" w:rsidP="008B3BCA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11460" w:rsidRPr="004A13F8" w:rsidRDefault="00611460" w:rsidP="0061146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7 711</w:t>
            </w:r>
          </w:p>
        </w:tc>
      </w:tr>
      <w:tr w:rsidR="00611460" w:rsidRPr="004A13F8" w:rsidTr="00611460">
        <w:trPr>
          <w:trHeight w:hRule="exact" w:val="318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11460" w:rsidRPr="004A13F8" w:rsidRDefault="00611460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color w:val="800080"/>
                <w:sz w:val="20"/>
                <w:szCs w:val="20"/>
              </w:rPr>
              <w:t>D.45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11460" w:rsidRPr="004A13F8" w:rsidRDefault="00611460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 xml:space="preserve">            Loyers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11460" w:rsidRPr="004A13F8" w:rsidRDefault="00611460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11460" w:rsidRPr="004A13F8" w:rsidRDefault="00611460" w:rsidP="0061146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2 002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11460" w:rsidRPr="004A13F8" w:rsidRDefault="00611460" w:rsidP="008B3BCA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11460" w:rsidRPr="004A13F8" w:rsidRDefault="00611460" w:rsidP="0061146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2 025</w:t>
            </w:r>
          </w:p>
        </w:tc>
      </w:tr>
      <w:tr w:rsidR="00611460" w:rsidRPr="004A13F8" w:rsidTr="00611460">
        <w:trPr>
          <w:trHeight w:hRule="exact" w:val="318"/>
          <w:jc w:val="center"/>
        </w:trPr>
        <w:tc>
          <w:tcPr>
            <w:tcW w:w="794" w:type="dxa"/>
            <w:tcBorders>
              <w:top w:val="nil"/>
              <w:left w:val="nil"/>
              <w:bottom w:val="single" w:sz="18" w:space="0" w:color="76923C"/>
              <w:right w:val="nil"/>
            </w:tcBorders>
            <w:shd w:val="clear" w:color="auto" w:fill="FFFFFF"/>
            <w:vAlign w:val="center"/>
          </w:tcPr>
          <w:p w:rsidR="00611460" w:rsidRPr="004A13F8" w:rsidRDefault="00611460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color w:val="800080"/>
                <w:sz w:val="20"/>
                <w:szCs w:val="20"/>
              </w:rPr>
              <w:t>B.5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18" w:space="0" w:color="76923C"/>
              <w:right w:val="nil"/>
            </w:tcBorders>
            <w:shd w:val="clear" w:color="auto" w:fill="FFFFFF"/>
            <w:vAlign w:val="center"/>
          </w:tcPr>
          <w:p w:rsidR="00611460" w:rsidRPr="004A13F8" w:rsidRDefault="00611460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 xml:space="preserve">      </w:t>
            </w:r>
            <w:r w:rsidRPr="004A13F8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Solde brut des revenus primaires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11460" w:rsidRPr="004A13F8" w:rsidRDefault="00611460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18" w:space="0" w:color="76923C"/>
              <w:right w:val="nil"/>
            </w:tcBorders>
            <w:shd w:val="clear" w:color="auto" w:fill="FFFFFF"/>
            <w:vAlign w:val="center"/>
          </w:tcPr>
          <w:p w:rsidR="00611460" w:rsidRPr="004A13F8" w:rsidRDefault="00611460" w:rsidP="00611460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608 275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11460" w:rsidRPr="004A13F8" w:rsidRDefault="00611460" w:rsidP="008B3BCA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18" w:space="0" w:color="76923C"/>
              <w:right w:val="nil"/>
            </w:tcBorders>
            <w:shd w:val="clear" w:color="auto" w:fill="FFFFFF"/>
            <w:vAlign w:val="center"/>
          </w:tcPr>
          <w:p w:rsidR="00611460" w:rsidRPr="004A13F8" w:rsidRDefault="00611460" w:rsidP="00611460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620 542</w:t>
            </w:r>
          </w:p>
        </w:tc>
      </w:tr>
    </w:tbl>
    <w:p w:rsidR="000F35E3" w:rsidRPr="004A13F8" w:rsidRDefault="000F35E3" w:rsidP="009D772F">
      <w:pPr>
        <w:pStyle w:val="Notedebasdepage"/>
        <w:rPr>
          <w:rFonts w:asciiTheme="minorHAnsi" w:hAnsiTheme="minorHAnsi" w:cs="Arial"/>
          <w:b/>
          <w:color w:val="002060"/>
          <w:sz w:val="26"/>
          <w:szCs w:val="26"/>
        </w:rPr>
      </w:pPr>
    </w:p>
    <w:p w:rsidR="009D772F" w:rsidRPr="004A13F8" w:rsidRDefault="00B46092" w:rsidP="009D772F">
      <w:pPr>
        <w:pStyle w:val="Notedebasdepage"/>
        <w:rPr>
          <w:rFonts w:asciiTheme="minorHAnsi" w:hAnsiTheme="minorHAnsi" w:cs="Arial"/>
          <w:b/>
          <w:color w:val="002060"/>
          <w:sz w:val="26"/>
          <w:szCs w:val="26"/>
        </w:rPr>
      </w:pPr>
      <w:r w:rsidRPr="004A13F8">
        <w:rPr>
          <w:rFonts w:asciiTheme="minorHAnsi" w:hAnsiTheme="minorHAnsi" w:cs="Arial"/>
          <w:b/>
          <w:color w:val="002060"/>
          <w:sz w:val="26"/>
          <w:szCs w:val="26"/>
        </w:rPr>
        <w:lastRenderedPageBreak/>
        <w:t>4</w:t>
      </w:r>
      <w:r w:rsidR="00D03FB0" w:rsidRPr="004A13F8">
        <w:rPr>
          <w:rFonts w:asciiTheme="minorHAnsi" w:hAnsiTheme="minorHAnsi" w:cs="Arial"/>
          <w:b/>
          <w:color w:val="002060"/>
          <w:sz w:val="26"/>
          <w:szCs w:val="26"/>
        </w:rPr>
        <w:t>.</w:t>
      </w:r>
      <w:r w:rsidR="009D772F" w:rsidRPr="004A13F8">
        <w:rPr>
          <w:rFonts w:asciiTheme="minorHAnsi" w:hAnsiTheme="minorHAnsi" w:cs="Arial"/>
          <w:b/>
          <w:color w:val="002060"/>
          <w:sz w:val="26"/>
          <w:szCs w:val="26"/>
        </w:rPr>
        <w:t xml:space="preserve">1.5 - Comptes des ménages </w:t>
      </w:r>
      <w:r w:rsidR="009D772F" w:rsidRPr="004A13F8">
        <w:rPr>
          <w:rFonts w:asciiTheme="minorHAnsi" w:hAnsiTheme="minorHAnsi" w:cs="Arial"/>
          <w:color w:val="002060"/>
          <w:sz w:val="26"/>
          <w:szCs w:val="26"/>
        </w:rPr>
        <w:t>(suite1)</w:t>
      </w:r>
    </w:p>
    <w:p w:rsidR="009D772F" w:rsidRPr="004A13F8" w:rsidRDefault="009D772F" w:rsidP="009D772F">
      <w:pPr>
        <w:pStyle w:val="Notedebasdepage"/>
        <w:rPr>
          <w:rFonts w:asciiTheme="minorHAnsi" w:hAnsiTheme="minorHAnsi"/>
          <w:bCs/>
          <w:snapToGrid w:val="0"/>
          <w:color w:val="000000"/>
          <w:sz w:val="22"/>
          <w:szCs w:val="22"/>
        </w:rPr>
      </w:pPr>
    </w:p>
    <w:p w:rsidR="009D772F" w:rsidRPr="004A13F8" w:rsidRDefault="009D772F" w:rsidP="009D772F">
      <w:pPr>
        <w:rPr>
          <w:rFonts w:asciiTheme="minorHAnsi" w:hAnsiTheme="minorHAnsi"/>
          <w:i/>
          <w:snapToGrid w:val="0"/>
          <w:color w:val="993366"/>
          <w:sz w:val="18"/>
          <w:szCs w:val="18"/>
        </w:rPr>
      </w:pPr>
      <w:r w:rsidRPr="004A13F8">
        <w:rPr>
          <w:rFonts w:asciiTheme="minorHAnsi" w:hAnsiTheme="minorHAnsi"/>
          <w:i/>
          <w:snapToGrid w:val="0"/>
          <w:color w:val="993366"/>
          <w:sz w:val="18"/>
          <w:szCs w:val="18"/>
        </w:rPr>
        <w:t xml:space="preserve">                                                                                                                                                 </w:t>
      </w:r>
      <w:r w:rsidRPr="004A13F8">
        <w:rPr>
          <w:rFonts w:asciiTheme="minorHAnsi" w:hAnsiTheme="minorHAnsi" w:cs="Arial"/>
          <w:i/>
          <w:iCs/>
          <w:color w:val="800080"/>
          <w:sz w:val="22"/>
          <w:szCs w:val="22"/>
        </w:rPr>
        <w:t>En millions de dhs</w:t>
      </w:r>
    </w:p>
    <w:tbl>
      <w:tblPr>
        <w:tblW w:w="94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794"/>
        <w:gridCol w:w="5954"/>
        <w:gridCol w:w="284"/>
        <w:gridCol w:w="1077"/>
        <w:gridCol w:w="284"/>
        <w:gridCol w:w="1077"/>
      </w:tblGrid>
      <w:tr w:rsidR="00E27405" w:rsidRPr="004A13F8" w:rsidTr="0031280B">
        <w:trPr>
          <w:trHeight w:hRule="exact" w:val="454"/>
          <w:jc w:val="center"/>
        </w:trPr>
        <w:tc>
          <w:tcPr>
            <w:tcW w:w="794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vAlign w:val="center"/>
          </w:tcPr>
          <w:p w:rsidR="00E27405" w:rsidRPr="004A13F8" w:rsidRDefault="00E27405" w:rsidP="009D772F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Code</w:t>
            </w:r>
          </w:p>
        </w:tc>
        <w:tc>
          <w:tcPr>
            <w:tcW w:w="5954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vAlign w:val="center"/>
          </w:tcPr>
          <w:p w:rsidR="00E27405" w:rsidRPr="004A13F8" w:rsidRDefault="00E27405" w:rsidP="009D772F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Opérations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27405" w:rsidRPr="004A13F8" w:rsidRDefault="00E27405" w:rsidP="009D772F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shd w:val="clear" w:color="auto" w:fill="auto"/>
            <w:vAlign w:val="center"/>
          </w:tcPr>
          <w:p w:rsidR="00E27405" w:rsidRPr="004A13F8" w:rsidRDefault="00611460" w:rsidP="00102D43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2015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27405" w:rsidRPr="004A13F8" w:rsidRDefault="00E27405" w:rsidP="00B0119B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vAlign w:val="center"/>
          </w:tcPr>
          <w:p w:rsidR="00E27405" w:rsidRPr="004A13F8" w:rsidRDefault="00611460" w:rsidP="00102D43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2016</w:t>
            </w:r>
          </w:p>
        </w:tc>
      </w:tr>
      <w:tr w:rsidR="009D772F" w:rsidRPr="004A13F8" w:rsidTr="0031280B">
        <w:trPr>
          <w:trHeight w:hRule="exact" w:val="397"/>
          <w:jc w:val="center"/>
        </w:trPr>
        <w:tc>
          <w:tcPr>
            <w:tcW w:w="6748" w:type="dxa"/>
            <w:gridSpan w:val="2"/>
            <w:tcBorders>
              <w:top w:val="single" w:sz="18" w:space="0" w:color="76923C"/>
              <w:left w:val="nil"/>
              <w:bottom w:val="nil"/>
              <w:right w:val="nil"/>
            </w:tcBorders>
            <w:vAlign w:val="center"/>
          </w:tcPr>
          <w:p w:rsidR="009D772F" w:rsidRPr="004A13F8" w:rsidRDefault="009D772F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b/>
                <w:color w:val="993300"/>
                <w:sz w:val="20"/>
                <w:szCs w:val="20"/>
              </w:rPr>
              <w:t>Compte de distribution secondaire du revenu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D772F" w:rsidRPr="004A13F8" w:rsidRDefault="009D772F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18" w:space="0" w:color="76923C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D772F" w:rsidRPr="004A13F8" w:rsidRDefault="009D772F" w:rsidP="009D772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D772F" w:rsidRPr="004A13F8" w:rsidRDefault="009D772F" w:rsidP="009D772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18" w:space="0" w:color="76923C"/>
              <w:left w:val="nil"/>
              <w:bottom w:val="nil"/>
              <w:right w:val="nil"/>
            </w:tcBorders>
            <w:vAlign w:val="center"/>
          </w:tcPr>
          <w:p w:rsidR="009D772F" w:rsidRPr="004A13F8" w:rsidRDefault="009D772F" w:rsidP="009D772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9D772F" w:rsidRPr="004A13F8" w:rsidTr="0031280B">
        <w:trPr>
          <w:trHeight w:hRule="exact" w:val="397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772F" w:rsidRPr="004A13F8" w:rsidRDefault="009D772F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772F" w:rsidRPr="004A13F8" w:rsidRDefault="009D772F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Ressources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D772F" w:rsidRPr="004A13F8" w:rsidRDefault="009D772F" w:rsidP="009D772F">
            <w:pPr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D772F" w:rsidRPr="004A13F8" w:rsidRDefault="009D772F" w:rsidP="009D772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D772F" w:rsidRPr="004A13F8" w:rsidRDefault="009D772F" w:rsidP="009D772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772F" w:rsidRPr="004A13F8" w:rsidRDefault="009D772F" w:rsidP="009D772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611460" w:rsidRPr="004A13F8" w:rsidTr="00611460">
        <w:trPr>
          <w:trHeight w:hRule="exact" w:val="397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11460" w:rsidRPr="004A13F8" w:rsidRDefault="00611460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color w:val="800080"/>
                <w:sz w:val="20"/>
                <w:szCs w:val="20"/>
              </w:rPr>
              <w:t>B.5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11460" w:rsidRPr="004A13F8" w:rsidRDefault="00611460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 xml:space="preserve">      Solde brut des revenus primaires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11460" w:rsidRPr="004A13F8" w:rsidRDefault="00611460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11460" w:rsidRPr="004A13F8" w:rsidRDefault="00611460" w:rsidP="0061146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608 275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11460" w:rsidRPr="004A13F8" w:rsidRDefault="00611460" w:rsidP="0061146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11460" w:rsidRPr="004A13F8" w:rsidRDefault="00611460" w:rsidP="0061146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620 542</w:t>
            </w:r>
          </w:p>
        </w:tc>
      </w:tr>
      <w:tr w:rsidR="00611460" w:rsidRPr="004A13F8" w:rsidTr="00611460">
        <w:trPr>
          <w:trHeight w:hRule="exact" w:val="397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11460" w:rsidRPr="004A13F8" w:rsidRDefault="00611460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color w:val="800080"/>
                <w:sz w:val="20"/>
                <w:szCs w:val="20"/>
              </w:rPr>
              <w:t>D.62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11460" w:rsidRPr="004A13F8" w:rsidRDefault="00611460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 xml:space="preserve">      Prestations sociales autres que transferts soc. en nature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11460" w:rsidRPr="004A13F8" w:rsidRDefault="00611460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11460" w:rsidRPr="004A13F8" w:rsidRDefault="00611460" w:rsidP="0061146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70 378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11460" w:rsidRPr="004A13F8" w:rsidRDefault="00611460" w:rsidP="0061146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11460" w:rsidRPr="004A13F8" w:rsidRDefault="00611460" w:rsidP="0061146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78 934</w:t>
            </w:r>
          </w:p>
        </w:tc>
      </w:tr>
      <w:tr w:rsidR="00611460" w:rsidRPr="004A13F8" w:rsidTr="00611460">
        <w:trPr>
          <w:trHeight w:hRule="exact" w:val="397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11460" w:rsidRPr="004A13F8" w:rsidRDefault="00611460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color w:val="800080"/>
                <w:sz w:val="20"/>
                <w:szCs w:val="20"/>
              </w:rPr>
              <w:t>D.7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11460" w:rsidRPr="004A13F8" w:rsidRDefault="00611460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 xml:space="preserve">      Autres transferts courants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11460" w:rsidRPr="004A13F8" w:rsidRDefault="00611460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11460" w:rsidRPr="004A13F8" w:rsidRDefault="00611460" w:rsidP="0061146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92 823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11460" w:rsidRPr="004A13F8" w:rsidRDefault="00611460" w:rsidP="0061146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11460" w:rsidRPr="004A13F8" w:rsidRDefault="00611460" w:rsidP="0061146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95 670</w:t>
            </w:r>
          </w:p>
        </w:tc>
      </w:tr>
      <w:tr w:rsidR="00611460" w:rsidRPr="004A13F8" w:rsidTr="00611460">
        <w:trPr>
          <w:trHeight w:hRule="exact" w:val="397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11460" w:rsidRPr="004A13F8" w:rsidRDefault="00611460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11460" w:rsidRPr="004A13F8" w:rsidRDefault="00611460" w:rsidP="009D772F">
            <w:pPr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Emplois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11460" w:rsidRPr="004A13F8" w:rsidRDefault="00611460" w:rsidP="009D772F">
            <w:pPr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11460" w:rsidRPr="004A13F8" w:rsidRDefault="00611460" w:rsidP="0061146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11460" w:rsidRPr="004A13F8" w:rsidRDefault="00611460" w:rsidP="0061146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11460" w:rsidRPr="004A13F8" w:rsidRDefault="00611460" w:rsidP="0061146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</w:tr>
      <w:tr w:rsidR="00611460" w:rsidRPr="004A13F8" w:rsidTr="00611460">
        <w:trPr>
          <w:trHeight w:hRule="exact" w:val="397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11460" w:rsidRPr="004A13F8" w:rsidRDefault="00611460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color w:val="800080"/>
                <w:sz w:val="20"/>
                <w:szCs w:val="20"/>
              </w:rPr>
              <w:t>D.5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11460" w:rsidRPr="004A13F8" w:rsidRDefault="00611460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 xml:space="preserve">      Impôts courants sur le revenu, le patrimoine, etc…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11460" w:rsidRPr="004A13F8" w:rsidRDefault="00611460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11460" w:rsidRPr="004A13F8" w:rsidRDefault="00611460" w:rsidP="0061146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26 133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11460" w:rsidRPr="004A13F8" w:rsidRDefault="00611460" w:rsidP="0061146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11460" w:rsidRPr="004A13F8" w:rsidRDefault="00611460" w:rsidP="0061146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27 066</w:t>
            </w:r>
          </w:p>
        </w:tc>
      </w:tr>
      <w:tr w:rsidR="00611460" w:rsidRPr="004A13F8" w:rsidTr="00611460">
        <w:trPr>
          <w:trHeight w:hRule="exact" w:val="397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11460" w:rsidRPr="004A13F8" w:rsidRDefault="00611460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color w:val="800080"/>
                <w:sz w:val="20"/>
                <w:szCs w:val="20"/>
              </w:rPr>
              <w:t>D.61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11460" w:rsidRPr="004A13F8" w:rsidRDefault="00611460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 xml:space="preserve">      Cotisations sociales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11460" w:rsidRPr="004A13F8" w:rsidRDefault="00611460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11460" w:rsidRPr="004A13F8" w:rsidRDefault="00611460" w:rsidP="0061146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74 587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11460" w:rsidRPr="004A13F8" w:rsidRDefault="00611460" w:rsidP="0061146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11460" w:rsidRPr="004A13F8" w:rsidRDefault="00611460" w:rsidP="0061146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79 847</w:t>
            </w:r>
          </w:p>
        </w:tc>
      </w:tr>
      <w:tr w:rsidR="00611460" w:rsidRPr="004A13F8" w:rsidTr="00611460">
        <w:trPr>
          <w:trHeight w:hRule="exact" w:val="397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11460" w:rsidRPr="004A13F8" w:rsidRDefault="00611460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color w:val="800080"/>
                <w:sz w:val="20"/>
                <w:szCs w:val="20"/>
              </w:rPr>
              <w:t>D.7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11460" w:rsidRPr="004A13F8" w:rsidRDefault="00611460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 xml:space="preserve">      Autres transferts courants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11460" w:rsidRPr="004A13F8" w:rsidRDefault="00611460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11460" w:rsidRPr="004A13F8" w:rsidRDefault="00611460" w:rsidP="0061146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19 080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11460" w:rsidRPr="004A13F8" w:rsidRDefault="00611460" w:rsidP="0061146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11460" w:rsidRPr="004A13F8" w:rsidRDefault="00611460" w:rsidP="0061146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22 333</w:t>
            </w:r>
          </w:p>
        </w:tc>
      </w:tr>
      <w:tr w:rsidR="00611460" w:rsidRPr="004A13F8" w:rsidTr="00611460">
        <w:trPr>
          <w:trHeight w:hRule="exact" w:val="397"/>
          <w:jc w:val="center"/>
        </w:trPr>
        <w:tc>
          <w:tcPr>
            <w:tcW w:w="794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FFFFFF"/>
            <w:vAlign w:val="center"/>
          </w:tcPr>
          <w:p w:rsidR="00611460" w:rsidRPr="004A13F8" w:rsidRDefault="00611460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color w:val="800080"/>
                <w:sz w:val="20"/>
                <w:szCs w:val="20"/>
              </w:rPr>
              <w:t>B.6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FFFFFF"/>
            <w:vAlign w:val="center"/>
          </w:tcPr>
          <w:p w:rsidR="00611460" w:rsidRPr="004A13F8" w:rsidRDefault="00611460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 xml:space="preserve">      </w:t>
            </w:r>
            <w:r w:rsidRPr="004A13F8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Revenu disponible brut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11460" w:rsidRPr="004A13F8" w:rsidRDefault="00611460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FFFFFF"/>
            <w:vAlign w:val="center"/>
          </w:tcPr>
          <w:p w:rsidR="00611460" w:rsidRPr="004A13F8" w:rsidRDefault="00611460" w:rsidP="00611460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651 676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11460" w:rsidRPr="004A13F8" w:rsidRDefault="00611460" w:rsidP="00611460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FFFFFF"/>
            <w:vAlign w:val="center"/>
          </w:tcPr>
          <w:p w:rsidR="00611460" w:rsidRPr="004A13F8" w:rsidRDefault="00611460" w:rsidP="00611460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665 900</w:t>
            </w:r>
          </w:p>
        </w:tc>
      </w:tr>
      <w:tr w:rsidR="00611460" w:rsidRPr="004A13F8" w:rsidTr="00611460">
        <w:trPr>
          <w:trHeight w:hRule="exact" w:val="397"/>
          <w:jc w:val="center"/>
        </w:trPr>
        <w:tc>
          <w:tcPr>
            <w:tcW w:w="6748" w:type="dxa"/>
            <w:gridSpan w:val="2"/>
            <w:tcBorders>
              <w:top w:val="single" w:sz="8" w:space="0" w:color="76923C"/>
              <w:left w:val="nil"/>
              <w:bottom w:val="nil"/>
              <w:right w:val="nil"/>
            </w:tcBorders>
            <w:vAlign w:val="center"/>
          </w:tcPr>
          <w:p w:rsidR="00611460" w:rsidRPr="004A13F8" w:rsidRDefault="00611460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b/>
                <w:color w:val="993300"/>
                <w:sz w:val="20"/>
                <w:szCs w:val="20"/>
              </w:rPr>
              <w:t>Compte de distribution du revenu en nature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11460" w:rsidRPr="004A13F8" w:rsidRDefault="00611460" w:rsidP="009D772F">
            <w:pPr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76923C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11460" w:rsidRPr="004A13F8" w:rsidRDefault="00611460" w:rsidP="0061146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11460" w:rsidRPr="004A13F8" w:rsidRDefault="00611460" w:rsidP="0061146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single" w:sz="8" w:space="0" w:color="76923C"/>
              <w:left w:val="nil"/>
              <w:bottom w:val="nil"/>
              <w:right w:val="nil"/>
            </w:tcBorders>
            <w:vAlign w:val="center"/>
          </w:tcPr>
          <w:p w:rsidR="00611460" w:rsidRPr="004A13F8" w:rsidRDefault="00611460" w:rsidP="0061146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611460" w:rsidRPr="004A13F8" w:rsidTr="00611460">
        <w:trPr>
          <w:trHeight w:hRule="exact" w:val="397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11460" w:rsidRPr="004A13F8" w:rsidRDefault="00611460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11460" w:rsidRPr="004A13F8" w:rsidRDefault="00611460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Ressources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11460" w:rsidRPr="004A13F8" w:rsidRDefault="00611460" w:rsidP="009D772F">
            <w:pPr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11460" w:rsidRPr="004A13F8" w:rsidRDefault="00611460" w:rsidP="0061146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11460" w:rsidRPr="004A13F8" w:rsidRDefault="00611460" w:rsidP="0061146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11460" w:rsidRPr="004A13F8" w:rsidRDefault="00611460" w:rsidP="0061146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</w:tr>
      <w:tr w:rsidR="00611460" w:rsidRPr="004A13F8" w:rsidTr="00611460">
        <w:trPr>
          <w:trHeight w:hRule="exact" w:val="397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11460" w:rsidRPr="004A13F8" w:rsidRDefault="00611460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color w:val="800080"/>
                <w:sz w:val="20"/>
                <w:szCs w:val="20"/>
              </w:rPr>
              <w:t>B.6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11460" w:rsidRPr="004A13F8" w:rsidRDefault="00611460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 xml:space="preserve">      Revenu disponible brut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11460" w:rsidRPr="004A13F8" w:rsidRDefault="00611460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11460" w:rsidRPr="004A13F8" w:rsidRDefault="00611460" w:rsidP="0061146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651 676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11460" w:rsidRPr="004A13F8" w:rsidRDefault="00611460" w:rsidP="0061146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11460" w:rsidRPr="004A13F8" w:rsidRDefault="00611460" w:rsidP="0061146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665 900</w:t>
            </w:r>
          </w:p>
        </w:tc>
      </w:tr>
      <w:tr w:rsidR="00611460" w:rsidRPr="004A13F8" w:rsidTr="00611460">
        <w:trPr>
          <w:trHeight w:hRule="exact" w:val="397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11460" w:rsidRPr="004A13F8" w:rsidRDefault="00611460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color w:val="800080"/>
                <w:sz w:val="20"/>
                <w:szCs w:val="20"/>
              </w:rPr>
              <w:t>D.63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11460" w:rsidRPr="004A13F8" w:rsidRDefault="00611460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 xml:space="preserve">      Transferts sociaux en nature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11460" w:rsidRPr="004A13F8" w:rsidRDefault="00611460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11460" w:rsidRPr="004A13F8" w:rsidRDefault="00611460" w:rsidP="00E04CC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 xml:space="preserve">86 </w:t>
            </w:r>
            <w:r w:rsidR="00E04CCF">
              <w:rPr>
                <w:rFonts w:asciiTheme="minorHAnsi" w:hAnsiTheme="minorHAnsi" w:cs="Arial"/>
                <w:sz w:val="20"/>
                <w:szCs w:val="20"/>
              </w:rPr>
              <w:t>414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11460" w:rsidRPr="004A13F8" w:rsidRDefault="00611460" w:rsidP="0061146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11460" w:rsidRPr="004A13F8" w:rsidRDefault="00E04CCF" w:rsidP="0061146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89 122</w:t>
            </w:r>
          </w:p>
        </w:tc>
      </w:tr>
      <w:tr w:rsidR="00611460" w:rsidRPr="004A13F8" w:rsidTr="00611460">
        <w:trPr>
          <w:trHeight w:hRule="exact" w:val="397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11460" w:rsidRPr="004A13F8" w:rsidRDefault="00611460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11460" w:rsidRPr="004A13F8" w:rsidRDefault="00611460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Emplois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11460" w:rsidRPr="004A13F8" w:rsidRDefault="00611460" w:rsidP="009D772F">
            <w:pPr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11460" w:rsidRPr="004A13F8" w:rsidRDefault="00611460" w:rsidP="0061146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11460" w:rsidRPr="004A13F8" w:rsidRDefault="00611460" w:rsidP="0061146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11460" w:rsidRPr="004A13F8" w:rsidRDefault="00611460" w:rsidP="0061146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</w:tr>
      <w:tr w:rsidR="00611460" w:rsidRPr="004A13F8" w:rsidTr="00611460">
        <w:trPr>
          <w:trHeight w:hRule="exact" w:val="397"/>
          <w:jc w:val="center"/>
        </w:trPr>
        <w:tc>
          <w:tcPr>
            <w:tcW w:w="794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FFFFFF"/>
            <w:vAlign w:val="center"/>
          </w:tcPr>
          <w:p w:rsidR="00611460" w:rsidRPr="004A13F8" w:rsidRDefault="00611460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color w:val="800080"/>
                <w:sz w:val="20"/>
                <w:szCs w:val="20"/>
              </w:rPr>
              <w:t>B.7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FFFFFF"/>
            <w:vAlign w:val="center"/>
          </w:tcPr>
          <w:p w:rsidR="00611460" w:rsidRPr="004A13F8" w:rsidRDefault="00611460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 xml:space="preserve">      </w:t>
            </w:r>
            <w:r w:rsidRPr="004A13F8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Revenu disponible ajusté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11460" w:rsidRPr="004A13F8" w:rsidRDefault="00611460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FFFFFF"/>
            <w:vAlign w:val="center"/>
          </w:tcPr>
          <w:p w:rsidR="00611460" w:rsidRPr="004A13F8" w:rsidRDefault="00611460" w:rsidP="007A2F24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 xml:space="preserve">738 </w:t>
            </w:r>
            <w:r w:rsidR="007A2F24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090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11460" w:rsidRPr="004A13F8" w:rsidRDefault="00611460" w:rsidP="00611460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FFFFFF"/>
            <w:vAlign w:val="center"/>
          </w:tcPr>
          <w:p w:rsidR="00611460" w:rsidRPr="004A13F8" w:rsidRDefault="007A2F24" w:rsidP="007A2F24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755</w:t>
            </w:r>
            <w:r w:rsidR="00611460" w:rsidRPr="004A13F8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022</w:t>
            </w:r>
          </w:p>
        </w:tc>
      </w:tr>
      <w:tr w:rsidR="00611460" w:rsidRPr="004A13F8" w:rsidTr="00611460">
        <w:trPr>
          <w:trHeight w:hRule="exact" w:val="397"/>
          <w:jc w:val="center"/>
        </w:trPr>
        <w:tc>
          <w:tcPr>
            <w:tcW w:w="6748" w:type="dxa"/>
            <w:gridSpan w:val="2"/>
            <w:tcBorders>
              <w:top w:val="single" w:sz="8" w:space="0" w:color="76923C"/>
              <w:left w:val="nil"/>
              <w:bottom w:val="nil"/>
              <w:right w:val="nil"/>
            </w:tcBorders>
            <w:vAlign w:val="center"/>
          </w:tcPr>
          <w:p w:rsidR="00611460" w:rsidRPr="004A13F8" w:rsidRDefault="00611460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b/>
                <w:color w:val="993300"/>
                <w:sz w:val="20"/>
                <w:szCs w:val="20"/>
              </w:rPr>
              <w:t>Compte d’utilisation du revenu disponible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11460" w:rsidRPr="004A13F8" w:rsidRDefault="00611460" w:rsidP="009D772F">
            <w:pPr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76923C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11460" w:rsidRPr="004A13F8" w:rsidRDefault="00611460" w:rsidP="0061146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11460" w:rsidRPr="004A13F8" w:rsidRDefault="00611460" w:rsidP="0061146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single" w:sz="8" w:space="0" w:color="76923C"/>
              <w:left w:val="nil"/>
              <w:bottom w:val="nil"/>
              <w:right w:val="nil"/>
            </w:tcBorders>
            <w:vAlign w:val="center"/>
          </w:tcPr>
          <w:p w:rsidR="00611460" w:rsidRPr="004A13F8" w:rsidRDefault="00611460" w:rsidP="0061146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611460" w:rsidRPr="004A13F8" w:rsidTr="00611460">
        <w:trPr>
          <w:trHeight w:hRule="exact" w:val="397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11460" w:rsidRPr="004A13F8" w:rsidRDefault="00611460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11460" w:rsidRPr="004A13F8" w:rsidRDefault="00611460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Ressources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11460" w:rsidRPr="004A13F8" w:rsidRDefault="00611460" w:rsidP="009D772F">
            <w:pPr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11460" w:rsidRPr="004A13F8" w:rsidRDefault="00611460" w:rsidP="0061146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11460" w:rsidRPr="004A13F8" w:rsidRDefault="00611460" w:rsidP="0061146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11460" w:rsidRPr="004A13F8" w:rsidRDefault="00611460" w:rsidP="0061146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</w:tr>
      <w:tr w:rsidR="00611460" w:rsidRPr="004A13F8" w:rsidTr="00611460">
        <w:trPr>
          <w:trHeight w:hRule="exact" w:val="397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11460" w:rsidRPr="004A13F8" w:rsidRDefault="00611460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color w:val="800080"/>
                <w:sz w:val="20"/>
                <w:szCs w:val="20"/>
              </w:rPr>
              <w:t>B.6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11460" w:rsidRPr="004A13F8" w:rsidRDefault="00611460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 xml:space="preserve">      Revenu disponible brut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11460" w:rsidRPr="004A13F8" w:rsidRDefault="00611460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11460" w:rsidRPr="004A13F8" w:rsidRDefault="00611460" w:rsidP="0061146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651 676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11460" w:rsidRPr="004A13F8" w:rsidRDefault="00611460" w:rsidP="0061146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11460" w:rsidRPr="004A13F8" w:rsidRDefault="00611460" w:rsidP="0061146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665 900</w:t>
            </w:r>
          </w:p>
        </w:tc>
      </w:tr>
      <w:tr w:rsidR="00611460" w:rsidRPr="004A13F8" w:rsidTr="00611460">
        <w:trPr>
          <w:trHeight w:hRule="exact" w:val="624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11460" w:rsidRPr="004A13F8" w:rsidRDefault="00611460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color w:val="800080"/>
                <w:sz w:val="20"/>
                <w:szCs w:val="20"/>
              </w:rPr>
              <w:t>D.8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11460" w:rsidRPr="004A13F8" w:rsidRDefault="00611460" w:rsidP="009D772F">
            <w:pPr>
              <w:spacing w:line="240" w:lineRule="exac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 xml:space="preserve">      Ajustement pour variation des droits des ménages sur</w:t>
            </w:r>
          </w:p>
          <w:p w:rsidR="00611460" w:rsidRPr="004A13F8" w:rsidRDefault="00611460" w:rsidP="009D772F">
            <w:pPr>
              <w:spacing w:line="240" w:lineRule="exac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 xml:space="preserve">      les fonds de pension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11460" w:rsidRPr="004A13F8" w:rsidRDefault="00611460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11460" w:rsidRPr="004A13F8" w:rsidRDefault="00611460" w:rsidP="0061146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2 947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11460" w:rsidRPr="004A13F8" w:rsidRDefault="00611460" w:rsidP="0061146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11460" w:rsidRPr="004A13F8" w:rsidRDefault="00611460" w:rsidP="0061146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3 298</w:t>
            </w:r>
          </w:p>
        </w:tc>
      </w:tr>
      <w:tr w:rsidR="00611460" w:rsidRPr="004A13F8" w:rsidTr="00611460">
        <w:trPr>
          <w:trHeight w:hRule="exact" w:val="397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11460" w:rsidRPr="004A13F8" w:rsidRDefault="00611460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11460" w:rsidRPr="004A13F8" w:rsidRDefault="00611460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Emplois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11460" w:rsidRPr="004A13F8" w:rsidRDefault="00611460" w:rsidP="009D772F">
            <w:pPr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11460" w:rsidRPr="004A13F8" w:rsidRDefault="00611460" w:rsidP="0061146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11460" w:rsidRPr="004A13F8" w:rsidRDefault="00611460" w:rsidP="0061146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11460" w:rsidRPr="004A13F8" w:rsidRDefault="00611460" w:rsidP="0061146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</w:tr>
      <w:tr w:rsidR="00611460" w:rsidRPr="004A13F8" w:rsidTr="00611460">
        <w:trPr>
          <w:trHeight w:hRule="exact" w:val="397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11460" w:rsidRPr="004A13F8" w:rsidRDefault="00611460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color w:val="800080"/>
                <w:sz w:val="20"/>
                <w:szCs w:val="20"/>
              </w:rPr>
              <w:t>P.3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11460" w:rsidRPr="004A13F8" w:rsidRDefault="00611460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 xml:space="preserve">      Dépense de consommation finale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11460" w:rsidRPr="004A13F8" w:rsidRDefault="00611460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11460" w:rsidRPr="004A13F8" w:rsidRDefault="00611460" w:rsidP="0061146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562 842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11460" w:rsidRPr="004A13F8" w:rsidRDefault="00611460" w:rsidP="0061146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11460" w:rsidRPr="004A13F8" w:rsidRDefault="00611460" w:rsidP="0061146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585 359</w:t>
            </w:r>
          </w:p>
        </w:tc>
      </w:tr>
      <w:tr w:rsidR="00611460" w:rsidRPr="004A13F8" w:rsidTr="00611460">
        <w:trPr>
          <w:trHeight w:hRule="exact" w:val="397"/>
          <w:jc w:val="center"/>
        </w:trPr>
        <w:tc>
          <w:tcPr>
            <w:tcW w:w="794" w:type="dxa"/>
            <w:tcBorders>
              <w:top w:val="nil"/>
              <w:left w:val="nil"/>
              <w:bottom w:val="single" w:sz="18" w:space="0" w:color="76923C"/>
              <w:right w:val="nil"/>
            </w:tcBorders>
            <w:shd w:val="clear" w:color="auto" w:fill="FFFFFF"/>
            <w:vAlign w:val="center"/>
          </w:tcPr>
          <w:p w:rsidR="00611460" w:rsidRPr="004A13F8" w:rsidRDefault="00611460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color w:val="800080"/>
                <w:sz w:val="20"/>
                <w:szCs w:val="20"/>
              </w:rPr>
              <w:t>B.8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18" w:space="0" w:color="76923C"/>
              <w:right w:val="nil"/>
            </w:tcBorders>
            <w:shd w:val="clear" w:color="auto" w:fill="FFFFFF"/>
            <w:vAlign w:val="center"/>
          </w:tcPr>
          <w:p w:rsidR="00611460" w:rsidRPr="004A13F8" w:rsidRDefault="00611460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 xml:space="preserve">      </w:t>
            </w:r>
            <w:r w:rsidRPr="004A13F8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Epargne brute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11460" w:rsidRPr="004A13F8" w:rsidRDefault="00611460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18" w:space="0" w:color="76923C"/>
              <w:right w:val="nil"/>
            </w:tcBorders>
            <w:shd w:val="clear" w:color="auto" w:fill="FFFFFF"/>
            <w:vAlign w:val="center"/>
          </w:tcPr>
          <w:p w:rsidR="00611460" w:rsidRPr="004A13F8" w:rsidRDefault="00611460" w:rsidP="00611460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91 781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11460" w:rsidRPr="004A13F8" w:rsidRDefault="00611460" w:rsidP="00611460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18" w:space="0" w:color="76923C"/>
              <w:right w:val="nil"/>
            </w:tcBorders>
            <w:shd w:val="clear" w:color="auto" w:fill="FFFFFF"/>
            <w:vAlign w:val="center"/>
          </w:tcPr>
          <w:p w:rsidR="00611460" w:rsidRPr="004A13F8" w:rsidRDefault="00611460" w:rsidP="00611460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83 839</w:t>
            </w:r>
          </w:p>
        </w:tc>
      </w:tr>
    </w:tbl>
    <w:p w:rsidR="009D772F" w:rsidRPr="004A13F8" w:rsidRDefault="009D772F" w:rsidP="009D772F">
      <w:pPr>
        <w:pStyle w:val="Notedebasdepage"/>
        <w:rPr>
          <w:rFonts w:asciiTheme="minorHAnsi" w:hAnsiTheme="minorHAnsi"/>
          <w:bCs/>
          <w:snapToGrid w:val="0"/>
          <w:color w:val="000000"/>
          <w:sz w:val="22"/>
          <w:szCs w:val="22"/>
        </w:rPr>
      </w:pPr>
    </w:p>
    <w:p w:rsidR="009D772F" w:rsidRPr="004A13F8" w:rsidRDefault="009D772F" w:rsidP="009D772F">
      <w:pPr>
        <w:rPr>
          <w:rFonts w:asciiTheme="minorHAnsi" w:hAnsiTheme="minorHAnsi" w:cs="Arial"/>
          <w:bCs/>
          <w:color w:val="993300"/>
          <w:sz w:val="30"/>
          <w:szCs w:val="30"/>
        </w:rPr>
      </w:pPr>
    </w:p>
    <w:p w:rsidR="009D772F" w:rsidRPr="004A13F8" w:rsidRDefault="009D772F" w:rsidP="009D772F">
      <w:pPr>
        <w:rPr>
          <w:rFonts w:asciiTheme="minorHAnsi" w:hAnsiTheme="minorHAnsi" w:cs="Arial"/>
          <w:bCs/>
          <w:color w:val="993300"/>
          <w:sz w:val="30"/>
          <w:szCs w:val="30"/>
        </w:rPr>
      </w:pPr>
    </w:p>
    <w:p w:rsidR="000F35E3" w:rsidRPr="004A13F8" w:rsidRDefault="000F35E3" w:rsidP="009D772F">
      <w:pPr>
        <w:rPr>
          <w:rFonts w:asciiTheme="minorHAnsi" w:hAnsiTheme="minorHAnsi" w:cs="Arial"/>
          <w:bCs/>
          <w:color w:val="993300"/>
          <w:sz w:val="30"/>
          <w:szCs w:val="30"/>
        </w:rPr>
      </w:pPr>
    </w:p>
    <w:p w:rsidR="009D772F" w:rsidRPr="004A13F8" w:rsidRDefault="009D772F" w:rsidP="009D772F">
      <w:pPr>
        <w:rPr>
          <w:rFonts w:asciiTheme="minorHAnsi" w:hAnsiTheme="minorHAnsi" w:cs="Arial"/>
          <w:bCs/>
          <w:color w:val="993300"/>
          <w:sz w:val="30"/>
          <w:szCs w:val="30"/>
        </w:rPr>
      </w:pPr>
    </w:p>
    <w:p w:rsidR="009D772F" w:rsidRPr="004A13F8" w:rsidRDefault="009D772F" w:rsidP="009D772F">
      <w:pPr>
        <w:rPr>
          <w:rFonts w:asciiTheme="minorHAnsi" w:hAnsiTheme="minorHAnsi" w:cs="Arial"/>
          <w:bCs/>
          <w:color w:val="993300"/>
          <w:sz w:val="30"/>
          <w:szCs w:val="30"/>
        </w:rPr>
      </w:pPr>
    </w:p>
    <w:p w:rsidR="009D772F" w:rsidRPr="004A13F8" w:rsidRDefault="00B46092" w:rsidP="009D772F">
      <w:pPr>
        <w:pStyle w:val="Notedebasdepage"/>
        <w:rPr>
          <w:rFonts w:asciiTheme="minorHAnsi" w:hAnsiTheme="minorHAnsi" w:cs="Arial"/>
          <w:color w:val="002060"/>
          <w:sz w:val="26"/>
          <w:szCs w:val="26"/>
        </w:rPr>
      </w:pPr>
      <w:r w:rsidRPr="004A13F8">
        <w:rPr>
          <w:rFonts w:asciiTheme="minorHAnsi" w:hAnsiTheme="minorHAnsi" w:cs="Arial"/>
          <w:b/>
          <w:color w:val="002060"/>
          <w:sz w:val="26"/>
          <w:szCs w:val="26"/>
        </w:rPr>
        <w:lastRenderedPageBreak/>
        <w:t>4</w:t>
      </w:r>
      <w:r w:rsidR="00D03FB0" w:rsidRPr="004A13F8">
        <w:rPr>
          <w:rFonts w:asciiTheme="minorHAnsi" w:hAnsiTheme="minorHAnsi" w:cs="Arial"/>
          <w:b/>
          <w:color w:val="002060"/>
          <w:sz w:val="26"/>
          <w:szCs w:val="26"/>
        </w:rPr>
        <w:t>.</w:t>
      </w:r>
      <w:r w:rsidR="009D772F" w:rsidRPr="004A13F8">
        <w:rPr>
          <w:rFonts w:asciiTheme="minorHAnsi" w:hAnsiTheme="minorHAnsi" w:cs="Arial"/>
          <w:b/>
          <w:color w:val="002060"/>
          <w:sz w:val="26"/>
          <w:szCs w:val="26"/>
        </w:rPr>
        <w:t xml:space="preserve">1.5 - Comptes des ménages </w:t>
      </w:r>
      <w:r w:rsidR="009D772F" w:rsidRPr="004A13F8">
        <w:rPr>
          <w:rFonts w:asciiTheme="minorHAnsi" w:hAnsiTheme="minorHAnsi" w:cs="Arial"/>
          <w:color w:val="002060"/>
          <w:sz w:val="26"/>
          <w:szCs w:val="26"/>
        </w:rPr>
        <w:t>(suite2)</w:t>
      </w:r>
    </w:p>
    <w:p w:rsidR="009D772F" w:rsidRPr="004A13F8" w:rsidRDefault="009D772F" w:rsidP="009D772F">
      <w:pPr>
        <w:pStyle w:val="Notedebasdepage"/>
        <w:jc w:val="left"/>
        <w:rPr>
          <w:rFonts w:asciiTheme="minorHAnsi" w:hAnsiTheme="minorHAnsi"/>
          <w:bCs/>
          <w:snapToGrid w:val="0"/>
          <w:color w:val="000000"/>
          <w:sz w:val="18"/>
          <w:szCs w:val="18"/>
        </w:rPr>
      </w:pPr>
    </w:p>
    <w:p w:rsidR="009D772F" w:rsidRPr="004A13F8" w:rsidRDefault="009D772F" w:rsidP="009D772F">
      <w:pPr>
        <w:rPr>
          <w:rFonts w:asciiTheme="minorHAnsi" w:hAnsiTheme="minorHAnsi"/>
          <w:i/>
          <w:snapToGrid w:val="0"/>
          <w:color w:val="993366"/>
          <w:sz w:val="18"/>
          <w:szCs w:val="18"/>
        </w:rPr>
      </w:pPr>
      <w:r w:rsidRPr="004A13F8">
        <w:rPr>
          <w:rFonts w:asciiTheme="minorHAnsi" w:hAnsiTheme="minorHAnsi"/>
          <w:i/>
          <w:snapToGrid w:val="0"/>
          <w:color w:val="993366"/>
          <w:sz w:val="18"/>
          <w:szCs w:val="18"/>
        </w:rPr>
        <w:t xml:space="preserve">                                                                                                                                                  </w:t>
      </w:r>
      <w:r w:rsidRPr="004A13F8">
        <w:rPr>
          <w:rFonts w:asciiTheme="minorHAnsi" w:hAnsiTheme="minorHAnsi" w:cs="Arial"/>
          <w:i/>
          <w:iCs/>
          <w:color w:val="800080"/>
          <w:sz w:val="22"/>
          <w:szCs w:val="22"/>
        </w:rPr>
        <w:t>En millions de dhs</w:t>
      </w:r>
    </w:p>
    <w:tbl>
      <w:tblPr>
        <w:tblW w:w="94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794"/>
        <w:gridCol w:w="5954"/>
        <w:gridCol w:w="284"/>
        <w:gridCol w:w="1077"/>
        <w:gridCol w:w="284"/>
        <w:gridCol w:w="1077"/>
      </w:tblGrid>
      <w:tr w:rsidR="00E27405" w:rsidRPr="004A13F8" w:rsidTr="0031280B">
        <w:trPr>
          <w:trHeight w:hRule="exact" w:val="454"/>
          <w:jc w:val="center"/>
        </w:trPr>
        <w:tc>
          <w:tcPr>
            <w:tcW w:w="794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vAlign w:val="center"/>
          </w:tcPr>
          <w:p w:rsidR="00E27405" w:rsidRPr="004A13F8" w:rsidRDefault="00E27405" w:rsidP="009D772F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Code</w:t>
            </w:r>
          </w:p>
        </w:tc>
        <w:tc>
          <w:tcPr>
            <w:tcW w:w="5954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vAlign w:val="center"/>
          </w:tcPr>
          <w:p w:rsidR="00E27405" w:rsidRPr="004A13F8" w:rsidRDefault="00E27405" w:rsidP="009D772F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Opérations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27405" w:rsidRPr="004A13F8" w:rsidRDefault="00E27405" w:rsidP="009D772F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shd w:val="clear" w:color="auto" w:fill="auto"/>
            <w:vAlign w:val="center"/>
          </w:tcPr>
          <w:p w:rsidR="00E27405" w:rsidRPr="004A13F8" w:rsidRDefault="00630F91" w:rsidP="00102D43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2015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27405" w:rsidRPr="004A13F8" w:rsidRDefault="00E27405" w:rsidP="00B0119B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vAlign w:val="center"/>
          </w:tcPr>
          <w:p w:rsidR="00E27405" w:rsidRPr="004A13F8" w:rsidRDefault="00630F91" w:rsidP="00102D43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2016</w:t>
            </w:r>
          </w:p>
        </w:tc>
      </w:tr>
      <w:tr w:rsidR="009D772F" w:rsidRPr="004A13F8" w:rsidTr="0031280B">
        <w:trPr>
          <w:trHeight w:hRule="exact" w:val="397"/>
          <w:jc w:val="center"/>
        </w:trPr>
        <w:tc>
          <w:tcPr>
            <w:tcW w:w="6748" w:type="dxa"/>
            <w:gridSpan w:val="2"/>
            <w:tcBorders>
              <w:top w:val="single" w:sz="18" w:space="0" w:color="76923C"/>
              <w:left w:val="nil"/>
              <w:bottom w:val="nil"/>
              <w:right w:val="nil"/>
            </w:tcBorders>
            <w:vAlign w:val="center"/>
          </w:tcPr>
          <w:p w:rsidR="009D772F" w:rsidRPr="004A13F8" w:rsidRDefault="009D772F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b/>
                <w:color w:val="993300"/>
                <w:sz w:val="20"/>
                <w:szCs w:val="20"/>
              </w:rPr>
              <w:t>Compte de distribution du revenu disponible ajusté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D772F" w:rsidRPr="004A13F8" w:rsidRDefault="009D772F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18" w:space="0" w:color="76923C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D772F" w:rsidRPr="004A13F8" w:rsidRDefault="009D772F" w:rsidP="009D772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D772F" w:rsidRPr="004A13F8" w:rsidRDefault="009D772F" w:rsidP="009D772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18" w:space="0" w:color="76923C"/>
              <w:left w:val="nil"/>
              <w:bottom w:val="nil"/>
              <w:right w:val="nil"/>
            </w:tcBorders>
            <w:vAlign w:val="center"/>
          </w:tcPr>
          <w:p w:rsidR="009D772F" w:rsidRPr="004A13F8" w:rsidRDefault="009D772F" w:rsidP="009D772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9D772F" w:rsidRPr="004A13F8" w:rsidTr="0031280B">
        <w:trPr>
          <w:trHeight w:hRule="exact" w:val="397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772F" w:rsidRPr="004A13F8" w:rsidRDefault="009D772F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772F" w:rsidRPr="004A13F8" w:rsidRDefault="009D772F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Ressources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D772F" w:rsidRPr="004A13F8" w:rsidRDefault="009D772F" w:rsidP="009D772F">
            <w:pPr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D772F" w:rsidRPr="004A13F8" w:rsidRDefault="009D772F" w:rsidP="009D772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D772F" w:rsidRPr="004A13F8" w:rsidRDefault="009D772F" w:rsidP="009D772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772F" w:rsidRPr="004A13F8" w:rsidRDefault="009D772F" w:rsidP="009D772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630F91" w:rsidRPr="004A13F8" w:rsidTr="00630F91">
        <w:trPr>
          <w:trHeight w:hRule="exact" w:val="397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0F91" w:rsidRPr="004A13F8" w:rsidRDefault="00630F91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color w:val="800080"/>
                <w:sz w:val="20"/>
                <w:szCs w:val="20"/>
              </w:rPr>
              <w:t>B.7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0F91" w:rsidRPr="004A13F8" w:rsidRDefault="00630F91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 xml:space="preserve">      Revenu  disponible ajusté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F91" w:rsidRPr="004A13F8" w:rsidRDefault="00630F91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0F91" w:rsidRPr="004A13F8" w:rsidRDefault="00630F91" w:rsidP="00D130A6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 xml:space="preserve">738 </w:t>
            </w:r>
            <w:r w:rsidR="00D130A6">
              <w:rPr>
                <w:rFonts w:asciiTheme="minorHAnsi" w:hAnsiTheme="minorHAnsi" w:cs="Arial"/>
                <w:sz w:val="20"/>
                <w:szCs w:val="20"/>
              </w:rPr>
              <w:t>090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F91" w:rsidRPr="004A13F8" w:rsidRDefault="00630F91" w:rsidP="00456529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0F91" w:rsidRPr="004A13F8" w:rsidRDefault="00D130A6" w:rsidP="00D130A6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755</w:t>
            </w:r>
            <w:r w:rsidR="00630F91" w:rsidRPr="004A13F8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="Arial"/>
                <w:sz w:val="20"/>
                <w:szCs w:val="20"/>
              </w:rPr>
              <w:t>022</w:t>
            </w:r>
          </w:p>
        </w:tc>
      </w:tr>
      <w:tr w:rsidR="00630F91" w:rsidRPr="004A13F8" w:rsidTr="00630F91">
        <w:trPr>
          <w:trHeight w:hRule="exact" w:val="624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0F91" w:rsidRPr="004A13F8" w:rsidRDefault="00630F91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color w:val="800080"/>
                <w:sz w:val="20"/>
                <w:szCs w:val="20"/>
              </w:rPr>
              <w:t>D.8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0F91" w:rsidRPr="004A13F8" w:rsidRDefault="00630F91" w:rsidP="009D772F">
            <w:pPr>
              <w:spacing w:line="240" w:lineRule="exac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 xml:space="preserve">      Ajustement pour variation des droits des ménages</w:t>
            </w:r>
          </w:p>
          <w:p w:rsidR="00630F91" w:rsidRPr="004A13F8" w:rsidRDefault="00630F91" w:rsidP="009D772F">
            <w:pPr>
              <w:spacing w:line="240" w:lineRule="exac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 xml:space="preserve">      sur les fonds de pension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F91" w:rsidRPr="004A13F8" w:rsidRDefault="00630F91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0F91" w:rsidRPr="004A13F8" w:rsidRDefault="00630F91" w:rsidP="00630F91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2 947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F91" w:rsidRPr="004A13F8" w:rsidRDefault="00630F91" w:rsidP="00456529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0F91" w:rsidRPr="004A13F8" w:rsidRDefault="00630F91" w:rsidP="00630F91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3 298</w:t>
            </w:r>
          </w:p>
        </w:tc>
      </w:tr>
      <w:tr w:rsidR="00630F91" w:rsidRPr="004A13F8" w:rsidTr="00630F91">
        <w:trPr>
          <w:trHeight w:hRule="exact" w:val="397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0F91" w:rsidRPr="004A13F8" w:rsidRDefault="00630F91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0F91" w:rsidRPr="004A13F8" w:rsidRDefault="00630F91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Emplois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F91" w:rsidRPr="004A13F8" w:rsidRDefault="00630F91" w:rsidP="009D772F">
            <w:pPr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0F91" w:rsidRPr="004A13F8" w:rsidRDefault="00630F91" w:rsidP="00630F91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F91" w:rsidRPr="004A13F8" w:rsidRDefault="00630F91" w:rsidP="00456529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0F91" w:rsidRPr="004A13F8" w:rsidRDefault="00630F91" w:rsidP="00630F91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</w:tr>
      <w:tr w:rsidR="00630F91" w:rsidRPr="004A13F8" w:rsidTr="00630F91">
        <w:trPr>
          <w:trHeight w:hRule="exact" w:val="397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0F91" w:rsidRPr="004A13F8" w:rsidRDefault="00630F91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color w:val="800080"/>
                <w:sz w:val="20"/>
                <w:szCs w:val="20"/>
              </w:rPr>
              <w:t>P.4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0F91" w:rsidRPr="004A13F8" w:rsidRDefault="00630F91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 xml:space="preserve">      Consommation finale effective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F91" w:rsidRPr="004A13F8" w:rsidRDefault="00630F91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0F91" w:rsidRPr="004A13F8" w:rsidRDefault="00630F91" w:rsidP="00D130A6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 xml:space="preserve">649 </w:t>
            </w:r>
            <w:r w:rsidR="00D130A6">
              <w:rPr>
                <w:rFonts w:asciiTheme="minorHAnsi" w:hAnsiTheme="minorHAnsi" w:cs="Arial"/>
                <w:sz w:val="20"/>
                <w:szCs w:val="20"/>
              </w:rPr>
              <w:t>256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F91" w:rsidRPr="004A13F8" w:rsidRDefault="00630F91" w:rsidP="00456529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0F91" w:rsidRPr="004A13F8" w:rsidRDefault="00D130A6" w:rsidP="00D130A6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674</w:t>
            </w:r>
            <w:r w:rsidR="00630F91" w:rsidRPr="004A13F8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="Arial"/>
                <w:sz w:val="20"/>
                <w:szCs w:val="20"/>
              </w:rPr>
              <w:t>481</w:t>
            </w:r>
          </w:p>
        </w:tc>
      </w:tr>
      <w:tr w:rsidR="00630F91" w:rsidRPr="004A13F8" w:rsidTr="00630F91">
        <w:trPr>
          <w:trHeight w:hRule="exact" w:val="397"/>
          <w:jc w:val="center"/>
        </w:trPr>
        <w:tc>
          <w:tcPr>
            <w:tcW w:w="794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FFFFFF"/>
            <w:vAlign w:val="center"/>
          </w:tcPr>
          <w:p w:rsidR="00630F91" w:rsidRPr="004A13F8" w:rsidRDefault="00630F91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color w:val="800080"/>
                <w:sz w:val="20"/>
                <w:szCs w:val="20"/>
              </w:rPr>
              <w:t>B.8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FFFFFF"/>
            <w:vAlign w:val="center"/>
          </w:tcPr>
          <w:p w:rsidR="00630F91" w:rsidRPr="004A13F8" w:rsidRDefault="00630F91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 xml:space="preserve">      </w:t>
            </w:r>
            <w:r w:rsidRPr="004A13F8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Epargne brute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F91" w:rsidRPr="004A13F8" w:rsidRDefault="00630F91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FFFFFF"/>
            <w:vAlign w:val="center"/>
          </w:tcPr>
          <w:p w:rsidR="00630F91" w:rsidRPr="004A13F8" w:rsidRDefault="00630F91" w:rsidP="00630F91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91 781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F91" w:rsidRPr="004A13F8" w:rsidRDefault="00630F91" w:rsidP="00456529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FFFFFF"/>
            <w:vAlign w:val="center"/>
          </w:tcPr>
          <w:p w:rsidR="00630F91" w:rsidRPr="004A13F8" w:rsidRDefault="00630F91" w:rsidP="00630F91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83 839</w:t>
            </w:r>
          </w:p>
        </w:tc>
      </w:tr>
      <w:tr w:rsidR="00630F91" w:rsidRPr="004A13F8" w:rsidTr="00630F91">
        <w:trPr>
          <w:trHeight w:hRule="exact" w:val="397"/>
          <w:jc w:val="center"/>
        </w:trPr>
        <w:tc>
          <w:tcPr>
            <w:tcW w:w="6748" w:type="dxa"/>
            <w:gridSpan w:val="2"/>
            <w:tcBorders>
              <w:top w:val="single" w:sz="8" w:space="0" w:color="76923C"/>
              <w:left w:val="nil"/>
              <w:bottom w:val="nil"/>
              <w:right w:val="nil"/>
            </w:tcBorders>
            <w:vAlign w:val="center"/>
          </w:tcPr>
          <w:p w:rsidR="00630F91" w:rsidRPr="004A13F8" w:rsidRDefault="00630F91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b/>
                <w:color w:val="993300"/>
                <w:sz w:val="20"/>
                <w:szCs w:val="20"/>
              </w:rPr>
              <w:t>Compte de capital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F91" w:rsidRPr="004A13F8" w:rsidRDefault="00630F91" w:rsidP="009D772F">
            <w:pPr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76923C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0F91" w:rsidRPr="004A13F8" w:rsidRDefault="00630F91" w:rsidP="00630F91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30F91" w:rsidRPr="004A13F8" w:rsidRDefault="00630F91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single" w:sz="8" w:space="0" w:color="76923C"/>
              <w:left w:val="nil"/>
              <w:bottom w:val="nil"/>
              <w:right w:val="nil"/>
            </w:tcBorders>
            <w:vAlign w:val="center"/>
          </w:tcPr>
          <w:p w:rsidR="00630F91" w:rsidRPr="004A13F8" w:rsidRDefault="00630F91" w:rsidP="00630F91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630F91" w:rsidRPr="004A13F8" w:rsidTr="00630F91">
        <w:trPr>
          <w:trHeight w:hRule="exact" w:val="624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0F91" w:rsidRPr="004A13F8" w:rsidRDefault="00630F91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0F91" w:rsidRPr="004A13F8" w:rsidRDefault="00630F91" w:rsidP="009D772F">
            <w:pPr>
              <w:spacing w:line="240" w:lineRule="exact"/>
              <w:rPr>
                <w:rFonts w:asciiTheme="minorHAnsi" w:hAnsiTheme="minorHAnsi" w:cs="Arial"/>
                <w:b/>
                <w:color w:val="99330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b/>
                <w:color w:val="993300"/>
                <w:sz w:val="20"/>
                <w:szCs w:val="20"/>
              </w:rPr>
              <w:t>a) Compte des variations de la valeur nette dues</w:t>
            </w:r>
          </w:p>
          <w:p w:rsidR="00630F91" w:rsidRPr="004A13F8" w:rsidRDefault="00630F91" w:rsidP="009D772F">
            <w:pPr>
              <w:spacing w:line="240" w:lineRule="exac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b/>
                <w:color w:val="993300"/>
                <w:sz w:val="20"/>
                <w:szCs w:val="20"/>
              </w:rPr>
              <w:t xml:space="preserve">    à l’épargne et aux transferts en capital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F91" w:rsidRPr="004A13F8" w:rsidRDefault="00630F91" w:rsidP="009D772F">
            <w:pPr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0F91" w:rsidRPr="004A13F8" w:rsidRDefault="00630F91" w:rsidP="00630F91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F91" w:rsidRPr="004A13F8" w:rsidRDefault="00630F91" w:rsidP="003C3EA4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0F91" w:rsidRPr="004A13F8" w:rsidRDefault="00630F91" w:rsidP="00630F91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</w:tr>
      <w:tr w:rsidR="00630F91" w:rsidRPr="004A13F8" w:rsidTr="00630F91">
        <w:trPr>
          <w:trHeight w:hRule="exact" w:val="397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0F91" w:rsidRPr="004A13F8" w:rsidRDefault="00630F91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0F91" w:rsidRPr="004A13F8" w:rsidRDefault="00630F91" w:rsidP="009D772F">
            <w:pPr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Ressources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F91" w:rsidRPr="004A13F8" w:rsidRDefault="00630F91" w:rsidP="009D772F">
            <w:pPr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0F91" w:rsidRPr="004A13F8" w:rsidRDefault="00630F91" w:rsidP="00630F91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F91" w:rsidRPr="004A13F8" w:rsidRDefault="00630F91" w:rsidP="003C3EA4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0F91" w:rsidRPr="004A13F8" w:rsidRDefault="00630F91" w:rsidP="00630F91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</w:tr>
      <w:tr w:rsidR="00630F91" w:rsidRPr="004A13F8" w:rsidTr="00630F91">
        <w:trPr>
          <w:trHeight w:hRule="exact" w:val="397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0F91" w:rsidRPr="004A13F8" w:rsidRDefault="00630F91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color w:val="800080"/>
                <w:sz w:val="20"/>
                <w:szCs w:val="20"/>
              </w:rPr>
              <w:t>B.8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0F91" w:rsidRPr="004A13F8" w:rsidRDefault="00630F91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 xml:space="preserve">      Epargne brute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F91" w:rsidRPr="004A13F8" w:rsidRDefault="00630F91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0F91" w:rsidRPr="004A13F8" w:rsidRDefault="00630F91" w:rsidP="00630F91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91 781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F91" w:rsidRPr="004A13F8" w:rsidRDefault="00630F91" w:rsidP="00630F91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0F91" w:rsidRPr="004A13F8" w:rsidRDefault="00630F91" w:rsidP="00630F91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83 839</w:t>
            </w:r>
          </w:p>
        </w:tc>
      </w:tr>
      <w:tr w:rsidR="00630F91" w:rsidRPr="004A13F8" w:rsidTr="00630F91">
        <w:trPr>
          <w:trHeight w:hRule="exact" w:val="397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0F91" w:rsidRPr="004A13F8" w:rsidRDefault="00630F91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color w:val="800080"/>
                <w:sz w:val="20"/>
                <w:szCs w:val="20"/>
              </w:rPr>
              <w:t>D.9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0F91" w:rsidRPr="004A13F8" w:rsidRDefault="00630F91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 xml:space="preserve">      Transferts en capital à recevoir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F91" w:rsidRPr="004A13F8" w:rsidRDefault="00630F91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0F91" w:rsidRPr="004A13F8" w:rsidRDefault="00630F91" w:rsidP="00630F91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1 140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F91" w:rsidRPr="004A13F8" w:rsidRDefault="00630F91" w:rsidP="00630F91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0F91" w:rsidRPr="004A13F8" w:rsidRDefault="00630F91" w:rsidP="00630F91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1 190</w:t>
            </w:r>
          </w:p>
        </w:tc>
      </w:tr>
      <w:tr w:rsidR="00630F91" w:rsidRPr="004A13F8" w:rsidTr="00630F91">
        <w:trPr>
          <w:trHeight w:hRule="exact" w:val="397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0F91" w:rsidRPr="004A13F8" w:rsidRDefault="00630F91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color w:val="800080"/>
                <w:sz w:val="20"/>
                <w:szCs w:val="20"/>
              </w:rPr>
              <w:t>D.9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0F91" w:rsidRPr="004A13F8" w:rsidRDefault="00630F91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 xml:space="preserve">      Transferts en capital à payer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F91" w:rsidRPr="004A13F8" w:rsidRDefault="00630F91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0F91" w:rsidRPr="004A13F8" w:rsidRDefault="00630F91" w:rsidP="00630F91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-1 131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F91" w:rsidRPr="004A13F8" w:rsidRDefault="00630F91" w:rsidP="00630F91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0F91" w:rsidRPr="004A13F8" w:rsidRDefault="00630F91" w:rsidP="00630F91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-607</w:t>
            </w:r>
          </w:p>
        </w:tc>
      </w:tr>
      <w:tr w:rsidR="00630F91" w:rsidRPr="004A13F8" w:rsidTr="00630F91">
        <w:trPr>
          <w:trHeight w:hRule="exact" w:val="397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0F91" w:rsidRPr="004A13F8" w:rsidRDefault="00630F91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0F91" w:rsidRPr="004A13F8" w:rsidRDefault="00630F91" w:rsidP="009D772F">
            <w:pPr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Emplois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F91" w:rsidRPr="004A13F8" w:rsidRDefault="00630F91" w:rsidP="009D772F">
            <w:pPr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0F91" w:rsidRPr="004A13F8" w:rsidRDefault="00630F91" w:rsidP="00630F91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F91" w:rsidRPr="004A13F8" w:rsidRDefault="00630F91" w:rsidP="00630F91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0F91" w:rsidRPr="004A13F8" w:rsidRDefault="00630F91" w:rsidP="00630F91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</w:tr>
      <w:tr w:rsidR="00630F91" w:rsidRPr="004A13F8" w:rsidTr="00630F91">
        <w:trPr>
          <w:trHeight w:hRule="exact" w:val="624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F91" w:rsidRPr="004A13F8" w:rsidRDefault="00630F91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color w:val="800080"/>
                <w:sz w:val="20"/>
                <w:szCs w:val="20"/>
              </w:rPr>
              <w:t>B.10.1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F91" w:rsidRPr="004A13F8" w:rsidRDefault="00630F91" w:rsidP="009D772F">
            <w:pPr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 xml:space="preserve">      </w:t>
            </w:r>
            <w:r w:rsidRPr="004A13F8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Variations de la valeur nette dues à l'épargne et aux</w:t>
            </w:r>
          </w:p>
          <w:p w:rsidR="00630F91" w:rsidRPr="004A13F8" w:rsidRDefault="00630F91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 xml:space="preserve">      transferts en capital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F91" w:rsidRPr="004A13F8" w:rsidRDefault="00630F91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F91" w:rsidRPr="004A13F8" w:rsidRDefault="00630F91" w:rsidP="00630F91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91 790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F91" w:rsidRPr="004A13F8" w:rsidRDefault="00630F91" w:rsidP="00630F91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F91" w:rsidRPr="004A13F8" w:rsidRDefault="00630F91" w:rsidP="00630F91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84 422</w:t>
            </w:r>
          </w:p>
        </w:tc>
      </w:tr>
      <w:tr w:rsidR="00630F91" w:rsidRPr="004A13F8" w:rsidTr="00630F91">
        <w:trPr>
          <w:trHeight w:hRule="exact" w:val="397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0F91" w:rsidRPr="004A13F8" w:rsidRDefault="00630F91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0F91" w:rsidRPr="004A13F8" w:rsidRDefault="00630F91" w:rsidP="009D772F">
            <w:pPr>
              <w:spacing w:line="240" w:lineRule="exac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b/>
                <w:color w:val="993300"/>
                <w:sz w:val="20"/>
                <w:szCs w:val="20"/>
              </w:rPr>
              <w:t>b) Compte des acquisitions d’actifs non financiers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F91" w:rsidRPr="004A13F8" w:rsidRDefault="00630F91" w:rsidP="009D772F">
            <w:pPr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0F91" w:rsidRPr="004A13F8" w:rsidRDefault="00630F91" w:rsidP="00630F91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F91" w:rsidRPr="004A13F8" w:rsidRDefault="00630F91" w:rsidP="00630F91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0F91" w:rsidRPr="004A13F8" w:rsidRDefault="00630F91" w:rsidP="00630F91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</w:tr>
      <w:tr w:rsidR="00630F91" w:rsidRPr="004A13F8" w:rsidTr="00630F91">
        <w:trPr>
          <w:trHeight w:hRule="exact" w:val="397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0F91" w:rsidRPr="004A13F8" w:rsidRDefault="00630F91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0F91" w:rsidRPr="004A13F8" w:rsidRDefault="00630F91" w:rsidP="009D772F">
            <w:pPr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Ressources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F91" w:rsidRPr="004A13F8" w:rsidRDefault="00630F91" w:rsidP="009D772F">
            <w:pPr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0F91" w:rsidRPr="004A13F8" w:rsidRDefault="00630F91" w:rsidP="00630F91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F91" w:rsidRPr="004A13F8" w:rsidRDefault="00630F91" w:rsidP="00630F91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0F91" w:rsidRPr="004A13F8" w:rsidRDefault="00630F91" w:rsidP="00630F91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</w:tr>
      <w:tr w:rsidR="00630F91" w:rsidRPr="004A13F8" w:rsidTr="00630F91">
        <w:trPr>
          <w:trHeight w:hRule="exact" w:val="624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0F91" w:rsidRPr="004A13F8" w:rsidRDefault="00630F91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color w:val="800080"/>
                <w:sz w:val="20"/>
                <w:szCs w:val="20"/>
              </w:rPr>
              <w:t>B.10.1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0F91" w:rsidRPr="004A13F8" w:rsidRDefault="00630F91" w:rsidP="009D772F">
            <w:pPr>
              <w:spacing w:line="240" w:lineRule="exac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 xml:space="preserve">      Variations de la valeur nette dues à l'épargne et aux</w:t>
            </w:r>
          </w:p>
          <w:p w:rsidR="00630F91" w:rsidRPr="004A13F8" w:rsidRDefault="00630F91" w:rsidP="009D772F">
            <w:pPr>
              <w:spacing w:line="240" w:lineRule="exac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 xml:space="preserve">      transferts en capital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F91" w:rsidRPr="004A13F8" w:rsidRDefault="00630F91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0F91" w:rsidRPr="004A13F8" w:rsidRDefault="00630F91" w:rsidP="00630F91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91 790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F91" w:rsidRPr="004A13F8" w:rsidRDefault="00630F91" w:rsidP="00630F91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0F91" w:rsidRPr="004A13F8" w:rsidRDefault="00630F91" w:rsidP="00630F91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84 422</w:t>
            </w:r>
          </w:p>
        </w:tc>
      </w:tr>
      <w:tr w:rsidR="00630F91" w:rsidRPr="004A13F8" w:rsidTr="00630F91">
        <w:trPr>
          <w:trHeight w:hRule="exact" w:val="397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0F91" w:rsidRPr="004A13F8" w:rsidRDefault="00630F91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0F91" w:rsidRPr="004A13F8" w:rsidRDefault="00630F91" w:rsidP="009D772F">
            <w:pPr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Emplois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F91" w:rsidRPr="004A13F8" w:rsidRDefault="00630F91" w:rsidP="009D772F">
            <w:pPr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0F91" w:rsidRPr="004A13F8" w:rsidRDefault="00630F91" w:rsidP="00630F91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F91" w:rsidRPr="004A13F8" w:rsidRDefault="00630F91" w:rsidP="00630F91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0F91" w:rsidRPr="004A13F8" w:rsidRDefault="00630F91" w:rsidP="00630F91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</w:tr>
      <w:tr w:rsidR="00630F91" w:rsidRPr="004A13F8" w:rsidTr="00630F91">
        <w:trPr>
          <w:trHeight w:hRule="exact" w:val="397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0F91" w:rsidRPr="004A13F8" w:rsidRDefault="00630F91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color w:val="800080"/>
                <w:sz w:val="20"/>
                <w:szCs w:val="20"/>
              </w:rPr>
              <w:t>P.51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0F91" w:rsidRPr="004A13F8" w:rsidRDefault="00630F91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 xml:space="preserve">      Formation brute de capital fixe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F91" w:rsidRPr="004A13F8" w:rsidRDefault="00630F91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0F91" w:rsidRPr="004A13F8" w:rsidRDefault="00630F91" w:rsidP="00630F91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75 339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F91" w:rsidRPr="004A13F8" w:rsidRDefault="00630F91" w:rsidP="00630F91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0F91" w:rsidRPr="004A13F8" w:rsidRDefault="00630F91" w:rsidP="00630F91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75 498</w:t>
            </w:r>
          </w:p>
        </w:tc>
      </w:tr>
      <w:tr w:rsidR="00630F91" w:rsidRPr="004A13F8" w:rsidTr="00630F91">
        <w:trPr>
          <w:trHeight w:hRule="exact" w:val="397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0F91" w:rsidRPr="004A13F8" w:rsidRDefault="00630F91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color w:val="800080"/>
                <w:sz w:val="20"/>
                <w:szCs w:val="20"/>
              </w:rPr>
              <w:t>P.52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0F91" w:rsidRPr="004A13F8" w:rsidRDefault="00630F91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 xml:space="preserve">      Variations des stocks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F91" w:rsidRPr="004A13F8" w:rsidRDefault="00630F91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0F91" w:rsidRPr="004A13F8" w:rsidRDefault="00630F91" w:rsidP="00630F91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4 039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F91" w:rsidRPr="004A13F8" w:rsidRDefault="00630F91" w:rsidP="00630F91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0F91" w:rsidRPr="004A13F8" w:rsidRDefault="00630F91" w:rsidP="00630F91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4 239</w:t>
            </w:r>
          </w:p>
        </w:tc>
      </w:tr>
      <w:tr w:rsidR="00630F91" w:rsidRPr="004A13F8" w:rsidTr="00630F91">
        <w:trPr>
          <w:trHeight w:hRule="exact" w:val="624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0F91" w:rsidRPr="004A13F8" w:rsidRDefault="00630F91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color w:val="800080"/>
                <w:sz w:val="20"/>
                <w:szCs w:val="20"/>
              </w:rPr>
              <w:t>K.2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0F91" w:rsidRPr="004A13F8" w:rsidRDefault="00630F91" w:rsidP="009D772F">
            <w:pPr>
              <w:spacing w:line="240" w:lineRule="exac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 xml:space="preserve">      Acquisitions - cessions d'actifs non financiers non</w:t>
            </w:r>
          </w:p>
          <w:p w:rsidR="00630F91" w:rsidRPr="004A13F8" w:rsidRDefault="00630F91" w:rsidP="009D772F">
            <w:pPr>
              <w:spacing w:line="240" w:lineRule="exac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 xml:space="preserve">      produits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F91" w:rsidRPr="004A13F8" w:rsidRDefault="00630F91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0F91" w:rsidRPr="004A13F8" w:rsidRDefault="00630F91" w:rsidP="00630F91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-910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F91" w:rsidRPr="004A13F8" w:rsidRDefault="00630F91" w:rsidP="00630F91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0F91" w:rsidRPr="004A13F8" w:rsidRDefault="00630F91" w:rsidP="00630F91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-1 085</w:t>
            </w:r>
          </w:p>
        </w:tc>
      </w:tr>
      <w:tr w:rsidR="00630F91" w:rsidRPr="004A13F8" w:rsidTr="00630F91">
        <w:trPr>
          <w:trHeight w:hRule="exact" w:val="397"/>
          <w:jc w:val="center"/>
        </w:trPr>
        <w:tc>
          <w:tcPr>
            <w:tcW w:w="794" w:type="dxa"/>
            <w:tcBorders>
              <w:top w:val="nil"/>
              <w:left w:val="nil"/>
              <w:bottom w:val="single" w:sz="18" w:space="0" w:color="76923C"/>
              <w:right w:val="nil"/>
            </w:tcBorders>
            <w:shd w:val="clear" w:color="auto" w:fill="FFFFFF"/>
            <w:vAlign w:val="center"/>
          </w:tcPr>
          <w:p w:rsidR="00630F91" w:rsidRPr="004A13F8" w:rsidRDefault="00630F91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color w:val="800080"/>
                <w:sz w:val="20"/>
                <w:szCs w:val="20"/>
              </w:rPr>
              <w:t>B.9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18" w:space="0" w:color="76923C"/>
              <w:right w:val="nil"/>
            </w:tcBorders>
            <w:shd w:val="clear" w:color="auto" w:fill="FFFFFF"/>
            <w:vAlign w:val="center"/>
          </w:tcPr>
          <w:p w:rsidR="00630F91" w:rsidRPr="004A13F8" w:rsidRDefault="00630F91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 xml:space="preserve">      </w:t>
            </w:r>
            <w:r w:rsidRPr="004A13F8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Capacité (+) / Besoin (-) de financement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F91" w:rsidRPr="004A13F8" w:rsidRDefault="00630F91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18" w:space="0" w:color="76923C"/>
              <w:right w:val="nil"/>
            </w:tcBorders>
            <w:shd w:val="clear" w:color="auto" w:fill="FFFFFF"/>
            <w:vAlign w:val="center"/>
          </w:tcPr>
          <w:p w:rsidR="00630F91" w:rsidRPr="004A13F8" w:rsidRDefault="00630F91" w:rsidP="00630F91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13 322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F91" w:rsidRPr="004A13F8" w:rsidRDefault="00630F91" w:rsidP="00630F91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18" w:space="0" w:color="76923C"/>
              <w:right w:val="nil"/>
            </w:tcBorders>
            <w:shd w:val="clear" w:color="auto" w:fill="FFFFFF"/>
            <w:vAlign w:val="center"/>
          </w:tcPr>
          <w:p w:rsidR="00630F91" w:rsidRPr="004A13F8" w:rsidRDefault="00630F91" w:rsidP="00630F91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5 770</w:t>
            </w:r>
          </w:p>
        </w:tc>
      </w:tr>
    </w:tbl>
    <w:p w:rsidR="009D772F" w:rsidRPr="004A13F8" w:rsidRDefault="009D772F" w:rsidP="009D772F">
      <w:pPr>
        <w:autoSpaceDE w:val="0"/>
        <w:autoSpaceDN w:val="0"/>
        <w:adjustRightInd w:val="0"/>
        <w:spacing w:line="440" w:lineRule="exact"/>
        <w:jc w:val="both"/>
        <w:rPr>
          <w:rFonts w:asciiTheme="minorHAnsi" w:hAnsiTheme="minorHAnsi" w:cs="Arial"/>
          <w:bCs/>
          <w:color w:val="993300"/>
          <w:sz w:val="30"/>
          <w:szCs w:val="30"/>
        </w:rPr>
      </w:pPr>
    </w:p>
    <w:p w:rsidR="00294C2C" w:rsidRPr="004A13F8" w:rsidRDefault="00294C2C" w:rsidP="009D772F">
      <w:pPr>
        <w:autoSpaceDE w:val="0"/>
        <w:autoSpaceDN w:val="0"/>
        <w:adjustRightInd w:val="0"/>
        <w:spacing w:line="440" w:lineRule="exact"/>
        <w:jc w:val="both"/>
        <w:rPr>
          <w:rFonts w:asciiTheme="minorHAnsi" w:hAnsiTheme="minorHAnsi" w:cs="Arial"/>
          <w:bCs/>
          <w:color w:val="993300"/>
          <w:sz w:val="30"/>
          <w:szCs w:val="30"/>
        </w:rPr>
      </w:pPr>
    </w:p>
    <w:p w:rsidR="00294C2C" w:rsidRPr="004A13F8" w:rsidRDefault="00294C2C" w:rsidP="009D772F">
      <w:pPr>
        <w:autoSpaceDE w:val="0"/>
        <w:autoSpaceDN w:val="0"/>
        <w:adjustRightInd w:val="0"/>
        <w:spacing w:line="440" w:lineRule="exact"/>
        <w:jc w:val="both"/>
        <w:rPr>
          <w:rFonts w:asciiTheme="minorHAnsi" w:hAnsiTheme="minorHAnsi" w:cs="Arial"/>
          <w:bCs/>
          <w:color w:val="993300"/>
          <w:sz w:val="30"/>
          <w:szCs w:val="30"/>
        </w:rPr>
      </w:pPr>
    </w:p>
    <w:p w:rsidR="00294C2C" w:rsidRPr="004A13F8" w:rsidRDefault="00B46092" w:rsidP="00294C2C">
      <w:pPr>
        <w:rPr>
          <w:rFonts w:asciiTheme="minorHAnsi" w:hAnsiTheme="minorHAnsi" w:cs="Arial"/>
          <w:b/>
          <w:color w:val="002060"/>
          <w:sz w:val="26"/>
          <w:szCs w:val="26"/>
        </w:rPr>
      </w:pPr>
      <w:r w:rsidRPr="004A13F8">
        <w:rPr>
          <w:rFonts w:asciiTheme="minorHAnsi" w:hAnsiTheme="minorHAnsi" w:cs="Arial"/>
          <w:b/>
          <w:color w:val="002060"/>
          <w:sz w:val="26"/>
          <w:szCs w:val="26"/>
        </w:rPr>
        <w:lastRenderedPageBreak/>
        <w:t>4</w:t>
      </w:r>
      <w:r w:rsidR="00294C2C" w:rsidRPr="004A13F8">
        <w:rPr>
          <w:rFonts w:asciiTheme="minorHAnsi" w:hAnsiTheme="minorHAnsi" w:cs="Arial"/>
          <w:b/>
          <w:color w:val="002060"/>
          <w:sz w:val="26"/>
          <w:szCs w:val="26"/>
        </w:rPr>
        <w:t xml:space="preserve">.1.6 - Comptes des institutions sans but lucratif au service des ménages </w:t>
      </w:r>
      <w:r w:rsidR="00294C2C" w:rsidRPr="004A13F8">
        <w:rPr>
          <w:rFonts w:asciiTheme="minorHAnsi" w:hAnsiTheme="minorHAnsi" w:cs="Arial"/>
          <w:color w:val="002060"/>
          <w:sz w:val="26"/>
          <w:szCs w:val="26"/>
        </w:rPr>
        <w:t>(S15)</w:t>
      </w:r>
    </w:p>
    <w:p w:rsidR="00294C2C" w:rsidRPr="004A13F8" w:rsidRDefault="00294C2C" w:rsidP="00294C2C">
      <w:pPr>
        <w:spacing w:line="240" w:lineRule="exact"/>
        <w:jc w:val="both"/>
        <w:rPr>
          <w:rFonts w:asciiTheme="minorHAnsi" w:hAnsiTheme="minorHAnsi" w:cs="Arial"/>
          <w:color w:val="E36C0A" w:themeColor="accent6" w:themeShade="BF"/>
          <w:sz w:val="18"/>
          <w:szCs w:val="18"/>
        </w:rPr>
      </w:pPr>
    </w:p>
    <w:p w:rsidR="00294C2C" w:rsidRPr="004A13F8" w:rsidRDefault="00294C2C" w:rsidP="00294C2C">
      <w:pPr>
        <w:spacing w:line="240" w:lineRule="exact"/>
        <w:jc w:val="both"/>
        <w:rPr>
          <w:rFonts w:asciiTheme="minorHAnsi" w:hAnsiTheme="minorHAnsi" w:cs="Arial"/>
          <w:color w:val="E36C0A" w:themeColor="accent6" w:themeShade="BF"/>
          <w:sz w:val="18"/>
          <w:szCs w:val="18"/>
        </w:rPr>
      </w:pPr>
      <w:r w:rsidRPr="004A13F8">
        <w:rPr>
          <w:rFonts w:asciiTheme="minorHAnsi" w:hAnsiTheme="minorHAnsi" w:cs="Arial"/>
          <w:color w:val="E36C0A" w:themeColor="accent6" w:themeShade="BF"/>
          <w:sz w:val="18"/>
          <w:szCs w:val="18"/>
        </w:rPr>
        <w:t xml:space="preserve">  </w:t>
      </w:r>
    </w:p>
    <w:p w:rsidR="00294C2C" w:rsidRPr="004A13F8" w:rsidRDefault="00294C2C" w:rsidP="00294C2C">
      <w:pPr>
        <w:autoSpaceDE w:val="0"/>
        <w:autoSpaceDN w:val="0"/>
        <w:adjustRightInd w:val="0"/>
        <w:spacing w:line="240" w:lineRule="exact"/>
        <w:jc w:val="both"/>
        <w:rPr>
          <w:rFonts w:asciiTheme="minorHAnsi" w:hAnsiTheme="minorHAnsi" w:cs="Arial"/>
          <w:i/>
          <w:iCs/>
          <w:color w:val="800080"/>
          <w:sz w:val="22"/>
          <w:szCs w:val="22"/>
        </w:rPr>
      </w:pPr>
      <w:r w:rsidRPr="004A13F8">
        <w:rPr>
          <w:rFonts w:asciiTheme="minorHAnsi" w:eastAsia="Calibri" w:hAnsiTheme="minorHAnsi" w:cs="Calibri"/>
          <w:sz w:val="28"/>
          <w:szCs w:val="28"/>
        </w:rPr>
        <w:t xml:space="preserve"> </w:t>
      </w:r>
      <w:r w:rsidRPr="004A13F8">
        <w:rPr>
          <w:rFonts w:asciiTheme="minorHAnsi" w:hAnsiTheme="minorHAnsi"/>
          <w:i/>
          <w:snapToGrid w:val="0"/>
          <w:color w:val="993366"/>
          <w:sz w:val="18"/>
          <w:szCs w:val="18"/>
        </w:rPr>
        <w:t xml:space="preserve">                                                                                                                                                 </w:t>
      </w:r>
      <w:r w:rsidRPr="004A13F8">
        <w:rPr>
          <w:rFonts w:asciiTheme="minorHAnsi" w:hAnsiTheme="minorHAnsi" w:cs="Arial"/>
          <w:i/>
          <w:iCs/>
          <w:color w:val="800080"/>
          <w:sz w:val="22"/>
          <w:szCs w:val="22"/>
        </w:rPr>
        <w:t>En millions de dhs</w:t>
      </w:r>
    </w:p>
    <w:tbl>
      <w:tblPr>
        <w:tblW w:w="8388" w:type="dxa"/>
        <w:jc w:val="center"/>
        <w:tblInd w:w="-3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134"/>
        <w:gridCol w:w="4532"/>
        <w:gridCol w:w="284"/>
        <w:gridCol w:w="1077"/>
        <w:gridCol w:w="284"/>
        <w:gridCol w:w="1077"/>
      </w:tblGrid>
      <w:tr w:rsidR="00E27405" w:rsidRPr="004A13F8" w:rsidTr="0027367A">
        <w:trPr>
          <w:trHeight w:hRule="exact" w:val="397"/>
          <w:jc w:val="center"/>
        </w:trPr>
        <w:tc>
          <w:tcPr>
            <w:tcW w:w="1134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7405" w:rsidRPr="004A13F8" w:rsidRDefault="00E27405" w:rsidP="00B0119B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Code</w:t>
            </w:r>
          </w:p>
        </w:tc>
        <w:tc>
          <w:tcPr>
            <w:tcW w:w="4532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7405" w:rsidRPr="004A13F8" w:rsidRDefault="00E27405" w:rsidP="00B0119B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Opérations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7405" w:rsidRPr="004A13F8" w:rsidRDefault="00E27405" w:rsidP="00B0119B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7405" w:rsidRPr="004A13F8" w:rsidRDefault="00775E1E" w:rsidP="00102D43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2015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7405" w:rsidRPr="004A13F8" w:rsidRDefault="00E27405" w:rsidP="00B0119B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7405" w:rsidRPr="004A13F8" w:rsidRDefault="00775E1E" w:rsidP="00102D43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2016</w:t>
            </w:r>
          </w:p>
        </w:tc>
      </w:tr>
      <w:tr w:rsidR="00294C2C" w:rsidRPr="004A13F8" w:rsidTr="0027367A">
        <w:trPr>
          <w:trHeight w:hRule="exact" w:val="397"/>
          <w:jc w:val="center"/>
        </w:trPr>
        <w:tc>
          <w:tcPr>
            <w:tcW w:w="5666" w:type="dxa"/>
            <w:gridSpan w:val="2"/>
            <w:tcBorders>
              <w:top w:val="single" w:sz="18" w:space="0" w:color="76923C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4C2C" w:rsidRPr="004A13F8" w:rsidRDefault="00294C2C" w:rsidP="00B0119B">
            <w:pPr>
              <w:spacing w:line="200" w:lineRule="exact"/>
              <w:rPr>
                <w:rFonts w:asciiTheme="minorHAnsi" w:hAnsiTheme="minorHAnsi" w:cs="Arial"/>
                <w:b/>
                <w:color w:val="99330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b/>
                <w:color w:val="993300"/>
                <w:sz w:val="20"/>
                <w:szCs w:val="20"/>
              </w:rPr>
              <w:t>Compte de production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4C2C" w:rsidRPr="004A13F8" w:rsidRDefault="00294C2C" w:rsidP="00B0119B">
            <w:pPr>
              <w:spacing w:line="200" w:lineRule="exact"/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18" w:space="0" w:color="76923C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4C2C" w:rsidRPr="004A13F8" w:rsidRDefault="00294C2C" w:rsidP="0031280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4C2C" w:rsidRPr="004A13F8" w:rsidRDefault="00294C2C" w:rsidP="0031280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18" w:space="0" w:color="76923C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4C2C" w:rsidRPr="004A13F8" w:rsidRDefault="00294C2C" w:rsidP="0031280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294C2C" w:rsidRPr="004A13F8" w:rsidTr="0027367A">
        <w:trPr>
          <w:trHeight w:hRule="exact" w:val="397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4C2C" w:rsidRPr="004A13F8" w:rsidRDefault="00294C2C" w:rsidP="00B0119B">
            <w:pPr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4C2C" w:rsidRPr="004A13F8" w:rsidRDefault="00294C2C" w:rsidP="00B0119B">
            <w:pPr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Ressources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4C2C" w:rsidRPr="004A13F8" w:rsidRDefault="00294C2C" w:rsidP="00B0119B">
            <w:pPr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4C2C" w:rsidRPr="004A13F8" w:rsidRDefault="00294C2C" w:rsidP="00B0119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4C2C" w:rsidRPr="004A13F8" w:rsidRDefault="00294C2C" w:rsidP="00B0119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4C2C" w:rsidRPr="004A13F8" w:rsidRDefault="00294C2C" w:rsidP="00B0119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775E1E" w:rsidRPr="004A13F8" w:rsidTr="0027367A">
        <w:trPr>
          <w:trHeight w:hRule="exact" w:val="397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5E1E" w:rsidRPr="004A13F8" w:rsidRDefault="00775E1E" w:rsidP="00B0119B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color w:val="800080"/>
                <w:sz w:val="20"/>
                <w:szCs w:val="20"/>
              </w:rPr>
              <w:t>P.1</w:t>
            </w:r>
          </w:p>
        </w:tc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5E1E" w:rsidRPr="004A13F8" w:rsidRDefault="00775E1E" w:rsidP="00B0119B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 xml:space="preserve">      Production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5E1E" w:rsidRPr="004A13F8" w:rsidRDefault="00775E1E" w:rsidP="00B0119B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5E1E" w:rsidRPr="004A13F8" w:rsidRDefault="00775E1E" w:rsidP="00775E1E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6 475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5E1E" w:rsidRPr="004A13F8" w:rsidRDefault="00775E1E" w:rsidP="00775E1E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5E1E" w:rsidRPr="004A13F8" w:rsidRDefault="00775E1E" w:rsidP="00775E1E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6 954</w:t>
            </w:r>
          </w:p>
        </w:tc>
      </w:tr>
      <w:tr w:rsidR="00775E1E" w:rsidRPr="004A13F8" w:rsidTr="0027367A">
        <w:trPr>
          <w:trHeight w:hRule="exact" w:val="397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5E1E" w:rsidRPr="004A13F8" w:rsidRDefault="00775E1E" w:rsidP="00B0119B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color w:val="800080"/>
                <w:sz w:val="20"/>
                <w:szCs w:val="20"/>
              </w:rPr>
              <w:t>P.11</w:t>
            </w:r>
          </w:p>
        </w:tc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5E1E" w:rsidRPr="004A13F8" w:rsidRDefault="00775E1E" w:rsidP="00B0119B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 xml:space="preserve">            Production marchande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5E1E" w:rsidRPr="004A13F8" w:rsidRDefault="00775E1E" w:rsidP="00B0119B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5E1E" w:rsidRPr="004A13F8" w:rsidRDefault="00775E1E" w:rsidP="00775E1E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1 051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5E1E" w:rsidRPr="004A13F8" w:rsidRDefault="00775E1E" w:rsidP="00775E1E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5E1E" w:rsidRPr="004A13F8" w:rsidRDefault="00775E1E" w:rsidP="00775E1E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1 109</w:t>
            </w:r>
          </w:p>
        </w:tc>
      </w:tr>
      <w:tr w:rsidR="00775E1E" w:rsidRPr="004A13F8" w:rsidTr="0027367A">
        <w:trPr>
          <w:trHeight w:hRule="exact" w:val="397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5E1E" w:rsidRPr="004A13F8" w:rsidRDefault="00775E1E" w:rsidP="00B0119B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color w:val="800080"/>
                <w:sz w:val="20"/>
                <w:szCs w:val="20"/>
              </w:rPr>
              <w:t>P.12</w:t>
            </w:r>
          </w:p>
        </w:tc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5E1E" w:rsidRPr="004A13F8" w:rsidRDefault="00775E1E" w:rsidP="00B0119B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 xml:space="preserve">            Production non marchande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5E1E" w:rsidRPr="004A13F8" w:rsidRDefault="00775E1E" w:rsidP="00B0119B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5E1E" w:rsidRPr="004A13F8" w:rsidRDefault="00775E1E" w:rsidP="00775E1E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5 424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5E1E" w:rsidRPr="004A13F8" w:rsidRDefault="00775E1E" w:rsidP="00775E1E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5E1E" w:rsidRPr="004A13F8" w:rsidRDefault="00775E1E" w:rsidP="00775E1E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5 845</w:t>
            </w:r>
          </w:p>
        </w:tc>
      </w:tr>
      <w:tr w:rsidR="00775E1E" w:rsidRPr="004A13F8" w:rsidTr="0027367A">
        <w:trPr>
          <w:trHeight w:hRule="exact" w:val="397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5E1E" w:rsidRPr="004A13F8" w:rsidRDefault="00775E1E" w:rsidP="00B0119B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5E1E" w:rsidRPr="004A13F8" w:rsidRDefault="00775E1E" w:rsidP="00B0119B">
            <w:pPr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Emplois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5E1E" w:rsidRPr="004A13F8" w:rsidRDefault="00775E1E" w:rsidP="00B0119B">
            <w:pPr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5E1E" w:rsidRPr="004A13F8" w:rsidRDefault="00775E1E" w:rsidP="00775E1E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5E1E" w:rsidRPr="004A13F8" w:rsidRDefault="00775E1E" w:rsidP="00775E1E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5E1E" w:rsidRPr="004A13F8" w:rsidRDefault="00775E1E" w:rsidP="00775E1E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</w:tr>
      <w:tr w:rsidR="00775E1E" w:rsidRPr="004A13F8" w:rsidTr="0027367A">
        <w:trPr>
          <w:trHeight w:hRule="exact" w:val="397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5E1E" w:rsidRPr="004A13F8" w:rsidRDefault="00775E1E" w:rsidP="00B0119B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color w:val="800080"/>
                <w:sz w:val="20"/>
                <w:szCs w:val="20"/>
              </w:rPr>
              <w:t>P.2</w:t>
            </w:r>
          </w:p>
        </w:tc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5E1E" w:rsidRPr="004A13F8" w:rsidRDefault="00775E1E" w:rsidP="00B0119B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 xml:space="preserve">      Consommation intermédiaire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5E1E" w:rsidRPr="004A13F8" w:rsidRDefault="00775E1E" w:rsidP="00B0119B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5E1E" w:rsidRPr="004A13F8" w:rsidRDefault="00775E1E" w:rsidP="00775E1E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4 789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5E1E" w:rsidRPr="004A13F8" w:rsidRDefault="00775E1E" w:rsidP="00775E1E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5E1E" w:rsidRPr="004A13F8" w:rsidRDefault="00775E1E" w:rsidP="00775E1E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5 139</w:t>
            </w:r>
          </w:p>
        </w:tc>
      </w:tr>
      <w:tr w:rsidR="00775E1E" w:rsidRPr="004A13F8" w:rsidTr="0027367A">
        <w:trPr>
          <w:trHeight w:hRule="exact" w:val="397"/>
          <w:jc w:val="center"/>
        </w:trPr>
        <w:tc>
          <w:tcPr>
            <w:tcW w:w="1134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5E1E" w:rsidRPr="004A13F8" w:rsidRDefault="00775E1E" w:rsidP="00B0119B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color w:val="800080"/>
                <w:sz w:val="20"/>
                <w:szCs w:val="20"/>
              </w:rPr>
              <w:t>B.1</w:t>
            </w:r>
          </w:p>
        </w:tc>
        <w:tc>
          <w:tcPr>
            <w:tcW w:w="4532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5E1E" w:rsidRPr="004A13F8" w:rsidRDefault="00775E1E" w:rsidP="00B0119B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 xml:space="preserve">      Valeur ajoutée brute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5E1E" w:rsidRPr="004A13F8" w:rsidRDefault="00775E1E" w:rsidP="00B0119B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5E1E" w:rsidRPr="004A13F8" w:rsidRDefault="00775E1E" w:rsidP="00775E1E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1 686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5E1E" w:rsidRPr="004A13F8" w:rsidRDefault="00775E1E" w:rsidP="00775E1E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5E1E" w:rsidRPr="004A13F8" w:rsidRDefault="00775E1E" w:rsidP="00775E1E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1 815</w:t>
            </w:r>
          </w:p>
        </w:tc>
      </w:tr>
      <w:tr w:rsidR="00775E1E" w:rsidRPr="004A13F8" w:rsidTr="0027367A">
        <w:trPr>
          <w:trHeight w:hRule="exact" w:val="397"/>
          <w:jc w:val="center"/>
        </w:trPr>
        <w:tc>
          <w:tcPr>
            <w:tcW w:w="5666" w:type="dxa"/>
            <w:gridSpan w:val="2"/>
            <w:tcBorders>
              <w:top w:val="single" w:sz="8" w:space="0" w:color="76923C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5E1E" w:rsidRPr="004A13F8" w:rsidRDefault="00775E1E" w:rsidP="00B0119B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b/>
                <w:color w:val="993300"/>
                <w:sz w:val="20"/>
                <w:szCs w:val="20"/>
              </w:rPr>
              <w:t>Compte d’exploitation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5E1E" w:rsidRPr="004A13F8" w:rsidRDefault="00775E1E" w:rsidP="00B0119B">
            <w:pPr>
              <w:spacing w:line="200" w:lineRule="exact"/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76923C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5E1E" w:rsidRPr="004A13F8" w:rsidRDefault="00775E1E" w:rsidP="00775E1E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5E1E" w:rsidRPr="004A13F8" w:rsidRDefault="00775E1E" w:rsidP="00775E1E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single" w:sz="8" w:space="0" w:color="76923C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5E1E" w:rsidRPr="004A13F8" w:rsidRDefault="00775E1E" w:rsidP="00775E1E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775E1E" w:rsidRPr="004A13F8" w:rsidTr="0027367A">
        <w:trPr>
          <w:trHeight w:hRule="exact" w:val="397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5E1E" w:rsidRPr="004A13F8" w:rsidRDefault="00775E1E" w:rsidP="00B0119B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5E1E" w:rsidRPr="004A13F8" w:rsidRDefault="00775E1E" w:rsidP="00B0119B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Ressources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5E1E" w:rsidRPr="004A13F8" w:rsidRDefault="00775E1E" w:rsidP="00B0119B">
            <w:pPr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5E1E" w:rsidRPr="004A13F8" w:rsidRDefault="00775E1E" w:rsidP="00775E1E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5E1E" w:rsidRPr="004A13F8" w:rsidRDefault="00775E1E" w:rsidP="00775E1E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5E1E" w:rsidRPr="004A13F8" w:rsidRDefault="00775E1E" w:rsidP="00775E1E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</w:tr>
      <w:tr w:rsidR="00775E1E" w:rsidRPr="004A13F8" w:rsidTr="0027367A">
        <w:trPr>
          <w:trHeight w:hRule="exact" w:val="397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5E1E" w:rsidRPr="004A13F8" w:rsidRDefault="00775E1E" w:rsidP="00B0119B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color w:val="800080"/>
                <w:sz w:val="20"/>
                <w:szCs w:val="20"/>
              </w:rPr>
              <w:t>B.1</w:t>
            </w:r>
          </w:p>
        </w:tc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5E1E" w:rsidRPr="004A13F8" w:rsidRDefault="00775E1E" w:rsidP="00B0119B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 xml:space="preserve">      Valeur ajoutée brute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5E1E" w:rsidRPr="004A13F8" w:rsidRDefault="00775E1E" w:rsidP="00B0119B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5E1E" w:rsidRPr="004A13F8" w:rsidRDefault="00775E1E" w:rsidP="00775E1E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1 686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5E1E" w:rsidRPr="004A13F8" w:rsidRDefault="00775E1E" w:rsidP="00775E1E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5E1E" w:rsidRPr="004A13F8" w:rsidRDefault="00775E1E" w:rsidP="00775E1E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1 815</w:t>
            </w:r>
          </w:p>
        </w:tc>
      </w:tr>
      <w:tr w:rsidR="00775E1E" w:rsidRPr="004A13F8" w:rsidTr="0027367A">
        <w:trPr>
          <w:trHeight w:hRule="exact" w:val="397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5E1E" w:rsidRPr="004A13F8" w:rsidRDefault="00775E1E" w:rsidP="00B0119B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5E1E" w:rsidRPr="004A13F8" w:rsidRDefault="00775E1E" w:rsidP="00B0119B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Emplois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5E1E" w:rsidRPr="004A13F8" w:rsidRDefault="00775E1E" w:rsidP="00B0119B">
            <w:pPr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5E1E" w:rsidRPr="004A13F8" w:rsidRDefault="00775E1E" w:rsidP="00775E1E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5E1E" w:rsidRPr="004A13F8" w:rsidRDefault="00775E1E" w:rsidP="00775E1E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5E1E" w:rsidRPr="004A13F8" w:rsidRDefault="00775E1E" w:rsidP="00775E1E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</w:tr>
      <w:tr w:rsidR="00775E1E" w:rsidRPr="004A13F8" w:rsidTr="0027367A">
        <w:trPr>
          <w:trHeight w:hRule="exact" w:val="397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5E1E" w:rsidRPr="004A13F8" w:rsidRDefault="00775E1E" w:rsidP="00B0119B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color w:val="800080"/>
                <w:sz w:val="20"/>
                <w:szCs w:val="20"/>
              </w:rPr>
              <w:t>D.1</w:t>
            </w:r>
          </w:p>
        </w:tc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5E1E" w:rsidRPr="004A13F8" w:rsidRDefault="00775E1E" w:rsidP="00B0119B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 xml:space="preserve">      Rémunération des salariés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5E1E" w:rsidRPr="004A13F8" w:rsidRDefault="00775E1E" w:rsidP="00B0119B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5E1E" w:rsidRPr="004A13F8" w:rsidRDefault="00775E1E" w:rsidP="00775E1E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1 597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5E1E" w:rsidRPr="004A13F8" w:rsidRDefault="00775E1E" w:rsidP="00775E1E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5E1E" w:rsidRPr="004A13F8" w:rsidRDefault="00775E1E" w:rsidP="00D130A6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 xml:space="preserve">1 </w:t>
            </w:r>
            <w:r w:rsidR="00D130A6">
              <w:rPr>
                <w:rFonts w:asciiTheme="minorHAnsi" w:hAnsiTheme="minorHAnsi" w:cs="Arial"/>
                <w:sz w:val="20"/>
                <w:szCs w:val="20"/>
              </w:rPr>
              <w:t>720</w:t>
            </w:r>
          </w:p>
        </w:tc>
      </w:tr>
      <w:tr w:rsidR="00775E1E" w:rsidRPr="004A13F8" w:rsidTr="0027367A">
        <w:trPr>
          <w:trHeight w:hRule="exact" w:val="397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5E1E" w:rsidRPr="004A13F8" w:rsidRDefault="00775E1E" w:rsidP="00B0119B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color w:val="800080"/>
                <w:sz w:val="20"/>
                <w:szCs w:val="20"/>
              </w:rPr>
              <w:t>D.11</w:t>
            </w:r>
          </w:p>
        </w:tc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5E1E" w:rsidRPr="004A13F8" w:rsidRDefault="00775E1E" w:rsidP="00B0119B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 xml:space="preserve">            Salaires et traitements bruts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5E1E" w:rsidRPr="004A13F8" w:rsidRDefault="00775E1E" w:rsidP="00B0119B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5E1E" w:rsidRPr="004A13F8" w:rsidRDefault="00775E1E" w:rsidP="00775E1E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1 469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5E1E" w:rsidRPr="004A13F8" w:rsidRDefault="00775E1E" w:rsidP="00775E1E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5E1E" w:rsidRPr="004A13F8" w:rsidRDefault="00775E1E" w:rsidP="00D130A6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 xml:space="preserve">1 </w:t>
            </w:r>
            <w:r w:rsidR="00D130A6">
              <w:rPr>
                <w:rFonts w:asciiTheme="minorHAnsi" w:hAnsiTheme="minorHAnsi" w:cs="Arial"/>
                <w:sz w:val="20"/>
                <w:szCs w:val="20"/>
              </w:rPr>
              <w:t>583</w:t>
            </w:r>
          </w:p>
        </w:tc>
      </w:tr>
      <w:tr w:rsidR="00775E1E" w:rsidRPr="004A13F8" w:rsidTr="0027367A">
        <w:trPr>
          <w:trHeight w:hRule="exact" w:val="397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5E1E" w:rsidRPr="004A13F8" w:rsidRDefault="00775E1E" w:rsidP="00B0119B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color w:val="800080"/>
                <w:sz w:val="20"/>
                <w:szCs w:val="20"/>
              </w:rPr>
              <w:t>D.12</w:t>
            </w:r>
          </w:p>
        </w:tc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5E1E" w:rsidRPr="004A13F8" w:rsidRDefault="00775E1E" w:rsidP="00B0119B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 xml:space="preserve">            Cotisations sociales à la charge des employeurs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5E1E" w:rsidRPr="004A13F8" w:rsidRDefault="00775E1E" w:rsidP="00B0119B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5E1E" w:rsidRPr="004A13F8" w:rsidRDefault="00775E1E" w:rsidP="00775E1E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128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5E1E" w:rsidRPr="004A13F8" w:rsidRDefault="00775E1E" w:rsidP="00775E1E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5E1E" w:rsidRPr="004A13F8" w:rsidRDefault="00775E1E" w:rsidP="00775E1E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137</w:t>
            </w:r>
          </w:p>
        </w:tc>
      </w:tr>
      <w:tr w:rsidR="00775E1E" w:rsidRPr="004A13F8" w:rsidTr="0027367A">
        <w:trPr>
          <w:trHeight w:hRule="exact" w:val="397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5E1E" w:rsidRPr="004A13F8" w:rsidRDefault="00775E1E" w:rsidP="00B0119B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color w:val="800080"/>
                <w:sz w:val="20"/>
                <w:szCs w:val="20"/>
              </w:rPr>
              <w:t>D.29</w:t>
            </w:r>
          </w:p>
        </w:tc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5E1E" w:rsidRPr="004A13F8" w:rsidRDefault="00775E1E" w:rsidP="00B0119B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 xml:space="preserve">      Autres impôts sur la production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5E1E" w:rsidRPr="004A13F8" w:rsidRDefault="00775E1E" w:rsidP="00B0119B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5E1E" w:rsidRPr="004A13F8" w:rsidRDefault="00775E1E" w:rsidP="00775E1E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89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5E1E" w:rsidRPr="004A13F8" w:rsidRDefault="00775E1E" w:rsidP="00775E1E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5E1E" w:rsidRPr="004A13F8" w:rsidRDefault="00775E1E" w:rsidP="00775E1E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95</w:t>
            </w:r>
          </w:p>
        </w:tc>
      </w:tr>
      <w:tr w:rsidR="00775E1E" w:rsidRPr="004A13F8" w:rsidTr="0027367A">
        <w:trPr>
          <w:trHeight w:hRule="exact" w:val="397"/>
          <w:jc w:val="center"/>
        </w:trPr>
        <w:tc>
          <w:tcPr>
            <w:tcW w:w="1134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5E1E" w:rsidRPr="004A13F8" w:rsidRDefault="00775E1E" w:rsidP="00B0119B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color w:val="800080"/>
                <w:sz w:val="20"/>
                <w:szCs w:val="20"/>
              </w:rPr>
              <w:t>B.2/B.3</w:t>
            </w:r>
          </w:p>
        </w:tc>
        <w:tc>
          <w:tcPr>
            <w:tcW w:w="4532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5E1E" w:rsidRPr="004A13F8" w:rsidRDefault="00775E1E" w:rsidP="00B0119B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 xml:space="preserve">      Excédent brut d'exploitation &amp; revenu mixte brut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5E1E" w:rsidRPr="004A13F8" w:rsidRDefault="00775E1E" w:rsidP="00B0119B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5E1E" w:rsidRPr="004A13F8" w:rsidRDefault="00775E1E" w:rsidP="00775E1E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5E1E" w:rsidRPr="004A13F8" w:rsidRDefault="00775E1E" w:rsidP="00775E1E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5E1E" w:rsidRPr="004A13F8" w:rsidRDefault="00D130A6" w:rsidP="00775E1E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0</w:t>
            </w:r>
          </w:p>
        </w:tc>
      </w:tr>
      <w:tr w:rsidR="00775E1E" w:rsidRPr="004A13F8" w:rsidTr="0027367A">
        <w:trPr>
          <w:trHeight w:hRule="exact" w:val="397"/>
          <w:jc w:val="center"/>
        </w:trPr>
        <w:tc>
          <w:tcPr>
            <w:tcW w:w="5666" w:type="dxa"/>
            <w:gridSpan w:val="2"/>
            <w:tcBorders>
              <w:top w:val="single" w:sz="8" w:space="0" w:color="76923C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5E1E" w:rsidRPr="004A13F8" w:rsidRDefault="00775E1E" w:rsidP="00B0119B">
            <w:pPr>
              <w:rPr>
                <w:rFonts w:asciiTheme="minorHAnsi" w:hAnsiTheme="minorHAnsi" w:cs="Arial"/>
                <w:b/>
                <w:color w:val="99330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b/>
                <w:color w:val="993300"/>
                <w:sz w:val="20"/>
                <w:szCs w:val="20"/>
              </w:rPr>
              <w:t>Compte d’affectation des revenus primaires</w:t>
            </w:r>
          </w:p>
          <w:p w:rsidR="00775E1E" w:rsidRPr="004A13F8" w:rsidRDefault="00775E1E" w:rsidP="00B0119B">
            <w:pPr>
              <w:spacing w:line="200" w:lineRule="exac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5E1E" w:rsidRPr="004A13F8" w:rsidRDefault="00775E1E" w:rsidP="00B0119B">
            <w:pPr>
              <w:spacing w:line="200" w:lineRule="exact"/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76923C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5E1E" w:rsidRPr="004A13F8" w:rsidRDefault="00775E1E" w:rsidP="00775E1E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5E1E" w:rsidRPr="004A13F8" w:rsidRDefault="00775E1E" w:rsidP="00775E1E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single" w:sz="8" w:space="0" w:color="76923C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5E1E" w:rsidRPr="004A13F8" w:rsidRDefault="00775E1E" w:rsidP="00775E1E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775E1E" w:rsidRPr="004A13F8" w:rsidTr="0027367A">
        <w:trPr>
          <w:trHeight w:hRule="exact" w:val="397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5E1E" w:rsidRPr="004A13F8" w:rsidRDefault="00775E1E" w:rsidP="00B0119B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5E1E" w:rsidRPr="004A13F8" w:rsidRDefault="00775E1E" w:rsidP="00B0119B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Ressources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5E1E" w:rsidRPr="004A13F8" w:rsidRDefault="00775E1E" w:rsidP="00B0119B">
            <w:pPr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5E1E" w:rsidRPr="004A13F8" w:rsidRDefault="00775E1E" w:rsidP="00775E1E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5E1E" w:rsidRPr="004A13F8" w:rsidRDefault="00775E1E" w:rsidP="00775E1E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5E1E" w:rsidRPr="004A13F8" w:rsidRDefault="00775E1E" w:rsidP="00775E1E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775E1E" w:rsidRPr="004A13F8" w:rsidTr="0027367A">
        <w:trPr>
          <w:trHeight w:hRule="exact" w:val="397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5E1E" w:rsidRPr="004A13F8" w:rsidRDefault="00775E1E" w:rsidP="00B0119B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color w:val="800080"/>
                <w:sz w:val="20"/>
                <w:szCs w:val="20"/>
              </w:rPr>
              <w:t>B.2/B.3</w:t>
            </w:r>
          </w:p>
        </w:tc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5E1E" w:rsidRPr="004A13F8" w:rsidRDefault="00775E1E" w:rsidP="00B0119B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 xml:space="preserve">      Excédent brut d'exploitation &amp; revenu mixte brut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5E1E" w:rsidRPr="004A13F8" w:rsidRDefault="00775E1E" w:rsidP="00B0119B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5E1E" w:rsidRPr="004A13F8" w:rsidRDefault="00775E1E" w:rsidP="00775E1E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5E1E" w:rsidRPr="004A13F8" w:rsidRDefault="00775E1E" w:rsidP="00775E1E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5E1E" w:rsidRPr="004A13F8" w:rsidRDefault="00D130A6" w:rsidP="00775E1E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0</w:t>
            </w:r>
          </w:p>
        </w:tc>
      </w:tr>
      <w:tr w:rsidR="00775E1E" w:rsidRPr="004A13F8" w:rsidTr="0027367A">
        <w:trPr>
          <w:trHeight w:hRule="exact" w:val="397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5E1E" w:rsidRPr="004A13F8" w:rsidRDefault="00775E1E" w:rsidP="00B0119B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color w:val="800080"/>
                <w:sz w:val="20"/>
                <w:szCs w:val="20"/>
              </w:rPr>
              <w:t>D.4</w:t>
            </w:r>
          </w:p>
        </w:tc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5E1E" w:rsidRPr="004A13F8" w:rsidRDefault="00775E1E" w:rsidP="00B0119B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 xml:space="preserve">      Revenus de la propriété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5E1E" w:rsidRPr="004A13F8" w:rsidRDefault="00775E1E" w:rsidP="00B0119B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5E1E" w:rsidRPr="004A13F8" w:rsidRDefault="00775E1E" w:rsidP="00775E1E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53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5E1E" w:rsidRPr="004A13F8" w:rsidRDefault="00775E1E" w:rsidP="00775E1E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5E1E" w:rsidRPr="004A13F8" w:rsidRDefault="00775E1E" w:rsidP="00775E1E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53</w:t>
            </w:r>
          </w:p>
        </w:tc>
      </w:tr>
      <w:tr w:rsidR="00775E1E" w:rsidRPr="004A13F8" w:rsidTr="0027367A">
        <w:trPr>
          <w:trHeight w:hRule="exact" w:val="397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5E1E" w:rsidRPr="004A13F8" w:rsidRDefault="00775E1E" w:rsidP="00B0119B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color w:val="800080"/>
                <w:sz w:val="20"/>
                <w:szCs w:val="20"/>
              </w:rPr>
              <w:t>D.41</w:t>
            </w:r>
          </w:p>
        </w:tc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5E1E" w:rsidRPr="004A13F8" w:rsidRDefault="00775E1E" w:rsidP="00B0119B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 xml:space="preserve">            Intérêts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5E1E" w:rsidRPr="004A13F8" w:rsidRDefault="00775E1E" w:rsidP="00B0119B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5E1E" w:rsidRPr="004A13F8" w:rsidRDefault="00775E1E" w:rsidP="00775E1E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21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5E1E" w:rsidRPr="004A13F8" w:rsidRDefault="00775E1E" w:rsidP="00775E1E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5E1E" w:rsidRPr="004A13F8" w:rsidRDefault="00775E1E" w:rsidP="00775E1E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21</w:t>
            </w:r>
          </w:p>
        </w:tc>
      </w:tr>
      <w:tr w:rsidR="00775E1E" w:rsidRPr="004A13F8" w:rsidTr="0027367A">
        <w:trPr>
          <w:trHeight w:hRule="exact" w:val="397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5E1E" w:rsidRPr="004A13F8" w:rsidRDefault="00775E1E" w:rsidP="00B0119B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color w:val="800080"/>
                <w:sz w:val="20"/>
                <w:szCs w:val="20"/>
              </w:rPr>
              <w:t>D.45</w:t>
            </w:r>
          </w:p>
        </w:tc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5E1E" w:rsidRPr="004A13F8" w:rsidRDefault="00775E1E" w:rsidP="00B0119B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 xml:space="preserve">            Loyers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5E1E" w:rsidRPr="004A13F8" w:rsidRDefault="00775E1E" w:rsidP="00B0119B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5E1E" w:rsidRPr="004A13F8" w:rsidRDefault="00775E1E" w:rsidP="00775E1E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32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5E1E" w:rsidRPr="004A13F8" w:rsidRDefault="00775E1E" w:rsidP="00775E1E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5E1E" w:rsidRPr="004A13F8" w:rsidRDefault="00775E1E" w:rsidP="00775E1E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32</w:t>
            </w:r>
          </w:p>
        </w:tc>
      </w:tr>
      <w:tr w:rsidR="00775E1E" w:rsidRPr="004A13F8" w:rsidTr="0027367A">
        <w:trPr>
          <w:trHeight w:hRule="exact" w:val="397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5E1E" w:rsidRPr="004A13F8" w:rsidRDefault="00775E1E" w:rsidP="00B0119B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5E1E" w:rsidRPr="004A13F8" w:rsidRDefault="00775E1E" w:rsidP="00B0119B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Emplois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5E1E" w:rsidRPr="004A13F8" w:rsidRDefault="00775E1E" w:rsidP="00B0119B">
            <w:pPr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5E1E" w:rsidRPr="004A13F8" w:rsidRDefault="00775E1E" w:rsidP="00775E1E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5E1E" w:rsidRPr="004A13F8" w:rsidRDefault="00775E1E" w:rsidP="00775E1E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5E1E" w:rsidRPr="004A13F8" w:rsidRDefault="00775E1E" w:rsidP="00775E1E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</w:tr>
      <w:tr w:rsidR="00775E1E" w:rsidRPr="004A13F8" w:rsidTr="0027367A">
        <w:trPr>
          <w:trHeight w:hRule="exact" w:val="397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5E1E" w:rsidRPr="004A13F8" w:rsidRDefault="00775E1E" w:rsidP="00B0119B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color w:val="800080"/>
                <w:sz w:val="20"/>
                <w:szCs w:val="20"/>
              </w:rPr>
              <w:t>D.4</w:t>
            </w:r>
          </w:p>
        </w:tc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5E1E" w:rsidRPr="004A13F8" w:rsidRDefault="00775E1E" w:rsidP="00B0119B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 xml:space="preserve">      Revenus de la propriété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5E1E" w:rsidRPr="004A13F8" w:rsidRDefault="00775E1E" w:rsidP="00B0119B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5E1E" w:rsidRPr="004A13F8" w:rsidRDefault="00775E1E" w:rsidP="00775E1E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15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5E1E" w:rsidRPr="004A13F8" w:rsidRDefault="00775E1E" w:rsidP="00775E1E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5E1E" w:rsidRPr="004A13F8" w:rsidRDefault="00775E1E" w:rsidP="00775E1E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16</w:t>
            </w:r>
          </w:p>
        </w:tc>
      </w:tr>
      <w:tr w:rsidR="00775E1E" w:rsidRPr="004A13F8" w:rsidTr="0027367A">
        <w:trPr>
          <w:trHeight w:hRule="exact" w:val="397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5E1E" w:rsidRPr="004A13F8" w:rsidRDefault="00775E1E" w:rsidP="00B0119B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color w:val="800080"/>
                <w:sz w:val="20"/>
                <w:szCs w:val="20"/>
              </w:rPr>
              <w:t>D.41</w:t>
            </w:r>
          </w:p>
        </w:tc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5E1E" w:rsidRPr="004A13F8" w:rsidRDefault="00775E1E" w:rsidP="00B0119B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 xml:space="preserve">            Intérêts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5E1E" w:rsidRPr="004A13F8" w:rsidRDefault="00775E1E" w:rsidP="00B0119B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5E1E" w:rsidRPr="004A13F8" w:rsidRDefault="00775E1E" w:rsidP="00775E1E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5E1E" w:rsidRPr="004A13F8" w:rsidRDefault="00775E1E" w:rsidP="00775E1E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5E1E" w:rsidRPr="004A13F8" w:rsidRDefault="00775E1E" w:rsidP="00775E1E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6</w:t>
            </w:r>
          </w:p>
        </w:tc>
      </w:tr>
      <w:tr w:rsidR="00775E1E" w:rsidRPr="004A13F8" w:rsidTr="0027367A">
        <w:trPr>
          <w:trHeight w:hRule="exact" w:val="397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5E1E" w:rsidRPr="004A13F8" w:rsidRDefault="00775E1E" w:rsidP="00B0119B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color w:val="800080"/>
                <w:sz w:val="20"/>
                <w:szCs w:val="20"/>
              </w:rPr>
              <w:t>D.45</w:t>
            </w:r>
          </w:p>
        </w:tc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5E1E" w:rsidRPr="004A13F8" w:rsidRDefault="00775E1E" w:rsidP="00B0119B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 xml:space="preserve">            Loyers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5E1E" w:rsidRPr="004A13F8" w:rsidRDefault="00775E1E" w:rsidP="00B0119B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5E1E" w:rsidRPr="004A13F8" w:rsidRDefault="00775E1E" w:rsidP="00775E1E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9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5E1E" w:rsidRPr="004A13F8" w:rsidRDefault="00775E1E" w:rsidP="00775E1E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5E1E" w:rsidRPr="004A13F8" w:rsidRDefault="00775E1E" w:rsidP="00775E1E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10</w:t>
            </w:r>
          </w:p>
        </w:tc>
      </w:tr>
      <w:tr w:rsidR="00775E1E" w:rsidRPr="004A13F8" w:rsidTr="0027367A">
        <w:trPr>
          <w:trHeight w:hRule="exact" w:val="397"/>
          <w:jc w:val="center"/>
        </w:trPr>
        <w:tc>
          <w:tcPr>
            <w:tcW w:w="1134" w:type="dxa"/>
            <w:tcBorders>
              <w:top w:val="nil"/>
              <w:left w:val="nil"/>
              <w:bottom w:val="single" w:sz="18" w:space="0" w:color="76923C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5E1E" w:rsidRPr="004A13F8" w:rsidRDefault="00775E1E" w:rsidP="00B0119B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color w:val="800080"/>
                <w:sz w:val="20"/>
                <w:szCs w:val="20"/>
              </w:rPr>
              <w:t>B.5</w:t>
            </w:r>
          </w:p>
        </w:tc>
        <w:tc>
          <w:tcPr>
            <w:tcW w:w="4532" w:type="dxa"/>
            <w:tcBorders>
              <w:top w:val="nil"/>
              <w:left w:val="nil"/>
              <w:bottom w:val="single" w:sz="18" w:space="0" w:color="76923C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5E1E" w:rsidRPr="004A13F8" w:rsidRDefault="00775E1E" w:rsidP="00B0119B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 xml:space="preserve">      Solde brut des revenus primaires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5E1E" w:rsidRPr="004A13F8" w:rsidRDefault="00775E1E" w:rsidP="00B0119B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18" w:space="0" w:color="76923C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5E1E" w:rsidRPr="004A13F8" w:rsidRDefault="00775E1E" w:rsidP="00775E1E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38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5E1E" w:rsidRPr="004A13F8" w:rsidRDefault="00775E1E" w:rsidP="00775E1E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18" w:space="0" w:color="76923C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5E1E" w:rsidRPr="004A13F8" w:rsidRDefault="00D130A6" w:rsidP="00775E1E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37</w:t>
            </w:r>
          </w:p>
        </w:tc>
      </w:tr>
    </w:tbl>
    <w:p w:rsidR="00294C2C" w:rsidRPr="004A13F8" w:rsidRDefault="00294C2C" w:rsidP="00294C2C">
      <w:pPr>
        <w:pStyle w:val="Notedebasdepage"/>
        <w:rPr>
          <w:rFonts w:asciiTheme="minorHAnsi" w:hAnsiTheme="minorHAnsi" w:cs="Arial"/>
          <w:b/>
          <w:color w:val="E36C0A" w:themeColor="accent6" w:themeShade="BF"/>
          <w:sz w:val="24"/>
          <w:szCs w:val="24"/>
        </w:rPr>
      </w:pPr>
    </w:p>
    <w:p w:rsidR="00294C2C" w:rsidRPr="004A13F8" w:rsidRDefault="00294C2C" w:rsidP="00294C2C">
      <w:pPr>
        <w:pStyle w:val="Notedebasdepage"/>
        <w:rPr>
          <w:rFonts w:asciiTheme="minorHAnsi" w:hAnsiTheme="minorHAnsi" w:cs="Arial"/>
          <w:b/>
          <w:color w:val="E36C0A" w:themeColor="accent6" w:themeShade="BF"/>
          <w:sz w:val="24"/>
          <w:szCs w:val="24"/>
        </w:rPr>
      </w:pPr>
    </w:p>
    <w:p w:rsidR="00294C2C" w:rsidRPr="004A13F8" w:rsidRDefault="00294C2C" w:rsidP="00294C2C">
      <w:pPr>
        <w:pStyle w:val="Notedebasdepage"/>
        <w:rPr>
          <w:rFonts w:asciiTheme="minorHAnsi" w:hAnsiTheme="minorHAnsi" w:cs="Arial"/>
          <w:b/>
          <w:color w:val="E36C0A" w:themeColor="accent6" w:themeShade="BF"/>
          <w:sz w:val="24"/>
          <w:szCs w:val="24"/>
        </w:rPr>
      </w:pPr>
    </w:p>
    <w:p w:rsidR="00294C2C" w:rsidRPr="004A13F8" w:rsidRDefault="00B46092" w:rsidP="00294C2C">
      <w:pPr>
        <w:jc w:val="both"/>
        <w:rPr>
          <w:rFonts w:asciiTheme="minorHAnsi" w:hAnsiTheme="minorHAnsi" w:cs="Arial"/>
          <w:color w:val="002060"/>
        </w:rPr>
      </w:pPr>
      <w:r w:rsidRPr="004A13F8">
        <w:rPr>
          <w:rFonts w:asciiTheme="minorHAnsi" w:hAnsiTheme="minorHAnsi" w:cs="Arial"/>
          <w:b/>
          <w:color w:val="002060"/>
          <w:sz w:val="26"/>
          <w:szCs w:val="26"/>
        </w:rPr>
        <w:lastRenderedPageBreak/>
        <w:t>4</w:t>
      </w:r>
      <w:r w:rsidR="00294C2C" w:rsidRPr="004A13F8">
        <w:rPr>
          <w:rFonts w:asciiTheme="minorHAnsi" w:hAnsiTheme="minorHAnsi" w:cs="Arial"/>
          <w:b/>
          <w:color w:val="002060"/>
          <w:sz w:val="26"/>
          <w:szCs w:val="26"/>
        </w:rPr>
        <w:t xml:space="preserve">.1.6 - Comptes des institutions sans but lucratif au service des ménages </w:t>
      </w:r>
      <w:r w:rsidR="00294C2C" w:rsidRPr="004A13F8">
        <w:rPr>
          <w:rFonts w:asciiTheme="minorHAnsi" w:hAnsiTheme="minorHAnsi" w:cs="Arial"/>
          <w:color w:val="002060"/>
        </w:rPr>
        <w:t>(suite1)</w:t>
      </w:r>
    </w:p>
    <w:p w:rsidR="00294C2C" w:rsidRPr="004A13F8" w:rsidRDefault="00294C2C" w:rsidP="00294C2C">
      <w:pPr>
        <w:jc w:val="both"/>
        <w:rPr>
          <w:rFonts w:asciiTheme="minorHAnsi" w:hAnsiTheme="minorHAnsi"/>
          <w:bCs/>
          <w:snapToGrid w:val="0"/>
          <w:color w:val="000000"/>
          <w:sz w:val="18"/>
          <w:szCs w:val="18"/>
        </w:rPr>
      </w:pPr>
    </w:p>
    <w:p w:rsidR="00294C2C" w:rsidRPr="004A13F8" w:rsidRDefault="00294C2C" w:rsidP="00294C2C">
      <w:pPr>
        <w:spacing w:line="240" w:lineRule="exact"/>
        <w:rPr>
          <w:rFonts w:asciiTheme="minorHAnsi" w:hAnsiTheme="minorHAnsi"/>
          <w:i/>
          <w:snapToGrid w:val="0"/>
          <w:color w:val="993366"/>
          <w:sz w:val="18"/>
          <w:szCs w:val="18"/>
        </w:rPr>
      </w:pPr>
      <w:r w:rsidRPr="004A13F8">
        <w:rPr>
          <w:rFonts w:asciiTheme="minorHAnsi" w:hAnsiTheme="minorHAnsi"/>
          <w:i/>
          <w:snapToGrid w:val="0"/>
          <w:color w:val="993366"/>
          <w:sz w:val="18"/>
          <w:szCs w:val="18"/>
        </w:rPr>
        <w:t xml:space="preserve">                                                                                                                                                   </w:t>
      </w:r>
      <w:r w:rsidRPr="004A13F8">
        <w:rPr>
          <w:rFonts w:asciiTheme="minorHAnsi" w:hAnsiTheme="minorHAnsi" w:cs="Arial"/>
          <w:i/>
          <w:iCs/>
          <w:color w:val="800080"/>
          <w:sz w:val="22"/>
          <w:szCs w:val="22"/>
        </w:rPr>
        <w:t>En millions de dhs</w:t>
      </w:r>
    </w:p>
    <w:tbl>
      <w:tblPr>
        <w:tblW w:w="9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737"/>
        <w:gridCol w:w="5954"/>
        <w:gridCol w:w="284"/>
        <w:gridCol w:w="1077"/>
        <w:gridCol w:w="284"/>
        <w:gridCol w:w="1077"/>
      </w:tblGrid>
      <w:tr w:rsidR="00E27405" w:rsidRPr="004A13F8" w:rsidTr="00B0119B">
        <w:trPr>
          <w:trHeight w:hRule="exact" w:val="454"/>
        </w:trPr>
        <w:tc>
          <w:tcPr>
            <w:tcW w:w="737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vAlign w:val="center"/>
          </w:tcPr>
          <w:p w:rsidR="00E27405" w:rsidRPr="004A13F8" w:rsidRDefault="00E27405" w:rsidP="00B0119B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Code</w:t>
            </w:r>
          </w:p>
        </w:tc>
        <w:tc>
          <w:tcPr>
            <w:tcW w:w="5954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vAlign w:val="center"/>
          </w:tcPr>
          <w:p w:rsidR="00E27405" w:rsidRPr="004A13F8" w:rsidRDefault="00E27405" w:rsidP="00B0119B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Opérations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27405" w:rsidRPr="004A13F8" w:rsidRDefault="00E27405" w:rsidP="00B0119B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shd w:val="clear" w:color="auto" w:fill="auto"/>
            <w:vAlign w:val="center"/>
          </w:tcPr>
          <w:p w:rsidR="00E27405" w:rsidRPr="004A13F8" w:rsidRDefault="000354CE" w:rsidP="00102D43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2015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27405" w:rsidRPr="004A13F8" w:rsidRDefault="00E27405" w:rsidP="00B0119B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vAlign w:val="center"/>
          </w:tcPr>
          <w:p w:rsidR="00E27405" w:rsidRPr="004A13F8" w:rsidRDefault="000354CE" w:rsidP="00102D43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2016</w:t>
            </w:r>
          </w:p>
        </w:tc>
      </w:tr>
      <w:tr w:rsidR="00294C2C" w:rsidRPr="004A13F8" w:rsidTr="00B0119B">
        <w:trPr>
          <w:trHeight w:hRule="exact" w:val="397"/>
        </w:trPr>
        <w:tc>
          <w:tcPr>
            <w:tcW w:w="6691" w:type="dxa"/>
            <w:gridSpan w:val="2"/>
            <w:tcBorders>
              <w:top w:val="single" w:sz="18" w:space="0" w:color="76923C"/>
              <w:left w:val="nil"/>
              <w:bottom w:val="nil"/>
              <w:right w:val="nil"/>
            </w:tcBorders>
            <w:vAlign w:val="center"/>
          </w:tcPr>
          <w:p w:rsidR="00294C2C" w:rsidRPr="004A13F8" w:rsidRDefault="00294C2C" w:rsidP="00B0119B">
            <w:pPr>
              <w:spacing w:line="200" w:lineRule="exac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b/>
                <w:color w:val="993300"/>
                <w:sz w:val="20"/>
                <w:szCs w:val="20"/>
              </w:rPr>
              <w:t>Compte de distribution secondaire du revenu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94C2C" w:rsidRPr="004A13F8" w:rsidRDefault="00294C2C" w:rsidP="00B0119B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18" w:space="0" w:color="76923C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94C2C" w:rsidRPr="004A13F8" w:rsidRDefault="00294C2C" w:rsidP="00B0119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94C2C" w:rsidRPr="004A13F8" w:rsidRDefault="00294C2C" w:rsidP="00B0119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18" w:space="0" w:color="76923C"/>
              <w:left w:val="nil"/>
              <w:bottom w:val="nil"/>
              <w:right w:val="nil"/>
            </w:tcBorders>
            <w:vAlign w:val="center"/>
          </w:tcPr>
          <w:p w:rsidR="00294C2C" w:rsidRPr="004A13F8" w:rsidRDefault="00294C2C" w:rsidP="00B0119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294C2C" w:rsidRPr="004A13F8" w:rsidTr="00B0119B">
        <w:trPr>
          <w:trHeight w:hRule="exact" w:val="39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4C2C" w:rsidRPr="004A13F8" w:rsidRDefault="00294C2C" w:rsidP="00B0119B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4C2C" w:rsidRPr="004A13F8" w:rsidRDefault="00294C2C" w:rsidP="00B0119B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Ressources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94C2C" w:rsidRPr="004A13F8" w:rsidRDefault="00294C2C" w:rsidP="00B0119B">
            <w:pPr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94C2C" w:rsidRPr="004A13F8" w:rsidRDefault="00294C2C" w:rsidP="00B0119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94C2C" w:rsidRPr="004A13F8" w:rsidRDefault="00294C2C" w:rsidP="00B0119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4C2C" w:rsidRPr="004A13F8" w:rsidRDefault="00294C2C" w:rsidP="00B0119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0354CE" w:rsidRPr="004A13F8" w:rsidTr="000354CE">
        <w:trPr>
          <w:trHeight w:hRule="exact" w:val="39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54CE" w:rsidRPr="004A13F8" w:rsidRDefault="000354CE" w:rsidP="00B0119B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color w:val="800080"/>
                <w:sz w:val="20"/>
                <w:szCs w:val="20"/>
              </w:rPr>
              <w:t>B.5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54CE" w:rsidRPr="004A13F8" w:rsidRDefault="000354CE" w:rsidP="00B0119B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 xml:space="preserve">      Solde brut des revenus primaires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354CE" w:rsidRPr="004A13F8" w:rsidRDefault="000354CE" w:rsidP="00B0119B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354CE" w:rsidRPr="004A13F8" w:rsidRDefault="000354CE" w:rsidP="000354CE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38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354CE" w:rsidRPr="004A13F8" w:rsidRDefault="000354CE" w:rsidP="000354CE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54CE" w:rsidRPr="004A13F8" w:rsidRDefault="000354CE" w:rsidP="000354CE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43</w:t>
            </w:r>
          </w:p>
        </w:tc>
      </w:tr>
      <w:tr w:rsidR="000354CE" w:rsidRPr="004A13F8" w:rsidTr="000354CE">
        <w:trPr>
          <w:trHeight w:hRule="exact" w:val="39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54CE" w:rsidRPr="004A13F8" w:rsidRDefault="000354CE" w:rsidP="00B0119B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color w:val="800080"/>
                <w:sz w:val="20"/>
                <w:szCs w:val="20"/>
              </w:rPr>
              <w:t>D.7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54CE" w:rsidRPr="004A13F8" w:rsidRDefault="000354CE" w:rsidP="00B0119B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 xml:space="preserve">      Autres transferts courants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354CE" w:rsidRPr="004A13F8" w:rsidRDefault="000354CE" w:rsidP="00B0119B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354CE" w:rsidRPr="004A13F8" w:rsidRDefault="000354CE" w:rsidP="000354CE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10 159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354CE" w:rsidRPr="004A13F8" w:rsidRDefault="000354CE" w:rsidP="000354CE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54CE" w:rsidRPr="004A13F8" w:rsidRDefault="000354CE" w:rsidP="000354CE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10 296</w:t>
            </w:r>
          </w:p>
        </w:tc>
      </w:tr>
      <w:tr w:rsidR="000354CE" w:rsidRPr="004A13F8" w:rsidTr="000354CE">
        <w:trPr>
          <w:trHeight w:hRule="exact" w:val="39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54CE" w:rsidRPr="004A13F8" w:rsidRDefault="000354CE" w:rsidP="00B0119B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54CE" w:rsidRPr="004A13F8" w:rsidRDefault="000354CE" w:rsidP="00B0119B">
            <w:pPr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Emplois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354CE" w:rsidRPr="004A13F8" w:rsidRDefault="000354CE" w:rsidP="00B0119B">
            <w:pPr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354CE" w:rsidRPr="004A13F8" w:rsidRDefault="000354CE" w:rsidP="000354CE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354CE" w:rsidRPr="004A13F8" w:rsidRDefault="000354CE" w:rsidP="000354CE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54CE" w:rsidRPr="004A13F8" w:rsidRDefault="000354CE" w:rsidP="000354CE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</w:tr>
      <w:tr w:rsidR="000354CE" w:rsidRPr="004A13F8" w:rsidTr="000354CE">
        <w:trPr>
          <w:trHeight w:hRule="exact" w:val="39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54CE" w:rsidRPr="004A13F8" w:rsidRDefault="000354CE" w:rsidP="00B0119B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color w:val="800080"/>
                <w:sz w:val="20"/>
                <w:szCs w:val="20"/>
              </w:rPr>
              <w:t>D.7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54CE" w:rsidRPr="004A13F8" w:rsidRDefault="000354CE" w:rsidP="00B0119B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 xml:space="preserve">      Autres transferts courants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354CE" w:rsidRPr="004A13F8" w:rsidRDefault="000354CE" w:rsidP="00B0119B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354CE" w:rsidRPr="004A13F8" w:rsidRDefault="000354CE" w:rsidP="000354CE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1 470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354CE" w:rsidRPr="004A13F8" w:rsidRDefault="000354CE" w:rsidP="000354CE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54CE" w:rsidRPr="004A13F8" w:rsidRDefault="000354CE" w:rsidP="000354CE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1 493</w:t>
            </w:r>
          </w:p>
        </w:tc>
      </w:tr>
      <w:tr w:rsidR="000354CE" w:rsidRPr="004A13F8" w:rsidTr="000354CE">
        <w:trPr>
          <w:trHeight w:hRule="exact" w:val="397"/>
        </w:trPr>
        <w:tc>
          <w:tcPr>
            <w:tcW w:w="737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FFFFFF"/>
            <w:vAlign w:val="center"/>
          </w:tcPr>
          <w:p w:rsidR="000354CE" w:rsidRPr="004A13F8" w:rsidRDefault="000354CE" w:rsidP="00B0119B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color w:val="800080"/>
                <w:sz w:val="20"/>
                <w:szCs w:val="20"/>
              </w:rPr>
              <w:t>B.6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FFFFFF"/>
            <w:vAlign w:val="center"/>
          </w:tcPr>
          <w:p w:rsidR="000354CE" w:rsidRPr="004A13F8" w:rsidRDefault="000354CE" w:rsidP="00B0119B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 xml:space="preserve">      Revenu disponible brut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354CE" w:rsidRPr="004A13F8" w:rsidRDefault="000354CE" w:rsidP="00B0119B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FFFFFF"/>
            <w:vAlign w:val="center"/>
          </w:tcPr>
          <w:p w:rsidR="000354CE" w:rsidRPr="004A13F8" w:rsidRDefault="000354CE" w:rsidP="000354CE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8 727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354CE" w:rsidRPr="004A13F8" w:rsidRDefault="000354CE" w:rsidP="000354CE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FFFFFF"/>
            <w:vAlign w:val="center"/>
          </w:tcPr>
          <w:p w:rsidR="000354CE" w:rsidRPr="004A13F8" w:rsidRDefault="000354CE" w:rsidP="00D130A6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 xml:space="preserve">8 </w:t>
            </w:r>
            <w:r w:rsidR="00D130A6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840</w:t>
            </w:r>
          </w:p>
        </w:tc>
      </w:tr>
      <w:tr w:rsidR="000354CE" w:rsidRPr="004A13F8" w:rsidTr="000354CE">
        <w:trPr>
          <w:trHeight w:hRule="exact" w:val="397"/>
        </w:trPr>
        <w:tc>
          <w:tcPr>
            <w:tcW w:w="6691" w:type="dxa"/>
            <w:gridSpan w:val="2"/>
            <w:tcBorders>
              <w:top w:val="single" w:sz="8" w:space="0" w:color="76923C"/>
              <w:left w:val="nil"/>
              <w:bottom w:val="nil"/>
              <w:right w:val="nil"/>
            </w:tcBorders>
            <w:vAlign w:val="center"/>
          </w:tcPr>
          <w:p w:rsidR="000354CE" w:rsidRPr="004A13F8" w:rsidRDefault="000354CE" w:rsidP="00B0119B">
            <w:pPr>
              <w:spacing w:line="200" w:lineRule="exac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b/>
                <w:color w:val="993300"/>
                <w:sz w:val="20"/>
                <w:szCs w:val="20"/>
              </w:rPr>
              <w:t>Compte de distribution du revenu en nature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354CE" w:rsidRPr="004A13F8" w:rsidRDefault="000354CE" w:rsidP="00B0119B">
            <w:pPr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76923C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354CE" w:rsidRPr="004A13F8" w:rsidRDefault="000354CE" w:rsidP="000354CE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354CE" w:rsidRPr="004A13F8" w:rsidRDefault="000354CE" w:rsidP="000354CE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single" w:sz="8" w:space="0" w:color="76923C"/>
              <w:left w:val="nil"/>
              <w:bottom w:val="nil"/>
              <w:right w:val="nil"/>
            </w:tcBorders>
            <w:vAlign w:val="center"/>
          </w:tcPr>
          <w:p w:rsidR="000354CE" w:rsidRPr="004A13F8" w:rsidRDefault="000354CE" w:rsidP="000354CE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0354CE" w:rsidRPr="004A13F8" w:rsidTr="000354CE">
        <w:trPr>
          <w:trHeight w:hRule="exact" w:val="39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54CE" w:rsidRPr="004A13F8" w:rsidRDefault="000354CE" w:rsidP="00B0119B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54CE" w:rsidRPr="004A13F8" w:rsidRDefault="000354CE" w:rsidP="00B0119B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Ressources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354CE" w:rsidRPr="004A13F8" w:rsidRDefault="000354CE" w:rsidP="00B0119B">
            <w:pPr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354CE" w:rsidRPr="004A13F8" w:rsidRDefault="000354CE" w:rsidP="000354CE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354CE" w:rsidRPr="004A13F8" w:rsidRDefault="000354CE" w:rsidP="000354CE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54CE" w:rsidRPr="004A13F8" w:rsidRDefault="000354CE" w:rsidP="000354CE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</w:tr>
      <w:tr w:rsidR="000354CE" w:rsidRPr="004A13F8" w:rsidTr="000354CE">
        <w:trPr>
          <w:trHeight w:hRule="exact" w:val="39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54CE" w:rsidRPr="004A13F8" w:rsidRDefault="000354CE" w:rsidP="00B0119B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color w:val="800080"/>
                <w:sz w:val="20"/>
                <w:szCs w:val="20"/>
              </w:rPr>
              <w:t>B.6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54CE" w:rsidRPr="004A13F8" w:rsidRDefault="000354CE" w:rsidP="00B0119B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 xml:space="preserve">      Revenu disponible brut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354CE" w:rsidRPr="004A13F8" w:rsidRDefault="000354CE" w:rsidP="00B0119B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354CE" w:rsidRPr="004A13F8" w:rsidRDefault="000354CE" w:rsidP="000354CE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8 727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354CE" w:rsidRPr="004A13F8" w:rsidRDefault="000354CE" w:rsidP="000354CE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54CE" w:rsidRPr="004A13F8" w:rsidRDefault="000354CE" w:rsidP="00D130A6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 xml:space="preserve">8 </w:t>
            </w:r>
            <w:r w:rsidR="00D130A6">
              <w:rPr>
                <w:rFonts w:asciiTheme="minorHAnsi" w:hAnsiTheme="minorHAnsi" w:cs="Arial"/>
                <w:sz w:val="20"/>
                <w:szCs w:val="20"/>
              </w:rPr>
              <w:t>840</w:t>
            </w:r>
          </w:p>
        </w:tc>
      </w:tr>
      <w:tr w:rsidR="000354CE" w:rsidRPr="004A13F8" w:rsidTr="000354CE">
        <w:trPr>
          <w:trHeight w:hRule="exact" w:val="39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54CE" w:rsidRPr="004A13F8" w:rsidRDefault="000354CE" w:rsidP="00B0119B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54CE" w:rsidRPr="004A13F8" w:rsidRDefault="000354CE" w:rsidP="00B0119B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Emplois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354CE" w:rsidRPr="004A13F8" w:rsidRDefault="000354CE" w:rsidP="00B0119B">
            <w:pPr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354CE" w:rsidRPr="004A13F8" w:rsidRDefault="000354CE" w:rsidP="000354CE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354CE" w:rsidRPr="004A13F8" w:rsidRDefault="000354CE" w:rsidP="000354CE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54CE" w:rsidRPr="004A13F8" w:rsidRDefault="000354CE" w:rsidP="000354CE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</w:tr>
      <w:tr w:rsidR="000354CE" w:rsidRPr="004A13F8" w:rsidTr="000354CE">
        <w:trPr>
          <w:trHeight w:hRule="exact" w:val="39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54CE" w:rsidRPr="004A13F8" w:rsidRDefault="000354CE" w:rsidP="00B0119B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color w:val="800080"/>
                <w:sz w:val="20"/>
                <w:szCs w:val="20"/>
              </w:rPr>
              <w:t>D.63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54CE" w:rsidRPr="004A13F8" w:rsidRDefault="000354CE" w:rsidP="00B0119B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 xml:space="preserve">      Transferts sociaux en nature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354CE" w:rsidRPr="004A13F8" w:rsidRDefault="000354CE" w:rsidP="00B0119B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354CE" w:rsidRPr="004A13F8" w:rsidRDefault="000354CE" w:rsidP="000354CE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5 424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354CE" w:rsidRPr="004A13F8" w:rsidRDefault="000354CE" w:rsidP="000354CE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54CE" w:rsidRPr="004A13F8" w:rsidRDefault="000354CE" w:rsidP="000354CE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5 845</w:t>
            </w:r>
          </w:p>
        </w:tc>
      </w:tr>
      <w:tr w:rsidR="000354CE" w:rsidRPr="004A13F8" w:rsidTr="000354CE">
        <w:trPr>
          <w:trHeight w:hRule="exact" w:val="397"/>
        </w:trPr>
        <w:tc>
          <w:tcPr>
            <w:tcW w:w="737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FFFFFF"/>
            <w:vAlign w:val="center"/>
          </w:tcPr>
          <w:p w:rsidR="000354CE" w:rsidRPr="004A13F8" w:rsidRDefault="000354CE" w:rsidP="00B0119B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color w:val="800080"/>
                <w:sz w:val="20"/>
                <w:szCs w:val="20"/>
              </w:rPr>
              <w:t>B.7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FFFFFF"/>
            <w:vAlign w:val="center"/>
          </w:tcPr>
          <w:p w:rsidR="000354CE" w:rsidRPr="004A13F8" w:rsidRDefault="000354CE" w:rsidP="00B0119B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 xml:space="preserve">      Revenu disponible ajusté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354CE" w:rsidRPr="004A13F8" w:rsidRDefault="000354CE" w:rsidP="00B0119B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FFFFFF"/>
            <w:vAlign w:val="center"/>
          </w:tcPr>
          <w:p w:rsidR="000354CE" w:rsidRPr="004A13F8" w:rsidRDefault="000354CE" w:rsidP="000354CE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3 303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354CE" w:rsidRPr="004A13F8" w:rsidRDefault="000354CE" w:rsidP="000354CE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FFFFFF"/>
            <w:vAlign w:val="center"/>
          </w:tcPr>
          <w:p w:rsidR="000354CE" w:rsidRPr="004A13F8" w:rsidRDefault="00D130A6" w:rsidP="000354CE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2 995</w:t>
            </w:r>
          </w:p>
        </w:tc>
      </w:tr>
      <w:tr w:rsidR="000354CE" w:rsidRPr="004A13F8" w:rsidTr="000354CE">
        <w:trPr>
          <w:trHeight w:hRule="exact" w:val="397"/>
        </w:trPr>
        <w:tc>
          <w:tcPr>
            <w:tcW w:w="6691" w:type="dxa"/>
            <w:gridSpan w:val="2"/>
            <w:tcBorders>
              <w:top w:val="single" w:sz="8" w:space="0" w:color="76923C"/>
              <w:left w:val="nil"/>
              <w:bottom w:val="nil"/>
              <w:right w:val="nil"/>
            </w:tcBorders>
            <w:vAlign w:val="center"/>
          </w:tcPr>
          <w:p w:rsidR="000354CE" w:rsidRPr="004A13F8" w:rsidRDefault="000354CE" w:rsidP="00B0119B">
            <w:pPr>
              <w:spacing w:line="200" w:lineRule="exac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b/>
                <w:color w:val="993300"/>
                <w:sz w:val="20"/>
                <w:szCs w:val="20"/>
              </w:rPr>
              <w:t>Compte d’utilisation du revenu disponible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354CE" w:rsidRPr="004A13F8" w:rsidRDefault="000354CE" w:rsidP="00B0119B">
            <w:pPr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76923C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354CE" w:rsidRPr="004A13F8" w:rsidRDefault="000354CE" w:rsidP="000354CE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354CE" w:rsidRPr="004A13F8" w:rsidRDefault="000354CE" w:rsidP="000354CE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single" w:sz="8" w:space="0" w:color="76923C"/>
              <w:left w:val="nil"/>
              <w:bottom w:val="nil"/>
              <w:right w:val="nil"/>
            </w:tcBorders>
            <w:vAlign w:val="center"/>
          </w:tcPr>
          <w:p w:rsidR="000354CE" w:rsidRPr="004A13F8" w:rsidRDefault="000354CE" w:rsidP="000354CE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0354CE" w:rsidRPr="004A13F8" w:rsidTr="000354CE">
        <w:trPr>
          <w:trHeight w:hRule="exact" w:val="39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54CE" w:rsidRPr="004A13F8" w:rsidRDefault="000354CE" w:rsidP="00B0119B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54CE" w:rsidRPr="004A13F8" w:rsidRDefault="000354CE" w:rsidP="00B0119B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Ressources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354CE" w:rsidRPr="004A13F8" w:rsidRDefault="000354CE" w:rsidP="00B0119B">
            <w:pPr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354CE" w:rsidRPr="004A13F8" w:rsidRDefault="000354CE" w:rsidP="000354CE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354CE" w:rsidRPr="004A13F8" w:rsidRDefault="000354CE" w:rsidP="000354CE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54CE" w:rsidRPr="004A13F8" w:rsidRDefault="000354CE" w:rsidP="000354CE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</w:tr>
      <w:tr w:rsidR="000354CE" w:rsidRPr="004A13F8" w:rsidTr="000354CE">
        <w:trPr>
          <w:trHeight w:hRule="exact" w:val="39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54CE" w:rsidRPr="004A13F8" w:rsidRDefault="000354CE" w:rsidP="00B0119B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color w:val="800080"/>
                <w:sz w:val="20"/>
                <w:szCs w:val="20"/>
              </w:rPr>
              <w:t>B.6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54CE" w:rsidRPr="004A13F8" w:rsidRDefault="000354CE" w:rsidP="00B0119B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 xml:space="preserve">      Revenu disponible brut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354CE" w:rsidRPr="004A13F8" w:rsidRDefault="000354CE" w:rsidP="00B0119B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354CE" w:rsidRPr="004A13F8" w:rsidRDefault="000354CE" w:rsidP="000354CE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8 727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354CE" w:rsidRPr="004A13F8" w:rsidRDefault="000354CE" w:rsidP="000354CE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54CE" w:rsidRPr="004A13F8" w:rsidRDefault="000354CE" w:rsidP="0017726D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 xml:space="preserve">8 </w:t>
            </w:r>
            <w:r w:rsidR="0017726D">
              <w:rPr>
                <w:rFonts w:asciiTheme="minorHAnsi" w:hAnsiTheme="minorHAnsi" w:cs="Arial"/>
                <w:sz w:val="20"/>
                <w:szCs w:val="20"/>
              </w:rPr>
              <w:t>840</w:t>
            </w:r>
          </w:p>
        </w:tc>
      </w:tr>
      <w:tr w:rsidR="000354CE" w:rsidRPr="004A13F8" w:rsidTr="000354CE">
        <w:trPr>
          <w:trHeight w:hRule="exact" w:val="39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54CE" w:rsidRPr="004A13F8" w:rsidRDefault="000354CE" w:rsidP="00B0119B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54CE" w:rsidRPr="004A13F8" w:rsidRDefault="000354CE" w:rsidP="00B0119B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Emplois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354CE" w:rsidRPr="004A13F8" w:rsidRDefault="000354CE" w:rsidP="00B0119B">
            <w:pPr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354CE" w:rsidRPr="004A13F8" w:rsidRDefault="000354CE" w:rsidP="000354CE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354CE" w:rsidRPr="004A13F8" w:rsidRDefault="000354CE" w:rsidP="000354CE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54CE" w:rsidRPr="004A13F8" w:rsidRDefault="000354CE" w:rsidP="000354CE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</w:tr>
      <w:tr w:rsidR="000354CE" w:rsidRPr="004A13F8" w:rsidTr="000354CE">
        <w:trPr>
          <w:trHeight w:hRule="exact" w:val="39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54CE" w:rsidRPr="004A13F8" w:rsidRDefault="000354CE" w:rsidP="00B0119B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color w:val="800080"/>
                <w:sz w:val="20"/>
                <w:szCs w:val="20"/>
              </w:rPr>
              <w:t>P.3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54CE" w:rsidRPr="004A13F8" w:rsidRDefault="000354CE" w:rsidP="00B0119B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 xml:space="preserve">      Dépense de consommation finale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354CE" w:rsidRPr="004A13F8" w:rsidRDefault="000354CE" w:rsidP="00B0119B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354CE" w:rsidRPr="004A13F8" w:rsidRDefault="000354CE" w:rsidP="000354CE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5 424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354CE" w:rsidRPr="004A13F8" w:rsidRDefault="000354CE" w:rsidP="000354CE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54CE" w:rsidRPr="004A13F8" w:rsidRDefault="000354CE" w:rsidP="000354CE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5 845</w:t>
            </w:r>
          </w:p>
        </w:tc>
      </w:tr>
      <w:tr w:rsidR="000354CE" w:rsidRPr="004A13F8" w:rsidTr="000354CE">
        <w:trPr>
          <w:trHeight w:hRule="exact" w:val="397"/>
        </w:trPr>
        <w:tc>
          <w:tcPr>
            <w:tcW w:w="737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FFFFFF"/>
            <w:vAlign w:val="center"/>
          </w:tcPr>
          <w:p w:rsidR="000354CE" w:rsidRPr="004A13F8" w:rsidRDefault="000354CE" w:rsidP="00B0119B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color w:val="800080"/>
                <w:sz w:val="20"/>
                <w:szCs w:val="20"/>
              </w:rPr>
              <w:t>B.8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FFFFFF"/>
            <w:vAlign w:val="center"/>
          </w:tcPr>
          <w:p w:rsidR="000354CE" w:rsidRPr="004A13F8" w:rsidRDefault="000354CE" w:rsidP="00B0119B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 xml:space="preserve">      Epargne brute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354CE" w:rsidRPr="004A13F8" w:rsidRDefault="000354CE" w:rsidP="00B0119B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FFFFFF"/>
            <w:vAlign w:val="center"/>
          </w:tcPr>
          <w:p w:rsidR="000354CE" w:rsidRPr="004A13F8" w:rsidRDefault="000354CE" w:rsidP="000354CE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3 303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354CE" w:rsidRPr="004A13F8" w:rsidRDefault="000354CE" w:rsidP="000354CE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FFFFFF"/>
            <w:vAlign w:val="center"/>
          </w:tcPr>
          <w:p w:rsidR="000354CE" w:rsidRPr="004A13F8" w:rsidRDefault="0017726D" w:rsidP="0017726D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2</w:t>
            </w:r>
            <w:r w:rsidR="000354CE" w:rsidRPr="004A13F8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995</w:t>
            </w:r>
          </w:p>
        </w:tc>
      </w:tr>
      <w:tr w:rsidR="000354CE" w:rsidRPr="004A13F8" w:rsidTr="000354CE">
        <w:trPr>
          <w:trHeight w:hRule="exact" w:val="397"/>
        </w:trPr>
        <w:tc>
          <w:tcPr>
            <w:tcW w:w="6691" w:type="dxa"/>
            <w:gridSpan w:val="2"/>
            <w:tcBorders>
              <w:top w:val="single" w:sz="8" w:space="0" w:color="76923C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354CE" w:rsidRPr="004A13F8" w:rsidRDefault="000354CE" w:rsidP="00B0119B">
            <w:pPr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b/>
                <w:color w:val="993300"/>
                <w:sz w:val="20"/>
                <w:szCs w:val="20"/>
              </w:rPr>
              <w:t>Compte de capital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354CE" w:rsidRPr="004A13F8" w:rsidRDefault="000354CE" w:rsidP="00B0119B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354CE" w:rsidRPr="004A13F8" w:rsidRDefault="000354CE" w:rsidP="000354CE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354CE" w:rsidRPr="004A13F8" w:rsidRDefault="000354CE" w:rsidP="000354CE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354CE" w:rsidRPr="004A13F8" w:rsidRDefault="000354CE" w:rsidP="000354CE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0354CE" w:rsidRPr="004A13F8" w:rsidTr="000354CE">
        <w:trPr>
          <w:trHeight w:hRule="exact" w:val="39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354CE" w:rsidRPr="004A13F8" w:rsidRDefault="000354CE" w:rsidP="00B0119B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354CE" w:rsidRPr="004A13F8" w:rsidRDefault="000354CE" w:rsidP="00B0119B">
            <w:pPr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Ressources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354CE" w:rsidRPr="004A13F8" w:rsidRDefault="000354CE" w:rsidP="00B0119B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354CE" w:rsidRPr="004A13F8" w:rsidRDefault="000354CE" w:rsidP="000354CE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354CE" w:rsidRPr="004A13F8" w:rsidRDefault="000354CE" w:rsidP="000354CE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354CE" w:rsidRPr="004A13F8" w:rsidRDefault="000354CE" w:rsidP="000354CE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</w:tr>
      <w:tr w:rsidR="000354CE" w:rsidRPr="004A13F8" w:rsidTr="000354CE">
        <w:trPr>
          <w:trHeight w:hRule="exact" w:val="39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354CE" w:rsidRPr="004A13F8" w:rsidRDefault="000354CE" w:rsidP="00B0119B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color w:val="800080"/>
                <w:sz w:val="20"/>
                <w:szCs w:val="20"/>
              </w:rPr>
              <w:t>B.8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354CE" w:rsidRPr="004A13F8" w:rsidRDefault="000354CE" w:rsidP="00B0119B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 xml:space="preserve">      Epargne brute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354CE" w:rsidRPr="004A13F8" w:rsidRDefault="000354CE" w:rsidP="00B0119B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354CE" w:rsidRPr="004A13F8" w:rsidRDefault="000354CE" w:rsidP="000354CE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3 303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354CE" w:rsidRPr="004A13F8" w:rsidRDefault="000354CE" w:rsidP="000354CE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354CE" w:rsidRPr="004A13F8" w:rsidRDefault="0017726D" w:rsidP="000354CE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2 995</w:t>
            </w:r>
          </w:p>
        </w:tc>
      </w:tr>
      <w:tr w:rsidR="000354CE" w:rsidRPr="004A13F8" w:rsidTr="000354CE">
        <w:trPr>
          <w:trHeight w:hRule="exact" w:val="39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354CE" w:rsidRPr="004A13F8" w:rsidRDefault="000354CE" w:rsidP="00B0119B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color w:val="800080"/>
                <w:sz w:val="20"/>
                <w:szCs w:val="20"/>
              </w:rPr>
              <w:t>D.9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354CE" w:rsidRPr="004A13F8" w:rsidRDefault="000354CE" w:rsidP="00B0119B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 xml:space="preserve">      Transferts en capital à recevoir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354CE" w:rsidRPr="004A13F8" w:rsidRDefault="000354CE" w:rsidP="00B0119B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354CE" w:rsidRPr="004A13F8" w:rsidRDefault="000354CE" w:rsidP="000354CE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1 335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354CE" w:rsidRPr="004A13F8" w:rsidRDefault="000354CE" w:rsidP="000354CE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354CE" w:rsidRPr="004A13F8" w:rsidRDefault="000354CE" w:rsidP="000354CE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1 379</w:t>
            </w:r>
          </w:p>
        </w:tc>
      </w:tr>
      <w:tr w:rsidR="000354CE" w:rsidRPr="004A13F8" w:rsidTr="000354CE">
        <w:trPr>
          <w:trHeight w:hRule="exact" w:val="39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354CE" w:rsidRPr="004A13F8" w:rsidRDefault="000354CE" w:rsidP="00B0119B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color w:val="800080"/>
                <w:sz w:val="20"/>
                <w:szCs w:val="20"/>
              </w:rPr>
              <w:t>D.9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354CE" w:rsidRPr="004A13F8" w:rsidRDefault="000354CE" w:rsidP="00B0119B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 xml:space="preserve">      Transferts en capital à payer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354CE" w:rsidRPr="004A13F8" w:rsidRDefault="000354CE" w:rsidP="00B0119B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354CE" w:rsidRPr="004A13F8" w:rsidRDefault="000354CE" w:rsidP="000354CE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-1 126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354CE" w:rsidRPr="004A13F8" w:rsidRDefault="000354CE" w:rsidP="000354CE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354CE" w:rsidRPr="004A13F8" w:rsidRDefault="000354CE" w:rsidP="000354CE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-1 130</w:t>
            </w:r>
          </w:p>
        </w:tc>
      </w:tr>
      <w:tr w:rsidR="000354CE" w:rsidRPr="004A13F8" w:rsidTr="000354CE">
        <w:trPr>
          <w:trHeight w:hRule="exact" w:val="39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354CE" w:rsidRPr="004A13F8" w:rsidRDefault="000354CE" w:rsidP="00B0119B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354CE" w:rsidRPr="004A13F8" w:rsidRDefault="000354CE" w:rsidP="00B0119B">
            <w:pPr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Emplois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354CE" w:rsidRPr="004A13F8" w:rsidRDefault="000354CE" w:rsidP="00B0119B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354CE" w:rsidRPr="004A13F8" w:rsidRDefault="000354CE" w:rsidP="000354CE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354CE" w:rsidRPr="004A13F8" w:rsidRDefault="000354CE" w:rsidP="000354CE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354CE" w:rsidRPr="004A13F8" w:rsidRDefault="000354CE" w:rsidP="000354CE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</w:tr>
      <w:tr w:rsidR="000354CE" w:rsidRPr="004A13F8" w:rsidTr="000354CE">
        <w:trPr>
          <w:trHeight w:hRule="exact" w:val="39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354CE" w:rsidRPr="004A13F8" w:rsidRDefault="000354CE" w:rsidP="00B0119B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color w:val="800080"/>
                <w:sz w:val="20"/>
                <w:szCs w:val="20"/>
              </w:rPr>
              <w:t>P.51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354CE" w:rsidRPr="004A13F8" w:rsidRDefault="000354CE" w:rsidP="00B0119B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 xml:space="preserve">      Formation brute de capital fixe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354CE" w:rsidRPr="004A13F8" w:rsidRDefault="000354CE" w:rsidP="00B0119B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354CE" w:rsidRPr="004A13F8" w:rsidRDefault="000354CE" w:rsidP="000354CE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833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354CE" w:rsidRPr="004A13F8" w:rsidRDefault="000354CE" w:rsidP="000354CE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354CE" w:rsidRPr="004A13F8" w:rsidRDefault="000354CE" w:rsidP="000354CE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899</w:t>
            </w:r>
          </w:p>
        </w:tc>
      </w:tr>
      <w:tr w:rsidR="000354CE" w:rsidRPr="004A13F8" w:rsidTr="000354CE">
        <w:trPr>
          <w:trHeight w:hRule="exact" w:val="51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354CE" w:rsidRPr="004A13F8" w:rsidRDefault="000354CE" w:rsidP="00B0119B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color w:val="800080"/>
                <w:sz w:val="20"/>
                <w:szCs w:val="20"/>
              </w:rPr>
              <w:t>K.2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354CE" w:rsidRPr="004A13F8" w:rsidRDefault="000354CE" w:rsidP="00B0119B">
            <w:pPr>
              <w:spacing w:line="240" w:lineRule="exac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 xml:space="preserve">      Acquisitions - cessions d'actifs non financiers non </w:t>
            </w:r>
          </w:p>
          <w:p w:rsidR="000354CE" w:rsidRPr="004A13F8" w:rsidRDefault="000354CE" w:rsidP="00B0119B">
            <w:pPr>
              <w:spacing w:line="240" w:lineRule="exac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 xml:space="preserve">      produits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354CE" w:rsidRPr="004A13F8" w:rsidRDefault="000354CE" w:rsidP="00B0119B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354CE" w:rsidRPr="004A13F8" w:rsidRDefault="000354CE" w:rsidP="000354CE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34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354CE" w:rsidRPr="004A13F8" w:rsidRDefault="000354CE" w:rsidP="000354CE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354CE" w:rsidRPr="004A13F8" w:rsidRDefault="000354CE" w:rsidP="000354CE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sz w:val="20"/>
                <w:szCs w:val="20"/>
              </w:rPr>
              <w:t>40</w:t>
            </w:r>
          </w:p>
        </w:tc>
      </w:tr>
      <w:tr w:rsidR="000354CE" w:rsidRPr="004A13F8" w:rsidTr="000354CE">
        <w:trPr>
          <w:trHeight w:hRule="exact" w:val="397"/>
        </w:trPr>
        <w:tc>
          <w:tcPr>
            <w:tcW w:w="737" w:type="dxa"/>
            <w:tcBorders>
              <w:top w:val="nil"/>
              <w:left w:val="nil"/>
              <w:bottom w:val="single" w:sz="18" w:space="0" w:color="76923C"/>
              <w:right w:val="nil"/>
            </w:tcBorders>
            <w:shd w:val="clear" w:color="auto" w:fill="FFFFFF"/>
            <w:vAlign w:val="center"/>
          </w:tcPr>
          <w:p w:rsidR="000354CE" w:rsidRPr="004A13F8" w:rsidRDefault="000354CE" w:rsidP="00B0119B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color w:val="800080"/>
                <w:sz w:val="20"/>
                <w:szCs w:val="20"/>
              </w:rPr>
              <w:t>B.9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18" w:space="0" w:color="76923C"/>
              <w:right w:val="nil"/>
            </w:tcBorders>
            <w:shd w:val="clear" w:color="auto" w:fill="FFFFFF"/>
            <w:vAlign w:val="center"/>
          </w:tcPr>
          <w:p w:rsidR="000354CE" w:rsidRPr="004A13F8" w:rsidRDefault="000354CE" w:rsidP="00B0119B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 xml:space="preserve">      Capacité (+) / Besoin (-) de financement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354CE" w:rsidRPr="004A13F8" w:rsidRDefault="000354CE" w:rsidP="00B0119B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18" w:space="0" w:color="76923C"/>
              <w:right w:val="nil"/>
            </w:tcBorders>
            <w:shd w:val="clear" w:color="auto" w:fill="FFFFFF"/>
            <w:vAlign w:val="center"/>
          </w:tcPr>
          <w:p w:rsidR="000354CE" w:rsidRPr="004A13F8" w:rsidRDefault="000354CE" w:rsidP="000354CE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2 645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354CE" w:rsidRPr="004A13F8" w:rsidRDefault="000354CE" w:rsidP="000354CE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18" w:space="0" w:color="76923C"/>
              <w:right w:val="nil"/>
            </w:tcBorders>
            <w:shd w:val="clear" w:color="auto" w:fill="FFFFFF"/>
            <w:vAlign w:val="center"/>
          </w:tcPr>
          <w:p w:rsidR="000354CE" w:rsidRPr="004A13F8" w:rsidRDefault="000354CE" w:rsidP="0017726D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 xml:space="preserve">2 </w:t>
            </w:r>
            <w:r w:rsidR="0017726D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305</w:t>
            </w:r>
          </w:p>
        </w:tc>
      </w:tr>
    </w:tbl>
    <w:p w:rsidR="00294C2C" w:rsidRPr="004A13F8" w:rsidRDefault="00294C2C" w:rsidP="00294C2C">
      <w:pPr>
        <w:pStyle w:val="Notedebasdepage"/>
        <w:rPr>
          <w:rFonts w:asciiTheme="minorHAnsi" w:hAnsiTheme="minorHAnsi"/>
          <w:bCs/>
          <w:snapToGrid w:val="0"/>
          <w:color w:val="000000"/>
          <w:sz w:val="22"/>
          <w:szCs w:val="22"/>
        </w:rPr>
      </w:pPr>
    </w:p>
    <w:p w:rsidR="00294C2C" w:rsidRPr="004A13F8" w:rsidRDefault="00294C2C" w:rsidP="009D772F">
      <w:pPr>
        <w:autoSpaceDE w:val="0"/>
        <w:autoSpaceDN w:val="0"/>
        <w:adjustRightInd w:val="0"/>
        <w:spacing w:line="440" w:lineRule="exact"/>
        <w:jc w:val="both"/>
        <w:rPr>
          <w:rFonts w:asciiTheme="minorHAnsi" w:hAnsiTheme="minorHAnsi" w:cs="Arial"/>
          <w:bCs/>
          <w:color w:val="993300"/>
          <w:sz w:val="30"/>
          <w:szCs w:val="30"/>
        </w:rPr>
        <w:sectPr w:rsidR="00294C2C" w:rsidRPr="004A13F8" w:rsidSect="00E74E5F">
          <w:headerReference w:type="even" r:id="rId23"/>
          <w:footerReference w:type="even" r:id="rId24"/>
          <w:footerReference w:type="default" r:id="rId25"/>
          <w:pgSz w:w="11906" w:h="16838" w:code="9"/>
          <w:pgMar w:top="1418" w:right="1418" w:bottom="1418" w:left="1418" w:header="284" w:footer="680" w:gutter="0"/>
          <w:cols w:space="708"/>
          <w:docGrid w:linePitch="360"/>
        </w:sectPr>
      </w:pPr>
    </w:p>
    <w:p w:rsidR="008D1247" w:rsidRPr="004A13F8" w:rsidRDefault="008D1247" w:rsidP="00CF4B06">
      <w:pPr>
        <w:rPr>
          <w:rFonts w:asciiTheme="minorHAnsi" w:hAnsiTheme="minorHAnsi"/>
          <w:bCs/>
          <w:color w:val="002060"/>
          <w:sz w:val="26"/>
          <w:szCs w:val="26"/>
          <w:rtl/>
          <w:lang w:bidi="ar-MA"/>
        </w:rPr>
      </w:pPr>
      <w:r w:rsidRPr="004A13F8">
        <w:rPr>
          <w:rFonts w:asciiTheme="minorHAnsi" w:hAnsiTheme="minorHAnsi" w:cs="Arial"/>
          <w:b/>
          <w:color w:val="002060"/>
          <w:sz w:val="26"/>
          <w:szCs w:val="26"/>
        </w:rPr>
        <w:lastRenderedPageBreak/>
        <w:t xml:space="preserve">      </w:t>
      </w:r>
      <w:r w:rsidR="00B46092" w:rsidRPr="004A13F8">
        <w:rPr>
          <w:rFonts w:asciiTheme="minorHAnsi" w:hAnsiTheme="minorHAnsi" w:cs="Arial"/>
          <w:b/>
          <w:color w:val="002060"/>
          <w:sz w:val="26"/>
          <w:szCs w:val="26"/>
        </w:rPr>
        <w:t>4</w:t>
      </w:r>
      <w:r w:rsidRPr="004A13F8">
        <w:rPr>
          <w:rFonts w:asciiTheme="minorHAnsi" w:hAnsiTheme="minorHAnsi" w:cs="Arial"/>
          <w:b/>
          <w:color w:val="002060"/>
          <w:sz w:val="26"/>
          <w:szCs w:val="26"/>
        </w:rPr>
        <w:t xml:space="preserve">.2.1 - Tableau des comptes économiques intégrés : </w:t>
      </w:r>
      <w:r w:rsidR="00CF4B06" w:rsidRPr="004A13F8">
        <w:rPr>
          <w:rFonts w:asciiTheme="minorHAnsi" w:hAnsiTheme="minorHAnsi" w:cs="Arial"/>
          <w:b/>
          <w:color w:val="002060"/>
          <w:sz w:val="26"/>
          <w:szCs w:val="26"/>
        </w:rPr>
        <w:t>2015</w:t>
      </w:r>
    </w:p>
    <w:p w:rsidR="00B95B8E" w:rsidRPr="004A13F8" w:rsidRDefault="008D1247" w:rsidP="008D1247">
      <w:pPr>
        <w:rPr>
          <w:rFonts w:asciiTheme="minorHAnsi" w:hAnsiTheme="minorHAnsi"/>
          <w:b/>
          <w:bCs/>
          <w:sz w:val="16"/>
          <w:szCs w:val="26"/>
        </w:rPr>
      </w:pPr>
      <w:r w:rsidRPr="004A13F8">
        <w:rPr>
          <w:rFonts w:asciiTheme="minorHAnsi" w:hAnsiTheme="minorHAnsi"/>
          <w:b/>
          <w:bCs/>
          <w:sz w:val="16"/>
          <w:szCs w:val="26"/>
        </w:rPr>
        <w:t xml:space="preserve">           </w:t>
      </w:r>
    </w:p>
    <w:tbl>
      <w:tblPr>
        <w:tblW w:w="162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304"/>
        <w:gridCol w:w="624"/>
        <w:gridCol w:w="624"/>
        <w:gridCol w:w="562"/>
        <w:gridCol w:w="562"/>
        <w:gridCol w:w="510"/>
        <w:gridCol w:w="585"/>
        <w:gridCol w:w="647"/>
        <w:gridCol w:w="567"/>
        <w:gridCol w:w="567"/>
        <w:gridCol w:w="679"/>
        <w:gridCol w:w="2628"/>
        <w:gridCol w:w="567"/>
        <w:gridCol w:w="604"/>
        <w:gridCol w:w="554"/>
        <w:gridCol w:w="523"/>
        <w:gridCol w:w="454"/>
        <w:gridCol w:w="624"/>
        <w:gridCol w:w="567"/>
        <w:gridCol w:w="567"/>
        <w:gridCol w:w="624"/>
        <w:gridCol w:w="1304"/>
      </w:tblGrid>
      <w:tr w:rsidR="00B95B8E" w:rsidRPr="004A13F8" w:rsidTr="00C24D57">
        <w:trPr>
          <w:cantSplit/>
          <w:trHeight w:hRule="exact" w:val="227"/>
          <w:jc w:val="center"/>
        </w:trPr>
        <w:tc>
          <w:tcPr>
            <w:tcW w:w="1304" w:type="dxa"/>
            <w:vMerge w:val="restart"/>
            <w:tcBorders>
              <w:top w:val="single" w:sz="18" w:space="0" w:color="76923C" w:themeColor="accent3" w:themeShade="BF"/>
              <w:left w:val="single" w:sz="18" w:space="0" w:color="76923C" w:themeColor="accent3" w:themeShade="BF"/>
              <w:bottom w:val="single" w:sz="18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vAlign w:val="center"/>
          </w:tcPr>
          <w:p w:rsidR="00B95B8E" w:rsidRPr="004A13F8" w:rsidRDefault="00B95B8E" w:rsidP="006A1FDD">
            <w:pPr>
              <w:keepNext/>
              <w:jc w:val="center"/>
              <w:outlineLvl w:val="7"/>
              <w:rPr>
                <w:rFonts w:asciiTheme="minorHAnsi" w:hAnsiTheme="minorHAnsi"/>
                <w:b/>
                <w:bCs/>
                <w:i/>
                <w:iCs/>
                <w:color w:val="80008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b/>
                <w:color w:val="800080"/>
                <w:sz w:val="13"/>
                <w:szCs w:val="13"/>
              </w:rPr>
              <w:t>COMPTES</w:t>
            </w:r>
          </w:p>
        </w:tc>
        <w:tc>
          <w:tcPr>
            <w:tcW w:w="5248" w:type="dxa"/>
            <w:gridSpan w:val="9"/>
            <w:tcBorders>
              <w:top w:val="single" w:sz="18" w:space="0" w:color="76923C" w:themeColor="accent3" w:themeShade="BF"/>
              <w:left w:val="single" w:sz="8" w:space="0" w:color="76923C" w:themeColor="accent3" w:themeShade="BF"/>
              <w:bottom w:val="single" w:sz="8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vAlign w:val="center"/>
          </w:tcPr>
          <w:p w:rsidR="00B95B8E" w:rsidRPr="004A13F8" w:rsidRDefault="00B95B8E" w:rsidP="006A1FDD">
            <w:pPr>
              <w:keepNext/>
              <w:spacing w:line="200" w:lineRule="exact"/>
              <w:jc w:val="center"/>
              <w:outlineLvl w:val="0"/>
              <w:rPr>
                <w:rFonts w:asciiTheme="minorHAnsi" w:hAnsiTheme="minorHAnsi"/>
                <w:b/>
                <w:color w:val="80008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b/>
                <w:color w:val="800080"/>
                <w:sz w:val="13"/>
                <w:szCs w:val="13"/>
              </w:rPr>
              <w:t>E M P L O I S</w:t>
            </w:r>
          </w:p>
        </w:tc>
        <w:tc>
          <w:tcPr>
            <w:tcW w:w="3307" w:type="dxa"/>
            <w:gridSpan w:val="2"/>
            <w:vMerge w:val="restart"/>
            <w:tcBorders>
              <w:top w:val="single" w:sz="18" w:space="0" w:color="76923C" w:themeColor="accent3" w:themeShade="BF"/>
              <w:left w:val="single" w:sz="8" w:space="0" w:color="76923C" w:themeColor="accent3" w:themeShade="BF"/>
              <w:bottom w:val="single" w:sz="18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vAlign w:val="center"/>
          </w:tcPr>
          <w:p w:rsidR="00B95B8E" w:rsidRPr="004A13F8" w:rsidRDefault="00B95B8E" w:rsidP="006A1FDD">
            <w:pPr>
              <w:keepNext/>
              <w:spacing w:line="360" w:lineRule="auto"/>
              <w:jc w:val="center"/>
              <w:outlineLvl w:val="0"/>
              <w:rPr>
                <w:rFonts w:asciiTheme="minorHAnsi" w:hAnsiTheme="minorHAnsi"/>
                <w:b/>
                <w:color w:val="800080"/>
                <w:sz w:val="13"/>
                <w:szCs w:val="13"/>
                <w:lang w:val="en-GB"/>
              </w:rPr>
            </w:pPr>
            <w:r w:rsidRPr="004A13F8">
              <w:rPr>
                <w:rFonts w:asciiTheme="minorHAnsi" w:hAnsiTheme="minorHAnsi"/>
                <w:b/>
                <w:color w:val="800080"/>
                <w:sz w:val="13"/>
                <w:szCs w:val="13"/>
                <w:lang w:val="en-GB"/>
              </w:rPr>
              <w:t>O P E R A T I O N S</w:t>
            </w:r>
          </w:p>
        </w:tc>
        <w:tc>
          <w:tcPr>
            <w:tcW w:w="5084" w:type="dxa"/>
            <w:gridSpan w:val="9"/>
            <w:tcBorders>
              <w:top w:val="single" w:sz="18" w:space="0" w:color="76923C" w:themeColor="accent3" w:themeShade="BF"/>
              <w:left w:val="single" w:sz="8" w:space="0" w:color="76923C" w:themeColor="accent3" w:themeShade="BF"/>
              <w:bottom w:val="single" w:sz="8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vAlign w:val="center"/>
          </w:tcPr>
          <w:p w:rsidR="00B95B8E" w:rsidRPr="004A13F8" w:rsidRDefault="00B95B8E" w:rsidP="006A1FDD">
            <w:pPr>
              <w:keepNext/>
              <w:spacing w:line="200" w:lineRule="exact"/>
              <w:jc w:val="center"/>
              <w:outlineLvl w:val="0"/>
              <w:rPr>
                <w:rFonts w:asciiTheme="minorHAnsi" w:hAnsiTheme="minorHAnsi"/>
                <w:b/>
                <w:color w:val="80008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b/>
                <w:color w:val="800080"/>
                <w:sz w:val="13"/>
                <w:szCs w:val="13"/>
              </w:rPr>
              <w:t>RESSOURCES</w:t>
            </w:r>
          </w:p>
        </w:tc>
        <w:tc>
          <w:tcPr>
            <w:tcW w:w="1304" w:type="dxa"/>
            <w:vMerge w:val="restart"/>
            <w:tcBorders>
              <w:top w:val="single" w:sz="18" w:space="0" w:color="76923C" w:themeColor="accent3" w:themeShade="BF"/>
              <w:left w:val="single" w:sz="8" w:space="0" w:color="76923C" w:themeColor="accent3" w:themeShade="BF"/>
              <w:bottom w:val="single" w:sz="18" w:space="0" w:color="76923C" w:themeColor="accent3" w:themeShade="BF"/>
              <w:right w:val="single" w:sz="18" w:space="0" w:color="76923C" w:themeColor="accent3" w:themeShade="BF"/>
            </w:tcBorders>
            <w:shd w:val="clear" w:color="auto" w:fill="auto"/>
            <w:vAlign w:val="center"/>
          </w:tcPr>
          <w:p w:rsidR="00B95B8E" w:rsidRPr="004A13F8" w:rsidRDefault="00B95B8E" w:rsidP="006A1FDD">
            <w:pPr>
              <w:keepNext/>
              <w:spacing w:line="360" w:lineRule="auto"/>
              <w:jc w:val="center"/>
              <w:outlineLvl w:val="0"/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b/>
                <w:color w:val="800080"/>
                <w:sz w:val="13"/>
                <w:szCs w:val="13"/>
              </w:rPr>
              <w:t>COMPTES</w:t>
            </w:r>
          </w:p>
        </w:tc>
      </w:tr>
      <w:tr w:rsidR="00B95B8E" w:rsidRPr="004A13F8" w:rsidTr="000152F2">
        <w:trPr>
          <w:cantSplit/>
          <w:trHeight w:hRule="exact" w:val="227"/>
          <w:jc w:val="center"/>
        </w:trPr>
        <w:tc>
          <w:tcPr>
            <w:tcW w:w="1304" w:type="dxa"/>
            <w:vMerge/>
            <w:tcBorders>
              <w:top w:val="single" w:sz="18" w:space="0" w:color="993366"/>
              <w:left w:val="single" w:sz="18" w:space="0" w:color="76923C" w:themeColor="accent3" w:themeShade="BF"/>
              <w:bottom w:val="single" w:sz="18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vAlign w:val="center"/>
          </w:tcPr>
          <w:p w:rsidR="00B95B8E" w:rsidRPr="004A13F8" w:rsidRDefault="00B95B8E" w:rsidP="006A1FDD">
            <w:pPr>
              <w:spacing w:before="240" w:after="60"/>
              <w:outlineLvl w:val="7"/>
              <w:rPr>
                <w:rFonts w:asciiTheme="minorHAnsi" w:hAnsiTheme="minorHAnsi"/>
                <w:b/>
                <w:bCs/>
                <w:i/>
                <w:iCs/>
                <w:sz w:val="13"/>
                <w:szCs w:val="13"/>
              </w:rPr>
            </w:pPr>
          </w:p>
        </w:tc>
        <w:tc>
          <w:tcPr>
            <w:tcW w:w="624" w:type="dxa"/>
            <w:vMerge w:val="restart"/>
            <w:tcBorders>
              <w:top w:val="single" w:sz="8" w:space="0" w:color="76923C" w:themeColor="accent3" w:themeShade="BF"/>
              <w:left w:val="single" w:sz="8" w:space="0" w:color="76923C" w:themeColor="accent3" w:themeShade="BF"/>
              <w:bottom w:val="nil"/>
              <w:right w:val="single" w:sz="2" w:space="0" w:color="000000"/>
            </w:tcBorders>
            <w:shd w:val="clear" w:color="auto" w:fill="auto"/>
            <w:vAlign w:val="center"/>
          </w:tcPr>
          <w:p w:rsidR="00B95B8E" w:rsidRPr="004A13F8" w:rsidRDefault="00B95B8E" w:rsidP="006A1FDD">
            <w:pPr>
              <w:spacing w:line="120" w:lineRule="exact"/>
              <w:jc w:val="center"/>
              <w:rPr>
                <w:rFonts w:asciiTheme="minorHAnsi" w:hAnsiTheme="minorHAnsi"/>
                <w:bCs/>
                <w:color w:val="80008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bCs/>
                <w:color w:val="800080"/>
                <w:sz w:val="13"/>
                <w:szCs w:val="13"/>
              </w:rPr>
              <w:t>TOTAL</w:t>
            </w:r>
          </w:p>
        </w:tc>
        <w:tc>
          <w:tcPr>
            <w:tcW w:w="624" w:type="dxa"/>
            <w:vMerge w:val="restart"/>
            <w:tcBorders>
              <w:top w:val="single" w:sz="8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vAlign w:val="center"/>
          </w:tcPr>
          <w:p w:rsidR="00B95B8E" w:rsidRPr="004A13F8" w:rsidRDefault="00B95B8E" w:rsidP="006A1FDD">
            <w:pPr>
              <w:spacing w:line="110" w:lineRule="exact"/>
              <w:jc w:val="center"/>
              <w:rPr>
                <w:rFonts w:asciiTheme="minorHAnsi" w:hAnsiTheme="minorHAnsi"/>
                <w:bCs/>
                <w:color w:val="80008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bCs/>
                <w:color w:val="800080"/>
                <w:sz w:val="13"/>
                <w:szCs w:val="13"/>
              </w:rPr>
              <w:t>Compte</w:t>
            </w:r>
          </w:p>
          <w:p w:rsidR="00B95B8E" w:rsidRPr="004A13F8" w:rsidRDefault="00B95B8E" w:rsidP="006A1FDD">
            <w:pPr>
              <w:spacing w:line="110" w:lineRule="exact"/>
              <w:jc w:val="center"/>
              <w:rPr>
                <w:rFonts w:asciiTheme="minorHAnsi" w:hAnsiTheme="minorHAnsi"/>
                <w:bCs/>
                <w:color w:val="80008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bCs/>
                <w:color w:val="800080"/>
                <w:sz w:val="13"/>
                <w:szCs w:val="13"/>
              </w:rPr>
              <w:t>biens et</w:t>
            </w:r>
          </w:p>
          <w:p w:rsidR="00B95B8E" w:rsidRPr="004A13F8" w:rsidRDefault="00B95B8E" w:rsidP="006A1FDD">
            <w:pPr>
              <w:spacing w:line="110" w:lineRule="exact"/>
              <w:jc w:val="center"/>
              <w:rPr>
                <w:rFonts w:asciiTheme="minorHAnsi" w:hAnsiTheme="minorHAnsi"/>
                <w:bCs/>
                <w:color w:val="80008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bCs/>
                <w:color w:val="800080"/>
                <w:sz w:val="13"/>
                <w:szCs w:val="13"/>
              </w:rPr>
              <w:t>services</w:t>
            </w:r>
          </w:p>
        </w:tc>
        <w:tc>
          <w:tcPr>
            <w:tcW w:w="562" w:type="dxa"/>
            <w:tcBorders>
              <w:top w:val="single" w:sz="8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vAlign w:val="center"/>
          </w:tcPr>
          <w:p w:rsidR="00B95B8E" w:rsidRPr="004A13F8" w:rsidRDefault="00B95B8E" w:rsidP="006A1FDD">
            <w:pPr>
              <w:keepNext/>
              <w:spacing w:line="160" w:lineRule="exact"/>
              <w:jc w:val="center"/>
              <w:outlineLvl w:val="0"/>
              <w:rPr>
                <w:rFonts w:asciiTheme="minorHAnsi" w:hAnsiTheme="minorHAnsi"/>
                <w:b/>
                <w:color w:val="80008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b/>
                <w:color w:val="800080"/>
                <w:sz w:val="13"/>
                <w:szCs w:val="13"/>
              </w:rPr>
              <w:t>S.2</w:t>
            </w:r>
          </w:p>
        </w:tc>
        <w:tc>
          <w:tcPr>
            <w:tcW w:w="562" w:type="dxa"/>
            <w:tcBorders>
              <w:top w:val="single" w:sz="8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vAlign w:val="center"/>
          </w:tcPr>
          <w:p w:rsidR="00B95B8E" w:rsidRPr="004A13F8" w:rsidRDefault="00B95B8E" w:rsidP="006A1FDD">
            <w:pPr>
              <w:keepNext/>
              <w:spacing w:line="160" w:lineRule="exact"/>
              <w:jc w:val="center"/>
              <w:outlineLvl w:val="0"/>
              <w:rPr>
                <w:rFonts w:asciiTheme="minorHAnsi" w:hAnsiTheme="minorHAnsi"/>
                <w:b/>
                <w:color w:val="80008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b/>
                <w:color w:val="800080"/>
                <w:sz w:val="13"/>
                <w:szCs w:val="13"/>
              </w:rPr>
              <w:t>S.1</w:t>
            </w:r>
          </w:p>
        </w:tc>
        <w:tc>
          <w:tcPr>
            <w:tcW w:w="510" w:type="dxa"/>
            <w:tcBorders>
              <w:top w:val="single" w:sz="8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vAlign w:val="center"/>
          </w:tcPr>
          <w:p w:rsidR="00B95B8E" w:rsidRPr="004A13F8" w:rsidRDefault="00B95B8E" w:rsidP="006A1FDD">
            <w:pPr>
              <w:keepNext/>
              <w:spacing w:line="160" w:lineRule="exact"/>
              <w:jc w:val="center"/>
              <w:outlineLvl w:val="0"/>
              <w:rPr>
                <w:rFonts w:asciiTheme="minorHAnsi" w:hAnsiTheme="minorHAnsi"/>
                <w:b/>
                <w:color w:val="80008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b/>
                <w:color w:val="800080"/>
                <w:sz w:val="13"/>
                <w:szCs w:val="13"/>
              </w:rPr>
              <w:t>S.15</w:t>
            </w:r>
          </w:p>
        </w:tc>
        <w:tc>
          <w:tcPr>
            <w:tcW w:w="585" w:type="dxa"/>
            <w:tcBorders>
              <w:top w:val="single" w:sz="8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vAlign w:val="center"/>
          </w:tcPr>
          <w:p w:rsidR="00B95B8E" w:rsidRPr="004A13F8" w:rsidRDefault="00B95B8E" w:rsidP="006A1FDD">
            <w:pPr>
              <w:keepNext/>
              <w:spacing w:line="160" w:lineRule="exact"/>
              <w:jc w:val="center"/>
              <w:outlineLvl w:val="0"/>
              <w:rPr>
                <w:rFonts w:asciiTheme="minorHAnsi" w:hAnsiTheme="minorHAnsi"/>
                <w:b/>
                <w:color w:val="80008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b/>
                <w:color w:val="800080"/>
                <w:sz w:val="13"/>
                <w:szCs w:val="13"/>
              </w:rPr>
              <w:t>S.14</w:t>
            </w:r>
          </w:p>
        </w:tc>
        <w:tc>
          <w:tcPr>
            <w:tcW w:w="647" w:type="dxa"/>
            <w:tcBorders>
              <w:top w:val="single" w:sz="8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vAlign w:val="center"/>
          </w:tcPr>
          <w:p w:rsidR="00B95B8E" w:rsidRPr="004A13F8" w:rsidRDefault="00B95B8E" w:rsidP="006A1FDD">
            <w:pPr>
              <w:keepNext/>
              <w:spacing w:line="160" w:lineRule="exact"/>
              <w:jc w:val="center"/>
              <w:outlineLvl w:val="0"/>
              <w:rPr>
                <w:rFonts w:asciiTheme="minorHAnsi" w:hAnsiTheme="minorHAnsi"/>
                <w:b/>
                <w:color w:val="80008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b/>
                <w:color w:val="800080"/>
                <w:sz w:val="13"/>
                <w:szCs w:val="13"/>
              </w:rPr>
              <w:t>S.13</w:t>
            </w:r>
          </w:p>
        </w:tc>
        <w:tc>
          <w:tcPr>
            <w:tcW w:w="567" w:type="dxa"/>
            <w:tcBorders>
              <w:top w:val="single" w:sz="8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vAlign w:val="center"/>
          </w:tcPr>
          <w:p w:rsidR="00B95B8E" w:rsidRPr="004A13F8" w:rsidRDefault="00B95B8E" w:rsidP="006A1FDD">
            <w:pPr>
              <w:keepNext/>
              <w:spacing w:line="160" w:lineRule="exact"/>
              <w:jc w:val="center"/>
              <w:outlineLvl w:val="0"/>
              <w:rPr>
                <w:rFonts w:asciiTheme="minorHAnsi" w:hAnsiTheme="minorHAnsi"/>
                <w:b/>
                <w:color w:val="80008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b/>
                <w:color w:val="800080"/>
                <w:sz w:val="13"/>
                <w:szCs w:val="13"/>
              </w:rPr>
              <w:t>S.12</w:t>
            </w:r>
          </w:p>
        </w:tc>
        <w:tc>
          <w:tcPr>
            <w:tcW w:w="567" w:type="dxa"/>
            <w:tcBorders>
              <w:top w:val="single" w:sz="8" w:space="0" w:color="76923C" w:themeColor="accent3" w:themeShade="BF"/>
              <w:left w:val="single" w:sz="2" w:space="0" w:color="000000"/>
              <w:bottom w:val="nil"/>
              <w:right w:val="single" w:sz="8" w:space="0" w:color="76923C" w:themeColor="accent3" w:themeShade="BF"/>
            </w:tcBorders>
            <w:shd w:val="clear" w:color="auto" w:fill="auto"/>
            <w:vAlign w:val="center"/>
          </w:tcPr>
          <w:p w:rsidR="00B95B8E" w:rsidRPr="004A13F8" w:rsidRDefault="00B95B8E" w:rsidP="006A1FDD">
            <w:pPr>
              <w:keepNext/>
              <w:spacing w:line="160" w:lineRule="exact"/>
              <w:jc w:val="center"/>
              <w:outlineLvl w:val="0"/>
              <w:rPr>
                <w:rFonts w:asciiTheme="minorHAnsi" w:hAnsiTheme="minorHAnsi"/>
                <w:b/>
                <w:color w:val="80008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b/>
                <w:color w:val="800080"/>
                <w:sz w:val="13"/>
                <w:szCs w:val="13"/>
              </w:rPr>
              <w:t>S.11</w:t>
            </w:r>
          </w:p>
        </w:tc>
        <w:tc>
          <w:tcPr>
            <w:tcW w:w="3307" w:type="dxa"/>
            <w:gridSpan w:val="2"/>
            <w:vMerge/>
            <w:tcBorders>
              <w:left w:val="single" w:sz="8" w:space="0" w:color="76923C" w:themeColor="accent3" w:themeShade="BF"/>
              <w:bottom w:val="single" w:sz="18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vAlign w:val="center"/>
          </w:tcPr>
          <w:p w:rsidR="00B95B8E" w:rsidRPr="004A13F8" w:rsidRDefault="00B95B8E" w:rsidP="006A1FDD">
            <w:pPr>
              <w:keepNext/>
              <w:spacing w:line="360" w:lineRule="auto"/>
              <w:jc w:val="both"/>
              <w:outlineLvl w:val="0"/>
              <w:rPr>
                <w:rFonts w:asciiTheme="minorHAnsi" w:hAnsiTheme="minorHAnsi"/>
                <w:b/>
                <w:bCs/>
                <w:sz w:val="13"/>
                <w:szCs w:val="13"/>
              </w:rPr>
            </w:pPr>
          </w:p>
        </w:tc>
        <w:tc>
          <w:tcPr>
            <w:tcW w:w="567" w:type="dxa"/>
            <w:tcBorders>
              <w:top w:val="single" w:sz="8" w:space="0" w:color="76923C" w:themeColor="accent3" w:themeShade="BF"/>
              <w:left w:val="single" w:sz="8" w:space="0" w:color="76923C" w:themeColor="accent3" w:themeShade="BF"/>
              <w:bottom w:val="nil"/>
              <w:right w:val="single" w:sz="2" w:space="0" w:color="000000"/>
            </w:tcBorders>
            <w:shd w:val="clear" w:color="auto" w:fill="auto"/>
            <w:vAlign w:val="center"/>
          </w:tcPr>
          <w:p w:rsidR="00B95B8E" w:rsidRPr="004A13F8" w:rsidRDefault="00B95B8E" w:rsidP="006A1FDD">
            <w:pPr>
              <w:keepNext/>
              <w:spacing w:line="160" w:lineRule="exact"/>
              <w:jc w:val="center"/>
              <w:outlineLvl w:val="0"/>
              <w:rPr>
                <w:rFonts w:asciiTheme="minorHAnsi" w:hAnsiTheme="minorHAnsi"/>
                <w:b/>
                <w:color w:val="80008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b/>
                <w:color w:val="800080"/>
                <w:sz w:val="13"/>
                <w:szCs w:val="13"/>
              </w:rPr>
              <w:t>S.11</w:t>
            </w:r>
          </w:p>
        </w:tc>
        <w:tc>
          <w:tcPr>
            <w:tcW w:w="604" w:type="dxa"/>
            <w:tcBorders>
              <w:top w:val="single" w:sz="8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vAlign w:val="center"/>
          </w:tcPr>
          <w:p w:rsidR="00B95B8E" w:rsidRPr="004A13F8" w:rsidRDefault="00B95B8E" w:rsidP="006A1FDD">
            <w:pPr>
              <w:keepNext/>
              <w:spacing w:line="160" w:lineRule="exact"/>
              <w:jc w:val="center"/>
              <w:outlineLvl w:val="0"/>
              <w:rPr>
                <w:rFonts w:asciiTheme="minorHAnsi" w:hAnsiTheme="minorHAnsi"/>
                <w:b/>
                <w:color w:val="80008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b/>
                <w:color w:val="800080"/>
                <w:sz w:val="13"/>
                <w:szCs w:val="13"/>
              </w:rPr>
              <w:t>S.12</w:t>
            </w:r>
          </w:p>
        </w:tc>
        <w:tc>
          <w:tcPr>
            <w:tcW w:w="554" w:type="dxa"/>
            <w:tcBorders>
              <w:top w:val="single" w:sz="8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vAlign w:val="center"/>
          </w:tcPr>
          <w:p w:rsidR="00B95B8E" w:rsidRPr="004A13F8" w:rsidRDefault="00B95B8E" w:rsidP="006A1FDD">
            <w:pPr>
              <w:keepNext/>
              <w:spacing w:line="160" w:lineRule="exact"/>
              <w:jc w:val="center"/>
              <w:outlineLvl w:val="0"/>
              <w:rPr>
                <w:rFonts w:asciiTheme="minorHAnsi" w:hAnsiTheme="minorHAnsi"/>
                <w:b/>
                <w:color w:val="80008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b/>
                <w:color w:val="800080"/>
                <w:sz w:val="13"/>
                <w:szCs w:val="13"/>
              </w:rPr>
              <w:t>S.13</w:t>
            </w:r>
          </w:p>
        </w:tc>
        <w:tc>
          <w:tcPr>
            <w:tcW w:w="523" w:type="dxa"/>
            <w:tcBorders>
              <w:top w:val="single" w:sz="8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vAlign w:val="center"/>
          </w:tcPr>
          <w:p w:rsidR="00B95B8E" w:rsidRPr="004A13F8" w:rsidRDefault="00B95B8E" w:rsidP="006A1FDD">
            <w:pPr>
              <w:keepNext/>
              <w:spacing w:line="160" w:lineRule="exact"/>
              <w:jc w:val="center"/>
              <w:outlineLvl w:val="0"/>
              <w:rPr>
                <w:rFonts w:asciiTheme="minorHAnsi" w:hAnsiTheme="minorHAnsi"/>
                <w:b/>
                <w:color w:val="80008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b/>
                <w:color w:val="800080"/>
                <w:sz w:val="13"/>
                <w:szCs w:val="13"/>
              </w:rPr>
              <w:t>S.14</w:t>
            </w:r>
          </w:p>
        </w:tc>
        <w:tc>
          <w:tcPr>
            <w:tcW w:w="454" w:type="dxa"/>
            <w:tcBorders>
              <w:top w:val="single" w:sz="8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vAlign w:val="center"/>
          </w:tcPr>
          <w:p w:rsidR="00B95B8E" w:rsidRPr="004A13F8" w:rsidRDefault="00B95B8E" w:rsidP="006A1FDD">
            <w:pPr>
              <w:keepNext/>
              <w:spacing w:line="160" w:lineRule="exact"/>
              <w:jc w:val="center"/>
              <w:outlineLvl w:val="0"/>
              <w:rPr>
                <w:rFonts w:asciiTheme="minorHAnsi" w:hAnsiTheme="minorHAnsi"/>
                <w:b/>
                <w:color w:val="80008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b/>
                <w:color w:val="800080"/>
                <w:sz w:val="13"/>
                <w:szCs w:val="13"/>
              </w:rPr>
              <w:t>S.15</w:t>
            </w:r>
          </w:p>
        </w:tc>
        <w:tc>
          <w:tcPr>
            <w:tcW w:w="624" w:type="dxa"/>
            <w:tcBorders>
              <w:top w:val="single" w:sz="8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vAlign w:val="center"/>
          </w:tcPr>
          <w:p w:rsidR="00B95B8E" w:rsidRPr="004A13F8" w:rsidRDefault="00B95B8E" w:rsidP="006A1FDD">
            <w:pPr>
              <w:keepNext/>
              <w:spacing w:line="160" w:lineRule="exact"/>
              <w:jc w:val="center"/>
              <w:outlineLvl w:val="0"/>
              <w:rPr>
                <w:rFonts w:asciiTheme="minorHAnsi" w:hAnsiTheme="minorHAnsi"/>
                <w:b/>
                <w:color w:val="80008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b/>
                <w:color w:val="800080"/>
                <w:sz w:val="13"/>
                <w:szCs w:val="13"/>
              </w:rPr>
              <w:t>S.1</w:t>
            </w:r>
          </w:p>
        </w:tc>
        <w:tc>
          <w:tcPr>
            <w:tcW w:w="567" w:type="dxa"/>
            <w:tcBorders>
              <w:top w:val="single" w:sz="8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vAlign w:val="center"/>
          </w:tcPr>
          <w:p w:rsidR="00B95B8E" w:rsidRPr="004A13F8" w:rsidRDefault="00B95B8E" w:rsidP="006A1FDD">
            <w:pPr>
              <w:keepNext/>
              <w:spacing w:line="160" w:lineRule="exact"/>
              <w:jc w:val="center"/>
              <w:outlineLvl w:val="0"/>
              <w:rPr>
                <w:rFonts w:asciiTheme="minorHAnsi" w:hAnsiTheme="minorHAnsi"/>
                <w:b/>
                <w:color w:val="80008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b/>
                <w:color w:val="800080"/>
                <w:sz w:val="13"/>
                <w:szCs w:val="13"/>
              </w:rPr>
              <w:t>S.2</w:t>
            </w:r>
          </w:p>
        </w:tc>
        <w:tc>
          <w:tcPr>
            <w:tcW w:w="567" w:type="dxa"/>
            <w:vMerge w:val="restart"/>
            <w:tcBorders>
              <w:top w:val="single" w:sz="8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vAlign w:val="center"/>
          </w:tcPr>
          <w:p w:rsidR="00B95B8E" w:rsidRPr="004A13F8" w:rsidRDefault="00B95B8E" w:rsidP="006A1FDD">
            <w:pPr>
              <w:spacing w:line="110" w:lineRule="exact"/>
              <w:jc w:val="center"/>
              <w:rPr>
                <w:rFonts w:asciiTheme="minorHAnsi" w:hAnsiTheme="minorHAnsi"/>
                <w:bCs/>
                <w:color w:val="80008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bCs/>
                <w:color w:val="800080"/>
                <w:sz w:val="13"/>
                <w:szCs w:val="13"/>
              </w:rPr>
              <w:t>Compte</w:t>
            </w:r>
          </w:p>
          <w:p w:rsidR="00B95B8E" w:rsidRPr="004A13F8" w:rsidRDefault="00B95B8E" w:rsidP="006A1FDD">
            <w:pPr>
              <w:spacing w:line="110" w:lineRule="exact"/>
              <w:jc w:val="center"/>
              <w:rPr>
                <w:rFonts w:asciiTheme="minorHAnsi" w:hAnsiTheme="minorHAnsi"/>
                <w:bCs/>
                <w:color w:val="80008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bCs/>
                <w:color w:val="800080"/>
                <w:sz w:val="13"/>
                <w:szCs w:val="13"/>
              </w:rPr>
              <w:t>biens et</w:t>
            </w:r>
          </w:p>
          <w:p w:rsidR="00B95B8E" w:rsidRPr="004A13F8" w:rsidRDefault="00B95B8E" w:rsidP="006A1FDD">
            <w:pPr>
              <w:spacing w:line="110" w:lineRule="exact"/>
              <w:jc w:val="center"/>
              <w:rPr>
                <w:rFonts w:asciiTheme="minorHAnsi" w:hAnsiTheme="minorHAnsi"/>
                <w:bCs/>
                <w:color w:val="80008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bCs/>
                <w:color w:val="800080"/>
                <w:sz w:val="13"/>
                <w:szCs w:val="13"/>
              </w:rPr>
              <w:t>services</w:t>
            </w:r>
          </w:p>
        </w:tc>
        <w:tc>
          <w:tcPr>
            <w:tcW w:w="624" w:type="dxa"/>
            <w:vMerge w:val="restart"/>
            <w:tcBorders>
              <w:top w:val="single" w:sz="8" w:space="0" w:color="76923C" w:themeColor="accent3" w:themeShade="BF"/>
              <w:left w:val="single" w:sz="2" w:space="0" w:color="000000"/>
              <w:bottom w:val="nil"/>
              <w:right w:val="single" w:sz="8" w:space="0" w:color="76923C" w:themeColor="accent3" w:themeShade="BF"/>
            </w:tcBorders>
            <w:shd w:val="clear" w:color="auto" w:fill="auto"/>
            <w:vAlign w:val="center"/>
          </w:tcPr>
          <w:p w:rsidR="00B95B8E" w:rsidRPr="004A13F8" w:rsidRDefault="00B95B8E" w:rsidP="006A1FDD">
            <w:pPr>
              <w:spacing w:line="120" w:lineRule="exact"/>
              <w:jc w:val="center"/>
              <w:rPr>
                <w:rFonts w:asciiTheme="minorHAnsi" w:hAnsiTheme="minorHAnsi"/>
                <w:bCs/>
                <w:color w:val="80008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bCs/>
                <w:color w:val="800080"/>
                <w:sz w:val="13"/>
                <w:szCs w:val="13"/>
              </w:rPr>
              <w:t>TOTAL</w:t>
            </w:r>
          </w:p>
        </w:tc>
        <w:tc>
          <w:tcPr>
            <w:tcW w:w="1304" w:type="dxa"/>
            <w:vMerge/>
            <w:tcBorders>
              <w:top w:val="nil"/>
              <w:left w:val="single" w:sz="8" w:space="0" w:color="76923C" w:themeColor="accent3" w:themeShade="BF"/>
              <w:bottom w:val="single" w:sz="18" w:space="0" w:color="76923C" w:themeColor="accent3" w:themeShade="BF"/>
              <w:right w:val="single" w:sz="18" w:space="0" w:color="76923C" w:themeColor="accent3" w:themeShade="BF"/>
            </w:tcBorders>
            <w:shd w:val="clear" w:color="auto" w:fill="auto"/>
            <w:vAlign w:val="center"/>
          </w:tcPr>
          <w:p w:rsidR="00B95B8E" w:rsidRPr="004A13F8" w:rsidRDefault="00B95B8E" w:rsidP="006A1FDD">
            <w:pPr>
              <w:spacing w:before="240" w:after="60"/>
              <w:outlineLvl w:val="7"/>
              <w:rPr>
                <w:rFonts w:asciiTheme="minorHAnsi" w:hAnsiTheme="minorHAnsi"/>
                <w:b/>
                <w:bCs/>
                <w:i/>
                <w:iCs/>
                <w:sz w:val="13"/>
                <w:szCs w:val="13"/>
              </w:rPr>
            </w:pPr>
          </w:p>
        </w:tc>
      </w:tr>
      <w:tr w:rsidR="00B95B8E" w:rsidRPr="004A13F8" w:rsidTr="000152F2">
        <w:trPr>
          <w:cantSplit/>
          <w:trHeight w:hRule="exact" w:val="255"/>
          <w:jc w:val="center"/>
        </w:trPr>
        <w:tc>
          <w:tcPr>
            <w:tcW w:w="1304" w:type="dxa"/>
            <w:vMerge/>
            <w:tcBorders>
              <w:top w:val="single" w:sz="18" w:space="0" w:color="993366"/>
              <w:left w:val="single" w:sz="18" w:space="0" w:color="76923C" w:themeColor="accent3" w:themeShade="BF"/>
              <w:bottom w:val="single" w:sz="18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vAlign w:val="center"/>
          </w:tcPr>
          <w:p w:rsidR="00B95B8E" w:rsidRPr="004A13F8" w:rsidRDefault="00B95B8E" w:rsidP="006A1FDD">
            <w:pPr>
              <w:spacing w:before="240" w:after="60"/>
              <w:outlineLvl w:val="7"/>
              <w:rPr>
                <w:rFonts w:asciiTheme="minorHAnsi" w:hAnsiTheme="minorHAnsi"/>
                <w:b/>
                <w:bCs/>
                <w:i/>
                <w:iCs/>
                <w:sz w:val="13"/>
                <w:szCs w:val="13"/>
              </w:rPr>
            </w:pPr>
          </w:p>
        </w:tc>
        <w:tc>
          <w:tcPr>
            <w:tcW w:w="624" w:type="dxa"/>
            <w:vMerge/>
            <w:tcBorders>
              <w:top w:val="nil"/>
              <w:left w:val="single" w:sz="8" w:space="0" w:color="76923C" w:themeColor="accent3" w:themeShade="BF"/>
              <w:bottom w:val="single" w:sz="18" w:space="0" w:color="76923C" w:themeColor="accent3" w:themeShade="BF"/>
              <w:right w:val="single" w:sz="2" w:space="0" w:color="000000"/>
            </w:tcBorders>
            <w:shd w:val="clear" w:color="auto" w:fill="auto"/>
            <w:vAlign w:val="center"/>
          </w:tcPr>
          <w:p w:rsidR="00B95B8E" w:rsidRPr="004A13F8" w:rsidRDefault="00B95B8E" w:rsidP="006A1FDD">
            <w:pPr>
              <w:spacing w:line="120" w:lineRule="exact"/>
              <w:jc w:val="center"/>
              <w:rPr>
                <w:rFonts w:asciiTheme="minorHAnsi" w:hAnsiTheme="minorHAnsi"/>
                <w:bCs/>
                <w:color w:val="800080"/>
                <w:sz w:val="13"/>
                <w:szCs w:val="13"/>
              </w:rPr>
            </w:pPr>
          </w:p>
        </w:tc>
        <w:tc>
          <w:tcPr>
            <w:tcW w:w="624" w:type="dxa"/>
            <w:vMerge/>
            <w:tcBorders>
              <w:top w:val="nil"/>
              <w:left w:val="single" w:sz="2" w:space="0" w:color="000000"/>
              <w:bottom w:val="single" w:sz="18" w:space="0" w:color="76923C" w:themeColor="accent3" w:themeShade="BF"/>
              <w:right w:val="single" w:sz="2" w:space="0" w:color="000000"/>
            </w:tcBorders>
            <w:shd w:val="clear" w:color="auto" w:fill="auto"/>
            <w:vAlign w:val="center"/>
          </w:tcPr>
          <w:p w:rsidR="00B95B8E" w:rsidRPr="004A13F8" w:rsidRDefault="00B95B8E" w:rsidP="006A1FDD">
            <w:pPr>
              <w:spacing w:line="120" w:lineRule="exact"/>
              <w:jc w:val="center"/>
              <w:rPr>
                <w:rFonts w:asciiTheme="minorHAnsi" w:hAnsiTheme="minorHAnsi"/>
                <w:bCs/>
                <w:color w:val="800080"/>
                <w:sz w:val="13"/>
                <w:szCs w:val="13"/>
              </w:rPr>
            </w:pPr>
          </w:p>
        </w:tc>
        <w:tc>
          <w:tcPr>
            <w:tcW w:w="562" w:type="dxa"/>
            <w:tcBorders>
              <w:top w:val="nil"/>
              <w:left w:val="single" w:sz="2" w:space="0" w:color="000000"/>
              <w:bottom w:val="single" w:sz="18" w:space="0" w:color="76923C" w:themeColor="accent3" w:themeShade="BF"/>
              <w:right w:val="single" w:sz="2" w:space="0" w:color="000000"/>
            </w:tcBorders>
            <w:shd w:val="clear" w:color="auto" w:fill="auto"/>
            <w:vAlign w:val="center"/>
          </w:tcPr>
          <w:p w:rsidR="00B95B8E" w:rsidRPr="004A13F8" w:rsidRDefault="00B95B8E" w:rsidP="006A1FDD">
            <w:pPr>
              <w:spacing w:line="110" w:lineRule="exact"/>
              <w:jc w:val="center"/>
              <w:rPr>
                <w:rFonts w:asciiTheme="minorHAnsi" w:hAnsiTheme="minorHAnsi"/>
                <w:bCs/>
                <w:color w:val="80008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bCs/>
                <w:color w:val="800080"/>
                <w:sz w:val="13"/>
                <w:szCs w:val="13"/>
              </w:rPr>
              <w:t>Reste</w:t>
            </w:r>
          </w:p>
          <w:p w:rsidR="00B95B8E" w:rsidRPr="004A13F8" w:rsidRDefault="00B95B8E" w:rsidP="006A1FDD">
            <w:pPr>
              <w:spacing w:line="110" w:lineRule="exact"/>
              <w:jc w:val="center"/>
              <w:rPr>
                <w:rFonts w:asciiTheme="minorHAnsi" w:hAnsiTheme="minorHAnsi"/>
                <w:bCs/>
                <w:color w:val="80008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bCs/>
                <w:color w:val="800080"/>
                <w:sz w:val="13"/>
                <w:szCs w:val="13"/>
              </w:rPr>
              <w:t>du Monde</w:t>
            </w:r>
          </w:p>
        </w:tc>
        <w:tc>
          <w:tcPr>
            <w:tcW w:w="562" w:type="dxa"/>
            <w:tcBorders>
              <w:top w:val="nil"/>
              <w:left w:val="single" w:sz="2" w:space="0" w:color="000000"/>
              <w:bottom w:val="single" w:sz="18" w:space="0" w:color="76923C" w:themeColor="accent3" w:themeShade="BF"/>
              <w:right w:val="single" w:sz="2" w:space="0" w:color="000000"/>
            </w:tcBorders>
            <w:shd w:val="clear" w:color="auto" w:fill="auto"/>
            <w:vAlign w:val="center"/>
          </w:tcPr>
          <w:p w:rsidR="00B95B8E" w:rsidRPr="004A13F8" w:rsidRDefault="00B95B8E" w:rsidP="006A1FDD">
            <w:pPr>
              <w:spacing w:line="110" w:lineRule="exact"/>
              <w:jc w:val="center"/>
              <w:rPr>
                <w:rFonts w:asciiTheme="minorHAnsi" w:hAnsiTheme="minorHAnsi"/>
                <w:bCs/>
                <w:color w:val="80008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bCs/>
                <w:color w:val="800080"/>
                <w:sz w:val="13"/>
                <w:szCs w:val="13"/>
              </w:rPr>
              <w:t>Economie totale</w:t>
            </w:r>
          </w:p>
        </w:tc>
        <w:tc>
          <w:tcPr>
            <w:tcW w:w="510" w:type="dxa"/>
            <w:tcBorders>
              <w:top w:val="nil"/>
              <w:left w:val="single" w:sz="2" w:space="0" w:color="000000"/>
              <w:bottom w:val="single" w:sz="18" w:space="0" w:color="76923C" w:themeColor="accent3" w:themeShade="BF"/>
              <w:right w:val="single" w:sz="2" w:space="0" w:color="000000"/>
            </w:tcBorders>
            <w:shd w:val="clear" w:color="auto" w:fill="auto"/>
            <w:vAlign w:val="center"/>
          </w:tcPr>
          <w:p w:rsidR="00B95B8E" w:rsidRPr="004A13F8" w:rsidRDefault="00B95B8E" w:rsidP="006A1FDD">
            <w:pPr>
              <w:spacing w:line="110" w:lineRule="exact"/>
              <w:jc w:val="center"/>
              <w:rPr>
                <w:rFonts w:asciiTheme="minorHAnsi" w:hAnsiTheme="minorHAnsi"/>
                <w:bCs/>
                <w:color w:val="80008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bCs/>
                <w:color w:val="800080"/>
                <w:sz w:val="13"/>
                <w:szCs w:val="13"/>
              </w:rPr>
              <w:t>ISBL</w:t>
            </w:r>
          </w:p>
          <w:p w:rsidR="00B95B8E" w:rsidRPr="004A13F8" w:rsidRDefault="00B95B8E" w:rsidP="006A1FDD">
            <w:pPr>
              <w:spacing w:line="110" w:lineRule="exact"/>
              <w:jc w:val="center"/>
              <w:rPr>
                <w:rFonts w:asciiTheme="minorHAnsi" w:hAnsiTheme="minorHAnsi"/>
                <w:bCs/>
                <w:color w:val="80008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bCs/>
                <w:color w:val="800080"/>
                <w:sz w:val="13"/>
                <w:szCs w:val="13"/>
              </w:rPr>
              <w:t>ménages</w:t>
            </w:r>
          </w:p>
        </w:tc>
        <w:tc>
          <w:tcPr>
            <w:tcW w:w="585" w:type="dxa"/>
            <w:tcBorders>
              <w:top w:val="nil"/>
              <w:left w:val="single" w:sz="2" w:space="0" w:color="000000"/>
              <w:bottom w:val="single" w:sz="18" w:space="0" w:color="76923C" w:themeColor="accent3" w:themeShade="BF"/>
              <w:right w:val="single" w:sz="2" w:space="0" w:color="000000"/>
            </w:tcBorders>
            <w:shd w:val="clear" w:color="auto" w:fill="auto"/>
            <w:vAlign w:val="center"/>
          </w:tcPr>
          <w:p w:rsidR="00B95B8E" w:rsidRPr="004A13F8" w:rsidRDefault="00B95B8E" w:rsidP="006A1FDD">
            <w:pPr>
              <w:spacing w:line="110" w:lineRule="exact"/>
              <w:jc w:val="center"/>
              <w:rPr>
                <w:rFonts w:asciiTheme="minorHAnsi" w:hAnsiTheme="minorHAnsi"/>
                <w:bCs/>
                <w:color w:val="80008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bCs/>
                <w:color w:val="800080"/>
                <w:sz w:val="13"/>
                <w:szCs w:val="13"/>
              </w:rPr>
              <w:t>Ménages</w:t>
            </w:r>
          </w:p>
        </w:tc>
        <w:tc>
          <w:tcPr>
            <w:tcW w:w="647" w:type="dxa"/>
            <w:tcBorders>
              <w:top w:val="nil"/>
              <w:left w:val="single" w:sz="2" w:space="0" w:color="000000"/>
              <w:bottom w:val="single" w:sz="18" w:space="0" w:color="76923C" w:themeColor="accent3" w:themeShade="BF"/>
              <w:right w:val="single" w:sz="2" w:space="0" w:color="000000"/>
            </w:tcBorders>
            <w:shd w:val="clear" w:color="auto" w:fill="auto"/>
            <w:vAlign w:val="center"/>
          </w:tcPr>
          <w:p w:rsidR="00B95B8E" w:rsidRPr="004A13F8" w:rsidRDefault="00B95B8E" w:rsidP="006A1FDD">
            <w:pPr>
              <w:spacing w:line="110" w:lineRule="exact"/>
              <w:jc w:val="center"/>
              <w:rPr>
                <w:rFonts w:asciiTheme="minorHAnsi" w:hAnsiTheme="minorHAnsi"/>
                <w:bCs/>
                <w:color w:val="80008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bCs/>
                <w:color w:val="800080"/>
                <w:sz w:val="13"/>
                <w:szCs w:val="13"/>
              </w:rPr>
              <w:t>Administ</w:t>
            </w:r>
          </w:p>
          <w:p w:rsidR="00B95B8E" w:rsidRPr="004A13F8" w:rsidRDefault="00B95B8E" w:rsidP="006A1FDD">
            <w:pPr>
              <w:spacing w:line="110" w:lineRule="exact"/>
              <w:jc w:val="center"/>
              <w:rPr>
                <w:rFonts w:asciiTheme="minorHAnsi" w:hAnsiTheme="minorHAnsi"/>
                <w:bCs/>
                <w:color w:val="80008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bCs/>
                <w:color w:val="800080"/>
                <w:sz w:val="13"/>
                <w:szCs w:val="13"/>
              </w:rPr>
              <w:t>Publiques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18" w:space="0" w:color="76923C" w:themeColor="accent3" w:themeShade="BF"/>
              <w:right w:val="single" w:sz="2" w:space="0" w:color="000000"/>
            </w:tcBorders>
            <w:shd w:val="clear" w:color="auto" w:fill="auto"/>
            <w:vAlign w:val="center"/>
          </w:tcPr>
          <w:p w:rsidR="00B95B8E" w:rsidRPr="004A13F8" w:rsidRDefault="00B95B8E" w:rsidP="006A1FDD">
            <w:pPr>
              <w:spacing w:line="110" w:lineRule="exact"/>
              <w:jc w:val="center"/>
              <w:rPr>
                <w:rFonts w:asciiTheme="minorHAnsi" w:hAnsiTheme="minorHAnsi"/>
                <w:bCs/>
                <w:color w:val="80008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bCs/>
                <w:color w:val="800080"/>
                <w:sz w:val="13"/>
                <w:szCs w:val="13"/>
              </w:rPr>
              <w:t>Sociétés</w:t>
            </w:r>
          </w:p>
          <w:p w:rsidR="00B95B8E" w:rsidRPr="004A13F8" w:rsidRDefault="00B95B8E" w:rsidP="006A1FDD">
            <w:pPr>
              <w:spacing w:line="110" w:lineRule="exact"/>
              <w:jc w:val="center"/>
              <w:rPr>
                <w:rFonts w:asciiTheme="minorHAnsi" w:hAnsiTheme="minorHAnsi"/>
                <w:bCs/>
                <w:color w:val="80008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bCs/>
                <w:color w:val="800080"/>
                <w:sz w:val="13"/>
                <w:szCs w:val="13"/>
              </w:rPr>
              <w:t>financ.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18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vAlign w:val="center"/>
          </w:tcPr>
          <w:p w:rsidR="00B95B8E" w:rsidRPr="004A13F8" w:rsidRDefault="00B95B8E" w:rsidP="006A1FDD">
            <w:pPr>
              <w:spacing w:line="110" w:lineRule="exact"/>
              <w:jc w:val="center"/>
              <w:rPr>
                <w:rFonts w:asciiTheme="minorHAnsi" w:hAnsiTheme="minorHAnsi"/>
                <w:bCs/>
                <w:color w:val="80008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bCs/>
                <w:color w:val="800080"/>
                <w:sz w:val="13"/>
                <w:szCs w:val="13"/>
              </w:rPr>
              <w:t>Sociétés</w:t>
            </w:r>
          </w:p>
          <w:p w:rsidR="00B95B8E" w:rsidRPr="004A13F8" w:rsidRDefault="00B95B8E" w:rsidP="006A1FDD">
            <w:pPr>
              <w:spacing w:line="110" w:lineRule="exact"/>
              <w:jc w:val="center"/>
              <w:rPr>
                <w:rFonts w:asciiTheme="minorHAnsi" w:hAnsiTheme="minorHAnsi"/>
                <w:bCs/>
                <w:color w:val="80008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bCs/>
                <w:color w:val="800080"/>
                <w:sz w:val="13"/>
                <w:szCs w:val="13"/>
              </w:rPr>
              <w:t>non financ</w:t>
            </w:r>
          </w:p>
        </w:tc>
        <w:tc>
          <w:tcPr>
            <w:tcW w:w="3307" w:type="dxa"/>
            <w:gridSpan w:val="2"/>
            <w:vMerge/>
            <w:tcBorders>
              <w:left w:val="single" w:sz="8" w:space="0" w:color="76923C" w:themeColor="accent3" w:themeShade="BF"/>
              <w:bottom w:val="single" w:sz="18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vAlign w:val="center"/>
          </w:tcPr>
          <w:p w:rsidR="00B95B8E" w:rsidRPr="004A13F8" w:rsidRDefault="00B95B8E" w:rsidP="006A1FDD">
            <w:pPr>
              <w:spacing w:line="120" w:lineRule="exact"/>
              <w:jc w:val="center"/>
              <w:rPr>
                <w:rFonts w:asciiTheme="minorHAnsi" w:hAnsiTheme="minorHAnsi"/>
                <w:b/>
                <w:bCs/>
                <w:sz w:val="13"/>
                <w:szCs w:val="13"/>
              </w:rPr>
            </w:pPr>
          </w:p>
        </w:tc>
        <w:tc>
          <w:tcPr>
            <w:tcW w:w="567" w:type="dxa"/>
            <w:tcBorders>
              <w:top w:val="nil"/>
              <w:left w:val="single" w:sz="8" w:space="0" w:color="76923C" w:themeColor="accent3" w:themeShade="BF"/>
              <w:bottom w:val="single" w:sz="18" w:space="0" w:color="76923C" w:themeColor="accent3" w:themeShade="BF"/>
              <w:right w:val="single" w:sz="2" w:space="0" w:color="000000"/>
            </w:tcBorders>
            <w:shd w:val="clear" w:color="auto" w:fill="auto"/>
            <w:vAlign w:val="center"/>
          </w:tcPr>
          <w:p w:rsidR="00B95B8E" w:rsidRPr="004A13F8" w:rsidRDefault="00B95B8E" w:rsidP="006A1FDD">
            <w:pPr>
              <w:spacing w:line="110" w:lineRule="exact"/>
              <w:jc w:val="center"/>
              <w:rPr>
                <w:rFonts w:asciiTheme="minorHAnsi" w:hAnsiTheme="minorHAnsi"/>
                <w:bCs/>
                <w:color w:val="80008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bCs/>
                <w:color w:val="800080"/>
                <w:sz w:val="13"/>
                <w:szCs w:val="13"/>
              </w:rPr>
              <w:t>Sociétés</w:t>
            </w:r>
          </w:p>
          <w:p w:rsidR="00B95B8E" w:rsidRPr="004A13F8" w:rsidRDefault="00B95B8E" w:rsidP="006A1FDD">
            <w:pPr>
              <w:spacing w:line="110" w:lineRule="exact"/>
              <w:jc w:val="center"/>
              <w:rPr>
                <w:rFonts w:asciiTheme="minorHAnsi" w:hAnsiTheme="minorHAnsi"/>
                <w:bCs/>
                <w:color w:val="80008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bCs/>
                <w:color w:val="800080"/>
                <w:sz w:val="13"/>
                <w:szCs w:val="13"/>
              </w:rPr>
              <w:t>non financ</w:t>
            </w:r>
          </w:p>
        </w:tc>
        <w:tc>
          <w:tcPr>
            <w:tcW w:w="604" w:type="dxa"/>
            <w:tcBorders>
              <w:top w:val="nil"/>
              <w:left w:val="single" w:sz="2" w:space="0" w:color="000000"/>
              <w:bottom w:val="single" w:sz="18" w:space="0" w:color="76923C" w:themeColor="accent3" w:themeShade="BF"/>
              <w:right w:val="single" w:sz="2" w:space="0" w:color="000000"/>
            </w:tcBorders>
            <w:shd w:val="clear" w:color="auto" w:fill="auto"/>
            <w:vAlign w:val="center"/>
          </w:tcPr>
          <w:p w:rsidR="00B95B8E" w:rsidRPr="004A13F8" w:rsidRDefault="00B95B8E" w:rsidP="006A1FDD">
            <w:pPr>
              <w:spacing w:line="110" w:lineRule="exact"/>
              <w:jc w:val="center"/>
              <w:rPr>
                <w:rFonts w:asciiTheme="minorHAnsi" w:hAnsiTheme="minorHAnsi"/>
                <w:bCs/>
                <w:color w:val="80008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bCs/>
                <w:color w:val="800080"/>
                <w:sz w:val="13"/>
                <w:szCs w:val="13"/>
              </w:rPr>
              <w:t>Sociétés</w:t>
            </w:r>
          </w:p>
          <w:p w:rsidR="00B95B8E" w:rsidRPr="004A13F8" w:rsidRDefault="00B95B8E" w:rsidP="006A1FDD">
            <w:pPr>
              <w:spacing w:line="110" w:lineRule="exact"/>
              <w:jc w:val="center"/>
              <w:rPr>
                <w:rFonts w:asciiTheme="minorHAnsi" w:hAnsiTheme="minorHAnsi"/>
                <w:bCs/>
                <w:color w:val="80008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bCs/>
                <w:color w:val="800080"/>
                <w:sz w:val="13"/>
                <w:szCs w:val="13"/>
              </w:rPr>
              <w:t>financ.</w:t>
            </w:r>
          </w:p>
        </w:tc>
        <w:tc>
          <w:tcPr>
            <w:tcW w:w="554" w:type="dxa"/>
            <w:tcBorders>
              <w:top w:val="nil"/>
              <w:left w:val="single" w:sz="2" w:space="0" w:color="000000"/>
              <w:bottom w:val="single" w:sz="18" w:space="0" w:color="76923C" w:themeColor="accent3" w:themeShade="BF"/>
              <w:right w:val="single" w:sz="2" w:space="0" w:color="000000"/>
            </w:tcBorders>
            <w:shd w:val="clear" w:color="auto" w:fill="auto"/>
            <w:vAlign w:val="center"/>
          </w:tcPr>
          <w:p w:rsidR="00B95B8E" w:rsidRPr="004A13F8" w:rsidRDefault="00B95B8E" w:rsidP="006A1FDD">
            <w:pPr>
              <w:spacing w:line="110" w:lineRule="exact"/>
              <w:jc w:val="center"/>
              <w:rPr>
                <w:rFonts w:asciiTheme="minorHAnsi" w:hAnsiTheme="minorHAnsi"/>
                <w:bCs/>
                <w:color w:val="80008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bCs/>
                <w:color w:val="800080"/>
                <w:sz w:val="13"/>
                <w:szCs w:val="13"/>
              </w:rPr>
              <w:t>Administ</w:t>
            </w:r>
          </w:p>
          <w:p w:rsidR="00B95B8E" w:rsidRPr="004A13F8" w:rsidRDefault="00B95B8E" w:rsidP="006A1FDD">
            <w:pPr>
              <w:spacing w:line="110" w:lineRule="exact"/>
              <w:jc w:val="center"/>
              <w:rPr>
                <w:rFonts w:asciiTheme="minorHAnsi" w:hAnsiTheme="minorHAnsi"/>
                <w:bCs/>
                <w:color w:val="80008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bCs/>
                <w:color w:val="800080"/>
                <w:sz w:val="13"/>
                <w:szCs w:val="13"/>
              </w:rPr>
              <w:t>Publiques</w:t>
            </w:r>
          </w:p>
        </w:tc>
        <w:tc>
          <w:tcPr>
            <w:tcW w:w="523" w:type="dxa"/>
            <w:tcBorders>
              <w:top w:val="nil"/>
              <w:left w:val="single" w:sz="2" w:space="0" w:color="000000"/>
              <w:bottom w:val="single" w:sz="18" w:space="0" w:color="76923C" w:themeColor="accent3" w:themeShade="BF"/>
              <w:right w:val="single" w:sz="2" w:space="0" w:color="000000"/>
            </w:tcBorders>
            <w:shd w:val="clear" w:color="auto" w:fill="auto"/>
            <w:vAlign w:val="center"/>
          </w:tcPr>
          <w:p w:rsidR="00B95B8E" w:rsidRPr="004A13F8" w:rsidRDefault="00B95B8E" w:rsidP="006A1FDD">
            <w:pPr>
              <w:spacing w:line="110" w:lineRule="exact"/>
              <w:jc w:val="center"/>
              <w:rPr>
                <w:rFonts w:asciiTheme="minorHAnsi" w:hAnsiTheme="minorHAnsi"/>
                <w:bCs/>
                <w:color w:val="80008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bCs/>
                <w:color w:val="800080"/>
                <w:sz w:val="13"/>
                <w:szCs w:val="13"/>
              </w:rPr>
              <w:t>Ménages</w:t>
            </w:r>
          </w:p>
        </w:tc>
        <w:tc>
          <w:tcPr>
            <w:tcW w:w="454" w:type="dxa"/>
            <w:tcBorders>
              <w:top w:val="nil"/>
              <w:left w:val="single" w:sz="2" w:space="0" w:color="000000"/>
              <w:bottom w:val="single" w:sz="18" w:space="0" w:color="76923C" w:themeColor="accent3" w:themeShade="BF"/>
              <w:right w:val="single" w:sz="2" w:space="0" w:color="000000"/>
            </w:tcBorders>
            <w:shd w:val="clear" w:color="auto" w:fill="auto"/>
            <w:vAlign w:val="center"/>
          </w:tcPr>
          <w:p w:rsidR="00B95B8E" w:rsidRPr="004A13F8" w:rsidRDefault="00B95B8E" w:rsidP="006A1FDD">
            <w:pPr>
              <w:spacing w:line="110" w:lineRule="exact"/>
              <w:jc w:val="center"/>
              <w:rPr>
                <w:rFonts w:asciiTheme="minorHAnsi" w:hAnsiTheme="minorHAnsi"/>
                <w:bCs/>
                <w:color w:val="80008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bCs/>
                <w:color w:val="800080"/>
                <w:sz w:val="13"/>
                <w:szCs w:val="13"/>
              </w:rPr>
              <w:t>ISBL</w:t>
            </w:r>
          </w:p>
          <w:p w:rsidR="00B95B8E" w:rsidRPr="004A13F8" w:rsidRDefault="00B95B8E" w:rsidP="006A1FDD">
            <w:pPr>
              <w:spacing w:line="110" w:lineRule="exact"/>
              <w:jc w:val="center"/>
              <w:rPr>
                <w:rFonts w:asciiTheme="minorHAnsi" w:hAnsiTheme="minorHAnsi"/>
                <w:bCs/>
                <w:color w:val="80008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bCs/>
                <w:color w:val="800080"/>
                <w:sz w:val="13"/>
                <w:szCs w:val="13"/>
              </w:rPr>
              <w:t>ménages</w:t>
            </w:r>
          </w:p>
        </w:tc>
        <w:tc>
          <w:tcPr>
            <w:tcW w:w="624" w:type="dxa"/>
            <w:tcBorders>
              <w:top w:val="nil"/>
              <w:left w:val="single" w:sz="2" w:space="0" w:color="000000"/>
              <w:bottom w:val="single" w:sz="18" w:space="0" w:color="76923C" w:themeColor="accent3" w:themeShade="BF"/>
              <w:right w:val="single" w:sz="2" w:space="0" w:color="000000"/>
            </w:tcBorders>
            <w:shd w:val="clear" w:color="auto" w:fill="auto"/>
            <w:vAlign w:val="center"/>
          </w:tcPr>
          <w:p w:rsidR="00B95B8E" w:rsidRPr="004A13F8" w:rsidRDefault="00B95B8E" w:rsidP="006A1FDD">
            <w:pPr>
              <w:spacing w:line="110" w:lineRule="exact"/>
              <w:jc w:val="center"/>
              <w:rPr>
                <w:rFonts w:asciiTheme="minorHAnsi" w:hAnsiTheme="minorHAnsi"/>
                <w:bCs/>
                <w:color w:val="80008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bCs/>
                <w:color w:val="800080"/>
                <w:sz w:val="13"/>
                <w:szCs w:val="13"/>
              </w:rPr>
              <w:t>Economie totale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18" w:space="0" w:color="76923C" w:themeColor="accent3" w:themeShade="BF"/>
              <w:right w:val="single" w:sz="2" w:space="0" w:color="000000"/>
            </w:tcBorders>
            <w:shd w:val="clear" w:color="auto" w:fill="auto"/>
            <w:vAlign w:val="center"/>
          </w:tcPr>
          <w:p w:rsidR="00B95B8E" w:rsidRPr="004A13F8" w:rsidRDefault="00B95B8E" w:rsidP="006A1FDD">
            <w:pPr>
              <w:spacing w:line="110" w:lineRule="exact"/>
              <w:jc w:val="center"/>
              <w:rPr>
                <w:rFonts w:asciiTheme="minorHAnsi" w:hAnsiTheme="minorHAnsi"/>
                <w:bCs/>
                <w:color w:val="80008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bCs/>
                <w:color w:val="800080"/>
                <w:sz w:val="13"/>
                <w:szCs w:val="13"/>
              </w:rPr>
              <w:t>Reste</w:t>
            </w:r>
          </w:p>
          <w:p w:rsidR="00B95B8E" w:rsidRPr="004A13F8" w:rsidRDefault="00B95B8E" w:rsidP="006A1FDD">
            <w:pPr>
              <w:spacing w:line="110" w:lineRule="exact"/>
              <w:jc w:val="center"/>
              <w:rPr>
                <w:rFonts w:asciiTheme="minorHAnsi" w:hAnsiTheme="minorHAnsi"/>
                <w:bCs/>
                <w:color w:val="80008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bCs/>
                <w:color w:val="800080"/>
                <w:sz w:val="13"/>
                <w:szCs w:val="13"/>
              </w:rPr>
              <w:t>du Monde</w:t>
            </w:r>
          </w:p>
        </w:tc>
        <w:tc>
          <w:tcPr>
            <w:tcW w:w="567" w:type="dxa"/>
            <w:vMerge/>
            <w:tcBorders>
              <w:left w:val="single" w:sz="2" w:space="0" w:color="000000"/>
              <w:bottom w:val="single" w:sz="18" w:space="0" w:color="76923C" w:themeColor="accent3" w:themeShade="BF"/>
              <w:right w:val="single" w:sz="2" w:space="0" w:color="000000"/>
            </w:tcBorders>
            <w:shd w:val="clear" w:color="auto" w:fill="auto"/>
            <w:vAlign w:val="center"/>
          </w:tcPr>
          <w:p w:rsidR="00B95B8E" w:rsidRPr="004A13F8" w:rsidRDefault="00B95B8E" w:rsidP="006A1FDD">
            <w:pPr>
              <w:spacing w:line="120" w:lineRule="exact"/>
              <w:jc w:val="center"/>
              <w:rPr>
                <w:rFonts w:asciiTheme="minorHAnsi" w:hAnsiTheme="minorHAnsi"/>
                <w:bCs/>
                <w:sz w:val="13"/>
                <w:szCs w:val="13"/>
              </w:rPr>
            </w:pPr>
          </w:p>
        </w:tc>
        <w:tc>
          <w:tcPr>
            <w:tcW w:w="624" w:type="dxa"/>
            <w:vMerge/>
            <w:tcBorders>
              <w:left w:val="single" w:sz="2" w:space="0" w:color="000000"/>
              <w:bottom w:val="single" w:sz="18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vAlign w:val="center"/>
          </w:tcPr>
          <w:p w:rsidR="00B95B8E" w:rsidRPr="004A13F8" w:rsidRDefault="00B95B8E" w:rsidP="006A1FDD">
            <w:pPr>
              <w:spacing w:line="120" w:lineRule="exact"/>
              <w:jc w:val="center"/>
              <w:rPr>
                <w:rFonts w:asciiTheme="minorHAnsi" w:hAnsiTheme="minorHAnsi"/>
                <w:bCs/>
                <w:sz w:val="13"/>
                <w:szCs w:val="13"/>
              </w:rPr>
            </w:pPr>
          </w:p>
        </w:tc>
        <w:tc>
          <w:tcPr>
            <w:tcW w:w="1304" w:type="dxa"/>
            <w:vMerge/>
            <w:tcBorders>
              <w:top w:val="nil"/>
              <w:left w:val="single" w:sz="8" w:space="0" w:color="76923C" w:themeColor="accent3" w:themeShade="BF"/>
              <w:bottom w:val="single" w:sz="18" w:space="0" w:color="76923C" w:themeColor="accent3" w:themeShade="BF"/>
              <w:right w:val="single" w:sz="18" w:space="0" w:color="76923C" w:themeColor="accent3" w:themeShade="BF"/>
            </w:tcBorders>
            <w:shd w:val="clear" w:color="auto" w:fill="auto"/>
            <w:vAlign w:val="center"/>
          </w:tcPr>
          <w:p w:rsidR="00B95B8E" w:rsidRPr="004A13F8" w:rsidRDefault="00B95B8E" w:rsidP="006A1FDD">
            <w:pPr>
              <w:spacing w:before="240" w:after="60"/>
              <w:outlineLvl w:val="7"/>
              <w:rPr>
                <w:rFonts w:asciiTheme="minorHAnsi" w:hAnsiTheme="minorHAnsi"/>
                <w:b/>
                <w:bCs/>
                <w:i/>
                <w:iCs/>
                <w:sz w:val="13"/>
                <w:szCs w:val="13"/>
              </w:rPr>
            </w:pPr>
          </w:p>
        </w:tc>
      </w:tr>
      <w:tr w:rsidR="005C6D4E" w:rsidRPr="004A13F8" w:rsidTr="000152F2">
        <w:trPr>
          <w:cantSplit/>
          <w:trHeight w:hRule="exact" w:val="198"/>
          <w:jc w:val="center"/>
        </w:trPr>
        <w:tc>
          <w:tcPr>
            <w:tcW w:w="1304" w:type="dxa"/>
            <w:vMerge w:val="restart"/>
            <w:tcBorders>
              <w:top w:val="single" w:sz="18" w:space="0" w:color="76923C" w:themeColor="accent3" w:themeShade="BF"/>
              <w:left w:val="single" w:sz="18" w:space="0" w:color="76923C" w:themeColor="accent3" w:themeShade="BF"/>
              <w:bottom w:val="single" w:sz="6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vAlign w:val="center"/>
          </w:tcPr>
          <w:p w:rsidR="005C6D4E" w:rsidRPr="004A13F8" w:rsidRDefault="005C6D4E" w:rsidP="006A1FDD">
            <w:pPr>
              <w:jc w:val="center"/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</w:pPr>
            <w:r w:rsidRPr="004A13F8"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  <w:t>Compte de</w:t>
            </w:r>
          </w:p>
          <w:p w:rsidR="005C6D4E" w:rsidRPr="004A13F8" w:rsidRDefault="005C6D4E" w:rsidP="006A1FDD">
            <w:pPr>
              <w:jc w:val="center"/>
              <w:rPr>
                <w:rFonts w:asciiTheme="minorHAnsi" w:hAnsiTheme="minorHAnsi"/>
                <w:bCs/>
                <w:color w:val="800080"/>
                <w:sz w:val="13"/>
                <w:szCs w:val="13"/>
              </w:rPr>
            </w:pPr>
            <w:r w:rsidRPr="004A13F8"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  <w:t>production</w:t>
            </w:r>
          </w:p>
        </w:tc>
        <w:tc>
          <w:tcPr>
            <w:tcW w:w="624" w:type="dxa"/>
            <w:tcBorders>
              <w:top w:val="single" w:sz="18" w:space="0" w:color="76923C" w:themeColor="accent3" w:themeShade="BF"/>
              <w:left w:val="single" w:sz="8" w:space="0" w:color="76923C" w:themeColor="accent3" w:themeShade="BF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5C6D4E" w:rsidRPr="004A13F8" w:rsidRDefault="005C6D4E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  <w:t>418 871</w:t>
            </w:r>
          </w:p>
        </w:tc>
        <w:tc>
          <w:tcPr>
            <w:tcW w:w="624" w:type="dxa"/>
            <w:tcBorders>
              <w:top w:val="single" w:sz="18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5C6D4E" w:rsidRPr="004A13F8" w:rsidRDefault="005C6D4E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418 871</w:t>
            </w:r>
          </w:p>
        </w:tc>
        <w:tc>
          <w:tcPr>
            <w:tcW w:w="562" w:type="dxa"/>
            <w:tcBorders>
              <w:top w:val="single" w:sz="18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5C6D4E" w:rsidRPr="004A13F8" w:rsidRDefault="005C6D4E">
            <w:pPr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 </w:t>
            </w:r>
          </w:p>
        </w:tc>
        <w:tc>
          <w:tcPr>
            <w:tcW w:w="562" w:type="dxa"/>
            <w:tcBorders>
              <w:top w:val="single" w:sz="18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5C6D4E" w:rsidRPr="004A13F8" w:rsidRDefault="005C6D4E">
            <w:pPr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 </w:t>
            </w:r>
          </w:p>
        </w:tc>
        <w:tc>
          <w:tcPr>
            <w:tcW w:w="510" w:type="dxa"/>
            <w:tcBorders>
              <w:top w:val="single" w:sz="18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5C6D4E" w:rsidRPr="004A13F8" w:rsidRDefault="005C6D4E">
            <w:pPr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 </w:t>
            </w:r>
          </w:p>
        </w:tc>
        <w:tc>
          <w:tcPr>
            <w:tcW w:w="585" w:type="dxa"/>
            <w:tcBorders>
              <w:top w:val="single" w:sz="18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5C6D4E" w:rsidRPr="004A13F8" w:rsidRDefault="005C6D4E">
            <w:pPr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 </w:t>
            </w:r>
          </w:p>
        </w:tc>
        <w:tc>
          <w:tcPr>
            <w:tcW w:w="647" w:type="dxa"/>
            <w:tcBorders>
              <w:top w:val="single" w:sz="18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5C6D4E" w:rsidRPr="004A13F8" w:rsidRDefault="005C6D4E">
            <w:pPr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18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5C6D4E" w:rsidRPr="004A13F8" w:rsidRDefault="005C6D4E">
            <w:pPr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18" w:space="0" w:color="76923C" w:themeColor="accent3" w:themeShade="BF"/>
              <w:left w:val="single" w:sz="2" w:space="0" w:color="000000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5C6D4E" w:rsidRPr="004A13F8" w:rsidRDefault="005C6D4E">
            <w:pPr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 </w:t>
            </w:r>
          </w:p>
        </w:tc>
        <w:tc>
          <w:tcPr>
            <w:tcW w:w="679" w:type="dxa"/>
            <w:tcBorders>
              <w:top w:val="single" w:sz="18" w:space="0" w:color="76923C" w:themeColor="accent3" w:themeShade="BF"/>
              <w:left w:val="single" w:sz="8" w:space="0" w:color="76923C" w:themeColor="accent3" w:themeShade="BF"/>
              <w:bottom w:val="nil"/>
              <w:right w:val="nil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C6D4E" w:rsidRPr="004A13F8" w:rsidRDefault="005C6D4E" w:rsidP="006A1FDD">
            <w:pPr>
              <w:keepNext/>
              <w:jc w:val="center"/>
              <w:outlineLvl w:val="3"/>
              <w:rPr>
                <w:rFonts w:asciiTheme="minorHAnsi" w:hAnsiTheme="minorHAnsi"/>
                <w:b/>
                <w:snapToGrid w:val="0"/>
                <w:color w:val="80008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b/>
                <w:snapToGrid w:val="0"/>
                <w:color w:val="800080"/>
                <w:sz w:val="13"/>
                <w:szCs w:val="13"/>
              </w:rPr>
              <w:t>P.7</w:t>
            </w:r>
          </w:p>
        </w:tc>
        <w:tc>
          <w:tcPr>
            <w:tcW w:w="2628" w:type="dxa"/>
            <w:tcBorders>
              <w:top w:val="single" w:sz="18" w:space="0" w:color="76923C" w:themeColor="accent3" w:themeShade="BF"/>
              <w:left w:val="nil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C6D4E" w:rsidRPr="004A13F8" w:rsidRDefault="005C6D4E" w:rsidP="006A1FDD">
            <w:pPr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 xml:space="preserve">Importations de biens et de services </w:t>
            </w:r>
          </w:p>
        </w:tc>
        <w:tc>
          <w:tcPr>
            <w:tcW w:w="567" w:type="dxa"/>
            <w:tcBorders>
              <w:top w:val="single" w:sz="18" w:space="0" w:color="76923C" w:themeColor="accent3" w:themeShade="BF"/>
              <w:left w:val="single" w:sz="8" w:space="0" w:color="76923C" w:themeColor="accent3" w:themeShade="BF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5C6D4E" w:rsidRPr="004A13F8" w:rsidRDefault="005C6D4E">
            <w:pPr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 </w:t>
            </w:r>
          </w:p>
        </w:tc>
        <w:tc>
          <w:tcPr>
            <w:tcW w:w="604" w:type="dxa"/>
            <w:tcBorders>
              <w:top w:val="single" w:sz="18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5C6D4E" w:rsidRPr="004A13F8" w:rsidRDefault="005C6D4E">
            <w:pPr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 </w:t>
            </w:r>
          </w:p>
        </w:tc>
        <w:tc>
          <w:tcPr>
            <w:tcW w:w="554" w:type="dxa"/>
            <w:tcBorders>
              <w:top w:val="single" w:sz="18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5C6D4E" w:rsidRPr="004A13F8" w:rsidRDefault="005C6D4E">
            <w:pPr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 </w:t>
            </w:r>
          </w:p>
        </w:tc>
        <w:tc>
          <w:tcPr>
            <w:tcW w:w="523" w:type="dxa"/>
            <w:tcBorders>
              <w:top w:val="single" w:sz="18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5C6D4E" w:rsidRPr="004A13F8" w:rsidRDefault="005C6D4E">
            <w:pPr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54" w:type="dxa"/>
            <w:tcBorders>
              <w:top w:val="single" w:sz="18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5C6D4E" w:rsidRPr="004A13F8" w:rsidRDefault="005C6D4E">
            <w:pPr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18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5C6D4E" w:rsidRPr="004A13F8" w:rsidRDefault="005C6D4E">
            <w:pPr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18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5C6D4E" w:rsidRPr="004A13F8" w:rsidRDefault="005C6D4E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418 871</w:t>
            </w:r>
          </w:p>
        </w:tc>
        <w:tc>
          <w:tcPr>
            <w:tcW w:w="567" w:type="dxa"/>
            <w:tcBorders>
              <w:top w:val="single" w:sz="18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5C6D4E" w:rsidRPr="004A13F8" w:rsidRDefault="005C6D4E">
            <w:pPr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18" w:space="0" w:color="76923C" w:themeColor="accent3" w:themeShade="BF"/>
              <w:left w:val="single" w:sz="2" w:space="0" w:color="000000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5C6D4E" w:rsidRPr="004A13F8" w:rsidRDefault="005C6D4E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  <w:t>418 871</w:t>
            </w:r>
          </w:p>
        </w:tc>
        <w:tc>
          <w:tcPr>
            <w:tcW w:w="1304" w:type="dxa"/>
            <w:vMerge w:val="restart"/>
            <w:tcBorders>
              <w:top w:val="single" w:sz="18" w:space="0" w:color="76923C" w:themeColor="accent3" w:themeShade="BF"/>
              <w:left w:val="single" w:sz="8" w:space="0" w:color="76923C" w:themeColor="accent3" w:themeShade="BF"/>
              <w:bottom w:val="single" w:sz="6" w:space="0" w:color="76923C" w:themeColor="accent3" w:themeShade="BF"/>
              <w:right w:val="single" w:sz="18" w:space="0" w:color="76923C" w:themeColor="accent3" w:themeShade="BF"/>
            </w:tcBorders>
            <w:shd w:val="clear" w:color="auto" w:fill="auto"/>
            <w:vAlign w:val="center"/>
          </w:tcPr>
          <w:p w:rsidR="005C6D4E" w:rsidRPr="004A13F8" w:rsidRDefault="005C6D4E" w:rsidP="006A1FDD">
            <w:pPr>
              <w:jc w:val="center"/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</w:pPr>
            <w:r w:rsidRPr="004A13F8"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  <w:t>Compte de</w:t>
            </w:r>
          </w:p>
          <w:p w:rsidR="005C6D4E" w:rsidRPr="004A13F8" w:rsidRDefault="005C6D4E" w:rsidP="006A1FDD">
            <w:pPr>
              <w:jc w:val="center"/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</w:pPr>
            <w:r w:rsidRPr="004A13F8"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  <w:t>production</w:t>
            </w:r>
          </w:p>
        </w:tc>
      </w:tr>
      <w:tr w:rsidR="005C6D4E" w:rsidRPr="004A13F8" w:rsidTr="000152F2">
        <w:trPr>
          <w:cantSplit/>
          <w:trHeight w:hRule="exact" w:val="181"/>
          <w:jc w:val="center"/>
        </w:trPr>
        <w:tc>
          <w:tcPr>
            <w:tcW w:w="1304" w:type="dxa"/>
            <w:vMerge/>
            <w:tcBorders>
              <w:left w:val="single" w:sz="18" w:space="0" w:color="76923C" w:themeColor="accent3" w:themeShade="BF"/>
              <w:bottom w:val="single" w:sz="6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vAlign w:val="center"/>
          </w:tcPr>
          <w:p w:rsidR="005C6D4E" w:rsidRPr="004A13F8" w:rsidRDefault="005C6D4E" w:rsidP="006A1FDD">
            <w:pPr>
              <w:jc w:val="center"/>
              <w:rPr>
                <w:rFonts w:asciiTheme="minorHAnsi" w:hAnsiTheme="minorHAnsi"/>
                <w:bCs/>
                <w:color w:val="800080"/>
                <w:sz w:val="13"/>
                <w:szCs w:val="13"/>
              </w:rPr>
            </w:pPr>
          </w:p>
        </w:tc>
        <w:tc>
          <w:tcPr>
            <w:tcW w:w="624" w:type="dxa"/>
            <w:tcBorders>
              <w:top w:val="nil"/>
              <w:left w:val="single" w:sz="8" w:space="0" w:color="76923C" w:themeColor="accent3" w:themeShade="BF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5C6D4E" w:rsidRPr="004A13F8" w:rsidRDefault="005C6D4E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  <w:t>343 807</w:t>
            </w:r>
          </w:p>
        </w:tc>
        <w:tc>
          <w:tcPr>
            <w:tcW w:w="62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5C6D4E" w:rsidRPr="004A13F8" w:rsidRDefault="005C6D4E">
            <w:pPr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 </w:t>
            </w:r>
          </w:p>
        </w:tc>
        <w:tc>
          <w:tcPr>
            <w:tcW w:w="56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5C6D4E" w:rsidRPr="004A13F8" w:rsidRDefault="005C6D4E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343 807</w:t>
            </w:r>
          </w:p>
        </w:tc>
        <w:tc>
          <w:tcPr>
            <w:tcW w:w="56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5C6D4E" w:rsidRPr="004A13F8" w:rsidRDefault="005C6D4E">
            <w:pPr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 </w:t>
            </w:r>
          </w:p>
        </w:tc>
        <w:tc>
          <w:tcPr>
            <w:tcW w:w="51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5C6D4E" w:rsidRPr="004A13F8" w:rsidRDefault="005C6D4E">
            <w:pPr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 </w:t>
            </w:r>
          </w:p>
        </w:tc>
        <w:tc>
          <w:tcPr>
            <w:tcW w:w="58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5C6D4E" w:rsidRPr="004A13F8" w:rsidRDefault="005C6D4E">
            <w:pPr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 </w:t>
            </w:r>
          </w:p>
        </w:tc>
        <w:tc>
          <w:tcPr>
            <w:tcW w:w="64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5C6D4E" w:rsidRPr="004A13F8" w:rsidRDefault="005C6D4E">
            <w:pPr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5C6D4E" w:rsidRPr="004A13F8" w:rsidRDefault="005C6D4E">
            <w:pPr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5C6D4E" w:rsidRPr="004A13F8" w:rsidRDefault="005C6D4E">
            <w:pPr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 </w:t>
            </w:r>
          </w:p>
        </w:tc>
        <w:tc>
          <w:tcPr>
            <w:tcW w:w="679" w:type="dxa"/>
            <w:tcBorders>
              <w:top w:val="nil"/>
              <w:left w:val="single" w:sz="8" w:space="0" w:color="76923C" w:themeColor="accent3" w:themeShade="BF"/>
              <w:bottom w:val="nil"/>
              <w:right w:val="nil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C6D4E" w:rsidRPr="004A13F8" w:rsidRDefault="005C6D4E" w:rsidP="006A1FDD">
            <w:pPr>
              <w:keepNext/>
              <w:jc w:val="center"/>
              <w:outlineLvl w:val="3"/>
              <w:rPr>
                <w:rFonts w:asciiTheme="minorHAnsi" w:hAnsiTheme="minorHAnsi"/>
                <w:b/>
                <w:snapToGrid w:val="0"/>
                <w:color w:val="80008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b/>
                <w:snapToGrid w:val="0"/>
                <w:color w:val="800080"/>
                <w:sz w:val="13"/>
                <w:szCs w:val="13"/>
              </w:rPr>
              <w:t>P.6</w:t>
            </w: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C6D4E" w:rsidRPr="004A13F8" w:rsidRDefault="005C6D4E" w:rsidP="006A1FDD">
            <w:pPr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Exportations de biens et de services</w:t>
            </w:r>
          </w:p>
        </w:tc>
        <w:tc>
          <w:tcPr>
            <w:tcW w:w="567" w:type="dxa"/>
            <w:tcBorders>
              <w:top w:val="nil"/>
              <w:left w:val="single" w:sz="8" w:space="0" w:color="76923C" w:themeColor="accent3" w:themeShade="BF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5C6D4E" w:rsidRPr="004A13F8" w:rsidRDefault="005C6D4E">
            <w:pPr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 </w:t>
            </w:r>
          </w:p>
        </w:tc>
        <w:tc>
          <w:tcPr>
            <w:tcW w:w="60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5C6D4E" w:rsidRPr="004A13F8" w:rsidRDefault="005C6D4E">
            <w:pPr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 </w:t>
            </w:r>
          </w:p>
        </w:tc>
        <w:tc>
          <w:tcPr>
            <w:tcW w:w="55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5C6D4E" w:rsidRPr="004A13F8" w:rsidRDefault="005C6D4E">
            <w:pPr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 </w:t>
            </w:r>
          </w:p>
        </w:tc>
        <w:tc>
          <w:tcPr>
            <w:tcW w:w="52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5C6D4E" w:rsidRPr="004A13F8" w:rsidRDefault="005C6D4E">
            <w:pPr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5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5C6D4E" w:rsidRPr="004A13F8" w:rsidRDefault="005C6D4E">
            <w:pPr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5C6D4E" w:rsidRPr="004A13F8" w:rsidRDefault="005C6D4E">
            <w:pPr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5C6D4E" w:rsidRPr="004A13F8" w:rsidRDefault="005C6D4E">
            <w:pPr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5C6D4E" w:rsidRPr="004A13F8" w:rsidRDefault="005C6D4E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343 807</w:t>
            </w:r>
          </w:p>
        </w:tc>
        <w:tc>
          <w:tcPr>
            <w:tcW w:w="624" w:type="dxa"/>
            <w:tcBorders>
              <w:top w:val="nil"/>
              <w:left w:val="single" w:sz="2" w:space="0" w:color="000000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5C6D4E" w:rsidRPr="004A13F8" w:rsidRDefault="005C6D4E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  <w:t>343 807</w:t>
            </w:r>
          </w:p>
        </w:tc>
        <w:tc>
          <w:tcPr>
            <w:tcW w:w="1304" w:type="dxa"/>
            <w:vMerge/>
            <w:tcBorders>
              <w:top w:val="single" w:sz="18" w:space="0" w:color="76923C" w:themeColor="accent3" w:themeShade="BF"/>
              <w:left w:val="single" w:sz="8" w:space="0" w:color="76923C" w:themeColor="accent3" w:themeShade="BF"/>
              <w:bottom w:val="single" w:sz="6" w:space="0" w:color="76923C" w:themeColor="accent3" w:themeShade="BF"/>
              <w:right w:val="single" w:sz="18" w:space="0" w:color="76923C" w:themeColor="accent3" w:themeShade="BF"/>
            </w:tcBorders>
            <w:shd w:val="clear" w:color="auto" w:fill="auto"/>
            <w:vAlign w:val="center"/>
          </w:tcPr>
          <w:p w:rsidR="005C6D4E" w:rsidRPr="004A13F8" w:rsidRDefault="005C6D4E" w:rsidP="006A1FDD">
            <w:pPr>
              <w:jc w:val="center"/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</w:pPr>
          </w:p>
        </w:tc>
      </w:tr>
      <w:tr w:rsidR="005C6D4E" w:rsidRPr="004A13F8" w:rsidTr="000152F2">
        <w:trPr>
          <w:cantSplit/>
          <w:trHeight w:hRule="exact" w:val="181"/>
          <w:jc w:val="center"/>
        </w:trPr>
        <w:tc>
          <w:tcPr>
            <w:tcW w:w="1304" w:type="dxa"/>
            <w:vMerge/>
            <w:tcBorders>
              <w:left w:val="single" w:sz="18" w:space="0" w:color="76923C" w:themeColor="accent3" w:themeShade="BF"/>
              <w:bottom w:val="single" w:sz="6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vAlign w:val="center"/>
          </w:tcPr>
          <w:p w:rsidR="005C6D4E" w:rsidRPr="004A13F8" w:rsidRDefault="005C6D4E" w:rsidP="006A1FDD">
            <w:pPr>
              <w:jc w:val="center"/>
              <w:rPr>
                <w:rFonts w:asciiTheme="minorHAnsi" w:hAnsiTheme="minorHAnsi"/>
                <w:bCs/>
                <w:color w:val="800080"/>
                <w:sz w:val="13"/>
                <w:szCs w:val="13"/>
              </w:rPr>
            </w:pPr>
          </w:p>
        </w:tc>
        <w:tc>
          <w:tcPr>
            <w:tcW w:w="624" w:type="dxa"/>
            <w:tcBorders>
              <w:top w:val="nil"/>
              <w:left w:val="single" w:sz="8" w:space="0" w:color="76923C" w:themeColor="accent3" w:themeShade="BF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5C6D4E" w:rsidRPr="004A13F8" w:rsidRDefault="005C6D4E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  <w:t>1 575 102</w:t>
            </w:r>
          </w:p>
        </w:tc>
        <w:tc>
          <w:tcPr>
            <w:tcW w:w="62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5C6D4E" w:rsidRPr="004A13F8" w:rsidRDefault="005C6D4E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1 575 102</w:t>
            </w:r>
          </w:p>
        </w:tc>
        <w:tc>
          <w:tcPr>
            <w:tcW w:w="56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5C6D4E" w:rsidRPr="004A13F8" w:rsidRDefault="005C6D4E">
            <w:pPr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 </w:t>
            </w:r>
          </w:p>
        </w:tc>
        <w:tc>
          <w:tcPr>
            <w:tcW w:w="56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5C6D4E" w:rsidRPr="004A13F8" w:rsidRDefault="005C6D4E">
            <w:pPr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 </w:t>
            </w:r>
          </w:p>
        </w:tc>
        <w:tc>
          <w:tcPr>
            <w:tcW w:w="51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5C6D4E" w:rsidRPr="004A13F8" w:rsidRDefault="005C6D4E">
            <w:pPr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 </w:t>
            </w:r>
          </w:p>
        </w:tc>
        <w:tc>
          <w:tcPr>
            <w:tcW w:w="58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5C6D4E" w:rsidRPr="004A13F8" w:rsidRDefault="005C6D4E">
            <w:pPr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 </w:t>
            </w:r>
          </w:p>
        </w:tc>
        <w:tc>
          <w:tcPr>
            <w:tcW w:w="64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5C6D4E" w:rsidRPr="004A13F8" w:rsidRDefault="005C6D4E">
            <w:pPr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5C6D4E" w:rsidRPr="004A13F8" w:rsidRDefault="005C6D4E">
            <w:pPr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5C6D4E" w:rsidRPr="004A13F8" w:rsidRDefault="005C6D4E">
            <w:pPr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 </w:t>
            </w:r>
          </w:p>
        </w:tc>
        <w:tc>
          <w:tcPr>
            <w:tcW w:w="679" w:type="dxa"/>
            <w:tcBorders>
              <w:top w:val="nil"/>
              <w:left w:val="single" w:sz="8" w:space="0" w:color="76923C" w:themeColor="accent3" w:themeShade="BF"/>
              <w:bottom w:val="nil"/>
              <w:right w:val="nil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C6D4E" w:rsidRPr="004A13F8" w:rsidRDefault="005C6D4E" w:rsidP="006A1FDD">
            <w:pPr>
              <w:keepNext/>
              <w:jc w:val="center"/>
              <w:outlineLvl w:val="3"/>
              <w:rPr>
                <w:rFonts w:asciiTheme="minorHAnsi" w:hAnsiTheme="minorHAnsi"/>
                <w:b/>
                <w:snapToGrid w:val="0"/>
                <w:color w:val="80008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b/>
                <w:snapToGrid w:val="0"/>
                <w:color w:val="800080"/>
                <w:sz w:val="13"/>
                <w:szCs w:val="13"/>
              </w:rPr>
              <w:t>P.1</w:t>
            </w: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C6D4E" w:rsidRPr="004A13F8" w:rsidRDefault="005C6D4E" w:rsidP="006A1FDD">
            <w:pPr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Production</w:t>
            </w:r>
          </w:p>
        </w:tc>
        <w:tc>
          <w:tcPr>
            <w:tcW w:w="567" w:type="dxa"/>
            <w:tcBorders>
              <w:top w:val="nil"/>
              <w:left w:val="single" w:sz="8" w:space="0" w:color="76923C" w:themeColor="accent3" w:themeShade="BF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5C6D4E" w:rsidRPr="004A13F8" w:rsidRDefault="005C6D4E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858 726</w:t>
            </w:r>
          </w:p>
        </w:tc>
        <w:tc>
          <w:tcPr>
            <w:tcW w:w="60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5C6D4E" w:rsidRPr="004A13F8" w:rsidRDefault="005C6D4E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67 599</w:t>
            </w:r>
          </w:p>
        </w:tc>
        <w:tc>
          <w:tcPr>
            <w:tcW w:w="55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5C6D4E" w:rsidRPr="004A13F8" w:rsidRDefault="005C6D4E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202 754</w:t>
            </w:r>
          </w:p>
        </w:tc>
        <w:tc>
          <w:tcPr>
            <w:tcW w:w="52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5C6D4E" w:rsidRPr="004A13F8" w:rsidRDefault="005C6D4E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439 548</w:t>
            </w:r>
          </w:p>
        </w:tc>
        <w:tc>
          <w:tcPr>
            <w:tcW w:w="45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5C6D4E" w:rsidRPr="004A13F8" w:rsidRDefault="005C6D4E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6 475</w:t>
            </w:r>
          </w:p>
        </w:tc>
        <w:tc>
          <w:tcPr>
            <w:tcW w:w="62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5C6D4E" w:rsidRPr="004A13F8" w:rsidRDefault="005C6D4E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1 575 102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5C6D4E" w:rsidRPr="004A13F8" w:rsidRDefault="005C6D4E">
            <w:pPr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5C6D4E" w:rsidRPr="004A13F8" w:rsidRDefault="005C6D4E">
            <w:pPr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nil"/>
              <w:left w:val="single" w:sz="2" w:space="0" w:color="000000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5C6D4E" w:rsidRPr="004A13F8" w:rsidRDefault="005C6D4E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  <w:t>1 575 102</w:t>
            </w:r>
          </w:p>
        </w:tc>
        <w:tc>
          <w:tcPr>
            <w:tcW w:w="1304" w:type="dxa"/>
            <w:vMerge/>
            <w:tcBorders>
              <w:top w:val="single" w:sz="18" w:space="0" w:color="76923C" w:themeColor="accent3" w:themeShade="BF"/>
              <w:left w:val="single" w:sz="8" w:space="0" w:color="76923C" w:themeColor="accent3" w:themeShade="BF"/>
              <w:bottom w:val="single" w:sz="6" w:space="0" w:color="76923C" w:themeColor="accent3" w:themeShade="BF"/>
              <w:right w:val="single" w:sz="18" w:space="0" w:color="76923C" w:themeColor="accent3" w:themeShade="BF"/>
            </w:tcBorders>
            <w:shd w:val="clear" w:color="auto" w:fill="auto"/>
            <w:vAlign w:val="center"/>
          </w:tcPr>
          <w:p w:rsidR="005C6D4E" w:rsidRPr="004A13F8" w:rsidRDefault="005C6D4E" w:rsidP="006A1FDD">
            <w:pPr>
              <w:jc w:val="center"/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</w:pPr>
          </w:p>
        </w:tc>
      </w:tr>
      <w:tr w:rsidR="005C6D4E" w:rsidRPr="004A13F8" w:rsidTr="000152F2">
        <w:trPr>
          <w:cantSplit/>
          <w:trHeight w:hRule="exact" w:val="181"/>
          <w:jc w:val="center"/>
        </w:trPr>
        <w:tc>
          <w:tcPr>
            <w:tcW w:w="1304" w:type="dxa"/>
            <w:vMerge/>
            <w:tcBorders>
              <w:left w:val="single" w:sz="18" w:space="0" w:color="76923C" w:themeColor="accent3" w:themeShade="BF"/>
              <w:bottom w:val="single" w:sz="6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vAlign w:val="center"/>
          </w:tcPr>
          <w:p w:rsidR="005C6D4E" w:rsidRPr="004A13F8" w:rsidRDefault="005C6D4E" w:rsidP="006A1FDD">
            <w:pPr>
              <w:jc w:val="center"/>
              <w:rPr>
                <w:rFonts w:asciiTheme="minorHAnsi" w:hAnsiTheme="minorHAnsi"/>
                <w:bCs/>
                <w:color w:val="800080"/>
                <w:sz w:val="13"/>
                <w:szCs w:val="13"/>
              </w:rPr>
            </w:pPr>
          </w:p>
        </w:tc>
        <w:tc>
          <w:tcPr>
            <w:tcW w:w="624" w:type="dxa"/>
            <w:tcBorders>
              <w:top w:val="nil"/>
              <w:left w:val="single" w:sz="8" w:space="0" w:color="76923C" w:themeColor="accent3" w:themeShade="BF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5C6D4E" w:rsidRPr="004A13F8" w:rsidRDefault="005C6D4E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  <w:t>701 123</w:t>
            </w:r>
          </w:p>
        </w:tc>
        <w:tc>
          <w:tcPr>
            <w:tcW w:w="62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5C6D4E" w:rsidRPr="004A13F8" w:rsidRDefault="005C6D4E">
            <w:pPr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 </w:t>
            </w:r>
          </w:p>
        </w:tc>
        <w:tc>
          <w:tcPr>
            <w:tcW w:w="56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5C6D4E" w:rsidRPr="004A13F8" w:rsidRDefault="005C6D4E">
            <w:pPr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 </w:t>
            </w:r>
          </w:p>
        </w:tc>
        <w:tc>
          <w:tcPr>
            <w:tcW w:w="56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5C6D4E" w:rsidRPr="004A13F8" w:rsidRDefault="005C6D4E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701 123</w:t>
            </w:r>
          </w:p>
        </w:tc>
        <w:tc>
          <w:tcPr>
            <w:tcW w:w="51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5C6D4E" w:rsidRPr="004A13F8" w:rsidRDefault="005C6D4E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4 789</w:t>
            </w:r>
          </w:p>
        </w:tc>
        <w:tc>
          <w:tcPr>
            <w:tcW w:w="58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5C6D4E" w:rsidRPr="004A13F8" w:rsidRDefault="005C6D4E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148 029</w:t>
            </w:r>
          </w:p>
        </w:tc>
        <w:tc>
          <w:tcPr>
            <w:tcW w:w="64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5C6D4E" w:rsidRPr="004A13F8" w:rsidRDefault="005C6D4E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45 980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5C6D4E" w:rsidRPr="004A13F8" w:rsidRDefault="005C6D4E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20 731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5C6D4E" w:rsidRPr="004A13F8" w:rsidRDefault="005C6D4E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481 594</w:t>
            </w:r>
          </w:p>
        </w:tc>
        <w:tc>
          <w:tcPr>
            <w:tcW w:w="679" w:type="dxa"/>
            <w:tcBorders>
              <w:top w:val="nil"/>
              <w:left w:val="single" w:sz="8" w:space="0" w:color="76923C" w:themeColor="accent3" w:themeShade="BF"/>
              <w:bottom w:val="nil"/>
              <w:right w:val="nil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C6D4E" w:rsidRPr="004A13F8" w:rsidRDefault="005C6D4E" w:rsidP="006A1FDD">
            <w:pPr>
              <w:keepNext/>
              <w:jc w:val="center"/>
              <w:outlineLvl w:val="3"/>
              <w:rPr>
                <w:rFonts w:asciiTheme="minorHAnsi" w:hAnsiTheme="minorHAnsi"/>
                <w:b/>
                <w:snapToGrid w:val="0"/>
                <w:color w:val="80008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b/>
                <w:snapToGrid w:val="0"/>
                <w:color w:val="800080"/>
                <w:sz w:val="13"/>
                <w:szCs w:val="13"/>
              </w:rPr>
              <w:t>P.2</w:t>
            </w: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C6D4E" w:rsidRPr="004A13F8" w:rsidRDefault="005C6D4E" w:rsidP="006A1FDD">
            <w:pPr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Consommation intermédiaire</w:t>
            </w:r>
          </w:p>
        </w:tc>
        <w:tc>
          <w:tcPr>
            <w:tcW w:w="567" w:type="dxa"/>
            <w:tcBorders>
              <w:top w:val="nil"/>
              <w:left w:val="single" w:sz="8" w:space="0" w:color="76923C" w:themeColor="accent3" w:themeShade="BF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5C6D4E" w:rsidRPr="004A13F8" w:rsidRDefault="005C6D4E">
            <w:pPr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 </w:t>
            </w:r>
          </w:p>
        </w:tc>
        <w:tc>
          <w:tcPr>
            <w:tcW w:w="60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5C6D4E" w:rsidRPr="004A13F8" w:rsidRDefault="005C6D4E">
            <w:pPr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 </w:t>
            </w:r>
          </w:p>
        </w:tc>
        <w:tc>
          <w:tcPr>
            <w:tcW w:w="55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5C6D4E" w:rsidRPr="004A13F8" w:rsidRDefault="005C6D4E">
            <w:pPr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 </w:t>
            </w:r>
          </w:p>
        </w:tc>
        <w:tc>
          <w:tcPr>
            <w:tcW w:w="52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5C6D4E" w:rsidRPr="004A13F8" w:rsidRDefault="005C6D4E">
            <w:pPr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5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5C6D4E" w:rsidRPr="004A13F8" w:rsidRDefault="005C6D4E">
            <w:pPr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5C6D4E" w:rsidRPr="004A13F8" w:rsidRDefault="005C6D4E">
            <w:pPr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5C6D4E" w:rsidRPr="004A13F8" w:rsidRDefault="005C6D4E">
            <w:pPr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5C6D4E" w:rsidRPr="004A13F8" w:rsidRDefault="005C6D4E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701 123</w:t>
            </w:r>
          </w:p>
        </w:tc>
        <w:tc>
          <w:tcPr>
            <w:tcW w:w="624" w:type="dxa"/>
            <w:tcBorders>
              <w:top w:val="nil"/>
              <w:left w:val="single" w:sz="2" w:space="0" w:color="000000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5C6D4E" w:rsidRPr="004A13F8" w:rsidRDefault="005C6D4E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  <w:t>701 123</w:t>
            </w:r>
          </w:p>
        </w:tc>
        <w:tc>
          <w:tcPr>
            <w:tcW w:w="1304" w:type="dxa"/>
            <w:vMerge/>
            <w:tcBorders>
              <w:top w:val="single" w:sz="18" w:space="0" w:color="76923C" w:themeColor="accent3" w:themeShade="BF"/>
              <w:left w:val="single" w:sz="8" w:space="0" w:color="76923C" w:themeColor="accent3" w:themeShade="BF"/>
              <w:bottom w:val="single" w:sz="6" w:space="0" w:color="76923C" w:themeColor="accent3" w:themeShade="BF"/>
              <w:right w:val="single" w:sz="18" w:space="0" w:color="76923C" w:themeColor="accent3" w:themeShade="BF"/>
            </w:tcBorders>
            <w:shd w:val="clear" w:color="auto" w:fill="auto"/>
            <w:vAlign w:val="center"/>
          </w:tcPr>
          <w:p w:rsidR="005C6D4E" w:rsidRPr="004A13F8" w:rsidRDefault="005C6D4E" w:rsidP="006A1FDD">
            <w:pPr>
              <w:jc w:val="center"/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</w:pPr>
          </w:p>
        </w:tc>
      </w:tr>
      <w:tr w:rsidR="005C6D4E" w:rsidRPr="004A13F8" w:rsidTr="000152F2">
        <w:trPr>
          <w:cantSplit/>
          <w:trHeight w:hRule="exact" w:val="181"/>
          <w:jc w:val="center"/>
        </w:trPr>
        <w:tc>
          <w:tcPr>
            <w:tcW w:w="1304" w:type="dxa"/>
            <w:vMerge/>
            <w:tcBorders>
              <w:left w:val="single" w:sz="18" w:space="0" w:color="76923C" w:themeColor="accent3" w:themeShade="BF"/>
              <w:bottom w:val="single" w:sz="6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vAlign w:val="center"/>
          </w:tcPr>
          <w:p w:rsidR="005C6D4E" w:rsidRPr="004A13F8" w:rsidRDefault="005C6D4E" w:rsidP="006A1FDD">
            <w:pPr>
              <w:jc w:val="center"/>
              <w:rPr>
                <w:rFonts w:asciiTheme="minorHAnsi" w:hAnsiTheme="minorHAnsi"/>
                <w:bCs/>
                <w:color w:val="800080"/>
                <w:sz w:val="13"/>
                <w:szCs w:val="13"/>
              </w:rPr>
            </w:pPr>
          </w:p>
        </w:tc>
        <w:tc>
          <w:tcPr>
            <w:tcW w:w="624" w:type="dxa"/>
            <w:tcBorders>
              <w:top w:val="nil"/>
              <w:left w:val="single" w:sz="8" w:space="0" w:color="76923C" w:themeColor="accent3" w:themeShade="BF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5C6D4E" w:rsidRPr="004A13F8" w:rsidRDefault="005C6D4E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  <w:t>113 971</w:t>
            </w:r>
          </w:p>
        </w:tc>
        <w:tc>
          <w:tcPr>
            <w:tcW w:w="62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5C6D4E" w:rsidRPr="004A13F8" w:rsidRDefault="005C6D4E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113 971</w:t>
            </w:r>
          </w:p>
        </w:tc>
        <w:tc>
          <w:tcPr>
            <w:tcW w:w="56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5C6D4E" w:rsidRPr="004A13F8" w:rsidRDefault="005C6D4E">
            <w:pPr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 </w:t>
            </w:r>
          </w:p>
        </w:tc>
        <w:tc>
          <w:tcPr>
            <w:tcW w:w="56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5C6D4E" w:rsidRPr="004A13F8" w:rsidRDefault="005C6D4E">
            <w:pPr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 </w:t>
            </w:r>
          </w:p>
        </w:tc>
        <w:tc>
          <w:tcPr>
            <w:tcW w:w="51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5C6D4E" w:rsidRPr="004A13F8" w:rsidRDefault="005C6D4E">
            <w:pPr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 </w:t>
            </w:r>
          </w:p>
        </w:tc>
        <w:tc>
          <w:tcPr>
            <w:tcW w:w="58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5C6D4E" w:rsidRPr="004A13F8" w:rsidRDefault="005C6D4E">
            <w:pPr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 </w:t>
            </w:r>
          </w:p>
        </w:tc>
        <w:tc>
          <w:tcPr>
            <w:tcW w:w="64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5C6D4E" w:rsidRPr="004A13F8" w:rsidRDefault="005C6D4E">
            <w:pPr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5C6D4E" w:rsidRPr="004A13F8" w:rsidRDefault="005C6D4E">
            <w:pPr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5C6D4E" w:rsidRPr="004A13F8" w:rsidRDefault="005C6D4E">
            <w:pPr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 </w:t>
            </w:r>
          </w:p>
        </w:tc>
        <w:tc>
          <w:tcPr>
            <w:tcW w:w="679" w:type="dxa"/>
            <w:tcBorders>
              <w:top w:val="nil"/>
              <w:left w:val="single" w:sz="8" w:space="0" w:color="76923C" w:themeColor="accent3" w:themeShade="BF"/>
              <w:bottom w:val="nil"/>
              <w:right w:val="nil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C6D4E" w:rsidRPr="004A13F8" w:rsidRDefault="005C6D4E" w:rsidP="006A1FDD">
            <w:pPr>
              <w:keepNext/>
              <w:jc w:val="center"/>
              <w:outlineLvl w:val="3"/>
              <w:rPr>
                <w:rFonts w:asciiTheme="minorHAnsi" w:hAnsiTheme="minorHAnsi"/>
                <w:b/>
                <w:snapToGrid w:val="0"/>
                <w:color w:val="80008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b/>
                <w:snapToGrid w:val="0"/>
                <w:color w:val="800080"/>
                <w:sz w:val="13"/>
                <w:szCs w:val="13"/>
              </w:rPr>
              <w:t>D.21-D.31</w:t>
            </w: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C6D4E" w:rsidRPr="004A13F8" w:rsidRDefault="005C6D4E" w:rsidP="006A1FDD">
            <w:pPr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Impôts, moins subventions sur les produits</w:t>
            </w:r>
          </w:p>
        </w:tc>
        <w:tc>
          <w:tcPr>
            <w:tcW w:w="567" w:type="dxa"/>
            <w:tcBorders>
              <w:top w:val="nil"/>
              <w:left w:val="single" w:sz="8" w:space="0" w:color="76923C" w:themeColor="accent3" w:themeShade="BF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5C6D4E" w:rsidRPr="004A13F8" w:rsidRDefault="005C6D4E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0</w:t>
            </w:r>
          </w:p>
        </w:tc>
        <w:tc>
          <w:tcPr>
            <w:tcW w:w="604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5C6D4E" w:rsidRPr="004A13F8" w:rsidRDefault="005C6D4E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0</w:t>
            </w:r>
          </w:p>
        </w:tc>
        <w:tc>
          <w:tcPr>
            <w:tcW w:w="554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5C6D4E" w:rsidRPr="004A13F8" w:rsidRDefault="005C6D4E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0</w:t>
            </w:r>
          </w:p>
        </w:tc>
        <w:tc>
          <w:tcPr>
            <w:tcW w:w="523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5C6D4E" w:rsidRPr="004A13F8" w:rsidRDefault="005C6D4E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0</w:t>
            </w:r>
          </w:p>
        </w:tc>
        <w:tc>
          <w:tcPr>
            <w:tcW w:w="454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5C6D4E" w:rsidRPr="004A13F8" w:rsidRDefault="005C6D4E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0</w:t>
            </w:r>
          </w:p>
        </w:tc>
        <w:tc>
          <w:tcPr>
            <w:tcW w:w="624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5C6D4E" w:rsidRPr="004A13F8" w:rsidRDefault="005C6D4E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113 971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5C6D4E" w:rsidRPr="004A13F8" w:rsidRDefault="005C6D4E">
            <w:pPr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5C6D4E" w:rsidRPr="004A13F8" w:rsidRDefault="005C6D4E">
            <w:pPr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5C6D4E" w:rsidRPr="004A13F8" w:rsidRDefault="005C6D4E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  <w:t>113 971</w:t>
            </w:r>
          </w:p>
        </w:tc>
        <w:tc>
          <w:tcPr>
            <w:tcW w:w="1304" w:type="dxa"/>
            <w:vMerge/>
            <w:tcBorders>
              <w:top w:val="single" w:sz="18" w:space="0" w:color="76923C" w:themeColor="accent3" w:themeShade="BF"/>
              <w:left w:val="single" w:sz="8" w:space="0" w:color="76923C" w:themeColor="accent3" w:themeShade="BF"/>
              <w:bottom w:val="single" w:sz="6" w:space="0" w:color="76923C" w:themeColor="accent3" w:themeShade="BF"/>
              <w:right w:val="single" w:sz="18" w:space="0" w:color="76923C" w:themeColor="accent3" w:themeShade="BF"/>
            </w:tcBorders>
            <w:shd w:val="clear" w:color="auto" w:fill="auto"/>
            <w:vAlign w:val="center"/>
          </w:tcPr>
          <w:p w:rsidR="005C6D4E" w:rsidRPr="004A13F8" w:rsidRDefault="005C6D4E" w:rsidP="006A1FDD">
            <w:pPr>
              <w:jc w:val="center"/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</w:pPr>
          </w:p>
        </w:tc>
      </w:tr>
      <w:tr w:rsidR="005C6D4E" w:rsidRPr="004A13F8" w:rsidTr="000152F2">
        <w:trPr>
          <w:cantSplit/>
          <w:trHeight w:hRule="exact" w:val="181"/>
          <w:jc w:val="center"/>
        </w:trPr>
        <w:tc>
          <w:tcPr>
            <w:tcW w:w="1304" w:type="dxa"/>
            <w:vMerge/>
            <w:tcBorders>
              <w:left w:val="single" w:sz="18" w:space="0" w:color="76923C" w:themeColor="accent3" w:themeShade="BF"/>
              <w:bottom w:val="single" w:sz="6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vAlign w:val="center"/>
          </w:tcPr>
          <w:p w:rsidR="005C6D4E" w:rsidRPr="004A13F8" w:rsidRDefault="005C6D4E" w:rsidP="006A1FDD">
            <w:pPr>
              <w:jc w:val="center"/>
              <w:rPr>
                <w:rFonts w:asciiTheme="minorHAnsi" w:hAnsiTheme="minorHAnsi"/>
                <w:bCs/>
                <w:color w:val="800080"/>
                <w:sz w:val="13"/>
                <w:szCs w:val="13"/>
              </w:rPr>
            </w:pPr>
          </w:p>
        </w:tc>
        <w:tc>
          <w:tcPr>
            <w:tcW w:w="624" w:type="dxa"/>
            <w:tcBorders>
              <w:top w:val="nil"/>
              <w:left w:val="single" w:sz="8" w:space="0" w:color="76923C" w:themeColor="accent3" w:themeShade="BF"/>
              <w:bottom w:val="nil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5C6D4E" w:rsidRPr="004A13F8" w:rsidRDefault="005C6D4E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  <w:t>987 950</w:t>
            </w:r>
          </w:p>
        </w:tc>
        <w:tc>
          <w:tcPr>
            <w:tcW w:w="62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5C6D4E" w:rsidRPr="004A13F8" w:rsidRDefault="005C6D4E">
            <w:pPr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 </w:t>
            </w:r>
          </w:p>
        </w:tc>
        <w:tc>
          <w:tcPr>
            <w:tcW w:w="56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5C6D4E" w:rsidRPr="004A13F8" w:rsidRDefault="005C6D4E">
            <w:pPr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 </w:t>
            </w:r>
          </w:p>
        </w:tc>
        <w:tc>
          <w:tcPr>
            <w:tcW w:w="56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5C6D4E" w:rsidRPr="004A13F8" w:rsidRDefault="005C6D4E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987 950</w:t>
            </w:r>
          </w:p>
        </w:tc>
        <w:tc>
          <w:tcPr>
            <w:tcW w:w="51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5C6D4E" w:rsidRPr="004A13F8" w:rsidRDefault="005C6D4E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1 686</w:t>
            </w:r>
          </w:p>
        </w:tc>
        <w:tc>
          <w:tcPr>
            <w:tcW w:w="58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5C6D4E" w:rsidRPr="004A13F8" w:rsidRDefault="005C6D4E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291 519</w:t>
            </w:r>
          </w:p>
        </w:tc>
        <w:tc>
          <w:tcPr>
            <w:tcW w:w="64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5C6D4E" w:rsidRPr="004A13F8" w:rsidRDefault="005C6D4E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156 774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5C6D4E" w:rsidRPr="004A13F8" w:rsidRDefault="005C6D4E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46 868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5C6D4E" w:rsidRPr="004A13F8" w:rsidRDefault="005C6D4E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377 132</w:t>
            </w:r>
          </w:p>
        </w:tc>
        <w:tc>
          <w:tcPr>
            <w:tcW w:w="679" w:type="dxa"/>
            <w:tcBorders>
              <w:top w:val="nil"/>
              <w:left w:val="single" w:sz="8" w:space="0" w:color="76923C" w:themeColor="accent3" w:themeShade="BF"/>
              <w:bottom w:val="nil"/>
              <w:right w:val="nil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5C6D4E" w:rsidRPr="004A13F8" w:rsidRDefault="005C6D4E" w:rsidP="006A1FDD">
            <w:pPr>
              <w:keepNext/>
              <w:jc w:val="center"/>
              <w:outlineLvl w:val="3"/>
              <w:rPr>
                <w:rFonts w:asciiTheme="minorHAnsi" w:hAnsiTheme="minorHAnsi"/>
                <w:b/>
                <w:snapToGrid w:val="0"/>
                <w:color w:val="80008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b/>
                <w:snapToGrid w:val="0"/>
                <w:color w:val="800080"/>
                <w:sz w:val="13"/>
                <w:szCs w:val="13"/>
              </w:rPr>
              <w:t>B.1b/B.1*b</w:t>
            </w: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5C6D4E" w:rsidRPr="004A13F8" w:rsidRDefault="005C6D4E" w:rsidP="006A1FDD">
            <w:pPr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Valeur ajoutée brute / produit intérieur brut</w:t>
            </w:r>
          </w:p>
        </w:tc>
        <w:tc>
          <w:tcPr>
            <w:tcW w:w="567" w:type="dxa"/>
            <w:tcBorders>
              <w:top w:val="single" w:sz="6" w:space="0" w:color="76923C" w:themeColor="accent3" w:themeShade="BF"/>
              <w:left w:val="single" w:sz="8" w:space="0" w:color="76923C" w:themeColor="accent3" w:themeShade="BF"/>
              <w:bottom w:val="nil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5C6D4E" w:rsidRPr="004A13F8" w:rsidRDefault="005C6D4E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377 132</w:t>
            </w:r>
          </w:p>
        </w:tc>
        <w:tc>
          <w:tcPr>
            <w:tcW w:w="604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5C6D4E" w:rsidRPr="004A13F8" w:rsidRDefault="005C6D4E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46 868</w:t>
            </w:r>
          </w:p>
        </w:tc>
        <w:tc>
          <w:tcPr>
            <w:tcW w:w="554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5C6D4E" w:rsidRPr="004A13F8" w:rsidRDefault="005C6D4E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156 774</w:t>
            </w:r>
          </w:p>
        </w:tc>
        <w:tc>
          <w:tcPr>
            <w:tcW w:w="523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5C6D4E" w:rsidRPr="004A13F8" w:rsidRDefault="005C6D4E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291 519</w:t>
            </w:r>
          </w:p>
        </w:tc>
        <w:tc>
          <w:tcPr>
            <w:tcW w:w="454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5C6D4E" w:rsidRPr="004A13F8" w:rsidRDefault="005C6D4E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1 686</w:t>
            </w:r>
          </w:p>
        </w:tc>
        <w:tc>
          <w:tcPr>
            <w:tcW w:w="624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5C6D4E" w:rsidRPr="004A13F8" w:rsidRDefault="005C6D4E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987 950</w:t>
            </w:r>
          </w:p>
        </w:tc>
        <w:tc>
          <w:tcPr>
            <w:tcW w:w="567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5C6D4E" w:rsidRPr="004A13F8" w:rsidRDefault="005C6D4E">
            <w:pPr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5C6D4E" w:rsidRPr="004A13F8" w:rsidRDefault="005C6D4E">
            <w:pPr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5C6D4E" w:rsidRPr="004A13F8" w:rsidRDefault="005C6D4E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  <w:t>987 950</w:t>
            </w:r>
          </w:p>
        </w:tc>
        <w:tc>
          <w:tcPr>
            <w:tcW w:w="1304" w:type="dxa"/>
            <w:vMerge w:val="restart"/>
            <w:tcBorders>
              <w:top w:val="single" w:sz="6" w:space="0" w:color="76923C" w:themeColor="accent3" w:themeShade="BF"/>
              <w:left w:val="single" w:sz="8" w:space="0" w:color="76923C" w:themeColor="accent3" w:themeShade="BF"/>
              <w:bottom w:val="single" w:sz="6" w:space="0" w:color="76923C" w:themeColor="accent3" w:themeShade="BF"/>
              <w:right w:val="single" w:sz="18" w:space="0" w:color="76923C" w:themeColor="accent3" w:themeShade="BF"/>
            </w:tcBorders>
            <w:shd w:val="clear" w:color="auto" w:fill="auto"/>
            <w:vAlign w:val="center"/>
          </w:tcPr>
          <w:p w:rsidR="005C6D4E" w:rsidRPr="004A13F8" w:rsidRDefault="005C6D4E" w:rsidP="006A1FDD">
            <w:pPr>
              <w:jc w:val="center"/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</w:pPr>
            <w:r w:rsidRPr="004A13F8"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  <w:t>Compte</w:t>
            </w:r>
          </w:p>
          <w:p w:rsidR="005C6D4E" w:rsidRPr="004A13F8" w:rsidRDefault="005C6D4E" w:rsidP="006A1FDD">
            <w:pPr>
              <w:jc w:val="center"/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</w:pPr>
            <w:r w:rsidRPr="004A13F8"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  <w:t>d'exploitation</w:t>
            </w:r>
          </w:p>
        </w:tc>
      </w:tr>
      <w:tr w:rsidR="005C6D4E" w:rsidRPr="004A13F8" w:rsidTr="000152F2">
        <w:trPr>
          <w:cantSplit/>
          <w:trHeight w:hRule="exact" w:val="181"/>
          <w:jc w:val="center"/>
        </w:trPr>
        <w:tc>
          <w:tcPr>
            <w:tcW w:w="1304" w:type="dxa"/>
            <w:vMerge/>
            <w:tcBorders>
              <w:left w:val="single" w:sz="18" w:space="0" w:color="76923C" w:themeColor="accent3" w:themeShade="BF"/>
              <w:bottom w:val="single" w:sz="6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vAlign w:val="center"/>
          </w:tcPr>
          <w:p w:rsidR="005C6D4E" w:rsidRPr="004A13F8" w:rsidRDefault="005C6D4E" w:rsidP="006A1FDD">
            <w:pPr>
              <w:jc w:val="center"/>
              <w:rPr>
                <w:rFonts w:asciiTheme="minorHAnsi" w:hAnsiTheme="minorHAnsi"/>
                <w:bCs/>
                <w:color w:val="800080"/>
                <w:sz w:val="13"/>
                <w:szCs w:val="13"/>
              </w:rPr>
            </w:pPr>
          </w:p>
        </w:tc>
        <w:tc>
          <w:tcPr>
            <w:tcW w:w="624" w:type="dxa"/>
            <w:tcBorders>
              <w:top w:val="nil"/>
              <w:left w:val="single" w:sz="8" w:space="0" w:color="76923C" w:themeColor="accent3" w:themeShade="BF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5C6D4E" w:rsidRPr="004A13F8" w:rsidRDefault="005C6D4E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  <w:t>75 064</w:t>
            </w:r>
          </w:p>
        </w:tc>
        <w:tc>
          <w:tcPr>
            <w:tcW w:w="624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5C6D4E" w:rsidRPr="004A13F8" w:rsidRDefault="005C6D4E">
            <w:pPr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 </w:t>
            </w:r>
          </w:p>
        </w:tc>
        <w:tc>
          <w:tcPr>
            <w:tcW w:w="562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5C6D4E" w:rsidRPr="004A13F8" w:rsidRDefault="005C6D4E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75 064</w:t>
            </w:r>
          </w:p>
        </w:tc>
        <w:tc>
          <w:tcPr>
            <w:tcW w:w="562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5C6D4E" w:rsidRPr="004A13F8" w:rsidRDefault="005C6D4E">
            <w:pPr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 </w:t>
            </w:r>
          </w:p>
        </w:tc>
        <w:tc>
          <w:tcPr>
            <w:tcW w:w="510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5C6D4E" w:rsidRPr="004A13F8" w:rsidRDefault="005C6D4E">
            <w:pPr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 </w:t>
            </w:r>
          </w:p>
        </w:tc>
        <w:tc>
          <w:tcPr>
            <w:tcW w:w="585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5C6D4E" w:rsidRPr="004A13F8" w:rsidRDefault="005C6D4E">
            <w:pPr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 </w:t>
            </w:r>
          </w:p>
        </w:tc>
        <w:tc>
          <w:tcPr>
            <w:tcW w:w="647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5C6D4E" w:rsidRPr="004A13F8" w:rsidRDefault="005C6D4E">
            <w:pPr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5C6D4E" w:rsidRPr="004A13F8" w:rsidRDefault="005C6D4E">
            <w:pPr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5C6D4E" w:rsidRPr="004A13F8" w:rsidRDefault="005C6D4E">
            <w:pPr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 </w:t>
            </w:r>
          </w:p>
        </w:tc>
        <w:tc>
          <w:tcPr>
            <w:tcW w:w="679" w:type="dxa"/>
            <w:tcBorders>
              <w:top w:val="nil"/>
              <w:left w:val="single" w:sz="8" w:space="0" w:color="76923C" w:themeColor="accent3" w:themeShade="BF"/>
              <w:bottom w:val="nil"/>
              <w:right w:val="nil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C6D4E" w:rsidRPr="004A13F8" w:rsidRDefault="005C6D4E" w:rsidP="006A1FDD">
            <w:pPr>
              <w:keepNext/>
              <w:jc w:val="center"/>
              <w:outlineLvl w:val="3"/>
              <w:rPr>
                <w:rFonts w:asciiTheme="minorHAnsi" w:hAnsiTheme="minorHAnsi"/>
                <w:b/>
                <w:snapToGrid w:val="0"/>
                <w:color w:val="80008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b/>
                <w:snapToGrid w:val="0"/>
                <w:color w:val="800080"/>
                <w:sz w:val="13"/>
                <w:szCs w:val="13"/>
              </w:rPr>
              <w:t>B.11</w:t>
            </w: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C6D4E" w:rsidRPr="004A13F8" w:rsidRDefault="005C6D4E" w:rsidP="006A1FDD">
            <w:pPr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Solde échanges extérieurs biens et services</w:t>
            </w:r>
          </w:p>
        </w:tc>
        <w:tc>
          <w:tcPr>
            <w:tcW w:w="567" w:type="dxa"/>
            <w:tcBorders>
              <w:top w:val="nil"/>
              <w:left w:val="single" w:sz="8" w:space="0" w:color="76923C" w:themeColor="accent3" w:themeShade="BF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5C6D4E" w:rsidRPr="004A13F8" w:rsidRDefault="005C6D4E">
            <w:pPr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 </w:t>
            </w:r>
          </w:p>
        </w:tc>
        <w:tc>
          <w:tcPr>
            <w:tcW w:w="604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5C6D4E" w:rsidRPr="004A13F8" w:rsidRDefault="005C6D4E">
            <w:pPr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 </w:t>
            </w:r>
          </w:p>
        </w:tc>
        <w:tc>
          <w:tcPr>
            <w:tcW w:w="554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5C6D4E" w:rsidRPr="004A13F8" w:rsidRDefault="005C6D4E">
            <w:pPr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 </w:t>
            </w:r>
          </w:p>
        </w:tc>
        <w:tc>
          <w:tcPr>
            <w:tcW w:w="523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5C6D4E" w:rsidRPr="004A13F8" w:rsidRDefault="005C6D4E">
            <w:pPr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54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5C6D4E" w:rsidRPr="004A13F8" w:rsidRDefault="005C6D4E">
            <w:pPr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5C6D4E" w:rsidRPr="004A13F8" w:rsidRDefault="005C6D4E">
            <w:pPr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5C6D4E" w:rsidRPr="004A13F8" w:rsidRDefault="005C6D4E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75 064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5C6D4E" w:rsidRPr="004A13F8" w:rsidRDefault="005C6D4E">
            <w:pPr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5C6D4E" w:rsidRPr="004A13F8" w:rsidRDefault="005C6D4E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  <w:t>75 064</w:t>
            </w:r>
          </w:p>
        </w:tc>
        <w:tc>
          <w:tcPr>
            <w:tcW w:w="1304" w:type="dxa"/>
            <w:vMerge/>
            <w:tcBorders>
              <w:top w:val="single" w:sz="18" w:space="0" w:color="76923C" w:themeColor="accent3" w:themeShade="BF"/>
              <w:left w:val="single" w:sz="8" w:space="0" w:color="76923C" w:themeColor="accent3" w:themeShade="BF"/>
              <w:bottom w:val="single" w:sz="6" w:space="0" w:color="76923C" w:themeColor="accent3" w:themeShade="BF"/>
              <w:right w:val="single" w:sz="18" w:space="0" w:color="76923C" w:themeColor="accent3" w:themeShade="BF"/>
            </w:tcBorders>
            <w:shd w:val="clear" w:color="auto" w:fill="auto"/>
            <w:vAlign w:val="center"/>
          </w:tcPr>
          <w:p w:rsidR="005C6D4E" w:rsidRPr="004A13F8" w:rsidRDefault="005C6D4E" w:rsidP="006A1FDD">
            <w:pPr>
              <w:jc w:val="center"/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</w:pPr>
          </w:p>
        </w:tc>
      </w:tr>
      <w:tr w:rsidR="005C6D4E" w:rsidRPr="004A13F8" w:rsidTr="000152F2">
        <w:trPr>
          <w:cantSplit/>
          <w:trHeight w:hRule="exact" w:val="181"/>
          <w:jc w:val="center"/>
        </w:trPr>
        <w:tc>
          <w:tcPr>
            <w:tcW w:w="1304" w:type="dxa"/>
            <w:vMerge w:val="restart"/>
            <w:tcBorders>
              <w:top w:val="single" w:sz="6" w:space="0" w:color="76923C" w:themeColor="accent3" w:themeShade="BF"/>
              <w:left w:val="single" w:sz="18" w:space="0" w:color="76923C" w:themeColor="accent3" w:themeShade="BF"/>
              <w:bottom w:val="single" w:sz="6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vAlign w:val="center"/>
          </w:tcPr>
          <w:p w:rsidR="005C6D4E" w:rsidRPr="004A13F8" w:rsidRDefault="005C6D4E" w:rsidP="006A1FDD">
            <w:pPr>
              <w:jc w:val="center"/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</w:pPr>
            <w:r w:rsidRPr="004A13F8"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  <w:t>Compte</w:t>
            </w:r>
          </w:p>
          <w:p w:rsidR="005C6D4E" w:rsidRPr="004A13F8" w:rsidRDefault="005C6D4E" w:rsidP="006A1FDD">
            <w:pPr>
              <w:jc w:val="center"/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</w:pPr>
            <w:r w:rsidRPr="004A13F8"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  <w:t>d'exploitation</w:t>
            </w:r>
          </w:p>
        </w:tc>
        <w:tc>
          <w:tcPr>
            <w:tcW w:w="624" w:type="dxa"/>
            <w:tcBorders>
              <w:top w:val="single" w:sz="6" w:space="0" w:color="76923C" w:themeColor="accent3" w:themeShade="BF"/>
              <w:left w:val="single" w:sz="8" w:space="0" w:color="76923C" w:themeColor="accent3" w:themeShade="BF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5C6D4E" w:rsidRPr="004A13F8" w:rsidRDefault="005C6D4E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  <w:t>312 560</w:t>
            </w:r>
          </w:p>
        </w:tc>
        <w:tc>
          <w:tcPr>
            <w:tcW w:w="624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5C6D4E" w:rsidRPr="004A13F8" w:rsidRDefault="005C6D4E">
            <w:pPr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 </w:t>
            </w:r>
          </w:p>
        </w:tc>
        <w:tc>
          <w:tcPr>
            <w:tcW w:w="562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5C6D4E" w:rsidRPr="004A13F8" w:rsidRDefault="005C6D4E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2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5C6D4E" w:rsidRPr="004A13F8" w:rsidRDefault="005C6D4E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312 560</w:t>
            </w:r>
          </w:p>
        </w:tc>
        <w:tc>
          <w:tcPr>
            <w:tcW w:w="510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5C6D4E" w:rsidRPr="004A13F8" w:rsidRDefault="005C6D4E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1 597</w:t>
            </w:r>
          </w:p>
        </w:tc>
        <w:tc>
          <w:tcPr>
            <w:tcW w:w="585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5C6D4E" w:rsidRPr="004A13F8" w:rsidRDefault="005C6D4E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19 141</w:t>
            </w:r>
          </w:p>
        </w:tc>
        <w:tc>
          <w:tcPr>
            <w:tcW w:w="647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5C6D4E" w:rsidRPr="004A13F8" w:rsidRDefault="005C6D4E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139 677</w:t>
            </w:r>
          </w:p>
        </w:tc>
        <w:tc>
          <w:tcPr>
            <w:tcW w:w="567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5C6D4E" w:rsidRPr="004A13F8" w:rsidRDefault="005C6D4E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15 146</w:t>
            </w:r>
          </w:p>
        </w:tc>
        <w:tc>
          <w:tcPr>
            <w:tcW w:w="567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5C6D4E" w:rsidRPr="004A13F8" w:rsidRDefault="005C6D4E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136 999</w:t>
            </w:r>
          </w:p>
        </w:tc>
        <w:tc>
          <w:tcPr>
            <w:tcW w:w="679" w:type="dxa"/>
            <w:tcBorders>
              <w:top w:val="nil"/>
              <w:left w:val="single" w:sz="8" w:space="0" w:color="76923C" w:themeColor="accent3" w:themeShade="BF"/>
              <w:bottom w:val="nil"/>
              <w:right w:val="nil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C6D4E" w:rsidRPr="004A13F8" w:rsidRDefault="005C6D4E" w:rsidP="006A1FDD">
            <w:pPr>
              <w:keepNext/>
              <w:jc w:val="center"/>
              <w:outlineLvl w:val="3"/>
              <w:rPr>
                <w:rFonts w:asciiTheme="minorHAnsi" w:hAnsiTheme="minorHAnsi"/>
                <w:b/>
                <w:snapToGrid w:val="0"/>
                <w:color w:val="80008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b/>
                <w:snapToGrid w:val="0"/>
                <w:color w:val="800080"/>
                <w:sz w:val="13"/>
                <w:szCs w:val="13"/>
              </w:rPr>
              <w:t>D.1</w:t>
            </w: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C6D4E" w:rsidRPr="004A13F8" w:rsidRDefault="005C6D4E" w:rsidP="006A1FDD">
            <w:pPr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Rémunération des salariés</w:t>
            </w:r>
          </w:p>
        </w:tc>
        <w:tc>
          <w:tcPr>
            <w:tcW w:w="567" w:type="dxa"/>
            <w:tcBorders>
              <w:top w:val="single" w:sz="6" w:space="0" w:color="76923C" w:themeColor="accent3" w:themeShade="BF"/>
              <w:left w:val="single" w:sz="8" w:space="0" w:color="76923C" w:themeColor="accent3" w:themeShade="BF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5C6D4E" w:rsidRPr="004A13F8" w:rsidRDefault="005C6D4E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0</w:t>
            </w:r>
          </w:p>
        </w:tc>
        <w:tc>
          <w:tcPr>
            <w:tcW w:w="604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5C6D4E" w:rsidRPr="004A13F8" w:rsidRDefault="005C6D4E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0</w:t>
            </w:r>
          </w:p>
        </w:tc>
        <w:tc>
          <w:tcPr>
            <w:tcW w:w="554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5C6D4E" w:rsidRPr="004A13F8" w:rsidRDefault="005C6D4E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0</w:t>
            </w:r>
          </w:p>
        </w:tc>
        <w:tc>
          <w:tcPr>
            <w:tcW w:w="523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5C6D4E" w:rsidRPr="004A13F8" w:rsidRDefault="005C6D4E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312 560</w:t>
            </w:r>
          </w:p>
        </w:tc>
        <w:tc>
          <w:tcPr>
            <w:tcW w:w="454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5C6D4E" w:rsidRPr="004A13F8" w:rsidRDefault="005C6D4E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0</w:t>
            </w:r>
          </w:p>
        </w:tc>
        <w:tc>
          <w:tcPr>
            <w:tcW w:w="624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5C6D4E" w:rsidRPr="004A13F8" w:rsidRDefault="005C6D4E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312 560</w:t>
            </w:r>
          </w:p>
        </w:tc>
        <w:tc>
          <w:tcPr>
            <w:tcW w:w="567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5C6D4E" w:rsidRPr="004A13F8" w:rsidRDefault="005C6D4E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7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5C6D4E" w:rsidRPr="004A13F8" w:rsidRDefault="005C6D4E">
            <w:pPr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5C6D4E" w:rsidRPr="004A13F8" w:rsidRDefault="005C6D4E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  <w:t>312 560</w:t>
            </w:r>
          </w:p>
        </w:tc>
        <w:tc>
          <w:tcPr>
            <w:tcW w:w="1304" w:type="dxa"/>
            <w:vMerge w:val="restart"/>
            <w:tcBorders>
              <w:top w:val="single" w:sz="6" w:space="0" w:color="76923C" w:themeColor="accent3" w:themeShade="BF"/>
              <w:left w:val="single" w:sz="8" w:space="0" w:color="76923C" w:themeColor="accent3" w:themeShade="BF"/>
              <w:right w:val="single" w:sz="18" w:space="0" w:color="76923C" w:themeColor="accent3" w:themeShade="BF"/>
            </w:tcBorders>
            <w:shd w:val="clear" w:color="auto" w:fill="auto"/>
            <w:vAlign w:val="center"/>
          </w:tcPr>
          <w:p w:rsidR="005C6D4E" w:rsidRPr="004A13F8" w:rsidRDefault="005C6D4E" w:rsidP="006A1FDD">
            <w:pPr>
              <w:jc w:val="center"/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</w:pPr>
            <w:r w:rsidRPr="004A13F8"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  <w:t>Compte affectation</w:t>
            </w:r>
          </w:p>
          <w:p w:rsidR="005C6D4E" w:rsidRPr="004A13F8" w:rsidRDefault="005C6D4E" w:rsidP="006A1FDD">
            <w:pPr>
              <w:jc w:val="center"/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</w:pPr>
            <w:r w:rsidRPr="004A13F8"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  <w:t>des revenus</w:t>
            </w:r>
          </w:p>
          <w:p w:rsidR="005C6D4E" w:rsidRPr="004A13F8" w:rsidRDefault="005C6D4E" w:rsidP="006A1FDD">
            <w:pPr>
              <w:jc w:val="center"/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</w:pPr>
            <w:r w:rsidRPr="004A13F8"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  <w:t>primaires</w:t>
            </w:r>
          </w:p>
        </w:tc>
      </w:tr>
      <w:tr w:rsidR="005C6D4E" w:rsidRPr="004A13F8" w:rsidTr="000152F2">
        <w:trPr>
          <w:cantSplit/>
          <w:trHeight w:hRule="exact" w:val="181"/>
          <w:jc w:val="center"/>
        </w:trPr>
        <w:tc>
          <w:tcPr>
            <w:tcW w:w="1304" w:type="dxa"/>
            <w:vMerge/>
            <w:tcBorders>
              <w:left w:val="single" w:sz="18" w:space="0" w:color="76923C" w:themeColor="accent3" w:themeShade="BF"/>
              <w:bottom w:val="single" w:sz="6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vAlign w:val="center"/>
          </w:tcPr>
          <w:p w:rsidR="005C6D4E" w:rsidRPr="004A13F8" w:rsidRDefault="005C6D4E" w:rsidP="006A1FDD">
            <w:pPr>
              <w:jc w:val="center"/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</w:pPr>
          </w:p>
        </w:tc>
        <w:tc>
          <w:tcPr>
            <w:tcW w:w="624" w:type="dxa"/>
            <w:tcBorders>
              <w:top w:val="nil"/>
              <w:left w:val="single" w:sz="8" w:space="0" w:color="76923C" w:themeColor="accent3" w:themeShade="BF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5C6D4E" w:rsidRPr="004A13F8" w:rsidRDefault="005C6D4E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  <w:t>125 112</w:t>
            </w:r>
          </w:p>
        </w:tc>
        <w:tc>
          <w:tcPr>
            <w:tcW w:w="62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5C6D4E" w:rsidRPr="004A13F8" w:rsidRDefault="005C6D4E">
            <w:pPr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 </w:t>
            </w:r>
          </w:p>
        </w:tc>
        <w:tc>
          <w:tcPr>
            <w:tcW w:w="56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5C6D4E" w:rsidRPr="004A13F8" w:rsidRDefault="005C6D4E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5C6D4E" w:rsidRPr="004A13F8" w:rsidRDefault="005C6D4E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125 112</w:t>
            </w:r>
          </w:p>
        </w:tc>
        <w:tc>
          <w:tcPr>
            <w:tcW w:w="51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5C6D4E" w:rsidRPr="004A13F8" w:rsidRDefault="005C6D4E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89</w:t>
            </w:r>
          </w:p>
        </w:tc>
        <w:tc>
          <w:tcPr>
            <w:tcW w:w="58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5C6D4E" w:rsidRPr="004A13F8" w:rsidRDefault="005C6D4E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413</w:t>
            </w:r>
          </w:p>
        </w:tc>
        <w:tc>
          <w:tcPr>
            <w:tcW w:w="64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5C6D4E" w:rsidRPr="004A13F8" w:rsidRDefault="005C6D4E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486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5C6D4E" w:rsidRPr="004A13F8" w:rsidRDefault="005C6D4E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941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5C6D4E" w:rsidRPr="004A13F8" w:rsidRDefault="005C6D4E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9 212</w:t>
            </w:r>
          </w:p>
        </w:tc>
        <w:tc>
          <w:tcPr>
            <w:tcW w:w="679" w:type="dxa"/>
            <w:tcBorders>
              <w:top w:val="nil"/>
              <w:left w:val="single" w:sz="8" w:space="0" w:color="76923C" w:themeColor="accent3" w:themeShade="BF"/>
              <w:bottom w:val="nil"/>
              <w:right w:val="nil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C6D4E" w:rsidRPr="004A13F8" w:rsidRDefault="005C6D4E" w:rsidP="006A1FDD">
            <w:pPr>
              <w:keepNext/>
              <w:jc w:val="center"/>
              <w:outlineLvl w:val="3"/>
              <w:rPr>
                <w:rFonts w:asciiTheme="minorHAnsi" w:hAnsiTheme="minorHAnsi"/>
                <w:b/>
                <w:snapToGrid w:val="0"/>
                <w:color w:val="80008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b/>
                <w:snapToGrid w:val="0"/>
                <w:color w:val="800080"/>
                <w:sz w:val="13"/>
                <w:szCs w:val="13"/>
              </w:rPr>
              <w:t>D.2-D.3</w:t>
            </w: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C6D4E" w:rsidRPr="004A13F8" w:rsidRDefault="005C6D4E" w:rsidP="006A1FDD">
            <w:pPr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 xml:space="preserve">Impôts - subventions production et importat. </w:t>
            </w:r>
          </w:p>
        </w:tc>
        <w:tc>
          <w:tcPr>
            <w:tcW w:w="567" w:type="dxa"/>
            <w:tcBorders>
              <w:top w:val="nil"/>
              <w:left w:val="single" w:sz="8" w:space="0" w:color="76923C" w:themeColor="accent3" w:themeShade="BF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5C6D4E" w:rsidRPr="004A13F8" w:rsidRDefault="005C6D4E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0</w:t>
            </w:r>
          </w:p>
        </w:tc>
        <w:tc>
          <w:tcPr>
            <w:tcW w:w="60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5C6D4E" w:rsidRPr="004A13F8" w:rsidRDefault="005C6D4E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0</w:t>
            </w:r>
          </w:p>
        </w:tc>
        <w:tc>
          <w:tcPr>
            <w:tcW w:w="55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5C6D4E" w:rsidRPr="004A13F8" w:rsidRDefault="005C6D4E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125 112</w:t>
            </w:r>
          </w:p>
        </w:tc>
        <w:tc>
          <w:tcPr>
            <w:tcW w:w="52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5C6D4E" w:rsidRPr="004A13F8" w:rsidRDefault="005C6D4E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0</w:t>
            </w:r>
          </w:p>
        </w:tc>
        <w:tc>
          <w:tcPr>
            <w:tcW w:w="45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5C6D4E" w:rsidRPr="004A13F8" w:rsidRDefault="005C6D4E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0</w:t>
            </w:r>
          </w:p>
        </w:tc>
        <w:tc>
          <w:tcPr>
            <w:tcW w:w="62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5C6D4E" w:rsidRPr="004A13F8" w:rsidRDefault="005C6D4E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125 112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5C6D4E" w:rsidRPr="004A13F8" w:rsidRDefault="005C6D4E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5C6D4E" w:rsidRPr="004A13F8" w:rsidRDefault="005C6D4E">
            <w:pPr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nil"/>
              <w:left w:val="single" w:sz="2" w:space="0" w:color="000000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5C6D4E" w:rsidRPr="004A13F8" w:rsidRDefault="005C6D4E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  <w:t>125 112</w:t>
            </w:r>
          </w:p>
        </w:tc>
        <w:tc>
          <w:tcPr>
            <w:tcW w:w="1304" w:type="dxa"/>
            <w:vMerge/>
            <w:tcBorders>
              <w:left w:val="single" w:sz="8" w:space="0" w:color="76923C" w:themeColor="accent3" w:themeShade="BF"/>
              <w:right w:val="single" w:sz="18" w:space="0" w:color="76923C" w:themeColor="accent3" w:themeShade="BF"/>
            </w:tcBorders>
            <w:shd w:val="clear" w:color="auto" w:fill="auto"/>
            <w:vAlign w:val="center"/>
          </w:tcPr>
          <w:p w:rsidR="005C6D4E" w:rsidRPr="004A13F8" w:rsidRDefault="005C6D4E" w:rsidP="006A1FDD">
            <w:pPr>
              <w:jc w:val="center"/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</w:pPr>
          </w:p>
        </w:tc>
      </w:tr>
      <w:tr w:rsidR="005C6D4E" w:rsidRPr="004A13F8" w:rsidTr="000152F2">
        <w:trPr>
          <w:cantSplit/>
          <w:trHeight w:hRule="exact" w:val="181"/>
          <w:jc w:val="center"/>
        </w:trPr>
        <w:tc>
          <w:tcPr>
            <w:tcW w:w="1304" w:type="dxa"/>
            <w:vMerge/>
            <w:tcBorders>
              <w:left w:val="single" w:sz="18" w:space="0" w:color="76923C" w:themeColor="accent3" w:themeShade="BF"/>
              <w:bottom w:val="single" w:sz="6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vAlign w:val="center"/>
          </w:tcPr>
          <w:p w:rsidR="005C6D4E" w:rsidRPr="004A13F8" w:rsidRDefault="005C6D4E" w:rsidP="006A1FDD">
            <w:pPr>
              <w:jc w:val="center"/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</w:pPr>
          </w:p>
        </w:tc>
        <w:tc>
          <w:tcPr>
            <w:tcW w:w="624" w:type="dxa"/>
            <w:tcBorders>
              <w:top w:val="nil"/>
              <w:left w:val="single" w:sz="8" w:space="0" w:color="76923C" w:themeColor="accent3" w:themeShade="BF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5C6D4E" w:rsidRPr="004A13F8" w:rsidRDefault="005C6D4E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  <w:t>113 971</w:t>
            </w:r>
          </w:p>
        </w:tc>
        <w:tc>
          <w:tcPr>
            <w:tcW w:w="62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5C6D4E" w:rsidRPr="004A13F8" w:rsidRDefault="005C6D4E">
            <w:pPr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 </w:t>
            </w:r>
          </w:p>
        </w:tc>
        <w:tc>
          <w:tcPr>
            <w:tcW w:w="56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5C6D4E" w:rsidRPr="004A13F8" w:rsidRDefault="005C6D4E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5C6D4E" w:rsidRPr="004A13F8" w:rsidRDefault="005C6D4E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113 971</w:t>
            </w:r>
          </w:p>
        </w:tc>
        <w:tc>
          <w:tcPr>
            <w:tcW w:w="51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5C6D4E" w:rsidRPr="004A13F8" w:rsidRDefault="005C6D4E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0</w:t>
            </w:r>
          </w:p>
        </w:tc>
        <w:tc>
          <w:tcPr>
            <w:tcW w:w="58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5C6D4E" w:rsidRPr="004A13F8" w:rsidRDefault="005C6D4E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0</w:t>
            </w:r>
          </w:p>
        </w:tc>
        <w:tc>
          <w:tcPr>
            <w:tcW w:w="64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5C6D4E" w:rsidRPr="004A13F8" w:rsidRDefault="005C6D4E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5C6D4E" w:rsidRPr="004A13F8" w:rsidRDefault="005C6D4E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5C6D4E" w:rsidRPr="004A13F8" w:rsidRDefault="005C6D4E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0</w:t>
            </w:r>
          </w:p>
        </w:tc>
        <w:tc>
          <w:tcPr>
            <w:tcW w:w="679" w:type="dxa"/>
            <w:tcBorders>
              <w:top w:val="nil"/>
              <w:left w:val="single" w:sz="8" w:space="0" w:color="76923C" w:themeColor="accent3" w:themeShade="BF"/>
              <w:bottom w:val="nil"/>
              <w:right w:val="nil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C6D4E" w:rsidRPr="004A13F8" w:rsidRDefault="005C6D4E" w:rsidP="006A1FDD">
            <w:pPr>
              <w:keepNext/>
              <w:jc w:val="center"/>
              <w:outlineLvl w:val="3"/>
              <w:rPr>
                <w:rFonts w:asciiTheme="minorHAnsi" w:hAnsiTheme="minorHAnsi"/>
                <w:b/>
                <w:snapToGrid w:val="0"/>
                <w:color w:val="80008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b/>
                <w:snapToGrid w:val="0"/>
                <w:color w:val="800080"/>
                <w:sz w:val="13"/>
                <w:szCs w:val="13"/>
              </w:rPr>
              <w:t>D.21-D.31</w:t>
            </w: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C6D4E" w:rsidRPr="004A13F8" w:rsidRDefault="005C6D4E" w:rsidP="006A1FDD">
            <w:pPr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Impôts, moins subventions sur les produits</w:t>
            </w:r>
          </w:p>
        </w:tc>
        <w:tc>
          <w:tcPr>
            <w:tcW w:w="567" w:type="dxa"/>
            <w:tcBorders>
              <w:top w:val="nil"/>
              <w:left w:val="single" w:sz="8" w:space="0" w:color="76923C" w:themeColor="accent3" w:themeShade="BF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5C6D4E" w:rsidRPr="004A13F8" w:rsidRDefault="005C6D4E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0</w:t>
            </w:r>
          </w:p>
        </w:tc>
        <w:tc>
          <w:tcPr>
            <w:tcW w:w="60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5C6D4E" w:rsidRPr="004A13F8" w:rsidRDefault="005C6D4E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0</w:t>
            </w:r>
          </w:p>
        </w:tc>
        <w:tc>
          <w:tcPr>
            <w:tcW w:w="55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5C6D4E" w:rsidRPr="004A13F8" w:rsidRDefault="005C6D4E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113 971</w:t>
            </w:r>
          </w:p>
        </w:tc>
        <w:tc>
          <w:tcPr>
            <w:tcW w:w="52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5C6D4E" w:rsidRPr="004A13F8" w:rsidRDefault="005C6D4E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0</w:t>
            </w:r>
          </w:p>
        </w:tc>
        <w:tc>
          <w:tcPr>
            <w:tcW w:w="45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5C6D4E" w:rsidRPr="004A13F8" w:rsidRDefault="005C6D4E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0</w:t>
            </w:r>
          </w:p>
        </w:tc>
        <w:tc>
          <w:tcPr>
            <w:tcW w:w="62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5C6D4E" w:rsidRPr="004A13F8" w:rsidRDefault="005C6D4E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113 971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5C6D4E" w:rsidRPr="004A13F8" w:rsidRDefault="005C6D4E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5C6D4E" w:rsidRPr="004A13F8" w:rsidRDefault="005C6D4E">
            <w:pPr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nil"/>
              <w:left w:val="single" w:sz="2" w:space="0" w:color="000000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5C6D4E" w:rsidRPr="004A13F8" w:rsidRDefault="005C6D4E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  <w:t>113 971</w:t>
            </w:r>
          </w:p>
        </w:tc>
        <w:tc>
          <w:tcPr>
            <w:tcW w:w="1304" w:type="dxa"/>
            <w:vMerge/>
            <w:tcBorders>
              <w:left w:val="single" w:sz="8" w:space="0" w:color="76923C" w:themeColor="accent3" w:themeShade="BF"/>
              <w:right w:val="single" w:sz="18" w:space="0" w:color="76923C" w:themeColor="accent3" w:themeShade="BF"/>
            </w:tcBorders>
            <w:shd w:val="clear" w:color="auto" w:fill="auto"/>
            <w:vAlign w:val="center"/>
          </w:tcPr>
          <w:p w:rsidR="005C6D4E" w:rsidRPr="004A13F8" w:rsidRDefault="005C6D4E" w:rsidP="006A1FDD">
            <w:pPr>
              <w:jc w:val="center"/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</w:pPr>
          </w:p>
        </w:tc>
      </w:tr>
      <w:tr w:rsidR="005C6D4E" w:rsidRPr="004A13F8" w:rsidTr="000152F2">
        <w:trPr>
          <w:cantSplit/>
          <w:trHeight w:hRule="exact" w:val="181"/>
          <w:jc w:val="center"/>
        </w:trPr>
        <w:tc>
          <w:tcPr>
            <w:tcW w:w="1304" w:type="dxa"/>
            <w:vMerge/>
            <w:tcBorders>
              <w:left w:val="single" w:sz="18" w:space="0" w:color="76923C" w:themeColor="accent3" w:themeShade="BF"/>
              <w:bottom w:val="single" w:sz="6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vAlign w:val="center"/>
          </w:tcPr>
          <w:p w:rsidR="005C6D4E" w:rsidRPr="004A13F8" w:rsidRDefault="005C6D4E" w:rsidP="006A1FDD">
            <w:pPr>
              <w:jc w:val="center"/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</w:pPr>
          </w:p>
        </w:tc>
        <w:tc>
          <w:tcPr>
            <w:tcW w:w="624" w:type="dxa"/>
            <w:tcBorders>
              <w:top w:val="nil"/>
              <w:left w:val="single" w:sz="8" w:space="0" w:color="76923C" w:themeColor="accent3" w:themeShade="BF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5C6D4E" w:rsidRPr="004A13F8" w:rsidRDefault="005C6D4E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  <w:t>11 141</w:t>
            </w:r>
          </w:p>
        </w:tc>
        <w:tc>
          <w:tcPr>
            <w:tcW w:w="62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5C6D4E" w:rsidRPr="004A13F8" w:rsidRDefault="005C6D4E">
            <w:pPr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 </w:t>
            </w:r>
          </w:p>
        </w:tc>
        <w:tc>
          <w:tcPr>
            <w:tcW w:w="56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5C6D4E" w:rsidRPr="004A13F8" w:rsidRDefault="005C6D4E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5C6D4E" w:rsidRPr="004A13F8" w:rsidRDefault="005C6D4E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11 141</w:t>
            </w:r>
          </w:p>
        </w:tc>
        <w:tc>
          <w:tcPr>
            <w:tcW w:w="51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5C6D4E" w:rsidRPr="004A13F8" w:rsidRDefault="005C6D4E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89</w:t>
            </w:r>
          </w:p>
        </w:tc>
        <w:tc>
          <w:tcPr>
            <w:tcW w:w="58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5C6D4E" w:rsidRPr="004A13F8" w:rsidRDefault="005C6D4E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413</w:t>
            </w:r>
          </w:p>
        </w:tc>
        <w:tc>
          <w:tcPr>
            <w:tcW w:w="64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5C6D4E" w:rsidRPr="004A13F8" w:rsidRDefault="005C6D4E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486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5C6D4E" w:rsidRPr="004A13F8" w:rsidRDefault="005C6D4E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941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5C6D4E" w:rsidRPr="004A13F8" w:rsidRDefault="005C6D4E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9 212</w:t>
            </w:r>
          </w:p>
        </w:tc>
        <w:tc>
          <w:tcPr>
            <w:tcW w:w="679" w:type="dxa"/>
            <w:tcBorders>
              <w:top w:val="nil"/>
              <w:left w:val="single" w:sz="8" w:space="0" w:color="76923C" w:themeColor="accent3" w:themeShade="BF"/>
              <w:bottom w:val="nil"/>
              <w:right w:val="nil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C6D4E" w:rsidRPr="004A13F8" w:rsidRDefault="005C6D4E" w:rsidP="006A1FDD">
            <w:pPr>
              <w:keepNext/>
              <w:jc w:val="center"/>
              <w:outlineLvl w:val="3"/>
              <w:rPr>
                <w:rFonts w:asciiTheme="minorHAnsi" w:hAnsiTheme="minorHAnsi"/>
                <w:b/>
                <w:snapToGrid w:val="0"/>
                <w:color w:val="80008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b/>
                <w:snapToGrid w:val="0"/>
                <w:color w:val="800080"/>
                <w:sz w:val="13"/>
                <w:szCs w:val="13"/>
              </w:rPr>
              <w:t>D.29-D.39</w:t>
            </w: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C6D4E" w:rsidRPr="004A13F8" w:rsidRDefault="005C6D4E" w:rsidP="006A1FDD">
            <w:pPr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Autres impôts - subventions sur la production</w:t>
            </w:r>
          </w:p>
        </w:tc>
        <w:tc>
          <w:tcPr>
            <w:tcW w:w="567" w:type="dxa"/>
            <w:tcBorders>
              <w:top w:val="nil"/>
              <w:left w:val="single" w:sz="8" w:space="0" w:color="76923C" w:themeColor="accent3" w:themeShade="BF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5C6D4E" w:rsidRPr="004A13F8" w:rsidRDefault="005C6D4E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0</w:t>
            </w:r>
          </w:p>
        </w:tc>
        <w:tc>
          <w:tcPr>
            <w:tcW w:w="60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5C6D4E" w:rsidRPr="004A13F8" w:rsidRDefault="005C6D4E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0</w:t>
            </w:r>
          </w:p>
        </w:tc>
        <w:tc>
          <w:tcPr>
            <w:tcW w:w="55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5C6D4E" w:rsidRPr="004A13F8" w:rsidRDefault="005C6D4E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11 141</w:t>
            </w:r>
          </w:p>
        </w:tc>
        <w:tc>
          <w:tcPr>
            <w:tcW w:w="52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5C6D4E" w:rsidRPr="004A13F8" w:rsidRDefault="005C6D4E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0</w:t>
            </w:r>
          </w:p>
        </w:tc>
        <w:tc>
          <w:tcPr>
            <w:tcW w:w="45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5C6D4E" w:rsidRPr="004A13F8" w:rsidRDefault="005C6D4E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0</w:t>
            </w:r>
          </w:p>
        </w:tc>
        <w:tc>
          <w:tcPr>
            <w:tcW w:w="62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5C6D4E" w:rsidRPr="004A13F8" w:rsidRDefault="005C6D4E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11 141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5C6D4E" w:rsidRPr="004A13F8" w:rsidRDefault="005C6D4E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5C6D4E" w:rsidRPr="004A13F8" w:rsidRDefault="005C6D4E">
            <w:pPr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nil"/>
              <w:left w:val="single" w:sz="2" w:space="0" w:color="000000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5C6D4E" w:rsidRPr="004A13F8" w:rsidRDefault="005C6D4E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  <w:t>11 141</w:t>
            </w:r>
          </w:p>
        </w:tc>
        <w:tc>
          <w:tcPr>
            <w:tcW w:w="1304" w:type="dxa"/>
            <w:vMerge/>
            <w:tcBorders>
              <w:left w:val="single" w:sz="8" w:space="0" w:color="76923C" w:themeColor="accent3" w:themeShade="BF"/>
              <w:right w:val="single" w:sz="18" w:space="0" w:color="76923C" w:themeColor="accent3" w:themeShade="BF"/>
            </w:tcBorders>
            <w:shd w:val="clear" w:color="auto" w:fill="auto"/>
            <w:vAlign w:val="center"/>
          </w:tcPr>
          <w:p w:rsidR="005C6D4E" w:rsidRPr="004A13F8" w:rsidRDefault="005C6D4E" w:rsidP="006A1FDD">
            <w:pPr>
              <w:jc w:val="center"/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</w:pPr>
          </w:p>
        </w:tc>
      </w:tr>
      <w:tr w:rsidR="005C6D4E" w:rsidRPr="004A13F8" w:rsidTr="000152F2">
        <w:trPr>
          <w:cantSplit/>
          <w:trHeight w:hRule="exact" w:val="181"/>
          <w:jc w:val="center"/>
        </w:trPr>
        <w:tc>
          <w:tcPr>
            <w:tcW w:w="1304" w:type="dxa"/>
            <w:vMerge/>
            <w:tcBorders>
              <w:left w:val="single" w:sz="18" w:space="0" w:color="76923C" w:themeColor="accent3" w:themeShade="BF"/>
              <w:bottom w:val="single" w:sz="6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vAlign w:val="center"/>
          </w:tcPr>
          <w:p w:rsidR="005C6D4E" w:rsidRPr="004A13F8" w:rsidRDefault="005C6D4E" w:rsidP="006A1FDD">
            <w:pPr>
              <w:jc w:val="center"/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</w:pPr>
          </w:p>
        </w:tc>
        <w:tc>
          <w:tcPr>
            <w:tcW w:w="624" w:type="dxa"/>
            <w:tcBorders>
              <w:top w:val="nil"/>
              <w:left w:val="single" w:sz="8" w:space="0" w:color="76923C" w:themeColor="accent3" w:themeShade="BF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5C6D4E" w:rsidRPr="004A13F8" w:rsidRDefault="005C6D4E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  <w:t>550 278</w:t>
            </w:r>
          </w:p>
        </w:tc>
        <w:tc>
          <w:tcPr>
            <w:tcW w:w="624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5C6D4E" w:rsidRPr="004A13F8" w:rsidRDefault="005C6D4E">
            <w:pPr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 </w:t>
            </w:r>
          </w:p>
        </w:tc>
        <w:tc>
          <w:tcPr>
            <w:tcW w:w="562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5C6D4E" w:rsidRPr="004A13F8" w:rsidRDefault="005C6D4E">
            <w:pPr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 </w:t>
            </w:r>
          </w:p>
        </w:tc>
        <w:tc>
          <w:tcPr>
            <w:tcW w:w="562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5C6D4E" w:rsidRPr="004A13F8" w:rsidRDefault="005C6D4E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550 278</w:t>
            </w:r>
          </w:p>
        </w:tc>
        <w:tc>
          <w:tcPr>
            <w:tcW w:w="510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5C6D4E" w:rsidRPr="004A13F8" w:rsidRDefault="005C6D4E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0</w:t>
            </w:r>
          </w:p>
        </w:tc>
        <w:tc>
          <w:tcPr>
            <w:tcW w:w="585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5C6D4E" w:rsidRPr="004A13F8" w:rsidRDefault="005C6D4E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271 965</w:t>
            </w:r>
          </w:p>
        </w:tc>
        <w:tc>
          <w:tcPr>
            <w:tcW w:w="647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5C6D4E" w:rsidRPr="004A13F8" w:rsidRDefault="005C6D4E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16 611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5C6D4E" w:rsidRPr="004A13F8" w:rsidRDefault="005C6D4E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30 781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5C6D4E" w:rsidRPr="004A13F8" w:rsidRDefault="005C6D4E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230 921</w:t>
            </w:r>
          </w:p>
        </w:tc>
        <w:tc>
          <w:tcPr>
            <w:tcW w:w="679" w:type="dxa"/>
            <w:tcBorders>
              <w:top w:val="nil"/>
              <w:left w:val="single" w:sz="8" w:space="0" w:color="76923C" w:themeColor="accent3" w:themeShade="BF"/>
              <w:bottom w:val="nil"/>
              <w:right w:val="nil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5C6D4E" w:rsidRPr="004A13F8" w:rsidRDefault="005C6D4E" w:rsidP="006A1FDD">
            <w:pPr>
              <w:keepNext/>
              <w:jc w:val="center"/>
              <w:outlineLvl w:val="3"/>
              <w:rPr>
                <w:rFonts w:asciiTheme="minorHAnsi" w:hAnsiTheme="minorHAnsi"/>
                <w:b/>
                <w:snapToGrid w:val="0"/>
                <w:color w:val="80008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b/>
                <w:snapToGrid w:val="0"/>
                <w:color w:val="800080"/>
                <w:sz w:val="13"/>
                <w:szCs w:val="13"/>
              </w:rPr>
              <w:t>B.2b/B.3b</w:t>
            </w: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5C6D4E" w:rsidRPr="004A13F8" w:rsidRDefault="005C6D4E" w:rsidP="006A1FDD">
            <w:pPr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Excédent brut d'exploit. / Revenu mixte brut</w:t>
            </w:r>
          </w:p>
        </w:tc>
        <w:tc>
          <w:tcPr>
            <w:tcW w:w="567" w:type="dxa"/>
            <w:tcBorders>
              <w:top w:val="nil"/>
              <w:left w:val="single" w:sz="8" w:space="0" w:color="76923C" w:themeColor="accent3" w:themeShade="BF"/>
              <w:bottom w:val="nil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5C6D4E" w:rsidRPr="004A13F8" w:rsidRDefault="005C6D4E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230 921</w:t>
            </w:r>
          </w:p>
        </w:tc>
        <w:tc>
          <w:tcPr>
            <w:tcW w:w="60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5C6D4E" w:rsidRPr="004A13F8" w:rsidRDefault="005C6D4E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30 781</w:t>
            </w:r>
          </w:p>
        </w:tc>
        <w:tc>
          <w:tcPr>
            <w:tcW w:w="55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5C6D4E" w:rsidRPr="004A13F8" w:rsidRDefault="005C6D4E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16 611</w:t>
            </w:r>
          </w:p>
        </w:tc>
        <w:tc>
          <w:tcPr>
            <w:tcW w:w="52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5C6D4E" w:rsidRPr="004A13F8" w:rsidRDefault="005C6D4E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271 965</w:t>
            </w:r>
          </w:p>
        </w:tc>
        <w:tc>
          <w:tcPr>
            <w:tcW w:w="45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5C6D4E" w:rsidRPr="004A13F8" w:rsidRDefault="005C6D4E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0</w:t>
            </w:r>
          </w:p>
        </w:tc>
        <w:tc>
          <w:tcPr>
            <w:tcW w:w="62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5C6D4E" w:rsidRPr="004A13F8" w:rsidRDefault="005C6D4E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550 278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5C6D4E" w:rsidRPr="004A13F8" w:rsidRDefault="005C6D4E">
            <w:pPr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5C6D4E" w:rsidRPr="004A13F8" w:rsidRDefault="005C6D4E">
            <w:pPr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nil"/>
              <w:left w:val="single" w:sz="2" w:space="0" w:color="000000"/>
              <w:bottom w:val="nil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5C6D4E" w:rsidRPr="004A13F8" w:rsidRDefault="005C6D4E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  <w:t>550 278</w:t>
            </w:r>
          </w:p>
        </w:tc>
        <w:tc>
          <w:tcPr>
            <w:tcW w:w="1304" w:type="dxa"/>
            <w:vMerge/>
            <w:tcBorders>
              <w:left w:val="single" w:sz="8" w:space="0" w:color="76923C" w:themeColor="accent3" w:themeShade="BF"/>
              <w:right w:val="single" w:sz="18" w:space="0" w:color="76923C" w:themeColor="accent3" w:themeShade="BF"/>
            </w:tcBorders>
            <w:shd w:val="clear" w:color="auto" w:fill="auto"/>
            <w:vAlign w:val="center"/>
          </w:tcPr>
          <w:p w:rsidR="005C6D4E" w:rsidRPr="004A13F8" w:rsidRDefault="005C6D4E" w:rsidP="006A1FDD">
            <w:pPr>
              <w:jc w:val="center"/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</w:pPr>
          </w:p>
        </w:tc>
      </w:tr>
      <w:tr w:rsidR="005C6D4E" w:rsidRPr="004A13F8" w:rsidTr="000152F2">
        <w:trPr>
          <w:cantSplit/>
          <w:trHeight w:hRule="exact" w:val="181"/>
          <w:jc w:val="center"/>
        </w:trPr>
        <w:tc>
          <w:tcPr>
            <w:tcW w:w="1304" w:type="dxa"/>
            <w:vMerge w:val="restart"/>
            <w:tcBorders>
              <w:top w:val="single" w:sz="6" w:space="0" w:color="76923C" w:themeColor="accent3" w:themeShade="BF"/>
              <w:left w:val="single" w:sz="18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vAlign w:val="center"/>
          </w:tcPr>
          <w:p w:rsidR="005C6D4E" w:rsidRPr="004A13F8" w:rsidRDefault="005C6D4E" w:rsidP="006A1FDD">
            <w:pPr>
              <w:spacing w:line="140" w:lineRule="exact"/>
              <w:jc w:val="center"/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</w:pPr>
            <w:r w:rsidRPr="004A13F8"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  <w:t>Compte d’affectation</w:t>
            </w:r>
          </w:p>
          <w:p w:rsidR="005C6D4E" w:rsidRPr="004A13F8" w:rsidRDefault="005C6D4E" w:rsidP="006A1FDD">
            <w:pPr>
              <w:spacing w:line="140" w:lineRule="exact"/>
              <w:jc w:val="center"/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</w:pPr>
            <w:r w:rsidRPr="004A13F8"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  <w:t>revenus  primaires</w:t>
            </w:r>
          </w:p>
        </w:tc>
        <w:tc>
          <w:tcPr>
            <w:tcW w:w="624" w:type="dxa"/>
            <w:tcBorders>
              <w:top w:val="single" w:sz="6" w:space="0" w:color="76923C" w:themeColor="accent3" w:themeShade="BF"/>
              <w:left w:val="single" w:sz="8" w:space="0" w:color="76923C" w:themeColor="accent3" w:themeShade="BF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5C6D4E" w:rsidRPr="004A13F8" w:rsidRDefault="005C6D4E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  <w:t>184 864</w:t>
            </w:r>
          </w:p>
        </w:tc>
        <w:tc>
          <w:tcPr>
            <w:tcW w:w="624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5C6D4E" w:rsidRPr="004A13F8" w:rsidRDefault="005C6D4E">
            <w:pPr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 </w:t>
            </w:r>
          </w:p>
        </w:tc>
        <w:tc>
          <w:tcPr>
            <w:tcW w:w="562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5C6D4E" w:rsidRPr="004A13F8" w:rsidRDefault="005C6D4E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6 744</w:t>
            </w:r>
          </w:p>
        </w:tc>
        <w:tc>
          <w:tcPr>
            <w:tcW w:w="562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5C6D4E" w:rsidRPr="004A13F8" w:rsidRDefault="005C6D4E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178 120</w:t>
            </w:r>
          </w:p>
        </w:tc>
        <w:tc>
          <w:tcPr>
            <w:tcW w:w="510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5C6D4E" w:rsidRPr="004A13F8" w:rsidRDefault="005C6D4E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15</w:t>
            </w:r>
          </w:p>
        </w:tc>
        <w:tc>
          <w:tcPr>
            <w:tcW w:w="585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5C6D4E" w:rsidRPr="004A13F8" w:rsidRDefault="005C6D4E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10 098</w:t>
            </w:r>
          </w:p>
        </w:tc>
        <w:tc>
          <w:tcPr>
            <w:tcW w:w="647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5C6D4E" w:rsidRPr="004A13F8" w:rsidRDefault="005C6D4E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29 484</w:t>
            </w:r>
          </w:p>
        </w:tc>
        <w:tc>
          <w:tcPr>
            <w:tcW w:w="567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5C6D4E" w:rsidRPr="004A13F8" w:rsidRDefault="005C6D4E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65 409</w:t>
            </w:r>
          </w:p>
        </w:tc>
        <w:tc>
          <w:tcPr>
            <w:tcW w:w="567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5C6D4E" w:rsidRPr="004A13F8" w:rsidRDefault="005C6D4E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73 114</w:t>
            </w:r>
          </w:p>
        </w:tc>
        <w:tc>
          <w:tcPr>
            <w:tcW w:w="679" w:type="dxa"/>
            <w:tcBorders>
              <w:top w:val="nil"/>
              <w:left w:val="single" w:sz="8" w:space="0" w:color="76923C" w:themeColor="accent3" w:themeShade="BF"/>
              <w:bottom w:val="nil"/>
              <w:right w:val="nil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C6D4E" w:rsidRPr="004A13F8" w:rsidRDefault="005C6D4E" w:rsidP="006A1FDD">
            <w:pPr>
              <w:keepNext/>
              <w:jc w:val="center"/>
              <w:outlineLvl w:val="3"/>
              <w:rPr>
                <w:rFonts w:asciiTheme="minorHAnsi" w:hAnsiTheme="minorHAnsi"/>
                <w:b/>
                <w:snapToGrid w:val="0"/>
                <w:color w:val="80008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b/>
                <w:snapToGrid w:val="0"/>
                <w:color w:val="800080"/>
                <w:sz w:val="13"/>
                <w:szCs w:val="13"/>
              </w:rPr>
              <w:t>D.4</w:t>
            </w: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C6D4E" w:rsidRPr="004A13F8" w:rsidRDefault="005C6D4E" w:rsidP="006A1FDD">
            <w:pPr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Revenu de la propriété</w:t>
            </w:r>
          </w:p>
        </w:tc>
        <w:tc>
          <w:tcPr>
            <w:tcW w:w="567" w:type="dxa"/>
            <w:tcBorders>
              <w:top w:val="nil"/>
              <w:left w:val="single" w:sz="8" w:space="0" w:color="76923C" w:themeColor="accent3" w:themeShade="BF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5C6D4E" w:rsidRPr="004A13F8" w:rsidRDefault="005C6D4E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35 213</w:t>
            </w:r>
          </w:p>
        </w:tc>
        <w:tc>
          <w:tcPr>
            <w:tcW w:w="60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5C6D4E" w:rsidRPr="004A13F8" w:rsidRDefault="005C6D4E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67 666</w:t>
            </w:r>
          </w:p>
        </w:tc>
        <w:tc>
          <w:tcPr>
            <w:tcW w:w="55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5C6D4E" w:rsidRPr="004A13F8" w:rsidRDefault="005C6D4E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22 445</w:t>
            </w:r>
          </w:p>
        </w:tc>
        <w:tc>
          <w:tcPr>
            <w:tcW w:w="52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5C6D4E" w:rsidRPr="004A13F8" w:rsidRDefault="005C6D4E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33 848</w:t>
            </w:r>
          </w:p>
        </w:tc>
        <w:tc>
          <w:tcPr>
            <w:tcW w:w="45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5C6D4E" w:rsidRPr="004A13F8" w:rsidRDefault="005C6D4E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53</w:t>
            </w:r>
          </w:p>
        </w:tc>
        <w:tc>
          <w:tcPr>
            <w:tcW w:w="62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5C6D4E" w:rsidRPr="004A13F8" w:rsidRDefault="005C6D4E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159 225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5C6D4E" w:rsidRPr="004A13F8" w:rsidRDefault="005C6D4E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25 639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5C6D4E" w:rsidRPr="004A13F8" w:rsidRDefault="005C6D4E">
            <w:pPr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nil"/>
              <w:left w:val="single" w:sz="2" w:space="0" w:color="000000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5C6D4E" w:rsidRPr="004A13F8" w:rsidRDefault="005C6D4E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  <w:t>184 864</w:t>
            </w:r>
          </w:p>
        </w:tc>
        <w:tc>
          <w:tcPr>
            <w:tcW w:w="1304" w:type="dxa"/>
            <w:vMerge/>
            <w:tcBorders>
              <w:left w:val="single" w:sz="8" w:space="0" w:color="76923C" w:themeColor="accent3" w:themeShade="BF"/>
              <w:bottom w:val="single" w:sz="18" w:space="0" w:color="76923C" w:themeColor="accent3" w:themeShade="BF"/>
              <w:right w:val="single" w:sz="18" w:space="0" w:color="76923C" w:themeColor="accent3" w:themeShade="BF"/>
            </w:tcBorders>
            <w:shd w:val="clear" w:color="auto" w:fill="auto"/>
            <w:vAlign w:val="center"/>
          </w:tcPr>
          <w:p w:rsidR="005C6D4E" w:rsidRPr="004A13F8" w:rsidRDefault="005C6D4E" w:rsidP="006A1FDD">
            <w:pPr>
              <w:jc w:val="center"/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</w:pPr>
          </w:p>
        </w:tc>
      </w:tr>
      <w:tr w:rsidR="005C6D4E" w:rsidRPr="004A13F8" w:rsidTr="000152F2">
        <w:trPr>
          <w:cantSplit/>
          <w:trHeight w:hRule="exact" w:val="181"/>
          <w:jc w:val="center"/>
        </w:trPr>
        <w:tc>
          <w:tcPr>
            <w:tcW w:w="1304" w:type="dxa"/>
            <w:vMerge/>
            <w:tcBorders>
              <w:left w:val="single" w:sz="18" w:space="0" w:color="76923C" w:themeColor="accent3" w:themeShade="BF"/>
              <w:bottom w:val="single" w:sz="6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vAlign w:val="center"/>
          </w:tcPr>
          <w:p w:rsidR="005C6D4E" w:rsidRPr="004A13F8" w:rsidRDefault="005C6D4E" w:rsidP="006A1FDD">
            <w:pPr>
              <w:jc w:val="center"/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</w:pPr>
          </w:p>
        </w:tc>
        <w:tc>
          <w:tcPr>
            <w:tcW w:w="624" w:type="dxa"/>
            <w:tcBorders>
              <w:top w:val="nil"/>
              <w:left w:val="single" w:sz="8" w:space="0" w:color="76923C" w:themeColor="accent3" w:themeShade="BF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5C6D4E" w:rsidRPr="004A13F8" w:rsidRDefault="005C6D4E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  <w:t>969 055</w:t>
            </w:r>
          </w:p>
        </w:tc>
        <w:tc>
          <w:tcPr>
            <w:tcW w:w="624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5C6D4E" w:rsidRPr="004A13F8" w:rsidRDefault="005C6D4E">
            <w:pPr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 </w:t>
            </w:r>
          </w:p>
        </w:tc>
        <w:tc>
          <w:tcPr>
            <w:tcW w:w="562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5C6D4E" w:rsidRPr="004A13F8" w:rsidRDefault="005C6D4E">
            <w:pPr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 </w:t>
            </w:r>
          </w:p>
        </w:tc>
        <w:tc>
          <w:tcPr>
            <w:tcW w:w="562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5C6D4E" w:rsidRPr="004A13F8" w:rsidRDefault="005C6D4E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969 055</w:t>
            </w:r>
          </w:p>
        </w:tc>
        <w:tc>
          <w:tcPr>
            <w:tcW w:w="510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5C6D4E" w:rsidRPr="004A13F8" w:rsidRDefault="005C6D4E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38</w:t>
            </w:r>
          </w:p>
        </w:tc>
        <w:tc>
          <w:tcPr>
            <w:tcW w:w="585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5C6D4E" w:rsidRPr="004A13F8" w:rsidRDefault="005C6D4E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608 275</w:t>
            </w:r>
          </w:p>
        </w:tc>
        <w:tc>
          <w:tcPr>
            <w:tcW w:w="647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5C6D4E" w:rsidRPr="004A13F8" w:rsidRDefault="005C6D4E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134 684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5C6D4E" w:rsidRPr="004A13F8" w:rsidRDefault="005C6D4E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33 038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5C6D4E" w:rsidRPr="004A13F8" w:rsidRDefault="005C6D4E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193 020</w:t>
            </w:r>
          </w:p>
        </w:tc>
        <w:tc>
          <w:tcPr>
            <w:tcW w:w="679" w:type="dxa"/>
            <w:tcBorders>
              <w:top w:val="nil"/>
              <w:left w:val="single" w:sz="8" w:space="0" w:color="76923C" w:themeColor="accent3" w:themeShade="BF"/>
              <w:bottom w:val="nil"/>
              <w:right w:val="nil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C6D4E" w:rsidRPr="004A13F8" w:rsidRDefault="005C6D4E" w:rsidP="006A1FDD">
            <w:pPr>
              <w:keepNext/>
              <w:jc w:val="center"/>
              <w:outlineLvl w:val="3"/>
              <w:rPr>
                <w:rFonts w:asciiTheme="minorHAnsi" w:hAnsiTheme="minorHAnsi"/>
                <w:b/>
                <w:snapToGrid w:val="0"/>
                <w:color w:val="80008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b/>
                <w:snapToGrid w:val="0"/>
                <w:color w:val="800080"/>
                <w:sz w:val="13"/>
                <w:szCs w:val="13"/>
              </w:rPr>
              <w:t>B.5b</w:t>
            </w: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C6D4E" w:rsidRPr="004A13F8" w:rsidRDefault="005C6D4E" w:rsidP="006A1FDD">
            <w:pPr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Solde des revenus primaires bruts</w:t>
            </w:r>
          </w:p>
        </w:tc>
        <w:tc>
          <w:tcPr>
            <w:tcW w:w="567" w:type="dxa"/>
            <w:tcBorders>
              <w:top w:val="single" w:sz="6" w:space="0" w:color="76923C" w:themeColor="accent3" w:themeShade="BF"/>
              <w:left w:val="single" w:sz="8" w:space="0" w:color="76923C" w:themeColor="accent3" w:themeShade="BF"/>
              <w:bottom w:val="nil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5C6D4E" w:rsidRPr="004A13F8" w:rsidRDefault="005C6D4E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193 020</w:t>
            </w:r>
          </w:p>
        </w:tc>
        <w:tc>
          <w:tcPr>
            <w:tcW w:w="604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5C6D4E" w:rsidRPr="004A13F8" w:rsidRDefault="005C6D4E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33 038</w:t>
            </w:r>
          </w:p>
        </w:tc>
        <w:tc>
          <w:tcPr>
            <w:tcW w:w="554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5C6D4E" w:rsidRPr="004A13F8" w:rsidRDefault="005C6D4E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134 684</w:t>
            </w:r>
          </w:p>
        </w:tc>
        <w:tc>
          <w:tcPr>
            <w:tcW w:w="523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5C6D4E" w:rsidRPr="004A13F8" w:rsidRDefault="005C6D4E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608 275</w:t>
            </w:r>
          </w:p>
        </w:tc>
        <w:tc>
          <w:tcPr>
            <w:tcW w:w="454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5C6D4E" w:rsidRPr="004A13F8" w:rsidRDefault="005C6D4E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38</w:t>
            </w:r>
          </w:p>
        </w:tc>
        <w:tc>
          <w:tcPr>
            <w:tcW w:w="624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5C6D4E" w:rsidRPr="004A13F8" w:rsidRDefault="005C6D4E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969 055</w:t>
            </w:r>
          </w:p>
        </w:tc>
        <w:tc>
          <w:tcPr>
            <w:tcW w:w="567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5C6D4E" w:rsidRPr="004A13F8" w:rsidRDefault="005C6D4E">
            <w:pPr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5C6D4E" w:rsidRPr="004A13F8" w:rsidRDefault="005C6D4E">
            <w:pPr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5C6D4E" w:rsidRPr="004A13F8" w:rsidRDefault="005C6D4E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  <w:t>969 055</w:t>
            </w:r>
          </w:p>
        </w:tc>
        <w:tc>
          <w:tcPr>
            <w:tcW w:w="1304" w:type="dxa"/>
            <w:vMerge w:val="restart"/>
            <w:tcBorders>
              <w:top w:val="single" w:sz="6" w:space="0" w:color="76923C" w:themeColor="accent3" w:themeShade="BF"/>
              <w:left w:val="single" w:sz="8" w:space="0" w:color="76923C" w:themeColor="accent3" w:themeShade="BF"/>
              <w:bottom w:val="single" w:sz="6" w:space="0" w:color="76923C" w:themeColor="accent3" w:themeShade="BF"/>
              <w:right w:val="single" w:sz="18" w:space="0" w:color="76923C" w:themeColor="accent3" w:themeShade="BF"/>
            </w:tcBorders>
            <w:shd w:val="clear" w:color="auto" w:fill="auto"/>
            <w:vAlign w:val="center"/>
          </w:tcPr>
          <w:p w:rsidR="005C6D4E" w:rsidRPr="004A13F8" w:rsidRDefault="005C6D4E" w:rsidP="006A1FDD">
            <w:pPr>
              <w:jc w:val="center"/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</w:pPr>
            <w:r w:rsidRPr="004A13F8"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  <w:t>Compte de</w:t>
            </w:r>
          </w:p>
          <w:p w:rsidR="005C6D4E" w:rsidRPr="004A13F8" w:rsidRDefault="005C6D4E" w:rsidP="006A1FDD">
            <w:pPr>
              <w:jc w:val="center"/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</w:pPr>
            <w:r w:rsidRPr="004A13F8"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  <w:t>Distribution</w:t>
            </w:r>
          </w:p>
          <w:p w:rsidR="005C6D4E" w:rsidRPr="004A13F8" w:rsidRDefault="005C6D4E" w:rsidP="006A1FDD">
            <w:pPr>
              <w:jc w:val="center"/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</w:pPr>
            <w:r w:rsidRPr="004A13F8"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  <w:t>secondaire du</w:t>
            </w:r>
          </w:p>
          <w:p w:rsidR="005C6D4E" w:rsidRPr="004A13F8" w:rsidRDefault="005C6D4E" w:rsidP="006A1FDD">
            <w:pPr>
              <w:jc w:val="center"/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</w:pPr>
            <w:r w:rsidRPr="004A13F8"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  <w:t>revenu</w:t>
            </w:r>
          </w:p>
        </w:tc>
      </w:tr>
      <w:tr w:rsidR="005C6D4E" w:rsidRPr="004A13F8" w:rsidTr="000152F2">
        <w:trPr>
          <w:cantSplit/>
          <w:trHeight w:hRule="exact" w:val="181"/>
          <w:jc w:val="center"/>
        </w:trPr>
        <w:tc>
          <w:tcPr>
            <w:tcW w:w="1304" w:type="dxa"/>
            <w:vMerge w:val="restart"/>
            <w:tcBorders>
              <w:top w:val="single" w:sz="6" w:space="0" w:color="76923C" w:themeColor="accent3" w:themeShade="BF"/>
              <w:left w:val="single" w:sz="18" w:space="0" w:color="76923C" w:themeColor="accent3" w:themeShade="BF"/>
              <w:bottom w:val="single" w:sz="6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vAlign w:val="center"/>
          </w:tcPr>
          <w:p w:rsidR="005C6D4E" w:rsidRPr="004A13F8" w:rsidRDefault="005C6D4E" w:rsidP="006A1FDD">
            <w:pPr>
              <w:jc w:val="center"/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</w:pPr>
            <w:r w:rsidRPr="004A13F8"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  <w:t>Compte de</w:t>
            </w:r>
          </w:p>
          <w:p w:rsidR="005C6D4E" w:rsidRPr="004A13F8" w:rsidRDefault="005C6D4E" w:rsidP="006A1FDD">
            <w:pPr>
              <w:jc w:val="center"/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</w:pPr>
            <w:r w:rsidRPr="004A13F8"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  <w:t>Distribution</w:t>
            </w:r>
          </w:p>
          <w:p w:rsidR="005C6D4E" w:rsidRPr="004A13F8" w:rsidRDefault="005C6D4E" w:rsidP="006A1FDD">
            <w:pPr>
              <w:jc w:val="center"/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</w:pPr>
            <w:r w:rsidRPr="004A13F8"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  <w:t>secondaire du</w:t>
            </w:r>
          </w:p>
          <w:p w:rsidR="005C6D4E" w:rsidRPr="004A13F8" w:rsidRDefault="005C6D4E" w:rsidP="006A1FDD">
            <w:pPr>
              <w:jc w:val="center"/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</w:pPr>
            <w:r w:rsidRPr="004A13F8"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  <w:t>revenu</w:t>
            </w:r>
          </w:p>
        </w:tc>
        <w:tc>
          <w:tcPr>
            <w:tcW w:w="624" w:type="dxa"/>
            <w:tcBorders>
              <w:top w:val="single" w:sz="6" w:space="0" w:color="76923C" w:themeColor="accent3" w:themeShade="BF"/>
              <w:left w:val="single" w:sz="8" w:space="0" w:color="76923C" w:themeColor="accent3" w:themeShade="BF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5C6D4E" w:rsidRPr="004A13F8" w:rsidRDefault="005C6D4E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  <w:t>80 878</w:t>
            </w:r>
          </w:p>
        </w:tc>
        <w:tc>
          <w:tcPr>
            <w:tcW w:w="624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5C6D4E" w:rsidRPr="004A13F8" w:rsidRDefault="005C6D4E">
            <w:pPr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 </w:t>
            </w:r>
          </w:p>
        </w:tc>
        <w:tc>
          <w:tcPr>
            <w:tcW w:w="562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5C6D4E" w:rsidRPr="004A13F8" w:rsidRDefault="005C6D4E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2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5C6D4E" w:rsidRPr="004A13F8" w:rsidRDefault="005C6D4E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80 878</w:t>
            </w:r>
          </w:p>
        </w:tc>
        <w:tc>
          <w:tcPr>
            <w:tcW w:w="510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5C6D4E" w:rsidRPr="004A13F8" w:rsidRDefault="005C6D4E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0</w:t>
            </w:r>
          </w:p>
        </w:tc>
        <w:tc>
          <w:tcPr>
            <w:tcW w:w="585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5C6D4E" w:rsidRPr="004A13F8" w:rsidRDefault="005C6D4E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26 133</w:t>
            </w:r>
          </w:p>
        </w:tc>
        <w:tc>
          <w:tcPr>
            <w:tcW w:w="647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5C6D4E" w:rsidRPr="004A13F8" w:rsidRDefault="005C6D4E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7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5C6D4E" w:rsidRPr="004A13F8" w:rsidRDefault="005C6D4E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7 333</w:t>
            </w:r>
          </w:p>
        </w:tc>
        <w:tc>
          <w:tcPr>
            <w:tcW w:w="567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5C6D4E" w:rsidRPr="004A13F8" w:rsidRDefault="005C6D4E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47 412</w:t>
            </w:r>
          </w:p>
        </w:tc>
        <w:tc>
          <w:tcPr>
            <w:tcW w:w="679" w:type="dxa"/>
            <w:tcBorders>
              <w:top w:val="nil"/>
              <w:left w:val="single" w:sz="8" w:space="0" w:color="76923C" w:themeColor="accent3" w:themeShade="BF"/>
              <w:bottom w:val="nil"/>
              <w:right w:val="nil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C6D4E" w:rsidRPr="004A13F8" w:rsidRDefault="005C6D4E" w:rsidP="006A1FDD">
            <w:pPr>
              <w:keepNext/>
              <w:jc w:val="center"/>
              <w:outlineLvl w:val="3"/>
              <w:rPr>
                <w:rFonts w:asciiTheme="minorHAnsi" w:hAnsiTheme="minorHAnsi"/>
                <w:b/>
                <w:snapToGrid w:val="0"/>
                <w:color w:val="80008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b/>
                <w:snapToGrid w:val="0"/>
                <w:color w:val="800080"/>
                <w:sz w:val="13"/>
                <w:szCs w:val="13"/>
              </w:rPr>
              <w:t>D.5</w:t>
            </w: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C6D4E" w:rsidRPr="004A13F8" w:rsidRDefault="005C6D4E" w:rsidP="006A1FDD">
            <w:pPr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Impôts courants sur revenu</w:t>
            </w:r>
          </w:p>
        </w:tc>
        <w:tc>
          <w:tcPr>
            <w:tcW w:w="567" w:type="dxa"/>
            <w:tcBorders>
              <w:top w:val="nil"/>
              <w:left w:val="single" w:sz="8" w:space="0" w:color="76923C" w:themeColor="accent3" w:themeShade="BF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5C6D4E" w:rsidRPr="004A13F8" w:rsidRDefault="005C6D4E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0</w:t>
            </w:r>
          </w:p>
        </w:tc>
        <w:tc>
          <w:tcPr>
            <w:tcW w:w="60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5C6D4E" w:rsidRPr="004A13F8" w:rsidRDefault="005C6D4E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0</w:t>
            </w:r>
          </w:p>
        </w:tc>
        <w:tc>
          <w:tcPr>
            <w:tcW w:w="55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5C6D4E" w:rsidRPr="004A13F8" w:rsidRDefault="005C6D4E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80 878</w:t>
            </w:r>
          </w:p>
        </w:tc>
        <w:tc>
          <w:tcPr>
            <w:tcW w:w="52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5C6D4E" w:rsidRPr="004A13F8" w:rsidRDefault="005C6D4E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0</w:t>
            </w:r>
          </w:p>
        </w:tc>
        <w:tc>
          <w:tcPr>
            <w:tcW w:w="45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5C6D4E" w:rsidRPr="004A13F8" w:rsidRDefault="005C6D4E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0</w:t>
            </w:r>
          </w:p>
        </w:tc>
        <w:tc>
          <w:tcPr>
            <w:tcW w:w="62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5C6D4E" w:rsidRPr="004A13F8" w:rsidRDefault="005C6D4E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80 878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5C6D4E" w:rsidRPr="004A13F8" w:rsidRDefault="005C6D4E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5C6D4E" w:rsidRPr="004A13F8" w:rsidRDefault="005C6D4E">
            <w:pPr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nil"/>
              <w:left w:val="single" w:sz="2" w:space="0" w:color="000000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5C6D4E" w:rsidRPr="004A13F8" w:rsidRDefault="005C6D4E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  <w:t>80 878</w:t>
            </w:r>
          </w:p>
        </w:tc>
        <w:tc>
          <w:tcPr>
            <w:tcW w:w="1304" w:type="dxa"/>
            <w:vMerge/>
            <w:tcBorders>
              <w:top w:val="single" w:sz="18" w:space="0" w:color="76923C" w:themeColor="accent3" w:themeShade="BF"/>
              <w:left w:val="single" w:sz="8" w:space="0" w:color="76923C" w:themeColor="accent3" w:themeShade="BF"/>
              <w:bottom w:val="single" w:sz="6" w:space="0" w:color="76923C" w:themeColor="accent3" w:themeShade="BF"/>
              <w:right w:val="single" w:sz="18" w:space="0" w:color="76923C" w:themeColor="accent3" w:themeShade="BF"/>
            </w:tcBorders>
            <w:shd w:val="clear" w:color="auto" w:fill="auto"/>
            <w:vAlign w:val="center"/>
          </w:tcPr>
          <w:p w:rsidR="005C6D4E" w:rsidRPr="004A13F8" w:rsidRDefault="005C6D4E" w:rsidP="006A1FDD">
            <w:pPr>
              <w:jc w:val="center"/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</w:pPr>
          </w:p>
        </w:tc>
      </w:tr>
      <w:tr w:rsidR="005C6D4E" w:rsidRPr="004A13F8" w:rsidTr="000152F2">
        <w:trPr>
          <w:cantSplit/>
          <w:trHeight w:hRule="exact" w:val="181"/>
          <w:jc w:val="center"/>
        </w:trPr>
        <w:tc>
          <w:tcPr>
            <w:tcW w:w="1304" w:type="dxa"/>
            <w:vMerge/>
            <w:tcBorders>
              <w:left w:val="single" w:sz="18" w:space="0" w:color="76923C" w:themeColor="accent3" w:themeShade="BF"/>
              <w:bottom w:val="single" w:sz="6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vAlign w:val="center"/>
          </w:tcPr>
          <w:p w:rsidR="005C6D4E" w:rsidRPr="004A13F8" w:rsidRDefault="005C6D4E" w:rsidP="006A1FDD">
            <w:pPr>
              <w:jc w:val="center"/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</w:pPr>
          </w:p>
        </w:tc>
        <w:tc>
          <w:tcPr>
            <w:tcW w:w="624" w:type="dxa"/>
            <w:tcBorders>
              <w:top w:val="nil"/>
              <w:left w:val="single" w:sz="8" w:space="0" w:color="76923C" w:themeColor="accent3" w:themeShade="BF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5C6D4E" w:rsidRPr="004A13F8" w:rsidRDefault="005C6D4E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  <w:t>74 587</w:t>
            </w:r>
          </w:p>
        </w:tc>
        <w:tc>
          <w:tcPr>
            <w:tcW w:w="62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5C6D4E" w:rsidRPr="004A13F8" w:rsidRDefault="005C6D4E">
            <w:pPr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 </w:t>
            </w:r>
          </w:p>
        </w:tc>
        <w:tc>
          <w:tcPr>
            <w:tcW w:w="56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5C6D4E" w:rsidRPr="004A13F8" w:rsidRDefault="005C6D4E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5C6D4E" w:rsidRPr="004A13F8" w:rsidRDefault="005C6D4E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74 587</w:t>
            </w:r>
          </w:p>
        </w:tc>
        <w:tc>
          <w:tcPr>
            <w:tcW w:w="51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5C6D4E" w:rsidRPr="004A13F8" w:rsidRDefault="005C6D4E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0</w:t>
            </w:r>
          </w:p>
        </w:tc>
        <w:tc>
          <w:tcPr>
            <w:tcW w:w="58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5C6D4E" w:rsidRPr="004A13F8" w:rsidRDefault="005C6D4E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74 587</w:t>
            </w:r>
          </w:p>
        </w:tc>
        <w:tc>
          <w:tcPr>
            <w:tcW w:w="64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5C6D4E" w:rsidRPr="004A13F8" w:rsidRDefault="005C6D4E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5C6D4E" w:rsidRPr="004A13F8" w:rsidRDefault="005C6D4E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5C6D4E" w:rsidRPr="004A13F8" w:rsidRDefault="005C6D4E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0</w:t>
            </w:r>
          </w:p>
        </w:tc>
        <w:tc>
          <w:tcPr>
            <w:tcW w:w="679" w:type="dxa"/>
            <w:tcBorders>
              <w:top w:val="nil"/>
              <w:left w:val="single" w:sz="8" w:space="0" w:color="76923C" w:themeColor="accent3" w:themeShade="BF"/>
              <w:bottom w:val="nil"/>
              <w:right w:val="nil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C6D4E" w:rsidRPr="004A13F8" w:rsidRDefault="005C6D4E" w:rsidP="006A1FDD">
            <w:pPr>
              <w:keepNext/>
              <w:jc w:val="center"/>
              <w:outlineLvl w:val="3"/>
              <w:rPr>
                <w:rFonts w:asciiTheme="minorHAnsi" w:hAnsiTheme="minorHAnsi"/>
                <w:b/>
                <w:snapToGrid w:val="0"/>
                <w:color w:val="80008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b/>
                <w:snapToGrid w:val="0"/>
                <w:color w:val="800080"/>
                <w:sz w:val="13"/>
                <w:szCs w:val="13"/>
              </w:rPr>
              <w:t>D.61</w:t>
            </w: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C6D4E" w:rsidRPr="004A13F8" w:rsidRDefault="005C6D4E" w:rsidP="006A1FDD">
            <w:pPr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Cotisations sociales</w:t>
            </w:r>
          </w:p>
        </w:tc>
        <w:tc>
          <w:tcPr>
            <w:tcW w:w="567" w:type="dxa"/>
            <w:tcBorders>
              <w:top w:val="nil"/>
              <w:left w:val="single" w:sz="8" w:space="0" w:color="76923C" w:themeColor="accent3" w:themeShade="BF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5C6D4E" w:rsidRPr="004A13F8" w:rsidRDefault="005C6D4E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2 534</w:t>
            </w:r>
          </w:p>
        </w:tc>
        <w:tc>
          <w:tcPr>
            <w:tcW w:w="60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5C6D4E" w:rsidRPr="004A13F8" w:rsidRDefault="005C6D4E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11 954</w:t>
            </w:r>
          </w:p>
        </w:tc>
        <w:tc>
          <w:tcPr>
            <w:tcW w:w="55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5C6D4E" w:rsidRPr="004A13F8" w:rsidRDefault="005C6D4E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59 766</w:t>
            </w:r>
          </w:p>
        </w:tc>
        <w:tc>
          <w:tcPr>
            <w:tcW w:w="52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5C6D4E" w:rsidRPr="004A13F8" w:rsidRDefault="005C6D4E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0</w:t>
            </w:r>
          </w:p>
        </w:tc>
        <w:tc>
          <w:tcPr>
            <w:tcW w:w="45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5C6D4E" w:rsidRPr="004A13F8" w:rsidRDefault="005C6D4E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0</w:t>
            </w:r>
          </w:p>
        </w:tc>
        <w:tc>
          <w:tcPr>
            <w:tcW w:w="62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5C6D4E" w:rsidRPr="004A13F8" w:rsidRDefault="005C6D4E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74 254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5C6D4E" w:rsidRPr="004A13F8" w:rsidRDefault="005C6D4E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333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5C6D4E" w:rsidRPr="004A13F8" w:rsidRDefault="005C6D4E">
            <w:pPr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nil"/>
              <w:left w:val="single" w:sz="2" w:space="0" w:color="000000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5C6D4E" w:rsidRPr="004A13F8" w:rsidRDefault="005C6D4E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  <w:t>74 587</w:t>
            </w:r>
          </w:p>
        </w:tc>
        <w:tc>
          <w:tcPr>
            <w:tcW w:w="1304" w:type="dxa"/>
            <w:vMerge/>
            <w:tcBorders>
              <w:top w:val="single" w:sz="18" w:space="0" w:color="76923C" w:themeColor="accent3" w:themeShade="BF"/>
              <w:left w:val="single" w:sz="8" w:space="0" w:color="76923C" w:themeColor="accent3" w:themeShade="BF"/>
              <w:bottom w:val="single" w:sz="6" w:space="0" w:color="76923C" w:themeColor="accent3" w:themeShade="BF"/>
              <w:right w:val="single" w:sz="18" w:space="0" w:color="76923C" w:themeColor="accent3" w:themeShade="BF"/>
            </w:tcBorders>
            <w:shd w:val="clear" w:color="auto" w:fill="auto"/>
            <w:vAlign w:val="center"/>
          </w:tcPr>
          <w:p w:rsidR="005C6D4E" w:rsidRPr="004A13F8" w:rsidRDefault="005C6D4E" w:rsidP="006A1FDD">
            <w:pPr>
              <w:jc w:val="center"/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</w:pPr>
          </w:p>
        </w:tc>
      </w:tr>
      <w:tr w:rsidR="005C6D4E" w:rsidRPr="004A13F8" w:rsidTr="000152F2">
        <w:trPr>
          <w:cantSplit/>
          <w:trHeight w:hRule="exact" w:val="181"/>
          <w:jc w:val="center"/>
        </w:trPr>
        <w:tc>
          <w:tcPr>
            <w:tcW w:w="1304" w:type="dxa"/>
            <w:vMerge/>
            <w:tcBorders>
              <w:left w:val="single" w:sz="18" w:space="0" w:color="76923C" w:themeColor="accent3" w:themeShade="BF"/>
              <w:bottom w:val="single" w:sz="6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vAlign w:val="center"/>
          </w:tcPr>
          <w:p w:rsidR="005C6D4E" w:rsidRPr="004A13F8" w:rsidRDefault="005C6D4E" w:rsidP="006A1FDD">
            <w:pPr>
              <w:jc w:val="center"/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</w:pPr>
          </w:p>
        </w:tc>
        <w:tc>
          <w:tcPr>
            <w:tcW w:w="624" w:type="dxa"/>
            <w:tcBorders>
              <w:top w:val="nil"/>
              <w:left w:val="single" w:sz="8" w:space="0" w:color="76923C" w:themeColor="accent3" w:themeShade="BF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5C6D4E" w:rsidRPr="004A13F8" w:rsidRDefault="005C6D4E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  <w:t>70 378</w:t>
            </w:r>
          </w:p>
        </w:tc>
        <w:tc>
          <w:tcPr>
            <w:tcW w:w="62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5C6D4E" w:rsidRPr="004A13F8" w:rsidRDefault="005C6D4E">
            <w:pPr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 </w:t>
            </w:r>
          </w:p>
        </w:tc>
        <w:tc>
          <w:tcPr>
            <w:tcW w:w="56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5C6D4E" w:rsidRPr="004A13F8" w:rsidRDefault="005C6D4E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7 256</w:t>
            </w:r>
          </w:p>
        </w:tc>
        <w:tc>
          <w:tcPr>
            <w:tcW w:w="56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5C6D4E" w:rsidRPr="004A13F8" w:rsidRDefault="005C6D4E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63 122</w:t>
            </w:r>
          </w:p>
        </w:tc>
        <w:tc>
          <w:tcPr>
            <w:tcW w:w="51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5C6D4E" w:rsidRPr="004A13F8" w:rsidRDefault="005C6D4E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0</w:t>
            </w:r>
          </w:p>
        </w:tc>
        <w:tc>
          <w:tcPr>
            <w:tcW w:w="58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5C6D4E" w:rsidRPr="004A13F8" w:rsidRDefault="005C6D4E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0</w:t>
            </w:r>
          </w:p>
        </w:tc>
        <w:tc>
          <w:tcPr>
            <w:tcW w:w="64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5C6D4E" w:rsidRPr="004A13F8" w:rsidRDefault="005C6D4E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47 703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5C6D4E" w:rsidRPr="004A13F8" w:rsidRDefault="005C6D4E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11 954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5C6D4E" w:rsidRPr="004A13F8" w:rsidRDefault="005C6D4E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3 465</w:t>
            </w:r>
          </w:p>
        </w:tc>
        <w:tc>
          <w:tcPr>
            <w:tcW w:w="679" w:type="dxa"/>
            <w:tcBorders>
              <w:top w:val="nil"/>
              <w:left w:val="single" w:sz="8" w:space="0" w:color="76923C" w:themeColor="accent3" w:themeShade="BF"/>
              <w:bottom w:val="nil"/>
              <w:right w:val="nil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C6D4E" w:rsidRPr="004A13F8" w:rsidRDefault="005C6D4E" w:rsidP="006A1FDD">
            <w:pPr>
              <w:keepNext/>
              <w:jc w:val="center"/>
              <w:outlineLvl w:val="3"/>
              <w:rPr>
                <w:rFonts w:asciiTheme="minorHAnsi" w:hAnsiTheme="minorHAnsi"/>
                <w:b/>
                <w:snapToGrid w:val="0"/>
                <w:color w:val="80008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b/>
                <w:snapToGrid w:val="0"/>
                <w:color w:val="800080"/>
                <w:sz w:val="13"/>
                <w:szCs w:val="13"/>
              </w:rPr>
              <w:t>D.62</w:t>
            </w: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C6D4E" w:rsidRPr="004A13F8" w:rsidRDefault="005C6D4E" w:rsidP="006A1FDD">
            <w:pPr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Prest. Soc. autres transf. sociaux en nature</w:t>
            </w:r>
          </w:p>
        </w:tc>
        <w:tc>
          <w:tcPr>
            <w:tcW w:w="567" w:type="dxa"/>
            <w:tcBorders>
              <w:top w:val="nil"/>
              <w:left w:val="single" w:sz="8" w:space="0" w:color="76923C" w:themeColor="accent3" w:themeShade="BF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5C6D4E" w:rsidRPr="004A13F8" w:rsidRDefault="005C6D4E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0</w:t>
            </w:r>
          </w:p>
        </w:tc>
        <w:tc>
          <w:tcPr>
            <w:tcW w:w="60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5C6D4E" w:rsidRPr="004A13F8" w:rsidRDefault="005C6D4E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0</w:t>
            </w:r>
          </w:p>
        </w:tc>
        <w:tc>
          <w:tcPr>
            <w:tcW w:w="55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5C6D4E" w:rsidRPr="004A13F8" w:rsidRDefault="005C6D4E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0</w:t>
            </w:r>
          </w:p>
        </w:tc>
        <w:tc>
          <w:tcPr>
            <w:tcW w:w="52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5C6D4E" w:rsidRPr="004A13F8" w:rsidRDefault="005C6D4E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70 378</w:t>
            </w:r>
          </w:p>
        </w:tc>
        <w:tc>
          <w:tcPr>
            <w:tcW w:w="45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5C6D4E" w:rsidRPr="004A13F8" w:rsidRDefault="005C6D4E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0</w:t>
            </w:r>
          </w:p>
        </w:tc>
        <w:tc>
          <w:tcPr>
            <w:tcW w:w="62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5C6D4E" w:rsidRPr="004A13F8" w:rsidRDefault="005C6D4E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70 378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5C6D4E" w:rsidRPr="004A13F8" w:rsidRDefault="005C6D4E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5C6D4E" w:rsidRPr="004A13F8" w:rsidRDefault="005C6D4E">
            <w:pPr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nil"/>
              <w:left w:val="single" w:sz="2" w:space="0" w:color="000000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5C6D4E" w:rsidRPr="004A13F8" w:rsidRDefault="005C6D4E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  <w:t>70 378</w:t>
            </w:r>
          </w:p>
        </w:tc>
        <w:tc>
          <w:tcPr>
            <w:tcW w:w="1304" w:type="dxa"/>
            <w:vMerge/>
            <w:tcBorders>
              <w:top w:val="single" w:sz="18" w:space="0" w:color="76923C" w:themeColor="accent3" w:themeShade="BF"/>
              <w:left w:val="single" w:sz="8" w:space="0" w:color="76923C" w:themeColor="accent3" w:themeShade="BF"/>
              <w:bottom w:val="single" w:sz="6" w:space="0" w:color="76923C" w:themeColor="accent3" w:themeShade="BF"/>
              <w:right w:val="single" w:sz="18" w:space="0" w:color="76923C" w:themeColor="accent3" w:themeShade="BF"/>
            </w:tcBorders>
            <w:shd w:val="clear" w:color="auto" w:fill="auto"/>
            <w:vAlign w:val="center"/>
          </w:tcPr>
          <w:p w:rsidR="005C6D4E" w:rsidRPr="004A13F8" w:rsidRDefault="005C6D4E" w:rsidP="006A1FDD">
            <w:pPr>
              <w:jc w:val="center"/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</w:pPr>
          </w:p>
        </w:tc>
      </w:tr>
      <w:tr w:rsidR="005C6D4E" w:rsidRPr="004A13F8" w:rsidTr="000152F2">
        <w:trPr>
          <w:cantSplit/>
          <w:trHeight w:hRule="exact" w:val="181"/>
          <w:jc w:val="center"/>
        </w:trPr>
        <w:tc>
          <w:tcPr>
            <w:tcW w:w="1304" w:type="dxa"/>
            <w:vMerge/>
            <w:tcBorders>
              <w:left w:val="single" w:sz="18" w:space="0" w:color="76923C" w:themeColor="accent3" w:themeShade="BF"/>
              <w:bottom w:val="single" w:sz="6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vAlign w:val="center"/>
          </w:tcPr>
          <w:p w:rsidR="005C6D4E" w:rsidRPr="004A13F8" w:rsidRDefault="005C6D4E" w:rsidP="006A1FDD">
            <w:pPr>
              <w:jc w:val="center"/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</w:pPr>
          </w:p>
        </w:tc>
        <w:tc>
          <w:tcPr>
            <w:tcW w:w="624" w:type="dxa"/>
            <w:tcBorders>
              <w:top w:val="nil"/>
              <w:left w:val="single" w:sz="8" w:space="0" w:color="76923C" w:themeColor="accent3" w:themeShade="BF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5C6D4E" w:rsidRPr="004A13F8" w:rsidRDefault="005C6D4E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  <w:t>185 873</w:t>
            </w:r>
          </w:p>
        </w:tc>
        <w:tc>
          <w:tcPr>
            <w:tcW w:w="62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5C6D4E" w:rsidRPr="004A13F8" w:rsidRDefault="005C6D4E">
            <w:pPr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 </w:t>
            </w:r>
          </w:p>
        </w:tc>
        <w:tc>
          <w:tcPr>
            <w:tcW w:w="56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5C6D4E" w:rsidRPr="004A13F8" w:rsidRDefault="005C6D4E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71 602</w:t>
            </w:r>
          </w:p>
        </w:tc>
        <w:tc>
          <w:tcPr>
            <w:tcW w:w="56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5C6D4E" w:rsidRPr="004A13F8" w:rsidRDefault="005C6D4E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114 271</w:t>
            </w:r>
          </w:p>
        </w:tc>
        <w:tc>
          <w:tcPr>
            <w:tcW w:w="51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5C6D4E" w:rsidRPr="004A13F8" w:rsidRDefault="005C6D4E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1 470</w:t>
            </w:r>
          </w:p>
        </w:tc>
        <w:tc>
          <w:tcPr>
            <w:tcW w:w="58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5C6D4E" w:rsidRPr="004A13F8" w:rsidRDefault="005C6D4E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19 080</w:t>
            </w:r>
          </w:p>
        </w:tc>
        <w:tc>
          <w:tcPr>
            <w:tcW w:w="64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5C6D4E" w:rsidRPr="004A13F8" w:rsidRDefault="005C6D4E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64 186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5C6D4E" w:rsidRPr="004A13F8" w:rsidRDefault="005C6D4E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11 587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5C6D4E" w:rsidRPr="004A13F8" w:rsidRDefault="005C6D4E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17 948</w:t>
            </w:r>
          </w:p>
        </w:tc>
        <w:tc>
          <w:tcPr>
            <w:tcW w:w="679" w:type="dxa"/>
            <w:tcBorders>
              <w:top w:val="nil"/>
              <w:left w:val="single" w:sz="8" w:space="0" w:color="76923C" w:themeColor="accent3" w:themeShade="BF"/>
              <w:bottom w:val="nil"/>
              <w:right w:val="nil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5C6D4E" w:rsidRPr="004A13F8" w:rsidRDefault="005C6D4E" w:rsidP="006A1FDD">
            <w:pPr>
              <w:keepNext/>
              <w:jc w:val="center"/>
              <w:outlineLvl w:val="3"/>
              <w:rPr>
                <w:rFonts w:asciiTheme="minorHAnsi" w:hAnsiTheme="minorHAnsi"/>
                <w:b/>
                <w:snapToGrid w:val="0"/>
                <w:color w:val="80008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b/>
                <w:snapToGrid w:val="0"/>
                <w:color w:val="800080"/>
                <w:sz w:val="13"/>
                <w:szCs w:val="13"/>
              </w:rPr>
              <w:t>D.7</w:t>
            </w: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5C6D4E" w:rsidRPr="004A13F8" w:rsidRDefault="005C6D4E" w:rsidP="006A1FDD">
            <w:pPr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Autres transferts courants</w:t>
            </w:r>
          </w:p>
        </w:tc>
        <w:tc>
          <w:tcPr>
            <w:tcW w:w="567" w:type="dxa"/>
            <w:tcBorders>
              <w:top w:val="nil"/>
              <w:left w:val="single" w:sz="8" w:space="0" w:color="76923C" w:themeColor="accent3" w:themeShade="BF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5C6D4E" w:rsidRPr="004A13F8" w:rsidRDefault="005C6D4E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3 393</w:t>
            </w:r>
          </w:p>
        </w:tc>
        <w:tc>
          <w:tcPr>
            <w:tcW w:w="604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5C6D4E" w:rsidRPr="004A13F8" w:rsidRDefault="005C6D4E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11 091</w:t>
            </w:r>
          </w:p>
        </w:tc>
        <w:tc>
          <w:tcPr>
            <w:tcW w:w="554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5C6D4E" w:rsidRPr="004A13F8" w:rsidRDefault="005C6D4E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64 126</w:t>
            </w:r>
          </w:p>
        </w:tc>
        <w:tc>
          <w:tcPr>
            <w:tcW w:w="523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5C6D4E" w:rsidRPr="004A13F8" w:rsidRDefault="005C6D4E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92 823</w:t>
            </w:r>
          </w:p>
        </w:tc>
        <w:tc>
          <w:tcPr>
            <w:tcW w:w="454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5C6D4E" w:rsidRPr="004A13F8" w:rsidRDefault="005C6D4E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10 159</w:t>
            </w:r>
          </w:p>
        </w:tc>
        <w:tc>
          <w:tcPr>
            <w:tcW w:w="624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5C6D4E" w:rsidRPr="004A13F8" w:rsidRDefault="005C6D4E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181 592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5C6D4E" w:rsidRPr="004A13F8" w:rsidRDefault="005C6D4E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4 281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5C6D4E" w:rsidRPr="004A13F8" w:rsidRDefault="005C6D4E">
            <w:pPr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5C6D4E" w:rsidRPr="004A13F8" w:rsidRDefault="005C6D4E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  <w:t>185 873</w:t>
            </w:r>
          </w:p>
        </w:tc>
        <w:tc>
          <w:tcPr>
            <w:tcW w:w="1304" w:type="dxa"/>
            <w:vMerge/>
            <w:tcBorders>
              <w:top w:val="single" w:sz="18" w:space="0" w:color="76923C" w:themeColor="accent3" w:themeShade="BF"/>
              <w:left w:val="single" w:sz="8" w:space="0" w:color="76923C" w:themeColor="accent3" w:themeShade="BF"/>
              <w:bottom w:val="single" w:sz="6" w:space="0" w:color="76923C" w:themeColor="accent3" w:themeShade="BF"/>
              <w:right w:val="single" w:sz="18" w:space="0" w:color="76923C" w:themeColor="accent3" w:themeShade="BF"/>
            </w:tcBorders>
            <w:shd w:val="clear" w:color="auto" w:fill="auto"/>
            <w:vAlign w:val="center"/>
          </w:tcPr>
          <w:p w:rsidR="005C6D4E" w:rsidRPr="004A13F8" w:rsidRDefault="005C6D4E" w:rsidP="006A1FDD">
            <w:pPr>
              <w:jc w:val="center"/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</w:pPr>
          </w:p>
        </w:tc>
      </w:tr>
      <w:tr w:rsidR="005C6D4E" w:rsidRPr="004A13F8" w:rsidTr="000152F2">
        <w:trPr>
          <w:cantSplit/>
          <w:trHeight w:hRule="exact" w:val="181"/>
          <w:jc w:val="center"/>
        </w:trPr>
        <w:tc>
          <w:tcPr>
            <w:tcW w:w="1304" w:type="dxa"/>
            <w:vMerge/>
            <w:tcBorders>
              <w:left w:val="single" w:sz="18" w:space="0" w:color="76923C" w:themeColor="accent3" w:themeShade="BF"/>
              <w:bottom w:val="single" w:sz="6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vAlign w:val="center"/>
          </w:tcPr>
          <w:p w:rsidR="005C6D4E" w:rsidRPr="004A13F8" w:rsidRDefault="005C6D4E" w:rsidP="006A1FDD">
            <w:pPr>
              <w:jc w:val="center"/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</w:pPr>
          </w:p>
        </w:tc>
        <w:tc>
          <w:tcPr>
            <w:tcW w:w="624" w:type="dxa"/>
            <w:tcBorders>
              <w:top w:val="nil"/>
              <w:left w:val="single" w:sz="8" w:space="0" w:color="76923C" w:themeColor="accent3" w:themeShade="BF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5C6D4E" w:rsidRPr="004A13F8" w:rsidRDefault="005C6D4E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  <w:t>1 043 299</w:t>
            </w:r>
          </w:p>
        </w:tc>
        <w:tc>
          <w:tcPr>
            <w:tcW w:w="624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5C6D4E" w:rsidRPr="004A13F8" w:rsidRDefault="005C6D4E">
            <w:pPr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 </w:t>
            </w:r>
          </w:p>
        </w:tc>
        <w:tc>
          <w:tcPr>
            <w:tcW w:w="562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5C6D4E" w:rsidRPr="004A13F8" w:rsidRDefault="005C6D4E">
            <w:pPr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 </w:t>
            </w:r>
          </w:p>
        </w:tc>
        <w:tc>
          <w:tcPr>
            <w:tcW w:w="562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5C6D4E" w:rsidRPr="004A13F8" w:rsidRDefault="005C6D4E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1 043 299</w:t>
            </w:r>
          </w:p>
        </w:tc>
        <w:tc>
          <w:tcPr>
            <w:tcW w:w="510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5C6D4E" w:rsidRPr="004A13F8" w:rsidRDefault="005C6D4E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8 727</w:t>
            </w:r>
          </w:p>
        </w:tc>
        <w:tc>
          <w:tcPr>
            <w:tcW w:w="585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5C6D4E" w:rsidRPr="004A13F8" w:rsidRDefault="005C6D4E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651 676</w:t>
            </w:r>
          </w:p>
        </w:tc>
        <w:tc>
          <w:tcPr>
            <w:tcW w:w="647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5C6D4E" w:rsidRPr="004A13F8" w:rsidRDefault="005C6D4E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227 565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5C6D4E" w:rsidRPr="004A13F8" w:rsidRDefault="005C6D4E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25 209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5C6D4E" w:rsidRPr="004A13F8" w:rsidRDefault="005C6D4E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130 122</w:t>
            </w:r>
          </w:p>
        </w:tc>
        <w:tc>
          <w:tcPr>
            <w:tcW w:w="679" w:type="dxa"/>
            <w:tcBorders>
              <w:top w:val="nil"/>
              <w:left w:val="single" w:sz="8" w:space="0" w:color="76923C" w:themeColor="accent3" w:themeShade="BF"/>
              <w:bottom w:val="nil"/>
              <w:right w:val="nil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C6D4E" w:rsidRPr="004A13F8" w:rsidRDefault="005C6D4E" w:rsidP="006A1FDD">
            <w:pPr>
              <w:keepNext/>
              <w:jc w:val="center"/>
              <w:outlineLvl w:val="3"/>
              <w:rPr>
                <w:rFonts w:asciiTheme="minorHAnsi" w:hAnsiTheme="minorHAnsi"/>
                <w:b/>
                <w:snapToGrid w:val="0"/>
                <w:color w:val="80008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b/>
                <w:snapToGrid w:val="0"/>
                <w:color w:val="800080"/>
                <w:sz w:val="13"/>
                <w:szCs w:val="13"/>
              </w:rPr>
              <w:t>B.6b</w:t>
            </w: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C6D4E" w:rsidRPr="004A13F8" w:rsidRDefault="005C6D4E" w:rsidP="006A1FDD">
            <w:pPr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Revenu disponible brut</w:t>
            </w:r>
          </w:p>
        </w:tc>
        <w:tc>
          <w:tcPr>
            <w:tcW w:w="567" w:type="dxa"/>
            <w:tcBorders>
              <w:top w:val="single" w:sz="6" w:space="0" w:color="76923C" w:themeColor="accent3" w:themeShade="BF"/>
              <w:left w:val="single" w:sz="8" w:space="0" w:color="76923C" w:themeColor="accent3" w:themeShade="BF"/>
              <w:bottom w:val="nil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5C6D4E" w:rsidRPr="004A13F8" w:rsidRDefault="005C6D4E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130 122</w:t>
            </w:r>
          </w:p>
        </w:tc>
        <w:tc>
          <w:tcPr>
            <w:tcW w:w="604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5C6D4E" w:rsidRPr="004A13F8" w:rsidRDefault="005C6D4E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25 209</w:t>
            </w:r>
          </w:p>
        </w:tc>
        <w:tc>
          <w:tcPr>
            <w:tcW w:w="554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5C6D4E" w:rsidRPr="004A13F8" w:rsidRDefault="005C6D4E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227 565</w:t>
            </w:r>
          </w:p>
        </w:tc>
        <w:tc>
          <w:tcPr>
            <w:tcW w:w="523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5C6D4E" w:rsidRPr="004A13F8" w:rsidRDefault="005C6D4E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651 676</w:t>
            </w:r>
          </w:p>
        </w:tc>
        <w:tc>
          <w:tcPr>
            <w:tcW w:w="454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5C6D4E" w:rsidRPr="004A13F8" w:rsidRDefault="005C6D4E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8 727</w:t>
            </w:r>
          </w:p>
        </w:tc>
        <w:tc>
          <w:tcPr>
            <w:tcW w:w="624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5C6D4E" w:rsidRPr="004A13F8" w:rsidRDefault="005C6D4E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1 043 299</w:t>
            </w:r>
          </w:p>
        </w:tc>
        <w:tc>
          <w:tcPr>
            <w:tcW w:w="567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5C6D4E" w:rsidRPr="004A13F8" w:rsidRDefault="005C6D4E">
            <w:pPr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5C6D4E" w:rsidRPr="004A13F8" w:rsidRDefault="005C6D4E">
            <w:pPr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5C6D4E" w:rsidRPr="004A13F8" w:rsidRDefault="005C6D4E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  <w:t>1 043 299</w:t>
            </w:r>
          </w:p>
        </w:tc>
        <w:tc>
          <w:tcPr>
            <w:tcW w:w="1304" w:type="dxa"/>
            <w:vMerge w:val="restart"/>
            <w:tcBorders>
              <w:top w:val="single" w:sz="6" w:space="0" w:color="76923C" w:themeColor="accent3" w:themeShade="BF"/>
              <w:left w:val="single" w:sz="8" w:space="0" w:color="76923C" w:themeColor="accent3" w:themeShade="BF"/>
              <w:bottom w:val="single" w:sz="18" w:space="0" w:color="76923C" w:themeColor="accent3" w:themeShade="BF"/>
              <w:right w:val="single" w:sz="18" w:space="0" w:color="76923C" w:themeColor="accent3" w:themeShade="BF"/>
            </w:tcBorders>
            <w:shd w:val="clear" w:color="auto" w:fill="auto"/>
            <w:vAlign w:val="center"/>
          </w:tcPr>
          <w:p w:rsidR="005C6D4E" w:rsidRPr="004A13F8" w:rsidRDefault="005C6D4E" w:rsidP="006A1FDD">
            <w:pPr>
              <w:jc w:val="center"/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</w:pPr>
            <w:r w:rsidRPr="004A13F8"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  <w:t>Compte redistrib.</w:t>
            </w:r>
          </w:p>
          <w:p w:rsidR="005C6D4E" w:rsidRPr="004A13F8" w:rsidRDefault="005C6D4E" w:rsidP="006A1FDD">
            <w:pPr>
              <w:jc w:val="center"/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</w:pPr>
            <w:r w:rsidRPr="004A13F8"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  <w:t>revenu en nature</w:t>
            </w:r>
          </w:p>
        </w:tc>
      </w:tr>
      <w:tr w:rsidR="005C6D4E" w:rsidRPr="004A13F8" w:rsidTr="000152F2">
        <w:trPr>
          <w:cantSplit/>
          <w:trHeight w:hRule="exact" w:val="181"/>
          <w:jc w:val="center"/>
        </w:trPr>
        <w:tc>
          <w:tcPr>
            <w:tcW w:w="1304" w:type="dxa"/>
            <w:vMerge w:val="restart"/>
            <w:tcBorders>
              <w:top w:val="single" w:sz="6" w:space="0" w:color="76923C" w:themeColor="accent3" w:themeShade="BF"/>
              <w:left w:val="single" w:sz="18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vAlign w:val="center"/>
          </w:tcPr>
          <w:p w:rsidR="005C6D4E" w:rsidRPr="004A13F8" w:rsidRDefault="005C6D4E" w:rsidP="006A1FDD">
            <w:pPr>
              <w:jc w:val="center"/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</w:pPr>
            <w:r w:rsidRPr="004A13F8"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  <w:t>Compte redistrib.</w:t>
            </w:r>
          </w:p>
          <w:p w:rsidR="005C6D4E" w:rsidRPr="004A13F8" w:rsidRDefault="005C6D4E" w:rsidP="006A1FDD">
            <w:pPr>
              <w:jc w:val="center"/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</w:pPr>
            <w:r w:rsidRPr="004A13F8"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  <w:t>revenu en nature</w:t>
            </w:r>
          </w:p>
        </w:tc>
        <w:tc>
          <w:tcPr>
            <w:tcW w:w="624" w:type="dxa"/>
            <w:tcBorders>
              <w:top w:val="single" w:sz="6" w:space="0" w:color="76923C" w:themeColor="accent3" w:themeShade="BF"/>
              <w:left w:val="single" w:sz="8" w:space="0" w:color="76923C" w:themeColor="accent3" w:themeShade="BF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5C6D4E" w:rsidRPr="004A13F8" w:rsidRDefault="005C6D4E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  <w:t>86 414</w:t>
            </w:r>
          </w:p>
        </w:tc>
        <w:tc>
          <w:tcPr>
            <w:tcW w:w="624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5C6D4E" w:rsidRPr="004A13F8" w:rsidRDefault="005C6D4E">
            <w:pPr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 </w:t>
            </w:r>
          </w:p>
        </w:tc>
        <w:tc>
          <w:tcPr>
            <w:tcW w:w="562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5C6D4E" w:rsidRPr="004A13F8" w:rsidRDefault="005C6D4E">
            <w:pPr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 </w:t>
            </w:r>
          </w:p>
        </w:tc>
        <w:tc>
          <w:tcPr>
            <w:tcW w:w="562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5C6D4E" w:rsidRPr="004A13F8" w:rsidRDefault="005C6D4E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86 414</w:t>
            </w:r>
          </w:p>
        </w:tc>
        <w:tc>
          <w:tcPr>
            <w:tcW w:w="510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5C6D4E" w:rsidRPr="004A13F8" w:rsidRDefault="005C6D4E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5 424</w:t>
            </w:r>
          </w:p>
        </w:tc>
        <w:tc>
          <w:tcPr>
            <w:tcW w:w="585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5C6D4E" w:rsidRPr="004A13F8" w:rsidRDefault="005C6D4E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0</w:t>
            </w:r>
          </w:p>
        </w:tc>
        <w:tc>
          <w:tcPr>
            <w:tcW w:w="647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5C6D4E" w:rsidRPr="004A13F8" w:rsidRDefault="005C6D4E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80 990</w:t>
            </w:r>
          </w:p>
        </w:tc>
        <w:tc>
          <w:tcPr>
            <w:tcW w:w="567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5C6D4E" w:rsidRPr="004A13F8" w:rsidRDefault="005C6D4E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7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5C6D4E" w:rsidRPr="004A13F8" w:rsidRDefault="005C6D4E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0</w:t>
            </w:r>
          </w:p>
        </w:tc>
        <w:tc>
          <w:tcPr>
            <w:tcW w:w="679" w:type="dxa"/>
            <w:tcBorders>
              <w:top w:val="nil"/>
              <w:left w:val="single" w:sz="8" w:space="0" w:color="76923C" w:themeColor="accent3" w:themeShade="BF"/>
              <w:bottom w:val="nil"/>
              <w:right w:val="nil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5C6D4E" w:rsidRPr="004A13F8" w:rsidRDefault="005C6D4E" w:rsidP="006A1FDD">
            <w:pPr>
              <w:keepNext/>
              <w:jc w:val="center"/>
              <w:outlineLvl w:val="3"/>
              <w:rPr>
                <w:rFonts w:asciiTheme="minorHAnsi" w:hAnsiTheme="minorHAnsi"/>
                <w:b/>
                <w:snapToGrid w:val="0"/>
                <w:color w:val="80008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b/>
                <w:snapToGrid w:val="0"/>
                <w:color w:val="800080"/>
                <w:sz w:val="13"/>
                <w:szCs w:val="13"/>
              </w:rPr>
              <w:t>D.63</w:t>
            </w: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5C6D4E" w:rsidRPr="004A13F8" w:rsidRDefault="005C6D4E" w:rsidP="006A1FDD">
            <w:pPr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Transferts sociaux en nature</w:t>
            </w:r>
          </w:p>
        </w:tc>
        <w:tc>
          <w:tcPr>
            <w:tcW w:w="567" w:type="dxa"/>
            <w:tcBorders>
              <w:top w:val="nil"/>
              <w:left w:val="single" w:sz="8" w:space="0" w:color="76923C" w:themeColor="accent3" w:themeShade="BF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5C6D4E" w:rsidRPr="004A13F8" w:rsidRDefault="005C6D4E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0</w:t>
            </w:r>
          </w:p>
        </w:tc>
        <w:tc>
          <w:tcPr>
            <w:tcW w:w="604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5C6D4E" w:rsidRPr="004A13F8" w:rsidRDefault="005C6D4E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0</w:t>
            </w:r>
          </w:p>
        </w:tc>
        <w:tc>
          <w:tcPr>
            <w:tcW w:w="554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5C6D4E" w:rsidRPr="004A13F8" w:rsidRDefault="005C6D4E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0</w:t>
            </w:r>
          </w:p>
        </w:tc>
        <w:tc>
          <w:tcPr>
            <w:tcW w:w="523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5C6D4E" w:rsidRPr="004A13F8" w:rsidRDefault="005C6D4E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86 414</w:t>
            </w:r>
          </w:p>
        </w:tc>
        <w:tc>
          <w:tcPr>
            <w:tcW w:w="454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5C6D4E" w:rsidRPr="004A13F8" w:rsidRDefault="005C6D4E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0</w:t>
            </w:r>
          </w:p>
        </w:tc>
        <w:tc>
          <w:tcPr>
            <w:tcW w:w="624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5C6D4E" w:rsidRPr="004A13F8" w:rsidRDefault="005C6D4E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86 414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5C6D4E" w:rsidRPr="004A13F8" w:rsidRDefault="005C6D4E">
            <w:pPr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5C6D4E" w:rsidRPr="004A13F8" w:rsidRDefault="005C6D4E">
            <w:pPr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5C6D4E" w:rsidRPr="004A13F8" w:rsidRDefault="005C6D4E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  <w:t>86 414</w:t>
            </w:r>
          </w:p>
        </w:tc>
        <w:tc>
          <w:tcPr>
            <w:tcW w:w="1304" w:type="dxa"/>
            <w:vMerge/>
            <w:tcBorders>
              <w:left w:val="single" w:sz="8" w:space="0" w:color="76923C" w:themeColor="accent3" w:themeShade="BF"/>
              <w:bottom w:val="single" w:sz="6" w:space="0" w:color="76923C" w:themeColor="accent3" w:themeShade="BF"/>
              <w:right w:val="single" w:sz="18" w:space="0" w:color="76923C" w:themeColor="accent3" w:themeShade="BF"/>
            </w:tcBorders>
            <w:shd w:val="clear" w:color="auto" w:fill="auto"/>
            <w:vAlign w:val="center"/>
          </w:tcPr>
          <w:p w:rsidR="005C6D4E" w:rsidRPr="004A13F8" w:rsidRDefault="005C6D4E" w:rsidP="006A1FDD">
            <w:pPr>
              <w:jc w:val="center"/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</w:pPr>
          </w:p>
        </w:tc>
      </w:tr>
      <w:tr w:rsidR="009A2B6C" w:rsidRPr="004A13F8" w:rsidTr="000152F2">
        <w:trPr>
          <w:cantSplit/>
          <w:trHeight w:hRule="exact" w:val="181"/>
          <w:jc w:val="center"/>
        </w:trPr>
        <w:tc>
          <w:tcPr>
            <w:tcW w:w="1304" w:type="dxa"/>
            <w:vMerge/>
            <w:tcBorders>
              <w:left w:val="single" w:sz="18" w:space="0" w:color="76923C" w:themeColor="accent3" w:themeShade="BF"/>
              <w:bottom w:val="single" w:sz="6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vAlign w:val="center"/>
          </w:tcPr>
          <w:p w:rsidR="009A2B6C" w:rsidRPr="004A13F8" w:rsidRDefault="009A2B6C" w:rsidP="006A1FDD">
            <w:pPr>
              <w:jc w:val="center"/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</w:pPr>
          </w:p>
        </w:tc>
        <w:tc>
          <w:tcPr>
            <w:tcW w:w="624" w:type="dxa"/>
            <w:tcBorders>
              <w:top w:val="nil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9A2B6C" w:rsidRPr="004A13F8" w:rsidRDefault="009A2B6C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  <w:t>1 043 299</w:t>
            </w:r>
          </w:p>
        </w:tc>
        <w:tc>
          <w:tcPr>
            <w:tcW w:w="624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9A2B6C" w:rsidRPr="004A13F8" w:rsidRDefault="009A2B6C">
            <w:pPr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 </w:t>
            </w:r>
          </w:p>
        </w:tc>
        <w:tc>
          <w:tcPr>
            <w:tcW w:w="562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9A2B6C" w:rsidRPr="004A13F8" w:rsidRDefault="009A2B6C">
            <w:pPr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 </w:t>
            </w:r>
          </w:p>
        </w:tc>
        <w:tc>
          <w:tcPr>
            <w:tcW w:w="562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9A2B6C" w:rsidRPr="004A13F8" w:rsidRDefault="009A2B6C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1 043 299</w:t>
            </w:r>
          </w:p>
        </w:tc>
        <w:tc>
          <w:tcPr>
            <w:tcW w:w="510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9A2B6C" w:rsidRPr="004A13F8" w:rsidRDefault="009A2B6C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3 303</w:t>
            </w:r>
          </w:p>
        </w:tc>
        <w:tc>
          <w:tcPr>
            <w:tcW w:w="585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9A2B6C" w:rsidRPr="004A13F8" w:rsidRDefault="009A2B6C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738 090</w:t>
            </w:r>
          </w:p>
        </w:tc>
        <w:tc>
          <w:tcPr>
            <w:tcW w:w="647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9A2B6C" w:rsidRPr="004A13F8" w:rsidRDefault="009A2B6C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146 575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9A2B6C" w:rsidRPr="004A13F8" w:rsidRDefault="009A2B6C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25 209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9A2B6C" w:rsidRPr="004A13F8" w:rsidRDefault="009A2B6C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130 122</w:t>
            </w:r>
          </w:p>
        </w:tc>
        <w:tc>
          <w:tcPr>
            <w:tcW w:w="679" w:type="dxa"/>
            <w:tcBorders>
              <w:top w:val="nil"/>
              <w:left w:val="single" w:sz="8" w:space="0" w:color="76923C" w:themeColor="accent3" w:themeShade="BF"/>
              <w:bottom w:val="nil"/>
              <w:right w:val="nil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9A2B6C" w:rsidRPr="004A13F8" w:rsidRDefault="009A2B6C" w:rsidP="006A1FDD">
            <w:pPr>
              <w:keepNext/>
              <w:jc w:val="center"/>
              <w:outlineLvl w:val="3"/>
              <w:rPr>
                <w:rFonts w:asciiTheme="minorHAnsi" w:hAnsiTheme="minorHAnsi"/>
                <w:b/>
                <w:snapToGrid w:val="0"/>
                <w:color w:val="80008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b/>
                <w:snapToGrid w:val="0"/>
                <w:color w:val="800080"/>
                <w:sz w:val="13"/>
                <w:szCs w:val="13"/>
              </w:rPr>
              <w:t>B.7b</w:t>
            </w: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9A2B6C" w:rsidRPr="004A13F8" w:rsidRDefault="009A2B6C" w:rsidP="006A1FDD">
            <w:pPr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Revenu disponible ajusté brut</w:t>
            </w:r>
          </w:p>
        </w:tc>
        <w:tc>
          <w:tcPr>
            <w:tcW w:w="567" w:type="dxa"/>
            <w:tcBorders>
              <w:top w:val="single" w:sz="6" w:space="0" w:color="76923C" w:themeColor="accent3" w:themeShade="BF"/>
              <w:left w:val="single" w:sz="8" w:space="0" w:color="76923C" w:themeColor="accent3" w:themeShade="BF"/>
              <w:bottom w:val="nil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9A2B6C" w:rsidRPr="004A13F8" w:rsidRDefault="009A2B6C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130 122</w:t>
            </w:r>
          </w:p>
        </w:tc>
        <w:tc>
          <w:tcPr>
            <w:tcW w:w="604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9A2B6C" w:rsidRPr="004A13F8" w:rsidRDefault="009A2B6C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25 209</w:t>
            </w:r>
          </w:p>
        </w:tc>
        <w:tc>
          <w:tcPr>
            <w:tcW w:w="554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9A2B6C" w:rsidRPr="004A13F8" w:rsidRDefault="009A2B6C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146 575</w:t>
            </w:r>
          </w:p>
        </w:tc>
        <w:tc>
          <w:tcPr>
            <w:tcW w:w="523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9A2B6C" w:rsidRPr="004A13F8" w:rsidRDefault="009A2B6C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738 090</w:t>
            </w:r>
          </w:p>
        </w:tc>
        <w:tc>
          <w:tcPr>
            <w:tcW w:w="454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9A2B6C" w:rsidRPr="004A13F8" w:rsidRDefault="009A2B6C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3 303</w:t>
            </w:r>
          </w:p>
        </w:tc>
        <w:tc>
          <w:tcPr>
            <w:tcW w:w="624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9A2B6C" w:rsidRPr="004A13F8" w:rsidRDefault="009A2B6C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1 043 299</w:t>
            </w:r>
          </w:p>
        </w:tc>
        <w:tc>
          <w:tcPr>
            <w:tcW w:w="567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9A2B6C" w:rsidRPr="004A13F8" w:rsidRDefault="009A2B6C">
            <w:pPr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9A2B6C" w:rsidRPr="004A13F8" w:rsidRDefault="009A2B6C">
            <w:pPr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9A2B6C" w:rsidRPr="004A13F8" w:rsidRDefault="009A2B6C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  <w:t>1 043 299</w:t>
            </w:r>
          </w:p>
        </w:tc>
        <w:tc>
          <w:tcPr>
            <w:tcW w:w="1304" w:type="dxa"/>
            <w:vMerge w:val="restart"/>
            <w:tcBorders>
              <w:top w:val="single" w:sz="6" w:space="0" w:color="76923C" w:themeColor="accent3" w:themeShade="BF"/>
              <w:left w:val="single" w:sz="8" w:space="0" w:color="76923C" w:themeColor="accent3" w:themeShade="BF"/>
              <w:bottom w:val="single" w:sz="6" w:space="0" w:color="76923C" w:themeColor="accent3" w:themeShade="BF"/>
              <w:right w:val="single" w:sz="18" w:space="0" w:color="76923C" w:themeColor="accent3" w:themeShade="BF"/>
            </w:tcBorders>
            <w:shd w:val="clear" w:color="auto" w:fill="auto"/>
            <w:vAlign w:val="center"/>
          </w:tcPr>
          <w:p w:rsidR="009A2B6C" w:rsidRPr="004A13F8" w:rsidRDefault="009A2B6C" w:rsidP="006A1FDD">
            <w:pPr>
              <w:jc w:val="center"/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</w:pPr>
            <w:r w:rsidRPr="004A13F8"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  <w:t>Compte</w:t>
            </w:r>
          </w:p>
          <w:p w:rsidR="009A2B6C" w:rsidRPr="004A13F8" w:rsidRDefault="009A2B6C" w:rsidP="006A1FDD">
            <w:pPr>
              <w:jc w:val="center"/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</w:pPr>
            <w:r w:rsidRPr="004A13F8"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  <w:t>d'utilisation</w:t>
            </w:r>
          </w:p>
          <w:p w:rsidR="009A2B6C" w:rsidRPr="004A13F8" w:rsidRDefault="009A2B6C" w:rsidP="006A1FDD">
            <w:pPr>
              <w:jc w:val="center"/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</w:pPr>
            <w:r w:rsidRPr="004A13F8"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  <w:t>du revenu</w:t>
            </w:r>
          </w:p>
        </w:tc>
      </w:tr>
      <w:tr w:rsidR="009A2B6C" w:rsidRPr="004A13F8" w:rsidTr="000152F2">
        <w:trPr>
          <w:cantSplit/>
          <w:trHeight w:hRule="exact" w:val="181"/>
          <w:jc w:val="center"/>
        </w:trPr>
        <w:tc>
          <w:tcPr>
            <w:tcW w:w="1304" w:type="dxa"/>
            <w:vMerge w:val="restart"/>
            <w:tcBorders>
              <w:top w:val="single" w:sz="6" w:space="0" w:color="76923C" w:themeColor="accent3" w:themeShade="BF"/>
              <w:left w:val="single" w:sz="18" w:space="0" w:color="76923C" w:themeColor="accent3" w:themeShade="BF"/>
              <w:bottom w:val="single" w:sz="6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vAlign w:val="center"/>
          </w:tcPr>
          <w:p w:rsidR="009A2B6C" w:rsidRPr="004A13F8" w:rsidRDefault="009A2B6C" w:rsidP="006A1FDD">
            <w:pPr>
              <w:jc w:val="center"/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</w:pPr>
            <w:r w:rsidRPr="004A13F8"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  <w:t>Compte</w:t>
            </w:r>
          </w:p>
          <w:p w:rsidR="009A2B6C" w:rsidRPr="004A13F8" w:rsidRDefault="009A2B6C" w:rsidP="006A1FDD">
            <w:pPr>
              <w:jc w:val="center"/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</w:pPr>
            <w:r w:rsidRPr="004A13F8"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  <w:t>d'utilisation</w:t>
            </w:r>
          </w:p>
          <w:p w:rsidR="009A2B6C" w:rsidRPr="004A13F8" w:rsidRDefault="009A2B6C" w:rsidP="006A1FDD">
            <w:pPr>
              <w:jc w:val="center"/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</w:pPr>
            <w:r w:rsidRPr="004A13F8"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  <w:t>du revenu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9A2B6C" w:rsidRPr="004A13F8" w:rsidRDefault="009A2B6C" w:rsidP="006A1FDD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</w:pPr>
          </w:p>
        </w:tc>
        <w:tc>
          <w:tcPr>
            <w:tcW w:w="624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9A2B6C" w:rsidRPr="004A13F8" w:rsidRDefault="009A2B6C" w:rsidP="006A1FDD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562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9A2B6C" w:rsidRPr="004A13F8" w:rsidRDefault="009A2B6C" w:rsidP="006A1FDD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562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9A2B6C" w:rsidRPr="004A13F8" w:rsidRDefault="009A2B6C" w:rsidP="006A1FDD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510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9A2B6C" w:rsidRPr="004A13F8" w:rsidRDefault="009A2B6C" w:rsidP="006A1FDD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585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9A2B6C" w:rsidRPr="004A13F8" w:rsidRDefault="009A2B6C" w:rsidP="006A1FDD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647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9A2B6C" w:rsidRPr="004A13F8" w:rsidRDefault="009A2B6C" w:rsidP="006A1FDD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567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9A2B6C" w:rsidRPr="004A13F8" w:rsidRDefault="009A2B6C" w:rsidP="006A1FDD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567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9A2B6C" w:rsidRPr="004A13F8" w:rsidRDefault="009A2B6C" w:rsidP="006A1FDD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679" w:type="dxa"/>
            <w:tcBorders>
              <w:top w:val="nil"/>
              <w:left w:val="single" w:sz="8" w:space="0" w:color="76923C" w:themeColor="accent3" w:themeShade="BF"/>
              <w:bottom w:val="nil"/>
              <w:right w:val="nil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9A2B6C" w:rsidRPr="004A13F8" w:rsidRDefault="009A2B6C" w:rsidP="006A1FDD">
            <w:pPr>
              <w:keepNext/>
              <w:jc w:val="center"/>
              <w:outlineLvl w:val="3"/>
              <w:rPr>
                <w:rFonts w:asciiTheme="minorHAnsi" w:hAnsiTheme="minorHAnsi"/>
                <w:b/>
                <w:snapToGrid w:val="0"/>
                <w:color w:val="80008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b/>
                <w:snapToGrid w:val="0"/>
                <w:color w:val="800080"/>
                <w:sz w:val="13"/>
                <w:szCs w:val="13"/>
              </w:rPr>
              <w:t>B.6b</w:t>
            </w: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9A2B6C" w:rsidRPr="004A13F8" w:rsidRDefault="009A2B6C" w:rsidP="006A1FDD">
            <w:pPr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Revenu disponible brut</w:t>
            </w:r>
          </w:p>
        </w:tc>
        <w:tc>
          <w:tcPr>
            <w:tcW w:w="567" w:type="dxa"/>
            <w:tcBorders>
              <w:top w:val="nil"/>
              <w:left w:val="single" w:sz="8" w:space="0" w:color="76923C" w:themeColor="accent3" w:themeShade="BF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9A2B6C" w:rsidRPr="004A13F8" w:rsidRDefault="009A2B6C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130 122</w:t>
            </w:r>
          </w:p>
        </w:tc>
        <w:tc>
          <w:tcPr>
            <w:tcW w:w="60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9A2B6C" w:rsidRPr="004A13F8" w:rsidRDefault="009A2B6C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25 209</w:t>
            </w:r>
          </w:p>
        </w:tc>
        <w:tc>
          <w:tcPr>
            <w:tcW w:w="55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9A2B6C" w:rsidRPr="004A13F8" w:rsidRDefault="009A2B6C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227 565</w:t>
            </w:r>
          </w:p>
        </w:tc>
        <w:tc>
          <w:tcPr>
            <w:tcW w:w="52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9A2B6C" w:rsidRPr="004A13F8" w:rsidRDefault="009A2B6C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651 676</w:t>
            </w:r>
          </w:p>
        </w:tc>
        <w:tc>
          <w:tcPr>
            <w:tcW w:w="45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9A2B6C" w:rsidRPr="004A13F8" w:rsidRDefault="009A2B6C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8 727</w:t>
            </w:r>
          </w:p>
        </w:tc>
        <w:tc>
          <w:tcPr>
            <w:tcW w:w="62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9A2B6C" w:rsidRPr="004A13F8" w:rsidRDefault="009A2B6C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1 043 299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9A2B6C" w:rsidRPr="004A13F8" w:rsidRDefault="009A2B6C">
            <w:pPr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9A2B6C" w:rsidRPr="004A13F8" w:rsidRDefault="009A2B6C">
            <w:pPr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nil"/>
              <w:left w:val="single" w:sz="2" w:space="0" w:color="000000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9A2B6C" w:rsidRPr="004A13F8" w:rsidRDefault="009A2B6C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  <w:t>1 043 299</w:t>
            </w:r>
          </w:p>
        </w:tc>
        <w:tc>
          <w:tcPr>
            <w:tcW w:w="1304" w:type="dxa"/>
            <w:vMerge/>
            <w:tcBorders>
              <w:top w:val="single" w:sz="18" w:space="0" w:color="76923C" w:themeColor="accent3" w:themeShade="BF"/>
              <w:left w:val="single" w:sz="8" w:space="0" w:color="76923C" w:themeColor="accent3" w:themeShade="BF"/>
              <w:bottom w:val="single" w:sz="6" w:space="0" w:color="76923C" w:themeColor="accent3" w:themeShade="BF"/>
              <w:right w:val="single" w:sz="18" w:space="0" w:color="76923C" w:themeColor="accent3" w:themeShade="BF"/>
            </w:tcBorders>
            <w:shd w:val="clear" w:color="auto" w:fill="auto"/>
            <w:vAlign w:val="center"/>
          </w:tcPr>
          <w:p w:rsidR="009A2B6C" w:rsidRPr="004A13F8" w:rsidRDefault="009A2B6C" w:rsidP="006A1FDD">
            <w:pPr>
              <w:jc w:val="center"/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</w:pPr>
          </w:p>
        </w:tc>
      </w:tr>
      <w:tr w:rsidR="009A2B6C" w:rsidRPr="004A13F8" w:rsidTr="000152F2">
        <w:trPr>
          <w:cantSplit/>
          <w:trHeight w:hRule="exact" w:val="181"/>
          <w:jc w:val="center"/>
        </w:trPr>
        <w:tc>
          <w:tcPr>
            <w:tcW w:w="1304" w:type="dxa"/>
            <w:vMerge/>
            <w:tcBorders>
              <w:left w:val="single" w:sz="18" w:space="0" w:color="76923C" w:themeColor="accent3" w:themeShade="BF"/>
              <w:bottom w:val="single" w:sz="6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vAlign w:val="center"/>
          </w:tcPr>
          <w:p w:rsidR="009A2B6C" w:rsidRPr="004A13F8" w:rsidRDefault="009A2B6C" w:rsidP="006A1FDD">
            <w:pPr>
              <w:jc w:val="center"/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</w:pPr>
          </w:p>
        </w:tc>
        <w:tc>
          <w:tcPr>
            <w:tcW w:w="624" w:type="dxa"/>
            <w:tcBorders>
              <w:top w:val="nil"/>
              <w:left w:val="single" w:sz="8" w:space="0" w:color="76923C" w:themeColor="accent3" w:themeShade="BF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9A2B6C" w:rsidRPr="004A13F8" w:rsidRDefault="009A2B6C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  <w:t>758 716</w:t>
            </w:r>
          </w:p>
        </w:tc>
        <w:tc>
          <w:tcPr>
            <w:tcW w:w="62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9A2B6C" w:rsidRPr="004A13F8" w:rsidRDefault="009A2B6C">
            <w:pPr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 </w:t>
            </w:r>
          </w:p>
        </w:tc>
        <w:tc>
          <w:tcPr>
            <w:tcW w:w="56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9A2B6C" w:rsidRPr="004A13F8" w:rsidRDefault="009A2B6C">
            <w:pPr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 </w:t>
            </w:r>
          </w:p>
        </w:tc>
        <w:tc>
          <w:tcPr>
            <w:tcW w:w="56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9A2B6C" w:rsidRPr="004A13F8" w:rsidRDefault="009A2B6C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758 716</w:t>
            </w:r>
          </w:p>
        </w:tc>
        <w:tc>
          <w:tcPr>
            <w:tcW w:w="51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9A2B6C" w:rsidRPr="004A13F8" w:rsidRDefault="009A2B6C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5 424</w:t>
            </w:r>
          </w:p>
        </w:tc>
        <w:tc>
          <w:tcPr>
            <w:tcW w:w="58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9A2B6C" w:rsidRPr="004A13F8" w:rsidRDefault="009A2B6C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562 842</w:t>
            </w:r>
          </w:p>
        </w:tc>
        <w:tc>
          <w:tcPr>
            <w:tcW w:w="64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9A2B6C" w:rsidRPr="004A13F8" w:rsidRDefault="009A2B6C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190 450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9A2B6C" w:rsidRPr="004A13F8" w:rsidRDefault="009A2B6C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9A2B6C" w:rsidRPr="004A13F8" w:rsidRDefault="009A2B6C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0</w:t>
            </w:r>
          </w:p>
        </w:tc>
        <w:tc>
          <w:tcPr>
            <w:tcW w:w="679" w:type="dxa"/>
            <w:tcBorders>
              <w:top w:val="nil"/>
              <w:left w:val="single" w:sz="8" w:space="0" w:color="76923C" w:themeColor="accent3" w:themeShade="BF"/>
              <w:bottom w:val="nil"/>
              <w:right w:val="nil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9A2B6C" w:rsidRPr="004A13F8" w:rsidRDefault="009A2B6C" w:rsidP="006A1FDD">
            <w:pPr>
              <w:keepNext/>
              <w:jc w:val="center"/>
              <w:outlineLvl w:val="3"/>
              <w:rPr>
                <w:rFonts w:asciiTheme="minorHAnsi" w:hAnsiTheme="minorHAnsi"/>
                <w:b/>
                <w:snapToGrid w:val="0"/>
                <w:color w:val="80008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b/>
                <w:snapToGrid w:val="0"/>
                <w:color w:val="800080"/>
                <w:sz w:val="13"/>
                <w:szCs w:val="13"/>
              </w:rPr>
              <w:t>P.3</w:t>
            </w: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9A2B6C" w:rsidRPr="004A13F8" w:rsidRDefault="009A2B6C" w:rsidP="006A1FDD">
            <w:pPr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Dépense de consommation finale</w:t>
            </w:r>
          </w:p>
        </w:tc>
        <w:tc>
          <w:tcPr>
            <w:tcW w:w="567" w:type="dxa"/>
            <w:tcBorders>
              <w:top w:val="nil"/>
              <w:left w:val="single" w:sz="8" w:space="0" w:color="76923C" w:themeColor="accent3" w:themeShade="BF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9A2B6C" w:rsidRPr="004A13F8" w:rsidRDefault="009A2B6C">
            <w:pPr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 </w:t>
            </w:r>
          </w:p>
        </w:tc>
        <w:tc>
          <w:tcPr>
            <w:tcW w:w="60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9A2B6C" w:rsidRPr="004A13F8" w:rsidRDefault="009A2B6C">
            <w:pPr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 </w:t>
            </w:r>
          </w:p>
        </w:tc>
        <w:tc>
          <w:tcPr>
            <w:tcW w:w="55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9A2B6C" w:rsidRPr="004A13F8" w:rsidRDefault="009A2B6C">
            <w:pPr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 </w:t>
            </w:r>
          </w:p>
        </w:tc>
        <w:tc>
          <w:tcPr>
            <w:tcW w:w="52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9A2B6C" w:rsidRPr="004A13F8" w:rsidRDefault="009A2B6C">
            <w:pPr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5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9A2B6C" w:rsidRPr="004A13F8" w:rsidRDefault="009A2B6C">
            <w:pPr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9A2B6C" w:rsidRPr="004A13F8" w:rsidRDefault="009A2B6C">
            <w:pPr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9A2B6C" w:rsidRPr="004A13F8" w:rsidRDefault="009A2B6C">
            <w:pPr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9A2B6C" w:rsidRPr="004A13F8" w:rsidRDefault="009A2B6C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758 716</w:t>
            </w:r>
          </w:p>
        </w:tc>
        <w:tc>
          <w:tcPr>
            <w:tcW w:w="624" w:type="dxa"/>
            <w:tcBorders>
              <w:top w:val="nil"/>
              <w:left w:val="single" w:sz="2" w:space="0" w:color="000000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9A2B6C" w:rsidRPr="004A13F8" w:rsidRDefault="009A2B6C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  <w:t>758 716</w:t>
            </w:r>
          </w:p>
        </w:tc>
        <w:tc>
          <w:tcPr>
            <w:tcW w:w="1304" w:type="dxa"/>
            <w:vMerge/>
            <w:tcBorders>
              <w:top w:val="single" w:sz="18" w:space="0" w:color="76923C" w:themeColor="accent3" w:themeShade="BF"/>
              <w:left w:val="single" w:sz="8" w:space="0" w:color="76923C" w:themeColor="accent3" w:themeShade="BF"/>
              <w:bottom w:val="single" w:sz="6" w:space="0" w:color="76923C" w:themeColor="accent3" w:themeShade="BF"/>
              <w:right w:val="single" w:sz="18" w:space="0" w:color="76923C" w:themeColor="accent3" w:themeShade="BF"/>
            </w:tcBorders>
            <w:shd w:val="clear" w:color="auto" w:fill="auto"/>
            <w:vAlign w:val="center"/>
          </w:tcPr>
          <w:p w:rsidR="009A2B6C" w:rsidRPr="004A13F8" w:rsidRDefault="009A2B6C" w:rsidP="006A1FDD">
            <w:pPr>
              <w:jc w:val="center"/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</w:pPr>
          </w:p>
        </w:tc>
      </w:tr>
      <w:tr w:rsidR="009A2B6C" w:rsidRPr="004A13F8" w:rsidTr="000152F2">
        <w:trPr>
          <w:cantSplit/>
          <w:trHeight w:hRule="exact" w:val="181"/>
          <w:jc w:val="center"/>
        </w:trPr>
        <w:tc>
          <w:tcPr>
            <w:tcW w:w="1304" w:type="dxa"/>
            <w:vMerge/>
            <w:tcBorders>
              <w:left w:val="single" w:sz="18" w:space="0" w:color="76923C" w:themeColor="accent3" w:themeShade="BF"/>
              <w:bottom w:val="single" w:sz="6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vAlign w:val="center"/>
          </w:tcPr>
          <w:p w:rsidR="009A2B6C" w:rsidRPr="004A13F8" w:rsidRDefault="009A2B6C" w:rsidP="006A1FDD">
            <w:pPr>
              <w:jc w:val="center"/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</w:pPr>
          </w:p>
        </w:tc>
        <w:tc>
          <w:tcPr>
            <w:tcW w:w="624" w:type="dxa"/>
            <w:tcBorders>
              <w:top w:val="nil"/>
              <w:left w:val="single" w:sz="8" w:space="0" w:color="76923C" w:themeColor="accent3" w:themeShade="BF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9A2B6C" w:rsidRPr="004A13F8" w:rsidRDefault="009A2B6C" w:rsidP="00FB736B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  <w:t>758 716</w:t>
            </w:r>
          </w:p>
        </w:tc>
        <w:tc>
          <w:tcPr>
            <w:tcW w:w="62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9A2B6C" w:rsidRPr="004A13F8" w:rsidRDefault="009A2B6C" w:rsidP="006A1FDD">
            <w:pPr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56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9A2B6C" w:rsidRPr="004A13F8" w:rsidRDefault="009A2B6C" w:rsidP="006A1FDD">
            <w:pPr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56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9A2B6C" w:rsidRPr="004A13F8" w:rsidRDefault="009A2B6C" w:rsidP="00FB736B">
            <w:pPr>
              <w:jc w:val="right"/>
              <w:rPr>
                <w:rFonts w:asciiTheme="minorHAnsi" w:hAnsiTheme="minorHAnsi" w:cs="Calibr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 w:cs="Calibri"/>
                <w:color w:val="000000"/>
                <w:sz w:val="13"/>
                <w:szCs w:val="13"/>
              </w:rPr>
              <w:t>758 716</w:t>
            </w:r>
          </w:p>
        </w:tc>
        <w:tc>
          <w:tcPr>
            <w:tcW w:w="51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9A2B6C" w:rsidRPr="004A13F8" w:rsidRDefault="009A2B6C">
            <w:pPr>
              <w:jc w:val="right"/>
              <w:rPr>
                <w:rFonts w:asciiTheme="minorHAnsi" w:hAnsiTheme="minorHAnsi" w:cs="Calibri"/>
                <w:sz w:val="13"/>
                <w:szCs w:val="13"/>
              </w:rPr>
            </w:pPr>
            <w:r w:rsidRPr="004A13F8">
              <w:rPr>
                <w:rFonts w:asciiTheme="minorHAnsi" w:hAnsiTheme="minorHAnsi" w:cs="Calibri"/>
                <w:sz w:val="13"/>
                <w:szCs w:val="13"/>
              </w:rPr>
              <w:t>0</w:t>
            </w:r>
          </w:p>
        </w:tc>
        <w:tc>
          <w:tcPr>
            <w:tcW w:w="58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9A2B6C" w:rsidRPr="004A13F8" w:rsidRDefault="009A2B6C" w:rsidP="00561F53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649 256</w:t>
            </w:r>
          </w:p>
          <w:p w:rsidR="009A2B6C" w:rsidRPr="004A13F8" w:rsidRDefault="009A2B6C">
            <w:pPr>
              <w:jc w:val="right"/>
              <w:rPr>
                <w:rFonts w:asciiTheme="minorHAnsi" w:hAnsiTheme="minorHAnsi" w:cs="Calibri"/>
                <w:color w:val="000000"/>
                <w:sz w:val="13"/>
                <w:szCs w:val="13"/>
              </w:rPr>
            </w:pPr>
          </w:p>
        </w:tc>
        <w:tc>
          <w:tcPr>
            <w:tcW w:w="64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9A2B6C" w:rsidRPr="004A13F8" w:rsidRDefault="009A2B6C">
            <w:pPr>
              <w:jc w:val="right"/>
              <w:rPr>
                <w:rFonts w:asciiTheme="minorHAnsi" w:hAnsiTheme="minorHAnsi" w:cs="Calibr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 w:cs="Calibri"/>
                <w:color w:val="000000"/>
                <w:sz w:val="13"/>
                <w:szCs w:val="13"/>
              </w:rPr>
              <w:t>109 460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9A2B6C" w:rsidRPr="004A13F8" w:rsidRDefault="009A2B6C" w:rsidP="006A1FDD">
            <w:pPr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9A2B6C" w:rsidRPr="004A13F8" w:rsidRDefault="009A2B6C" w:rsidP="006A1FDD">
            <w:pPr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679" w:type="dxa"/>
            <w:tcBorders>
              <w:top w:val="nil"/>
              <w:left w:val="single" w:sz="8" w:space="0" w:color="76923C" w:themeColor="accent3" w:themeShade="BF"/>
              <w:bottom w:val="nil"/>
              <w:right w:val="nil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9A2B6C" w:rsidRPr="004A13F8" w:rsidRDefault="009A2B6C" w:rsidP="006A1FDD">
            <w:pPr>
              <w:keepNext/>
              <w:jc w:val="center"/>
              <w:outlineLvl w:val="3"/>
              <w:rPr>
                <w:rFonts w:asciiTheme="minorHAnsi" w:hAnsiTheme="minorHAnsi"/>
                <w:b/>
                <w:snapToGrid w:val="0"/>
                <w:color w:val="80008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b/>
                <w:snapToGrid w:val="0"/>
                <w:color w:val="800080"/>
                <w:sz w:val="13"/>
                <w:szCs w:val="13"/>
              </w:rPr>
              <w:t>P.4</w:t>
            </w: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9A2B6C" w:rsidRPr="004A13F8" w:rsidRDefault="009A2B6C" w:rsidP="006A1FDD">
            <w:pPr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Consommation finale effective</w:t>
            </w:r>
          </w:p>
        </w:tc>
        <w:tc>
          <w:tcPr>
            <w:tcW w:w="567" w:type="dxa"/>
            <w:tcBorders>
              <w:top w:val="nil"/>
              <w:left w:val="single" w:sz="8" w:space="0" w:color="76923C" w:themeColor="accent3" w:themeShade="BF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9A2B6C" w:rsidRPr="004A13F8" w:rsidRDefault="009A2B6C" w:rsidP="006A1FDD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60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9A2B6C" w:rsidRPr="004A13F8" w:rsidRDefault="009A2B6C" w:rsidP="006A1FDD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55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9A2B6C" w:rsidRPr="004A13F8" w:rsidRDefault="009A2B6C" w:rsidP="006A1FDD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52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9A2B6C" w:rsidRPr="004A13F8" w:rsidRDefault="009A2B6C" w:rsidP="006A1FDD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45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9A2B6C" w:rsidRPr="004A13F8" w:rsidRDefault="009A2B6C" w:rsidP="006A1FDD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62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9A2B6C" w:rsidRPr="004A13F8" w:rsidRDefault="009A2B6C" w:rsidP="006A1FDD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9A2B6C" w:rsidRPr="004A13F8" w:rsidRDefault="009A2B6C" w:rsidP="006A1FDD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9A2B6C" w:rsidRPr="004A13F8" w:rsidRDefault="009A2B6C" w:rsidP="009A2B6C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758 716</w:t>
            </w:r>
          </w:p>
        </w:tc>
        <w:tc>
          <w:tcPr>
            <w:tcW w:w="624" w:type="dxa"/>
            <w:tcBorders>
              <w:top w:val="nil"/>
              <w:left w:val="single" w:sz="2" w:space="0" w:color="000000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9A2B6C" w:rsidRPr="004A13F8" w:rsidRDefault="009A2B6C" w:rsidP="009A2B6C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  <w:t>758 716</w:t>
            </w:r>
          </w:p>
        </w:tc>
        <w:tc>
          <w:tcPr>
            <w:tcW w:w="1304" w:type="dxa"/>
            <w:vMerge/>
            <w:tcBorders>
              <w:top w:val="single" w:sz="18" w:space="0" w:color="76923C" w:themeColor="accent3" w:themeShade="BF"/>
              <w:left w:val="single" w:sz="8" w:space="0" w:color="76923C" w:themeColor="accent3" w:themeShade="BF"/>
              <w:bottom w:val="single" w:sz="6" w:space="0" w:color="76923C" w:themeColor="accent3" w:themeShade="BF"/>
              <w:right w:val="single" w:sz="18" w:space="0" w:color="76923C" w:themeColor="accent3" w:themeShade="BF"/>
            </w:tcBorders>
            <w:shd w:val="clear" w:color="auto" w:fill="auto"/>
            <w:vAlign w:val="center"/>
          </w:tcPr>
          <w:p w:rsidR="009A2B6C" w:rsidRPr="004A13F8" w:rsidRDefault="009A2B6C" w:rsidP="006A1FDD">
            <w:pPr>
              <w:jc w:val="center"/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</w:pPr>
          </w:p>
        </w:tc>
      </w:tr>
      <w:tr w:rsidR="009A2B6C" w:rsidRPr="004A13F8" w:rsidTr="000152F2">
        <w:trPr>
          <w:cantSplit/>
          <w:trHeight w:hRule="exact" w:val="181"/>
          <w:jc w:val="center"/>
        </w:trPr>
        <w:tc>
          <w:tcPr>
            <w:tcW w:w="1304" w:type="dxa"/>
            <w:vMerge/>
            <w:tcBorders>
              <w:left w:val="single" w:sz="18" w:space="0" w:color="76923C" w:themeColor="accent3" w:themeShade="BF"/>
              <w:bottom w:val="single" w:sz="6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vAlign w:val="center"/>
          </w:tcPr>
          <w:p w:rsidR="009A2B6C" w:rsidRPr="004A13F8" w:rsidRDefault="009A2B6C" w:rsidP="006A1FDD">
            <w:pPr>
              <w:jc w:val="center"/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</w:pPr>
          </w:p>
        </w:tc>
        <w:tc>
          <w:tcPr>
            <w:tcW w:w="624" w:type="dxa"/>
            <w:tcBorders>
              <w:top w:val="nil"/>
              <w:left w:val="single" w:sz="8" w:space="0" w:color="76923C" w:themeColor="accent3" w:themeShade="BF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9A2B6C" w:rsidRPr="004A13F8" w:rsidRDefault="009A2B6C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  <w:t>2 947</w:t>
            </w:r>
          </w:p>
        </w:tc>
        <w:tc>
          <w:tcPr>
            <w:tcW w:w="62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9A2B6C" w:rsidRPr="004A13F8" w:rsidRDefault="009A2B6C">
            <w:pPr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 </w:t>
            </w:r>
          </w:p>
        </w:tc>
        <w:tc>
          <w:tcPr>
            <w:tcW w:w="56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9A2B6C" w:rsidRPr="004A13F8" w:rsidRDefault="009A2B6C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9A2B6C" w:rsidRPr="004A13F8" w:rsidRDefault="009A2B6C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2 947</w:t>
            </w:r>
          </w:p>
        </w:tc>
        <w:tc>
          <w:tcPr>
            <w:tcW w:w="51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9A2B6C" w:rsidRPr="004A13F8" w:rsidRDefault="009A2B6C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0</w:t>
            </w:r>
          </w:p>
        </w:tc>
        <w:tc>
          <w:tcPr>
            <w:tcW w:w="58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9A2B6C" w:rsidRPr="004A13F8" w:rsidRDefault="009A2B6C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0</w:t>
            </w:r>
          </w:p>
        </w:tc>
        <w:tc>
          <w:tcPr>
            <w:tcW w:w="64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9A2B6C" w:rsidRPr="004A13F8" w:rsidRDefault="009A2B6C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9A2B6C" w:rsidRPr="004A13F8" w:rsidRDefault="009A2B6C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2 947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9A2B6C" w:rsidRPr="004A13F8" w:rsidRDefault="009A2B6C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0</w:t>
            </w:r>
          </w:p>
        </w:tc>
        <w:tc>
          <w:tcPr>
            <w:tcW w:w="679" w:type="dxa"/>
            <w:tcBorders>
              <w:top w:val="nil"/>
              <w:left w:val="single" w:sz="8" w:space="0" w:color="76923C" w:themeColor="accent3" w:themeShade="BF"/>
              <w:bottom w:val="nil"/>
              <w:right w:val="nil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9A2B6C" w:rsidRPr="004A13F8" w:rsidRDefault="009A2B6C" w:rsidP="006A1FDD">
            <w:pPr>
              <w:keepNext/>
              <w:jc w:val="center"/>
              <w:outlineLvl w:val="3"/>
              <w:rPr>
                <w:rFonts w:asciiTheme="minorHAnsi" w:hAnsiTheme="minorHAnsi"/>
                <w:b/>
                <w:snapToGrid w:val="0"/>
                <w:color w:val="80008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b/>
                <w:snapToGrid w:val="0"/>
                <w:color w:val="800080"/>
                <w:sz w:val="13"/>
                <w:szCs w:val="13"/>
              </w:rPr>
              <w:t>D.8</w:t>
            </w: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9A2B6C" w:rsidRPr="004A13F8" w:rsidRDefault="009A2B6C" w:rsidP="006A1FDD">
            <w:pPr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Ajust. Variation droits ménages fonds pens.</w:t>
            </w:r>
          </w:p>
        </w:tc>
        <w:tc>
          <w:tcPr>
            <w:tcW w:w="567" w:type="dxa"/>
            <w:tcBorders>
              <w:top w:val="nil"/>
              <w:left w:val="single" w:sz="8" w:space="0" w:color="76923C" w:themeColor="accent3" w:themeShade="BF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9A2B6C" w:rsidRPr="004A13F8" w:rsidRDefault="009A2B6C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0</w:t>
            </w:r>
          </w:p>
        </w:tc>
        <w:tc>
          <w:tcPr>
            <w:tcW w:w="604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9A2B6C" w:rsidRPr="004A13F8" w:rsidRDefault="009A2B6C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0</w:t>
            </w:r>
          </w:p>
        </w:tc>
        <w:tc>
          <w:tcPr>
            <w:tcW w:w="554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9A2B6C" w:rsidRPr="004A13F8" w:rsidRDefault="009A2B6C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0</w:t>
            </w:r>
          </w:p>
        </w:tc>
        <w:tc>
          <w:tcPr>
            <w:tcW w:w="523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9A2B6C" w:rsidRPr="004A13F8" w:rsidRDefault="009A2B6C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2 947</w:t>
            </w:r>
          </w:p>
        </w:tc>
        <w:tc>
          <w:tcPr>
            <w:tcW w:w="454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9A2B6C" w:rsidRPr="004A13F8" w:rsidRDefault="009A2B6C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0</w:t>
            </w:r>
          </w:p>
        </w:tc>
        <w:tc>
          <w:tcPr>
            <w:tcW w:w="624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9A2B6C" w:rsidRPr="004A13F8" w:rsidRDefault="009A2B6C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2 947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9A2B6C" w:rsidRPr="004A13F8" w:rsidRDefault="009A2B6C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9A2B6C" w:rsidRPr="004A13F8" w:rsidRDefault="009A2B6C">
            <w:pPr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9A2B6C" w:rsidRPr="004A13F8" w:rsidRDefault="009A2B6C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  <w:t>2 947</w:t>
            </w:r>
          </w:p>
        </w:tc>
        <w:tc>
          <w:tcPr>
            <w:tcW w:w="1304" w:type="dxa"/>
            <w:vMerge/>
            <w:tcBorders>
              <w:top w:val="single" w:sz="18" w:space="0" w:color="76923C" w:themeColor="accent3" w:themeShade="BF"/>
              <w:left w:val="single" w:sz="8" w:space="0" w:color="76923C" w:themeColor="accent3" w:themeShade="BF"/>
              <w:bottom w:val="single" w:sz="6" w:space="0" w:color="76923C" w:themeColor="accent3" w:themeShade="BF"/>
              <w:right w:val="single" w:sz="18" w:space="0" w:color="76923C" w:themeColor="accent3" w:themeShade="BF"/>
            </w:tcBorders>
            <w:shd w:val="clear" w:color="auto" w:fill="auto"/>
            <w:vAlign w:val="center"/>
          </w:tcPr>
          <w:p w:rsidR="009A2B6C" w:rsidRPr="004A13F8" w:rsidRDefault="009A2B6C" w:rsidP="006A1FDD">
            <w:pPr>
              <w:jc w:val="center"/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</w:pPr>
          </w:p>
        </w:tc>
      </w:tr>
      <w:tr w:rsidR="009A2B6C" w:rsidRPr="004A13F8" w:rsidTr="000152F2">
        <w:trPr>
          <w:cantSplit/>
          <w:trHeight w:hRule="exact" w:val="181"/>
          <w:jc w:val="center"/>
        </w:trPr>
        <w:tc>
          <w:tcPr>
            <w:tcW w:w="1304" w:type="dxa"/>
            <w:vMerge/>
            <w:tcBorders>
              <w:left w:val="single" w:sz="18" w:space="0" w:color="76923C" w:themeColor="accent3" w:themeShade="BF"/>
              <w:bottom w:val="single" w:sz="6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vAlign w:val="center"/>
          </w:tcPr>
          <w:p w:rsidR="009A2B6C" w:rsidRPr="004A13F8" w:rsidRDefault="009A2B6C" w:rsidP="006A1FDD">
            <w:pPr>
              <w:jc w:val="center"/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</w:pPr>
          </w:p>
        </w:tc>
        <w:tc>
          <w:tcPr>
            <w:tcW w:w="624" w:type="dxa"/>
            <w:tcBorders>
              <w:top w:val="nil"/>
              <w:left w:val="single" w:sz="8" w:space="0" w:color="76923C" w:themeColor="accent3" w:themeShade="BF"/>
              <w:bottom w:val="nil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9A2B6C" w:rsidRPr="004A13F8" w:rsidRDefault="009A2B6C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  <w:t>284 583</w:t>
            </w:r>
          </w:p>
        </w:tc>
        <w:tc>
          <w:tcPr>
            <w:tcW w:w="62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9A2B6C" w:rsidRPr="004A13F8" w:rsidRDefault="009A2B6C">
            <w:pPr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 </w:t>
            </w:r>
          </w:p>
        </w:tc>
        <w:tc>
          <w:tcPr>
            <w:tcW w:w="56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9A2B6C" w:rsidRPr="004A13F8" w:rsidRDefault="009A2B6C">
            <w:pPr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 </w:t>
            </w:r>
          </w:p>
        </w:tc>
        <w:tc>
          <w:tcPr>
            <w:tcW w:w="56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9A2B6C" w:rsidRPr="004A13F8" w:rsidRDefault="009A2B6C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284 583</w:t>
            </w:r>
          </w:p>
        </w:tc>
        <w:tc>
          <w:tcPr>
            <w:tcW w:w="51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9A2B6C" w:rsidRPr="004A13F8" w:rsidRDefault="009A2B6C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3 303</w:t>
            </w:r>
          </w:p>
        </w:tc>
        <w:tc>
          <w:tcPr>
            <w:tcW w:w="58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9A2B6C" w:rsidRPr="004A13F8" w:rsidRDefault="009A2B6C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91 781</w:t>
            </w:r>
          </w:p>
        </w:tc>
        <w:tc>
          <w:tcPr>
            <w:tcW w:w="64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9A2B6C" w:rsidRPr="004A13F8" w:rsidRDefault="009A2B6C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37 115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9A2B6C" w:rsidRPr="004A13F8" w:rsidRDefault="009A2B6C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22 262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9A2B6C" w:rsidRPr="004A13F8" w:rsidRDefault="009A2B6C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130 122</w:t>
            </w:r>
          </w:p>
        </w:tc>
        <w:tc>
          <w:tcPr>
            <w:tcW w:w="679" w:type="dxa"/>
            <w:tcBorders>
              <w:top w:val="nil"/>
              <w:left w:val="single" w:sz="8" w:space="0" w:color="76923C" w:themeColor="accent3" w:themeShade="BF"/>
              <w:bottom w:val="nil"/>
              <w:right w:val="nil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9A2B6C" w:rsidRPr="004A13F8" w:rsidRDefault="009A2B6C" w:rsidP="006A1FDD">
            <w:pPr>
              <w:keepNext/>
              <w:jc w:val="center"/>
              <w:outlineLvl w:val="3"/>
              <w:rPr>
                <w:rFonts w:asciiTheme="minorHAnsi" w:hAnsiTheme="minorHAnsi"/>
                <w:b/>
                <w:snapToGrid w:val="0"/>
                <w:color w:val="80008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b/>
                <w:snapToGrid w:val="0"/>
                <w:color w:val="800080"/>
                <w:sz w:val="13"/>
                <w:szCs w:val="13"/>
              </w:rPr>
              <w:t>B.8b</w:t>
            </w: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9A2B6C" w:rsidRPr="004A13F8" w:rsidRDefault="009A2B6C" w:rsidP="006A1FDD">
            <w:pPr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Epargne brute</w:t>
            </w:r>
          </w:p>
        </w:tc>
        <w:tc>
          <w:tcPr>
            <w:tcW w:w="567" w:type="dxa"/>
            <w:tcBorders>
              <w:top w:val="single" w:sz="6" w:space="0" w:color="76923C" w:themeColor="accent3" w:themeShade="BF"/>
              <w:left w:val="single" w:sz="8" w:space="0" w:color="76923C" w:themeColor="accent3" w:themeShade="BF"/>
              <w:bottom w:val="nil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9A2B6C" w:rsidRPr="004A13F8" w:rsidRDefault="009A2B6C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130 122</w:t>
            </w:r>
          </w:p>
        </w:tc>
        <w:tc>
          <w:tcPr>
            <w:tcW w:w="604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9A2B6C" w:rsidRPr="004A13F8" w:rsidRDefault="009A2B6C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22 262</w:t>
            </w:r>
          </w:p>
        </w:tc>
        <w:tc>
          <w:tcPr>
            <w:tcW w:w="554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9A2B6C" w:rsidRPr="004A13F8" w:rsidRDefault="009A2B6C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37 115</w:t>
            </w:r>
          </w:p>
        </w:tc>
        <w:tc>
          <w:tcPr>
            <w:tcW w:w="523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9A2B6C" w:rsidRPr="004A13F8" w:rsidRDefault="009A2B6C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91 781</w:t>
            </w:r>
          </w:p>
        </w:tc>
        <w:tc>
          <w:tcPr>
            <w:tcW w:w="454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9A2B6C" w:rsidRPr="004A13F8" w:rsidRDefault="009A2B6C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3 303</w:t>
            </w:r>
          </w:p>
        </w:tc>
        <w:tc>
          <w:tcPr>
            <w:tcW w:w="624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9A2B6C" w:rsidRPr="004A13F8" w:rsidRDefault="009A2B6C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284 583</w:t>
            </w:r>
          </w:p>
        </w:tc>
        <w:tc>
          <w:tcPr>
            <w:tcW w:w="567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9A2B6C" w:rsidRPr="004A13F8" w:rsidRDefault="009A2B6C">
            <w:pPr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9A2B6C" w:rsidRPr="004A13F8" w:rsidRDefault="009A2B6C">
            <w:pPr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9A2B6C" w:rsidRPr="004A13F8" w:rsidRDefault="009A2B6C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  <w:t>284 583</w:t>
            </w:r>
          </w:p>
        </w:tc>
        <w:tc>
          <w:tcPr>
            <w:tcW w:w="1304" w:type="dxa"/>
            <w:vMerge w:val="restart"/>
            <w:tcBorders>
              <w:top w:val="single" w:sz="6" w:space="0" w:color="76923C" w:themeColor="accent3" w:themeShade="BF"/>
              <w:left w:val="single" w:sz="8" w:space="0" w:color="76923C" w:themeColor="accent3" w:themeShade="BF"/>
              <w:right w:val="single" w:sz="18" w:space="0" w:color="76923C" w:themeColor="accent3" w:themeShade="BF"/>
            </w:tcBorders>
            <w:shd w:val="clear" w:color="auto" w:fill="auto"/>
            <w:vAlign w:val="center"/>
          </w:tcPr>
          <w:p w:rsidR="009A2B6C" w:rsidRPr="004A13F8" w:rsidRDefault="009A2B6C" w:rsidP="006A1FD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</w:pPr>
            <w:r w:rsidRPr="004A13F8"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  <w:t>Compte de capital</w:t>
            </w:r>
          </w:p>
        </w:tc>
      </w:tr>
      <w:tr w:rsidR="009A2B6C" w:rsidRPr="004A13F8" w:rsidTr="000152F2">
        <w:trPr>
          <w:cantSplit/>
          <w:trHeight w:hRule="exact" w:val="181"/>
          <w:jc w:val="center"/>
        </w:trPr>
        <w:tc>
          <w:tcPr>
            <w:tcW w:w="1304" w:type="dxa"/>
            <w:vMerge/>
            <w:tcBorders>
              <w:left w:val="single" w:sz="18" w:space="0" w:color="76923C" w:themeColor="accent3" w:themeShade="BF"/>
              <w:bottom w:val="single" w:sz="6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vAlign w:val="center"/>
          </w:tcPr>
          <w:p w:rsidR="009A2B6C" w:rsidRPr="004A13F8" w:rsidRDefault="009A2B6C" w:rsidP="006A1FDD">
            <w:pPr>
              <w:jc w:val="center"/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</w:pPr>
          </w:p>
        </w:tc>
        <w:tc>
          <w:tcPr>
            <w:tcW w:w="624" w:type="dxa"/>
            <w:tcBorders>
              <w:top w:val="nil"/>
              <w:left w:val="single" w:sz="8" w:space="0" w:color="76923C" w:themeColor="accent3" w:themeShade="BF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9A2B6C" w:rsidRPr="004A13F8" w:rsidRDefault="009A2B6C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  <w:t>19 715</w:t>
            </w:r>
          </w:p>
        </w:tc>
        <w:tc>
          <w:tcPr>
            <w:tcW w:w="624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9A2B6C" w:rsidRPr="004A13F8" w:rsidRDefault="009A2B6C">
            <w:pPr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 </w:t>
            </w:r>
          </w:p>
        </w:tc>
        <w:tc>
          <w:tcPr>
            <w:tcW w:w="562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9A2B6C" w:rsidRPr="004A13F8" w:rsidRDefault="009A2B6C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19 715</w:t>
            </w:r>
          </w:p>
        </w:tc>
        <w:tc>
          <w:tcPr>
            <w:tcW w:w="562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9A2B6C" w:rsidRPr="004A13F8" w:rsidRDefault="009A2B6C">
            <w:pPr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 </w:t>
            </w:r>
          </w:p>
        </w:tc>
        <w:tc>
          <w:tcPr>
            <w:tcW w:w="510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9A2B6C" w:rsidRPr="004A13F8" w:rsidRDefault="009A2B6C">
            <w:pPr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 </w:t>
            </w:r>
          </w:p>
        </w:tc>
        <w:tc>
          <w:tcPr>
            <w:tcW w:w="585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9A2B6C" w:rsidRPr="004A13F8" w:rsidRDefault="009A2B6C">
            <w:pPr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 </w:t>
            </w:r>
          </w:p>
        </w:tc>
        <w:tc>
          <w:tcPr>
            <w:tcW w:w="647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9A2B6C" w:rsidRPr="004A13F8" w:rsidRDefault="009A2B6C">
            <w:pPr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9A2B6C" w:rsidRPr="004A13F8" w:rsidRDefault="009A2B6C">
            <w:pPr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9A2B6C" w:rsidRPr="004A13F8" w:rsidRDefault="009A2B6C">
            <w:pPr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 </w:t>
            </w:r>
          </w:p>
        </w:tc>
        <w:tc>
          <w:tcPr>
            <w:tcW w:w="679" w:type="dxa"/>
            <w:tcBorders>
              <w:top w:val="nil"/>
              <w:left w:val="single" w:sz="8" w:space="0" w:color="76923C" w:themeColor="accent3" w:themeShade="BF"/>
              <w:bottom w:val="nil"/>
              <w:right w:val="nil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9A2B6C" w:rsidRPr="004A13F8" w:rsidRDefault="009A2B6C" w:rsidP="006A1FDD">
            <w:pPr>
              <w:keepNext/>
              <w:jc w:val="center"/>
              <w:outlineLvl w:val="3"/>
              <w:rPr>
                <w:rFonts w:asciiTheme="minorHAnsi" w:hAnsiTheme="minorHAnsi"/>
                <w:b/>
                <w:snapToGrid w:val="0"/>
                <w:color w:val="80008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b/>
                <w:snapToGrid w:val="0"/>
                <w:color w:val="800080"/>
                <w:sz w:val="13"/>
                <w:szCs w:val="13"/>
              </w:rPr>
              <w:t>B.12</w:t>
            </w: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9A2B6C" w:rsidRPr="004A13F8" w:rsidRDefault="009A2B6C" w:rsidP="006A1FDD">
            <w:pPr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Solde opérations courantes avec l'extérieur</w:t>
            </w:r>
          </w:p>
        </w:tc>
        <w:tc>
          <w:tcPr>
            <w:tcW w:w="567" w:type="dxa"/>
            <w:tcBorders>
              <w:top w:val="nil"/>
              <w:left w:val="single" w:sz="8" w:space="0" w:color="76923C" w:themeColor="accent3" w:themeShade="BF"/>
              <w:bottom w:val="nil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9A2B6C" w:rsidRPr="004A13F8" w:rsidRDefault="009A2B6C">
            <w:pPr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 </w:t>
            </w:r>
          </w:p>
        </w:tc>
        <w:tc>
          <w:tcPr>
            <w:tcW w:w="60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9A2B6C" w:rsidRPr="004A13F8" w:rsidRDefault="009A2B6C">
            <w:pPr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 </w:t>
            </w:r>
          </w:p>
        </w:tc>
        <w:tc>
          <w:tcPr>
            <w:tcW w:w="55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9A2B6C" w:rsidRPr="004A13F8" w:rsidRDefault="009A2B6C">
            <w:pPr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 </w:t>
            </w:r>
          </w:p>
        </w:tc>
        <w:tc>
          <w:tcPr>
            <w:tcW w:w="52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9A2B6C" w:rsidRPr="004A13F8" w:rsidRDefault="009A2B6C">
            <w:pPr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5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9A2B6C" w:rsidRPr="004A13F8" w:rsidRDefault="009A2B6C">
            <w:pPr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9A2B6C" w:rsidRPr="004A13F8" w:rsidRDefault="009A2B6C">
            <w:pPr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9A2B6C" w:rsidRPr="004A13F8" w:rsidRDefault="009A2B6C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19 715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9A2B6C" w:rsidRPr="004A13F8" w:rsidRDefault="009A2B6C">
            <w:pPr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nil"/>
              <w:left w:val="single" w:sz="2" w:space="0" w:color="000000"/>
              <w:bottom w:val="nil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9A2B6C" w:rsidRPr="004A13F8" w:rsidRDefault="009A2B6C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  <w:t>19 715</w:t>
            </w:r>
          </w:p>
        </w:tc>
        <w:tc>
          <w:tcPr>
            <w:tcW w:w="1304" w:type="dxa"/>
            <w:vMerge/>
            <w:tcBorders>
              <w:left w:val="single" w:sz="8" w:space="0" w:color="76923C" w:themeColor="accent3" w:themeShade="BF"/>
              <w:right w:val="single" w:sz="18" w:space="0" w:color="76923C" w:themeColor="accent3" w:themeShade="BF"/>
            </w:tcBorders>
            <w:shd w:val="clear" w:color="auto" w:fill="auto"/>
            <w:vAlign w:val="center"/>
          </w:tcPr>
          <w:p w:rsidR="009A2B6C" w:rsidRPr="004A13F8" w:rsidRDefault="009A2B6C" w:rsidP="006A1FDD">
            <w:pPr>
              <w:jc w:val="center"/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</w:pPr>
          </w:p>
        </w:tc>
      </w:tr>
      <w:tr w:rsidR="009A2B6C" w:rsidRPr="004A13F8" w:rsidTr="009A2B6C">
        <w:trPr>
          <w:cantSplit/>
          <w:trHeight w:hRule="exact" w:val="181"/>
          <w:jc w:val="center"/>
        </w:trPr>
        <w:tc>
          <w:tcPr>
            <w:tcW w:w="1304" w:type="dxa"/>
            <w:vMerge w:val="restart"/>
            <w:tcBorders>
              <w:top w:val="single" w:sz="6" w:space="0" w:color="76923C" w:themeColor="accent3" w:themeShade="BF"/>
              <w:left w:val="single" w:sz="18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vAlign w:val="center"/>
          </w:tcPr>
          <w:p w:rsidR="009A2B6C" w:rsidRPr="004A13F8" w:rsidRDefault="009A2B6C" w:rsidP="006A1FD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</w:pPr>
            <w:r w:rsidRPr="004A13F8"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  <w:t>Compte de capital</w:t>
            </w:r>
          </w:p>
        </w:tc>
        <w:tc>
          <w:tcPr>
            <w:tcW w:w="624" w:type="dxa"/>
            <w:tcBorders>
              <w:top w:val="single" w:sz="6" w:space="0" w:color="76923C" w:themeColor="accent3" w:themeShade="BF"/>
              <w:left w:val="single" w:sz="8" w:space="0" w:color="76923C" w:themeColor="accent3" w:themeShade="BF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9A2B6C" w:rsidRPr="004A13F8" w:rsidRDefault="009A2B6C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  <w:t>280 271</w:t>
            </w:r>
          </w:p>
        </w:tc>
        <w:tc>
          <w:tcPr>
            <w:tcW w:w="624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9A2B6C" w:rsidRPr="004A13F8" w:rsidRDefault="009A2B6C">
            <w:pPr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 </w:t>
            </w:r>
          </w:p>
        </w:tc>
        <w:tc>
          <w:tcPr>
            <w:tcW w:w="562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9A2B6C" w:rsidRPr="004A13F8" w:rsidRDefault="009A2B6C">
            <w:pPr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 </w:t>
            </w:r>
          </w:p>
        </w:tc>
        <w:tc>
          <w:tcPr>
            <w:tcW w:w="562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9A2B6C" w:rsidRPr="004A13F8" w:rsidRDefault="009A2B6C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280 271</w:t>
            </w:r>
          </w:p>
        </w:tc>
        <w:tc>
          <w:tcPr>
            <w:tcW w:w="510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9A2B6C" w:rsidRPr="004A13F8" w:rsidRDefault="009A2B6C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833</w:t>
            </w:r>
          </w:p>
        </w:tc>
        <w:tc>
          <w:tcPr>
            <w:tcW w:w="585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9A2B6C" w:rsidRPr="004A13F8" w:rsidRDefault="009A2B6C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75 339</w:t>
            </w:r>
          </w:p>
        </w:tc>
        <w:tc>
          <w:tcPr>
            <w:tcW w:w="647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9A2B6C" w:rsidRPr="004A13F8" w:rsidRDefault="009A2B6C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49 348</w:t>
            </w:r>
          </w:p>
        </w:tc>
        <w:tc>
          <w:tcPr>
            <w:tcW w:w="567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9A2B6C" w:rsidRPr="004A13F8" w:rsidRDefault="009A2B6C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3 352</w:t>
            </w:r>
          </w:p>
        </w:tc>
        <w:tc>
          <w:tcPr>
            <w:tcW w:w="567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9A2B6C" w:rsidRPr="004A13F8" w:rsidRDefault="009A2B6C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151 399</w:t>
            </w:r>
          </w:p>
        </w:tc>
        <w:tc>
          <w:tcPr>
            <w:tcW w:w="679" w:type="dxa"/>
            <w:tcBorders>
              <w:top w:val="nil"/>
              <w:left w:val="single" w:sz="8" w:space="0" w:color="76923C" w:themeColor="accent3" w:themeShade="BF"/>
              <w:bottom w:val="nil"/>
              <w:right w:val="nil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9A2B6C" w:rsidRPr="004A13F8" w:rsidRDefault="009A2B6C" w:rsidP="006A1FDD">
            <w:pPr>
              <w:keepNext/>
              <w:jc w:val="center"/>
              <w:outlineLvl w:val="3"/>
              <w:rPr>
                <w:rFonts w:asciiTheme="minorHAnsi" w:hAnsiTheme="minorHAnsi"/>
                <w:b/>
                <w:snapToGrid w:val="0"/>
                <w:color w:val="80008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b/>
                <w:snapToGrid w:val="0"/>
                <w:color w:val="800080"/>
                <w:sz w:val="13"/>
                <w:szCs w:val="13"/>
              </w:rPr>
              <w:t>P.51</w:t>
            </w: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9A2B6C" w:rsidRPr="004A13F8" w:rsidRDefault="009A2B6C" w:rsidP="006A1FDD">
            <w:pPr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Formation brute de capital fixe</w:t>
            </w:r>
          </w:p>
        </w:tc>
        <w:tc>
          <w:tcPr>
            <w:tcW w:w="567" w:type="dxa"/>
            <w:tcBorders>
              <w:top w:val="nil"/>
              <w:left w:val="single" w:sz="8" w:space="0" w:color="76923C" w:themeColor="accent3" w:themeShade="BF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9A2B6C" w:rsidRPr="004A13F8" w:rsidRDefault="009A2B6C">
            <w:pPr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 </w:t>
            </w:r>
          </w:p>
        </w:tc>
        <w:tc>
          <w:tcPr>
            <w:tcW w:w="60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9A2B6C" w:rsidRPr="004A13F8" w:rsidRDefault="009A2B6C">
            <w:pPr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 </w:t>
            </w:r>
          </w:p>
        </w:tc>
        <w:tc>
          <w:tcPr>
            <w:tcW w:w="55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9A2B6C" w:rsidRPr="004A13F8" w:rsidRDefault="009A2B6C">
            <w:pPr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 </w:t>
            </w:r>
          </w:p>
        </w:tc>
        <w:tc>
          <w:tcPr>
            <w:tcW w:w="52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9A2B6C" w:rsidRPr="004A13F8" w:rsidRDefault="009A2B6C">
            <w:pPr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5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9A2B6C" w:rsidRPr="004A13F8" w:rsidRDefault="009A2B6C">
            <w:pPr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9A2B6C" w:rsidRPr="004A13F8" w:rsidRDefault="009A2B6C">
            <w:pPr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9A2B6C" w:rsidRPr="004A13F8" w:rsidRDefault="009A2B6C">
            <w:pPr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9A2B6C" w:rsidRPr="004A13F8" w:rsidRDefault="009A2B6C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280 271</w:t>
            </w:r>
          </w:p>
        </w:tc>
        <w:tc>
          <w:tcPr>
            <w:tcW w:w="624" w:type="dxa"/>
            <w:tcBorders>
              <w:top w:val="nil"/>
              <w:left w:val="single" w:sz="2" w:space="0" w:color="000000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9A2B6C" w:rsidRPr="004A13F8" w:rsidRDefault="009A2B6C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  <w:t>280 271</w:t>
            </w:r>
          </w:p>
        </w:tc>
        <w:tc>
          <w:tcPr>
            <w:tcW w:w="1304" w:type="dxa"/>
            <w:vMerge/>
            <w:tcBorders>
              <w:left w:val="single" w:sz="8" w:space="0" w:color="76923C" w:themeColor="accent3" w:themeShade="BF"/>
              <w:right w:val="single" w:sz="18" w:space="0" w:color="76923C" w:themeColor="accent3" w:themeShade="BF"/>
            </w:tcBorders>
            <w:shd w:val="clear" w:color="auto" w:fill="auto"/>
            <w:vAlign w:val="center"/>
          </w:tcPr>
          <w:p w:rsidR="009A2B6C" w:rsidRPr="004A13F8" w:rsidRDefault="009A2B6C" w:rsidP="006A1FDD">
            <w:pPr>
              <w:jc w:val="center"/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</w:pPr>
          </w:p>
        </w:tc>
      </w:tr>
      <w:tr w:rsidR="009A2B6C" w:rsidRPr="004A13F8" w:rsidTr="009A2B6C">
        <w:trPr>
          <w:cantSplit/>
          <w:trHeight w:hRule="exact" w:val="181"/>
          <w:jc w:val="center"/>
        </w:trPr>
        <w:tc>
          <w:tcPr>
            <w:tcW w:w="1304" w:type="dxa"/>
            <w:vMerge/>
            <w:tcBorders>
              <w:left w:val="single" w:sz="18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vAlign w:val="center"/>
          </w:tcPr>
          <w:p w:rsidR="009A2B6C" w:rsidRPr="004A13F8" w:rsidRDefault="009A2B6C" w:rsidP="006A1FDD">
            <w:pPr>
              <w:jc w:val="center"/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</w:pPr>
          </w:p>
        </w:tc>
        <w:tc>
          <w:tcPr>
            <w:tcW w:w="624" w:type="dxa"/>
            <w:tcBorders>
              <w:top w:val="nil"/>
              <w:left w:val="single" w:sz="8" w:space="0" w:color="76923C" w:themeColor="accent3" w:themeShade="BF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9A2B6C" w:rsidRPr="004A13F8" w:rsidRDefault="009A2B6C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  <w:t>24 027</w:t>
            </w:r>
          </w:p>
        </w:tc>
        <w:tc>
          <w:tcPr>
            <w:tcW w:w="62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9A2B6C" w:rsidRPr="004A13F8" w:rsidRDefault="009A2B6C">
            <w:pPr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 </w:t>
            </w:r>
          </w:p>
        </w:tc>
        <w:tc>
          <w:tcPr>
            <w:tcW w:w="56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9A2B6C" w:rsidRPr="004A13F8" w:rsidRDefault="009A2B6C">
            <w:pPr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 </w:t>
            </w:r>
          </w:p>
        </w:tc>
        <w:tc>
          <w:tcPr>
            <w:tcW w:w="56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9A2B6C" w:rsidRPr="004A13F8" w:rsidRDefault="009A2B6C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24 027</w:t>
            </w:r>
          </w:p>
        </w:tc>
        <w:tc>
          <w:tcPr>
            <w:tcW w:w="51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9A2B6C" w:rsidRPr="004A13F8" w:rsidRDefault="009A2B6C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0</w:t>
            </w:r>
          </w:p>
        </w:tc>
        <w:tc>
          <w:tcPr>
            <w:tcW w:w="58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9A2B6C" w:rsidRPr="004A13F8" w:rsidRDefault="009A2B6C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4 039</w:t>
            </w:r>
          </w:p>
        </w:tc>
        <w:tc>
          <w:tcPr>
            <w:tcW w:w="64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9A2B6C" w:rsidRPr="004A13F8" w:rsidRDefault="009A2B6C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9A2B6C" w:rsidRPr="004A13F8" w:rsidRDefault="009A2B6C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9A2B6C" w:rsidRPr="004A13F8" w:rsidRDefault="009A2B6C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19 988</w:t>
            </w:r>
          </w:p>
        </w:tc>
        <w:tc>
          <w:tcPr>
            <w:tcW w:w="679" w:type="dxa"/>
            <w:tcBorders>
              <w:top w:val="nil"/>
              <w:left w:val="single" w:sz="8" w:space="0" w:color="76923C" w:themeColor="accent3" w:themeShade="BF"/>
              <w:bottom w:val="nil"/>
              <w:right w:val="nil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9A2B6C" w:rsidRPr="004A13F8" w:rsidRDefault="009A2B6C" w:rsidP="006A1FDD">
            <w:pPr>
              <w:keepNext/>
              <w:jc w:val="center"/>
              <w:outlineLvl w:val="3"/>
              <w:rPr>
                <w:rFonts w:asciiTheme="minorHAnsi" w:hAnsiTheme="minorHAnsi"/>
                <w:b/>
                <w:snapToGrid w:val="0"/>
                <w:color w:val="80008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b/>
                <w:snapToGrid w:val="0"/>
                <w:color w:val="800080"/>
                <w:sz w:val="13"/>
                <w:szCs w:val="13"/>
              </w:rPr>
              <w:t>P.52</w:t>
            </w: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9A2B6C" w:rsidRPr="004A13F8" w:rsidRDefault="009A2B6C" w:rsidP="006A1FDD">
            <w:pPr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Variation des stocks</w:t>
            </w:r>
          </w:p>
        </w:tc>
        <w:tc>
          <w:tcPr>
            <w:tcW w:w="567" w:type="dxa"/>
            <w:tcBorders>
              <w:top w:val="nil"/>
              <w:left w:val="single" w:sz="8" w:space="0" w:color="76923C" w:themeColor="accent3" w:themeShade="BF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9A2B6C" w:rsidRPr="004A13F8" w:rsidRDefault="009A2B6C">
            <w:pPr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 </w:t>
            </w:r>
          </w:p>
        </w:tc>
        <w:tc>
          <w:tcPr>
            <w:tcW w:w="60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9A2B6C" w:rsidRPr="004A13F8" w:rsidRDefault="009A2B6C">
            <w:pPr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 </w:t>
            </w:r>
          </w:p>
        </w:tc>
        <w:tc>
          <w:tcPr>
            <w:tcW w:w="55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9A2B6C" w:rsidRPr="004A13F8" w:rsidRDefault="009A2B6C">
            <w:pPr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 </w:t>
            </w:r>
          </w:p>
        </w:tc>
        <w:tc>
          <w:tcPr>
            <w:tcW w:w="52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9A2B6C" w:rsidRPr="004A13F8" w:rsidRDefault="009A2B6C">
            <w:pPr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5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9A2B6C" w:rsidRPr="004A13F8" w:rsidRDefault="009A2B6C">
            <w:pPr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9A2B6C" w:rsidRPr="004A13F8" w:rsidRDefault="009A2B6C">
            <w:pPr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9A2B6C" w:rsidRPr="004A13F8" w:rsidRDefault="009A2B6C">
            <w:pPr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9A2B6C" w:rsidRPr="004A13F8" w:rsidRDefault="009A2B6C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24 027</w:t>
            </w:r>
          </w:p>
        </w:tc>
        <w:tc>
          <w:tcPr>
            <w:tcW w:w="624" w:type="dxa"/>
            <w:tcBorders>
              <w:top w:val="nil"/>
              <w:left w:val="single" w:sz="2" w:space="0" w:color="000000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9A2B6C" w:rsidRPr="004A13F8" w:rsidRDefault="009A2B6C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  <w:t>24 027</w:t>
            </w:r>
          </w:p>
        </w:tc>
        <w:tc>
          <w:tcPr>
            <w:tcW w:w="1304" w:type="dxa"/>
            <w:vMerge/>
            <w:tcBorders>
              <w:left w:val="single" w:sz="8" w:space="0" w:color="76923C" w:themeColor="accent3" w:themeShade="BF"/>
              <w:right w:val="single" w:sz="18" w:space="0" w:color="76923C" w:themeColor="accent3" w:themeShade="BF"/>
            </w:tcBorders>
            <w:shd w:val="clear" w:color="auto" w:fill="auto"/>
            <w:vAlign w:val="center"/>
          </w:tcPr>
          <w:p w:rsidR="009A2B6C" w:rsidRPr="004A13F8" w:rsidRDefault="009A2B6C" w:rsidP="006A1FDD">
            <w:pPr>
              <w:jc w:val="center"/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</w:pPr>
          </w:p>
        </w:tc>
      </w:tr>
      <w:tr w:rsidR="003D7401" w:rsidRPr="004A13F8" w:rsidTr="009A2B6C">
        <w:trPr>
          <w:cantSplit/>
          <w:trHeight w:hRule="exact" w:val="181"/>
          <w:jc w:val="center"/>
        </w:trPr>
        <w:tc>
          <w:tcPr>
            <w:tcW w:w="1304" w:type="dxa"/>
            <w:vMerge/>
            <w:tcBorders>
              <w:left w:val="single" w:sz="18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vAlign w:val="center"/>
          </w:tcPr>
          <w:p w:rsidR="003D7401" w:rsidRPr="004A13F8" w:rsidRDefault="003D7401" w:rsidP="006A1FDD">
            <w:pPr>
              <w:jc w:val="center"/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</w:pPr>
          </w:p>
        </w:tc>
        <w:tc>
          <w:tcPr>
            <w:tcW w:w="624" w:type="dxa"/>
            <w:tcBorders>
              <w:top w:val="nil"/>
              <w:left w:val="single" w:sz="8" w:space="0" w:color="76923C" w:themeColor="accent3" w:themeShade="BF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3D7401" w:rsidRPr="004A13F8" w:rsidRDefault="003D7401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  <w:t>0</w:t>
            </w:r>
          </w:p>
        </w:tc>
        <w:tc>
          <w:tcPr>
            <w:tcW w:w="62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3D7401" w:rsidRPr="004A13F8" w:rsidRDefault="003D7401">
            <w:pPr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 </w:t>
            </w:r>
          </w:p>
        </w:tc>
        <w:tc>
          <w:tcPr>
            <w:tcW w:w="56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3D7401" w:rsidRPr="004A13F8" w:rsidRDefault="003D7401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3D7401" w:rsidRPr="004A13F8" w:rsidRDefault="003D7401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0</w:t>
            </w:r>
          </w:p>
        </w:tc>
        <w:tc>
          <w:tcPr>
            <w:tcW w:w="51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3D7401" w:rsidRPr="004A13F8" w:rsidRDefault="003D7401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34</w:t>
            </w:r>
          </w:p>
        </w:tc>
        <w:tc>
          <w:tcPr>
            <w:tcW w:w="58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3D7401" w:rsidRPr="004A13F8" w:rsidRDefault="003D7401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-910</w:t>
            </w:r>
          </w:p>
        </w:tc>
        <w:tc>
          <w:tcPr>
            <w:tcW w:w="64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3D7401" w:rsidRPr="004A13F8" w:rsidRDefault="003D7401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860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3D7401" w:rsidRPr="004A13F8" w:rsidRDefault="003D7401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48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3D7401" w:rsidRPr="004A13F8" w:rsidRDefault="003D7401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-32</w:t>
            </w:r>
          </w:p>
        </w:tc>
        <w:tc>
          <w:tcPr>
            <w:tcW w:w="679" w:type="dxa"/>
            <w:tcBorders>
              <w:top w:val="nil"/>
              <w:left w:val="single" w:sz="8" w:space="0" w:color="76923C" w:themeColor="accent3" w:themeShade="BF"/>
              <w:bottom w:val="nil"/>
              <w:right w:val="nil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3D7401" w:rsidRPr="004A13F8" w:rsidRDefault="003D7401" w:rsidP="006A1FDD">
            <w:pPr>
              <w:keepNext/>
              <w:jc w:val="center"/>
              <w:outlineLvl w:val="3"/>
              <w:rPr>
                <w:rFonts w:asciiTheme="minorHAnsi" w:hAnsiTheme="minorHAnsi"/>
                <w:b/>
                <w:snapToGrid w:val="0"/>
                <w:color w:val="80008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b/>
                <w:snapToGrid w:val="0"/>
                <w:color w:val="800080"/>
                <w:sz w:val="13"/>
                <w:szCs w:val="13"/>
              </w:rPr>
              <w:t>K.2</w:t>
            </w: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3D7401" w:rsidRPr="004A13F8" w:rsidRDefault="003D7401" w:rsidP="006A1FDD">
            <w:pPr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Acquisitions moins cessions d'actifs NFNP</w:t>
            </w:r>
          </w:p>
        </w:tc>
        <w:tc>
          <w:tcPr>
            <w:tcW w:w="567" w:type="dxa"/>
            <w:tcBorders>
              <w:top w:val="nil"/>
              <w:left w:val="single" w:sz="8" w:space="0" w:color="76923C" w:themeColor="accent3" w:themeShade="BF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3D7401" w:rsidRPr="004A13F8" w:rsidRDefault="003D7401">
            <w:pPr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 </w:t>
            </w:r>
          </w:p>
        </w:tc>
        <w:tc>
          <w:tcPr>
            <w:tcW w:w="60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3D7401" w:rsidRPr="004A13F8" w:rsidRDefault="003D7401">
            <w:pPr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 </w:t>
            </w:r>
          </w:p>
        </w:tc>
        <w:tc>
          <w:tcPr>
            <w:tcW w:w="55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3D7401" w:rsidRPr="004A13F8" w:rsidRDefault="003D7401">
            <w:pPr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 </w:t>
            </w:r>
          </w:p>
        </w:tc>
        <w:tc>
          <w:tcPr>
            <w:tcW w:w="52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3D7401" w:rsidRPr="004A13F8" w:rsidRDefault="003D7401">
            <w:pPr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5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3D7401" w:rsidRPr="004A13F8" w:rsidRDefault="003D7401">
            <w:pPr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3D7401" w:rsidRPr="004A13F8" w:rsidRDefault="003D7401">
            <w:pPr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3D7401" w:rsidRPr="004A13F8" w:rsidRDefault="003D7401">
            <w:pPr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3D7401" w:rsidRPr="004A13F8" w:rsidRDefault="003D7401">
            <w:pPr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nil"/>
              <w:left w:val="single" w:sz="2" w:space="0" w:color="000000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3D7401" w:rsidRPr="004A13F8" w:rsidRDefault="003D7401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  <w:t>0</w:t>
            </w:r>
          </w:p>
        </w:tc>
        <w:tc>
          <w:tcPr>
            <w:tcW w:w="1304" w:type="dxa"/>
            <w:vMerge/>
            <w:tcBorders>
              <w:left w:val="single" w:sz="8" w:space="0" w:color="76923C" w:themeColor="accent3" w:themeShade="BF"/>
              <w:right w:val="single" w:sz="18" w:space="0" w:color="76923C" w:themeColor="accent3" w:themeShade="BF"/>
            </w:tcBorders>
            <w:shd w:val="clear" w:color="auto" w:fill="auto"/>
            <w:vAlign w:val="center"/>
          </w:tcPr>
          <w:p w:rsidR="003D7401" w:rsidRPr="004A13F8" w:rsidRDefault="003D7401" w:rsidP="006A1FDD">
            <w:pPr>
              <w:jc w:val="center"/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</w:pPr>
          </w:p>
        </w:tc>
      </w:tr>
      <w:tr w:rsidR="009A2B6C" w:rsidRPr="004A13F8" w:rsidTr="000152F2">
        <w:trPr>
          <w:cantSplit/>
          <w:trHeight w:hRule="exact" w:val="181"/>
          <w:jc w:val="center"/>
        </w:trPr>
        <w:tc>
          <w:tcPr>
            <w:tcW w:w="1304" w:type="dxa"/>
            <w:vMerge/>
            <w:tcBorders>
              <w:left w:val="single" w:sz="18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vAlign w:val="center"/>
          </w:tcPr>
          <w:p w:rsidR="009A2B6C" w:rsidRPr="004A13F8" w:rsidRDefault="009A2B6C" w:rsidP="006A1FDD">
            <w:pPr>
              <w:jc w:val="center"/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</w:pPr>
          </w:p>
        </w:tc>
        <w:tc>
          <w:tcPr>
            <w:tcW w:w="624" w:type="dxa"/>
            <w:tcBorders>
              <w:top w:val="nil"/>
              <w:left w:val="single" w:sz="8" w:space="0" w:color="76923C" w:themeColor="accent3" w:themeShade="BF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9A2B6C" w:rsidRPr="004A13F8" w:rsidRDefault="009A2B6C" w:rsidP="007C0299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</w:pPr>
          </w:p>
        </w:tc>
        <w:tc>
          <w:tcPr>
            <w:tcW w:w="62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9A2B6C" w:rsidRPr="004A13F8" w:rsidRDefault="009A2B6C" w:rsidP="007C0299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56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9A2B6C" w:rsidRPr="004A13F8" w:rsidRDefault="009A2B6C" w:rsidP="007C0299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56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9A2B6C" w:rsidRPr="004A13F8" w:rsidRDefault="009A2B6C" w:rsidP="007C0299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51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9A2B6C" w:rsidRPr="004A13F8" w:rsidRDefault="009A2B6C" w:rsidP="007C0299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58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9A2B6C" w:rsidRPr="004A13F8" w:rsidRDefault="009A2B6C" w:rsidP="007C0299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64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9A2B6C" w:rsidRPr="004A13F8" w:rsidRDefault="009A2B6C" w:rsidP="007C0299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9A2B6C" w:rsidRPr="004A13F8" w:rsidRDefault="009A2B6C" w:rsidP="007C0299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9A2B6C" w:rsidRPr="004A13F8" w:rsidRDefault="009A2B6C" w:rsidP="007C0299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679" w:type="dxa"/>
            <w:tcBorders>
              <w:top w:val="nil"/>
              <w:left w:val="single" w:sz="8" w:space="0" w:color="76923C" w:themeColor="accent3" w:themeShade="BF"/>
              <w:bottom w:val="nil"/>
              <w:right w:val="nil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9A2B6C" w:rsidRPr="004A13F8" w:rsidRDefault="009A2B6C" w:rsidP="006A1FDD">
            <w:pPr>
              <w:keepNext/>
              <w:jc w:val="center"/>
              <w:outlineLvl w:val="3"/>
              <w:rPr>
                <w:rFonts w:asciiTheme="minorHAnsi" w:hAnsiTheme="minorHAnsi"/>
                <w:b/>
                <w:snapToGrid w:val="0"/>
                <w:color w:val="80008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b/>
                <w:snapToGrid w:val="0"/>
                <w:color w:val="800080"/>
                <w:sz w:val="13"/>
                <w:szCs w:val="13"/>
              </w:rPr>
              <w:t>D.9</w:t>
            </w: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9A2B6C" w:rsidRPr="004A13F8" w:rsidRDefault="009A2B6C" w:rsidP="006A1FDD">
            <w:pPr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 xml:space="preserve">Transferts nets en capital </w:t>
            </w:r>
          </w:p>
        </w:tc>
        <w:tc>
          <w:tcPr>
            <w:tcW w:w="567" w:type="dxa"/>
            <w:tcBorders>
              <w:top w:val="nil"/>
              <w:left w:val="single" w:sz="8" w:space="0" w:color="76923C" w:themeColor="accent3" w:themeShade="BF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9A2B6C" w:rsidRPr="004A13F8" w:rsidRDefault="009A2B6C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5 065</w:t>
            </w:r>
          </w:p>
        </w:tc>
        <w:tc>
          <w:tcPr>
            <w:tcW w:w="60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9A2B6C" w:rsidRPr="004A13F8" w:rsidRDefault="009A2B6C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-3 373</w:t>
            </w:r>
          </w:p>
        </w:tc>
        <w:tc>
          <w:tcPr>
            <w:tcW w:w="55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9A2B6C" w:rsidRPr="004A13F8" w:rsidRDefault="009A2B6C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-1 901</w:t>
            </w:r>
          </w:p>
        </w:tc>
        <w:tc>
          <w:tcPr>
            <w:tcW w:w="52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9A2B6C" w:rsidRPr="004A13F8" w:rsidRDefault="009A2B6C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9</w:t>
            </w:r>
          </w:p>
        </w:tc>
        <w:tc>
          <w:tcPr>
            <w:tcW w:w="45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9A2B6C" w:rsidRPr="004A13F8" w:rsidRDefault="009A2B6C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209</w:t>
            </w:r>
          </w:p>
        </w:tc>
        <w:tc>
          <w:tcPr>
            <w:tcW w:w="62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9A2B6C" w:rsidRPr="004A13F8" w:rsidRDefault="009A2B6C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9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9A2B6C" w:rsidRPr="004A13F8" w:rsidRDefault="009A2B6C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-9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9A2B6C" w:rsidRPr="004A13F8" w:rsidRDefault="009A2B6C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0</w:t>
            </w:r>
          </w:p>
        </w:tc>
        <w:tc>
          <w:tcPr>
            <w:tcW w:w="624" w:type="dxa"/>
            <w:tcBorders>
              <w:top w:val="nil"/>
              <w:left w:val="single" w:sz="2" w:space="0" w:color="000000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9A2B6C" w:rsidRPr="004A13F8" w:rsidRDefault="009A2B6C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0</w:t>
            </w:r>
          </w:p>
        </w:tc>
        <w:tc>
          <w:tcPr>
            <w:tcW w:w="1304" w:type="dxa"/>
            <w:vMerge/>
            <w:tcBorders>
              <w:left w:val="single" w:sz="8" w:space="0" w:color="76923C" w:themeColor="accent3" w:themeShade="BF"/>
              <w:right w:val="single" w:sz="18" w:space="0" w:color="76923C" w:themeColor="accent3" w:themeShade="BF"/>
            </w:tcBorders>
            <w:shd w:val="clear" w:color="auto" w:fill="auto"/>
            <w:vAlign w:val="center"/>
          </w:tcPr>
          <w:p w:rsidR="009A2B6C" w:rsidRPr="004A13F8" w:rsidRDefault="009A2B6C" w:rsidP="006A1FDD">
            <w:pPr>
              <w:jc w:val="center"/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</w:pPr>
          </w:p>
        </w:tc>
      </w:tr>
      <w:tr w:rsidR="009A2B6C" w:rsidRPr="004A13F8" w:rsidTr="000152F2">
        <w:trPr>
          <w:cantSplit/>
          <w:trHeight w:hRule="exact" w:val="181"/>
          <w:jc w:val="center"/>
        </w:trPr>
        <w:tc>
          <w:tcPr>
            <w:tcW w:w="1304" w:type="dxa"/>
            <w:vMerge/>
            <w:tcBorders>
              <w:left w:val="single" w:sz="18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vAlign w:val="center"/>
          </w:tcPr>
          <w:p w:rsidR="009A2B6C" w:rsidRPr="004A13F8" w:rsidRDefault="009A2B6C" w:rsidP="006A1FDD">
            <w:pPr>
              <w:jc w:val="center"/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</w:pPr>
          </w:p>
        </w:tc>
        <w:tc>
          <w:tcPr>
            <w:tcW w:w="624" w:type="dxa"/>
            <w:tcBorders>
              <w:top w:val="nil"/>
              <w:left w:val="single" w:sz="8" w:space="0" w:color="76923C" w:themeColor="accent3" w:themeShade="BF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9A2B6C" w:rsidRPr="004A13F8" w:rsidRDefault="009A2B6C" w:rsidP="007C0299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</w:pPr>
          </w:p>
        </w:tc>
        <w:tc>
          <w:tcPr>
            <w:tcW w:w="62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9A2B6C" w:rsidRPr="004A13F8" w:rsidRDefault="009A2B6C" w:rsidP="007C0299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56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9A2B6C" w:rsidRPr="004A13F8" w:rsidRDefault="009A2B6C" w:rsidP="007C0299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56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9A2B6C" w:rsidRPr="004A13F8" w:rsidRDefault="009A2B6C" w:rsidP="007C0299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51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9A2B6C" w:rsidRPr="004A13F8" w:rsidRDefault="009A2B6C" w:rsidP="007C0299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58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9A2B6C" w:rsidRPr="004A13F8" w:rsidRDefault="009A2B6C" w:rsidP="007C0299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64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9A2B6C" w:rsidRPr="004A13F8" w:rsidRDefault="009A2B6C" w:rsidP="007C0299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9A2B6C" w:rsidRPr="004A13F8" w:rsidRDefault="009A2B6C" w:rsidP="007C0299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9A2B6C" w:rsidRPr="004A13F8" w:rsidRDefault="009A2B6C" w:rsidP="007C0299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679" w:type="dxa"/>
            <w:tcBorders>
              <w:top w:val="nil"/>
              <w:left w:val="single" w:sz="8" w:space="0" w:color="76923C" w:themeColor="accent3" w:themeShade="BF"/>
              <w:bottom w:val="nil"/>
              <w:right w:val="nil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9A2B6C" w:rsidRPr="004A13F8" w:rsidRDefault="009A2B6C" w:rsidP="006A1FDD">
            <w:pPr>
              <w:keepNext/>
              <w:jc w:val="center"/>
              <w:outlineLvl w:val="3"/>
              <w:rPr>
                <w:rFonts w:asciiTheme="minorHAnsi" w:hAnsiTheme="minorHAnsi"/>
                <w:b/>
                <w:snapToGrid w:val="0"/>
                <w:color w:val="80008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b/>
                <w:snapToGrid w:val="0"/>
                <w:color w:val="800080"/>
                <w:sz w:val="13"/>
                <w:szCs w:val="13"/>
              </w:rPr>
              <w:t>B.10.1</w:t>
            </w: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9A2B6C" w:rsidRPr="004A13F8" w:rsidRDefault="009A2B6C" w:rsidP="006A1FDD">
            <w:pPr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 xml:space="preserve">Variations valeur nette dues à l'épargne…. </w:t>
            </w:r>
          </w:p>
        </w:tc>
        <w:tc>
          <w:tcPr>
            <w:tcW w:w="567" w:type="dxa"/>
            <w:tcBorders>
              <w:top w:val="nil"/>
              <w:left w:val="single" w:sz="8" w:space="0" w:color="76923C" w:themeColor="accent3" w:themeShade="BF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9A2B6C" w:rsidRPr="004A13F8" w:rsidRDefault="009A2B6C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135 187</w:t>
            </w:r>
          </w:p>
        </w:tc>
        <w:tc>
          <w:tcPr>
            <w:tcW w:w="60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9A2B6C" w:rsidRPr="004A13F8" w:rsidRDefault="009A2B6C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18 889</w:t>
            </w:r>
          </w:p>
        </w:tc>
        <w:tc>
          <w:tcPr>
            <w:tcW w:w="55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9A2B6C" w:rsidRPr="004A13F8" w:rsidRDefault="009A2B6C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35 214</w:t>
            </w:r>
          </w:p>
        </w:tc>
        <w:tc>
          <w:tcPr>
            <w:tcW w:w="52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9A2B6C" w:rsidRPr="004A13F8" w:rsidRDefault="009A2B6C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91 790</w:t>
            </w:r>
          </w:p>
        </w:tc>
        <w:tc>
          <w:tcPr>
            <w:tcW w:w="45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9A2B6C" w:rsidRPr="004A13F8" w:rsidRDefault="009A2B6C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3 512</w:t>
            </w:r>
          </w:p>
        </w:tc>
        <w:tc>
          <w:tcPr>
            <w:tcW w:w="62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9A2B6C" w:rsidRPr="004A13F8" w:rsidRDefault="009A2B6C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284 592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9A2B6C" w:rsidRPr="004A13F8" w:rsidRDefault="009A2B6C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19 706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9A2B6C" w:rsidRPr="004A13F8" w:rsidRDefault="009A2B6C">
            <w:pPr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nil"/>
              <w:left w:val="single" w:sz="2" w:space="0" w:color="000000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9A2B6C" w:rsidRPr="004A13F8" w:rsidRDefault="009A2B6C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  <w:t>304 298</w:t>
            </w:r>
          </w:p>
        </w:tc>
        <w:tc>
          <w:tcPr>
            <w:tcW w:w="1304" w:type="dxa"/>
            <w:vMerge/>
            <w:tcBorders>
              <w:left w:val="single" w:sz="8" w:space="0" w:color="76923C" w:themeColor="accent3" w:themeShade="BF"/>
              <w:right w:val="single" w:sz="18" w:space="0" w:color="76923C" w:themeColor="accent3" w:themeShade="BF"/>
            </w:tcBorders>
            <w:shd w:val="clear" w:color="auto" w:fill="auto"/>
            <w:vAlign w:val="center"/>
          </w:tcPr>
          <w:p w:rsidR="009A2B6C" w:rsidRPr="004A13F8" w:rsidRDefault="009A2B6C" w:rsidP="006A1FDD">
            <w:pPr>
              <w:jc w:val="center"/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</w:pPr>
          </w:p>
        </w:tc>
      </w:tr>
      <w:tr w:rsidR="009A2B6C" w:rsidRPr="004A13F8" w:rsidTr="009A2B6C">
        <w:trPr>
          <w:cantSplit/>
          <w:trHeight w:hRule="exact" w:val="216"/>
          <w:jc w:val="center"/>
        </w:trPr>
        <w:tc>
          <w:tcPr>
            <w:tcW w:w="1304" w:type="dxa"/>
            <w:vMerge/>
            <w:tcBorders>
              <w:left w:val="single" w:sz="18" w:space="0" w:color="76923C" w:themeColor="accent3" w:themeShade="BF"/>
              <w:bottom w:val="single" w:sz="4" w:space="0" w:color="9BBB59" w:themeColor="accent3"/>
              <w:right w:val="single" w:sz="8" w:space="0" w:color="76923C" w:themeColor="accent3" w:themeShade="BF"/>
            </w:tcBorders>
            <w:shd w:val="clear" w:color="auto" w:fill="auto"/>
            <w:vAlign w:val="center"/>
          </w:tcPr>
          <w:p w:rsidR="009A2B6C" w:rsidRPr="004A13F8" w:rsidRDefault="009A2B6C" w:rsidP="006A1FDD">
            <w:pPr>
              <w:jc w:val="center"/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</w:pPr>
          </w:p>
        </w:tc>
        <w:tc>
          <w:tcPr>
            <w:tcW w:w="624" w:type="dxa"/>
            <w:tcBorders>
              <w:top w:val="nil"/>
              <w:left w:val="single" w:sz="8" w:space="0" w:color="76923C" w:themeColor="accent3" w:themeShade="BF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9A2B6C" w:rsidRPr="004A13F8" w:rsidRDefault="009A2B6C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  <w:t>0</w:t>
            </w:r>
          </w:p>
        </w:tc>
        <w:tc>
          <w:tcPr>
            <w:tcW w:w="624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9A2B6C" w:rsidRPr="004A13F8" w:rsidRDefault="009A2B6C">
            <w:pPr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 </w:t>
            </w:r>
          </w:p>
        </w:tc>
        <w:tc>
          <w:tcPr>
            <w:tcW w:w="562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9A2B6C" w:rsidRPr="004A13F8" w:rsidRDefault="009A2B6C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19 706</w:t>
            </w:r>
          </w:p>
        </w:tc>
        <w:tc>
          <w:tcPr>
            <w:tcW w:w="562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9A2B6C" w:rsidRPr="004A13F8" w:rsidRDefault="009A2B6C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-19 706</w:t>
            </w:r>
          </w:p>
        </w:tc>
        <w:tc>
          <w:tcPr>
            <w:tcW w:w="510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9A2B6C" w:rsidRPr="004A13F8" w:rsidRDefault="009A2B6C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2 645</w:t>
            </w:r>
          </w:p>
        </w:tc>
        <w:tc>
          <w:tcPr>
            <w:tcW w:w="585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9A2B6C" w:rsidRPr="004A13F8" w:rsidRDefault="009A2B6C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13 322</w:t>
            </w:r>
          </w:p>
        </w:tc>
        <w:tc>
          <w:tcPr>
            <w:tcW w:w="647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9A2B6C" w:rsidRPr="004A13F8" w:rsidRDefault="009A2B6C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-14 994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9A2B6C" w:rsidRPr="004A13F8" w:rsidRDefault="009A2B6C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15 489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9A2B6C" w:rsidRPr="004A13F8" w:rsidRDefault="009A2B6C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-36 168</w:t>
            </w:r>
          </w:p>
        </w:tc>
        <w:tc>
          <w:tcPr>
            <w:tcW w:w="679" w:type="dxa"/>
            <w:tcBorders>
              <w:top w:val="nil"/>
              <w:left w:val="single" w:sz="8" w:space="0" w:color="76923C" w:themeColor="accent3" w:themeShade="BF"/>
              <w:bottom w:val="nil"/>
              <w:right w:val="nil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9A2B6C" w:rsidRPr="004A13F8" w:rsidRDefault="009A2B6C" w:rsidP="006A1FDD">
            <w:pPr>
              <w:keepNext/>
              <w:jc w:val="center"/>
              <w:outlineLvl w:val="3"/>
              <w:rPr>
                <w:rFonts w:asciiTheme="minorHAnsi" w:hAnsiTheme="minorHAnsi"/>
                <w:b/>
                <w:snapToGrid w:val="0"/>
                <w:color w:val="80008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b/>
                <w:snapToGrid w:val="0"/>
                <w:color w:val="800080"/>
                <w:sz w:val="13"/>
                <w:szCs w:val="13"/>
              </w:rPr>
              <w:t>B.9</w:t>
            </w: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9A2B6C" w:rsidRPr="004A13F8" w:rsidRDefault="009A2B6C" w:rsidP="006A1FDD">
            <w:pPr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Capacité (+) / besoin (-) de financement</w:t>
            </w:r>
          </w:p>
        </w:tc>
        <w:tc>
          <w:tcPr>
            <w:tcW w:w="567" w:type="dxa"/>
            <w:tcBorders>
              <w:top w:val="nil"/>
              <w:left w:val="single" w:sz="8" w:space="0" w:color="76923C" w:themeColor="accent3" w:themeShade="BF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9A2B6C" w:rsidRPr="004A13F8" w:rsidRDefault="009A2B6C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-37 199</w:t>
            </w:r>
          </w:p>
        </w:tc>
        <w:tc>
          <w:tcPr>
            <w:tcW w:w="604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9A2B6C" w:rsidRPr="004A13F8" w:rsidRDefault="009A2B6C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15 097</w:t>
            </w:r>
          </w:p>
        </w:tc>
        <w:tc>
          <w:tcPr>
            <w:tcW w:w="554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9A2B6C" w:rsidRPr="004A13F8" w:rsidRDefault="009A2B6C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-14 566</w:t>
            </w:r>
          </w:p>
        </w:tc>
        <w:tc>
          <w:tcPr>
            <w:tcW w:w="523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9A2B6C" w:rsidRPr="004A13F8" w:rsidRDefault="009A2B6C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14 224</w:t>
            </w:r>
          </w:p>
        </w:tc>
        <w:tc>
          <w:tcPr>
            <w:tcW w:w="454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9A2B6C" w:rsidRPr="004A13F8" w:rsidRDefault="009A2B6C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2 738</w:t>
            </w:r>
          </w:p>
        </w:tc>
        <w:tc>
          <w:tcPr>
            <w:tcW w:w="624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9A2B6C" w:rsidRPr="004A13F8" w:rsidRDefault="009A2B6C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-19 706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9A2B6C" w:rsidRPr="004A13F8" w:rsidRDefault="009A2B6C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19 706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9A2B6C" w:rsidRPr="004A13F8" w:rsidRDefault="009A2B6C">
            <w:pPr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9A2B6C" w:rsidRPr="004A13F8" w:rsidRDefault="009A2B6C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  <w:t>0</w:t>
            </w:r>
          </w:p>
        </w:tc>
        <w:tc>
          <w:tcPr>
            <w:tcW w:w="1304" w:type="dxa"/>
            <w:vMerge/>
            <w:tcBorders>
              <w:left w:val="single" w:sz="8" w:space="0" w:color="76923C" w:themeColor="accent3" w:themeShade="BF"/>
              <w:bottom w:val="single" w:sz="8" w:space="0" w:color="76923C" w:themeColor="accent3" w:themeShade="BF"/>
              <w:right w:val="single" w:sz="18" w:space="0" w:color="76923C" w:themeColor="accent3" w:themeShade="BF"/>
            </w:tcBorders>
            <w:shd w:val="clear" w:color="auto" w:fill="auto"/>
            <w:vAlign w:val="center"/>
          </w:tcPr>
          <w:p w:rsidR="009A2B6C" w:rsidRPr="004A13F8" w:rsidRDefault="009A2B6C" w:rsidP="006A1FDD">
            <w:pPr>
              <w:jc w:val="center"/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</w:pPr>
          </w:p>
        </w:tc>
      </w:tr>
      <w:tr w:rsidR="00EB6544" w:rsidRPr="004A13F8" w:rsidTr="003D4AAD">
        <w:trPr>
          <w:cantSplit/>
          <w:trHeight w:hRule="exact" w:val="157"/>
          <w:jc w:val="center"/>
        </w:trPr>
        <w:tc>
          <w:tcPr>
            <w:tcW w:w="1304" w:type="dxa"/>
            <w:vMerge w:val="restart"/>
            <w:tcBorders>
              <w:top w:val="single" w:sz="4" w:space="0" w:color="9BBB59" w:themeColor="accent3"/>
              <w:left w:val="single" w:sz="18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vAlign w:val="center"/>
          </w:tcPr>
          <w:p w:rsidR="00EB6544" w:rsidRPr="004A13F8" w:rsidRDefault="00EB6544" w:rsidP="006A1FDD">
            <w:pPr>
              <w:jc w:val="center"/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</w:pPr>
            <w:r w:rsidRPr="004A13F8"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  <w:t>Compte financier</w:t>
            </w:r>
          </w:p>
        </w:tc>
        <w:tc>
          <w:tcPr>
            <w:tcW w:w="624" w:type="dxa"/>
            <w:tcBorders>
              <w:top w:val="single" w:sz="6" w:space="0" w:color="76923C" w:themeColor="accent3" w:themeShade="BF"/>
              <w:left w:val="single" w:sz="8" w:space="0" w:color="76923C" w:themeColor="accent3" w:themeShade="BF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EB6544" w:rsidRPr="004A13F8" w:rsidRDefault="00EB6544" w:rsidP="006A1FDD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</w:pPr>
          </w:p>
        </w:tc>
        <w:tc>
          <w:tcPr>
            <w:tcW w:w="624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EB6544" w:rsidRPr="004A13F8" w:rsidRDefault="00EB6544" w:rsidP="006A1FDD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562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EB6544" w:rsidRPr="004A13F8" w:rsidRDefault="00EB6544" w:rsidP="006A1FDD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562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EB6544" w:rsidRPr="004A13F8" w:rsidRDefault="00EB6544" w:rsidP="006A1FDD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510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EB6544" w:rsidRPr="004A13F8" w:rsidRDefault="00EB6544" w:rsidP="006A1FDD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585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EB6544" w:rsidRPr="004A13F8" w:rsidRDefault="00EB6544" w:rsidP="006A1FDD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647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EB6544" w:rsidRPr="004A13F8" w:rsidRDefault="00EB6544" w:rsidP="006A1FDD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567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EB6544" w:rsidRPr="004A13F8" w:rsidRDefault="00EB6544" w:rsidP="006A1FDD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567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EB6544" w:rsidRPr="004A13F8" w:rsidRDefault="00EB6544" w:rsidP="006A1FDD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679" w:type="dxa"/>
            <w:tcBorders>
              <w:top w:val="nil"/>
              <w:left w:val="single" w:sz="8" w:space="0" w:color="76923C" w:themeColor="accent3" w:themeShade="BF"/>
              <w:bottom w:val="nil"/>
              <w:right w:val="nil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EB6544" w:rsidRPr="004A13F8" w:rsidRDefault="00EB6544" w:rsidP="006A1FDD">
            <w:pPr>
              <w:rPr>
                <w:rFonts w:asciiTheme="minorHAnsi" w:hAnsiTheme="minorHAnsi"/>
                <w:b/>
                <w:snapToGrid w:val="0"/>
                <w:color w:val="800080"/>
                <w:sz w:val="13"/>
                <w:szCs w:val="13"/>
              </w:rPr>
            </w:pP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EB6544" w:rsidRPr="004A13F8" w:rsidRDefault="00EB6544" w:rsidP="006A1FDD">
            <w:pPr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Ecart statistique</w:t>
            </w:r>
          </w:p>
        </w:tc>
        <w:tc>
          <w:tcPr>
            <w:tcW w:w="567" w:type="dxa"/>
            <w:tcBorders>
              <w:top w:val="single" w:sz="6" w:space="0" w:color="76923C" w:themeColor="accent3" w:themeShade="BF"/>
              <w:left w:val="single" w:sz="8" w:space="0" w:color="76923C" w:themeColor="accent3" w:themeShade="BF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EB6544" w:rsidRPr="004A13F8" w:rsidRDefault="00EB6544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1 031</w:t>
            </w:r>
          </w:p>
        </w:tc>
        <w:tc>
          <w:tcPr>
            <w:tcW w:w="604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EB6544" w:rsidRPr="004A13F8" w:rsidRDefault="00EB6544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392</w:t>
            </w:r>
          </w:p>
        </w:tc>
        <w:tc>
          <w:tcPr>
            <w:tcW w:w="554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EB6544" w:rsidRPr="004A13F8" w:rsidRDefault="00EB6544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-428</w:t>
            </w:r>
          </w:p>
        </w:tc>
        <w:tc>
          <w:tcPr>
            <w:tcW w:w="523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EB6544" w:rsidRPr="004A13F8" w:rsidRDefault="00EB6544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-902</w:t>
            </w:r>
          </w:p>
        </w:tc>
        <w:tc>
          <w:tcPr>
            <w:tcW w:w="454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EB6544" w:rsidRPr="004A13F8" w:rsidRDefault="00EB6544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-93</w:t>
            </w:r>
          </w:p>
        </w:tc>
        <w:tc>
          <w:tcPr>
            <w:tcW w:w="624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EB6544" w:rsidRPr="004A13F8" w:rsidRDefault="00EB6544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7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EB6544" w:rsidRPr="004A13F8" w:rsidRDefault="00EB6544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7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EB6544" w:rsidRPr="004A13F8" w:rsidRDefault="00EB6544" w:rsidP="009C2CF6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</w:p>
        </w:tc>
        <w:tc>
          <w:tcPr>
            <w:tcW w:w="624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EB6544" w:rsidRPr="004A13F8" w:rsidRDefault="00EB6544" w:rsidP="006A1FDD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  <w:t>0</w:t>
            </w:r>
          </w:p>
        </w:tc>
        <w:tc>
          <w:tcPr>
            <w:tcW w:w="1304" w:type="dxa"/>
            <w:vMerge w:val="restart"/>
            <w:tcBorders>
              <w:top w:val="single" w:sz="8" w:space="0" w:color="76923C" w:themeColor="accent3" w:themeShade="BF"/>
              <w:left w:val="single" w:sz="8" w:space="0" w:color="76923C" w:themeColor="accent3" w:themeShade="BF"/>
              <w:bottom w:val="single" w:sz="18" w:space="0" w:color="76923C" w:themeColor="accent3" w:themeShade="BF"/>
              <w:right w:val="single" w:sz="18" w:space="0" w:color="76923C" w:themeColor="accent3" w:themeShade="BF"/>
            </w:tcBorders>
            <w:shd w:val="clear" w:color="auto" w:fill="auto"/>
            <w:vAlign w:val="center"/>
          </w:tcPr>
          <w:p w:rsidR="00EB6544" w:rsidRPr="004A13F8" w:rsidRDefault="00EB6544" w:rsidP="006A1FDD">
            <w:pPr>
              <w:jc w:val="center"/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</w:pPr>
            <w:r w:rsidRPr="004A13F8"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  <w:t>Compte financier</w:t>
            </w:r>
          </w:p>
        </w:tc>
      </w:tr>
      <w:tr w:rsidR="009A2B6C" w:rsidRPr="004A13F8" w:rsidTr="000152F2">
        <w:trPr>
          <w:cantSplit/>
          <w:trHeight w:hRule="exact" w:val="181"/>
          <w:jc w:val="center"/>
        </w:trPr>
        <w:tc>
          <w:tcPr>
            <w:tcW w:w="1304" w:type="dxa"/>
            <w:vMerge/>
            <w:tcBorders>
              <w:left w:val="single" w:sz="18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vAlign w:val="center"/>
          </w:tcPr>
          <w:p w:rsidR="009A2B6C" w:rsidRPr="004A13F8" w:rsidRDefault="009A2B6C" w:rsidP="006A1FDD">
            <w:pPr>
              <w:jc w:val="center"/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</w:pPr>
          </w:p>
        </w:tc>
        <w:tc>
          <w:tcPr>
            <w:tcW w:w="624" w:type="dxa"/>
            <w:tcBorders>
              <w:top w:val="nil"/>
              <w:left w:val="single" w:sz="8" w:space="0" w:color="76923C" w:themeColor="accent3" w:themeShade="BF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9A2B6C" w:rsidRPr="004A13F8" w:rsidRDefault="009A2B6C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  <w:t>305 697</w:t>
            </w:r>
          </w:p>
        </w:tc>
        <w:tc>
          <w:tcPr>
            <w:tcW w:w="62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9A2B6C" w:rsidRPr="004A13F8" w:rsidRDefault="009A2B6C">
            <w:pPr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 </w:t>
            </w:r>
          </w:p>
        </w:tc>
        <w:tc>
          <w:tcPr>
            <w:tcW w:w="56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9A2B6C" w:rsidRPr="004A13F8" w:rsidRDefault="009A2B6C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74 347</w:t>
            </w:r>
          </w:p>
        </w:tc>
        <w:tc>
          <w:tcPr>
            <w:tcW w:w="56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9A2B6C" w:rsidRPr="004A13F8" w:rsidRDefault="009A2B6C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231 350</w:t>
            </w:r>
          </w:p>
        </w:tc>
        <w:tc>
          <w:tcPr>
            <w:tcW w:w="51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9A2B6C" w:rsidRPr="004A13F8" w:rsidRDefault="009A2B6C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2 857</w:t>
            </w:r>
          </w:p>
        </w:tc>
        <w:tc>
          <w:tcPr>
            <w:tcW w:w="58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9A2B6C" w:rsidRPr="004A13F8" w:rsidRDefault="009A2B6C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53 633</w:t>
            </w:r>
          </w:p>
        </w:tc>
        <w:tc>
          <w:tcPr>
            <w:tcW w:w="64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9A2B6C" w:rsidRPr="004A13F8" w:rsidRDefault="009A2B6C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32 373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9A2B6C" w:rsidRPr="004A13F8" w:rsidRDefault="009A2B6C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120 540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9A2B6C" w:rsidRPr="004A13F8" w:rsidRDefault="009A2B6C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21 947</w:t>
            </w:r>
          </w:p>
        </w:tc>
        <w:tc>
          <w:tcPr>
            <w:tcW w:w="679" w:type="dxa"/>
            <w:tcBorders>
              <w:top w:val="nil"/>
              <w:left w:val="single" w:sz="8" w:space="0" w:color="76923C" w:themeColor="accent3" w:themeShade="BF"/>
              <w:bottom w:val="nil"/>
              <w:right w:val="nil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9A2B6C" w:rsidRPr="004A13F8" w:rsidRDefault="009A2B6C" w:rsidP="006A1FDD">
            <w:pPr>
              <w:keepNext/>
              <w:jc w:val="center"/>
              <w:outlineLvl w:val="3"/>
              <w:rPr>
                <w:rFonts w:asciiTheme="minorHAnsi" w:hAnsiTheme="minorHAnsi"/>
                <w:b/>
                <w:snapToGrid w:val="0"/>
                <w:color w:val="80008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b/>
                <w:snapToGrid w:val="0"/>
                <w:color w:val="800080"/>
                <w:sz w:val="13"/>
                <w:szCs w:val="13"/>
              </w:rPr>
              <w:t>F</w:t>
            </w: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9A2B6C" w:rsidRPr="004A13F8" w:rsidRDefault="009A2B6C" w:rsidP="006A1FDD">
            <w:pPr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Acquisitions nettes d'actifs financiers….</w:t>
            </w:r>
          </w:p>
        </w:tc>
        <w:tc>
          <w:tcPr>
            <w:tcW w:w="567" w:type="dxa"/>
            <w:tcBorders>
              <w:top w:val="nil"/>
              <w:left w:val="single" w:sz="8" w:space="0" w:color="76923C" w:themeColor="accent3" w:themeShade="BF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9A2B6C" w:rsidRPr="004A13F8" w:rsidRDefault="009A2B6C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59 146</w:t>
            </w:r>
          </w:p>
        </w:tc>
        <w:tc>
          <w:tcPr>
            <w:tcW w:w="60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9A2B6C" w:rsidRPr="004A13F8" w:rsidRDefault="009A2B6C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105 443</w:t>
            </w:r>
          </w:p>
        </w:tc>
        <w:tc>
          <w:tcPr>
            <w:tcW w:w="55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9A2B6C" w:rsidRPr="004A13F8" w:rsidRDefault="009A2B6C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46 939</w:t>
            </w:r>
          </w:p>
        </w:tc>
        <w:tc>
          <w:tcPr>
            <w:tcW w:w="52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9A2B6C" w:rsidRPr="004A13F8" w:rsidRDefault="009A2B6C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39 409</w:t>
            </w:r>
          </w:p>
        </w:tc>
        <w:tc>
          <w:tcPr>
            <w:tcW w:w="45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9A2B6C" w:rsidRPr="004A13F8" w:rsidRDefault="009A2B6C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119</w:t>
            </w:r>
          </w:p>
        </w:tc>
        <w:tc>
          <w:tcPr>
            <w:tcW w:w="62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9A2B6C" w:rsidRPr="004A13F8" w:rsidRDefault="009A2B6C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251 056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9A2B6C" w:rsidRPr="004A13F8" w:rsidRDefault="009A2B6C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54 641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9A2B6C" w:rsidRPr="004A13F8" w:rsidRDefault="009A2B6C">
            <w:pPr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nil"/>
              <w:left w:val="single" w:sz="2" w:space="0" w:color="000000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9A2B6C" w:rsidRPr="004A13F8" w:rsidRDefault="009A2B6C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  <w:t>305 697</w:t>
            </w:r>
          </w:p>
        </w:tc>
        <w:tc>
          <w:tcPr>
            <w:tcW w:w="1304" w:type="dxa"/>
            <w:vMerge/>
            <w:tcBorders>
              <w:top w:val="single" w:sz="18" w:space="0" w:color="auto"/>
              <w:left w:val="single" w:sz="8" w:space="0" w:color="76923C" w:themeColor="accent3" w:themeShade="BF"/>
              <w:bottom w:val="single" w:sz="18" w:space="0" w:color="76923C" w:themeColor="accent3" w:themeShade="BF"/>
              <w:right w:val="single" w:sz="18" w:space="0" w:color="76923C" w:themeColor="accent3" w:themeShade="BF"/>
            </w:tcBorders>
            <w:shd w:val="clear" w:color="auto" w:fill="auto"/>
          </w:tcPr>
          <w:p w:rsidR="009A2B6C" w:rsidRPr="004A13F8" w:rsidRDefault="009A2B6C" w:rsidP="006A1FDD">
            <w:pPr>
              <w:jc w:val="right"/>
              <w:rPr>
                <w:rFonts w:asciiTheme="minorHAnsi" w:hAnsiTheme="minorHAnsi"/>
                <w:b/>
                <w:bCs/>
                <w:color w:val="000000"/>
                <w:sz w:val="13"/>
                <w:szCs w:val="13"/>
              </w:rPr>
            </w:pPr>
          </w:p>
        </w:tc>
      </w:tr>
      <w:tr w:rsidR="009A2B6C" w:rsidRPr="004A13F8" w:rsidTr="000152F2">
        <w:trPr>
          <w:cantSplit/>
          <w:trHeight w:hRule="exact" w:val="181"/>
          <w:jc w:val="center"/>
        </w:trPr>
        <w:tc>
          <w:tcPr>
            <w:tcW w:w="1304" w:type="dxa"/>
            <w:vMerge/>
            <w:tcBorders>
              <w:left w:val="single" w:sz="18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vAlign w:val="center"/>
          </w:tcPr>
          <w:p w:rsidR="009A2B6C" w:rsidRPr="004A13F8" w:rsidRDefault="009A2B6C" w:rsidP="006A1FDD">
            <w:pPr>
              <w:jc w:val="right"/>
              <w:rPr>
                <w:rFonts w:asciiTheme="minorHAnsi" w:hAnsiTheme="minorHAnsi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624" w:type="dxa"/>
            <w:tcBorders>
              <w:top w:val="nil"/>
              <w:left w:val="single" w:sz="8" w:space="0" w:color="76923C" w:themeColor="accent3" w:themeShade="BF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9A2B6C" w:rsidRPr="004A13F8" w:rsidRDefault="009A2B6C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  <w:t>0</w:t>
            </w:r>
          </w:p>
        </w:tc>
        <w:tc>
          <w:tcPr>
            <w:tcW w:w="62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9A2B6C" w:rsidRPr="004A13F8" w:rsidRDefault="009A2B6C">
            <w:pPr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 </w:t>
            </w:r>
          </w:p>
        </w:tc>
        <w:tc>
          <w:tcPr>
            <w:tcW w:w="56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9A2B6C" w:rsidRPr="004A13F8" w:rsidRDefault="009A2B6C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-245</w:t>
            </w:r>
          </w:p>
        </w:tc>
        <w:tc>
          <w:tcPr>
            <w:tcW w:w="56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9A2B6C" w:rsidRPr="004A13F8" w:rsidRDefault="009A2B6C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245</w:t>
            </w:r>
          </w:p>
        </w:tc>
        <w:tc>
          <w:tcPr>
            <w:tcW w:w="51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9A2B6C" w:rsidRPr="004A13F8" w:rsidRDefault="009A2B6C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0</w:t>
            </w:r>
          </w:p>
        </w:tc>
        <w:tc>
          <w:tcPr>
            <w:tcW w:w="58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9A2B6C" w:rsidRPr="004A13F8" w:rsidRDefault="009A2B6C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0</w:t>
            </w:r>
          </w:p>
        </w:tc>
        <w:tc>
          <w:tcPr>
            <w:tcW w:w="64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9A2B6C" w:rsidRPr="004A13F8" w:rsidRDefault="009A2B6C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9A2B6C" w:rsidRPr="004A13F8" w:rsidRDefault="009A2B6C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245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9A2B6C" w:rsidRPr="004A13F8" w:rsidRDefault="009A2B6C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0</w:t>
            </w:r>
          </w:p>
        </w:tc>
        <w:tc>
          <w:tcPr>
            <w:tcW w:w="679" w:type="dxa"/>
            <w:tcBorders>
              <w:top w:val="nil"/>
              <w:left w:val="single" w:sz="8" w:space="0" w:color="76923C" w:themeColor="accent3" w:themeShade="BF"/>
              <w:bottom w:val="nil"/>
              <w:right w:val="nil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9A2B6C" w:rsidRPr="004A13F8" w:rsidRDefault="009A2B6C" w:rsidP="006A1FDD">
            <w:pPr>
              <w:keepNext/>
              <w:jc w:val="center"/>
              <w:outlineLvl w:val="3"/>
              <w:rPr>
                <w:rFonts w:asciiTheme="minorHAnsi" w:hAnsiTheme="minorHAnsi"/>
                <w:b/>
                <w:snapToGrid w:val="0"/>
                <w:color w:val="80008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b/>
                <w:snapToGrid w:val="0"/>
                <w:color w:val="800080"/>
                <w:sz w:val="13"/>
                <w:szCs w:val="13"/>
              </w:rPr>
              <w:t>F.1</w:t>
            </w: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9A2B6C" w:rsidRPr="004A13F8" w:rsidRDefault="009A2B6C" w:rsidP="006A1FDD">
            <w:pPr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Or monétaire et DTS</w:t>
            </w:r>
          </w:p>
        </w:tc>
        <w:tc>
          <w:tcPr>
            <w:tcW w:w="567" w:type="dxa"/>
            <w:tcBorders>
              <w:top w:val="nil"/>
              <w:left w:val="single" w:sz="8" w:space="0" w:color="76923C" w:themeColor="accent3" w:themeShade="BF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9A2B6C" w:rsidRPr="004A13F8" w:rsidRDefault="009A2B6C">
            <w:pPr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 </w:t>
            </w:r>
          </w:p>
        </w:tc>
        <w:tc>
          <w:tcPr>
            <w:tcW w:w="60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9A2B6C" w:rsidRPr="004A13F8" w:rsidRDefault="009A2B6C">
            <w:pPr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 </w:t>
            </w:r>
          </w:p>
        </w:tc>
        <w:tc>
          <w:tcPr>
            <w:tcW w:w="55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9A2B6C" w:rsidRPr="004A13F8" w:rsidRDefault="009A2B6C">
            <w:pPr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 </w:t>
            </w:r>
          </w:p>
        </w:tc>
        <w:tc>
          <w:tcPr>
            <w:tcW w:w="52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9A2B6C" w:rsidRPr="004A13F8" w:rsidRDefault="009A2B6C">
            <w:pPr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5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9A2B6C" w:rsidRPr="004A13F8" w:rsidRDefault="009A2B6C">
            <w:pPr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9A2B6C" w:rsidRPr="004A13F8" w:rsidRDefault="009A2B6C">
            <w:pPr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9A2B6C" w:rsidRPr="004A13F8" w:rsidRDefault="009A2B6C">
            <w:pPr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9A2B6C" w:rsidRPr="004A13F8" w:rsidRDefault="009A2B6C">
            <w:pPr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nil"/>
              <w:left w:val="single" w:sz="2" w:space="0" w:color="000000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9A2B6C" w:rsidRPr="004A13F8" w:rsidRDefault="009A2B6C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  <w:t>0</w:t>
            </w:r>
          </w:p>
        </w:tc>
        <w:tc>
          <w:tcPr>
            <w:tcW w:w="1304" w:type="dxa"/>
            <w:vMerge/>
            <w:tcBorders>
              <w:top w:val="single" w:sz="18" w:space="0" w:color="auto"/>
              <w:left w:val="single" w:sz="8" w:space="0" w:color="76923C" w:themeColor="accent3" w:themeShade="BF"/>
              <w:bottom w:val="single" w:sz="18" w:space="0" w:color="76923C" w:themeColor="accent3" w:themeShade="BF"/>
              <w:right w:val="single" w:sz="18" w:space="0" w:color="76923C" w:themeColor="accent3" w:themeShade="BF"/>
            </w:tcBorders>
            <w:shd w:val="clear" w:color="auto" w:fill="auto"/>
          </w:tcPr>
          <w:p w:rsidR="009A2B6C" w:rsidRPr="004A13F8" w:rsidRDefault="009A2B6C" w:rsidP="006A1FDD">
            <w:pPr>
              <w:jc w:val="right"/>
              <w:rPr>
                <w:rFonts w:asciiTheme="minorHAnsi" w:hAnsiTheme="minorHAnsi"/>
                <w:b/>
                <w:bCs/>
                <w:color w:val="000000"/>
                <w:sz w:val="13"/>
                <w:szCs w:val="13"/>
              </w:rPr>
            </w:pPr>
          </w:p>
        </w:tc>
      </w:tr>
      <w:tr w:rsidR="009A2B6C" w:rsidRPr="004A13F8" w:rsidTr="000152F2">
        <w:trPr>
          <w:cantSplit/>
          <w:trHeight w:hRule="exact" w:val="181"/>
          <w:jc w:val="center"/>
        </w:trPr>
        <w:tc>
          <w:tcPr>
            <w:tcW w:w="1304" w:type="dxa"/>
            <w:vMerge/>
            <w:tcBorders>
              <w:left w:val="single" w:sz="18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vAlign w:val="center"/>
          </w:tcPr>
          <w:p w:rsidR="009A2B6C" w:rsidRPr="004A13F8" w:rsidRDefault="009A2B6C" w:rsidP="006A1FDD">
            <w:pPr>
              <w:jc w:val="right"/>
              <w:rPr>
                <w:rFonts w:asciiTheme="minorHAnsi" w:hAnsiTheme="minorHAnsi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624" w:type="dxa"/>
            <w:tcBorders>
              <w:top w:val="nil"/>
              <w:left w:val="single" w:sz="8" w:space="0" w:color="76923C" w:themeColor="accent3" w:themeShade="BF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9A2B6C" w:rsidRPr="004A13F8" w:rsidRDefault="009A2B6C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  <w:t>82 192</w:t>
            </w:r>
          </w:p>
        </w:tc>
        <w:tc>
          <w:tcPr>
            <w:tcW w:w="62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9A2B6C" w:rsidRPr="004A13F8" w:rsidRDefault="009A2B6C">
            <w:pPr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 </w:t>
            </w:r>
          </w:p>
        </w:tc>
        <w:tc>
          <w:tcPr>
            <w:tcW w:w="56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9A2B6C" w:rsidRPr="004A13F8" w:rsidRDefault="009A2B6C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907</w:t>
            </w:r>
          </w:p>
        </w:tc>
        <w:tc>
          <w:tcPr>
            <w:tcW w:w="56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9A2B6C" w:rsidRPr="004A13F8" w:rsidRDefault="009A2B6C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81 285</w:t>
            </w:r>
          </w:p>
        </w:tc>
        <w:tc>
          <w:tcPr>
            <w:tcW w:w="51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9A2B6C" w:rsidRPr="004A13F8" w:rsidRDefault="009A2B6C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1 585</w:t>
            </w:r>
          </w:p>
        </w:tc>
        <w:tc>
          <w:tcPr>
            <w:tcW w:w="58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9A2B6C" w:rsidRPr="004A13F8" w:rsidRDefault="009A2B6C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50 582</w:t>
            </w:r>
          </w:p>
        </w:tc>
        <w:tc>
          <w:tcPr>
            <w:tcW w:w="64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9A2B6C" w:rsidRPr="004A13F8" w:rsidRDefault="009A2B6C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3 399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9A2B6C" w:rsidRPr="004A13F8" w:rsidRDefault="009A2B6C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9 329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9A2B6C" w:rsidRPr="004A13F8" w:rsidRDefault="009A2B6C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16 390</w:t>
            </w:r>
          </w:p>
        </w:tc>
        <w:tc>
          <w:tcPr>
            <w:tcW w:w="679" w:type="dxa"/>
            <w:tcBorders>
              <w:top w:val="nil"/>
              <w:left w:val="single" w:sz="8" w:space="0" w:color="76923C" w:themeColor="accent3" w:themeShade="BF"/>
              <w:bottom w:val="nil"/>
              <w:right w:val="nil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9A2B6C" w:rsidRPr="004A13F8" w:rsidRDefault="009A2B6C" w:rsidP="006A1FDD">
            <w:pPr>
              <w:keepNext/>
              <w:jc w:val="center"/>
              <w:outlineLvl w:val="3"/>
              <w:rPr>
                <w:rFonts w:asciiTheme="minorHAnsi" w:hAnsiTheme="minorHAnsi"/>
                <w:b/>
                <w:snapToGrid w:val="0"/>
                <w:color w:val="80008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b/>
                <w:snapToGrid w:val="0"/>
                <w:color w:val="800080"/>
                <w:sz w:val="13"/>
                <w:szCs w:val="13"/>
              </w:rPr>
              <w:t>F.2</w:t>
            </w: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9A2B6C" w:rsidRPr="004A13F8" w:rsidRDefault="009A2B6C" w:rsidP="006A1FDD">
            <w:pPr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Numéraire et dépôts</w:t>
            </w:r>
          </w:p>
        </w:tc>
        <w:tc>
          <w:tcPr>
            <w:tcW w:w="567" w:type="dxa"/>
            <w:tcBorders>
              <w:top w:val="nil"/>
              <w:left w:val="single" w:sz="8" w:space="0" w:color="76923C" w:themeColor="accent3" w:themeShade="BF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9A2B6C" w:rsidRPr="004A13F8" w:rsidRDefault="009A2B6C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0</w:t>
            </w:r>
          </w:p>
        </w:tc>
        <w:tc>
          <w:tcPr>
            <w:tcW w:w="60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9A2B6C" w:rsidRPr="004A13F8" w:rsidRDefault="009A2B6C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65 811</w:t>
            </w:r>
          </w:p>
        </w:tc>
        <w:tc>
          <w:tcPr>
            <w:tcW w:w="55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9A2B6C" w:rsidRPr="004A13F8" w:rsidRDefault="009A2B6C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6 305</w:t>
            </w:r>
          </w:p>
        </w:tc>
        <w:tc>
          <w:tcPr>
            <w:tcW w:w="52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9A2B6C" w:rsidRPr="004A13F8" w:rsidRDefault="009A2B6C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0</w:t>
            </w:r>
          </w:p>
        </w:tc>
        <w:tc>
          <w:tcPr>
            <w:tcW w:w="45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9A2B6C" w:rsidRPr="004A13F8" w:rsidRDefault="009A2B6C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0</w:t>
            </w:r>
          </w:p>
        </w:tc>
        <w:tc>
          <w:tcPr>
            <w:tcW w:w="62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9A2B6C" w:rsidRPr="004A13F8" w:rsidRDefault="009A2B6C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72 116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9A2B6C" w:rsidRPr="004A13F8" w:rsidRDefault="009A2B6C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10 076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9A2B6C" w:rsidRPr="004A13F8" w:rsidRDefault="009A2B6C">
            <w:pPr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nil"/>
              <w:left w:val="single" w:sz="2" w:space="0" w:color="000000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9A2B6C" w:rsidRPr="004A13F8" w:rsidRDefault="009A2B6C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  <w:t>82 192</w:t>
            </w:r>
          </w:p>
        </w:tc>
        <w:tc>
          <w:tcPr>
            <w:tcW w:w="1304" w:type="dxa"/>
            <w:vMerge/>
            <w:tcBorders>
              <w:top w:val="single" w:sz="18" w:space="0" w:color="auto"/>
              <w:left w:val="single" w:sz="8" w:space="0" w:color="76923C" w:themeColor="accent3" w:themeShade="BF"/>
              <w:bottom w:val="single" w:sz="18" w:space="0" w:color="76923C" w:themeColor="accent3" w:themeShade="BF"/>
              <w:right w:val="single" w:sz="18" w:space="0" w:color="76923C" w:themeColor="accent3" w:themeShade="BF"/>
            </w:tcBorders>
            <w:shd w:val="clear" w:color="auto" w:fill="auto"/>
          </w:tcPr>
          <w:p w:rsidR="009A2B6C" w:rsidRPr="004A13F8" w:rsidRDefault="009A2B6C" w:rsidP="006A1FDD">
            <w:pPr>
              <w:jc w:val="right"/>
              <w:rPr>
                <w:rFonts w:asciiTheme="minorHAnsi" w:hAnsiTheme="minorHAnsi"/>
                <w:b/>
                <w:bCs/>
                <w:color w:val="000000"/>
                <w:sz w:val="13"/>
                <w:szCs w:val="13"/>
              </w:rPr>
            </w:pPr>
          </w:p>
        </w:tc>
      </w:tr>
      <w:tr w:rsidR="009A2B6C" w:rsidRPr="004A13F8" w:rsidTr="000152F2">
        <w:trPr>
          <w:cantSplit/>
          <w:trHeight w:hRule="exact" w:val="181"/>
          <w:jc w:val="center"/>
        </w:trPr>
        <w:tc>
          <w:tcPr>
            <w:tcW w:w="1304" w:type="dxa"/>
            <w:vMerge/>
            <w:tcBorders>
              <w:left w:val="single" w:sz="18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vAlign w:val="center"/>
          </w:tcPr>
          <w:p w:rsidR="009A2B6C" w:rsidRPr="004A13F8" w:rsidRDefault="009A2B6C" w:rsidP="006A1FDD">
            <w:pPr>
              <w:jc w:val="right"/>
              <w:rPr>
                <w:rFonts w:asciiTheme="minorHAnsi" w:hAnsiTheme="minorHAnsi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624" w:type="dxa"/>
            <w:tcBorders>
              <w:top w:val="nil"/>
              <w:left w:val="single" w:sz="8" w:space="0" w:color="76923C" w:themeColor="accent3" w:themeShade="BF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9A2B6C" w:rsidRPr="004A13F8" w:rsidRDefault="009A2B6C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  <w:t>66 356</w:t>
            </w:r>
          </w:p>
        </w:tc>
        <w:tc>
          <w:tcPr>
            <w:tcW w:w="62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9A2B6C" w:rsidRPr="004A13F8" w:rsidRDefault="009A2B6C">
            <w:pPr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 </w:t>
            </w:r>
          </w:p>
        </w:tc>
        <w:tc>
          <w:tcPr>
            <w:tcW w:w="56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9A2B6C" w:rsidRPr="004A13F8" w:rsidRDefault="009A2B6C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9A2B6C" w:rsidRPr="004A13F8" w:rsidRDefault="009A2B6C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66 356</w:t>
            </w:r>
          </w:p>
        </w:tc>
        <w:tc>
          <w:tcPr>
            <w:tcW w:w="51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9A2B6C" w:rsidRPr="004A13F8" w:rsidRDefault="009A2B6C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0</w:t>
            </w:r>
          </w:p>
        </w:tc>
        <w:tc>
          <w:tcPr>
            <w:tcW w:w="58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9A2B6C" w:rsidRPr="004A13F8" w:rsidRDefault="009A2B6C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-50</w:t>
            </w:r>
          </w:p>
        </w:tc>
        <w:tc>
          <w:tcPr>
            <w:tcW w:w="64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9A2B6C" w:rsidRPr="004A13F8" w:rsidRDefault="009A2B6C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3 452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9A2B6C" w:rsidRPr="004A13F8" w:rsidRDefault="009A2B6C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70 408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9A2B6C" w:rsidRPr="004A13F8" w:rsidRDefault="009A2B6C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-7 454</w:t>
            </w:r>
          </w:p>
        </w:tc>
        <w:tc>
          <w:tcPr>
            <w:tcW w:w="679" w:type="dxa"/>
            <w:tcBorders>
              <w:top w:val="nil"/>
              <w:left w:val="single" w:sz="8" w:space="0" w:color="76923C" w:themeColor="accent3" w:themeShade="BF"/>
              <w:bottom w:val="nil"/>
              <w:right w:val="nil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9A2B6C" w:rsidRPr="004A13F8" w:rsidRDefault="009A2B6C" w:rsidP="006A1FDD">
            <w:pPr>
              <w:keepNext/>
              <w:jc w:val="center"/>
              <w:outlineLvl w:val="3"/>
              <w:rPr>
                <w:rFonts w:asciiTheme="minorHAnsi" w:hAnsiTheme="minorHAnsi"/>
                <w:b/>
                <w:snapToGrid w:val="0"/>
                <w:color w:val="80008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b/>
                <w:snapToGrid w:val="0"/>
                <w:color w:val="800080"/>
                <w:sz w:val="13"/>
                <w:szCs w:val="13"/>
              </w:rPr>
              <w:t>F.3</w:t>
            </w: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9A2B6C" w:rsidRPr="004A13F8" w:rsidRDefault="009A2B6C" w:rsidP="006A1FDD">
            <w:pPr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Titres autres qu'actions</w:t>
            </w:r>
          </w:p>
        </w:tc>
        <w:tc>
          <w:tcPr>
            <w:tcW w:w="567" w:type="dxa"/>
            <w:tcBorders>
              <w:top w:val="nil"/>
              <w:left w:val="single" w:sz="8" w:space="0" w:color="76923C" w:themeColor="accent3" w:themeShade="BF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9A2B6C" w:rsidRPr="004A13F8" w:rsidRDefault="009A2B6C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-3 617</w:t>
            </w:r>
          </w:p>
        </w:tc>
        <w:tc>
          <w:tcPr>
            <w:tcW w:w="60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9A2B6C" w:rsidRPr="004A13F8" w:rsidRDefault="009A2B6C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-12 594</w:t>
            </w:r>
          </w:p>
        </w:tc>
        <w:tc>
          <w:tcPr>
            <w:tcW w:w="55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9A2B6C" w:rsidRPr="004A13F8" w:rsidRDefault="009A2B6C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42 917</w:t>
            </w:r>
          </w:p>
        </w:tc>
        <w:tc>
          <w:tcPr>
            <w:tcW w:w="52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9A2B6C" w:rsidRPr="004A13F8" w:rsidRDefault="009A2B6C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0</w:t>
            </w:r>
          </w:p>
        </w:tc>
        <w:tc>
          <w:tcPr>
            <w:tcW w:w="45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9A2B6C" w:rsidRPr="004A13F8" w:rsidRDefault="009A2B6C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0</w:t>
            </w:r>
          </w:p>
        </w:tc>
        <w:tc>
          <w:tcPr>
            <w:tcW w:w="62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9A2B6C" w:rsidRPr="004A13F8" w:rsidRDefault="009A2B6C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26 706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9A2B6C" w:rsidRPr="004A13F8" w:rsidRDefault="009A2B6C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39 650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9A2B6C" w:rsidRPr="004A13F8" w:rsidRDefault="009A2B6C">
            <w:pPr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nil"/>
              <w:left w:val="single" w:sz="2" w:space="0" w:color="000000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9A2B6C" w:rsidRPr="004A13F8" w:rsidRDefault="009A2B6C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  <w:t>66 356</w:t>
            </w:r>
          </w:p>
        </w:tc>
        <w:tc>
          <w:tcPr>
            <w:tcW w:w="1304" w:type="dxa"/>
            <w:vMerge/>
            <w:tcBorders>
              <w:top w:val="single" w:sz="18" w:space="0" w:color="auto"/>
              <w:left w:val="single" w:sz="8" w:space="0" w:color="76923C" w:themeColor="accent3" w:themeShade="BF"/>
              <w:bottom w:val="single" w:sz="18" w:space="0" w:color="76923C" w:themeColor="accent3" w:themeShade="BF"/>
              <w:right w:val="single" w:sz="18" w:space="0" w:color="76923C" w:themeColor="accent3" w:themeShade="BF"/>
            </w:tcBorders>
            <w:shd w:val="clear" w:color="auto" w:fill="auto"/>
          </w:tcPr>
          <w:p w:rsidR="009A2B6C" w:rsidRPr="004A13F8" w:rsidRDefault="009A2B6C" w:rsidP="006A1FDD">
            <w:pPr>
              <w:jc w:val="right"/>
              <w:rPr>
                <w:rFonts w:asciiTheme="minorHAnsi" w:hAnsiTheme="minorHAnsi"/>
                <w:b/>
                <w:bCs/>
                <w:color w:val="000000"/>
                <w:sz w:val="13"/>
                <w:szCs w:val="13"/>
              </w:rPr>
            </w:pPr>
          </w:p>
        </w:tc>
      </w:tr>
      <w:tr w:rsidR="009A2B6C" w:rsidRPr="004A13F8" w:rsidTr="000152F2">
        <w:trPr>
          <w:cantSplit/>
          <w:trHeight w:hRule="exact" w:val="181"/>
          <w:jc w:val="center"/>
        </w:trPr>
        <w:tc>
          <w:tcPr>
            <w:tcW w:w="1304" w:type="dxa"/>
            <w:vMerge/>
            <w:tcBorders>
              <w:left w:val="single" w:sz="18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vAlign w:val="center"/>
          </w:tcPr>
          <w:p w:rsidR="009A2B6C" w:rsidRPr="004A13F8" w:rsidRDefault="009A2B6C" w:rsidP="006A1FDD">
            <w:pPr>
              <w:jc w:val="right"/>
              <w:rPr>
                <w:rFonts w:asciiTheme="minorHAnsi" w:hAnsiTheme="minorHAnsi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624" w:type="dxa"/>
            <w:tcBorders>
              <w:top w:val="nil"/>
              <w:left w:val="single" w:sz="8" w:space="0" w:color="76923C" w:themeColor="accent3" w:themeShade="BF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9A2B6C" w:rsidRPr="004A13F8" w:rsidRDefault="009A2B6C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  <w:t>47 264</w:t>
            </w:r>
          </w:p>
        </w:tc>
        <w:tc>
          <w:tcPr>
            <w:tcW w:w="62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9A2B6C" w:rsidRPr="004A13F8" w:rsidRDefault="009A2B6C">
            <w:pPr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 </w:t>
            </w:r>
          </w:p>
        </w:tc>
        <w:tc>
          <w:tcPr>
            <w:tcW w:w="56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9A2B6C" w:rsidRPr="004A13F8" w:rsidRDefault="009A2B6C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24 999</w:t>
            </w:r>
          </w:p>
        </w:tc>
        <w:tc>
          <w:tcPr>
            <w:tcW w:w="56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9A2B6C" w:rsidRPr="004A13F8" w:rsidRDefault="009A2B6C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22 265</w:t>
            </w:r>
          </w:p>
        </w:tc>
        <w:tc>
          <w:tcPr>
            <w:tcW w:w="51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9A2B6C" w:rsidRPr="004A13F8" w:rsidRDefault="009A2B6C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-170</w:t>
            </w:r>
          </w:p>
        </w:tc>
        <w:tc>
          <w:tcPr>
            <w:tcW w:w="58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9A2B6C" w:rsidRPr="004A13F8" w:rsidRDefault="009A2B6C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0</w:t>
            </w:r>
          </w:p>
        </w:tc>
        <w:tc>
          <w:tcPr>
            <w:tcW w:w="64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9A2B6C" w:rsidRPr="004A13F8" w:rsidRDefault="009A2B6C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232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9A2B6C" w:rsidRPr="004A13F8" w:rsidRDefault="009A2B6C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22 203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9A2B6C" w:rsidRPr="004A13F8" w:rsidRDefault="009A2B6C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0</w:t>
            </w:r>
          </w:p>
        </w:tc>
        <w:tc>
          <w:tcPr>
            <w:tcW w:w="679" w:type="dxa"/>
            <w:tcBorders>
              <w:top w:val="nil"/>
              <w:left w:val="single" w:sz="8" w:space="0" w:color="76923C" w:themeColor="accent3" w:themeShade="BF"/>
              <w:bottom w:val="nil"/>
              <w:right w:val="nil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9A2B6C" w:rsidRPr="004A13F8" w:rsidRDefault="009A2B6C" w:rsidP="006A1FDD">
            <w:pPr>
              <w:keepNext/>
              <w:jc w:val="center"/>
              <w:outlineLvl w:val="3"/>
              <w:rPr>
                <w:rFonts w:asciiTheme="minorHAnsi" w:hAnsiTheme="minorHAnsi"/>
                <w:b/>
                <w:snapToGrid w:val="0"/>
                <w:color w:val="80008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b/>
                <w:snapToGrid w:val="0"/>
                <w:color w:val="800080"/>
                <w:sz w:val="13"/>
                <w:szCs w:val="13"/>
              </w:rPr>
              <w:t>F.4</w:t>
            </w: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9A2B6C" w:rsidRPr="004A13F8" w:rsidRDefault="009A2B6C" w:rsidP="006A1FDD">
            <w:pPr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Crédits</w:t>
            </w:r>
          </w:p>
        </w:tc>
        <w:tc>
          <w:tcPr>
            <w:tcW w:w="567" w:type="dxa"/>
            <w:tcBorders>
              <w:top w:val="nil"/>
              <w:left w:val="single" w:sz="8" w:space="0" w:color="76923C" w:themeColor="accent3" w:themeShade="BF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9A2B6C" w:rsidRPr="004A13F8" w:rsidRDefault="009A2B6C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20 483</w:t>
            </w:r>
          </w:p>
        </w:tc>
        <w:tc>
          <w:tcPr>
            <w:tcW w:w="60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9A2B6C" w:rsidRPr="004A13F8" w:rsidRDefault="009A2B6C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14 409</w:t>
            </w:r>
          </w:p>
        </w:tc>
        <w:tc>
          <w:tcPr>
            <w:tcW w:w="55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9A2B6C" w:rsidRPr="004A13F8" w:rsidRDefault="009A2B6C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229</w:t>
            </w:r>
          </w:p>
        </w:tc>
        <w:tc>
          <w:tcPr>
            <w:tcW w:w="52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9A2B6C" w:rsidRPr="004A13F8" w:rsidRDefault="009A2B6C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12 024</w:t>
            </w:r>
          </w:p>
        </w:tc>
        <w:tc>
          <w:tcPr>
            <w:tcW w:w="45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9A2B6C" w:rsidRPr="004A13F8" w:rsidRDefault="009A2B6C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119</w:t>
            </w:r>
          </w:p>
        </w:tc>
        <w:tc>
          <w:tcPr>
            <w:tcW w:w="62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9A2B6C" w:rsidRPr="004A13F8" w:rsidRDefault="009A2B6C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47 264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9A2B6C" w:rsidRPr="004A13F8" w:rsidRDefault="009A2B6C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9A2B6C" w:rsidRPr="004A13F8" w:rsidRDefault="009A2B6C">
            <w:pPr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nil"/>
              <w:left w:val="single" w:sz="2" w:space="0" w:color="000000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9A2B6C" w:rsidRPr="004A13F8" w:rsidRDefault="009A2B6C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  <w:t>47 264</w:t>
            </w:r>
          </w:p>
        </w:tc>
        <w:tc>
          <w:tcPr>
            <w:tcW w:w="1304" w:type="dxa"/>
            <w:vMerge/>
            <w:tcBorders>
              <w:top w:val="single" w:sz="18" w:space="0" w:color="auto"/>
              <w:left w:val="single" w:sz="8" w:space="0" w:color="76923C" w:themeColor="accent3" w:themeShade="BF"/>
              <w:bottom w:val="single" w:sz="18" w:space="0" w:color="76923C" w:themeColor="accent3" w:themeShade="BF"/>
              <w:right w:val="single" w:sz="18" w:space="0" w:color="76923C" w:themeColor="accent3" w:themeShade="BF"/>
            </w:tcBorders>
            <w:shd w:val="clear" w:color="auto" w:fill="auto"/>
          </w:tcPr>
          <w:p w:rsidR="009A2B6C" w:rsidRPr="004A13F8" w:rsidRDefault="009A2B6C" w:rsidP="006A1FDD">
            <w:pPr>
              <w:jc w:val="right"/>
              <w:rPr>
                <w:rFonts w:asciiTheme="minorHAnsi" w:hAnsiTheme="minorHAnsi"/>
                <w:b/>
                <w:bCs/>
                <w:color w:val="000000"/>
                <w:sz w:val="13"/>
                <w:szCs w:val="13"/>
              </w:rPr>
            </w:pPr>
          </w:p>
        </w:tc>
      </w:tr>
      <w:tr w:rsidR="009A2B6C" w:rsidRPr="004A13F8" w:rsidTr="000152F2">
        <w:trPr>
          <w:cantSplit/>
          <w:trHeight w:hRule="exact" w:val="181"/>
          <w:jc w:val="center"/>
        </w:trPr>
        <w:tc>
          <w:tcPr>
            <w:tcW w:w="1304" w:type="dxa"/>
            <w:vMerge/>
            <w:tcBorders>
              <w:left w:val="single" w:sz="18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vAlign w:val="center"/>
          </w:tcPr>
          <w:p w:rsidR="009A2B6C" w:rsidRPr="004A13F8" w:rsidRDefault="009A2B6C" w:rsidP="006A1FDD">
            <w:pPr>
              <w:jc w:val="right"/>
              <w:rPr>
                <w:rFonts w:asciiTheme="minorHAnsi" w:hAnsiTheme="minorHAnsi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624" w:type="dxa"/>
            <w:tcBorders>
              <w:top w:val="nil"/>
              <w:left w:val="single" w:sz="8" w:space="0" w:color="76923C" w:themeColor="accent3" w:themeShade="BF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9A2B6C" w:rsidRPr="004A13F8" w:rsidRDefault="009A2B6C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  <w:t>67 129</w:t>
            </w:r>
          </w:p>
        </w:tc>
        <w:tc>
          <w:tcPr>
            <w:tcW w:w="62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9A2B6C" w:rsidRPr="004A13F8" w:rsidRDefault="009A2B6C">
            <w:pPr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 </w:t>
            </w:r>
          </w:p>
        </w:tc>
        <w:tc>
          <w:tcPr>
            <w:tcW w:w="56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9A2B6C" w:rsidRPr="004A13F8" w:rsidRDefault="009A2B6C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33 470</w:t>
            </w:r>
          </w:p>
        </w:tc>
        <w:tc>
          <w:tcPr>
            <w:tcW w:w="56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9A2B6C" w:rsidRPr="004A13F8" w:rsidRDefault="009A2B6C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33 659</w:t>
            </w:r>
          </w:p>
        </w:tc>
        <w:tc>
          <w:tcPr>
            <w:tcW w:w="51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9A2B6C" w:rsidRPr="004A13F8" w:rsidRDefault="009A2B6C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0</w:t>
            </w:r>
          </w:p>
        </w:tc>
        <w:tc>
          <w:tcPr>
            <w:tcW w:w="58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9A2B6C" w:rsidRPr="004A13F8" w:rsidRDefault="009A2B6C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-596</w:t>
            </w:r>
          </w:p>
        </w:tc>
        <w:tc>
          <w:tcPr>
            <w:tcW w:w="64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9A2B6C" w:rsidRPr="004A13F8" w:rsidRDefault="009A2B6C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21 680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9A2B6C" w:rsidRPr="004A13F8" w:rsidRDefault="009A2B6C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3 287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9A2B6C" w:rsidRPr="004A13F8" w:rsidRDefault="009A2B6C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9 288</w:t>
            </w:r>
          </w:p>
        </w:tc>
        <w:tc>
          <w:tcPr>
            <w:tcW w:w="679" w:type="dxa"/>
            <w:tcBorders>
              <w:top w:val="nil"/>
              <w:left w:val="single" w:sz="8" w:space="0" w:color="76923C" w:themeColor="accent3" w:themeShade="BF"/>
              <w:bottom w:val="nil"/>
              <w:right w:val="nil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9A2B6C" w:rsidRPr="004A13F8" w:rsidRDefault="009A2B6C" w:rsidP="006A1FDD">
            <w:pPr>
              <w:keepNext/>
              <w:jc w:val="center"/>
              <w:outlineLvl w:val="3"/>
              <w:rPr>
                <w:rFonts w:asciiTheme="minorHAnsi" w:hAnsiTheme="minorHAnsi"/>
                <w:b/>
                <w:snapToGrid w:val="0"/>
                <w:color w:val="80008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b/>
                <w:snapToGrid w:val="0"/>
                <w:color w:val="800080"/>
                <w:sz w:val="13"/>
                <w:szCs w:val="13"/>
              </w:rPr>
              <w:t>F.5</w:t>
            </w: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9A2B6C" w:rsidRPr="004A13F8" w:rsidRDefault="009A2B6C" w:rsidP="006A1FDD">
            <w:pPr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Actions et titres d'OPCVM</w:t>
            </w:r>
          </w:p>
        </w:tc>
        <w:tc>
          <w:tcPr>
            <w:tcW w:w="567" w:type="dxa"/>
            <w:tcBorders>
              <w:top w:val="nil"/>
              <w:left w:val="single" w:sz="8" w:space="0" w:color="76923C" w:themeColor="accent3" w:themeShade="BF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9A2B6C" w:rsidRPr="004A13F8" w:rsidRDefault="009A2B6C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20 700</w:t>
            </w:r>
          </w:p>
        </w:tc>
        <w:tc>
          <w:tcPr>
            <w:tcW w:w="60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9A2B6C" w:rsidRPr="004A13F8" w:rsidRDefault="009A2B6C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37 835</w:t>
            </w:r>
          </w:p>
        </w:tc>
        <w:tc>
          <w:tcPr>
            <w:tcW w:w="55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9A2B6C" w:rsidRPr="004A13F8" w:rsidRDefault="009A2B6C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3 679</w:t>
            </w:r>
          </w:p>
        </w:tc>
        <w:tc>
          <w:tcPr>
            <w:tcW w:w="52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9A2B6C" w:rsidRPr="004A13F8" w:rsidRDefault="009A2B6C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0</w:t>
            </w:r>
          </w:p>
        </w:tc>
        <w:tc>
          <w:tcPr>
            <w:tcW w:w="45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9A2B6C" w:rsidRPr="004A13F8" w:rsidRDefault="009A2B6C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0</w:t>
            </w:r>
          </w:p>
        </w:tc>
        <w:tc>
          <w:tcPr>
            <w:tcW w:w="62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9A2B6C" w:rsidRPr="004A13F8" w:rsidRDefault="009A2B6C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62 214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9A2B6C" w:rsidRPr="004A13F8" w:rsidRDefault="009A2B6C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4 915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9A2B6C" w:rsidRPr="004A13F8" w:rsidRDefault="009A2B6C">
            <w:pPr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nil"/>
              <w:left w:val="single" w:sz="2" w:space="0" w:color="000000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9A2B6C" w:rsidRPr="004A13F8" w:rsidRDefault="009A2B6C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  <w:t>67 129</w:t>
            </w:r>
          </w:p>
        </w:tc>
        <w:tc>
          <w:tcPr>
            <w:tcW w:w="1304" w:type="dxa"/>
            <w:vMerge/>
            <w:tcBorders>
              <w:top w:val="single" w:sz="18" w:space="0" w:color="auto"/>
              <w:left w:val="single" w:sz="8" w:space="0" w:color="76923C" w:themeColor="accent3" w:themeShade="BF"/>
              <w:bottom w:val="single" w:sz="18" w:space="0" w:color="76923C" w:themeColor="accent3" w:themeShade="BF"/>
              <w:right w:val="single" w:sz="18" w:space="0" w:color="76923C" w:themeColor="accent3" w:themeShade="BF"/>
            </w:tcBorders>
            <w:shd w:val="clear" w:color="auto" w:fill="auto"/>
          </w:tcPr>
          <w:p w:rsidR="009A2B6C" w:rsidRPr="004A13F8" w:rsidRDefault="009A2B6C" w:rsidP="006A1FDD">
            <w:pPr>
              <w:jc w:val="right"/>
              <w:rPr>
                <w:rFonts w:asciiTheme="minorHAnsi" w:hAnsiTheme="minorHAnsi"/>
                <w:b/>
                <w:bCs/>
                <w:color w:val="000000"/>
                <w:sz w:val="13"/>
                <w:szCs w:val="13"/>
              </w:rPr>
            </w:pPr>
          </w:p>
        </w:tc>
      </w:tr>
      <w:tr w:rsidR="009A2B6C" w:rsidRPr="004A13F8" w:rsidTr="000152F2">
        <w:trPr>
          <w:cantSplit/>
          <w:trHeight w:hRule="exact" w:val="181"/>
          <w:jc w:val="center"/>
        </w:trPr>
        <w:tc>
          <w:tcPr>
            <w:tcW w:w="1304" w:type="dxa"/>
            <w:vMerge/>
            <w:tcBorders>
              <w:left w:val="single" w:sz="18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vAlign w:val="center"/>
          </w:tcPr>
          <w:p w:rsidR="009A2B6C" w:rsidRPr="004A13F8" w:rsidRDefault="009A2B6C" w:rsidP="006A1FDD">
            <w:pPr>
              <w:jc w:val="right"/>
              <w:rPr>
                <w:rFonts w:asciiTheme="minorHAnsi" w:hAnsiTheme="minorHAnsi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624" w:type="dxa"/>
            <w:tcBorders>
              <w:top w:val="nil"/>
              <w:left w:val="single" w:sz="8" w:space="0" w:color="76923C" w:themeColor="accent3" w:themeShade="BF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9A2B6C" w:rsidRPr="004A13F8" w:rsidRDefault="009A2B6C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  <w:t>9 753</w:t>
            </w:r>
          </w:p>
        </w:tc>
        <w:tc>
          <w:tcPr>
            <w:tcW w:w="62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9A2B6C" w:rsidRPr="004A13F8" w:rsidRDefault="009A2B6C">
            <w:pPr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 </w:t>
            </w:r>
          </w:p>
        </w:tc>
        <w:tc>
          <w:tcPr>
            <w:tcW w:w="56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9A2B6C" w:rsidRPr="004A13F8" w:rsidRDefault="009A2B6C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9A2B6C" w:rsidRPr="004A13F8" w:rsidRDefault="009A2B6C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9 753</w:t>
            </w:r>
          </w:p>
        </w:tc>
        <w:tc>
          <w:tcPr>
            <w:tcW w:w="51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9A2B6C" w:rsidRPr="004A13F8" w:rsidRDefault="009A2B6C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0</w:t>
            </w:r>
          </w:p>
        </w:tc>
        <w:tc>
          <w:tcPr>
            <w:tcW w:w="58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9A2B6C" w:rsidRPr="004A13F8" w:rsidRDefault="009A2B6C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9 813</w:t>
            </w:r>
          </w:p>
        </w:tc>
        <w:tc>
          <w:tcPr>
            <w:tcW w:w="64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9A2B6C" w:rsidRPr="004A13F8" w:rsidRDefault="009A2B6C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9A2B6C" w:rsidRPr="004A13F8" w:rsidRDefault="009A2B6C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-195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9A2B6C" w:rsidRPr="004A13F8" w:rsidRDefault="009A2B6C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135</w:t>
            </w:r>
          </w:p>
        </w:tc>
        <w:tc>
          <w:tcPr>
            <w:tcW w:w="679" w:type="dxa"/>
            <w:tcBorders>
              <w:top w:val="nil"/>
              <w:left w:val="single" w:sz="8" w:space="0" w:color="76923C" w:themeColor="accent3" w:themeShade="BF"/>
              <w:bottom w:val="nil"/>
              <w:right w:val="nil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9A2B6C" w:rsidRPr="004A13F8" w:rsidRDefault="009A2B6C" w:rsidP="006A1FDD">
            <w:pPr>
              <w:keepNext/>
              <w:jc w:val="center"/>
              <w:outlineLvl w:val="3"/>
              <w:rPr>
                <w:rFonts w:asciiTheme="minorHAnsi" w:hAnsiTheme="minorHAnsi"/>
                <w:b/>
                <w:snapToGrid w:val="0"/>
                <w:color w:val="80008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b/>
                <w:snapToGrid w:val="0"/>
                <w:color w:val="800080"/>
                <w:sz w:val="13"/>
                <w:szCs w:val="13"/>
              </w:rPr>
              <w:t>F.6</w:t>
            </w: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9A2B6C" w:rsidRPr="004A13F8" w:rsidRDefault="009A2B6C" w:rsidP="006A1FDD">
            <w:pPr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 xml:space="preserve">Réserves techniques d'assurances </w:t>
            </w:r>
          </w:p>
        </w:tc>
        <w:tc>
          <w:tcPr>
            <w:tcW w:w="567" w:type="dxa"/>
            <w:tcBorders>
              <w:top w:val="nil"/>
              <w:left w:val="single" w:sz="8" w:space="0" w:color="76923C" w:themeColor="accent3" w:themeShade="BF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9A2B6C" w:rsidRPr="004A13F8" w:rsidRDefault="009A2B6C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0</w:t>
            </w:r>
          </w:p>
        </w:tc>
        <w:tc>
          <w:tcPr>
            <w:tcW w:w="60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9A2B6C" w:rsidRPr="004A13F8" w:rsidRDefault="009A2B6C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9 753</w:t>
            </w:r>
          </w:p>
        </w:tc>
        <w:tc>
          <w:tcPr>
            <w:tcW w:w="55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9A2B6C" w:rsidRPr="004A13F8" w:rsidRDefault="009A2B6C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0</w:t>
            </w:r>
          </w:p>
        </w:tc>
        <w:tc>
          <w:tcPr>
            <w:tcW w:w="52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9A2B6C" w:rsidRPr="004A13F8" w:rsidRDefault="009A2B6C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0</w:t>
            </w:r>
          </w:p>
        </w:tc>
        <w:tc>
          <w:tcPr>
            <w:tcW w:w="45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9A2B6C" w:rsidRPr="004A13F8" w:rsidRDefault="009A2B6C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0</w:t>
            </w:r>
          </w:p>
        </w:tc>
        <w:tc>
          <w:tcPr>
            <w:tcW w:w="62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9A2B6C" w:rsidRPr="004A13F8" w:rsidRDefault="009A2B6C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9 753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9A2B6C" w:rsidRPr="004A13F8" w:rsidRDefault="009A2B6C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9A2B6C" w:rsidRPr="004A13F8" w:rsidRDefault="009A2B6C">
            <w:pPr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nil"/>
              <w:left w:val="single" w:sz="2" w:space="0" w:color="000000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9A2B6C" w:rsidRPr="004A13F8" w:rsidRDefault="009A2B6C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  <w:t>9 753</w:t>
            </w:r>
          </w:p>
        </w:tc>
        <w:tc>
          <w:tcPr>
            <w:tcW w:w="1304" w:type="dxa"/>
            <w:vMerge/>
            <w:tcBorders>
              <w:top w:val="single" w:sz="18" w:space="0" w:color="auto"/>
              <w:left w:val="single" w:sz="8" w:space="0" w:color="76923C" w:themeColor="accent3" w:themeShade="BF"/>
              <w:bottom w:val="single" w:sz="18" w:space="0" w:color="76923C" w:themeColor="accent3" w:themeShade="BF"/>
              <w:right w:val="single" w:sz="18" w:space="0" w:color="76923C" w:themeColor="accent3" w:themeShade="BF"/>
            </w:tcBorders>
            <w:shd w:val="clear" w:color="auto" w:fill="auto"/>
          </w:tcPr>
          <w:p w:rsidR="009A2B6C" w:rsidRPr="004A13F8" w:rsidRDefault="009A2B6C" w:rsidP="006A1FDD">
            <w:pPr>
              <w:jc w:val="right"/>
              <w:rPr>
                <w:rFonts w:asciiTheme="minorHAnsi" w:hAnsiTheme="minorHAnsi"/>
                <w:b/>
                <w:bCs/>
                <w:color w:val="000000"/>
                <w:sz w:val="13"/>
                <w:szCs w:val="13"/>
              </w:rPr>
            </w:pPr>
          </w:p>
        </w:tc>
      </w:tr>
      <w:tr w:rsidR="009A2B6C" w:rsidRPr="004A13F8" w:rsidTr="000152F2">
        <w:trPr>
          <w:cantSplit/>
          <w:trHeight w:hRule="exact" w:val="181"/>
          <w:jc w:val="center"/>
        </w:trPr>
        <w:tc>
          <w:tcPr>
            <w:tcW w:w="1304" w:type="dxa"/>
            <w:vMerge/>
            <w:tcBorders>
              <w:left w:val="single" w:sz="18" w:space="0" w:color="76923C" w:themeColor="accent3" w:themeShade="BF"/>
              <w:bottom w:val="single" w:sz="24" w:space="0" w:color="9BBB59" w:themeColor="accent3"/>
              <w:right w:val="single" w:sz="8" w:space="0" w:color="76923C" w:themeColor="accent3" w:themeShade="BF"/>
            </w:tcBorders>
            <w:shd w:val="clear" w:color="auto" w:fill="auto"/>
            <w:vAlign w:val="center"/>
          </w:tcPr>
          <w:p w:rsidR="009A2B6C" w:rsidRPr="004A13F8" w:rsidRDefault="009A2B6C" w:rsidP="006A1FDD">
            <w:pPr>
              <w:jc w:val="right"/>
              <w:rPr>
                <w:rFonts w:asciiTheme="minorHAnsi" w:hAnsiTheme="minorHAnsi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624" w:type="dxa"/>
            <w:tcBorders>
              <w:top w:val="nil"/>
              <w:left w:val="single" w:sz="8" w:space="0" w:color="76923C" w:themeColor="accent3" w:themeShade="BF"/>
              <w:bottom w:val="single" w:sz="24" w:space="0" w:color="9BBB59" w:themeColor="accent3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9A2B6C" w:rsidRPr="004A13F8" w:rsidRDefault="009A2B6C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  <w:t>33 003</w:t>
            </w:r>
          </w:p>
        </w:tc>
        <w:tc>
          <w:tcPr>
            <w:tcW w:w="624" w:type="dxa"/>
            <w:tcBorders>
              <w:top w:val="nil"/>
              <w:left w:val="single" w:sz="2" w:space="0" w:color="000000"/>
              <w:bottom w:val="single" w:sz="24" w:space="0" w:color="9BBB59" w:themeColor="accent3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9A2B6C" w:rsidRPr="004A13F8" w:rsidRDefault="009A2B6C">
            <w:pPr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 </w:t>
            </w:r>
          </w:p>
        </w:tc>
        <w:tc>
          <w:tcPr>
            <w:tcW w:w="562" w:type="dxa"/>
            <w:tcBorders>
              <w:top w:val="nil"/>
              <w:left w:val="single" w:sz="2" w:space="0" w:color="000000"/>
              <w:bottom w:val="single" w:sz="24" w:space="0" w:color="9BBB59" w:themeColor="accent3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9A2B6C" w:rsidRPr="004A13F8" w:rsidRDefault="009A2B6C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15 216</w:t>
            </w:r>
          </w:p>
        </w:tc>
        <w:tc>
          <w:tcPr>
            <w:tcW w:w="562" w:type="dxa"/>
            <w:tcBorders>
              <w:top w:val="nil"/>
              <w:left w:val="single" w:sz="2" w:space="0" w:color="000000"/>
              <w:bottom w:val="single" w:sz="24" w:space="0" w:color="9BBB59" w:themeColor="accent3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9A2B6C" w:rsidRPr="004A13F8" w:rsidRDefault="009A2B6C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17 787</w:t>
            </w:r>
          </w:p>
        </w:tc>
        <w:tc>
          <w:tcPr>
            <w:tcW w:w="510" w:type="dxa"/>
            <w:tcBorders>
              <w:top w:val="nil"/>
              <w:left w:val="single" w:sz="2" w:space="0" w:color="000000"/>
              <w:bottom w:val="single" w:sz="24" w:space="0" w:color="9BBB59" w:themeColor="accent3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9A2B6C" w:rsidRPr="004A13F8" w:rsidRDefault="009A2B6C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1 442</w:t>
            </w:r>
          </w:p>
        </w:tc>
        <w:tc>
          <w:tcPr>
            <w:tcW w:w="585" w:type="dxa"/>
            <w:tcBorders>
              <w:top w:val="nil"/>
              <w:left w:val="single" w:sz="2" w:space="0" w:color="000000"/>
              <w:bottom w:val="single" w:sz="24" w:space="0" w:color="9BBB59" w:themeColor="accent3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9A2B6C" w:rsidRPr="004A13F8" w:rsidRDefault="009A2B6C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-6 116</w:t>
            </w:r>
          </w:p>
        </w:tc>
        <w:tc>
          <w:tcPr>
            <w:tcW w:w="647" w:type="dxa"/>
            <w:tcBorders>
              <w:top w:val="nil"/>
              <w:left w:val="single" w:sz="2" w:space="0" w:color="000000"/>
              <w:bottom w:val="single" w:sz="24" w:space="0" w:color="9BBB59" w:themeColor="accent3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9A2B6C" w:rsidRPr="004A13F8" w:rsidRDefault="009A2B6C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3 610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4" w:space="0" w:color="9BBB59" w:themeColor="accent3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9A2B6C" w:rsidRPr="004A13F8" w:rsidRDefault="009A2B6C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15 263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4" w:space="0" w:color="9BBB59" w:themeColor="accent3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9A2B6C" w:rsidRPr="004A13F8" w:rsidRDefault="009A2B6C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3 588</w:t>
            </w:r>
          </w:p>
        </w:tc>
        <w:tc>
          <w:tcPr>
            <w:tcW w:w="679" w:type="dxa"/>
            <w:tcBorders>
              <w:top w:val="nil"/>
              <w:left w:val="single" w:sz="8" w:space="0" w:color="76923C" w:themeColor="accent3" w:themeShade="BF"/>
              <w:bottom w:val="single" w:sz="24" w:space="0" w:color="9BBB59" w:themeColor="accent3"/>
              <w:right w:val="nil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9A2B6C" w:rsidRPr="004A13F8" w:rsidRDefault="009A2B6C" w:rsidP="006A1FDD">
            <w:pPr>
              <w:keepNext/>
              <w:jc w:val="center"/>
              <w:outlineLvl w:val="3"/>
              <w:rPr>
                <w:rFonts w:asciiTheme="minorHAnsi" w:hAnsiTheme="minorHAnsi"/>
                <w:b/>
                <w:snapToGrid w:val="0"/>
                <w:color w:val="80008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b/>
                <w:snapToGrid w:val="0"/>
                <w:color w:val="800080"/>
                <w:sz w:val="13"/>
                <w:szCs w:val="13"/>
              </w:rPr>
              <w:t>F.7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24" w:space="0" w:color="9BBB59" w:themeColor="accent3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9A2B6C" w:rsidRPr="004A13F8" w:rsidRDefault="009A2B6C" w:rsidP="006A1FDD">
            <w:pPr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Autres comptes à recevoir / à payer</w:t>
            </w:r>
          </w:p>
        </w:tc>
        <w:tc>
          <w:tcPr>
            <w:tcW w:w="567" w:type="dxa"/>
            <w:tcBorders>
              <w:top w:val="nil"/>
              <w:left w:val="single" w:sz="8" w:space="0" w:color="76923C" w:themeColor="accent3" w:themeShade="BF"/>
              <w:bottom w:val="single" w:sz="24" w:space="0" w:color="9BBB59" w:themeColor="accent3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9A2B6C" w:rsidRPr="004A13F8" w:rsidRDefault="009A2B6C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21 580</w:t>
            </w:r>
          </w:p>
        </w:tc>
        <w:tc>
          <w:tcPr>
            <w:tcW w:w="604" w:type="dxa"/>
            <w:tcBorders>
              <w:top w:val="nil"/>
              <w:left w:val="single" w:sz="2" w:space="0" w:color="000000"/>
              <w:bottom w:val="single" w:sz="24" w:space="0" w:color="9BBB59" w:themeColor="accent3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9A2B6C" w:rsidRPr="004A13F8" w:rsidRDefault="009A2B6C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-9 771</w:t>
            </w:r>
          </w:p>
        </w:tc>
        <w:tc>
          <w:tcPr>
            <w:tcW w:w="554" w:type="dxa"/>
            <w:tcBorders>
              <w:top w:val="nil"/>
              <w:left w:val="single" w:sz="2" w:space="0" w:color="000000"/>
              <w:bottom w:val="single" w:sz="24" w:space="0" w:color="9BBB59" w:themeColor="accent3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9A2B6C" w:rsidRPr="004A13F8" w:rsidRDefault="009A2B6C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-6 191</w:t>
            </w:r>
          </w:p>
        </w:tc>
        <w:tc>
          <w:tcPr>
            <w:tcW w:w="523" w:type="dxa"/>
            <w:tcBorders>
              <w:top w:val="nil"/>
              <w:left w:val="single" w:sz="2" w:space="0" w:color="000000"/>
              <w:bottom w:val="single" w:sz="24" w:space="0" w:color="9BBB59" w:themeColor="accent3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9A2B6C" w:rsidRPr="004A13F8" w:rsidRDefault="009A2B6C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27 385</w:t>
            </w:r>
          </w:p>
        </w:tc>
        <w:tc>
          <w:tcPr>
            <w:tcW w:w="454" w:type="dxa"/>
            <w:tcBorders>
              <w:top w:val="nil"/>
              <w:left w:val="single" w:sz="2" w:space="0" w:color="000000"/>
              <w:bottom w:val="single" w:sz="24" w:space="0" w:color="9BBB59" w:themeColor="accent3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9A2B6C" w:rsidRPr="004A13F8" w:rsidRDefault="009A2B6C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0</w:t>
            </w:r>
          </w:p>
        </w:tc>
        <w:tc>
          <w:tcPr>
            <w:tcW w:w="624" w:type="dxa"/>
            <w:tcBorders>
              <w:top w:val="nil"/>
              <w:left w:val="single" w:sz="2" w:space="0" w:color="000000"/>
              <w:bottom w:val="single" w:sz="24" w:space="0" w:color="9BBB59" w:themeColor="accent3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9A2B6C" w:rsidRPr="004A13F8" w:rsidRDefault="009A2B6C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33 003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4" w:space="0" w:color="9BBB59" w:themeColor="accent3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9A2B6C" w:rsidRPr="004A13F8" w:rsidRDefault="009A2B6C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4" w:space="0" w:color="9BBB59" w:themeColor="accent3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9A2B6C" w:rsidRPr="004A13F8" w:rsidRDefault="009A2B6C">
            <w:pPr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nil"/>
              <w:left w:val="single" w:sz="2" w:space="0" w:color="000000"/>
              <w:bottom w:val="single" w:sz="24" w:space="0" w:color="9BBB59" w:themeColor="accent3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9A2B6C" w:rsidRPr="004A13F8" w:rsidRDefault="009A2B6C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  <w:t>33 003</w:t>
            </w:r>
          </w:p>
        </w:tc>
        <w:tc>
          <w:tcPr>
            <w:tcW w:w="1304" w:type="dxa"/>
            <w:vMerge/>
            <w:tcBorders>
              <w:top w:val="single" w:sz="18" w:space="0" w:color="auto"/>
              <w:left w:val="single" w:sz="8" w:space="0" w:color="76923C" w:themeColor="accent3" w:themeShade="BF"/>
              <w:bottom w:val="single" w:sz="24" w:space="0" w:color="9BBB59" w:themeColor="accent3"/>
              <w:right w:val="single" w:sz="18" w:space="0" w:color="76923C" w:themeColor="accent3" w:themeShade="BF"/>
            </w:tcBorders>
            <w:shd w:val="clear" w:color="auto" w:fill="auto"/>
          </w:tcPr>
          <w:p w:rsidR="009A2B6C" w:rsidRPr="004A13F8" w:rsidRDefault="009A2B6C" w:rsidP="006A1FDD">
            <w:pPr>
              <w:jc w:val="right"/>
              <w:rPr>
                <w:rFonts w:asciiTheme="minorHAnsi" w:hAnsiTheme="minorHAnsi"/>
                <w:b/>
                <w:bCs/>
                <w:color w:val="000000"/>
                <w:sz w:val="13"/>
                <w:szCs w:val="13"/>
              </w:rPr>
            </w:pPr>
          </w:p>
        </w:tc>
      </w:tr>
    </w:tbl>
    <w:p w:rsidR="008D1247" w:rsidRPr="004A13F8" w:rsidRDefault="008D1247" w:rsidP="008D1247">
      <w:pPr>
        <w:rPr>
          <w:rFonts w:asciiTheme="minorHAnsi" w:hAnsiTheme="minorHAnsi"/>
          <w:b/>
          <w:bCs/>
          <w:i/>
          <w:iCs/>
          <w:color w:val="993366"/>
          <w:sz w:val="20"/>
          <w:szCs w:val="20"/>
        </w:rPr>
      </w:pPr>
      <w:r w:rsidRPr="004A13F8">
        <w:rPr>
          <w:rFonts w:asciiTheme="minorHAnsi" w:hAnsiTheme="minorHAnsi"/>
          <w:b/>
          <w:bCs/>
          <w:sz w:val="16"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4A13F8">
        <w:rPr>
          <w:rFonts w:asciiTheme="minorHAnsi" w:hAnsiTheme="minorHAnsi"/>
          <w:i/>
          <w:iCs/>
          <w:snapToGrid w:val="0"/>
          <w:color w:val="993366"/>
          <w:sz w:val="20"/>
          <w:szCs w:val="20"/>
        </w:rPr>
        <w:t>En millions de dhs</w:t>
      </w:r>
    </w:p>
    <w:p w:rsidR="008D1247" w:rsidRPr="004A13F8" w:rsidRDefault="008D1247" w:rsidP="008D1247">
      <w:pPr>
        <w:rPr>
          <w:rFonts w:asciiTheme="minorHAnsi" w:hAnsiTheme="minorHAnsi" w:cs="Arial"/>
          <w:b/>
          <w:color w:val="002060"/>
        </w:rPr>
        <w:sectPr w:rsidR="008D1247" w:rsidRPr="004A13F8" w:rsidSect="000F35E3">
          <w:footerReference w:type="even" r:id="rId26"/>
          <w:footerReference w:type="default" r:id="rId27"/>
          <w:pgSz w:w="16838" w:h="11906" w:orient="landscape" w:code="9"/>
          <w:pgMar w:top="1134" w:right="397" w:bottom="964" w:left="397" w:header="57" w:footer="680" w:gutter="0"/>
          <w:cols w:space="708"/>
          <w:docGrid w:linePitch="360"/>
        </w:sectPr>
      </w:pPr>
    </w:p>
    <w:p w:rsidR="008D1247" w:rsidRPr="004A13F8" w:rsidRDefault="00B46092" w:rsidP="000B6ACF">
      <w:pPr>
        <w:rPr>
          <w:rFonts w:asciiTheme="minorHAnsi" w:hAnsiTheme="minorHAnsi"/>
          <w:bCs/>
          <w:color w:val="002060"/>
          <w:sz w:val="26"/>
          <w:szCs w:val="26"/>
        </w:rPr>
      </w:pPr>
      <w:r w:rsidRPr="004A13F8">
        <w:rPr>
          <w:rFonts w:asciiTheme="minorHAnsi" w:hAnsiTheme="minorHAnsi" w:cs="Arial"/>
          <w:b/>
          <w:color w:val="002060"/>
          <w:sz w:val="26"/>
          <w:szCs w:val="26"/>
        </w:rPr>
        <w:lastRenderedPageBreak/>
        <w:t>4</w:t>
      </w:r>
      <w:r w:rsidR="008D1247" w:rsidRPr="004A13F8">
        <w:rPr>
          <w:rFonts w:asciiTheme="minorHAnsi" w:hAnsiTheme="minorHAnsi" w:cs="Arial"/>
          <w:b/>
          <w:color w:val="002060"/>
          <w:sz w:val="26"/>
          <w:szCs w:val="26"/>
        </w:rPr>
        <w:t xml:space="preserve">.2.2 - Tableau des comptes économiques intégrés : </w:t>
      </w:r>
      <w:r w:rsidR="000B6ACF" w:rsidRPr="004A13F8">
        <w:rPr>
          <w:rFonts w:asciiTheme="minorHAnsi" w:hAnsiTheme="minorHAnsi" w:cs="Arial"/>
          <w:b/>
          <w:color w:val="002060"/>
          <w:sz w:val="26"/>
          <w:szCs w:val="26"/>
        </w:rPr>
        <w:t>2016</w:t>
      </w:r>
    </w:p>
    <w:p w:rsidR="003F46A9" w:rsidRPr="004A13F8" w:rsidRDefault="008D1247" w:rsidP="008D1247">
      <w:pPr>
        <w:rPr>
          <w:rFonts w:asciiTheme="minorHAnsi" w:hAnsiTheme="minorHAnsi"/>
          <w:b/>
          <w:bCs/>
          <w:sz w:val="16"/>
          <w:szCs w:val="26"/>
        </w:rPr>
      </w:pPr>
      <w:r w:rsidRPr="004A13F8">
        <w:rPr>
          <w:rFonts w:asciiTheme="minorHAnsi" w:hAnsiTheme="minorHAnsi"/>
          <w:b/>
          <w:bCs/>
          <w:sz w:val="16"/>
          <w:szCs w:val="26"/>
        </w:rPr>
        <w:t xml:space="preserve">                                          </w:t>
      </w:r>
    </w:p>
    <w:tbl>
      <w:tblPr>
        <w:tblW w:w="162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304"/>
        <w:gridCol w:w="624"/>
        <w:gridCol w:w="624"/>
        <w:gridCol w:w="598"/>
        <w:gridCol w:w="638"/>
        <w:gridCol w:w="425"/>
        <w:gridCol w:w="709"/>
        <w:gridCol w:w="567"/>
        <w:gridCol w:w="496"/>
        <w:gridCol w:w="567"/>
        <w:gridCol w:w="679"/>
        <w:gridCol w:w="2510"/>
        <w:gridCol w:w="567"/>
        <w:gridCol w:w="567"/>
        <w:gridCol w:w="567"/>
        <w:gridCol w:w="567"/>
        <w:gridCol w:w="426"/>
        <w:gridCol w:w="750"/>
        <w:gridCol w:w="567"/>
        <w:gridCol w:w="596"/>
        <w:gridCol w:w="709"/>
        <w:gridCol w:w="1190"/>
      </w:tblGrid>
      <w:tr w:rsidR="003F46A9" w:rsidRPr="004A13F8" w:rsidTr="00924CBA">
        <w:trPr>
          <w:cantSplit/>
          <w:trHeight w:hRule="exact" w:val="227"/>
          <w:jc w:val="center"/>
        </w:trPr>
        <w:tc>
          <w:tcPr>
            <w:tcW w:w="1304" w:type="dxa"/>
            <w:vMerge w:val="restart"/>
            <w:tcBorders>
              <w:top w:val="single" w:sz="18" w:space="0" w:color="76923C" w:themeColor="accent3" w:themeShade="BF"/>
              <w:left w:val="single" w:sz="18" w:space="0" w:color="76923C" w:themeColor="accent3" w:themeShade="BF"/>
              <w:bottom w:val="single" w:sz="18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vAlign w:val="center"/>
          </w:tcPr>
          <w:p w:rsidR="003F46A9" w:rsidRPr="004A13F8" w:rsidRDefault="003F46A9" w:rsidP="003F46A9">
            <w:pPr>
              <w:keepNext/>
              <w:jc w:val="center"/>
              <w:outlineLvl w:val="7"/>
              <w:rPr>
                <w:rFonts w:asciiTheme="minorHAnsi" w:hAnsiTheme="minorHAnsi"/>
                <w:b/>
                <w:bCs/>
                <w:i/>
                <w:iCs/>
                <w:color w:val="80008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b/>
                <w:color w:val="800080"/>
                <w:sz w:val="13"/>
                <w:szCs w:val="13"/>
              </w:rPr>
              <w:t>COMPTES</w:t>
            </w:r>
          </w:p>
        </w:tc>
        <w:tc>
          <w:tcPr>
            <w:tcW w:w="5248" w:type="dxa"/>
            <w:gridSpan w:val="9"/>
            <w:tcBorders>
              <w:top w:val="single" w:sz="18" w:space="0" w:color="76923C" w:themeColor="accent3" w:themeShade="BF"/>
              <w:left w:val="single" w:sz="8" w:space="0" w:color="76923C" w:themeColor="accent3" w:themeShade="BF"/>
              <w:bottom w:val="single" w:sz="8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vAlign w:val="center"/>
          </w:tcPr>
          <w:p w:rsidR="003F46A9" w:rsidRPr="004A13F8" w:rsidRDefault="003F46A9" w:rsidP="003F46A9">
            <w:pPr>
              <w:keepNext/>
              <w:spacing w:line="200" w:lineRule="exact"/>
              <w:jc w:val="center"/>
              <w:outlineLvl w:val="0"/>
              <w:rPr>
                <w:rFonts w:asciiTheme="minorHAnsi" w:hAnsiTheme="minorHAnsi"/>
                <w:b/>
                <w:color w:val="80008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b/>
                <w:color w:val="800080"/>
                <w:sz w:val="13"/>
                <w:szCs w:val="13"/>
              </w:rPr>
              <w:t>E M P L O I S</w:t>
            </w:r>
          </w:p>
        </w:tc>
        <w:tc>
          <w:tcPr>
            <w:tcW w:w="3189" w:type="dxa"/>
            <w:gridSpan w:val="2"/>
            <w:vMerge w:val="restart"/>
            <w:tcBorders>
              <w:top w:val="single" w:sz="18" w:space="0" w:color="76923C" w:themeColor="accent3" w:themeShade="BF"/>
              <w:left w:val="single" w:sz="8" w:space="0" w:color="76923C" w:themeColor="accent3" w:themeShade="BF"/>
              <w:bottom w:val="single" w:sz="18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vAlign w:val="center"/>
          </w:tcPr>
          <w:p w:rsidR="003F46A9" w:rsidRPr="004A13F8" w:rsidRDefault="003F46A9" w:rsidP="003F46A9">
            <w:pPr>
              <w:keepNext/>
              <w:spacing w:line="360" w:lineRule="auto"/>
              <w:jc w:val="center"/>
              <w:outlineLvl w:val="0"/>
              <w:rPr>
                <w:rFonts w:asciiTheme="minorHAnsi" w:hAnsiTheme="minorHAnsi"/>
                <w:b/>
                <w:color w:val="800080"/>
                <w:sz w:val="13"/>
                <w:szCs w:val="13"/>
                <w:lang w:val="en-GB"/>
              </w:rPr>
            </w:pPr>
            <w:r w:rsidRPr="004A13F8">
              <w:rPr>
                <w:rFonts w:asciiTheme="minorHAnsi" w:hAnsiTheme="minorHAnsi"/>
                <w:b/>
                <w:color w:val="800080"/>
                <w:sz w:val="13"/>
                <w:szCs w:val="13"/>
                <w:lang w:val="en-GB"/>
              </w:rPr>
              <w:t>O P E R A T I O N S</w:t>
            </w:r>
          </w:p>
        </w:tc>
        <w:tc>
          <w:tcPr>
            <w:tcW w:w="5316" w:type="dxa"/>
            <w:gridSpan w:val="9"/>
            <w:tcBorders>
              <w:top w:val="single" w:sz="18" w:space="0" w:color="76923C" w:themeColor="accent3" w:themeShade="BF"/>
              <w:left w:val="single" w:sz="8" w:space="0" w:color="76923C" w:themeColor="accent3" w:themeShade="BF"/>
              <w:bottom w:val="single" w:sz="8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vAlign w:val="center"/>
          </w:tcPr>
          <w:p w:rsidR="003F46A9" w:rsidRPr="004A13F8" w:rsidRDefault="003F46A9" w:rsidP="003F46A9">
            <w:pPr>
              <w:keepNext/>
              <w:spacing w:line="200" w:lineRule="exact"/>
              <w:jc w:val="center"/>
              <w:outlineLvl w:val="0"/>
              <w:rPr>
                <w:rFonts w:asciiTheme="minorHAnsi" w:hAnsiTheme="minorHAnsi"/>
                <w:b/>
                <w:color w:val="80008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b/>
                <w:color w:val="800080"/>
                <w:sz w:val="13"/>
                <w:szCs w:val="13"/>
              </w:rPr>
              <w:t>RESSOURCES</w:t>
            </w:r>
          </w:p>
        </w:tc>
        <w:tc>
          <w:tcPr>
            <w:tcW w:w="1190" w:type="dxa"/>
            <w:vMerge w:val="restart"/>
            <w:tcBorders>
              <w:top w:val="single" w:sz="18" w:space="0" w:color="76923C" w:themeColor="accent3" w:themeShade="BF"/>
              <w:left w:val="single" w:sz="8" w:space="0" w:color="76923C" w:themeColor="accent3" w:themeShade="BF"/>
              <w:bottom w:val="single" w:sz="18" w:space="0" w:color="76923C" w:themeColor="accent3" w:themeShade="BF"/>
              <w:right w:val="single" w:sz="18" w:space="0" w:color="76923C" w:themeColor="accent3" w:themeShade="BF"/>
            </w:tcBorders>
            <w:shd w:val="clear" w:color="auto" w:fill="auto"/>
            <w:vAlign w:val="center"/>
          </w:tcPr>
          <w:p w:rsidR="003F46A9" w:rsidRPr="004A13F8" w:rsidRDefault="003F46A9" w:rsidP="003F46A9">
            <w:pPr>
              <w:keepNext/>
              <w:spacing w:line="360" w:lineRule="auto"/>
              <w:jc w:val="center"/>
              <w:outlineLvl w:val="0"/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b/>
                <w:color w:val="800080"/>
                <w:sz w:val="13"/>
                <w:szCs w:val="13"/>
              </w:rPr>
              <w:t>COMPTES</w:t>
            </w:r>
          </w:p>
        </w:tc>
      </w:tr>
      <w:tr w:rsidR="003F46A9" w:rsidRPr="004A13F8" w:rsidTr="00924CBA">
        <w:trPr>
          <w:cantSplit/>
          <w:trHeight w:hRule="exact" w:val="227"/>
          <w:jc w:val="center"/>
        </w:trPr>
        <w:tc>
          <w:tcPr>
            <w:tcW w:w="1304" w:type="dxa"/>
            <w:vMerge/>
            <w:tcBorders>
              <w:top w:val="single" w:sz="18" w:space="0" w:color="993366"/>
              <w:left w:val="single" w:sz="18" w:space="0" w:color="76923C" w:themeColor="accent3" w:themeShade="BF"/>
              <w:bottom w:val="single" w:sz="18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vAlign w:val="center"/>
          </w:tcPr>
          <w:p w:rsidR="003F46A9" w:rsidRPr="004A13F8" w:rsidRDefault="003F46A9" w:rsidP="003F46A9">
            <w:pPr>
              <w:spacing w:before="240" w:after="60"/>
              <w:outlineLvl w:val="7"/>
              <w:rPr>
                <w:rFonts w:asciiTheme="minorHAnsi" w:hAnsiTheme="minorHAnsi"/>
                <w:b/>
                <w:bCs/>
                <w:i/>
                <w:iCs/>
                <w:sz w:val="13"/>
                <w:szCs w:val="13"/>
              </w:rPr>
            </w:pPr>
          </w:p>
        </w:tc>
        <w:tc>
          <w:tcPr>
            <w:tcW w:w="624" w:type="dxa"/>
            <w:vMerge w:val="restart"/>
            <w:tcBorders>
              <w:top w:val="single" w:sz="8" w:space="0" w:color="76923C" w:themeColor="accent3" w:themeShade="BF"/>
              <w:left w:val="single" w:sz="8" w:space="0" w:color="76923C" w:themeColor="accent3" w:themeShade="BF"/>
              <w:bottom w:val="nil"/>
              <w:right w:val="single" w:sz="2" w:space="0" w:color="000000"/>
            </w:tcBorders>
            <w:shd w:val="clear" w:color="auto" w:fill="auto"/>
            <w:vAlign w:val="center"/>
          </w:tcPr>
          <w:p w:rsidR="003F46A9" w:rsidRPr="004A13F8" w:rsidRDefault="003F46A9" w:rsidP="003F46A9">
            <w:pPr>
              <w:spacing w:line="120" w:lineRule="exact"/>
              <w:jc w:val="center"/>
              <w:rPr>
                <w:rFonts w:asciiTheme="minorHAnsi" w:hAnsiTheme="minorHAnsi"/>
                <w:bCs/>
                <w:color w:val="80008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bCs/>
                <w:color w:val="800080"/>
                <w:sz w:val="13"/>
                <w:szCs w:val="13"/>
              </w:rPr>
              <w:t>TOTAL</w:t>
            </w:r>
          </w:p>
        </w:tc>
        <w:tc>
          <w:tcPr>
            <w:tcW w:w="624" w:type="dxa"/>
            <w:vMerge w:val="restart"/>
            <w:tcBorders>
              <w:top w:val="single" w:sz="8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vAlign w:val="center"/>
          </w:tcPr>
          <w:p w:rsidR="003F46A9" w:rsidRPr="004A13F8" w:rsidRDefault="003F46A9" w:rsidP="003F46A9">
            <w:pPr>
              <w:spacing w:line="110" w:lineRule="exact"/>
              <w:jc w:val="center"/>
              <w:rPr>
                <w:rFonts w:asciiTheme="minorHAnsi" w:hAnsiTheme="minorHAnsi"/>
                <w:bCs/>
                <w:color w:val="80008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bCs/>
                <w:color w:val="800080"/>
                <w:sz w:val="13"/>
                <w:szCs w:val="13"/>
              </w:rPr>
              <w:t>Compte</w:t>
            </w:r>
          </w:p>
          <w:p w:rsidR="003F46A9" w:rsidRPr="004A13F8" w:rsidRDefault="003F46A9" w:rsidP="003F46A9">
            <w:pPr>
              <w:spacing w:line="110" w:lineRule="exact"/>
              <w:jc w:val="center"/>
              <w:rPr>
                <w:rFonts w:asciiTheme="minorHAnsi" w:hAnsiTheme="minorHAnsi"/>
                <w:bCs/>
                <w:color w:val="80008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bCs/>
                <w:color w:val="800080"/>
                <w:sz w:val="13"/>
                <w:szCs w:val="13"/>
              </w:rPr>
              <w:t>biens et</w:t>
            </w:r>
          </w:p>
          <w:p w:rsidR="003F46A9" w:rsidRPr="004A13F8" w:rsidRDefault="003F46A9" w:rsidP="003F46A9">
            <w:pPr>
              <w:spacing w:line="110" w:lineRule="exact"/>
              <w:jc w:val="center"/>
              <w:rPr>
                <w:rFonts w:asciiTheme="minorHAnsi" w:hAnsiTheme="minorHAnsi"/>
                <w:bCs/>
                <w:color w:val="80008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bCs/>
                <w:color w:val="800080"/>
                <w:sz w:val="13"/>
                <w:szCs w:val="13"/>
              </w:rPr>
              <w:t>services</w:t>
            </w:r>
          </w:p>
        </w:tc>
        <w:tc>
          <w:tcPr>
            <w:tcW w:w="598" w:type="dxa"/>
            <w:tcBorders>
              <w:top w:val="single" w:sz="8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vAlign w:val="center"/>
          </w:tcPr>
          <w:p w:rsidR="003F46A9" w:rsidRPr="004A13F8" w:rsidRDefault="003F46A9" w:rsidP="003F46A9">
            <w:pPr>
              <w:keepNext/>
              <w:spacing w:line="160" w:lineRule="exact"/>
              <w:jc w:val="center"/>
              <w:outlineLvl w:val="0"/>
              <w:rPr>
                <w:rFonts w:asciiTheme="minorHAnsi" w:hAnsiTheme="minorHAnsi"/>
                <w:b/>
                <w:color w:val="80008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b/>
                <w:color w:val="800080"/>
                <w:sz w:val="13"/>
                <w:szCs w:val="13"/>
              </w:rPr>
              <w:t>S.2</w:t>
            </w:r>
          </w:p>
        </w:tc>
        <w:tc>
          <w:tcPr>
            <w:tcW w:w="638" w:type="dxa"/>
            <w:tcBorders>
              <w:top w:val="single" w:sz="8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vAlign w:val="center"/>
          </w:tcPr>
          <w:p w:rsidR="003F46A9" w:rsidRPr="004A13F8" w:rsidRDefault="003F46A9" w:rsidP="003F46A9">
            <w:pPr>
              <w:keepNext/>
              <w:spacing w:line="160" w:lineRule="exact"/>
              <w:jc w:val="center"/>
              <w:outlineLvl w:val="0"/>
              <w:rPr>
                <w:rFonts w:asciiTheme="minorHAnsi" w:hAnsiTheme="minorHAnsi"/>
                <w:b/>
                <w:color w:val="80008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b/>
                <w:color w:val="800080"/>
                <w:sz w:val="13"/>
                <w:szCs w:val="13"/>
              </w:rPr>
              <w:t>S.1</w:t>
            </w:r>
          </w:p>
        </w:tc>
        <w:tc>
          <w:tcPr>
            <w:tcW w:w="425" w:type="dxa"/>
            <w:tcBorders>
              <w:top w:val="single" w:sz="8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vAlign w:val="center"/>
          </w:tcPr>
          <w:p w:rsidR="003F46A9" w:rsidRPr="004A13F8" w:rsidRDefault="003F46A9" w:rsidP="003F46A9">
            <w:pPr>
              <w:keepNext/>
              <w:spacing w:line="160" w:lineRule="exact"/>
              <w:jc w:val="center"/>
              <w:outlineLvl w:val="0"/>
              <w:rPr>
                <w:rFonts w:asciiTheme="minorHAnsi" w:hAnsiTheme="minorHAnsi"/>
                <w:b/>
                <w:color w:val="80008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b/>
                <w:color w:val="800080"/>
                <w:sz w:val="13"/>
                <w:szCs w:val="13"/>
              </w:rPr>
              <w:t>S.15</w:t>
            </w:r>
          </w:p>
        </w:tc>
        <w:tc>
          <w:tcPr>
            <w:tcW w:w="709" w:type="dxa"/>
            <w:tcBorders>
              <w:top w:val="single" w:sz="8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vAlign w:val="center"/>
          </w:tcPr>
          <w:p w:rsidR="003F46A9" w:rsidRPr="004A13F8" w:rsidRDefault="003F46A9" w:rsidP="003F46A9">
            <w:pPr>
              <w:keepNext/>
              <w:spacing w:line="160" w:lineRule="exact"/>
              <w:jc w:val="center"/>
              <w:outlineLvl w:val="0"/>
              <w:rPr>
                <w:rFonts w:asciiTheme="minorHAnsi" w:hAnsiTheme="minorHAnsi"/>
                <w:b/>
                <w:color w:val="80008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b/>
                <w:color w:val="800080"/>
                <w:sz w:val="13"/>
                <w:szCs w:val="13"/>
              </w:rPr>
              <w:t>S.14</w:t>
            </w:r>
          </w:p>
        </w:tc>
        <w:tc>
          <w:tcPr>
            <w:tcW w:w="567" w:type="dxa"/>
            <w:tcBorders>
              <w:top w:val="single" w:sz="8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vAlign w:val="center"/>
          </w:tcPr>
          <w:p w:rsidR="003F46A9" w:rsidRPr="004A13F8" w:rsidRDefault="003F46A9" w:rsidP="003F46A9">
            <w:pPr>
              <w:keepNext/>
              <w:spacing w:line="160" w:lineRule="exact"/>
              <w:jc w:val="center"/>
              <w:outlineLvl w:val="0"/>
              <w:rPr>
                <w:rFonts w:asciiTheme="minorHAnsi" w:hAnsiTheme="minorHAnsi"/>
                <w:b/>
                <w:color w:val="80008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b/>
                <w:color w:val="800080"/>
                <w:sz w:val="13"/>
                <w:szCs w:val="13"/>
              </w:rPr>
              <w:t>S.13</w:t>
            </w:r>
          </w:p>
        </w:tc>
        <w:tc>
          <w:tcPr>
            <w:tcW w:w="496" w:type="dxa"/>
            <w:tcBorders>
              <w:top w:val="single" w:sz="8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vAlign w:val="center"/>
          </w:tcPr>
          <w:p w:rsidR="003F46A9" w:rsidRPr="004A13F8" w:rsidRDefault="003F46A9" w:rsidP="003F46A9">
            <w:pPr>
              <w:keepNext/>
              <w:spacing w:line="160" w:lineRule="exact"/>
              <w:jc w:val="center"/>
              <w:outlineLvl w:val="0"/>
              <w:rPr>
                <w:rFonts w:asciiTheme="minorHAnsi" w:hAnsiTheme="minorHAnsi"/>
                <w:b/>
                <w:color w:val="80008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b/>
                <w:color w:val="800080"/>
                <w:sz w:val="13"/>
                <w:szCs w:val="13"/>
              </w:rPr>
              <w:t>S.12</w:t>
            </w:r>
          </w:p>
        </w:tc>
        <w:tc>
          <w:tcPr>
            <w:tcW w:w="567" w:type="dxa"/>
            <w:tcBorders>
              <w:top w:val="single" w:sz="8" w:space="0" w:color="76923C" w:themeColor="accent3" w:themeShade="BF"/>
              <w:left w:val="single" w:sz="2" w:space="0" w:color="000000"/>
              <w:bottom w:val="nil"/>
              <w:right w:val="single" w:sz="8" w:space="0" w:color="76923C" w:themeColor="accent3" w:themeShade="BF"/>
            </w:tcBorders>
            <w:shd w:val="clear" w:color="auto" w:fill="auto"/>
            <w:vAlign w:val="center"/>
          </w:tcPr>
          <w:p w:rsidR="003F46A9" w:rsidRPr="004A13F8" w:rsidRDefault="003F46A9" w:rsidP="003F46A9">
            <w:pPr>
              <w:keepNext/>
              <w:spacing w:line="160" w:lineRule="exact"/>
              <w:jc w:val="center"/>
              <w:outlineLvl w:val="0"/>
              <w:rPr>
                <w:rFonts w:asciiTheme="minorHAnsi" w:hAnsiTheme="minorHAnsi"/>
                <w:b/>
                <w:color w:val="80008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b/>
                <w:color w:val="800080"/>
                <w:sz w:val="13"/>
                <w:szCs w:val="13"/>
              </w:rPr>
              <w:t>S.11</w:t>
            </w:r>
          </w:p>
        </w:tc>
        <w:tc>
          <w:tcPr>
            <w:tcW w:w="3189" w:type="dxa"/>
            <w:gridSpan w:val="2"/>
            <w:vMerge/>
            <w:tcBorders>
              <w:left w:val="single" w:sz="8" w:space="0" w:color="76923C" w:themeColor="accent3" w:themeShade="BF"/>
              <w:bottom w:val="single" w:sz="18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vAlign w:val="center"/>
          </w:tcPr>
          <w:p w:rsidR="003F46A9" w:rsidRPr="004A13F8" w:rsidRDefault="003F46A9" w:rsidP="003F46A9">
            <w:pPr>
              <w:keepNext/>
              <w:spacing w:line="360" w:lineRule="auto"/>
              <w:jc w:val="both"/>
              <w:outlineLvl w:val="0"/>
              <w:rPr>
                <w:rFonts w:asciiTheme="minorHAnsi" w:hAnsiTheme="minorHAnsi"/>
                <w:b/>
                <w:bCs/>
                <w:sz w:val="13"/>
                <w:szCs w:val="13"/>
              </w:rPr>
            </w:pPr>
          </w:p>
        </w:tc>
        <w:tc>
          <w:tcPr>
            <w:tcW w:w="567" w:type="dxa"/>
            <w:tcBorders>
              <w:top w:val="single" w:sz="8" w:space="0" w:color="76923C" w:themeColor="accent3" w:themeShade="BF"/>
              <w:left w:val="single" w:sz="8" w:space="0" w:color="76923C" w:themeColor="accent3" w:themeShade="BF"/>
              <w:bottom w:val="nil"/>
              <w:right w:val="single" w:sz="2" w:space="0" w:color="000000"/>
            </w:tcBorders>
            <w:shd w:val="clear" w:color="auto" w:fill="auto"/>
            <w:vAlign w:val="center"/>
          </w:tcPr>
          <w:p w:rsidR="003F46A9" w:rsidRPr="004A13F8" w:rsidRDefault="003F46A9" w:rsidP="003F46A9">
            <w:pPr>
              <w:keepNext/>
              <w:spacing w:line="160" w:lineRule="exact"/>
              <w:jc w:val="center"/>
              <w:outlineLvl w:val="0"/>
              <w:rPr>
                <w:rFonts w:asciiTheme="minorHAnsi" w:hAnsiTheme="minorHAnsi"/>
                <w:b/>
                <w:color w:val="80008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b/>
                <w:color w:val="800080"/>
                <w:sz w:val="13"/>
                <w:szCs w:val="13"/>
              </w:rPr>
              <w:t>S.11</w:t>
            </w:r>
          </w:p>
        </w:tc>
        <w:tc>
          <w:tcPr>
            <w:tcW w:w="567" w:type="dxa"/>
            <w:tcBorders>
              <w:top w:val="single" w:sz="8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vAlign w:val="center"/>
          </w:tcPr>
          <w:p w:rsidR="003F46A9" w:rsidRPr="004A13F8" w:rsidRDefault="003F46A9" w:rsidP="003F46A9">
            <w:pPr>
              <w:keepNext/>
              <w:spacing w:line="160" w:lineRule="exact"/>
              <w:jc w:val="center"/>
              <w:outlineLvl w:val="0"/>
              <w:rPr>
                <w:rFonts w:asciiTheme="minorHAnsi" w:hAnsiTheme="minorHAnsi"/>
                <w:b/>
                <w:color w:val="80008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b/>
                <w:color w:val="800080"/>
                <w:sz w:val="13"/>
                <w:szCs w:val="13"/>
              </w:rPr>
              <w:t>S.12</w:t>
            </w:r>
          </w:p>
        </w:tc>
        <w:tc>
          <w:tcPr>
            <w:tcW w:w="567" w:type="dxa"/>
            <w:tcBorders>
              <w:top w:val="single" w:sz="8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vAlign w:val="center"/>
          </w:tcPr>
          <w:p w:rsidR="003F46A9" w:rsidRPr="004A13F8" w:rsidRDefault="003F46A9" w:rsidP="003F46A9">
            <w:pPr>
              <w:keepNext/>
              <w:spacing w:line="160" w:lineRule="exact"/>
              <w:jc w:val="center"/>
              <w:outlineLvl w:val="0"/>
              <w:rPr>
                <w:rFonts w:asciiTheme="minorHAnsi" w:hAnsiTheme="minorHAnsi"/>
                <w:b/>
                <w:color w:val="80008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b/>
                <w:color w:val="800080"/>
                <w:sz w:val="13"/>
                <w:szCs w:val="13"/>
              </w:rPr>
              <w:t>S.13</w:t>
            </w:r>
          </w:p>
        </w:tc>
        <w:tc>
          <w:tcPr>
            <w:tcW w:w="567" w:type="dxa"/>
            <w:tcBorders>
              <w:top w:val="single" w:sz="8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vAlign w:val="center"/>
          </w:tcPr>
          <w:p w:rsidR="003F46A9" w:rsidRPr="004A13F8" w:rsidRDefault="003F46A9" w:rsidP="003F46A9">
            <w:pPr>
              <w:keepNext/>
              <w:spacing w:line="160" w:lineRule="exact"/>
              <w:jc w:val="center"/>
              <w:outlineLvl w:val="0"/>
              <w:rPr>
                <w:rFonts w:asciiTheme="minorHAnsi" w:hAnsiTheme="minorHAnsi"/>
                <w:b/>
                <w:color w:val="80008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b/>
                <w:color w:val="800080"/>
                <w:sz w:val="13"/>
                <w:szCs w:val="13"/>
              </w:rPr>
              <w:t>S.14</w:t>
            </w:r>
          </w:p>
        </w:tc>
        <w:tc>
          <w:tcPr>
            <w:tcW w:w="426" w:type="dxa"/>
            <w:tcBorders>
              <w:top w:val="single" w:sz="8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vAlign w:val="center"/>
          </w:tcPr>
          <w:p w:rsidR="003F46A9" w:rsidRPr="004A13F8" w:rsidRDefault="003F46A9" w:rsidP="003F46A9">
            <w:pPr>
              <w:keepNext/>
              <w:spacing w:line="160" w:lineRule="exact"/>
              <w:jc w:val="center"/>
              <w:outlineLvl w:val="0"/>
              <w:rPr>
                <w:rFonts w:asciiTheme="minorHAnsi" w:hAnsiTheme="minorHAnsi"/>
                <w:b/>
                <w:color w:val="80008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b/>
                <w:color w:val="800080"/>
                <w:sz w:val="13"/>
                <w:szCs w:val="13"/>
              </w:rPr>
              <w:t>S.15</w:t>
            </w:r>
          </w:p>
        </w:tc>
        <w:tc>
          <w:tcPr>
            <w:tcW w:w="750" w:type="dxa"/>
            <w:tcBorders>
              <w:top w:val="single" w:sz="8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vAlign w:val="center"/>
          </w:tcPr>
          <w:p w:rsidR="003F46A9" w:rsidRPr="004A13F8" w:rsidRDefault="003F46A9" w:rsidP="003F46A9">
            <w:pPr>
              <w:keepNext/>
              <w:spacing w:line="160" w:lineRule="exact"/>
              <w:jc w:val="center"/>
              <w:outlineLvl w:val="0"/>
              <w:rPr>
                <w:rFonts w:asciiTheme="minorHAnsi" w:hAnsiTheme="minorHAnsi"/>
                <w:b/>
                <w:color w:val="80008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b/>
                <w:color w:val="800080"/>
                <w:sz w:val="13"/>
                <w:szCs w:val="13"/>
              </w:rPr>
              <w:t>S.1</w:t>
            </w:r>
          </w:p>
        </w:tc>
        <w:tc>
          <w:tcPr>
            <w:tcW w:w="567" w:type="dxa"/>
            <w:tcBorders>
              <w:top w:val="single" w:sz="8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vAlign w:val="center"/>
          </w:tcPr>
          <w:p w:rsidR="003F46A9" w:rsidRPr="004A13F8" w:rsidRDefault="003F46A9" w:rsidP="003F46A9">
            <w:pPr>
              <w:keepNext/>
              <w:spacing w:line="160" w:lineRule="exact"/>
              <w:jc w:val="center"/>
              <w:outlineLvl w:val="0"/>
              <w:rPr>
                <w:rFonts w:asciiTheme="minorHAnsi" w:hAnsiTheme="minorHAnsi"/>
                <w:b/>
                <w:color w:val="80008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b/>
                <w:color w:val="800080"/>
                <w:sz w:val="13"/>
                <w:szCs w:val="13"/>
              </w:rPr>
              <w:t>S.2</w:t>
            </w:r>
          </w:p>
        </w:tc>
        <w:tc>
          <w:tcPr>
            <w:tcW w:w="596" w:type="dxa"/>
            <w:vMerge w:val="restart"/>
            <w:tcBorders>
              <w:top w:val="single" w:sz="8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vAlign w:val="center"/>
          </w:tcPr>
          <w:p w:rsidR="003F46A9" w:rsidRPr="004A13F8" w:rsidRDefault="003F46A9" w:rsidP="003F46A9">
            <w:pPr>
              <w:spacing w:line="110" w:lineRule="exact"/>
              <w:jc w:val="center"/>
              <w:rPr>
                <w:rFonts w:asciiTheme="minorHAnsi" w:hAnsiTheme="minorHAnsi"/>
                <w:bCs/>
                <w:color w:val="80008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bCs/>
                <w:color w:val="800080"/>
                <w:sz w:val="13"/>
                <w:szCs w:val="13"/>
              </w:rPr>
              <w:t>Compte</w:t>
            </w:r>
          </w:p>
          <w:p w:rsidR="003F46A9" w:rsidRPr="004A13F8" w:rsidRDefault="003F46A9" w:rsidP="003F46A9">
            <w:pPr>
              <w:spacing w:line="110" w:lineRule="exact"/>
              <w:jc w:val="center"/>
              <w:rPr>
                <w:rFonts w:asciiTheme="minorHAnsi" w:hAnsiTheme="minorHAnsi"/>
                <w:bCs/>
                <w:color w:val="80008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bCs/>
                <w:color w:val="800080"/>
                <w:sz w:val="13"/>
                <w:szCs w:val="13"/>
              </w:rPr>
              <w:t>biens et</w:t>
            </w:r>
          </w:p>
          <w:p w:rsidR="003F46A9" w:rsidRPr="004A13F8" w:rsidRDefault="003F46A9" w:rsidP="003F46A9">
            <w:pPr>
              <w:spacing w:line="110" w:lineRule="exact"/>
              <w:jc w:val="center"/>
              <w:rPr>
                <w:rFonts w:asciiTheme="minorHAnsi" w:hAnsiTheme="minorHAnsi"/>
                <w:bCs/>
                <w:color w:val="80008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bCs/>
                <w:color w:val="800080"/>
                <w:sz w:val="13"/>
                <w:szCs w:val="13"/>
              </w:rPr>
              <w:t>services</w:t>
            </w:r>
          </w:p>
        </w:tc>
        <w:tc>
          <w:tcPr>
            <w:tcW w:w="709" w:type="dxa"/>
            <w:vMerge w:val="restart"/>
            <w:tcBorders>
              <w:top w:val="single" w:sz="8" w:space="0" w:color="76923C" w:themeColor="accent3" w:themeShade="BF"/>
              <w:left w:val="single" w:sz="2" w:space="0" w:color="000000"/>
              <w:bottom w:val="nil"/>
              <w:right w:val="single" w:sz="8" w:space="0" w:color="76923C" w:themeColor="accent3" w:themeShade="BF"/>
            </w:tcBorders>
            <w:shd w:val="clear" w:color="auto" w:fill="auto"/>
            <w:vAlign w:val="center"/>
          </w:tcPr>
          <w:p w:rsidR="003F46A9" w:rsidRPr="004A13F8" w:rsidRDefault="003F46A9" w:rsidP="003F46A9">
            <w:pPr>
              <w:spacing w:line="120" w:lineRule="exact"/>
              <w:jc w:val="center"/>
              <w:rPr>
                <w:rFonts w:asciiTheme="minorHAnsi" w:hAnsiTheme="minorHAnsi"/>
                <w:bCs/>
                <w:color w:val="80008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bCs/>
                <w:color w:val="800080"/>
                <w:sz w:val="13"/>
                <w:szCs w:val="13"/>
              </w:rPr>
              <w:t>TOTAL</w:t>
            </w:r>
          </w:p>
        </w:tc>
        <w:tc>
          <w:tcPr>
            <w:tcW w:w="1190" w:type="dxa"/>
            <w:vMerge/>
            <w:tcBorders>
              <w:top w:val="nil"/>
              <w:left w:val="single" w:sz="8" w:space="0" w:color="76923C" w:themeColor="accent3" w:themeShade="BF"/>
              <w:bottom w:val="single" w:sz="18" w:space="0" w:color="76923C" w:themeColor="accent3" w:themeShade="BF"/>
              <w:right w:val="single" w:sz="18" w:space="0" w:color="76923C" w:themeColor="accent3" w:themeShade="BF"/>
            </w:tcBorders>
            <w:shd w:val="clear" w:color="auto" w:fill="auto"/>
            <w:vAlign w:val="center"/>
          </w:tcPr>
          <w:p w:rsidR="003F46A9" w:rsidRPr="004A13F8" w:rsidRDefault="003F46A9" w:rsidP="003F46A9">
            <w:pPr>
              <w:spacing w:before="240" w:after="60"/>
              <w:outlineLvl w:val="7"/>
              <w:rPr>
                <w:rFonts w:asciiTheme="minorHAnsi" w:hAnsiTheme="minorHAnsi"/>
                <w:b/>
                <w:bCs/>
                <w:i/>
                <w:iCs/>
                <w:sz w:val="13"/>
                <w:szCs w:val="13"/>
              </w:rPr>
            </w:pPr>
          </w:p>
        </w:tc>
      </w:tr>
      <w:tr w:rsidR="003F46A9" w:rsidRPr="004A13F8" w:rsidTr="00924CBA">
        <w:trPr>
          <w:cantSplit/>
          <w:trHeight w:hRule="exact" w:val="255"/>
          <w:jc w:val="center"/>
        </w:trPr>
        <w:tc>
          <w:tcPr>
            <w:tcW w:w="1304" w:type="dxa"/>
            <w:vMerge/>
            <w:tcBorders>
              <w:top w:val="single" w:sz="18" w:space="0" w:color="993366"/>
              <w:left w:val="single" w:sz="18" w:space="0" w:color="76923C" w:themeColor="accent3" w:themeShade="BF"/>
              <w:bottom w:val="single" w:sz="18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vAlign w:val="center"/>
          </w:tcPr>
          <w:p w:rsidR="003F46A9" w:rsidRPr="004A13F8" w:rsidRDefault="003F46A9" w:rsidP="003F46A9">
            <w:pPr>
              <w:spacing w:before="240" w:after="60"/>
              <w:outlineLvl w:val="7"/>
              <w:rPr>
                <w:rFonts w:asciiTheme="minorHAnsi" w:hAnsiTheme="minorHAnsi"/>
                <w:b/>
                <w:bCs/>
                <w:i/>
                <w:iCs/>
                <w:sz w:val="13"/>
                <w:szCs w:val="13"/>
              </w:rPr>
            </w:pPr>
          </w:p>
        </w:tc>
        <w:tc>
          <w:tcPr>
            <w:tcW w:w="624" w:type="dxa"/>
            <w:vMerge/>
            <w:tcBorders>
              <w:top w:val="nil"/>
              <w:left w:val="single" w:sz="8" w:space="0" w:color="76923C" w:themeColor="accent3" w:themeShade="BF"/>
              <w:bottom w:val="single" w:sz="18" w:space="0" w:color="76923C" w:themeColor="accent3" w:themeShade="BF"/>
              <w:right w:val="single" w:sz="2" w:space="0" w:color="000000"/>
            </w:tcBorders>
            <w:shd w:val="clear" w:color="auto" w:fill="auto"/>
            <w:vAlign w:val="center"/>
          </w:tcPr>
          <w:p w:rsidR="003F46A9" w:rsidRPr="004A13F8" w:rsidRDefault="003F46A9" w:rsidP="003F46A9">
            <w:pPr>
              <w:spacing w:line="120" w:lineRule="exact"/>
              <w:jc w:val="center"/>
              <w:rPr>
                <w:rFonts w:asciiTheme="minorHAnsi" w:hAnsiTheme="minorHAnsi"/>
                <w:bCs/>
                <w:color w:val="800080"/>
                <w:sz w:val="13"/>
                <w:szCs w:val="13"/>
              </w:rPr>
            </w:pPr>
          </w:p>
        </w:tc>
        <w:tc>
          <w:tcPr>
            <w:tcW w:w="624" w:type="dxa"/>
            <w:vMerge/>
            <w:tcBorders>
              <w:top w:val="nil"/>
              <w:left w:val="single" w:sz="2" w:space="0" w:color="000000"/>
              <w:bottom w:val="single" w:sz="18" w:space="0" w:color="76923C" w:themeColor="accent3" w:themeShade="BF"/>
              <w:right w:val="single" w:sz="2" w:space="0" w:color="000000"/>
            </w:tcBorders>
            <w:shd w:val="clear" w:color="auto" w:fill="auto"/>
            <w:vAlign w:val="center"/>
          </w:tcPr>
          <w:p w:rsidR="003F46A9" w:rsidRPr="004A13F8" w:rsidRDefault="003F46A9" w:rsidP="003F46A9">
            <w:pPr>
              <w:spacing w:line="120" w:lineRule="exact"/>
              <w:jc w:val="center"/>
              <w:rPr>
                <w:rFonts w:asciiTheme="minorHAnsi" w:hAnsiTheme="minorHAnsi"/>
                <w:bCs/>
                <w:color w:val="800080"/>
                <w:sz w:val="13"/>
                <w:szCs w:val="13"/>
              </w:rPr>
            </w:pPr>
          </w:p>
        </w:tc>
        <w:tc>
          <w:tcPr>
            <w:tcW w:w="598" w:type="dxa"/>
            <w:tcBorders>
              <w:top w:val="nil"/>
              <w:left w:val="single" w:sz="2" w:space="0" w:color="000000"/>
              <w:bottom w:val="single" w:sz="18" w:space="0" w:color="76923C" w:themeColor="accent3" w:themeShade="BF"/>
              <w:right w:val="single" w:sz="2" w:space="0" w:color="000000"/>
            </w:tcBorders>
            <w:shd w:val="clear" w:color="auto" w:fill="auto"/>
            <w:vAlign w:val="center"/>
          </w:tcPr>
          <w:p w:rsidR="003F46A9" w:rsidRPr="004A13F8" w:rsidRDefault="003F46A9" w:rsidP="003F46A9">
            <w:pPr>
              <w:spacing w:line="110" w:lineRule="exact"/>
              <w:jc w:val="center"/>
              <w:rPr>
                <w:rFonts w:asciiTheme="minorHAnsi" w:hAnsiTheme="minorHAnsi"/>
                <w:bCs/>
                <w:color w:val="80008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bCs/>
                <w:color w:val="800080"/>
                <w:sz w:val="13"/>
                <w:szCs w:val="13"/>
              </w:rPr>
              <w:t>Reste</w:t>
            </w:r>
          </w:p>
          <w:p w:rsidR="003F46A9" w:rsidRPr="004A13F8" w:rsidRDefault="003F46A9" w:rsidP="003F46A9">
            <w:pPr>
              <w:spacing w:line="110" w:lineRule="exact"/>
              <w:jc w:val="center"/>
              <w:rPr>
                <w:rFonts w:asciiTheme="minorHAnsi" w:hAnsiTheme="minorHAnsi"/>
                <w:bCs/>
                <w:color w:val="80008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bCs/>
                <w:color w:val="800080"/>
                <w:sz w:val="13"/>
                <w:szCs w:val="13"/>
              </w:rPr>
              <w:t>du Monde</w:t>
            </w:r>
          </w:p>
        </w:tc>
        <w:tc>
          <w:tcPr>
            <w:tcW w:w="638" w:type="dxa"/>
            <w:tcBorders>
              <w:top w:val="nil"/>
              <w:left w:val="single" w:sz="2" w:space="0" w:color="000000"/>
              <w:bottom w:val="single" w:sz="18" w:space="0" w:color="76923C" w:themeColor="accent3" w:themeShade="BF"/>
              <w:right w:val="single" w:sz="2" w:space="0" w:color="000000"/>
            </w:tcBorders>
            <w:shd w:val="clear" w:color="auto" w:fill="auto"/>
            <w:vAlign w:val="center"/>
          </w:tcPr>
          <w:p w:rsidR="003F46A9" w:rsidRPr="004A13F8" w:rsidRDefault="003F46A9" w:rsidP="003F46A9">
            <w:pPr>
              <w:spacing w:line="110" w:lineRule="exact"/>
              <w:jc w:val="center"/>
              <w:rPr>
                <w:rFonts w:asciiTheme="minorHAnsi" w:hAnsiTheme="minorHAnsi"/>
                <w:bCs/>
                <w:color w:val="80008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bCs/>
                <w:color w:val="800080"/>
                <w:sz w:val="13"/>
                <w:szCs w:val="13"/>
              </w:rPr>
              <w:t>Economie totale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18" w:space="0" w:color="76923C" w:themeColor="accent3" w:themeShade="BF"/>
              <w:right w:val="single" w:sz="2" w:space="0" w:color="000000"/>
            </w:tcBorders>
            <w:shd w:val="clear" w:color="auto" w:fill="auto"/>
            <w:vAlign w:val="center"/>
          </w:tcPr>
          <w:p w:rsidR="003F46A9" w:rsidRPr="004A13F8" w:rsidRDefault="003F46A9" w:rsidP="003F46A9">
            <w:pPr>
              <w:spacing w:line="110" w:lineRule="exact"/>
              <w:jc w:val="center"/>
              <w:rPr>
                <w:rFonts w:asciiTheme="minorHAnsi" w:hAnsiTheme="minorHAnsi"/>
                <w:bCs/>
                <w:color w:val="80008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bCs/>
                <w:color w:val="800080"/>
                <w:sz w:val="13"/>
                <w:szCs w:val="13"/>
              </w:rPr>
              <w:t>ISBL</w:t>
            </w:r>
          </w:p>
          <w:p w:rsidR="003F46A9" w:rsidRPr="004A13F8" w:rsidRDefault="003F46A9" w:rsidP="003F46A9">
            <w:pPr>
              <w:spacing w:line="110" w:lineRule="exact"/>
              <w:jc w:val="center"/>
              <w:rPr>
                <w:rFonts w:asciiTheme="minorHAnsi" w:hAnsiTheme="minorHAnsi"/>
                <w:bCs/>
                <w:color w:val="80008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bCs/>
                <w:color w:val="800080"/>
                <w:sz w:val="13"/>
                <w:szCs w:val="13"/>
              </w:rPr>
              <w:t>ménages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18" w:space="0" w:color="76923C" w:themeColor="accent3" w:themeShade="BF"/>
              <w:right w:val="single" w:sz="2" w:space="0" w:color="000000"/>
            </w:tcBorders>
            <w:shd w:val="clear" w:color="auto" w:fill="auto"/>
            <w:vAlign w:val="center"/>
          </w:tcPr>
          <w:p w:rsidR="003F46A9" w:rsidRPr="004A13F8" w:rsidRDefault="003F46A9" w:rsidP="003F46A9">
            <w:pPr>
              <w:spacing w:line="110" w:lineRule="exact"/>
              <w:jc w:val="center"/>
              <w:rPr>
                <w:rFonts w:asciiTheme="minorHAnsi" w:hAnsiTheme="minorHAnsi"/>
                <w:bCs/>
                <w:color w:val="80008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bCs/>
                <w:color w:val="800080"/>
                <w:sz w:val="13"/>
                <w:szCs w:val="13"/>
              </w:rPr>
              <w:t>Ménages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18" w:space="0" w:color="76923C" w:themeColor="accent3" w:themeShade="BF"/>
              <w:right w:val="single" w:sz="2" w:space="0" w:color="000000"/>
            </w:tcBorders>
            <w:shd w:val="clear" w:color="auto" w:fill="auto"/>
            <w:vAlign w:val="center"/>
          </w:tcPr>
          <w:p w:rsidR="003F46A9" w:rsidRPr="004A13F8" w:rsidRDefault="003F46A9" w:rsidP="003F46A9">
            <w:pPr>
              <w:spacing w:line="110" w:lineRule="exact"/>
              <w:jc w:val="center"/>
              <w:rPr>
                <w:rFonts w:asciiTheme="minorHAnsi" w:hAnsiTheme="minorHAnsi"/>
                <w:bCs/>
                <w:color w:val="80008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bCs/>
                <w:color w:val="800080"/>
                <w:sz w:val="13"/>
                <w:szCs w:val="13"/>
              </w:rPr>
              <w:t>Administ</w:t>
            </w:r>
          </w:p>
          <w:p w:rsidR="003F46A9" w:rsidRPr="004A13F8" w:rsidRDefault="003F46A9" w:rsidP="003F46A9">
            <w:pPr>
              <w:spacing w:line="110" w:lineRule="exact"/>
              <w:jc w:val="center"/>
              <w:rPr>
                <w:rFonts w:asciiTheme="minorHAnsi" w:hAnsiTheme="minorHAnsi"/>
                <w:bCs/>
                <w:color w:val="80008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bCs/>
                <w:color w:val="800080"/>
                <w:sz w:val="13"/>
                <w:szCs w:val="13"/>
              </w:rPr>
              <w:t>Publiques</w:t>
            </w:r>
          </w:p>
        </w:tc>
        <w:tc>
          <w:tcPr>
            <w:tcW w:w="496" w:type="dxa"/>
            <w:tcBorders>
              <w:top w:val="nil"/>
              <w:left w:val="single" w:sz="2" w:space="0" w:color="000000"/>
              <w:bottom w:val="single" w:sz="18" w:space="0" w:color="76923C" w:themeColor="accent3" w:themeShade="BF"/>
              <w:right w:val="single" w:sz="2" w:space="0" w:color="000000"/>
            </w:tcBorders>
            <w:shd w:val="clear" w:color="auto" w:fill="auto"/>
            <w:vAlign w:val="center"/>
          </w:tcPr>
          <w:p w:rsidR="003F46A9" w:rsidRPr="004A13F8" w:rsidRDefault="003F46A9" w:rsidP="003F46A9">
            <w:pPr>
              <w:spacing w:line="110" w:lineRule="exact"/>
              <w:jc w:val="center"/>
              <w:rPr>
                <w:rFonts w:asciiTheme="minorHAnsi" w:hAnsiTheme="minorHAnsi"/>
                <w:bCs/>
                <w:color w:val="80008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bCs/>
                <w:color w:val="800080"/>
                <w:sz w:val="13"/>
                <w:szCs w:val="13"/>
              </w:rPr>
              <w:t>Sociétés</w:t>
            </w:r>
          </w:p>
          <w:p w:rsidR="003F46A9" w:rsidRPr="004A13F8" w:rsidRDefault="003F46A9" w:rsidP="003F46A9">
            <w:pPr>
              <w:spacing w:line="110" w:lineRule="exact"/>
              <w:jc w:val="center"/>
              <w:rPr>
                <w:rFonts w:asciiTheme="minorHAnsi" w:hAnsiTheme="minorHAnsi"/>
                <w:bCs/>
                <w:color w:val="80008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bCs/>
                <w:color w:val="800080"/>
                <w:sz w:val="13"/>
                <w:szCs w:val="13"/>
              </w:rPr>
              <w:t>financ.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18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vAlign w:val="center"/>
          </w:tcPr>
          <w:p w:rsidR="003F46A9" w:rsidRPr="004A13F8" w:rsidRDefault="003F46A9" w:rsidP="003F46A9">
            <w:pPr>
              <w:spacing w:line="110" w:lineRule="exact"/>
              <w:jc w:val="center"/>
              <w:rPr>
                <w:rFonts w:asciiTheme="minorHAnsi" w:hAnsiTheme="minorHAnsi"/>
                <w:bCs/>
                <w:color w:val="80008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bCs/>
                <w:color w:val="800080"/>
                <w:sz w:val="13"/>
                <w:szCs w:val="13"/>
              </w:rPr>
              <w:t>Sociétés</w:t>
            </w:r>
          </w:p>
          <w:p w:rsidR="003F46A9" w:rsidRPr="004A13F8" w:rsidRDefault="003F46A9" w:rsidP="003F46A9">
            <w:pPr>
              <w:spacing w:line="110" w:lineRule="exact"/>
              <w:jc w:val="center"/>
              <w:rPr>
                <w:rFonts w:asciiTheme="minorHAnsi" w:hAnsiTheme="minorHAnsi"/>
                <w:bCs/>
                <w:color w:val="80008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bCs/>
                <w:color w:val="800080"/>
                <w:sz w:val="13"/>
                <w:szCs w:val="13"/>
              </w:rPr>
              <w:t>non financ</w:t>
            </w:r>
          </w:p>
        </w:tc>
        <w:tc>
          <w:tcPr>
            <w:tcW w:w="3189" w:type="dxa"/>
            <w:gridSpan w:val="2"/>
            <w:vMerge/>
            <w:tcBorders>
              <w:left w:val="single" w:sz="8" w:space="0" w:color="76923C" w:themeColor="accent3" w:themeShade="BF"/>
              <w:bottom w:val="single" w:sz="18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vAlign w:val="center"/>
          </w:tcPr>
          <w:p w:rsidR="003F46A9" w:rsidRPr="004A13F8" w:rsidRDefault="003F46A9" w:rsidP="003F46A9">
            <w:pPr>
              <w:spacing w:line="120" w:lineRule="exact"/>
              <w:jc w:val="center"/>
              <w:rPr>
                <w:rFonts w:asciiTheme="minorHAnsi" w:hAnsiTheme="minorHAnsi"/>
                <w:b/>
                <w:bCs/>
                <w:sz w:val="13"/>
                <w:szCs w:val="13"/>
              </w:rPr>
            </w:pPr>
          </w:p>
        </w:tc>
        <w:tc>
          <w:tcPr>
            <w:tcW w:w="567" w:type="dxa"/>
            <w:tcBorders>
              <w:top w:val="nil"/>
              <w:left w:val="single" w:sz="8" w:space="0" w:color="76923C" w:themeColor="accent3" w:themeShade="BF"/>
              <w:bottom w:val="single" w:sz="18" w:space="0" w:color="76923C" w:themeColor="accent3" w:themeShade="BF"/>
              <w:right w:val="single" w:sz="2" w:space="0" w:color="000000"/>
            </w:tcBorders>
            <w:shd w:val="clear" w:color="auto" w:fill="auto"/>
            <w:vAlign w:val="center"/>
          </w:tcPr>
          <w:p w:rsidR="003F46A9" w:rsidRPr="004A13F8" w:rsidRDefault="003F46A9" w:rsidP="003F46A9">
            <w:pPr>
              <w:spacing w:line="110" w:lineRule="exact"/>
              <w:jc w:val="center"/>
              <w:rPr>
                <w:rFonts w:asciiTheme="minorHAnsi" w:hAnsiTheme="minorHAnsi"/>
                <w:bCs/>
                <w:color w:val="80008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bCs/>
                <w:color w:val="800080"/>
                <w:sz w:val="13"/>
                <w:szCs w:val="13"/>
              </w:rPr>
              <w:t>Sociétés</w:t>
            </w:r>
          </w:p>
          <w:p w:rsidR="003F46A9" w:rsidRPr="004A13F8" w:rsidRDefault="003F46A9" w:rsidP="003F46A9">
            <w:pPr>
              <w:spacing w:line="110" w:lineRule="exact"/>
              <w:jc w:val="center"/>
              <w:rPr>
                <w:rFonts w:asciiTheme="minorHAnsi" w:hAnsiTheme="minorHAnsi"/>
                <w:bCs/>
                <w:color w:val="80008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bCs/>
                <w:color w:val="800080"/>
                <w:sz w:val="13"/>
                <w:szCs w:val="13"/>
              </w:rPr>
              <w:t>non financ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18" w:space="0" w:color="76923C" w:themeColor="accent3" w:themeShade="BF"/>
              <w:right w:val="single" w:sz="2" w:space="0" w:color="000000"/>
            </w:tcBorders>
            <w:shd w:val="clear" w:color="auto" w:fill="auto"/>
            <w:vAlign w:val="center"/>
          </w:tcPr>
          <w:p w:rsidR="003F46A9" w:rsidRPr="004A13F8" w:rsidRDefault="003F46A9" w:rsidP="003F46A9">
            <w:pPr>
              <w:spacing w:line="110" w:lineRule="exact"/>
              <w:jc w:val="center"/>
              <w:rPr>
                <w:rFonts w:asciiTheme="minorHAnsi" w:hAnsiTheme="minorHAnsi"/>
                <w:bCs/>
                <w:color w:val="80008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bCs/>
                <w:color w:val="800080"/>
                <w:sz w:val="13"/>
                <w:szCs w:val="13"/>
              </w:rPr>
              <w:t>Sociétés</w:t>
            </w:r>
          </w:p>
          <w:p w:rsidR="003F46A9" w:rsidRPr="004A13F8" w:rsidRDefault="003F46A9" w:rsidP="003F46A9">
            <w:pPr>
              <w:spacing w:line="110" w:lineRule="exact"/>
              <w:jc w:val="center"/>
              <w:rPr>
                <w:rFonts w:asciiTheme="minorHAnsi" w:hAnsiTheme="minorHAnsi"/>
                <w:bCs/>
                <w:color w:val="80008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bCs/>
                <w:color w:val="800080"/>
                <w:sz w:val="13"/>
                <w:szCs w:val="13"/>
              </w:rPr>
              <w:t>financ.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18" w:space="0" w:color="76923C" w:themeColor="accent3" w:themeShade="BF"/>
              <w:right w:val="single" w:sz="2" w:space="0" w:color="000000"/>
            </w:tcBorders>
            <w:shd w:val="clear" w:color="auto" w:fill="auto"/>
            <w:vAlign w:val="center"/>
          </w:tcPr>
          <w:p w:rsidR="003F46A9" w:rsidRPr="004A13F8" w:rsidRDefault="003F46A9" w:rsidP="003F46A9">
            <w:pPr>
              <w:spacing w:line="110" w:lineRule="exact"/>
              <w:jc w:val="center"/>
              <w:rPr>
                <w:rFonts w:asciiTheme="minorHAnsi" w:hAnsiTheme="minorHAnsi"/>
                <w:bCs/>
                <w:color w:val="80008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bCs/>
                <w:color w:val="800080"/>
                <w:sz w:val="13"/>
                <w:szCs w:val="13"/>
              </w:rPr>
              <w:t>Administ</w:t>
            </w:r>
          </w:p>
          <w:p w:rsidR="003F46A9" w:rsidRPr="004A13F8" w:rsidRDefault="003F46A9" w:rsidP="003F46A9">
            <w:pPr>
              <w:spacing w:line="110" w:lineRule="exact"/>
              <w:jc w:val="center"/>
              <w:rPr>
                <w:rFonts w:asciiTheme="minorHAnsi" w:hAnsiTheme="minorHAnsi"/>
                <w:bCs/>
                <w:color w:val="80008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bCs/>
                <w:color w:val="800080"/>
                <w:sz w:val="13"/>
                <w:szCs w:val="13"/>
              </w:rPr>
              <w:t>Publiques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18" w:space="0" w:color="76923C" w:themeColor="accent3" w:themeShade="BF"/>
              <w:right w:val="single" w:sz="2" w:space="0" w:color="000000"/>
            </w:tcBorders>
            <w:shd w:val="clear" w:color="auto" w:fill="auto"/>
            <w:vAlign w:val="center"/>
          </w:tcPr>
          <w:p w:rsidR="003F46A9" w:rsidRPr="004A13F8" w:rsidRDefault="003F46A9" w:rsidP="003F46A9">
            <w:pPr>
              <w:spacing w:line="110" w:lineRule="exact"/>
              <w:jc w:val="center"/>
              <w:rPr>
                <w:rFonts w:asciiTheme="minorHAnsi" w:hAnsiTheme="minorHAnsi"/>
                <w:bCs/>
                <w:color w:val="80008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bCs/>
                <w:color w:val="800080"/>
                <w:sz w:val="13"/>
                <w:szCs w:val="13"/>
              </w:rPr>
              <w:t>Ménages</w:t>
            </w:r>
          </w:p>
        </w:tc>
        <w:tc>
          <w:tcPr>
            <w:tcW w:w="426" w:type="dxa"/>
            <w:tcBorders>
              <w:top w:val="nil"/>
              <w:left w:val="single" w:sz="2" w:space="0" w:color="000000"/>
              <w:bottom w:val="single" w:sz="18" w:space="0" w:color="76923C" w:themeColor="accent3" w:themeShade="BF"/>
              <w:right w:val="single" w:sz="2" w:space="0" w:color="000000"/>
            </w:tcBorders>
            <w:shd w:val="clear" w:color="auto" w:fill="auto"/>
            <w:vAlign w:val="center"/>
          </w:tcPr>
          <w:p w:rsidR="003F46A9" w:rsidRPr="004A13F8" w:rsidRDefault="003F46A9" w:rsidP="003F46A9">
            <w:pPr>
              <w:spacing w:line="110" w:lineRule="exact"/>
              <w:jc w:val="center"/>
              <w:rPr>
                <w:rFonts w:asciiTheme="minorHAnsi" w:hAnsiTheme="minorHAnsi"/>
                <w:bCs/>
                <w:color w:val="80008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bCs/>
                <w:color w:val="800080"/>
                <w:sz w:val="13"/>
                <w:szCs w:val="13"/>
              </w:rPr>
              <w:t>ISBL</w:t>
            </w:r>
          </w:p>
          <w:p w:rsidR="003F46A9" w:rsidRPr="004A13F8" w:rsidRDefault="003F46A9" w:rsidP="003F46A9">
            <w:pPr>
              <w:spacing w:line="110" w:lineRule="exact"/>
              <w:jc w:val="center"/>
              <w:rPr>
                <w:rFonts w:asciiTheme="minorHAnsi" w:hAnsiTheme="minorHAnsi"/>
                <w:bCs/>
                <w:color w:val="80008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bCs/>
                <w:color w:val="800080"/>
                <w:sz w:val="13"/>
                <w:szCs w:val="13"/>
              </w:rPr>
              <w:t>ménages</w:t>
            </w:r>
          </w:p>
        </w:tc>
        <w:tc>
          <w:tcPr>
            <w:tcW w:w="750" w:type="dxa"/>
            <w:tcBorders>
              <w:top w:val="nil"/>
              <w:left w:val="single" w:sz="2" w:space="0" w:color="000000"/>
              <w:bottom w:val="single" w:sz="18" w:space="0" w:color="76923C" w:themeColor="accent3" w:themeShade="BF"/>
              <w:right w:val="single" w:sz="2" w:space="0" w:color="000000"/>
            </w:tcBorders>
            <w:shd w:val="clear" w:color="auto" w:fill="auto"/>
            <w:vAlign w:val="center"/>
          </w:tcPr>
          <w:p w:rsidR="003F46A9" w:rsidRPr="004A13F8" w:rsidRDefault="003F46A9" w:rsidP="003F46A9">
            <w:pPr>
              <w:spacing w:line="110" w:lineRule="exact"/>
              <w:jc w:val="center"/>
              <w:rPr>
                <w:rFonts w:asciiTheme="minorHAnsi" w:hAnsiTheme="minorHAnsi"/>
                <w:bCs/>
                <w:color w:val="80008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bCs/>
                <w:color w:val="800080"/>
                <w:sz w:val="13"/>
                <w:szCs w:val="13"/>
              </w:rPr>
              <w:t>Economie totale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18" w:space="0" w:color="76923C" w:themeColor="accent3" w:themeShade="BF"/>
              <w:right w:val="single" w:sz="2" w:space="0" w:color="000000"/>
            </w:tcBorders>
            <w:shd w:val="clear" w:color="auto" w:fill="auto"/>
            <w:vAlign w:val="center"/>
          </w:tcPr>
          <w:p w:rsidR="003F46A9" w:rsidRPr="004A13F8" w:rsidRDefault="003F46A9" w:rsidP="003F46A9">
            <w:pPr>
              <w:spacing w:line="110" w:lineRule="exact"/>
              <w:jc w:val="center"/>
              <w:rPr>
                <w:rFonts w:asciiTheme="minorHAnsi" w:hAnsiTheme="minorHAnsi"/>
                <w:bCs/>
                <w:color w:val="80008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bCs/>
                <w:color w:val="800080"/>
                <w:sz w:val="13"/>
                <w:szCs w:val="13"/>
              </w:rPr>
              <w:t>Reste</w:t>
            </w:r>
          </w:p>
          <w:p w:rsidR="003F46A9" w:rsidRPr="004A13F8" w:rsidRDefault="003F46A9" w:rsidP="003F46A9">
            <w:pPr>
              <w:spacing w:line="110" w:lineRule="exact"/>
              <w:jc w:val="center"/>
              <w:rPr>
                <w:rFonts w:asciiTheme="minorHAnsi" w:hAnsiTheme="minorHAnsi"/>
                <w:bCs/>
                <w:color w:val="80008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bCs/>
                <w:color w:val="800080"/>
                <w:sz w:val="13"/>
                <w:szCs w:val="13"/>
              </w:rPr>
              <w:t>du Monde</w:t>
            </w:r>
          </w:p>
        </w:tc>
        <w:tc>
          <w:tcPr>
            <w:tcW w:w="596" w:type="dxa"/>
            <w:vMerge/>
            <w:tcBorders>
              <w:left w:val="single" w:sz="2" w:space="0" w:color="000000"/>
              <w:bottom w:val="single" w:sz="18" w:space="0" w:color="76923C" w:themeColor="accent3" w:themeShade="BF"/>
              <w:right w:val="single" w:sz="2" w:space="0" w:color="000000"/>
            </w:tcBorders>
            <w:shd w:val="clear" w:color="auto" w:fill="auto"/>
            <w:vAlign w:val="center"/>
          </w:tcPr>
          <w:p w:rsidR="003F46A9" w:rsidRPr="004A13F8" w:rsidRDefault="003F46A9" w:rsidP="003F46A9">
            <w:pPr>
              <w:spacing w:line="120" w:lineRule="exact"/>
              <w:jc w:val="center"/>
              <w:rPr>
                <w:rFonts w:asciiTheme="minorHAnsi" w:hAnsiTheme="minorHAnsi"/>
                <w:bCs/>
                <w:sz w:val="13"/>
                <w:szCs w:val="13"/>
              </w:rPr>
            </w:pPr>
          </w:p>
        </w:tc>
        <w:tc>
          <w:tcPr>
            <w:tcW w:w="709" w:type="dxa"/>
            <w:vMerge/>
            <w:tcBorders>
              <w:left w:val="single" w:sz="2" w:space="0" w:color="000000"/>
              <w:bottom w:val="single" w:sz="18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vAlign w:val="center"/>
          </w:tcPr>
          <w:p w:rsidR="003F46A9" w:rsidRPr="004A13F8" w:rsidRDefault="003F46A9" w:rsidP="003F46A9">
            <w:pPr>
              <w:spacing w:line="120" w:lineRule="exact"/>
              <w:jc w:val="center"/>
              <w:rPr>
                <w:rFonts w:asciiTheme="minorHAnsi" w:hAnsiTheme="minorHAnsi"/>
                <w:bCs/>
                <w:sz w:val="13"/>
                <w:szCs w:val="13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8" w:space="0" w:color="76923C" w:themeColor="accent3" w:themeShade="BF"/>
              <w:bottom w:val="single" w:sz="18" w:space="0" w:color="76923C" w:themeColor="accent3" w:themeShade="BF"/>
              <w:right w:val="single" w:sz="18" w:space="0" w:color="76923C" w:themeColor="accent3" w:themeShade="BF"/>
            </w:tcBorders>
            <w:shd w:val="clear" w:color="auto" w:fill="auto"/>
            <w:vAlign w:val="center"/>
          </w:tcPr>
          <w:p w:rsidR="003F46A9" w:rsidRPr="004A13F8" w:rsidRDefault="003F46A9" w:rsidP="003F46A9">
            <w:pPr>
              <w:spacing w:before="240" w:after="60"/>
              <w:outlineLvl w:val="7"/>
              <w:rPr>
                <w:rFonts w:asciiTheme="minorHAnsi" w:hAnsiTheme="minorHAnsi"/>
                <w:b/>
                <w:bCs/>
                <w:i/>
                <w:iCs/>
                <w:sz w:val="13"/>
                <w:szCs w:val="13"/>
              </w:rPr>
            </w:pPr>
          </w:p>
        </w:tc>
      </w:tr>
      <w:tr w:rsidR="00EF5B0F" w:rsidRPr="004A13F8" w:rsidTr="006F6EC9">
        <w:trPr>
          <w:cantSplit/>
          <w:trHeight w:hRule="exact" w:val="198"/>
          <w:jc w:val="center"/>
        </w:trPr>
        <w:tc>
          <w:tcPr>
            <w:tcW w:w="1304" w:type="dxa"/>
            <w:vMerge w:val="restart"/>
            <w:tcBorders>
              <w:top w:val="single" w:sz="18" w:space="0" w:color="76923C" w:themeColor="accent3" w:themeShade="BF"/>
              <w:left w:val="single" w:sz="18" w:space="0" w:color="76923C" w:themeColor="accent3" w:themeShade="BF"/>
              <w:bottom w:val="single" w:sz="6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vAlign w:val="center"/>
          </w:tcPr>
          <w:p w:rsidR="00EF5B0F" w:rsidRPr="004A13F8" w:rsidRDefault="00EF5B0F" w:rsidP="003F46A9">
            <w:pPr>
              <w:jc w:val="center"/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</w:pPr>
            <w:r w:rsidRPr="004A13F8"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  <w:t>Compte de</w:t>
            </w:r>
          </w:p>
          <w:p w:rsidR="00EF5B0F" w:rsidRPr="004A13F8" w:rsidRDefault="00EF5B0F" w:rsidP="003F46A9">
            <w:pPr>
              <w:jc w:val="center"/>
              <w:rPr>
                <w:rFonts w:asciiTheme="minorHAnsi" w:hAnsiTheme="minorHAnsi"/>
                <w:bCs/>
                <w:color w:val="800080"/>
                <w:sz w:val="13"/>
                <w:szCs w:val="13"/>
              </w:rPr>
            </w:pPr>
            <w:r w:rsidRPr="004A13F8"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  <w:t>production</w:t>
            </w:r>
          </w:p>
        </w:tc>
        <w:tc>
          <w:tcPr>
            <w:tcW w:w="624" w:type="dxa"/>
            <w:tcBorders>
              <w:top w:val="single" w:sz="18" w:space="0" w:color="76923C" w:themeColor="accent3" w:themeShade="BF"/>
              <w:left w:val="single" w:sz="8" w:space="0" w:color="76923C" w:themeColor="accent3" w:themeShade="BF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EF5B0F" w:rsidRPr="004A13F8" w:rsidRDefault="00EF5B0F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  <w:t>460 613</w:t>
            </w:r>
          </w:p>
        </w:tc>
        <w:tc>
          <w:tcPr>
            <w:tcW w:w="624" w:type="dxa"/>
            <w:tcBorders>
              <w:top w:val="single" w:sz="18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EF5B0F" w:rsidRPr="004A13F8" w:rsidRDefault="00EF5B0F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460 613</w:t>
            </w:r>
          </w:p>
        </w:tc>
        <w:tc>
          <w:tcPr>
            <w:tcW w:w="598" w:type="dxa"/>
            <w:tcBorders>
              <w:top w:val="single" w:sz="18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EF5B0F" w:rsidRPr="004A13F8" w:rsidRDefault="00EF5B0F">
            <w:pPr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 </w:t>
            </w:r>
          </w:p>
        </w:tc>
        <w:tc>
          <w:tcPr>
            <w:tcW w:w="638" w:type="dxa"/>
            <w:tcBorders>
              <w:top w:val="single" w:sz="18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EF5B0F" w:rsidRPr="004A13F8" w:rsidRDefault="00EF5B0F">
            <w:pPr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5" w:type="dxa"/>
            <w:tcBorders>
              <w:top w:val="single" w:sz="18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EF5B0F" w:rsidRPr="004A13F8" w:rsidRDefault="00EF5B0F">
            <w:pPr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09" w:type="dxa"/>
            <w:tcBorders>
              <w:top w:val="single" w:sz="18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EF5B0F" w:rsidRPr="004A13F8" w:rsidRDefault="00EF5B0F">
            <w:pPr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18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EF5B0F" w:rsidRPr="004A13F8" w:rsidRDefault="00EF5B0F">
            <w:pPr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96" w:type="dxa"/>
            <w:tcBorders>
              <w:top w:val="single" w:sz="18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EF5B0F" w:rsidRPr="004A13F8" w:rsidRDefault="00EF5B0F">
            <w:pPr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18" w:space="0" w:color="76923C" w:themeColor="accent3" w:themeShade="BF"/>
              <w:left w:val="single" w:sz="2" w:space="0" w:color="000000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EF5B0F" w:rsidRPr="004A13F8" w:rsidRDefault="00EF5B0F">
            <w:pPr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 </w:t>
            </w:r>
          </w:p>
        </w:tc>
        <w:tc>
          <w:tcPr>
            <w:tcW w:w="679" w:type="dxa"/>
            <w:tcBorders>
              <w:top w:val="single" w:sz="18" w:space="0" w:color="76923C" w:themeColor="accent3" w:themeShade="BF"/>
              <w:left w:val="single" w:sz="8" w:space="0" w:color="76923C" w:themeColor="accent3" w:themeShade="BF"/>
              <w:bottom w:val="nil"/>
              <w:right w:val="nil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EF5B0F" w:rsidRPr="004A13F8" w:rsidRDefault="00EF5B0F" w:rsidP="003F46A9">
            <w:pPr>
              <w:keepNext/>
              <w:jc w:val="center"/>
              <w:outlineLvl w:val="3"/>
              <w:rPr>
                <w:rFonts w:asciiTheme="minorHAnsi" w:hAnsiTheme="minorHAnsi"/>
                <w:b/>
                <w:snapToGrid w:val="0"/>
                <w:color w:val="80008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b/>
                <w:snapToGrid w:val="0"/>
                <w:color w:val="800080"/>
                <w:sz w:val="13"/>
                <w:szCs w:val="13"/>
              </w:rPr>
              <w:t>P.7</w:t>
            </w:r>
          </w:p>
        </w:tc>
        <w:tc>
          <w:tcPr>
            <w:tcW w:w="2510" w:type="dxa"/>
            <w:tcBorders>
              <w:top w:val="single" w:sz="18" w:space="0" w:color="76923C" w:themeColor="accent3" w:themeShade="BF"/>
              <w:left w:val="nil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EF5B0F" w:rsidRPr="004A13F8" w:rsidRDefault="00EF5B0F" w:rsidP="003F46A9">
            <w:pPr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 xml:space="preserve">Importations de biens et de services </w:t>
            </w:r>
          </w:p>
        </w:tc>
        <w:tc>
          <w:tcPr>
            <w:tcW w:w="567" w:type="dxa"/>
            <w:tcBorders>
              <w:top w:val="single" w:sz="18" w:space="0" w:color="76923C" w:themeColor="accent3" w:themeShade="BF"/>
              <w:left w:val="single" w:sz="8" w:space="0" w:color="76923C" w:themeColor="accent3" w:themeShade="BF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EF5B0F" w:rsidRPr="004A13F8" w:rsidRDefault="00EF5B0F">
            <w:pPr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18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EF5B0F" w:rsidRPr="004A13F8" w:rsidRDefault="00EF5B0F">
            <w:pPr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18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EF5B0F" w:rsidRPr="004A13F8" w:rsidRDefault="00EF5B0F">
            <w:pPr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18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EF5B0F" w:rsidRPr="004A13F8" w:rsidRDefault="00EF5B0F">
            <w:pPr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6" w:type="dxa"/>
            <w:tcBorders>
              <w:top w:val="single" w:sz="18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EF5B0F" w:rsidRPr="004A13F8" w:rsidRDefault="00EF5B0F">
            <w:pPr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50" w:type="dxa"/>
            <w:tcBorders>
              <w:top w:val="single" w:sz="18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EF5B0F" w:rsidRPr="004A13F8" w:rsidRDefault="00EF5B0F">
            <w:pPr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18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EF5B0F" w:rsidRPr="004A13F8" w:rsidRDefault="00EF5B0F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460 613</w:t>
            </w:r>
          </w:p>
        </w:tc>
        <w:tc>
          <w:tcPr>
            <w:tcW w:w="596" w:type="dxa"/>
            <w:tcBorders>
              <w:top w:val="single" w:sz="18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EF5B0F" w:rsidRPr="004A13F8" w:rsidRDefault="00EF5B0F">
            <w:pPr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09" w:type="dxa"/>
            <w:tcBorders>
              <w:top w:val="single" w:sz="18" w:space="0" w:color="76923C" w:themeColor="accent3" w:themeShade="BF"/>
              <w:left w:val="single" w:sz="2" w:space="0" w:color="000000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EF5B0F" w:rsidRPr="004A13F8" w:rsidRDefault="00EF5B0F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  <w:t>460 613</w:t>
            </w:r>
          </w:p>
        </w:tc>
        <w:tc>
          <w:tcPr>
            <w:tcW w:w="1190" w:type="dxa"/>
            <w:vMerge w:val="restart"/>
            <w:tcBorders>
              <w:top w:val="single" w:sz="18" w:space="0" w:color="76923C" w:themeColor="accent3" w:themeShade="BF"/>
              <w:left w:val="single" w:sz="8" w:space="0" w:color="76923C" w:themeColor="accent3" w:themeShade="BF"/>
              <w:bottom w:val="single" w:sz="6" w:space="0" w:color="76923C" w:themeColor="accent3" w:themeShade="BF"/>
              <w:right w:val="single" w:sz="18" w:space="0" w:color="76923C" w:themeColor="accent3" w:themeShade="BF"/>
            </w:tcBorders>
            <w:shd w:val="clear" w:color="auto" w:fill="auto"/>
            <w:vAlign w:val="center"/>
          </w:tcPr>
          <w:p w:rsidR="00EF5B0F" w:rsidRPr="004A13F8" w:rsidRDefault="00EF5B0F" w:rsidP="003F46A9">
            <w:pPr>
              <w:jc w:val="center"/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</w:pPr>
            <w:r w:rsidRPr="004A13F8"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  <w:t>Compte de</w:t>
            </w:r>
          </w:p>
          <w:p w:rsidR="00EF5B0F" w:rsidRPr="004A13F8" w:rsidRDefault="00EF5B0F" w:rsidP="003F46A9">
            <w:pPr>
              <w:jc w:val="center"/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</w:pPr>
            <w:r w:rsidRPr="004A13F8"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  <w:t>production</w:t>
            </w:r>
          </w:p>
        </w:tc>
      </w:tr>
      <w:tr w:rsidR="00EF5B0F" w:rsidRPr="004A13F8" w:rsidTr="006F6EC9">
        <w:trPr>
          <w:cantSplit/>
          <w:trHeight w:hRule="exact" w:val="181"/>
          <w:jc w:val="center"/>
        </w:trPr>
        <w:tc>
          <w:tcPr>
            <w:tcW w:w="1304" w:type="dxa"/>
            <w:vMerge/>
            <w:tcBorders>
              <w:left w:val="single" w:sz="18" w:space="0" w:color="76923C" w:themeColor="accent3" w:themeShade="BF"/>
              <w:bottom w:val="single" w:sz="6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vAlign w:val="center"/>
          </w:tcPr>
          <w:p w:rsidR="00EF5B0F" w:rsidRPr="004A13F8" w:rsidRDefault="00EF5B0F" w:rsidP="003F46A9">
            <w:pPr>
              <w:jc w:val="center"/>
              <w:rPr>
                <w:rFonts w:asciiTheme="minorHAnsi" w:hAnsiTheme="minorHAnsi"/>
                <w:bCs/>
                <w:color w:val="800080"/>
                <w:sz w:val="13"/>
                <w:szCs w:val="13"/>
              </w:rPr>
            </w:pPr>
          </w:p>
        </w:tc>
        <w:tc>
          <w:tcPr>
            <w:tcW w:w="624" w:type="dxa"/>
            <w:tcBorders>
              <w:top w:val="nil"/>
              <w:left w:val="single" w:sz="8" w:space="0" w:color="76923C" w:themeColor="accent3" w:themeShade="BF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EF5B0F" w:rsidRPr="004A13F8" w:rsidRDefault="00EF5B0F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  <w:t>356 523</w:t>
            </w:r>
          </w:p>
        </w:tc>
        <w:tc>
          <w:tcPr>
            <w:tcW w:w="62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EF5B0F" w:rsidRPr="004A13F8" w:rsidRDefault="00EF5B0F">
            <w:pPr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 </w:t>
            </w:r>
          </w:p>
        </w:tc>
        <w:tc>
          <w:tcPr>
            <w:tcW w:w="59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EF5B0F" w:rsidRPr="004A13F8" w:rsidRDefault="00EF5B0F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356 523</w:t>
            </w:r>
          </w:p>
        </w:tc>
        <w:tc>
          <w:tcPr>
            <w:tcW w:w="63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EF5B0F" w:rsidRPr="004A13F8" w:rsidRDefault="00EF5B0F">
            <w:pPr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EF5B0F" w:rsidRPr="004A13F8" w:rsidRDefault="00EF5B0F">
            <w:pPr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EF5B0F" w:rsidRPr="004A13F8" w:rsidRDefault="00EF5B0F">
            <w:pPr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EF5B0F" w:rsidRPr="004A13F8" w:rsidRDefault="00EF5B0F">
            <w:pPr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9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EF5B0F" w:rsidRPr="004A13F8" w:rsidRDefault="00EF5B0F">
            <w:pPr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EF5B0F" w:rsidRPr="004A13F8" w:rsidRDefault="00EF5B0F">
            <w:pPr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 </w:t>
            </w:r>
          </w:p>
        </w:tc>
        <w:tc>
          <w:tcPr>
            <w:tcW w:w="679" w:type="dxa"/>
            <w:tcBorders>
              <w:top w:val="nil"/>
              <w:left w:val="single" w:sz="8" w:space="0" w:color="76923C" w:themeColor="accent3" w:themeShade="BF"/>
              <w:bottom w:val="nil"/>
              <w:right w:val="nil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EF5B0F" w:rsidRPr="004A13F8" w:rsidRDefault="00EF5B0F" w:rsidP="003F46A9">
            <w:pPr>
              <w:keepNext/>
              <w:jc w:val="center"/>
              <w:outlineLvl w:val="3"/>
              <w:rPr>
                <w:rFonts w:asciiTheme="minorHAnsi" w:hAnsiTheme="minorHAnsi"/>
                <w:b/>
                <w:snapToGrid w:val="0"/>
                <w:color w:val="80008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b/>
                <w:snapToGrid w:val="0"/>
                <w:color w:val="800080"/>
                <w:sz w:val="13"/>
                <w:szCs w:val="13"/>
              </w:rPr>
              <w:t>P.6</w:t>
            </w:r>
          </w:p>
        </w:tc>
        <w:tc>
          <w:tcPr>
            <w:tcW w:w="2510" w:type="dxa"/>
            <w:tcBorders>
              <w:top w:val="nil"/>
              <w:left w:val="nil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EF5B0F" w:rsidRPr="004A13F8" w:rsidRDefault="00EF5B0F" w:rsidP="003F46A9">
            <w:pPr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Exportations de biens et de services</w:t>
            </w:r>
          </w:p>
        </w:tc>
        <w:tc>
          <w:tcPr>
            <w:tcW w:w="567" w:type="dxa"/>
            <w:tcBorders>
              <w:top w:val="nil"/>
              <w:left w:val="single" w:sz="8" w:space="0" w:color="76923C" w:themeColor="accent3" w:themeShade="BF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EF5B0F" w:rsidRPr="004A13F8" w:rsidRDefault="00EF5B0F">
            <w:pPr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EF5B0F" w:rsidRPr="004A13F8" w:rsidRDefault="00EF5B0F">
            <w:pPr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EF5B0F" w:rsidRPr="004A13F8" w:rsidRDefault="00EF5B0F">
            <w:pPr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EF5B0F" w:rsidRPr="004A13F8" w:rsidRDefault="00EF5B0F">
            <w:pPr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EF5B0F" w:rsidRPr="004A13F8" w:rsidRDefault="00EF5B0F">
            <w:pPr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5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EF5B0F" w:rsidRPr="004A13F8" w:rsidRDefault="00EF5B0F">
            <w:pPr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EF5B0F" w:rsidRPr="004A13F8" w:rsidRDefault="00EF5B0F">
            <w:pPr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 </w:t>
            </w:r>
          </w:p>
        </w:tc>
        <w:tc>
          <w:tcPr>
            <w:tcW w:w="59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EF5B0F" w:rsidRPr="004A13F8" w:rsidRDefault="00EF5B0F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356 523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EF5B0F" w:rsidRPr="004A13F8" w:rsidRDefault="00EF5B0F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  <w:t>356 523</w:t>
            </w:r>
          </w:p>
        </w:tc>
        <w:tc>
          <w:tcPr>
            <w:tcW w:w="1190" w:type="dxa"/>
            <w:vMerge/>
            <w:tcBorders>
              <w:top w:val="single" w:sz="18" w:space="0" w:color="76923C" w:themeColor="accent3" w:themeShade="BF"/>
              <w:left w:val="single" w:sz="8" w:space="0" w:color="76923C" w:themeColor="accent3" w:themeShade="BF"/>
              <w:bottom w:val="single" w:sz="6" w:space="0" w:color="76923C" w:themeColor="accent3" w:themeShade="BF"/>
              <w:right w:val="single" w:sz="18" w:space="0" w:color="76923C" w:themeColor="accent3" w:themeShade="BF"/>
            </w:tcBorders>
            <w:shd w:val="clear" w:color="auto" w:fill="auto"/>
            <w:vAlign w:val="center"/>
          </w:tcPr>
          <w:p w:rsidR="00EF5B0F" w:rsidRPr="004A13F8" w:rsidRDefault="00EF5B0F" w:rsidP="003F46A9">
            <w:pPr>
              <w:jc w:val="center"/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</w:pPr>
          </w:p>
        </w:tc>
      </w:tr>
      <w:tr w:rsidR="00EF5B0F" w:rsidRPr="004A13F8" w:rsidTr="006F6EC9">
        <w:trPr>
          <w:cantSplit/>
          <w:trHeight w:hRule="exact" w:val="181"/>
          <w:jc w:val="center"/>
        </w:trPr>
        <w:tc>
          <w:tcPr>
            <w:tcW w:w="1304" w:type="dxa"/>
            <w:vMerge/>
            <w:tcBorders>
              <w:left w:val="single" w:sz="18" w:space="0" w:color="76923C" w:themeColor="accent3" w:themeShade="BF"/>
              <w:bottom w:val="single" w:sz="6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vAlign w:val="center"/>
          </w:tcPr>
          <w:p w:rsidR="00EF5B0F" w:rsidRPr="004A13F8" w:rsidRDefault="00EF5B0F" w:rsidP="003F46A9">
            <w:pPr>
              <w:jc w:val="center"/>
              <w:rPr>
                <w:rFonts w:asciiTheme="minorHAnsi" w:hAnsiTheme="minorHAnsi"/>
                <w:bCs/>
                <w:color w:val="800080"/>
                <w:sz w:val="13"/>
                <w:szCs w:val="13"/>
              </w:rPr>
            </w:pPr>
          </w:p>
        </w:tc>
        <w:tc>
          <w:tcPr>
            <w:tcW w:w="624" w:type="dxa"/>
            <w:tcBorders>
              <w:top w:val="nil"/>
              <w:left w:val="single" w:sz="8" w:space="0" w:color="76923C" w:themeColor="accent3" w:themeShade="BF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EF5B0F" w:rsidRPr="004A13F8" w:rsidRDefault="00EF5B0F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  <w:t>1 582 837</w:t>
            </w:r>
          </w:p>
        </w:tc>
        <w:tc>
          <w:tcPr>
            <w:tcW w:w="62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EF5B0F" w:rsidRPr="004A13F8" w:rsidRDefault="00EF5B0F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1 582 837</w:t>
            </w:r>
          </w:p>
        </w:tc>
        <w:tc>
          <w:tcPr>
            <w:tcW w:w="59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EF5B0F" w:rsidRPr="004A13F8" w:rsidRDefault="00EF5B0F">
            <w:pPr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EF5B0F" w:rsidRPr="004A13F8" w:rsidRDefault="00EF5B0F">
            <w:pPr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EF5B0F" w:rsidRPr="004A13F8" w:rsidRDefault="00EF5B0F">
            <w:pPr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EF5B0F" w:rsidRPr="004A13F8" w:rsidRDefault="00EF5B0F">
            <w:pPr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EF5B0F" w:rsidRPr="004A13F8" w:rsidRDefault="00EF5B0F">
            <w:pPr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9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EF5B0F" w:rsidRPr="004A13F8" w:rsidRDefault="00EF5B0F">
            <w:pPr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EF5B0F" w:rsidRPr="004A13F8" w:rsidRDefault="00EF5B0F">
            <w:pPr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 </w:t>
            </w:r>
          </w:p>
        </w:tc>
        <w:tc>
          <w:tcPr>
            <w:tcW w:w="679" w:type="dxa"/>
            <w:tcBorders>
              <w:top w:val="nil"/>
              <w:left w:val="single" w:sz="8" w:space="0" w:color="76923C" w:themeColor="accent3" w:themeShade="BF"/>
              <w:bottom w:val="nil"/>
              <w:right w:val="nil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EF5B0F" w:rsidRPr="004A13F8" w:rsidRDefault="00EF5B0F" w:rsidP="003F46A9">
            <w:pPr>
              <w:keepNext/>
              <w:jc w:val="center"/>
              <w:outlineLvl w:val="3"/>
              <w:rPr>
                <w:rFonts w:asciiTheme="minorHAnsi" w:hAnsiTheme="minorHAnsi"/>
                <w:b/>
                <w:snapToGrid w:val="0"/>
                <w:color w:val="80008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b/>
                <w:snapToGrid w:val="0"/>
                <w:color w:val="800080"/>
                <w:sz w:val="13"/>
                <w:szCs w:val="13"/>
              </w:rPr>
              <w:t>P.1</w:t>
            </w:r>
          </w:p>
        </w:tc>
        <w:tc>
          <w:tcPr>
            <w:tcW w:w="2510" w:type="dxa"/>
            <w:tcBorders>
              <w:top w:val="nil"/>
              <w:left w:val="nil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EF5B0F" w:rsidRPr="004A13F8" w:rsidRDefault="00EF5B0F" w:rsidP="003F46A9">
            <w:pPr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Production</w:t>
            </w:r>
          </w:p>
        </w:tc>
        <w:tc>
          <w:tcPr>
            <w:tcW w:w="567" w:type="dxa"/>
            <w:tcBorders>
              <w:top w:val="nil"/>
              <w:left w:val="single" w:sz="8" w:space="0" w:color="76923C" w:themeColor="accent3" w:themeShade="BF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EF5B0F" w:rsidRPr="004A13F8" w:rsidRDefault="00EF5B0F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861 754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EF5B0F" w:rsidRPr="004A13F8" w:rsidRDefault="00EF5B0F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67 531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EF5B0F" w:rsidRPr="004A13F8" w:rsidRDefault="00EF5B0F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208 167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EF5B0F" w:rsidRPr="004A13F8" w:rsidRDefault="00EF5B0F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438 431</w:t>
            </w:r>
          </w:p>
        </w:tc>
        <w:tc>
          <w:tcPr>
            <w:tcW w:w="4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EF5B0F" w:rsidRPr="004A13F8" w:rsidRDefault="00EF5B0F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6 954</w:t>
            </w:r>
          </w:p>
        </w:tc>
        <w:tc>
          <w:tcPr>
            <w:tcW w:w="75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EF5B0F" w:rsidRPr="004A13F8" w:rsidRDefault="00EF5B0F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1 582 837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EF5B0F" w:rsidRPr="004A13F8" w:rsidRDefault="00EF5B0F">
            <w:pPr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 </w:t>
            </w:r>
          </w:p>
        </w:tc>
        <w:tc>
          <w:tcPr>
            <w:tcW w:w="59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EF5B0F" w:rsidRPr="004A13F8" w:rsidRDefault="00EF5B0F">
            <w:pPr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EF5B0F" w:rsidRPr="004A13F8" w:rsidRDefault="00EF5B0F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  <w:t>1 582 837</w:t>
            </w:r>
          </w:p>
        </w:tc>
        <w:tc>
          <w:tcPr>
            <w:tcW w:w="1190" w:type="dxa"/>
            <w:vMerge/>
            <w:tcBorders>
              <w:top w:val="single" w:sz="18" w:space="0" w:color="76923C" w:themeColor="accent3" w:themeShade="BF"/>
              <w:left w:val="single" w:sz="8" w:space="0" w:color="76923C" w:themeColor="accent3" w:themeShade="BF"/>
              <w:bottom w:val="single" w:sz="6" w:space="0" w:color="76923C" w:themeColor="accent3" w:themeShade="BF"/>
              <w:right w:val="single" w:sz="18" w:space="0" w:color="76923C" w:themeColor="accent3" w:themeShade="BF"/>
            </w:tcBorders>
            <w:shd w:val="clear" w:color="auto" w:fill="auto"/>
            <w:vAlign w:val="center"/>
          </w:tcPr>
          <w:p w:rsidR="00EF5B0F" w:rsidRPr="004A13F8" w:rsidRDefault="00EF5B0F" w:rsidP="003F46A9">
            <w:pPr>
              <w:jc w:val="center"/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</w:pPr>
          </w:p>
        </w:tc>
      </w:tr>
      <w:tr w:rsidR="00EF5B0F" w:rsidRPr="004A13F8" w:rsidTr="006F6EC9">
        <w:trPr>
          <w:cantSplit/>
          <w:trHeight w:hRule="exact" w:val="181"/>
          <w:jc w:val="center"/>
        </w:trPr>
        <w:tc>
          <w:tcPr>
            <w:tcW w:w="1304" w:type="dxa"/>
            <w:vMerge/>
            <w:tcBorders>
              <w:left w:val="single" w:sz="18" w:space="0" w:color="76923C" w:themeColor="accent3" w:themeShade="BF"/>
              <w:bottom w:val="single" w:sz="6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vAlign w:val="center"/>
          </w:tcPr>
          <w:p w:rsidR="00EF5B0F" w:rsidRPr="004A13F8" w:rsidRDefault="00EF5B0F" w:rsidP="003F46A9">
            <w:pPr>
              <w:jc w:val="center"/>
              <w:rPr>
                <w:rFonts w:asciiTheme="minorHAnsi" w:hAnsiTheme="minorHAnsi"/>
                <w:bCs/>
                <w:color w:val="800080"/>
                <w:sz w:val="13"/>
                <w:szCs w:val="13"/>
              </w:rPr>
            </w:pPr>
          </w:p>
        </w:tc>
        <w:tc>
          <w:tcPr>
            <w:tcW w:w="624" w:type="dxa"/>
            <w:tcBorders>
              <w:top w:val="nil"/>
              <w:left w:val="single" w:sz="8" w:space="0" w:color="76923C" w:themeColor="accent3" w:themeShade="BF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EF5B0F" w:rsidRPr="004A13F8" w:rsidRDefault="00EF5B0F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  <w:t>687 906</w:t>
            </w:r>
          </w:p>
        </w:tc>
        <w:tc>
          <w:tcPr>
            <w:tcW w:w="62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EF5B0F" w:rsidRPr="004A13F8" w:rsidRDefault="00EF5B0F">
            <w:pPr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 </w:t>
            </w:r>
          </w:p>
        </w:tc>
        <w:tc>
          <w:tcPr>
            <w:tcW w:w="59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EF5B0F" w:rsidRPr="004A13F8" w:rsidRDefault="00EF5B0F">
            <w:pPr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EF5B0F" w:rsidRPr="004A13F8" w:rsidRDefault="00EF5B0F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687 906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EF5B0F" w:rsidRPr="004A13F8" w:rsidRDefault="00EF5B0F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5 139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EF5B0F" w:rsidRPr="004A13F8" w:rsidRDefault="00EF5B0F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142 869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EF5B0F" w:rsidRPr="004A13F8" w:rsidRDefault="00EF5B0F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47 281</w:t>
            </w:r>
          </w:p>
        </w:tc>
        <w:tc>
          <w:tcPr>
            <w:tcW w:w="49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EF5B0F" w:rsidRPr="004A13F8" w:rsidRDefault="00EF5B0F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21 412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EF5B0F" w:rsidRPr="004A13F8" w:rsidRDefault="00EF5B0F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471 205</w:t>
            </w:r>
          </w:p>
        </w:tc>
        <w:tc>
          <w:tcPr>
            <w:tcW w:w="679" w:type="dxa"/>
            <w:tcBorders>
              <w:top w:val="nil"/>
              <w:left w:val="single" w:sz="8" w:space="0" w:color="76923C" w:themeColor="accent3" w:themeShade="BF"/>
              <w:bottom w:val="nil"/>
              <w:right w:val="nil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EF5B0F" w:rsidRPr="004A13F8" w:rsidRDefault="00EF5B0F" w:rsidP="003F46A9">
            <w:pPr>
              <w:keepNext/>
              <w:jc w:val="center"/>
              <w:outlineLvl w:val="3"/>
              <w:rPr>
                <w:rFonts w:asciiTheme="minorHAnsi" w:hAnsiTheme="minorHAnsi"/>
                <w:b/>
                <w:snapToGrid w:val="0"/>
                <w:color w:val="80008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b/>
                <w:snapToGrid w:val="0"/>
                <w:color w:val="800080"/>
                <w:sz w:val="13"/>
                <w:szCs w:val="13"/>
              </w:rPr>
              <w:t>P.2</w:t>
            </w:r>
          </w:p>
        </w:tc>
        <w:tc>
          <w:tcPr>
            <w:tcW w:w="2510" w:type="dxa"/>
            <w:tcBorders>
              <w:top w:val="nil"/>
              <w:left w:val="nil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EF5B0F" w:rsidRPr="004A13F8" w:rsidRDefault="00EF5B0F" w:rsidP="003F46A9">
            <w:pPr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Consommation intermédiaire</w:t>
            </w:r>
          </w:p>
        </w:tc>
        <w:tc>
          <w:tcPr>
            <w:tcW w:w="567" w:type="dxa"/>
            <w:tcBorders>
              <w:top w:val="nil"/>
              <w:left w:val="single" w:sz="8" w:space="0" w:color="76923C" w:themeColor="accent3" w:themeShade="BF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EF5B0F" w:rsidRPr="004A13F8" w:rsidRDefault="00EF5B0F">
            <w:pPr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EF5B0F" w:rsidRPr="004A13F8" w:rsidRDefault="00EF5B0F">
            <w:pPr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EF5B0F" w:rsidRPr="004A13F8" w:rsidRDefault="00EF5B0F">
            <w:pPr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EF5B0F" w:rsidRPr="004A13F8" w:rsidRDefault="00EF5B0F">
            <w:pPr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EF5B0F" w:rsidRPr="004A13F8" w:rsidRDefault="00EF5B0F">
            <w:pPr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5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EF5B0F" w:rsidRPr="004A13F8" w:rsidRDefault="00EF5B0F">
            <w:pPr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EF5B0F" w:rsidRPr="004A13F8" w:rsidRDefault="00EF5B0F">
            <w:pPr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 </w:t>
            </w:r>
          </w:p>
        </w:tc>
        <w:tc>
          <w:tcPr>
            <w:tcW w:w="59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EF5B0F" w:rsidRPr="004A13F8" w:rsidRDefault="00EF5B0F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687 906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EF5B0F" w:rsidRPr="004A13F8" w:rsidRDefault="00EF5B0F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  <w:t>687 906</w:t>
            </w:r>
          </w:p>
        </w:tc>
        <w:tc>
          <w:tcPr>
            <w:tcW w:w="1190" w:type="dxa"/>
            <w:vMerge/>
            <w:tcBorders>
              <w:top w:val="single" w:sz="18" w:space="0" w:color="76923C" w:themeColor="accent3" w:themeShade="BF"/>
              <w:left w:val="single" w:sz="8" w:space="0" w:color="76923C" w:themeColor="accent3" w:themeShade="BF"/>
              <w:bottom w:val="single" w:sz="6" w:space="0" w:color="76923C" w:themeColor="accent3" w:themeShade="BF"/>
              <w:right w:val="single" w:sz="18" w:space="0" w:color="76923C" w:themeColor="accent3" w:themeShade="BF"/>
            </w:tcBorders>
            <w:shd w:val="clear" w:color="auto" w:fill="auto"/>
            <w:vAlign w:val="center"/>
          </w:tcPr>
          <w:p w:rsidR="00EF5B0F" w:rsidRPr="004A13F8" w:rsidRDefault="00EF5B0F" w:rsidP="003F46A9">
            <w:pPr>
              <w:jc w:val="center"/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</w:pPr>
          </w:p>
        </w:tc>
      </w:tr>
      <w:tr w:rsidR="00EF5B0F" w:rsidRPr="004A13F8" w:rsidTr="006F6EC9">
        <w:trPr>
          <w:cantSplit/>
          <w:trHeight w:hRule="exact" w:val="181"/>
          <w:jc w:val="center"/>
        </w:trPr>
        <w:tc>
          <w:tcPr>
            <w:tcW w:w="1304" w:type="dxa"/>
            <w:vMerge/>
            <w:tcBorders>
              <w:left w:val="single" w:sz="18" w:space="0" w:color="76923C" w:themeColor="accent3" w:themeShade="BF"/>
              <w:bottom w:val="single" w:sz="6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vAlign w:val="center"/>
          </w:tcPr>
          <w:p w:rsidR="00EF5B0F" w:rsidRPr="004A13F8" w:rsidRDefault="00EF5B0F" w:rsidP="003F46A9">
            <w:pPr>
              <w:jc w:val="center"/>
              <w:rPr>
                <w:rFonts w:asciiTheme="minorHAnsi" w:hAnsiTheme="minorHAnsi"/>
                <w:bCs/>
                <w:color w:val="800080"/>
                <w:sz w:val="13"/>
                <w:szCs w:val="13"/>
              </w:rPr>
            </w:pPr>
          </w:p>
        </w:tc>
        <w:tc>
          <w:tcPr>
            <w:tcW w:w="624" w:type="dxa"/>
            <w:tcBorders>
              <w:top w:val="nil"/>
              <w:left w:val="single" w:sz="8" w:space="0" w:color="76923C" w:themeColor="accent3" w:themeShade="BF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EF5B0F" w:rsidRPr="004A13F8" w:rsidRDefault="00EF5B0F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  <w:t>118 628</w:t>
            </w:r>
          </w:p>
        </w:tc>
        <w:tc>
          <w:tcPr>
            <w:tcW w:w="62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EF5B0F" w:rsidRPr="004A13F8" w:rsidRDefault="00EF5B0F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118 628</w:t>
            </w:r>
          </w:p>
        </w:tc>
        <w:tc>
          <w:tcPr>
            <w:tcW w:w="59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EF5B0F" w:rsidRPr="004A13F8" w:rsidRDefault="00EF5B0F">
            <w:pPr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EF5B0F" w:rsidRPr="004A13F8" w:rsidRDefault="00EF5B0F">
            <w:pPr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EF5B0F" w:rsidRPr="004A13F8" w:rsidRDefault="00EF5B0F">
            <w:pPr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EF5B0F" w:rsidRPr="004A13F8" w:rsidRDefault="00EF5B0F">
            <w:pPr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EF5B0F" w:rsidRPr="004A13F8" w:rsidRDefault="00EF5B0F">
            <w:pPr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9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EF5B0F" w:rsidRPr="004A13F8" w:rsidRDefault="00EF5B0F">
            <w:pPr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EF5B0F" w:rsidRPr="004A13F8" w:rsidRDefault="00EF5B0F">
            <w:pPr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 </w:t>
            </w:r>
          </w:p>
        </w:tc>
        <w:tc>
          <w:tcPr>
            <w:tcW w:w="679" w:type="dxa"/>
            <w:tcBorders>
              <w:top w:val="nil"/>
              <w:left w:val="single" w:sz="8" w:space="0" w:color="76923C" w:themeColor="accent3" w:themeShade="BF"/>
              <w:bottom w:val="nil"/>
              <w:right w:val="nil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EF5B0F" w:rsidRPr="004A13F8" w:rsidRDefault="00EF5B0F" w:rsidP="003F46A9">
            <w:pPr>
              <w:keepNext/>
              <w:jc w:val="center"/>
              <w:outlineLvl w:val="3"/>
              <w:rPr>
                <w:rFonts w:asciiTheme="minorHAnsi" w:hAnsiTheme="minorHAnsi"/>
                <w:b/>
                <w:snapToGrid w:val="0"/>
                <w:color w:val="80008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b/>
                <w:snapToGrid w:val="0"/>
                <w:color w:val="800080"/>
                <w:sz w:val="13"/>
                <w:szCs w:val="13"/>
              </w:rPr>
              <w:t>D.21-D.31</w:t>
            </w:r>
          </w:p>
        </w:tc>
        <w:tc>
          <w:tcPr>
            <w:tcW w:w="2510" w:type="dxa"/>
            <w:tcBorders>
              <w:top w:val="nil"/>
              <w:left w:val="nil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EF5B0F" w:rsidRPr="004A13F8" w:rsidRDefault="00EF5B0F" w:rsidP="003F46A9">
            <w:pPr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Impôts, moins subventions sur les produits</w:t>
            </w:r>
          </w:p>
        </w:tc>
        <w:tc>
          <w:tcPr>
            <w:tcW w:w="567" w:type="dxa"/>
            <w:tcBorders>
              <w:top w:val="nil"/>
              <w:left w:val="single" w:sz="8" w:space="0" w:color="76923C" w:themeColor="accent3" w:themeShade="BF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EF5B0F" w:rsidRPr="004A13F8" w:rsidRDefault="00EF5B0F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EF5B0F" w:rsidRPr="004A13F8" w:rsidRDefault="00EF5B0F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EF5B0F" w:rsidRPr="004A13F8" w:rsidRDefault="00EF5B0F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EF5B0F" w:rsidRPr="004A13F8" w:rsidRDefault="00EF5B0F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0</w:t>
            </w:r>
          </w:p>
        </w:tc>
        <w:tc>
          <w:tcPr>
            <w:tcW w:w="426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EF5B0F" w:rsidRPr="004A13F8" w:rsidRDefault="00EF5B0F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0</w:t>
            </w:r>
          </w:p>
        </w:tc>
        <w:tc>
          <w:tcPr>
            <w:tcW w:w="750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EF5B0F" w:rsidRPr="004A13F8" w:rsidRDefault="00EF5B0F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118 628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EF5B0F" w:rsidRPr="004A13F8" w:rsidRDefault="00EF5B0F">
            <w:pPr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 </w:t>
            </w:r>
          </w:p>
        </w:tc>
        <w:tc>
          <w:tcPr>
            <w:tcW w:w="596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EF5B0F" w:rsidRPr="004A13F8" w:rsidRDefault="00EF5B0F">
            <w:pPr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EF5B0F" w:rsidRPr="004A13F8" w:rsidRDefault="00EF5B0F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  <w:t>118 628</w:t>
            </w:r>
          </w:p>
        </w:tc>
        <w:tc>
          <w:tcPr>
            <w:tcW w:w="1190" w:type="dxa"/>
            <w:vMerge/>
            <w:tcBorders>
              <w:top w:val="single" w:sz="18" w:space="0" w:color="76923C" w:themeColor="accent3" w:themeShade="BF"/>
              <w:left w:val="single" w:sz="8" w:space="0" w:color="76923C" w:themeColor="accent3" w:themeShade="BF"/>
              <w:bottom w:val="single" w:sz="6" w:space="0" w:color="76923C" w:themeColor="accent3" w:themeShade="BF"/>
              <w:right w:val="single" w:sz="18" w:space="0" w:color="76923C" w:themeColor="accent3" w:themeShade="BF"/>
            </w:tcBorders>
            <w:shd w:val="clear" w:color="auto" w:fill="auto"/>
            <w:vAlign w:val="center"/>
          </w:tcPr>
          <w:p w:rsidR="00EF5B0F" w:rsidRPr="004A13F8" w:rsidRDefault="00EF5B0F" w:rsidP="003F46A9">
            <w:pPr>
              <w:jc w:val="center"/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</w:pPr>
          </w:p>
        </w:tc>
      </w:tr>
      <w:tr w:rsidR="00EF5B0F" w:rsidRPr="004A13F8" w:rsidTr="006F6EC9">
        <w:trPr>
          <w:cantSplit/>
          <w:trHeight w:hRule="exact" w:val="181"/>
          <w:jc w:val="center"/>
        </w:trPr>
        <w:tc>
          <w:tcPr>
            <w:tcW w:w="1304" w:type="dxa"/>
            <w:vMerge/>
            <w:tcBorders>
              <w:left w:val="single" w:sz="18" w:space="0" w:color="76923C" w:themeColor="accent3" w:themeShade="BF"/>
              <w:bottom w:val="single" w:sz="6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vAlign w:val="center"/>
          </w:tcPr>
          <w:p w:rsidR="00EF5B0F" w:rsidRPr="004A13F8" w:rsidRDefault="00EF5B0F" w:rsidP="003F46A9">
            <w:pPr>
              <w:jc w:val="center"/>
              <w:rPr>
                <w:rFonts w:asciiTheme="minorHAnsi" w:hAnsiTheme="minorHAnsi"/>
                <w:bCs/>
                <w:color w:val="800080"/>
                <w:sz w:val="13"/>
                <w:szCs w:val="13"/>
              </w:rPr>
            </w:pPr>
          </w:p>
        </w:tc>
        <w:tc>
          <w:tcPr>
            <w:tcW w:w="624" w:type="dxa"/>
            <w:tcBorders>
              <w:top w:val="nil"/>
              <w:left w:val="single" w:sz="8" w:space="0" w:color="76923C" w:themeColor="accent3" w:themeShade="BF"/>
              <w:bottom w:val="nil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EF5B0F" w:rsidRPr="004A13F8" w:rsidRDefault="00EF5B0F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  <w:t>1 013 559</w:t>
            </w:r>
          </w:p>
        </w:tc>
        <w:tc>
          <w:tcPr>
            <w:tcW w:w="62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EF5B0F" w:rsidRPr="004A13F8" w:rsidRDefault="00EF5B0F">
            <w:pPr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 </w:t>
            </w:r>
          </w:p>
        </w:tc>
        <w:tc>
          <w:tcPr>
            <w:tcW w:w="59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EF5B0F" w:rsidRPr="004A13F8" w:rsidRDefault="00EF5B0F">
            <w:pPr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EF5B0F" w:rsidRPr="004A13F8" w:rsidRDefault="00EF5B0F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1 013 559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EF5B0F" w:rsidRPr="004A13F8" w:rsidRDefault="00EF5B0F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1 815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EF5B0F" w:rsidRPr="004A13F8" w:rsidRDefault="00EF5B0F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295 562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EF5B0F" w:rsidRPr="004A13F8" w:rsidRDefault="00EF5B0F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160 886</w:t>
            </w:r>
          </w:p>
        </w:tc>
        <w:tc>
          <w:tcPr>
            <w:tcW w:w="49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EF5B0F" w:rsidRPr="004A13F8" w:rsidRDefault="00EF5B0F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46 119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EF5B0F" w:rsidRPr="004A13F8" w:rsidRDefault="00EF5B0F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390 549</w:t>
            </w:r>
          </w:p>
        </w:tc>
        <w:tc>
          <w:tcPr>
            <w:tcW w:w="679" w:type="dxa"/>
            <w:tcBorders>
              <w:top w:val="nil"/>
              <w:left w:val="single" w:sz="8" w:space="0" w:color="76923C" w:themeColor="accent3" w:themeShade="BF"/>
              <w:bottom w:val="nil"/>
              <w:right w:val="nil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EF5B0F" w:rsidRPr="004A13F8" w:rsidRDefault="00EF5B0F" w:rsidP="003F46A9">
            <w:pPr>
              <w:keepNext/>
              <w:jc w:val="center"/>
              <w:outlineLvl w:val="3"/>
              <w:rPr>
                <w:rFonts w:asciiTheme="minorHAnsi" w:hAnsiTheme="minorHAnsi"/>
                <w:b/>
                <w:snapToGrid w:val="0"/>
                <w:color w:val="80008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b/>
                <w:snapToGrid w:val="0"/>
                <w:color w:val="800080"/>
                <w:sz w:val="13"/>
                <w:szCs w:val="13"/>
              </w:rPr>
              <w:t>B.1b/B.1*b</w:t>
            </w:r>
          </w:p>
        </w:tc>
        <w:tc>
          <w:tcPr>
            <w:tcW w:w="2510" w:type="dxa"/>
            <w:tcBorders>
              <w:top w:val="nil"/>
              <w:left w:val="nil"/>
              <w:bottom w:val="nil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EF5B0F" w:rsidRPr="004A13F8" w:rsidRDefault="00EF5B0F" w:rsidP="003F46A9">
            <w:pPr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Valeur ajoutée brute / produit intérieur brut</w:t>
            </w:r>
          </w:p>
        </w:tc>
        <w:tc>
          <w:tcPr>
            <w:tcW w:w="567" w:type="dxa"/>
            <w:tcBorders>
              <w:top w:val="single" w:sz="6" w:space="0" w:color="76923C" w:themeColor="accent3" w:themeShade="BF"/>
              <w:left w:val="single" w:sz="8" w:space="0" w:color="76923C" w:themeColor="accent3" w:themeShade="BF"/>
              <w:bottom w:val="nil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EF5B0F" w:rsidRPr="004A13F8" w:rsidRDefault="00EF5B0F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390 549</w:t>
            </w:r>
          </w:p>
        </w:tc>
        <w:tc>
          <w:tcPr>
            <w:tcW w:w="567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EF5B0F" w:rsidRPr="004A13F8" w:rsidRDefault="00EF5B0F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46 119</w:t>
            </w:r>
          </w:p>
        </w:tc>
        <w:tc>
          <w:tcPr>
            <w:tcW w:w="567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EF5B0F" w:rsidRPr="004A13F8" w:rsidRDefault="00EF5B0F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160 886</w:t>
            </w:r>
          </w:p>
        </w:tc>
        <w:tc>
          <w:tcPr>
            <w:tcW w:w="567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EF5B0F" w:rsidRPr="004A13F8" w:rsidRDefault="00EF5B0F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295 562</w:t>
            </w:r>
          </w:p>
        </w:tc>
        <w:tc>
          <w:tcPr>
            <w:tcW w:w="426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EF5B0F" w:rsidRPr="004A13F8" w:rsidRDefault="00EF5B0F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1 815</w:t>
            </w:r>
          </w:p>
        </w:tc>
        <w:tc>
          <w:tcPr>
            <w:tcW w:w="750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EF5B0F" w:rsidRPr="004A13F8" w:rsidRDefault="00EF5B0F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1 013 559</w:t>
            </w:r>
          </w:p>
        </w:tc>
        <w:tc>
          <w:tcPr>
            <w:tcW w:w="567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EF5B0F" w:rsidRPr="004A13F8" w:rsidRDefault="00EF5B0F">
            <w:pPr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 </w:t>
            </w:r>
          </w:p>
        </w:tc>
        <w:tc>
          <w:tcPr>
            <w:tcW w:w="596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EF5B0F" w:rsidRPr="004A13F8" w:rsidRDefault="00EF5B0F" w:rsidP="00D04C5C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09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EF5B0F" w:rsidRPr="004A13F8" w:rsidRDefault="00EF5B0F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  <w:t>1 013 559</w:t>
            </w:r>
          </w:p>
        </w:tc>
        <w:tc>
          <w:tcPr>
            <w:tcW w:w="1190" w:type="dxa"/>
            <w:vMerge w:val="restart"/>
            <w:tcBorders>
              <w:top w:val="single" w:sz="6" w:space="0" w:color="76923C" w:themeColor="accent3" w:themeShade="BF"/>
              <w:left w:val="single" w:sz="8" w:space="0" w:color="76923C" w:themeColor="accent3" w:themeShade="BF"/>
              <w:bottom w:val="single" w:sz="6" w:space="0" w:color="76923C" w:themeColor="accent3" w:themeShade="BF"/>
              <w:right w:val="single" w:sz="18" w:space="0" w:color="76923C" w:themeColor="accent3" w:themeShade="BF"/>
            </w:tcBorders>
            <w:shd w:val="clear" w:color="auto" w:fill="auto"/>
            <w:vAlign w:val="center"/>
          </w:tcPr>
          <w:p w:rsidR="00EF5B0F" w:rsidRPr="004A13F8" w:rsidRDefault="00EF5B0F" w:rsidP="003F46A9">
            <w:pPr>
              <w:jc w:val="center"/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</w:pPr>
            <w:r w:rsidRPr="004A13F8"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  <w:t>Compte</w:t>
            </w:r>
          </w:p>
          <w:p w:rsidR="00EF5B0F" w:rsidRPr="004A13F8" w:rsidRDefault="00EF5B0F" w:rsidP="003F46A9">
            <w:pPr>
              <w:jc w:val="center"/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</w:pPr>
            <w:r w:rsidRPr="004A13F8"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  <w:t>d'exploitation</w:t>
            </w:r>
          </w:p>
        </w:tc>
      </w:tr>
      <w:tr w:rsidR="00EF5B0F" w:rsidRPr="004A13F8" w:rsidTr="006F6EC9">
        <w:trPr>
          <w:cantSplit/>
          <w:trHeight w:hRule="exact" w:val="181"/>
          <w:jc w:val="center"/>
        </w:trPr>
        <w:tc>
          <w:tcPr>
            <w:tcW w:w="1304" w:type="dxa"/>
            <w:vMerge/>
            <w:tcBorders>
              <w:left w:val="single" w:sz="18" w:space="0" w:color="76923C" w:themeColor="accent3" w:themeShade="BF"/>
              <w:bottom w:val="single" w:sz="6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vAlign w:val="center"/>
          </w:tcPr>
          <w:p w:rsidR="00EF5B0F" w:rsidRPr="004A13F8" w:rsidRDefault="00EF5B0F" w:rsidP="003F46A9">
            <w:pPr>
              <w:jc w:val="center"/>
              <w:rPr>
                <w:rFonts w:asciiTheme="minorHAnsi" w:hAnsiTheme="minorHAnsi"/>
                <w:bCs/>
                <w:color w:val="800080"/>
                <w:sz w:val="13"/>
                <w:szCs w:val="13"/>
              </w:rPr>
            </w:pPr>
          </w:p>
        </w:tc>
        <w:tc>
          <w:tcPr>
            <w:tcW w:w="624" w:type="dxa"/>
            <w:tcBorders>
              <w:top w:val="nil"/>
              <w:left w:val="single" w:sz="8" w:space="0" w:color="76923C" w:themeColor="accent3" w:themeShade="BF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EF5B0F" w:rsidRPr="004A13F8" w:rsidRDefault="00EF5B0F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  <w:t>104 090</w:t>
            </w:r>
          </w:p>
        </w:tc>
        <w:tc>
          <w:tcPr>
            <w:tcW w:w="624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EF5B0F" w:rsidRPr="004A13F8" w:rsidRDefault="00EF5B0F">
            <w:pPr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 </w:t>
            </w:r>
          </w:p>
        </w:tc>
        <w:tc>
          <w:tcPr>
            <w:tcW w:w="598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EF5B0F" w:rsidRPr="004A13F8" w:rsidRDefault="00EF5B0F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104 090</w:t>
            </w:r>
          </w:p>
        </w:tc>
        <w:tc>
          <w:tcPr>
            <w:tcW w:w="638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EF5B0F" w:rsidRPr="004A13F8" w:rsidRDefault="00EF5B0F">
            <w:pPr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EF5B0F" w:rsidRPr="004A13F8" w:rsidRDefault="00EF5B0F">
            <w:pPr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EF5B0F" w:rsidRPr="004A13F8" w:rsidRDefault="00EF5B0F">
            <w:pPr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EF5B0F" w:rsidRPr="004A13F8" w:rsidRDefault="00EF5B0F">
            <w:pPr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96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EF5B0F" w:rsidRPr="004A13F8" w:rsidRDefault="00EF5B0F">
            <w:pPr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EF5B0F" w:rsidRPr="004A13F8" w:rsidRDefault="00EF5B0F">
            <w:pPr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 </w:t>
            </w:r>
          </w:p>
        </w:tc>
        <w:tc>
          <w:tcPr>
            <w:tcW w:w="679" w:type="dxa"/>
            <w:tcBorders>
              <w:top w:val="nil"/>
              <w:left w:val="single" w:sz="8" w:space="0" w:color="76923C" w:themeColor="accent3" w:themeShade="BF"/>
              <w:bottom w:val="nil"/>
              <w:right w:val="nil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EF5B0F" w:rsidRPr="004A13F8" w:rsidRDefault="00EF5B0F" w:rsidP="003F46A9">
            <w:pPr>
              <w:keepNext/>
              <w:jc w:val="center"/>
              <w:outlineLvl w:val="3"/>
              <w:rPr>
                <w:rFonts w:asciiTheme="minorHAnsi" w:hAnsiTheme="minorHAnsi"/>
                <w:b/>
                <w:snapToGrid w:val="0"/>
                <w:color w:val="80008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b/>
                <w:snapToGrid w:val="0"/>
                <w:color w:val="800080"/>
                <w:sz w:val="13"/>
                <w:szCs w:val="13"/>
              </w:rPr>
              <w:t>B.11</w:t>
            </w:r>
          </w:p>
        </w:tc>
        <w:tc>
          <w:tcPr>
            <w:tcW w:w="2510" w:type="dxa"/>
            <w:tcBorders>
              <w:top w:val="nil"/>
              <w:left w:val="nil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EF5B0F" w:rsidRPr="004A13F8" w:rsidRDefault="00EF5B0F" w:rsidP="003F46A9">
            <w:pPr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Solde échanges extérieurs biens et services</w:t>
            </w:r>
          </w:p>
        </w:tc>
        <w:tc>
          <w:tcPr>
            <w:tcW w:w="567" w:type="dxa"/>
            <w:tcBorders>
              <w:top w:val="nil"/>
              <w:left w:val="single" w:sz="8" w:space="0" w:color="76923C" w:themeColor="accent3" w:themeShade="BF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EF5B0F" w:rsidRPr="004A13F8" w:rsidRDefault="00EF5B0F">
            <w:pPr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EF5B0F" w:rsidRPr="004A13F8" w:rsidRDefault="00EF5B0F">
            <w:pPr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EF5B0F" w:rsidRPr="004A13F8" w:rsidRDefault="00EF5B0F">
            <w:pPr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EF5B0F" w:rsidRPr="004A13F8" w:rsidRDefault="00EF5B0F">
            <w:pPr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6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EF5B0F" w:rsidRPr="004A13F8" w:rsidRDefault="00EF5B0F">
            <w:pPr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50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EF5B0F" w:rsidRPr="004A13F8" w:rsidRDefault="00EF5B0F">
            <w:pPr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EF5B0F" w:rsidRPr="004A13F8" w:rsidRDefault="00EF5B0F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104 090</w:t>
            </w:r>
          </w:p>
        </w:tc>
        <w:tc>
          <w:tcPr>
            <w:tcW w:w="596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EF5B0F" w:rsidRPr="004A13F8" w:rsidRDefault="00EF5B0F" w:rsidP="00D04C5C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EF5B0F" w:rsidRPr="004A13F8" w:rsidRDefault="00EF5B0F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  <w:t>104 090</w:t>
            </w:r>
          </w:p>
        </w:tc>
        <w:tc>
          <w:tcPr>
            <w:tcW w:w="1190" w:type="dxa"/>
            <w:vMerge/>
            <w:tcBorders>
              <w:top w:val="single" w:sz="18" w:space="0" w:color="76923C" w:themeColor="accent3" w:themeShade="BF"/>
              <w:left w:val="single" w:sz="8" w:space="0" w:color="76923C" w:themeColor="accent3" w:themeShade="BF"/>
              <w:bottom w:val="single" w:sz="6" w:space="0" w:color="76923C" w:themeColor="accent3" w:themeShade="BF"/>
              <w:right w:val="single" w:sz="18" w:space="0" w:color="76923C" w:themeColor="accent3" w:themeShade="BF"/>
            </w:tcBorders>
            <w:shd w:val="clear" w:color="auto" w:fill="auto"/>
            <w:vAlign w:val="center"/>
          </w:tcPr>
          <w:p w:rsidR="00EF5B0F" w:rsidRPr="004A13F8" w:rsidRDefault="00EF5B0F" w:rsidP="003F46A9">
            <w:pPr>
              <w:jc w:val="center"/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</w:pPr>
          </w:p>
        </w:tc>
      </w:tr>
      <w:tr w:rsidR="00EF5B0F" w:rsidRPr="004A13F8" w:rsidTr="006F6EC9">
        <w:trPr>
          <w:cantSplit/>
          <w:trHeight w:hRule="exact" w:val="181"/>
          <w:jc w:val="center"/>
        </w:trPr>
        <w:tc>
          <w:tcPr>
            <w:tcW w:w="1304" w:type="dxa"/>
            <w:vMerge w:val="restart"/>
            <w:tcBorders>
              <w:top w:val="single" w:sz="6" w:space="0" w:color="76923C" w:themeColor="accent3" w:themeShade="BF"/>
              <w:left w:val="single" w:sz="18" w:space="0" w:color="76923C" w:themeColor="accent3" w:themeShade="BF"/>
              <w:bottom w:val="single" w:sz="6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vAlign w:val="center"/>
          </w:tcPr>
          <w:p w:rsidR="00EF5B0F" w:rsidRPr="004A13F8" w:rsidRDefault="00EF5B0F" w:rsidP="003F46A9">
            <w:pPr>
              <w:jc w:val="center"/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</w:pPr>
            <w:r w:rsidRPr="004A13F8"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  <w:t>Compte</w:t>
            </w:r>
          </w:p>
          <w:p w:rsidR="00EF5B0F" w:rsidRPr="004A13F8" w:rsidRDefault="00EF5B0F" w:rsidP="003F46A9">
            <w:pPr>
              <w:jc w:val="center"/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</w:pPr>
            <w:r w:rsidRPr="004A13F8"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  <w:t>d'exploitation</w:t>
            </w:r>
          </w:p>
        </w:tc>
        <w:tc>
          <w:tcPr>
            <w:tcW w:w="624" w:type="dxa"/>
            <w:tcBorders>
              <w:top w:val="single" w:sz="6" w:space="0" w:color="76923C" w:themeColor="accent3" w:themeShade="BF"/>
              <w:left w:val="single" w:sz="8" w:space="0" w:color="76923C" w:themeColor="accent3" w:themeShade="BF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EF5B0F" w:rsidRPr="004A13F8" w:rsidRDefault="00EF5B0F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  <w:t>320 966</w:t>
            </w:r>
          </w:p>
        </w:tc>
        <w:tc>
          <w:tcPr>
            <w:tcW w:w="624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EF5B0F" w:rsidRPr="004A13F8" w:rsidRDefault="00EF5B0F" w:rsidP="004D3387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 </w:t>
            </w:r>
          </w:p>
        </w:tc>
        <w:tc>
          <w:tcPr>
            <w:tcW w:w="598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EF5B0F" w:rsidRPr="004A13F8" w:rsidRDefault="00EF5B0F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0</w:t>
            </w:r>
          </w:p>
        </w:tc>
        <w:tc>
          <w:tcPr>
            <w:tcW w:w="638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EF5B0F" w:rsidRPr="004A13F8" w:rsidRDefault="00EF5B0F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320 966</w:t>
            </w:r>
          </w:p>
        </w:tc>
        <w:tc>
          <w:tcPr>
            <w:tcW w:w="425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EF5B0F" w:rsidRPr="004A13F8" w:rsidRDefault="00EF5B0F" w:rsidP="008737CE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 xml:space="preserve">1 </w:t>
            </w:r>
            <w:r w:rsidR="008737CE">
              <w:rPr>
                <w:rFonts w:asciiTheme="minorHAnsi" w:hAnsiTheme="minorHAnsi"/>
                <w:color w:val="000000"/>
                <w:sz w:val="13"/>
                <w:szCs w:val="13"/>
              </w:rPr>
              <w:t>720</w:t>
            </w:r>
          </w:p>
        </w:tc>
        <w:tc>
          <w:tcPr>
            <w:tcW w:w="709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EF5B0F" w:rsidRPr="004A13F8" w:rsidRDefault="00EF5B0F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19 502</w:t>
            </w:r>
          </w:p>
        </w:tc>
        <w:tc>
          <w:tcPr>
            <w:tcW w:w="567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EF5B0F" w:rsidRPr="004A13F8" w:rsidRDefault="00EF5B0F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142 587</w:t>
            </w:r>
          </w:p>
        </w:tc>
        <w:tc>
          <w:tcPr>
            <w:tcW w:w="496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EF5B0F" w:rsidRPr="004A13F8" w:rsidRDefault="00EF5B0F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15 882</w:t>
            </w:r>
          </w:p>
        </w:tc>
        <w:tc>
          <w:tcPr>
            <w:tcW w:w="567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EF5B0F" w:rsidRPr="004A13F8" w:rsidRDefault="00EF5B0F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141 281</w:t>
            </w:r>
          </w:p>
        </w:tc>
        <w:tc>
          <w:tcPr>
            <w:tcW w:w="679" w:type="dxa"/>
            <w:tcBorders>
              <w:top w:val="nil"/>
              <w:left w:val="single" w:sz="8" w:space="0" w:color="76923C" w:themeColor="accent3" w:themeShade="BF"/>
              <w:bottom w:val="nil"/>
              <w:right w:val="nil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EF5B0F" w:rsidRPr="004A13F8" w:rsidRDefault="00EF5B0F" w:rsidP="003F46A9">
            <w:pPr>
              <w:keepNext/>
              <w:jc w:val="center"/>
              <w:outlineLvl w:val="3"/>
              <w:rPr>
                <w:rFonts w:asciiTheme="minorHAnsi" w:hAnsiTheme="minorHAnsi"/>
                <w:b/>
                <w:snapToGrid w:val="0"/>
                <w:color w:val="80008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b/>
                <w:snapToGrid w:val="0"/>
                <w:color w:val="800080"/>
                <w:sz w:val="13"/>
                <w:szCs w:val="13"/>
              </w:rPr>
              <w:t>D.1</w:t>
            </w:r>
          </w:p>
        </w:tc>
        <w:tc>
          <w:tcPr>
            <w:tcW w:w="2510" w:type="dxa"/>
            <w:tcBorders>
              <w:top w:val="nil"/>
              <w:left w:val="nil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EF5B0F" w:rsidRPr="004A13F8" w:rsidRDefault="00EF5B0F" w:rsidP="003F46A9">
            <w:pPr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Rémunération des salariés</w:t>
            </w:r>
          </w:p>
        </w:tc>
        <w:tc>
          <w:tcPr>
            <w:tcW w:w="567" w:type="dxa"/>
            <w:tcBorders>
              <w:top w:val="single" w:sz="6" w:space="0" w:color="76923C" w:themeColor="accent3" w:themeShade="BF"/>
              <w:left w:val="single" w:sz="8" w:space="0" w:color="76923C" w:themeColor="accent3" w:themeShade="BF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EF5B0F" w:rsidRPr="004A13F8" w:rsidRDefault="00EF5B0F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7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EF5B0F" w:rsidRPr="004A13F8" w:rsidRDefault="00EF5B0F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7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EF5B0F" w:rsidRPr="004A13F8" w:rsidRDefault="00EF5B0F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7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EF5B0F" w:rsidRPr="004A13F8" w:rsidRDefault="00EF5B0F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320 966</w:t>
            </w:r>
          </w:p>
        </w:tc>
        <w:tc>
          <w:tcPr>
            <w:tcW w:w="426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EF5B0F" w:rsidRPr="004A13F8" w:rsidRDefault="00EF5B0F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0</w:t>
            </w:r>
          </w:p>
        </w:tc>
        <w:tc>
          <w:tcPr>
            <w:tcW w:w="750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EF5B0F" w:rsidRPr="004A13F8" w:rsidRDefault="00EF5B0F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320 966</w:t>
            </w:r>
          </w:p>
        </w:tc>
        <w:tc>
          <w:tcPr>
            <w:tcW w:w="567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EF5B0F" w:rsidRPr="004A13F8" w:rsidRDefault="00EF5B0F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0</w:t>
            </w:r>
          </w:p>
        </w:tc>
        <w:tc>
          <w:tcPr>
            <w:tcW w:w="596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EF5B0F" w:rsidRPr="004A13F8" w:rsidRDefault="00EF5B0F">
            <w:pPr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09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EF5B0F" w:rsidRPr="004A13F8" w:rsidRDefault="00EF5B0F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  <w:t>320 966</w:t>
            </w:r>
          </w:p>
        </w:tc>
        <w:tc>
          <w:tcPr>
            <w:tcW w:w="1190" w:type="dxa"/>
            <w:vMerge w:val="restart"/>
            <w:tcBorders>
              <w:top w:val="single" w:sz="6" w:space="0" w:color="76923C" w:themeColor="accent3" w:themeShade="BF"/>
              <w:left w:val="single" w:sz="8" w:space="0" w:color="76923C" w:themeColor="accent3" w:themeShade="BF"/>
              <w:right w:val="single" w:sz="18" w:space="0" w:color="76923C" w:themeColor="accent3" w:themeShade="BF"/>
            </w:tcBorders>
            <w:shd w:val="clear" w:color="auto" w:fill="auto"/>
            <w:vAlign w:val="center"/>
          </w:tcPr>
          <w:p w:rsidR="00EF5B0F" w:rsidRPr="004A13F8" w:rsidRDefault="00EF5B0F" w:rsidP="003F46A9">
            <w:pPr>
              <w:jc w:val="center"/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</w:pPr>
            <w:r w:rsidRPr="004A13F8"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  <w:t>Compte affectation</w:t>
            </w:r>
          </w:p>
          <w:p w:rsidR="00EF5B0F" w:rsidRPr="004A13F8" w:rsidRDefault="00EF5B0F" w:rsidP="003F46A9">
            <w:pPr>
              <w:jc w:val="center"/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</w:pPr>
            <w:r w:rsidRPr="004A13F8"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  <w:t>des revenus</w:t>
            </w:r>
          </w:p>
          <w:p w:rsidR="00EF5B0F" w:rsidRPr="004A13F8" w:rsidRDefault="00EF5B0F" w:rsidP="003F46A9">
            <w:pPr>
              <w:jc w:val="center"/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</w:pPr>
            <w:r w:rsidRPr="004A13F8"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  <w:t>primaires</w:t>
            </w:r>
          </w:p>
        </w:tc>
      </w:tr>
      <w:tr w:rsidR="00EF5B0F" w:rsidRPr="004A13F8" w:rsidTr="006F6EC9">
        <w:trPr>
          <w:cantSplit/>
          <w:trHeight w:hRule="exact" w:val="181"/>
          <w:jc w:val="center"/>
        </w:trPr>
        <w:tc>
          <w:tcPr>
            <w:tcW w:w="1304" w:type="dxa"/>
            <w:vMerge/>
            <w:tcBorders>
              <w:left w:val="single" w:sz="18" w:space="0" w:color="76923C" w:themeColor="accent3" w:themeShade="BF"/>
              <w:bottom w:val="single" w:sz="6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vAlign w:val="center"/>
          </w:tcPr>
          <w:p w:rsidR="00EF5B0F" w:rsidRPr="004A13F8" w:rsidRDefault="00EF5B0F" w:rsidP="003F46A9">
            <w:pPr>
              <w:jc w:val="center"/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</w:pPr>
          </w:p>
        </w:tc>
        <w:tc>
          <w:tcPr>
            <w:tcW w:w="624" w:type="dxa"/>
            <w:tcBorders>
              <w:top w:val="nil"/>
              <w:left w:val="single" w:sz="8" w:space="0" w:color="76923C" w:themeColor="accent3" w:themeShade="BF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EF5B0F" w:rsidRPr="004A13F8" w:rsidRDefault="00EF5B0F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  <w:t>131 115</w:t>
            </w:r>
          </w:p>
        </w:tc>
        <w:tc>
          <w:tcPr>
            <w:tcW w:w="62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EF5B0F" w:rsidRPr="004A13F8" w:rsidRDefault="00EF5B0F" w:rsidP="004D3387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 </w:t>
            </w:r>
          </w:p>
        </w:tc>
        <w:tc>
          <w:tcPr>
            <w:tcW w:w="59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EF5B0F" w:rsidRPr="004A13F8" w:rsidRDefault="00EF5B0F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0</w:t>
            </w:r>
          </w:p>
        </w:tc>
        <w:tc>
          <w:tcPr>
            <w:tcW w:w="63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EF5B0F" w:rsidRPr="004A13F8" w:rsidRDefault="00EF5B0F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131 115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EF5B0F" w:rsidRPr="004A13F8" w:rsidRDefault="00EF5B0F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95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EF5B0F" w:rsidRPr="004A13F8" w:rsidRDefault="00EF5B0F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595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EF5B0F" w:rsidRPr="004A13F8" w:rsidRDefault="00EF5B0F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530</w:t>
            </w:r>
          </w:p>
        </w:tc>
        <w:tc>
          <w:tcPr>
            <w:tcW w:w="49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EF5B0F" w:rsidRPr="004A13F8" w:rsidRDefault="00EF5B0F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959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EF5B0F" w:rsidRPr="004A13F8" w:rsidRDefault="00EF5B0F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10 308</w:t>
            </w:r>
          </w:p>
        </w:tc>
        <w:tc>
          <w:tcPr>
            <w:tcW w:w="679" w:type="dxa"/>
            <w:tcBorders>
              <w:top w:val="nil"/>
              <w:left w:val="single" w:sz="8" w:space="0" w:color="76923C" w:themeColor="accent3" w:themeShade="BF"/>
              <w:bottom w:val="nil"/>
              <w:right w:val="nil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EF5B0F" w:rsidRPr="004A13F8" w:rsidRDefault="00EF5B0F" w:rsidP="003F46A9">
            <w:pPr>
              <w:keepNext/>
              <w:jc w:val="center"/>
              <w:outlineLvl w:val="3"/>
              <w:rPr>
                <w:rFonts w:asciiTheme="minorHAnsi" w:hAnsiTheme="minorHAnsi"/>
                <w:b/>
                <w:snapToGrid w:val="0"/>
                <w:color w:val="80008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b/>
                <w:snapToGrid w:val="0"/>
                <w:color w:val="800080"/>
                <w:sz w:val="13"/>
                <w:szCs w:val="13"/>
              </w:rPr>
              <w:t>D.2-D.3</w:t>
            </w:r>
          </w:p>
        </w:tc>
        <w:tc>
          <w:tcPr>
            <w:tcW w:w="2510" w:type="dxa"/>
            <w:tcBorders>
              <w:top w:val="nil"/>
              <w:left w:val="nil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EF5B0F" w:rsidRPr="004A13F8" w:rsidRDefault="00EF5B0F" w:rsidP="003F46A9">
            <w:pPr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 xml:space="preserve">Impôts - subventions production et importat. </w:t>
            </w:r>
          </w:p>
        </w:tc>
        <w:tc>
          <w:tcPr>
            <w:tcW w:w="567" w:type="dxa"/>
            <w:tcBorders>
              <w:top w:val="nil"/>
              <w:left w:val="single" w:sz="8" w:space="0" w:color="76923C" w:themeColor="accent3" w:themeShade="BF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EF5B0F" w:rsidRPr="004A13F8" w:rsidRDefault="00EF5B0F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EF5B0F" w:rsidRPr="004A13F8" w:rsidRDefault="00EF5B0F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EF5B0F" w:rsidRPr="004A13F8" w:rsidRDefault="00EF5B0F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131 115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EF5B0F" w:rsidRPr="004A13F8" w:rsidRDefault="00EF5B0F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0</w:t>
            </w:r>
          </w:p>
        </w:tc>
        <w:tc>
          <w:tcPr>
            <w:tcW w:w="4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EF5B0F" w:rsidRPr="004A13F8" w:rsidRDefault="00EF5B0F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0</w:t>
            </w:r>
          </w:p>
        </w:tc>
        <w:tc>
          <w:tcPr>
            <w:tcW w:w="75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EF5B0F" w:rsidRPr="004A13F8" w:rsidRDefault="00EF5B0F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131 115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EF5B0F" w:rsidRPr="004A13F8" w:rsidRDefault="00EF5B0F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0</w:t>
            </w:r>
          </w:p>
        </w:tc>
        <w:tc>
          <w:tcPr>
            <w:tcW w:w="59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EF5B0F" w:rsidRPr="004A13F8" w:rsidRDefault="00EF5B0F">
            <w:pPr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EF5B0F" w:rsidRPr="004A13F8" w:rsidRDefault="00EF5B0F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  <w:t>131 115</w:t>
            </w:r>
          </w:p>
        </w:tc>
        <w:tc>
          <w:tcPr>
            <w:tcW w:w="1190" w:type="dxa"/>
            <w:vMerge/>
            <w:tcBorders>
              <w:left w:val="single" w:sz="8" w:space="0" w:color="76923C" w:themeColor="accent3" w:themeShade="BF"/>
              <w:right w:val="single" w:sz="18" w:space="0" w:color="76923C" w:themeColor="accent3" w:themeShade="BF"/>
            </w:tcBorders>
            <w:shd w:val="clear" w:color="auto" w:fill="auto"/>
            <w:vAlign w:val="center"/>
          </w:tcPr>
          <w:p w:rsidR="00EF5B0F" w:rsidRPr="004A13F8" w:rsidRDefault="00EF5B0F" w:rsidP="003F46A9">
            <w:pPr>
              <w:jc w:val="center"/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</w:pPr>
          </w:p>
        </w:tc>
      </w:tr>
      <w:tr w:rsidR="00EF5B0F" w:rsidRPr="004A13F8" w:rsidTr="006F6EC9">
        <w:trPr>
          <w:cantSplit/>
          <w:trHeight w:hRule="exact" w:val="181"/>
          <w:jc w:val="center"/>
        </w:trPr>
        <w:tc>
          <w:tcPr>
            <w:tcW w:w="1304" w:type="dxa"/>
            <w:vMerge/>
            <w:tcBorders>
              <w:left w:val="single" w:sz="18" w:space="0" w:color="76923C" w:themeColor="accent3" w:themeShade="BF"/>
              <w:bottom w:val="single" w:sz="6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vAlign w:val="center"/>
          </w:tcPr>
          <w:p w:rsidR="00EF5B0F" w:rsidRPr="004A13F8" w:rsidRDefault="00EF5B0F" w:rsidP="003F46A9">
            <w:pPr>
              <w:jc w:val="center"/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</w:pPr>
          </w:p>
        </w:tc>
        <w:tc>
          <w:tcPr>
            <w:tcW w:w="624" w:type="dxa"/>
            <w:tcBorders>
              <w:top w:val="nil"/>
              <w:left w:val="single" w:sz="8" w:space="0" w:color="76923C" w:themeColor="accent3" w:themeShade="BF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EF5B0F" w:rsidRPr="004A13F8" w:rsidRDefault="00EF5B0F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  <w:t>118 628</w:t>
            </w:r>
          </w:p>
        </w:tc>
        <w:tc>
          <w:tcPr>
            <w:tcW w:w="62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EF5B0F" w:rsidRPr="004A13F8" w:rsidRDefault="00EF5B0F" w:rsidP="004D3387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 </w:t>
            </w:r>
          </w:p>
        </w:tc>
        <w:tc>
          <w:tcPr>
            <w:tcW w:w="59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EF5B0F" w:rsidRPr="004A13F8" w:rsidRDefault="00EF5B0F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0</w:t>
            </w:r>
          </w:p>
        </w:tc>
        <w:tc>
          <w:tcPr>
            <w:tcW w:w="63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EF5B0F" w:rsidRPr="004A13F8" w:rsidRDefault="00EF5B0F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118 628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EF5B0F" w:rsidRPr="004A13F8" w:rsidRDefault="00EF5B0F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EF5B0F" w:rsidRPr="004A13F8" w:rsidRDefault="00EF5B0F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EF5B0F" w:rsidRPr="004A13F8" w:rsidRDefault="00EF5B0F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0</w:t>
            </w:r>
          </w:p>
        </w:tc>
        <w:tc>
          <w:tcPr>
            <w:tcW w:w="49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EF5B0F" w:rsidRPr="004A13F8" w:rsidRDefault="00EF5B0F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EF5B0F" w:rsidRPr="004A13F8" w:rsidRDefault="00EF5B0F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0</w:t>
            </w:r>
          </w:p>
        </w:tc>
        <w:tc>
          <w:tcPr>
            <w:tcW w:w="679" w:type="dxa"/>
            <w:tcBorders>
              <w:top w:val="nil"/>
              <w:left w:val="single" w:sz="8" w:space="0" w:color="76923C" w:themeColor="accent3" w:themeShade="BF"/>
              <w:bottom w:val="nil"/>
              <w:right w:val="nil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EF5B0F" w:rsidRPr="004A13F8" w:rsidRDefault="00EF5B0F" w:rsidP="003F46A9">
            <w:pPr>
              <w:keepNext/>
              <w:jc w:val="center"/>
              <w:outlineLvl w:val="3"/>
              <w:rPr>
                <w:rFonts w:asciiTheme="minorHAnsi" w:hAnsiTheme="minorHAnsi"/>
                <w:b/>
                <w:snapToGrid w:val="0"/>
                <w:color w:val="80008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b/>
                <w:snapToGrid w:val="0"/>
                <w:color w:val="800080"/>
                <w:sz w:val="13"/>
                <w:szCs w:val="13"/>
              </w:rPr>
              <w:t>D.21-D.31</w:t>
            </w:r>
          </w:p>
        </w:tc>
        <w:tc>
          <w:tcPr>
            <w:tcW w:w="2510" w:type="dxa"/>
            <w:tcBorders>
              <w:top w:val="nil"/>
              <w:left w:val="nil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EF5B0F" w:rsidRPr="004A13F8" w:rsidRDefault="00EF5B0F" w:rsidP="003F46A9">
            <w:pPr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Impôts, moins subventions sur les produits</w:t>
            </w:r>
          </w:p>
        </w:tc>
        <w:tc>
          <w:tcPr>
            <w:tcW w:w="567" w:type="dxa"/>
            <w:tcBorders>
              <w:top w:val="nil"/>
              <w:left w:val="single" w:sz="8" w:space="0" w:color="76923C" w:themeColor="accent3" w:themeShade="BF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EF5B0F" w:rsidRPr="004A13F8" w:rsidRDefault="00EF5B0F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EF5B0F" w:rsidRPr="004A13F8" w:rsidRDefault="00EF5B0F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EF5B0F" w:rsidRPr="004A13F8" w:rsidRDefault="00EF5B0F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118 628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EF5B0F" w:rsidRPr="004A13F8" w:rsidRDefault="00EF5B0F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0</w:t>
            </w:r>
          </w:p>
        </w:tc>
        <w:tc>
          <w:tcPr>
            <w:tcW w:w="4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EF5B0F" w:rsidRPr="004A13F8" w:rsidRDefault="00EF5B0F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0</w:t>
            </w:r>
          </w:p>
        </w:tc>
        <w:tc>
          <w:tcPr>
            <w:tcW w:w="75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EF5B0F" w:rsidRPr="004A13F8" w:rsidRDefault="00EF5B0F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118 628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EF5B0F" w:rsidRPr="004A13F8" w:rsidRDefault="00EF5B0F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0</w:t>
            </w:r>
          </w:p>
        </w:tc>
        <w:tc>
          <w:tcPr>
            <w:tcW w:w="59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EF5B0F" w:rsidRPr="004A13F8" w:rsidRDefault="00EF5B0F">
            <w:pPr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EF5B0F" w:rsidRPr="004A13F8" w:rsidRDefault="00EF5B0F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  <w:t>118 628</w:t>
            </w:r>
          </w:p>
        </w:tc>
        <w:tc>
          <w:tcPr>
            <w:tcW w:w="1190" w:type="dxa"/>
            <w:vMerge/>
            <w:tcBorders>
              <w:left w:val="single" w:sz="8" w:space="0" w:color="76923C" w:themeColor="accent3" w:themeShade="BF"/>
              <w:right w:val="single" w:sz="18" w:space="0" w:color="76923C" w:themeColor="accent3" w:themeShade="BF"/>
            </w:tcBorders>
            <w:shd w:val="clear" w:color="auto" w:fill="auto"/>
            <w:vAlign w:val="center"/>
          </w:tcPr>
          <w:p w:rsidR="00EF5B0F" w:rsidRPr="004A13F8" w:rsidRDefault="00EF5B0F" w:rsidP="003F46A9">
            <w:pPr>
              <w:jc w:val="center"/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</w:pPr>
          </w:p>
        </w:tc>
      </w:tr>
      <w:tr w:rsidR="00EF5B0F" w:rsidRPr="004A13F8" w:rsidTr="006F6EC9">
        <w:trPr>
          <w:cantSplit/>
          <w:trHeight w:hRule="exact" w:val="181"/>
          <w:jc w:val="center"/>
        </w:trPr>
        <w:tc>
          <w:tcPr>
            <w:tcW w:w="1304" w:type="dxa"/>
            <w:vMerge/>
            <w:tcBorders>
              <w:left w:val="single" w:sz="18" w:space="0" w:color="76923C" w:themeColor="accent3" w:themeShade="BF"/>
              <w:bottom w:val="single" w:sz="6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vAlign w:val="center"/>
          </w:tcPr>
          <w:p w:rsidR="00EF5B0F" w:rsidRPr="004A13F8" w:rsidRDefault="00EF5B0F" w:rsidP="003F46A9">
            <w:pPr>
              <w:jc w:val="center"/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</w:pPr>
          </w:p>
        </w:tc>
        <w:tc>
          <w:tcPr>
            <w:tcW w:w="624" w:type="dxa"/>
            <w:tcBorders>
              <w:top w:val="nil"/>
              <w:left w:val="single" w:sz="8" w:space="0" w:color="76923C" w:themeColor="accent3" w:themeShade="BF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EF5B0F" w:rsidRPr="004A13F8" w:rsidRDefault="00EF5B0F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  <w:t>12 487</w:t>
            </w:r>
          </w:p>
        </w:tc>
        <w:tc>
          <w:tcPr>
            <w:tcW w:w="62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EF5B0F" w:rsidRPr="004A13F8" w:rsidRDefault="00EF5B0F" w:rsidP="004D3387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 </w:t>
            </w:r>
          </w:p>
        </w:tc>
        <w:tc>
          <w:tcPr>
            <w:tcW w:w="59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EF5B0F" w:rsidRPr="004A13F8" w:rsidRDefault="00EF5B0F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0</w:t>
            </w:r>
          </w:p>
        </w:tc>
        <w:tc>
          <w:tcPr>
            <w:tcW w:w="63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EF5B0F" w:rsidRPr="004A13F8" w:rsidRDefault="00EF5B0F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12 487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EF5B0F" w:rsidRPr="004A13F8" w:rsidRDefault="00EF5B0F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95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EF5B0F" w:rsidRPr="004A13F8" w:rsidRDefault="00EF5B0F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595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EF5B0F" w:rsidRPr="004A13F8" w:rsidRDefault="00EF5B0F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530</w:t>
            </w:r>
          </w:p>
        </w:tc>
        <w:tc>
          <w:tcPr>
            <w:tcW w:w="49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EF5B0F" w:rsidRPr="004A13F8" w:rsidRDefault="00EF5B0F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959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EF5B0F" w:rsidRPr="004A13F8" w:rsidRDefault="00EF5B0F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10 308</w:t>
            </w:r>
          </w:p>
        </w:tc>
        <w:tc>
          <w:tcPr>
            <w:tcW w:w="679" w:type="dxa"/>
            <w:tcBorders>
              <w:top w:val="nil"/>
              <w:left w:val="single" w:sz="8" w:space="0" w:color="76923C" w:themeColor="accent3" w:themeShade="BF"/>
              <w:bottom w:val="nil"/>
              <w:right w:val="nil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EF5B0F" w:rsidRPr="004A13F8" w:rsidRDefault="00EF5B0F" w:rsidP="003F46A9">
            <w:pPr>
              <w:keepNext/>
              <w:jc w:val="center"/>
              <w:outlineLvl w:val="3"/>
              <w:rPr>
                <w:rFonts w:asciiTheme="minorHAnsi" w:hAnsiTheme="minorHAnsi"/>
                <w:b/>
                <w:snapToGrid w:val="0"/>
                <w:color w:val="80008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b/>
                <w:snapToGrid w:val="0"/>
                <w:color w:val="800080"/>
                <w:sz w:val="13"/>
                <w:szCs w:val="13"/>
              </w:rPr>
              <w:t>D.29-D.39</w:t>
            </w:r>
          </w:p>
        </w:tc>
        <w:tc>
          <w:tcPr>
            <w:tcW w:w="2510" w:type="dxa"/>
            <w:tcBorders>
              <w:top w:val="nil"/>
              <w:left w:val="nil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EF5B0F" w:rsidRPr="004A13F8" w:rsidRDefault="00EF5B0F" w:rsidP="003F46A9">
            <w:pPr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Autres impôts - subventions sur la production</w:t>
            </w:r>
          </w:p>
        </w:tc>
        <w:tc>
          <w:tcPr>
            <w:tcW w:w="567" w:type="dxa"/>
            <w:tcBorders>
              <w:top w:val="nil"/>
              <w:left w:val="single" w:sz="8" w:space="0" w:color="76923C" w:themeColor="accent3" w:themeShade="BF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EF5B0F" w:rsidRPr="004A13F8" w:rsidRDefault="00EF5B0F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EF5B0F" w:rsidRPr="004A13F8" w:rsidRDefault="00EF5B0F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EF5B0F" w:rsidRPr="004A13F8" w:rsidRDefault="00EF5B0F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12 487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EF5B0F" w:rsidRPr="004A13F8" w:rsidRDefault="00EF5B0F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0</w:t>
            </w:r>
          </w:p>
        </w:tc>
        <w:tc>
          <w:tcPr>
            <w:tcW w:w="4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EF5B0F" w:rsidRPr="004A13F8" w:rsidRDefault="00EF5B0F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0</w:t>
            </w:r>
          </w:p>
        </w:tc>
        <w:tc>
          <w:tcPr>
            <w:tcW w:w="75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EF5B0F" w:rsidRPr="004A13F8" w:rsidRDefault="00EF5B0F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12 487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EF5B0F" w:rsidRPr="004A13F8" w:rsidRDefault="00EF5B0F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0</w:t>
            </w:r>
          </w:p>
        </w:tc>
        <w:tc>
          <w:tcPr>
            <w:tcW w:w="59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EF5B0F" w:rsidRPr="004A13F8" w:rsidRDefault="00EF5B0F">
            <w:pPr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EF5B0F" w:rsidRPr="004A13F8" w:rsidRDefault="00EF5B0F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  <w:t>12 487</w:t>
            </w:r>
          </w:p>
        </w:tc>
        <w:tc>
          <w:tcPr>
            <w:tcW w:w="1190" w:type="dxa"/>
            <w:vMerge/>
            <w:tcBorders>
              <w:left w:val="single" w:sz="8" w:space="0" w:color="76923C" w:themeColor="accent3" w:themeShade="BF"/>
              <w:right w:val="single" w:sz="18" w:space="0" w:color="76923C" w:themeColor="accent3" w:themeShade="BF"/>
            </w:tcBorders>
            <w:shd w:val="clear" w:color="auto" w:fill="auto"/>
            <w:vAlign w:val="center"/>
          </w:tcPr>
          <w:p w:rsidR="00EF5B0F" w:rsidRPr="004A13F8" w:rsidRDefault="00EF5B0F" w:rsidP="003F46A9">
            <w:pPr>
              <w:jc w:val="center"/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</w:pPr>
          </w:p>
        </w:tc>
      </w:tr>
      <w:tr w:rsidR="00EF5B0F" w:rsidRPr="004A13F8" w:rsidTr="006F6EC9">
        <w:trPr>
          <w:cantSplit/>
          <w:trHeight w:hRule="exact" w:val="181"/>
          <w:jc w:val="center"/>
        </w:trPr>
        <w:tc>
          <w:tcPr>
            <w:tcW w:w="1304" w:type="dxa"/>
            <w:vMerge/>
            <w:tcBorders>
              <w:left w:val="single" w:sz="18" w:space="0" w:color="76923C" w:themeColor="accent3" w:themeShade="BF"/>
              <w:bottom w:val="single" w:sz="6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vAlign w:val="center"/>
          </w:tcPr>
          <w:p w:rsidR="00EF5B0F" w:rsidRPr="004A13F8" w:rsidRDefault="00EF5B0F" w:rsidP="003F46A9">
            <w:pPr>
              <w:jc w:val="center"/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</w:pPr>
          </w:p>
        </w:tc>
        <w:tc>
          <w:tcPr>
            <w:tcW w:w="624" w:type="dxa"/>
            <w:tcBorders>
              <w:top w:val="nil"/>
              <w:left w:val="single" w:sz="8" w:space="0" w:color="76923C" w:themeColor="accent3" w:themeShade="BF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EF5B0F" w:rsidRPr="004A13F8" w:rsidRDefault="00EF5B0F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  <w:t>561 478</w:t>
            </w:r>
          </w:p>
        </w:tc>
        <w:tc>
          <w:tcPr>
            <w:tcW w:w="624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EF5B0F" w:rsidRPr="004A13F8" w:rsidRDefault="00EF5B0F" w:rsidP="004D3387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 </w:t>
            </w:r>
          </w:p>
        </w:tc>
        <w:tc>
          <w:tcPr>
            <w:tcW w:w="598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EF5B0F" w:rsidRPr="004A13F8" w:rsidRDefault="00EF5B0F">
            <w:pPr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EF5B0F" w:rsidRPr="004A13F8" w:rsidRDefault="00EF5B0F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561 478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EF5B0F" w:rsidRPr="004A13F8" w:rsidRDefault="008737CE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>
              <w:rPr>
                <w:rFonts w:asciiTheme="minorHAnsi" w:hAnsiTheme="minorHAnsi"/>
                <w:color w:val="000000"/>
                <w:sz w:val="13"/>
                <w:szCs w:val="13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EF5B0F" w:rsidRPr="004A13F8" w:rsidRDefault="00EF5B0F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275 465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EF5B0F" w:rsidRPr="004A13F8" w:rsidRDefault="00EF5B0F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17 769</w:t>
            </w:r>
          </w:p>
        </w:tc>
        <w:tc>
          <w:tcPr>
            <w:tcW w:w="496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EF5B0F" w:rsidRPr="004A13F8" w:rsidRDefault="00EF5B0F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29 278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EF5B0F" w:rsidRPr="004A13F8" w:rsidRDefault="00EF5B0F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238 960</w:t>
            </w:r>
          </w:p>
        </w:tc>
        <w:tc>
          <w:tcPr>
            <w:tcW w:w="679" w:type="dxa"/>
            <w:tcBorders>
              <w:top w:val="nil"/>
              <w:left w:val="single" w:sz="8" w:space="0" w:color="76923C" w:themeColor="accent3" w:themeShade="BF"/>
              <w:bottom w:val="nil"/>
              <w:right w:val="nil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EF5B0F" w:rsidRPr="004A13F8" w:rsidRDefault="00EF5B0F" w:rsidP="003F46A9">
            <w:pPr>
              <w:keepNext/>
              <w:jc w:val="center"/>
              <w:outlineLvl w:val="3"/>
              <w:rPr>
                <w:rFonts w:asciiTheme="minorHAnsi" w:hAnsiTheme="minorHAnsi"/>
                <w:b/>
                <w:snapToGrid w:val="0"/>
                <w:color w:val="80008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b/>
                <w:snapToGrid w:val="0"/>
                <w:color w:val="800080"/>
                <w:sz w:val="13"/>
                <w:szCs w:val="13"/>
              </w:rPr>
              <w:t>B.2b/B.3b</w:t>
            </w:r>
          </w:p>
        </w:tc>
        <w:tc>
          <w:tcPr>
            <w:tcW w:w="2510" w:type="dxa"/>
            <w:tcBorders>
              <w:top w:val="nil"/>
              <w:left w:val="nil"/>
              <w:bottom w:val="nil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EF5B0F" w:rsidRPr="004A13F8" w:rsidRDefault="00EF5B0F" w:rsidP="003F46A9">
            <w:pPr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Excédent brut d'exploit. / Revenu mixte brut</w:t>
            </w:r>
          </w:p>
        </w:tc>
        <w:tc>
          <w:tcPr>
            <w:tcW w:w="567" w:type="dxa"/>
            <w:tcBorders>
              <w:top w:val="nil"/>
              <w:left w:val="single" w:sz="8" w:space="0" w:color="76923C" w:themeColor="accent3" w:themeShade="BF"/>
              <w:bottom w:val="nil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EF5B0F" w:rsidRPr="004A13F8" w:rsidRDefault="00EF5B0F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238 960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EF5B0F" w:rsidRPr="004A13F8" w:rsidRDefault="00EF5B0F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29 278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EF5B0F" w:rsidRPr="004A13F8" w:rsidRDefault="00EF5B0F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17 769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EF5B0F" w:rsidRPr="004A13F8" w:rsidRDefault="00EF5B0F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275 465</w:t>
            </w:r>
          </w:p>
        </w:tc>
        <w:tc>
          <w:tcPr>
            <w:tcW w:w="4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EF5B0F" w:rsidRPr="004A13F8" w:rsidRDefault="00EF5B0F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6</w:t>
            </w:r>
          </w:p>
        </w:tc>
        <w:tc>
          <w:tcPr>
            <w:tcW w:w="75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EF5B0F" w:rsidRPr="004A13F8" w:rsidRDefault="00EF5B0F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561 478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EF5B0F" w:rsidRPr="004A13F8" w:rsidRDefault="00EF5B0F">
            <w:pPr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 </w:t>
            </w:r>
          </w:p>
        </w:tc>
        <w:tc>
          <w:tcPr>
            <w:tcW w:w="59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EF5B0F" w:rsidRPr="004A13F8" w:rsidRDefault="00EF5B0F">
            <w:pPr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nil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EF5B0F" w:rsidRPr="004A13F8" w:rsidRDefault="00EF5B0F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  <w:t>561 478</w:t>
            </w:r>
          </w:p>
        </w:tc>
        <w:tc>
          <w:tcPr>
            <w:tcW w:w="1190" w:type="dxa"/>
            <w:vMerge/>
            <w:tcBorders>
              <w:left w:val="single" w:sz="8" w:space="0" w:color="76923C" w:themeColor="accent3" w:themeShade="BF"/>
              <w:right w:val="single" w:sz="18" w:space="0" w:color="76923C" w:themeColor="accent3" w:themeShade="BF"/>
            </w:tcBorders>
            <w:shd w:val="clear" w:color="auto" w:fill="auto"/>
            <w:vAlign w:val="center"/>
          </w:tcPr>
          <w:p w:rsidR="00EF5B0F" w:rsidRPr="004A13F8" w:rsidRDefault="00EF5B0F" w:rsidP="003F46A9">
            <w:pPr>
              <w:jc w:val="center"/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</w:pPr>
          </w:p>
        </w:tc>
      </w:tr>
      <w:tr w:rsidR="00181080" w:rsidRPr="004A13F8" w:rsidTr="006F6EC9">
        <w:trPr>
          <w:cantSplit/>
          <w:trHeight w:hRule="exact" w:val="181"/>
          <w:jc w:val="center"/>
        </w:trPr>
        <w:tc>
          <w:tcPr>
            <w:tcW w:w="1304" w:type="dxa"/>
            <w:vMerge w:val="restart"/>
            <w:tcBorders>
              <w:top w:val="single" w:sz="6" w:space="0" w:color="76923C" w:themeColor="accent3" w:themeShade="BF"/>
              <w:left w:val="single" w:sz="18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vAlign w:val="center"/>
          </w:tcPr>
          <w:p w:rsidR="00181080" w:rsidRPr="004A13F8" w:rsidRDefault="00181080" w:rsidP="003F46A9">
            <w:pPr>
              <w:spacing w:line="140" w:lineRule="exact"/>
              <w:jc w:val="center"/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</w:pPr>
            <w:r w:rsidRPr="004A13F8"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  <w:t>Compte d’affectation</w:t>
            </w:r>
          </w:p>
          <w:p w:rsidR="00181080" w:rsidRPr="004A13F8" w:rsidRDefault="00181080" w:rsidP="003F46A9">
            <w:pPr>
              <w:spacing w:line="140" w:lineRule="exact"/>
              <w:jc w:val="center"/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</w:pPr>
            <w:r w:rsidRPr="004A13F8"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  <w:t>revenus  primaires</w:t>
            </w:r>
          </w:p>
        </w:tc>
        <w:tc>
          <w:tcPr>
            <w:tcW w:w="624" w:type="dxa"/>
            <w:tcBorders>
              <w:top w:val="single" w:sz="6" w:space="0" w:color="76923C" w:themeColor="accent3" w:themeShade="BF"/>
              <w:left w:val="single" w:sz="8" w:space="0" w:color="76923C" w:themeColor="accent3" w:themeShade="BF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181080" w:rsidRPr="004A13F8" w:rsidRDefault="00181080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  <w:t>184 992</w:t>
            </w:r>
          </w:p>
        </w:tc>
        <w:tc>
          <w:tcPr>
            <w:tcW w:w="624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181080" w:rsidRPr="004A13F8" w:rsidRDefault="00181080" w:rsidP="00D40DC1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4A13F8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98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181080" w:rsidRPr="004A13F8" w:rsidRDefault="00181080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8 341</w:t>
            </w:r>
          </w:p>
        </w:tc>
        <w:tc>
          <w:tcPr>
            <w:tcW w:w="638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181080" w:rsidRPr="004A13F8" w:rsidRDefault="00181080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176 651</w:t>
            </w:r>
          </w:p>
        </w:tc>
        <w:tc>
          <w:tcPr>
            <w:tcW w:w="425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181080" w:rsidRPr="004A13F8" w:rsidRDefault="00181080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16</w:t>
            </w:r>
          </w:p>
        </w:tc>
        <w:tc>
          <w:tcPr>
            <w:tcW w:w="709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181080" w:rsidRPr="004A13F8" w:rsidRDefault="00181080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9 736</w:t>
            </w:r>
          </w:p>
        </w:tc>
        <w:tc>
          <w:tcPr>
            <w:tcW w:w="567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181080" w:rsidRPr="004A13F8" w:rsidRDefault="00181080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29 553</w:t>
            </w:r>
          </w:p>
        </w:tc>
        <w:tc>
          <w:tcPr>
            <w:tcW w:w="496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181080" w:rsidRPr="004A13F8" w:rsidRDefault="00181080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63 965</w:t>
            </w:r>
          </w:p>
        </w:tc>
        <w:tc>
          <w:tcPr>
            <w:tcW w:w="567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181080" w:rsidRPr="004A13F8" w:rsidRDefault="00181080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73 381</w:t>
            </w:r>
          </w:p>
        </w:tc>
        <w:tc>
          <w:tcPr>
            <w:tcW w:w="679" w:type="dxa"/>
            <w:tcBorders>
              <w:top w:val="nil"/>
              <w:left w:val="single" w:sz="8" w:space="0" w:color="76923C" w:themeColor="accent3" w:themeShade="BF"/>
              <w:bottom w:val="nil"/>
              <w:right w:val="nil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181080" w:rsidRPr="004A13F8" w:rsidRDefault="00181080" w:rsidP="003F46A9">
            <w:pPr>
              <w:keepNext/>
              <w:jc w:val="center"/>
              <w:outlineLvl w:val="3"/>
              <w:rPr>
                <w:rFonts w:asciiTheme="minorHAnsi" w:hAnsiTheme="minorHAnsi"/>
                <w:b/>
                <w:snapToGrid w:val="0"/>
                <w:color w:val="80008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b/>
                <w:snapToGrid w:val="0"/>
                <w:color w:val="800080"/>
                <w:sz w:val="13"/>
                <w:szCs w:val="13"/>
              </w:rPr>
              <w:t>D.4</w:t>
            </w:r>
          </w:p>
        </w:tc>
        <w:tc>
          <w:tcPr>
            <w:tcW w:w="2510" w:type="dxa"/>
            <w:tcBorders>
              <w:top w:val="nil"/>
              <w:left w:val="nil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181080" w:rsidRPr="004A13F8" w:rsidRDefault="00181080" w:rsidP="003F46A9">
            <w:pPr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Revenu de la propriété</w:t>
            </w:r>
          </w:p>
        </w:tc>
        <w:tc>
          <w:tcPr>
            <w:tcW w:w="567" w:type="dxa"/>
            <w:tcBorders>
              <w:top w:val="nil"/>
              <w:left w:val="single" w:sz="8" w:space="0" w:color="76923C" w:themeColor="accent3" w:themeShade="BF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181080" w:rsidRPr="004A13F8" w:rsidRDefault="00181080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32 019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181080" w:rsidRPr="004A13F8" w:rsidRDefault="00181080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69 659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181080" w:rsidRPr="004A13F8" w:rsidRDefault="00181080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22 257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181080" w:rsidRPr="004A13F8" w:rsidRDefault="00181080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33 847</w:t>
            </w:r>
          </w:p>
        </w:tc>
        <w:tc>
          <w:tcPr>
            <w:tcW w:w="4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181080" w:rsidRPr="004A13F8" w:rsidRDefault="00181080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53</w:t>
            </w:r>
          </w:p>
        </w:tc>
        <w:tc>
          <w:tcPr>
            <w:tcW w:w="75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181080" w:rsidRPr="004A13F8" w:rsidRDefault="00181080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157 835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181080" w:rsidRPr="004A13F8" w:rsidRDefault="00181080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27 157</w:t>
            </w:r>
          </w:p>
        </w:tc>
        <w:tc>
          <w:tcPr>
            <w:tcW w:w="59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181080" w:rsidRPr="004A13F8" w:rsidRDefault="00181080">
            <w:pPr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181080" w:rsidRPr="004A13F8" w:rsidRDefault="00181080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  <w:t>184 992</w:t>
            </w:r>
          </w:p>
        </w:tc>
        <w:tc>
          <w:tcPr>
            <w:tcW w:w="1190" w:type="dxa"/>
            <w:vMerge/>
            <w:tcBorders>
              <w:left w:val="single" w:sz="8" w:space="0" w:color="76923C" w:themeColor="accent3" w:themeShade="BF"/>
              <w:bottom w:val="single" w:sz="18" w:space="0" w:color="76923C" w:themeColor="accent3" w:themeShade="BF"/>
              <w:right w:val="single" w:sz="18" w:space="0" w:color="76923C" w:themeColor="accent3" w:themeShade="BF"/>
            </w:tcBorders>
            <w:shd w:val="clear" w:color="auto" w:fill="auto"/>
            <w:vAlign w:val="center"/>
          </w:tcPr>
          <w:p w:rsidR="00181080" w:rsidRPr="004A13F8" w:rsidRDefault="00181080" w:rsidP="003F46A9">
            <w:pPr>
              <w:jc w:val="center"/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</w:pPr>
          </w:p>
        </w:tc>
      </w:tr>
      <w:tr w:rsidR="00181080" w:rsidRPr="004A13F8" w:rsidTr="006F6EC9">
        <w:trPr>
          <w:cantSplit/>
          <w:trHeight w:hRule="exact" w:val="181"/>
          <w:jc w:val="center"/>
        </w:trPr>
        <w:tc>
          <w:tcPr>
            <w:tcW w:w="1304" w:type="dxa"/>
            <w:vMerge/>
            <w:tcBorders>
              <w:left w:val="single" w:sz="18" w:space="0" w:color="76923C" w:themeColor="accent3" w:themeShade="BF"/>
              <w:bottom w:val="single" w:sz="6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vAlign w:val="center"/>
          </w:tcPr>
          <w:p w:rsidR="00181080" w:rsidRPr="004A13F8" w:rsidRDefault="00181080" w:rsidP="003F46A9">
            <w:pPr>
              <w:jc w:val="center"/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</w:pPr>
          </w:p>
        </w:tc>
        <w:tc>
          <w:tcPr>
            <w:tcW w:w="624" w:type="dxa"/>
            <w:tcBorders>
              <w:top w:val="nil"/>
              <w:left w:val="single" w:sz="8" w:space="0" w:color="76923C" w:themeColor="accent3" w:themeShade="BF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181080" w:rsidRPr="004A13F8" w:rsidRDefault="00181080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  <w:t>994 743</w:t>
            </w:r>
          </w:p>
        </w:tc>
        <w:tc>
          <w:tcPr>
            <w:tcW w:w="624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181080" w:rsidRPr="004A13F8" w:rsidRDefault="00181080" w:rsidP="00D40DC1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4A13F8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98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181080" w:rsidRPr="004A13F8" w:rsidRDefault="00181080">
            <w:pPr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181080" w:rsidRPr="004A13F8" w:rsidRDefault="00181080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994 743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181080" w:rsidRPr="004A13F8" w:rsidRDefault="008737CE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>
              <w:rPr>
                <w:rFonts w:asciiTheme="minorHAnsi" w:hAnsiTheme="minorHAnsi"/>
                <w:color w:val="000000"/>
                <w:sz w:val="13"/>
                <w:szCs w:val="13"/>
              </w:rPr>
              <w:t>37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181080" w:rsidRPr="004A13F8" w:rsidRDefault="00181080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620 542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181080" w:rsidRPr="004A13F8" w:rsidRDefault="00181080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141 588</w:t>
            </w:r>
          </w:p>
        </w:tc>
        <w:tc>
          <w:tcPr>
            <w:tcW w:w="496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181080" w:rsidRPr="004A13F8" w:rsidRDefault="00181080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34 972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181080" w:rsidRPr="004A13F8" w:rsidRDefault="00181080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197 598</w:t>
            </w:r>
          </w:p>
        </w:tc>
        <w:tc>
          <w:tcPr>
            <w:tcW w:w="679" w:type="dxa"/>
            <w:tcBorders>
              <w:top w:val="nil"/>
              <w:left w:val="single" w:sz="8" w:space="0" w:color="76923C" w:themeColor="accent3" w:themeShade="BF"/>
              <w:bottom w:val="nil"/>
              <w:right w:val="nil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181080" w:rsidRPr="004A13F8" w:rsidRDefault="00181080" w:rsidP="003F46A9">
            <w:pPr>
              <w:keepNext/>
              <w:jc w:val="center"/>
              <w:outlineLvl w:val="3"/>
              <w:rPr>
                <w:rFonts w:asciiTheme="minorHAnsi" w:hAnsiTheme="minorHAnsi"/>
                <w:b/>
                <w:snapToGrid w:val="0"/>
                <w:color w:val="80008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b/>
                <w:snapToGrid w:val="0"/>
                <w:color w:val="800080"/>
                <w:sz w:val="13"/>
                <w:szCs w:val="13"/>
              </w:rPr>
              <w:t>B.5b</w:t>
            </w:r>
          </w:p>
        </w:tc>
        <w:tc>
          <w:tcPr>
            <w:tcW w:w="2510" w:type="dxa"/>
            <w:tcBorders>
              <w:top w:val="nil"/>
              <w:left w:val="nil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181080" w:rsidRPr="004A13F8" w:rsidRDefault="00181080" w:rsidP="003F46A9">
            <w:pPr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Solde des revenus primaires bruts</w:t>
            </w:r>
          </w:p>
        </w:tc>
        <w:tc>
          <w:tcPr>
            <w:tcW w:w="567" w:type="dxa"/>
            <w:tcBorders>
              <w:top w:val="single" w:sz="6" w:space="0" w:color="76923C" w:themeColor="accent3" w:themeShade="BF"/>
              <w:left w:val="single" w:sz="8" w:space="0" w:color="76923C" w:themeColor="accent3" w:themeShade="BF"/>
              <w:bottom w:val="nil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181080" w:rsidRPr="004A13F8" w:rsidRDefault="00181080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197 598</w:t>
            </w:r>
          </w:p>
        </w:tc>
        <w:tc>
          <w:tcPr>
            <w:tcW w:w="567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181080" w:rsidRPr="004A13F8" w:rsidRDefault="00181080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34 972</w:t>
            </w:r>
          </w:p>
        </w:tc>
        <w:tc>
          <w:tcPr>
            <w:tcW w:w="567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181080" w:rsidRPr="004A13F8" w:rsidRDefault="00181080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141 588</w:t>
            </w:r>
          </w:p>
        </w:tc>
        <w:tc>
          <w:tcPr>
            <w:tcW w:w="567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181080" w:rsidRPr="004A13F8" w:rsidRDefault="00181080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620 542</w:t>
            </w:r>
          </w:p>
        </w:tc>
        <w:tc>
          <w:tcPr>
            <w:tcW w:w="426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181080" w:rsidRPr="004A13F8" w:rsidRDefault="00181080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43</w:t>
            </w:r>
          </w:p>
        </w:tc>
        <w:tc>
          <w:tcPr>
            <w:tcW w:w="750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181080" w:rsidRPr="004A13F8" w:rsidRDefault="00181080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994 743</w:t>
            </w:r>
          </w:p>
        </w:tc>
        <w:tc>
          <w:tcPr>
            <w:tcW w:w="567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181080" w:rsidRPr="004A13F8" w:rsidRDefault="00181080">
            <w:pPr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 </w:t>
            </w:r>
          </w:p>
        </w:tc>
        <w:tc>
          <w:tcPr>
            <w:tcW w:w="596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181080" w:rsidRPr="004A13F8" w:rsidRDefault="00181080">
            <w:pPr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09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181080" w:rsidRPr="004A13F8" w:rsidRDefault="00181080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  <w:t>994 743</w:t>
            </w:r>
          </w:p>
        </w:tc>
        <w:tc>
          <w:tcPr>
            <w:tcW w:w="1190" w:type="dxa"/>
            <w:vMerge w:val="restart"/>
            <w:tcBorders>
              <w:top w:val="single" w:sz="6" w:space="0" w:color="76923C" w:themeColor="accent3" w:themeShade="BF"/>
              <w:left w:val="single" w:sz="8" w:space="0" w:color="76923C" w:themeColor="accent3" w:themeShade="BF"/>
              <w:bottom w:val="single" w:sz="6" w:space="0" w:color="76923C" w:themeColor="accent3" w:themeShade="BF"/>
              <w:right w:val="single" w:sz="18" w:space="0" w:color="76923C" w:themeColor="accent3" w:themeShade="BF"/>
            </w:tcBorders>
            <w:shd w:val="clear" w:color="auto" w:fill="auto"/>
            <w:vAlign w:val="center"/>
          </w:tcPr>
          <w:p w:rsidR="00181080" w:rsidRPr="004A13F8" w:rsidRDefault="00181080" w:rsidP="003F46A9">
            <w:pPr>
              <w:jc w:val="center"/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</w:pPr>
            <w:r w:rsidRPr="004A13F8"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  <w:t>Compte de</w:t>
            </w:r>
          </w:p>
          <w:p w:rsidR="00181080" w:rsidRPr="004A13F8" w:rsidRDefault="00181080" w:rsidP="003F46A9">
            <w:pPr>
              <w:jc w:val="center"/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</w:pPr>
            <w:r w:rsidRPr="004A13F8"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  <w:t>Distribution</w:t>
            </w:r>
          </w:p>
          <w:p w:rsidR="00181080" w:rsidRPr="004A13F8" w:rsidRDefault="00181080" w:rsidP="003F46A9">
            <w:pPr>
              <w:jc w:val="center"/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</w:pPr>
            <w:r w:rsidRPr="004A13F8"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  <w:t>secondaire du</w:t>
            </w:r>
          </w:p>
          <w:p w:rsidR="00181080" w:rsidRPr="004A13F8" w:rsidRDefault="00181080" w:rsidP="003F46A9">
            <w:pPr>
              <w:jc w:val="center"/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</w:pPr>
            <w:r w:rsidRPr="004A13F8"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  <w:t>revenu</w:t>
            </w:r>
          </w:p>
        </w:tc>
      </w:tr>
      <w:tr w:rsidR="00181080" w:rsidRPr="004A13F8" w:rsidTr="006F6EC9">
        <w:trPr>
          <w:cantSplit/>
          <w:trHeight w:hRule="exact" w:val="181"/>
          <w:jc w:val="center"/>
        </w:trPr>
        <w:tc>
          <w:tcPr>
            <w:tcW w:w="1304" w:type="dxa"/>
            <w:vMerge w:val="restart"/>
            <w:tcBorders>
              <w:top w:val="single" w:sz="6" w:space="0" w:color="76923C" w:themeColor="accent3" w:themeShade="BF"/>
              <w:left w:val="single" w:sz="18" w:space="0" w:color="76923C" w:themeColor="accent3" w:themeShade="BF"/>
              <w:bottom w:val="single" w:sz="6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vAlign w:val="center"/>
          </w:tcPr>
          <w:p w:rsidR="00181080" w:rsidRPr="004A13F8" w:rsidRDefault="00181080" w:rsidP="003F46A9">
            <w:pPr>
              <w:jc w:val="center"/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</w:pPr>
            <w:r w:rsidRPr="004A13F8"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  <w:t>Compte de</w:t>
            </w:r>
          </w:p>
          <w:p w:rsidR="00181080" w:rsidRPr="004A13F8" w:rsidRDefault="00181080" w:rsidP="003F46A9">
            <w:pPr>
              <w:jc w:val="center"/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</w:pPr>
            <w:r w:rsidRPr="004A13F8"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  <w:t>Distribution</w:t>
            </w:r>
          </w:p>
          <w:p w:rsidR="00181080" w:rsidRPr="004A13F8" w:rsidRDefault="00181080" w:rsidP="003F46A9">
            <w:pPr>
              <w:jc w:val="center"/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</w:pPr>
            <w:r w:rsidRPr="004A13F8"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  <w:t>secondaire du</w:t>
            </w:r>
          </w:p>
          <w:p w:rsidR="00181080" w:rsidRPr="004A13F8" w:rsidRDefault="00181080" w:rsidP="003F46A9">
            <w:pPr>
              <w:jc w:val="center"/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</w:pPr>
            <w:r w:rsidRPr="004A13F8"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  <w:t>revenu</w:t>
            </w:r>
          </w:p>
        </w:tc>
        <w:tc>
          <w:tcPr>
            <w:tcW w:w="624" w:type="dxa"/>
            <w:tcBorders>
              <w:top w:val="single" w:sz="6" w:space="0" w:color="76923C" w:themeColor="accent3" w:themeShade="BF"/>
              <w:left w:val="single" w:sz="8" w:space="0" w:color="76923C" w:themeColor="accent3" w:themeShade="BF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181080" w:rsidRPr="004A13F8" w:rsidRDefault="00181080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  <w:t>84 870</w:t>
            </w:r>
          </w:p>
        </w:tc>
        <w:tc>
          <w:tcPr>
            <w:tcW w:w="624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181080" w:rsidRPr="004A13F8" w:rsidRDefault="00181080" w:rsidP="00AA4470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4A13F8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98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181080" w:rsidRPr="004A13F8" w:rsidRDefault="00181080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0</w:t>
            </w:r>
          </w:p>
        </w:tc>
        <w:tc>
          <w:tcPr>
            <w:tcW w:w="638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181080" w:rsidRPr="004A13F8" w:rsidRDefault="00181080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84 870</w:t>
            </w:r>
          </w:p>
        </w:tc>
        <w:tc>
          <w:tcPr>
            <w:tcW w:w="425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181080" w:rsidRPr="004A13F8" w:rsidRDefault="00181080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0</w:t>
            </w:r>
          </w:p>
        </w:tc>
        <w:tc>
          <w:tcPr>
            <w:tcW w:w="709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181080" w:rsidRPr="004A13F8" w:rsidRDefault="00181080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27 066</w:t>
            </w:r>
          </w:p>
        </w:tc>
        <w:tc>
          <w:tcPr>
            <w:tcW w:w="567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181080" w:rsidRPr="004A13F8" w:rsidRDefault="00181080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0</w:t>
            </w:r>
          </w:p>
        </w:tc>
        <w:tc>
          <w:tcPr>
            <w:tcW w:w="496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181080" w:rsidRPr="004A13F8" w:rsidRDefault="00181080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8 602</w:t>
            </w:r>
          </w:p>
        </w:tc>
        <w:tc>
          <w:tcPr>
            <w:tcW w:w="567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181080" w:rsidRPr="004A13F8" w:rsidRDefault="00181080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49 202</w:t>
            </w:r>
          </w:p>
        </w:tc>
        <w:tc>
          <w:tcPr>
            <w:tcW w:w="679" w:type="dxa"/>
            <w:tcBorders>
              <w:top w:val="nil"/>
              <w:left w:val="single" w:sz="8" w:space="0" w:color="76923C" w:themeColor="accent3" w:themeShade="BF"/>
              <w:bottom w:val="nil"/>
              <w:right w:val="nil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181080" w:rsidRPr="004A13F8" w:rsidRDefault="00181080" w:rsidP="003F46A9">
            <w:pPr>
              <w:keepNext/>
              <w:jc w:val="center"/>
              <w:outlineLvl w:val="3"/>
              <w:rPr>
                <w:rFonts w:asciiTheme="minorHAnsi" w:hAnsiTheme="minorHAnsi"/>
                <w:b/>
                <w:snapToGrid w:val="0"/>
                <w:color w:val="80008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b/>
                <w:snapToGrid w:val="0"/>
                <w:color w:val="800080"/>
                <w:sz w:val="13"/>
                <w:szCs w:val="13"/>
              </w:rPr>
              <w:t>D.5</w:t>
            </w:r>
          </w:p>
        </w:tc>
        <w:tc>
          <w:tcPr>
            <w:tcW w:w="2510" w:type="dxa"/>
            <w:tcBorders>
              <w:top w:val="nil"/>
              <w:left w:val="nil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181080" w:rsidRPr="004A13F8" w:rsidRDefault="00181080" w:rsidP="003F46A9">
            <w:pPr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Impôts courants sur revenu</w:t>
            </w:r>
          </w:p>
        </w:tc>
        <w:tc>
          <w:tcPr>
            <w:tcW w:w="567" w:type="dxa"/>
            <w:tcBorders>
              <w:top w:val="nil"/>
              <w:left w:val="single" w:sz="8" w:space="0" w:color="76923C" w:themeColor="accent3" w:themeShade="BF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181080" w:rsidRPr="004A13F8" w:rsidRDefault="00181080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181080" w:rsidRPr="004A13F8" w:rsidRDefault="00181080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181080" w:rsidRPr="004A13F8" w:rsidRDefault="00181080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84 870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181080" w:rsidRPr="004A13F8" w:rsidRDefault="00181080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0</w:t>
            </w:r>
          </w:p>
        </w:tc>
        <w:tc>
          <w:tcPr>
            <w:tcW w:w="4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181080" w:rsidRPr="004A13F8" w:rsidRDefault="00181080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0</w:t>
            </w:r>
          </w:p>
        </w:tc>
        <w:tc>
          <w:tcPr>
            <w:tcW w:w="75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181080" w:rsidRPr="004A13F8" w:rsidRDefault="00181080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84 870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181080" w:rsidRPr="004A13F8" w:rsidRDefault="00181080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0</w:t>
            </w:r>
          </w:p>
        </w:tc>
        <w:tc>
          <w:tcPr>
            <w:tcW w:w="59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181080" w:rsidRPr="004A13F8" w:rsidRDefault="00181080">
            <w:pPr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181080" w:rsidRPr="004A13F8" w:rsidRDefault="00181080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  <w:t>84 870</w:t>
            </w:r>
          </w:p>
        </w:tc>
        <w:tc>
          <w:tcPr>
            <w:tcW w:w="1190" w:type="dxa"/>
            <w:vMerge/>
            <w:tcBorders>
              <w:top w:val="single" w:sz="18" w:space="0" w:color="76923C" w:themeColor="accent3" w:themeShade="BF"/>
              <w:left w:val="single" w:sz="8" w:space="0" w:color="76923C" w:themeColor="accent3" w:themeShade="BF"/>
              <w:bottom w:val="single" w:sz="6" w:space="0" w:color="76923C" w:themeColor="accent3" w:themeShade="BF"/>
              <w:right w:val="single" w:sz="18" w:space="0" w:color="76923C" w:themeColor="accent3" w:themeShade="BF"/>
            </w:tcBorders>
            <w:shd w:val="clear" w:color="auto" w:fill="auto"/>
            <w:vAlign w:val="center"/>
          </w:tcPr>
          <w:p w:rsidR="00181080" w:rsidRPr="004A13F8" w:rsidRDefault="00181080" w:rsidP="003F46A9">
            <w:pPr>
              <w:jc w:val="center"/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</w:pPr>
          </w:p>
        </w:tc>
      </w:tr>
      <w:tr w:rsidR="00181080" w:rsidRPr="004A13F8" w:rsidTr="006F6EC9">
        <w:trPr>
          <w:cantSplit/>
          <w:trHeight w:hRule="exact" w:val="181"/>
          <w:jc w:val="center"/>
        </w:trPr>
        <w:tc>
          <w:tcPr>
            <w:tcW w:w="1304" w:type="dxa"/>
            <w:vMerge/>
            <w:tcBorders>
              <w:left w:val="single" w:sz="18" w:space="0" w:color="76923C" w:themeColor="accent3" w:themeShade="BF"/>
              <w:bottom w:val="single" w:sz="6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vAlign w:val="center"/>
          </w:tcPr>
          <w:p w:rsidR="00181080" w:rsidRPr="004A13F8" w:rsidRDefault="00181080" w:rsidP="003F46A9">
            <w:pPr>
              <w:jc w:val="center"/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</w:pPr>
          </w:p>
        </w:tc>
        <w:tc>
          <w:tcPr>
            <w:tcW w:w="624" w:type="dxa"/>
            <w:tcBorders>
              <w:top w:val="nil"/>
              <w:left w:val="single" w:sz="8" w:space="0" w:color="76923C" w:themeColor="accent3" w:themeShade="BF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181080" w:rsidRPr="004A13F8" w:rsidRDefault="00181080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  <w:t>79 847</w:t>
            </w:r>
          </w:p>
        </w:tc>
        <w:tc>
          <w:tcPr>
            <w:tcW w:w="62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181080" w:rsidRPr="004A13F8" w:rsidRDefault="00181080" w:rsidP="00AA4470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4A13F8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9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181080" w:rsidRPr="004A13F8" w:rsidRDefault="00181080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0</w:t>
            </w:r>
          </w:p>
        </w:tc>
        <w:tc>
          <w:tcPr>
            <w:tcW w:w="63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181080" w:rsidRPr="004A13F8" w:rsidRDefault="00181080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79 847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181080" w:rsidRPr="004A13F8" w:rsidRDefault="00181080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181080" w:rsidRPr="004A13F8" w:rsidRDefault="00181080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79 847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181080" w:rsidRPr="004A13F8" w:rsidRDefault="00181080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0</w:t>
            </w:r>
          </w:p>
        </w:tc>
        <w:tc>
          <w:tcPr>
            <w:tcW w:w="49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181080" w:rsidRPr="004A13F8" w:rsidRDefault="00181080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181080" w:rsidRPr="004A13F8" w:rsidRDefault="00181080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0</w:t>
            </w:r>
          </w:p>
        </w:tc>
        <w:tc>
          <w:tcPr>
            <w:tcW w:w="679" w:type="dxa"/>
            <w:tcBorders>
              <w:top w:val="nil"/>
              <w:left w:val="single" w:sz="8" w:space="0" w:color="76923C" w:themeColor="accent3" w:themeShade="BF"/>
              <w:bottom w:val="nil"/>
              <w:right w:val="nil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181080" w:rsidRPr="004A13F8" w:rsidRDefault="00181080" w:rsidP="003F46A9">
            <w:pPr>
              <w:keepNext/>
              <w:jc w:val="center"/>
              <w:outlineLvl w:val="3"/>
              <w:rPr>
                <w:rFonts w:asciiTheme="minorHAnsi" w:hAnsiTheme="minorHAnsi"/>
                <w:b/>
                <w:snapToGrid w:val="0"/>
                <w:color w:val="80008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b/>
                <w:snapToGrid w:val="0"/>
                <w:color w:val="800080"/>
                <w:sz w:val="13"/>
                <w:szCs w:val="13"/>
              </w:rPr>
              <w:t>D.61</w:t>
            </w:r>
          </w:p>
        </w:tc>
        <w:tc>
          <w:tcPr>
            <w:tcW w:w="2510" w:type="dxa"/>
            <w:tcBorders>
              <w:top w:val="nil"/>
              <w:left w:val="nil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181080" w:rsidRPr="004A13F8" w:rsidRDefault="00181080" w:rsidP="003F46A9">
            <w:pPr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Cotisations sociales</w:t>
            </w:r>
          </w:p>
        </w:tc>
        <w:tc>
          <w:tcPr>
            <w:tcW w:w="567" w:type="dxa"/>
            <w:tcBorders>
              <w:top w:val="nil"/>
              <w:left w:val="single" w:sz="8" w:space="0" w:color="76923C" w:themeColor="accent3" w:themeShade="BF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181080" w:rsidRPr="004A13F8" w:rsidRDefault="00181080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2 534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181080" w:rsidRPr="004A13F8" w:rsidRDefault="00181080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13 666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181080" w:rsidRPr="004A13F8" w:rsidRDefault="00181080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63 527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181080" w:rsidRPr="004A13F8" w:rsidRDefault="00181080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0</w:t>
            </w:r>
          </w:p>
        </w:tc>
        <w:tc>
          <w:tcPr>
            <w:tcW w:w="4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181080" w:rsidRPr="004A13F8" w:rsidRDefault="00181080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0</w:t>
            </w:r>
          </w:p>
        </w:tc>
        <w:tc>
          <w:tcPr>
            <w:tcW w:w="75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181080" w:rsidRPr="004A13F8" w:rsidRDefault="00181080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79 727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181080" w:rsidRPr="004A13F8" w:rsidRDefault="00181080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120</w:t>
            </w:r>
          </w:p>
        </w:tc>
        <w:tc>
          <w:tcPr>
            <w:tcW w:w="59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181080" w:rsidRPr="004A13F8" w:rsidRDefault="00181080">
            <w:pPr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181080" w:rsidRPr="004A13F8" w:rsidRDefault="00181080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  <w:t>79 847</w:t>
            </w:r>
          </w:p>
        </w:tc>
        <w:tc>
          <w:tcPr>
            <w:tcW w:w="1190" w:type="dxa"/>
            <w:vMerge/>
            <w:tcBorders>
              <w:top w:val="single" w:sz="18" w:space="0" w:color="76923C" w:themeColor="accent3" w:themeShade="BF"/>
              <w:left w:val="single" w:sz="8" w:space="0" w:color="76923C" w:themeColor="accent3" w:themeShade="BF"/>
              <w:bottom w:val="single" w:sz="6" w:space="0" w:color="76923C" w:themeColor="accent3" w:themeShade="BF"/>
              <w:right w:val="single" w:sz="18" w:space="0" w:color="76923C" w:themeColor="accent3" w:themeShade="BF"/>
            </w:tcBorders>
            <w:shd w:val="clear" w:color="auto" w:fill="auto"/>
            <w:vAlign w:val="center"/>
          </w:tcPr>
          <w:p w:rsidR="00181080" w:rsidRPr="004A13F8" w:rsidRDefault="00181080" w:rsidP="003F46A9">
            <w:pPr>
              <w:jc w:val="center"/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</w:pPr>
          </w:p>
        </w:tc>
      </w:tr>
      <w:tr w:rsidR="00181080" w:rsidRPr="004A13F8" w:rsidTr="006F6EC9">
        <w:trPr>
          <w:cantSplit/>
          <w:trHeight w:hRule="exact" w:val="181"/>
          <w:jc w:val="center"/>
        </w:trPr>
        <w:tc>
          <w:tcPr>
            <w:tcW w:w="1304" w:type="dxa"/>
            <w:vMerge/>
            <w:tcBorders>
              <w:left w:val="single" w:sz="18" w:space="0" w:color="76923C" w:themeColor="accent3" w:themeShade="BF"/>
              <w:bottom w:val="single" w:sz="6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vAlign w:val="center"/>
          </w:tcPr>
          <w:p w:rsidR="00181080" w:rsidRPr="004A13F8" w:rsidRDefault="00181080" w:rsidP="003F46A9">
            <w:pPr>
              <w:jc w:val="center"/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</w:pPr>
          </w:p>
        </w:tc>
        <w:tc>
          <w:tcPr>
            <w:tcW w:w="624" w:type="dxa"/>
            <w:tcBorders>
              <w:top w:val="nil"/>
              <w:left w:val="single" w:sz="8" w:space="0" w:color="76923C" w:themeColor="accent3" w:themeShade="BF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181080" w:rsidRPr="004A13F8" w:rsidRDefault="00181080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  <w:t>78 934</w:t>
            </w:r>
          </w:p>
        </w:tc>
        <w:tc>
          <w:tcPr>
            <w:tcW w:w="62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181080" w:rsidRPr="004A13F8" w:rsidRDefault="00181080" w:rsidP="00AA4470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4A13F8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9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181080" w:rsidRPr="004A13F8" w:rsidRDefault="00181080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6 888</w:t>
            </w:r>
          </w:p>
        </w:tc>
        <w:tc>
          <w:tcPr>
            <w:tcW w:w="63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181080" w:rsidRPr="004A13F8" w:rsidRDefault="00181080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72 046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181080" w:rsidRPr="004A13F8" w:rsidRDefault="00181080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181080" w:rsidRPr="004A13F8" w:rsidRDefault="00181080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181080" w:rsidRPr="004A13F8" w:rsidRDefault="00181080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54 915</w:t>
            </w:r>
          </w:p>
        </w:tc>
        <w:tc>
          <w:tcPr>
            <w:tcW w:w="49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181080" w:rsidRPr="004A13F8" w:rsidRDefault="00181080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13 666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181080" w:rsidRPr="004A13F8" w:rsidRDefault="00181080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3 465</w:t>
            </w:r>
          </w:p>
        </w:tc>
        <w:tc>
          <w:tcPr>
            <w:tcW w:w="679" w:type="dxa"/>
            <w:tcBorders>
              <w:top w:val="nil"/>
              <w:left w:val="single" w:sz="8" w:space="0" w:color="76923C" w:themeColor="accent3" w:themeShade="BF"/>
              <w:bottom w:val="nil"/>
              <w:right w:val="nil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181080" w:rsidRPr="004A13F8" w:rsidRDefault="00181080" w:rsidP="003F46A9">
            <w:pPr>
              <w:keepNext/>
              <w:jc w:val="center"/>
              <w:outlineLvl w:val="3"/>
              <w:rPr>
                <w:rFonts w:asciiTheme="minorHAnsi" w:hAnsiTheme="minorHAnsi"/>
                <w:b/>
                <w:snapToGrid w:val="0"/>
                <w:color w:val="80008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b/>
                <w:snapToGrid w:val="0"/>
                <w:color w:val="800080"/>
                <w:sz w:val="13"/>
                <w:szCs w:val="13"/>
              </w:rPr>
              <w:t>D.62</w:t>
            </w:r>
          </w:p>
        </w:tc>
        <w:tc>
          <w:tcPr>
            <w:tcW w:w="2510" w:type="dxa"/>
            <w:tcBorders>
              <w:top w:val="nil"/>
              <w:left w:val="nil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181080" w:rsidRPr="004A13F8" w:rsidRDefault="00181080" w:rsidP="003F46A9">
            <w:pPr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Prest. Soc. autres transf. sociaux en nature</w:t>
            </w:r>
          </w:p>
        </w:tc>
        <w:tc>
          <w:tcPr>
            <w:tcW w:w="567" w:type="dxa"/>
            <w:tcBorders>
              <w:top w:val="nil"/>
              <w:left w:val="single" w:sz="8" w:space="0" w:color="76923C" w:themeColor="accent3" w:themeShade="BF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181080" w:rsidRPr="004A13F8" w:rsidRDefault="00181080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181080" w:rsidRPr="004A13F8" w:rsidRDefault="00181080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181080" w:rsidRPr="004A13F8" w:rsidRDefault="00181080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181080" w:rsidRPr="004A13F8" w:rsidRDefault="00181080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78 934</w:t>
            </w:r>
          </w:p>
        </w:tc>
        <w:tc>
          <w:tcPr>
            <w:tcW w:w="4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181080" w:rsidRPr="004A13F8" w:rsidRDefault="00181080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0</w:t>
            </w:r>
          </w:p>
        </w:tc>
        <w:tc>
          <w:tcPr>
            <w:tcW w:w="75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181080" w:rsidRPr="004A13F8" w:rsidRDefault="00181080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78 934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181080" w:rsidRPr="004A13F8" w:rsidRDefault="00181080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0</w:t>
            </w:r>
          </w:p>
        </w:tc>
        <w:tc>
          <w:tcPr>
            <w:tcW w:w="59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181080" w:rsidRPr="004A13F8" w:rsidRDefault="00181080">
            <w:pPr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181080" w:rsidRPr="004A13F8" w:rsidRDefault="00181080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  <w:t>78 934</w:t>
            </w:r>
          </w:p>
        </w:tc>
        <w:tc>
          <w:tcPr>
            <w:tcW w:w="1190" w:type="dxa"/>
            <w:vMerge/>
            <w:tcBorders>
              <w:top w:val="single" w:sz="18" w:space="0" w:color="76923C" w:themeColor="accent3" w:themeShade="BF"/>
              <w:left w:val="single" w:sz="8" w:space="0" w:color="76923C" w:themeColor="accent3" w:themeShade="BF"/>
              <w:bottom w:val="single" w:sz="6" w:space="0" w:color="76923C" w:themeColor="accent3" w:themeShade="BF"/>
              <w:right w:val="single" w:sz="18" w:space="0" w:color="76923C" w:themeColor="accent3" w:themeShade="BF"/>
            </w:tcBorders>
            <w:shd w:val="clear" w:color="auto" w:fill="auto"/>
            <w:vAlign w:val="center"/>
          </w:tcPr>
          <w:p w:rsidR="00181080" w:rsidRPr="004A13F8" w:rsidRDefault="00181080" w:rsidP="003F46A9">
            <w:pPr>
              <w:jc w:val="center"/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</w:pPr>
          </w:p>
        </w:tc>
      </w:tr>
      <w:tr w:rsidR="00181080" w:rsidRPr="004A13F8" w:rsidTr="006F6EC9">
        <w:trPr>
          <w:cantSplit/>
          <w:trHeight w:hRule="exact" w:val="181"/>
          <w:jc w:val="center"/>
        </w:trPr>
        <w:tc>
          <w:tcPr>
            <w:tcW w:w="1304" w:type="dxa"/>
            <w:vMerge/>
            <w:tcBorders>
              <w:left w:val="single" w:sz="18" w:space="0" w:color="76923C" w:themeColor="accent3" w:themeShade="BF"/>
              <w:bottom w:val="single" w:sz="6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vAlign w:val="center"/>
          </w:tcPr>
          <w:p w:rsidR="00181080" w:rsidRPr="004A13F8" w:rsidRDefault="00181080" w:rsidP="003F46A9">
            <w:pPr>
              <w:jc w:val="center"/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</w:pPr>
          </w:p>
        </w:tc>
        <w:tc>
          <w:tcPr>
            <w:tcW w:w="624" w:type="dxa"/>
            <w:tcBorders>
              <w:top w:val="nil"/>
              <w:left w:val="single" w:sz="8" w:space="0" w:color="76923C" w:themeColor="accent3" w:themeShade="BF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181080" w:rsidRPr="004A13F8" w:rsidRDefault="00181080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  <w:t>202 406</w:t>
            </w:r>
          </w:p>
        </w:tc>
        <w:tc>
          <w:tcPr>
            <w:tcW w:w="62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181080" w:rsidRPr="004A13F8" w:rsidRDefault="00181080" w:rsidP="00AA4470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4A13F8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9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181080" w:rsidRPr="004A13F8" w:rsidRDefault="00181080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78 023</w:t>
            </w:r>
          </w:p>
        </w:tc>
        <w:tc>
          <w:tcPr>
            <w:tcW w:w="63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181080" w:rsidRPr="004A13F8" w:rsidRDefault="00181080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124 383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181080" w:rsidRPr="004A13F8" w:rsidRDefault="00181080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1 493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181080" w:rsidRPr="004A13F8" w:rsidRDefault="00181080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22 333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181080" w:rsidRPr="004A13F8" w:rsidRDefault="00181080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68 206</w:t>
            </w:r>
          </w:p>
        </w:tc>
        <w:tc>
          <w:tcPr>
            <w:tcW w:w="49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181080" w:rsidRPr="004A13F8" w:rsidRDefault="00181080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12 841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181080" w:rsidRPr="004A13F8" w:rsidRDefault="00181080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19 510</w:t>
            </w:r>
          </w:p>
        </w:tc>
        <w:tc>
          <w:tcPr>
            <w:tcW w:w="679" w:type="dxa"/>
            <w:tcBorders>
              <w:top w:val="nil"/>
              <w:left w:val="single" w:sz="8" w:space="0" w:color="76923C" w:themeColor="accent3" w:themeShade="BF"/>
              <w:bottom w:val="nil"/>
              <w:right w:val="nil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181080" w:rsidRPr="004A13F8" w:rsidRDefault="00181080" w:rsidP="003F46A9">
            <w:pPr>
              <w:keepNext/>
              <w:jc w:val="center"/>
              <w:outlineLvl w:val="3"/>
              <w:rPr>
                <w:rFonts w:asciiTheme="minorHAnsi" w:hAnsiTheme="minorHAnsi"/>
                <w:b/>
                <w:snapToGrid w:val="0"/>
                <w:color w:val="80008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b/>
                <w:snapToGrid w:val="0"/>
                <w:color w:val="800080"/>
                <w:sz w:val="13"/>
                <w:szCs w:val="13"/>
              </w:rPr>
              <w:t>D.7</w:t>
            </w:r>
          </w:p>
        </w:tc>
        <w:tc>
          <w:tcPr>
            <w:tcW w:w="2510" w:type="dxa"/>
            <w:tcBorders>
              <w:top w:val="nil"/>
              <w:left w:val="nil"/>
              <w:bottom w:val="nil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181080" w:rsidRPr="004A13F8" w:rsidRDefault="00181080" w:rsidP="003F46A9">
            <w:pPr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Autres transferts courants</w:t>
            </w:r>
          </w:p>
        </w:tc>
        <w:tc>
          <w:tcPr>
            <w:tcW w:w="567" w:type="dxa"/>
            <w:tcBorders>
              <w:top w:val="nil"/>
              <w:left w:val="single" w:sz="8" w:space="0" w:color="76923C" w:themeColor="accent3" w:themeShade="BF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181080" w:rsidRPr="004A13F8" w:rsidRDefault="00181080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3 930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181080" w:rsidRPr="004A13F8" w:rsidRDefault="00181080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12 364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181080" w:rsidRPr="004A13F8" w:rsidRDefault="00181080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75 011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181080" w:rsidRPr="004A13F8" w:rsidRDefault="00181080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95 670</w:t>
            </w:r>
          </w:p>
        </w:tc>
        <w:tc>
          <w:tcPr>
            <w:tcW w:w="426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181080" w:rsidRPr="004A13F8" w:rsidRDefault="00181080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10 296</w:t>
            </w:r>
          </w:p>
        </w:tc>
        <w:tc>
          <w:tcPr>
            <w:tcW w:w="750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181080" w:rsidRPr="004A13F8" w:rsidRDefault="00181080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197 271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181080" w:rsidRPr="004A13F8" w:rsidRDefault="00181080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5 135</w:t>
            </w:r>
          </w:p>
        </w:tc>
        <w:tc>
          <w:tcPr>
            <w:tcW w:w="596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181080" w:rsidRPr="004A13F8" w:rsidRDefault="00181080">
            <w:pPr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181080" w:rsidRPr="004A13F8" w:rsidRDefault="00181080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  <w:t>202 406</w:t>
            </w:r>
          </w:p>
        </w:tc>
        <w:tc>
          <w:tcPr>
            <w:tcW w:w="1190" w:type="dxa"/>
            <w:vMerge/>
            <w:tcBorders>
              <w:top w:val="single" w:sz="18" w:space="0" w:color="76923C" w:themeColor="accent3" w:themeShade="BF"/>
              <w:left w:val="single" w:sz="8" w:space="0" w:color="76923C" w:themeColor="accent3" w:themeShade="BF"/>
              <w:bottom w:val="single" w:sz="6" w:space="0" w:color="76923C" w:themeColor="accent3" w:themeShade="BF"/>
              <w:right w:val="single" w:sz="18" w:space="0" w:color="76923C" w:themeColor="accent3" w:themeShade="BF"/>
            </w:tcBorders>
            <w:shd w:val="clear" w:color="auto" w:fill="auto"/>
            <w:vAlign w:val="center"/>
          </w:tcPr>
          <w:p w:rsidR="00181080" w:rsidRPr="004A13F8" w:rsidRDefault="00181080" w:rsidP="003F46A9">
            <w:pPr>
              <w:jc w:val="center"/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</w:pPr>
          </w:p>
        </w:tc>
      </w:tr>
      <w:tr w:rsidR="005D45A7" w:rsidRPr="004A13F8" w:rsidTr="006F6EC9">
        <w:trPr>
          <w:cantSplit/>
          <w:trHeight w:hRule="exact" w:val="181"/>
          <w:jc w:val="center"/>
        </w:trPr>
        <w:tc>
          <w:tcPr>
            <w:tcW w:w="1304" w:type="dxa"/>
            <w:vMerge/>
            <w:tcBorders>
              <w:left w:val="single" w:sz="18" w:space="0" w:color="76923C" w:themeColor="accent3" w:themeShade="BF"/>
              <w:bottom w:val="single" w:sz="6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vAlign w:val="center"/>
          </w:tcPr>
          <w:p w:rsidR="005D45A7" w:rsidRPr="004A13F8" w:rsidRDefault="005D45A7" w:rsidP="003F46A9">
            <w:pPr>
              <w:jc w:val="center"/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</w:pPr>
          </w:p>
        </w:tc>
        <w:tc>
          <w:tcPr>
            <w:tcW w:w="624" w:type="dxa"/>
            <w:tcBorders>
              <w:top w:val="nil"/>
              <w:left w:val="single" w:sz="8" w:space="0" w:color="76923C" w:themeColor="accent3" w:themeShade="BF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5D45A7" w:rsidRPr="004A13F8" w:rsidRDefault="005D45A7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  <w:t>1 074 399</w:t>
            </w:r>
          </w:p>
        </w:tc>
        <w:tc>
          <w:tcPr>
            <w:tcW w:w="624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5D45A7" w:rsidRPr="004A13F8" w:rsidRDefault="005D45A7" w:rsidP="00AA4470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4A13F8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98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5D45A7" w:rsidRPr="004A13F8" w:rsidRDefault="005D45A7">
            <w:pPr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5D45A7" w:rsidRPr="004A13F8" w:rsidRDefault="005D45A7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1 074 399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5D45A7" w:rsidRPr="004A13F8" w:rsidRDefault="005D45A7" w:rsidP="008737CE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 xml:space="preserve">8 </w:t>
            </w:r>
            <w:r w:rsidR="008737CE">
              <w:rPr>
                <w:rFonts w:asciiTheme="minorHAnsi" w:hAnsiTheme="minorHAnsi"/>
                <w:color w:val="000000"/>
                <w:sz w:val="13"/>
                <w:szCs w:val="13"/>
              </w:rPr>
              <w:t>840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5D45A7" w:rsidRPr="004A13F8" w:rsidRDefault="005D45A7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665 900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5D45A7" w:rsidRPr="004A13F8" w:rsidRDefault="005D45A7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241 875</w:t>
            </w:r>
          </w:p>
        </w:tc>
        <w:tc>
          <w:tcPr>
            <w:tcW w:w="496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5D45A7" w:rsidRPr="004A13F8" w:rsidRDefault="005D45A7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25 893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5D45A7" w:rsidRPr="004A13F8" w:rsidRDefault="005D45A7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131 885</w:t>
            </w:r>
          </w:p>
        </w:tc>
        <w:tc>
          <w:tcPr>
            <w:tcW w:w="679" w:type="dxa"/>
            <w:tcBorders>
              <w:top w:val="nil"/>
              <w:left w:val="single" w:sz="8" w:space="0" w:color="76923C" w:themeColor="accent3" w:themeShade="BF"/>
              <w:bottom w:val="nil"/>
              <w:right w:val="nil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45A7" w:rsidRPr="004A13F8" w:rsidRDefault="005D45A7" w:rsidP="003F46A9">
            <w:pPr>
              <w:keepNext/>
              <w:jc w:val="center"/>
              <w:outlineLvl w:val="3"/>
              <w:rPr>
                <w:rFonts w:asciiTheme="minorHAnsi" w:hAnsiTheme="minorHAnsi"/>
                <w:b/>
                <w:snapToGrid w:val="0"/>
                <w:color w:val="80008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b/>
                <w:snapToGrid w:val="0"/>
                <w:color w:val="800080"/>
                <w:sz w:val="13"/>
                <w:szCs w:val="13"/>
              </w:rPr>
              <w:t>B.6b</w:t>
            </w:r>
          </w:p>
        </w:tc>
        <w:tc>
          <w:tcPr>
            <w:tcW w:w="2510" w:type="dxa"/>
            <w:tcBorders>
              <w:top w:val="nil"/>
              <w:left w:val="nil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45A7" w:rsidRPr="004A13F8" w:rsidRDefault="005D45A7" w:rsidP="003F46A9">
            <w:pPr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Revenu disponible brut</w:t>
            </w:r>
          </w:p>
        </w:tc>
        <w:tc>
          <w:tcPr>
            <w:tcW w:w="567" w:type="dxa"/>
            <w:tcBorders>
              <w:top w:val="single" w:sz="6" w:space="0" w:color="76923C" w:themeColor="accent3" w:themeShade="BF"/>
              <w:left w:val="single" w:sz="8" w:space="0" w:color="76923C" w:themeColor="accent3" w:themeShade="BF"/>
              <w:bottom w:val="nil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5D45A7" w:rsidRPr="004A13F8" w:rsidRDefault="005D45A7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131 885</w:t>
            </w:r>
          </w:p>
        </w:tc>
        <w:tc>
          <w:tcPr>
            <w:tcW w:w="567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5D45A7" w:rsidRPr="004A13F8" w:rsidRDefault="005D45A7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25 893</w:t>
            </w:r>
          </w:p>
        </w:tc>
        <w:tc>
          <w:tcPr>
            <w:tcW w:w="567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5D45A7" w:rsidRPr="004A13F8" w:rsidRDefault="005D45A7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241 875</w:t>
            </w:r>
          </w:p>
        </w:tc>
        <w:tc>
          <w:tcPr>
            <w:tcW w:w="567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5D45A7" w:rsidRPr="004A13F8" w:rsidRDefault="005D45A7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665 900</w:t>
            </w:r>
          </w:p>
        </w:tc>
        <w:tc>
          <w:tcPr>
            <w:tcW w:w="426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5D45A7" w:rsidRPr="004A13F8" w:rsidRDefault="005D45A7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8 846</w:t>
            </w:r>
          </w:p>
        </w:tc>
        <w:tc>
          <w:tcPr>
            <w:tcW w:w="750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5D45A7" w:rsidRPr="004A13F8" w:rsidRDefault="005D45A7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1 074 399</w:t>
            </w:r>
          </w:p>
        </w:tc>
        <w:tc>
          <w:tcPr>
            <w:tcW w:w="567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5D45A7" w:rsidRPr="004A13F8" w:rsidRDefault="005D45A7">
            <w:pPr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 </w:t>
            </w:r>
          </w:p>
        </w:tc>
        <w:tc>
          <w:tcPr>
            <w:tcW w:w="596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5D45A7" w:rsidRPr="004A13F8" w:rsidRDefault="005D45A7">
            <w:pPr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09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5D45A7" w:rsidRPr="004A13F8" w:rsidRDefault="005D45A7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  <w:t>1 074 399</w:t>
            </w:r>
          </w:p>
        </w:tc>
        <w:tc>
          <w:tcPr>
            <w:tcW w:w="1190" w:type="dxa"/>
            <w:vMerge w:val="restart"/>
            <w:tcBorders>
              <w:top w:val="single" w:sz="6" w:space="0" w:color="76923C" w:themeColor="accent3" w:themeShade="BF"/>
              <w:left w:val="single" w:sz="8" w:space="0" w:color="76923C" w:themeColor="accent3" w:themeShade="BF"/>
              <w:bottom w:val="single" w:sz="18" w:space="0" w:color="76923C" w:themeColor="accent3" w:themeShade="BF"/>
              <w:right w:val="single" w:sz="18" w:space="0" w:color="76923C" w:themeColor="accent3" w:themeShade="BF"/>
            </w:tcBorders>
            <w:shd w:val="clear" w:color="auto" w:fill="auto"/>
            <w:vAlign w:val="center"/>
          </w:tcPr>
          <w:p w:rsidR="005D45A7" w:rsidRPr="004A13F8" w:rsidRDefault="005D45A7" w:rsidP="003F46A9">
            <w:pPr>
              <w:jc w:val="center"/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</w:pPr>
            <w:r w:rsidRPr="004A13F8"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  <w:t>Compte redistrib.</w:t>
            </w:r>
          </w:p>
          <w:p w:rsidR="005D45A7" w:rsidRPr="004A13F8" w:rsidRDefault="005D45A7" w:rsidP="003F46A9">
            <w:pPr>
              <w:jc w:val="center"/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</w:pPr>
            <w:r w:rsidRPr="004A13F8"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  <w:t>revenu en nature</w:t>
            </w:r>
          </w:p>
        </w:tc>
      </w:tr>
      <w:tr w:rsidR="008737CE" w:rsidRPr="004A13F8" w:rsidTr="006F6EC9">
        <w:trPr>
          <w:cantSplit/>
          <w:trHeight w:hRule="exact" w:val="181"/>
          <w:jc w:val="center"/>
        </w:trPr>
        <w:tc>
          <w:tcPr>
            <w:tcW w:w="1304" w:type="dxa"/>
            <w:vMerge w:val="restart"/>
            <w:tcBorders>
              <w:top w:val="single" w:sz="6" w:space="0" w:color="76923C" w:themeColor="accent3" w:themeShade="BF"/>
              <w:left w:val="single" w:sz="18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vAlign w:val="center"/>
          </w:tcPr>
          <w:p w:rsidR="008737CE" w:rsidRPr="004A13F8" w:rsidRDefault="008737CE" w:rsidP="003F46A9">
            <w:pPr>
              <w:jc w:val="center"/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</w:pPr>
            <w:r w:rsidRPr="004A13F8"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  <w:t>Compte redistrib.</w:t>
            </w:r>
          </w:p>
          <w:p w:rsidR="008737CE" w:rsidRPr="004A13F8" w:rsidRDefault="008737CE" w:rsidP="003F46A9">
            <w:pPr>
              <w:jc w:val="center"/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</w:pPr>
            <w:r w:rsidRPr="004A13F8"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  <w:t>revenu en nature</w:t>
            </w:r>
          </w:p>
        </w:tc>
        <w:tc>
          <w:tcPr>
            <w:tcW w:w="624" w:type="dxa"/>
            <w:tcBorders>
              <w:top w:val="single" w:sz="6" w:space="0" w:color="76923C" w:themeColor="accent3" w:themeShade="BF"/>
              <w:left w:val="single" w:sz="8" w:space="0" w:color="76923C" w:themeColor="accent3" w:themeShade="BF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8737CE" w:rsidRPr="004A13F8" w:rsidRDefault="008737CE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  <w:t>89 572</w:t>
            </w:r>
          </w:p>
        </w:tc>
        <w:tc>
          <w:tcPr>
            <w:tcW w:w="624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8737CE" w:rsidRPr="004A13F8" w:rsidRDefault="008737CE" w:rsidP="004D3387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 </w:t>
            </w:r>
          </w:p>
        </w:tc>
        <w:tc>
          <w:tcPr>
            <w:tcW w:w="598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8737CE" w:rsidRPr="004A13F8" w:rsidRDefault="008737CE" w:rsidP="004D3387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 </w:t>
            </w:r>
          </w:p>
        </w:tc>
        <w:tc>
          <w:tcPr>
            <w:tcW w:w="638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8737CE" w:rsidRPr="008737CE" w:rsidRDefault="008737CE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8737CE">
              <w:rPr>
                <w:rFonts w:ascii="Calibri" w:hAnsi="Calibri"/>
                <w:color w:val="000000"/>
                <w:sz w:val="12"/>
                <w:szCs w:val="12"/>
              </w:rPr>
              <w:t>89 122</w:t>
            </w:r>
          </w:p>
        </w:tc>
        <w:tc>
          <w:tcPr>
            <w:tcW w:w="425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8737CE" w:rsidRPr="008737CE" w:rsidRDefault="008737CE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8737CE">
              <w:rPr>
                <w:rFonts w:ascii="Calibri" w:hAnsi="Calibri"/>
                <w:color w:val="000000"/>
                <w:sz w:val="12"/>
                <w:szCs w:val="12"/>
              </w:rPr>
              <w:t>5 845</w:t>
            </w:r>
          </w:p>
        </w:tc>
        <w:tc>
          <w:tcPr>
            <w:tcW w:w="709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8737CE" w:rsidRPr="008737CE" w:rsidRDefault="008737CE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8737CE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8737CE" w:rsidRPr="008737CE" w:rsidRDefault="008737CE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8737CE">
              <w:rPr>
                <w:rFonts w:ascii="Calibri" w:hAnsi="Calibri"/>
                <w:color w:val="000000"/>
                <w:sz w:val="12"/>
                <w:szCs w:val="12"/>
              </w:rPr>
              <w:t>83 277</w:t>
            </w:r>
          </w:p>
        </w:tc>
        <w:tc>
          <w:tcPr>
            <w:tcW w:w="496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8737CE" w:rsidRPr="008737CE" w:rsidRDefault="008737CE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8737CE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8737CE" w:rsidRPr="008737CE" w:rsidRDefault="008737CE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8737CE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679" w:type="dxa"/>
            <w:tcBorders>
              <w:top w:val="nil"/>
              <w:left w:val="single" w:sz="8" w:space="0" w:color="76923C" w:themeColor="accent3" w:themeShade="BF"/>
              <w:bottom w:val="nil"/>
              <w:right w:val="nil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8737CE" w:rsidRPr="004A13F8" w:rsidRDefault="008737CE" w:rsidP="003F46A9">
            <w:pPr>
              <w:keepNext/>
              <w:jc w:val="center"/>
              <w:outlineLvl w:val="3"/>
              <w:rPr>
                <w:rFonts w:asciiTheme="minorHAnsi" w:hAnsiTheme="minorHAnsi"/>
                <w:b/>
                <w:snapToGrid w:val="0"/>
                <w:color w:val="80008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b/>
                <w:snapToGrid w:val="0"/>
                <w:color w:val="800080"/>
                <w:sz w:val="13"/>
                <w:szCs w:val="13"/>
              </w:rPr>
              <w:t>D.63</w:t>
            </w:r>
          </w:p>
        </w:tc>
        <w:tc>
          <w:tcPr>
            <w:tcW w:w="2510" w:type="dxa"/>
            <w:tcBorders>
              <w:top w:val="nil"/>
              <w:left w:val="nil"/>
              <w:bottom w:val="nil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8737CE" w:rsidRPr="004A13F8" w:rsidRDefault="008737CE" w:rsidP="003F46A9">
            <w:pPr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Transferts sociaux en nature</w:t>
            </w:r>
          </w:p>
        </w:tc>
        <w:tc>
          <w:tcPr>
            <w:tcW w:w="567" w:type="dxa"/>
            <w:tcBorders>
              <w:top w:val="nil"/>
              <w:left w:val="single" w:sz="8" w:space="0" w:color="76923C" w:themeColor="accent3" w:themeShade="BF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8737CE" w:rsidRPr="004A13F8" w:rsidRDefault="008737CE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8737CE" w:rsidRPr="004A13F8" w:rsidRDefault="008737CE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8737CE" w:rsidRPr="004A13F8" w:rsidRDefault="008737CE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8737CE" w:rsidRPr="004A13F8" w:rsidRDefault="008737CE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89 572</w:t>
            </w:r>
          </w:p>
        </w:tc>
        <w:tc>
          <w:tcPr>
            <w:tcW w:w="426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8737CE" w:rsidRPr="004A13F8" w:rsidRDefault="008737CE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0</w:t>
            </w:r>
          </w:p>
        </w:tc>
        <w:tc>
          <w:tcPr>
            <w:tcW w:w="750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8737CE" w:rsidRPr="004A13F8" w:rsidRDefault="008737CE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89 572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8737CE" w:rsidRPr="004A13F8" w:rsidRDefault="008737CE">
            <w:pPr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 </w:t>
            </w:r>
          </w:p>
        </w:tc>
        <w:tc>
          <w:tcPr>
            <w:tcW w:w="596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8737CE" w:rsidRPr="004A13F8" w:rsidRDefault="008737CE">
            <w:pPr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8737CE" w:rsidRPr="004A13F8" w:rsidRDefault="008737CE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  <w:t>89 572</w:t>
            </w:r>
          </w:p>
        </w:tc>
        <w:tc>
          <w:tcPr>
            <w:tcW w:w="1190" w:type="dxa"/>
            <w:vMerge/>
            <w:tcBorders>
              <w:left w:val="single" w:sz="8" w:space="0" w:color="76923C" w:themeColor="accent3" w:themeShade="BF"/>
              <w:bottom w:val="single" w:sz="6" w:space="0" w:color="76923C" w:themeColor="accent3" w:themeShade="BF"/>
              <w:right w:val="single" w:sz="18" w:space="0" w:color="76923C" w:themeColor="accent3" w:themeShade="BF"/>
            </w:tcBorders>
            <w:shd w:val="clear" w:color="auto" w:fill="auto"/>
            <w:vAlign w:val="center"/>
          </w:tcPr>
          <w:p w:rsidR="008737CE" w:rsidRPr="004A13F8" w:rsidRDefault="008737CE" w:rsidP="003F46A9">
            <w:pPr>
              <w:jc w:val="center"/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</w:pPr>
          </w:p>
        </w:tc>
      </w:tr>
      <w:tr w:rsidR="008737CE" w:rsidRPr="004A13F8" w:rsidTr="006F6EC9">
        <w:trPr>
          <w:cantSplit/>
          <w:trHeight w:hRule="exact" w:val="181"/>
          <w:jc w:val="center"/>
        </w:trPr>
        <w:tc>
          <w:tcPr>
            <w:tcW w:w="1304" w:type="dxa"/>
            <w:vMerge/>
            <w:tcBorders>
              <w:left w:val="single" w:sz="18" w:space="0" w:color="76923C" w:themeColor="accent3" w:themeShade="BF"/>
              <w:bottom w:val="single" w:sz="6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vAlign w:val="center"/>
          </w:tcPr>
          <w:p w:rsidR="008737CE" w:rsidRPr="004A13F8" w:rsidRDefault="008737CE" w:rsidP="003F46A9">
            <w:pPr>
              <w:jc w:val="center"/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</w:pPr>
          </w:p>
        </w:tc>
        <w:tc>
          <w:tcPr>
            <w:tcW w:w="624" w:type="dxa"/>
            <w:tcBorders>
              <w:top w:val="nil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8737CE" w:rsidRPr="004A13F8" w:rsidRDefault="008737CE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  <w:t>1 074 399</w:t>
            </w:r>
          </w:p>
        </w:tc>
        <w:tc>
          <w:tcPr>
            <w:tcW w:w="624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8737CE" w:rsidRPr="004A13F8" w:rsidRDefault="008737CE" w:rsidP="0057095C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4A13F8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98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8737CE" w:rsidRPr="004A13F8" w:rsidRDefault="008737CE" w:rsidP="0057095C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4A13F8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8737CE" w:rsidRPr="008737CE" w:rsidRDefault="008737CE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8737CE">
              <w:rPr>
                <w:rFonts w:ascii="Calibri" w:hAnsi="Calibri"/>
                <w:color w:val="000000"/>
                <w:sz w:val="12"/>
                <w:szCs w:val="12"/>
              </w:rPr>
              <w:t>1 074 399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8737CE" w:rsidRPr="008737CE" w:rsidRDefault="008737CE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8737CE">
              <w:rPr>
                <w:rFonts w:ascii="Calibri" w:hAnsi="Calibri"/>
                <w:color w:val="000000"/>
                <w:sz w:val="12"/>
                <w:szCs w:val="12"/>
              </w:rPr>
              <w:t>2 995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8737CE" w:rsidRPr="008737CE" w:rsidRDefault="008737CE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8737CE">
              <w:rPr>
                <w:rFonts w:ascii="Calibri" w:hAnsi="Calibri"/>
                <w:color w:val="000000"/>
                <w:sz w:val="12"/>
                <w:szCs w:val="12"/>
              </w:rPr>
              <w:t>755 022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8737CE" w:rsidRPr="008737CE" w:rsidRDefault="008737CE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8737CE">
              <w:rPr>
                <w:rFonts w:ascii="Calibri" w:hAnsi="Calibri"/>
                <w:color w:val="000000"/>
                <w:sz w:val="12"/>
                <w:szCs w:val="12"/>
              </w:rPr>
              <w:t>158 598</w:t>
            </w:r>
          </w:p>
        </w:tc>
        <w:tc>
          <w:tcPr>
            <w:tcW w:w="496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8737CE" w:rsidRPr="008737CE" w:rsidRDefault="008737CE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8737CE">
              <w:rPr>
                <w:rFonts w:ascii="Calibri" w:hAnsi="Calibri"/>
                <w:color w:val="000000"/>
                <w:sz w:val="12"/>
                <w:szCs w:val="12"/>
              </w:rPr>
              <w:t>25 893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8737CE" w:rsidRPr="008737CE" w:rsidRDefault="008737CE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8737CE">
              <w:rPr>
                <w:rFonts w:ascii="Calibri" w:hAnsi="Calibri"/>
                <w:color w:val="000000"/>
                <w:sz w:val="12"/>
                <w:szCs w:val="12"/>
              </w:rPr>
              <w:t>131 891</w:t>
            </w:r>
          </w:p>
        </w:tc>
        <w:tc>
          <w:tcPr>
            <w:tcW w:w="679" w:type="dxa"/>
            <w:tcBorders>
              <w:top w:val="nil"/>
              <w:left w:val="single" w:sz="8" w:space="0" w:color="76923C" w:themeColor="accent3" w:themeShade="BF"/>
              <w:bottom w:val="nil"/>
              <w:right w:val="nil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8737CE" w:rsidRPr="004A13F8" w:rsidRDefault="008737CE" w:rsidP="003F46A9">
            <w:pPr>
              <w:keepNext/>
              <w:jc w:val="center"/>
              <w:outlineLvl w:val="3"/>
              <w:rPr>
                <w:rFonts w:asciiTheme="minorHAnsi" w:hAnsiTheme="minorHAnsi"/>
                <w:b/>
                <w:snapToGrid w:val="0"/>
                <w:color w:val="80008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b/>
                <w:snapToGrid w:val="0"/>
                <w:color w:val="800080"/>
                <w:sz w:val="13"/>
                <w:szCs w:val="13"/>
              </w:rPr>
              <w:t>B.7b</w:t>
            </w:r>
          </w:p>
        </w:tc>
        <w:tc>
          <w:tcPr>
            <w:tcW w:w="2510" w:type="dxa"/>
            <w:tcBorders>
              <w:top w:val="nil"/>
              <w:left w:val="nil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8737CE" w:rsidRPr="004A13F8" w:rsidRDefault="008737CE" w:rsidP="003F46A9">
            <w:pPr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Revenu disponible ajusté brut</w:t>
            </w:r>
          </w:p>
        </w:tc>
        <w:tc>
          <w:tcPr>
            <w:tcW w:w="567" w:type="dxa"/>
            <w:tcBorders>
              <w:top w:val="single" w:sz="6" w:space="0" w:color="76923C" w:themeColor="accent3" w:themeShade="BF"/>
              <w:left w:val="single" w:sz="8" w:space="0" w:color="76923C" w:themeColor="accent3" w:themeShade="BF"/>
              <w:bottom w:val="nil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8737CE" w:rsidRPr="004A13F8" w:rsidRDefault="008737CE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131 885</w:t>
            </w:r>
          </w:p>
        </w:tc>
        <w:tc>
          <w:tcPr>
            <w:tcW w:w="567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8737CE" w:rsidRPr="004A13F8" w:rsidRDefault="008737CE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25 893</w:t>
            </w:r>
          </w:p>
        </w:tc>
        <w:tc>
          <w:tcPr>
            <w:tcW w:w="567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8737CE" w:rsidRPr="004A13F8" w:rsidRDefault="008737CE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158 598</w:t>
            </w:r>
          </w:p>
        </w:tc>
        <w:tc>
          <w:tcPr>
            <w:tcW w:w="567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8737CE" w:rsidRPr="004A13F8" w:rsidRDefault="008737CE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755 472</w:t>
            </w:r>
          </w:p>
        </w:tc>
        <w:tc>
          <w:tcPr>
            <w:tcW w:w="426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8737CE" w:rsidRPr="004A13F8" w:rsidRDefault="008737CE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2 551</w:t>
            </w:r>
          </w:p>
        </w:tc>
        <w:tc>
          <w:tcPr>
            <w:tcW w:w="750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8737CE" w:rsidRPr="004A13F8" w:rsidRDefault="008737CE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1 074 399</w:t>
            </w:r>
          </w:p>
        </w:tc>
        <w:tc>
          <w:tcPr>
            <w:tcW w:w="567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8737CE" w:rsidRPr="004A13F8" w:rsidRDefault="008737CE">
            <w:pPr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 </w:t>
            </w:r>
          </w:p>
        </w:tc>
        <w:tc>
          <w:tcPr>
            <w:tcW w:w="596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8737CE" w:rsidRPr="004A13F8" w:rsidRDefault="008737CE">
            <w:pPr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09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8737CE" w:rsidRPr="004A13F8" w:rsidRDefault="008737CE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  <w:t>1 074 399</w:t>
            </w:r>
          </w:p>
        </w:tc>
        <w:tc>
          <w:tcPr>
            <w:tcW w:w="1190" w:type="dxa"/>
            <w:vMerge w:val="restart"/>
            <w:tcBorders>
              <w:top w:val="single" w:sz="6" w:space="0" w:color="76923C" w:themeColor="accent3" w:themeShade="BF"/>
              <w:left w:val="single" w:sz="8" w:space="0" w:color="76923C" w:themeColor="accent3" w:themeShade="BF"/>
              <w:bottom w:val="single" w:sz="6" w:space="0" w:color="76923C" w:themeColor="accent3" w:themeShade="BF"/>
              <w:right w:val="single" w:sz="18" w:space="0" w:color="76923C" w:themeColor="accent3" w:themeShade="BF"/>
            </w:tcBorders>
            <w:shd w:val="clear" w:color="auto" w:fill="auto"/>
            <w:vAlign w:val="center"/>
          </w:tcPr>
          <w:p w:rsidR="008737CE" w:rsidRPr="004A13F8" w:rsidRDefault="008737CE" w:rsidP="003F46A9">
            <w:pPr>
              <w:jc w:val="center"/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</w:pPr>
            <w:r w:rsidRPr="004A13F8"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  <w:t>Compte</w:t>
            </w:r>
          </w:p>
          <w:p w:rsidR="008737CE" w:rsidRPr="004A13F8" w:rsidRDefault="008737CE" w:rsidP="003F46A9">
            <w:pPr>
              <w:jc w:val="center"/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</w:pPr>
            <w:r w:rsidRPr="004A13F8"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  <w:t>d'utilisation</w:t>
            </w:r>
          </w:p>
          <w:p w:rsidR="008737CE" w:rsidRPr="004A13F8" w:rsidRDefault="008737CE" w:rsidP="003F46A9">
            <w:pPr>
              <w:jc w:val="center"/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</w:pPr>
            <w:r w:rsidRPr="004A13F8"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  <w:t>du revenu</w:t>
            </w:r>
          </w:p>
        </w:tc>
      </w:tr>
      <w:tr w:rsidR="005D45A7" w:rsidRPr="004A13F8" w:rsidTr="006F6EC9">
        <w:trPr>
          <w:cantSplit/>
          <w:trHeight w:hRule="exact" w:val="181"/>
          <w:jc w:val="center"/>
        </w:trPr>
        <w:tc>
          <w:tcPr>
            <w:tcW w:w="1304" w:type="dxa"/>
            <w:vMerge w:val="restart"/>
            <w:tcBorders>
              <w:top w:val="single" w:sz="6" w:space="0" w:color="76923C" w:themeColor="accent3" w:themeShade="BF"/>
              <w:left w:val="single" w:sz="18" w:space="0" w:color="76923C" w:themeColor="accent3" w:themeShade="BF"/>
              <w:bottom w:val="single" w:sz="6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vAlign w:val="center"/>
          </w:tcPr>
          <w:p w:rsidR="005D45A7" w:rsidRPr="004A13F8" w:rsidRDefault="005D45A7" w:rsidP="003F46A9">
            <w:pPr>
              <w:jc w:val="center"/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</w:pPr>
            <w:r w:rsidRPr="004A13F8"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  <w:t>Compte</w:t>
            </w:r>
          </w:p>
          <w:p w:rsidR="005D45A7" w:rsidRPr="004A13F8" w:rsidRDefault="005D45A7" w:rsidP="003F46A9">
            <w:pPr>
              <w:jc w:val="center"/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</w:pPr>
            <w:r w:rsidRPr="004A13F8"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  <w:t>d'utilisation</w:t>
            </w:r>
          </w:p>
          <w:p w:rsidR="005D45A7" w:rsidRPr="004A13F8" w:rsidRDefault="005D45A7" w:rsidP="003F46A9">
            <w:pPr>
              <w:jc w:val="center"/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</w:pPr>
            <w:r w:rsidRPr="004A13F8"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  <w:t>du revenu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45A7" w:rsidRPr="004A13F8" w:rsidRDefault="005D45A7" w:rsidP="004D3387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</w:pPr>
          </w:p>
        </w:tc>
        <w:tc>
          <w:tcPr>
            <w:tcW w:w="624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45A7" w:rsidRPr="004A13F8" w:rsidRDefault="005D45A7" w:rsidP="004D338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598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45A7" w:rsidRPr="004A13F8" w:rsidRDefault="005D45A7" w:rsidP="004D338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638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45A7" w:rsidRPr="004A13F8" w:rsidRDefault="005D45A7" w:rsidP="004D338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425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45A7" w:rsidRPr="004A13F8" w:rsidRDefault="005D45A7" w:rsidP="004D338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709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45A7" w:rsidRPr="004A13F8" w:rsidRDefault="005D45A7" w:rsidP="004D338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567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45A7" w:rsidRPr="004A13F8" w:rsidRDefault="005D45A7" w:rsidP="004D338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496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45A7" w:rsidRPr="004A13F8" w:rsidRDefault="005D45A7" w:rsidP="004D338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567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45A7" w:rsidRPr="004A13F8" w:rsidRDefault="005D45A7" w:rsidP="004D338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679" w:type="dxa"/>
            <w:tcBorders>
              <w:top w:val="nil"/>
              <w:left w:val="single" w:sz="8" w:space="0" w:color="76923C" w:themeColor="accent3" w:themeShade="BF"/>
              <w:bottom w:val="nil"/>
              <w:right w:val="nil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45A7" w:rsidRPr="004A13F8" w:rsidRDefault="005D45A7" w:rsidP="003F46A9">
            <w:pPr>
              <w:keepNext/>
              <w:jc w:val="center"/>
              <w:outlineLvl w:val="3"/>
              <w:rPr>
                <w:rFonts w:asciiTheme="minorHAnsi" w:hAnsiTheme="minorHAnsi"/>
                <w:b/>
                <w:snapToGrid w:val="0"/>
                <w:color w:val="80008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b/>
                <w:snapToGrid w:val="0"/>
                <w:color w:val="800080"/>
                <w:sz w:val="13"/>
                <w:szCs w:val="13"/>
              </w:rPr>
              <w:t>B.6b</w:t>
            </w:r>
          </w:p>
        </w:tc>
        <w:tc>
          <w:tcPr>
            <w:tcW w:w="2510" w:type="dxa"/>
            <w:tcBorders>
              <w:top w:val="nil"/>
              <w:left w:val="nil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45A7" w:rsidRPr="004A13F8" w:rsidRDefault="005D45A7" w:rsidP="003F46A9">
            <w:pPr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Revenu disponible brut</w:t>
            </w:r>
          </w:p>
        </w:tc>
        <w:tc>
          <w:tcPr>
            <w:tcW w:w="567" w:type="dxa"/>
            <w:tcBorders>
              <w:top w:val="nil"/>
              <w:left w:val="single" w:sz="8" w:space="0" w:color="76923C" w:themeColor="accent3" w:themeShade="BF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5D45A7" w:rsidRPr="004A13F8" w:rsidRDefault="005D45A7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131 885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5D45A7" w:rsidRPr="004A13F8" w:rsidRDefault="005D45A7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25 893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5D45A7" w:rsidRPr="004A13F8" w:rsidRDefault="005D45A7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241 875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5D45A7" w:rsidRPr="004A13F8" w:rsidRDefault="005D45A7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665 900</w:t>
            </w:r>
          </w:p>
        </w:tc>
        <w:tc>
          <w:tcPr>
            <w:tcW w:w="4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5D45A7" w:rsidRPr="004A13F8" w:rsidRDefault="005D45A7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8 846</w:t>
            </w:r>
          </w:p>
        </w:tc>
        <w:tc>
          <w:tcPr>
            <w:tcW w:w="75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5D45A7" w:rsidRPr="004A13F8" w:rsidRDefault="005D45A7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1 074 399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5D45A7" w:rsidRPr="004A13F8" w:rsidRDefault="005D45A7">
            <w:pPr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 </w:t>
            </w:r>
          </w:p>
        </w:tc>
        <w:tc>
          <w:tcPr>
            <w:tcW w:w="59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5D45A7" w:rsidRPr="004A13F8" w:rsidRDefault="005D45A7">
            <w:pPr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5D45A7" w:rsidRPr="004A13F8" w:rsidRDefault="005D45A7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  <w:t>1 074 399</w:t>
            </w:r>
          </w:p>
        </w:tc>
        <w:tc>
          <w:tcPr>
            <w:tcW w:w="1190" w:type="dxa"/>
            <w:vMerge/>
            <w:tcBorders>
              <w:top w:val="single" w:sz="18" w:space="0" w:color="76923C" w:themeColor="accent3" w:themeShade="BF"/>
              <w:left w:val="single" w:sz="8" w:space="0" w:color="76923C" w:themeColor="accent3" w:themeShade="BF"/>
              <w:bottom w:val="single" w:sz="6" w:space="0" w:color="76923C" w:themeColor="accent3" w:themeShade="BF"/>
              <w:right w:val="single" w:sz="18" w:space="0" w:color="76923C" w:themeColor="accent3" w:themeShade="BF"/>
            </w:tcBorders>
            <w:shd w:val="clear" w:color="auto" w:fill="auto"/>
            <w:vAlign w:val="center"/>
          </w:tcPr>
          <w:p w:rsidR="005D45A7" w:rsidRPr="004A13F8" w:rsidRDefault="005D45A7" w:rsidP="003F46A9">
            <w:pPr>
              <w:jc w:val="center"/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</w:pPr>
          </w:p>
        </w:tc>
      </w:tr>
      <w:tr w:rsidR="005D45A7" w:rsidRPr="004A13F8" w:rsidTr="006F6EC9">
        <w:trPr>
          <w:cantSplit/>
          <w:trHeight w:hRule="exact" w:val="181"/>
          <w:jc w:val="center"/>
        </w:trPr>
        <w:tc>
          <w:tcPr>
            <w:tcW w:w="1304" w:type="dxa"/>
            <w:vMerge/>
            <w:tcBorders>
              <w:left w:val="single" w:sz="18" w:space="0" w:color="76923C" w:themeColor="accent3" w:themeShade="BF"/>
              <w:bottom w:val="single" w:sz="6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vAlign w:val="center"/>
          </w:tcPr>
          <w:p w:rsidR="005D45A7" w:rsidRPr="004A13F8" w:rsidRDefault="005D45A7" w:rsidP="003F46A9">
            <w:pPr>
              <w:jc w:val="center"/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</w:pPr>
          </w:p>
        </w:tc>
        <w:tc>
          <w:tcPr>
            <w:tcW w:w="624" w:type="dxa"/>
            <w:tcBorders>
              <w:top w:val="nil"/>
              <w:left w:val="single" w:sz="8" w:space="0" w:color="76923C" w:themeColor="accent3" w:themeShade="BF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5D45A7" w:rsidRPr="004A13F8" w:rsidRDefault="005D45A7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  <w:t>786 848</w:t>
            </w:r>
          </w:p>
        </w:tc>
        <w:tc>
          <w:tcPr>
            <w:tcW w:w="62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5D45A7" w:rsidRPr="004A13F8" w:rsidRDefault="005D45A7">
            <w:pPr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 </w:t>
            </w:r>
          </w:p>
        </w:tc>
        <w:tc>
          <w:tcPr>
            <w:tcW w:w="59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5D45A7" w:rsidRPr="004A13F8" w:rsidRDefault="005D45A7">
            <w:pPr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5D45A7" w:rsidRPr="004A13F8" w:rsidRDefault="005D45A7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786 848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5D45A7" w:rsidRPr="008737CE" w:rsidRDefault="005D45A7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8737CE">
              <w:rPr>
                <w:rFonts w:asciiTheme="minorHAnsi" w:hAnsiTheme="minorHAnsi"/>
                <w:color w:val="000000"/>
                <w:sz w:val="13"/>
                <w:szCs w:val="13"/>
              </w:rPr>
              <w:t>5 845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5D45A7" w:rsidRPr="004A13F8" w:rsidRDefault="005D45A7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585 359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5D45A7" w:rsidRPr="004A13F8" w:rsidRDefault="005D45A7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195 644</w:t>
            </w:r>
          </w:p>
        </w:tc>
        <w:tc>
          <w:tcPr>
            <w:tcW w:w="49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5D45A7" w:rsidRPr="004A13F8" w:rsidRDefault="005D45A7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5D45A7" w:rsidRPr="004A13F8" w:rsidRDefault="005D45A7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0</w:t>
            </w:r>
          </w:p>
        </w:tc>
        <w:tc>
          <w:tcPr>
            <w:tcW w:w="679" w:type="dxa"/>
            <w:tcBorders>
              <w:top w:val="nil"/>
              <w:left w:val="single" w:sz="8" w:space="0" w:color="76923C" w:themeColor="accent3" w:themeShade="BF"/>
              <w:bottom w:val="nil"/>
              <w:right w:val="nil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45A7" w:rsidRPr="004A13F8" w:rsidRDefault="005D45A7" w:rsidP="003F46A9">
            <w:pPr>
              <w:keepNext/>
              <w:jc w:val="center"/>
              <w:outlineLvl w:val="3"/>
              <w:rPr>
                <w:rFonts w:asciiTheme="minorHAnsi" w:hAnsiTheme="minorHAnsi"/>
                <w:b/>
                <w:snapToGrid w:val="0"/>
                <w:color w:val="80008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b/>
                <w:snapToGrid w:val="0"/>
                <w:color w:val="800080"/>
                <w:sz w:val="13"/>
                <w:szCs w:val="13"/>
              </w:rPr>
              <w:t>P.3</w:t>
            </w:r>
          </w:p>
        </w:tc>
        <w:tc>
          <w:tcPr>
            <w:tcW w:w="2510" w:type="dxa"/>
            <w:tcBorders>
              <w:top w:val="nil"/>
              <w:left w:val="nil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45A7" w:rsidRPr="004A13F8" w:rsidRDefault="005D45A7" w:rsidP="003F46A9">
            <w:pPr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Dépense de consommation finale</w:t>
            </w:r>
          </w:p>
        </w:tc>
        <w:tc>
          <w:tcPr>
            <w:tcW w:w="567" w:type="dxa"/>
            <w:tcBorders>
              <w:top w:val="nil"/>
              <w:left w:val="single" w:sz="8" w:space="0" w:color="76923C" w:themeColor="accent3" w:themeShade="BF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45A7" w:rsidRPr="004A13F8" w:rsidRDefault="005D45A7" w:rsidP="00D04C5C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45A7" w:rsidRPr="004A13F8" w:rsidRDefault="005D45A7" w:rsidP="00D04C5C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45A7" w:rsidRPr="004A13F8" w:rsidRDefault="005D45A7" w:rsidP="00D04C5C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45A7" w:rsidRPr="004A13F8" w:rsidRDefault="005D45A7" w:rsidP="00D04C5C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45A7" w:rsidRPr="004A13F8" w:rsidRDefault="005D45A7" w:rsidP="00D04C5C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5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45A7" w:rsidRPr="004A13F8" w:rsidRDefault="005D45A7" w:rsidP="00D04C5C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45A7" w:rsidRPr="004A13F8" w:rsidRDefault="005D45A7" w:rsidP="00D04C5C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 </w:t>
            </w:r>
          </w:p>
        </w:tc>
        <w:tc>
          <w:tcPr>
            <w:tcW w:w="59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5D45A7" w:rsidRPr="004A13F8" w:rsidRDefault="005D45A7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786 848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5D45A7" w:rsidRPr="004A13F8" w:rsidRDefault="005D45A7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  <w:t>786 848</w:t>
            </w:r>
          </w:p>
        </w:tc>
        <w:tc>
          <w:tcPr>
            <w:tcW w:w="1190" w:type="dxa"/>
            <w:vMerge/>
            <w:tcBorders>
              <w:top w:val="single" w:sz="18" w:space="0" w:color="76923C" w:themeColor="accent3" w:themeShade="BF"/>
              <w:left w:val="single" w:sz="8" w:space="0" w:color="76923C" w:themeColor="accent3" w:themeShade="BF"/>
              <w:bottom w:val="single" w:sz="6" w:space="0" w:color="76923C" w:themeColor="accent3" w:themeShade="BF"/>
              <w:right w:val="single" w:sz="18" w:space="0" w:color="76923C" w:themeColor="accent3" w:themeShade="BF"/>
            </w:tcBorders>
            <w:shd w:val="clear" w:color="auto" w:fill="auto"/>
            <w:vAlign w:val="center"/>
          </w:tcPr>
          <w:p w:rsidR="005D45A7" w:rsidRPr="004A13F8" w:rsidRDefault="005D45A7" w:rsidP="003F46A9">
            <w:pPr>
              <w:jc w:val="center"/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</w:pPr>
          </w:p>
        </w:tc>
      </w:tr>
      <w:tr w:rsidR="005D45A7" w:rsidRPr="004A13F8" w:rsidTr="006F6EC9">
        <w:trPr>
          <w:cantSplit/>
          <w:trHeight w:hRule="exact" w:val="181"/>
          <w:jc w:val="center"/>
        </w:trPr>
        <w:tc>
          <w:tcPr>
            <w:tcW w:w="1304" w:type="dxa"/>
            <w:vMerge/>
            <w:tcBorders>
              <w:left w:val="single" w:sz="18" w:space="0" w:color="76923C" w:themeColor="accent3" w:themeShade="BF"/>
              <w:bottom w:val="single" w:sz="6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vAlign w:val="center"/>
          </w:tcPr>
          <w:p w:rsidR="005D45A7" w:rsidRPr="004A13F8" w:rsidRDefault="005D45A7" w:rsidP="003F46A9">
            <w:pPr>
              <w:jc w:val="center"/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</w:pPr>
          </w:p>
        </w:tc>
        <w:tc>
          <w:tcPr>
            <w:tcW w:w="624" w:type="dxa"/>
            <w:tcBorders>
              <w:top w:val="nil"/>
              <w:left w:val="single" w:sz="8" w:space="0" w:color="76923C" w:themeColor="accent3" w:themeShade="BF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45A7" w:rsidRPr="004A13F8" w:rsidRDefault="005D45A7" w:rsidP="004D3387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  <w:t>786 848</w:t>
            </w:r>
          </w:p>
        </w:tc>
        <w:tc>
          <w:tcPr>
            <w:tcW w:w="62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45A7" w:rsidRPr="004A13F8" w:rsidRDefault="005D45A7" w:rsidP="004D338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59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45A7" w:rsidRPr="004A13F8" w:rsidRDefault="005D45A7" w:rsidP="004D338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63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45A7" w:rsidRPr="004A13F8" w:rsidRDefault="005D45A7" w:rsidP="004D3387">
            <w:pPr>
              <w:jc w:val="right"/>
              <w:rPr>
                <w:rFonts w:asciiTheme="minorHAnsi" w:hAnsiTheme="minorHAnsi" w:cs="Calibr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 w:cs="Calibri"/>
                <w:color w:val="000000"/>
                <w:sz w:val="13"/>
                <w:szCs w:val="13"/>
              </w:rPr>
              <w:t>786 848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45A7" w:rsidRPr="004A13F8" w:rsidRDefault="008737CE" w:rsidP="004D3387">
            <w:pPr>
              <w:jc w:val="right"/>
              <w:rPr>
                <w:rFonts w:asciiTheme="minorHAnsi" w:hAnsiTheme="minorHAnsi" w:cs="Calibri"/>
                <w:color w:val="000000"/>
                <w:sz w:val="13"/>
                <w:szCs w:val="13"/>
              </w:rPr>
            </w:pPr>
            <w:r>
              <w:rPr>
                <w:rFonts w:asciiTheme="minorHAnsi" w:hAnsiTheme="minorHAnsi" w:cs="Calibri"/>
                <w:color w:val="000000"/>
                <w:sz w:val="13"/>
                <w:szCs w:val="13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45A7" w:rsidRPr="004A13F8" w:rsidRDefault="005D45A7" w:rsidP="002B53B2">
            <w:pPr>
              <w:jc w:val="right"/>
              <w:rPr>
                <w:rFonts w:asciiTheme="minorHAnsi" w:hAnsiTheme="minorHAnsi" w:cs="Calibr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 w:cs="Calibri"/>
                <w:color w:val="000000"/>
                <w:sz w:val="13"/>
                <w:szCs w:val="13"/>
              </w:rPr>
              <w:t xml:space="preserve">674 </w:t>
            </w:r>
            <w:r w:rsidR="002B53B2">
              <w:rPr>
                <w:rFonts w:asciiTheme="minorHAnsi" w:hAnsiTheme="minorHAnsi" w:cs="Calibri" w:hint="cs"/>
                <w:color w:val="000000"/>
                <w:sz w:val="13"/>
                <w:szCs w:val="13"/>
                <w:rtl/>
              </w:rPr>
              <w:t>481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45A7" w:rsidRPr="004A13F8" w:rsidRDefault="005D45A7" w:rsidP="004D3387">
            <w:pPr>
              <w:jc w:val="right"/>
              <w:rPr>
                <w:rFonts w:asciiTheme="minorHAnsi" w:hAnsiTheme="minorHAnsi" w:cs="Calibr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 w:cs="Calibri"/>
                <w:color w:val="000000"/>
                <w:sz w:val="13"/>
                <w:szCs w:val="13"/>
              </w:rPr>
              <w:t>112 367</w:t>
            </w:r>
          </w:p>
        </w:tc>
        <w:tc>
          <w:tcPr>
            <w:tcW w:w="49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45A7" w:rsidRPr="004A13F8" w:rsidRDefault="005D45A7" w:rsidP="004D338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45A7" w:rsidRPr="004A13F8" w:rsidRDefault="005D45A7" w:rsidP="004D338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679" w:type="dxa"/>
            <w:tcBorders>
              <w:top w:val="nil"/>
              <w:left w:val="single" w:sz="8" w:space="0" w:color="76923C" w:themeColor="accent3" w:themeShade="BF"/>
              <w:bottom w:val="nil"/>
              <w:right w:val="nil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45A7" w:rsidRPr="004A13F8" w:rsidRDefault="005D45A7" w:rsidP="003F46A9">
            <w:pPr>
              <w:keepNext/>
              <w:jc w:val="center"/>
              <w:outlineLvl w:val="3"/>
              <w:rPr>
                <w:rFonts w:asciiTheme="minorHAnsi" w:hAnsiTheme="minorHAnsi"/>
                <w:b/>
                <w:snapToGrid w:val="0"/>
                <w:color w:val="80008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b/>
                <w:snapToGrid w:val="0"/>
                <w:color w:val="800080"/>
                <w:sz w:val="13"/>
                <w:szCs w:val="13"/>
              </w:rPr>
              <w:t>P.4</w:t>
            </w:r>
          </w:p>
        </w:tc>
        <w:tc>
          <w:tcPr>
            <w:tcW w:w="2510" w:type="dxa"/>
            <w:tcBorders>
              <w:top w:val="nil"/>
              <w:left w:val="nil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45A7" w:rsidRPr="004A13F8" w:rsidRDefault="005D45A7" w:rsidP="003F46A9">
            <w:pPr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Consommation finale effective</w:t>
            </w:r>
          </w:p>
        </w:tc>
        <w:tc>
          <w:tcPr>
            <w:tcW w:w="567" w:type="dxa"/>
            <w:tcBorders>
              <w:top w:val="nil"/>
              <w:left w:val="single" w:sz="8" w:space="0" w:color="76923C" w:themeColor="accent3" w:themeShade="BF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45A7" w:rsidRPr="004A13F8" w:rsidRDefault="005D45A7" w:rsidP="00D04C5C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45A7" w:rsidRPr="004A13F8" w:rsidRDefault="005D45A7" w:rsidP="00D04C5C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45A7" w:rsidRPr="004A13F8" w:rsidRDefault="005D45A7" w:rsidP="00D04C5C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45A7" w:rsidRPr="004A13F8" w:rsidRDefault="005D45A7" w:rsidP="00D04C5C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45A7" w:rsidRPr="004A13F8" w:rsidRDefault="005D45A7" w:rsidP="00D04C5C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5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45A7" w:rsidRPr="004A13F8" w:rsidRDefault="005D45A7" w:rsidP="00D04C5C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5D45A7" w:rsidRPr="004A13F8" w:rsidRDefault="005D45A7" w:rsidP="00D04C5C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 </w:t>
            </w:r>
          </w:p>
        </w:tc>
        <w:tc>
          <w:tcPr>
            <w:tcW w:w="59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5D45A7" w:rsidRPr="004A13F8" w:rsidRDefault="005D45A7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786 848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5D45A7" w:rsidRPr="004A13F8" w:rsidRDefault="005D45A7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  <w:t>786 848</w:t>
            </w:r>
          </w:p>
        </w:tc>
        <w:tc>
          <w:tcPr>
            <w:tcW w:w="1190" w:type="dxa"/>
            <w:vMerge/>
            <w:tcBorders>
              <w:top w:val="single" w:sz="18" w:space="0" w:color="76923C" w:themeColor="accent3" w:themeShade="BF"/>
              <w:left w:val="single" w:sz="8" w:space="0" w:color="76923C" w:themeColor="accent3" w:themeShade="BF"/>
              <w:bottom w:val="single" w:sz="6" w:space="0" w:color="76923C" w:themeColor="accent3" w:themeShade="BF"/>
              <w:right w:val="single" w:sz="18" w:space="0" w:color="76923C" w:themeColor="accent3" w:themeShade="BF"/>
            </w:tcBorders>
            <w:shd w:val="clear" w:color="auto" w:fill="auto"/>
            <w:vAlign w:val="center"/>
          </w:tcPr>
          <w:p w:rsidR="005D45A7" w:rsidRPr="004A13F8" w:rsidRDefault="005D45A7" w:rsidP="003F46A9">
            <w:pPr>
              <w:jc w:val="center"/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</w:pPr>
          </w:p>
        </w:tc>
      </w:tr>
      <w:tr w:rsidR="005D45A7" w:rsidRPr="004A13F8" w:rsidTr="006F6EC9">
        <w:trPr>
          <w:cantSplit/>
          <w:trHeight w:hRule="exact" w:val="181"/>
          <w:jc w:val="center"/>
        </w:trPr>
        <w:tc>
          <w:tcPr>
            <w:tcW w:w="1304" w:type="dxa"/>
            <w:vMerge/>
            <w:tcBorders>
              <w:left w:val="single" w:sz="18" w:space="0" w:color="76923C" w:themeColor="accent3" w:themeShade="BF"/>
              <w:bottom w:val="single" w:sz="6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vAlign w:val="center"/>
          </w:tcPr>
          <w:p w:rsidR="005D45A7" w:rsidRPr="004A13F8" w:rsidRDefault="005D45A7" w:rsidP="003F46A9">
            <w:pPr>
              <w:jc w:val="center"/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</w:pPr>
          </w:p>
        </w:tc>
        <w:tc>
          <w:tcPr>
            <w:tcW w:w="624" w:type="dxa"/>
            <w:tcBorders>
              <w:top w:val="nil"/>
              <w:left w:val="single" w:sz="8" w:space="0" w:color="76923C" w:themeColor="accent3" w:themeShade="BF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5D45A7" w:rsidRPr="004A13F8" w:rsidRDefault="005D45A7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  <w:t>3 298</w:t>
            </w:r>
          </w:p>
        </w:tc>
        <w:tc>
          <w:tcPr>
            <w:tcW w:w="62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5D45A7" w:rsidRPr="004A13F8" w:rsidRDefault="005D45A7">
            <w:pPr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 </w:t>
            </w:r>
          </w:p>
        </w:tc>
        <w:tc>
          <w:tcPr>
            <w:tcW w:w="59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5D45A7" w:rsidRPr="004A13F8" w:rsidRDefault="005D45A7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0</w:t>
            </w:r>
          </w:p>
        </w:tc>
        <w:tc>
          <w:tcPr>
            <w:tcW w:w="63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5D45A7" w:rsidRPr="004A13F8" w:rsidRDefault="005D45A7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3 298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5D45A7" w:rsidRPr="004A13F8" w:rsidRDefault="005D45A7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5D45A7" w:rsidRPr="004A13F8" w:rsidRDefault="005D45A7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5D45A7" w:rsidRPr="004A13F8" w:rsidRDefault="005D45A7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0</w:t>
            </w:r>
          </w:p>
        </w:tc>
        <w:tc>
          <w:tcPr>
            <w:tcW w:w="49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5D45A7" w:rsidRPr="004A13F8" w:rsidRDefault="005D45A7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3 298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5D45A7" w:rsidRPr="004A13F8" w:rsidRDefault="005D45A7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0</w:t>
            </w:r>
          </w:p>
        </w:tc>
        <w:tc>
          <w:tcPr>
            <w:tcW w:w="679" w:type="dxa"/>
            <w:tcBorders>
              <w:top w:val="nil"/>
              <w:left w:val="single" w:sz="8" w:space="0" w:color="76923C" w:themeColor="accent3" w:themeShade="BF"/>
              <w:bottom w:val="nil"/>
              <w:right w:val="nil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5D45A7" w:rsidRPr="004A13F8" w:rsidRDefault="005D45A7" w:rsidP="003F46A9">
            <w:pPr>
              <w:keepNext/>
              <w:jc w:val="center"/>
              <w:outlineLvl w:val="3"/>
              <w:rPr>
                <w:rFonts w:asciiTheme="minorHAnsi" w:hAnsiTheme="minorHAnsi"/>
                <w:b/>
                <w:snapToGrid w:val="0"/>
                <w:color w:val="80008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b/>
                <w:snapToGrid w:val="0"/>
                <w:color w:val="800080"/>
                <w:sz w:val="13"/>
                <w:szCs w:val="13"/>
              </w:rPr>
              <w:t>D.8</w:t>
            </w:r>
          </w:p>
        </w:tc>
        <w:tc>
          <w:tcPr>
            <w:tcW w:w="2510" w:type="dxa"/>
            <w:tcBorders>
              <w:top w:val="nil"/>
              <w:left w:val="nil"/>
              <w:bottom w:val="nil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5D45A7" w:rsidRPr="004A13F8" w:rsidRDefault="005D45A7" w:rsidP="003F46A9">
            <w:pPr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Ajust. Variation droits ménages fonds pens.</w:t>
            </w:r>
          </w:p>
        </w:tc>
        <w:tc>
          <w:tcPr>
            <w:tcW w:w="567" w:type="dxa"/>
            <w:tcBorders>
              <w:top w:val="nil"/>
              <w:left w:val="single" w:sz="8" w:space="0" w:color="76923C" w:themeColor="accent3" w:themeShade="BF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5D45A7" w:rsidRPr="004A13F8" w:rsidRDefault="005D45A7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5D45A7" w:rsidRPr="004A13F8" w:rsidRDefault="005D45A7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5D45A7" w:rsidRPr="004A13F8" w:rsidRDefault="005D45A7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5D45A7" w:rsidRPr="004A13F8" w:rsidRDefault="005D45A7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3 298</w:t>
            </w:r>
          </w:p>
        </w:tc>
        <w:tc>
          <w:tcPr>
            <w:tcW w:w="426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5D45A7" w:rsidRPr="004A13F8" w:rsidRDefault="005D45A7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0</w:t>
            </w:r>
          </w:p>
        </w:tc>
        <w:tc>
          <w:tcPr>
            <w:tcW w:w="750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5D45A7" w:rsidRPr="004A13F8" w:rsidRDefault="005D45A7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3 298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5D45A7" w:rsidRPr="004A13F8" w:rsidRDefault="005D45A7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0</w:t>
            </w:r>
          </w:p>
        </w:tc>
        <w:tc>
          <w:tcPr>
            <w:tcW w:w="596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5D45A7" w:rsidRPr="004A13F8" w:rsidRDefault="005D45A7">
            <w:pPr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5D45A7" w:rsidRPr="004A13F8" w:rsidRDefault="005D45A7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  <w:t>3 298</w:t>
            </w:r>
          </w:p>
        </w:tc>
        <w:tc>
          <w:tcPr>
            <w:tcW w:w="1190" w:type="dxa"/>
            <w:vMerge/>
            <w:tcBorders>
              <w:top w:val="single" w:sz="18" w:space="0" w:color="76923C" w:themeColor="accent3" w:themeShade="BF"/>
              <w:left w:val="single" w:sz="8" w:space="0" w:color="76923C" w:themeColor="accent3" w:themeShade="BF"/>
              <w:bottom w:val="single" w:sz="6" w:space="0" w:color="76923C" w:themeColor="accent3" w:themeShade="BF"/>
              <w:right w:val="single" w:sz="18" w:space="0" w:color="76923C" w:themeColor="accent3" w:themeShade="BF"/>
            </w:tcBorders>
            <w:shd w:val="clear" w:color="auto" w:fill="auto"/>
            <w:vAlign w:val="center"/>
          </w:tcPr>
          <w:p w:rsidR="005D45A7" w:rsidRPr="004A13F8" w:rsidRDefault="005D45A7" w:rsidP="003F46A9">
            <w:pPr>
              <w:jc w:val="center"/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</w:pPr>
          </w:p>
        </w:tc>
      </w:tr>
      <w:tr w:rsidR="006F6EC9" w:rsidRPr="004A13F8" w:rsidTr="006F6EC9">
        <w:trPr>
          <w:cantSplit/>
          <w:trHeight w:hRule="exact" w:val="181"/>
          <w:jc w:val="center"/>
        </w:trPr>
        <w:tc>
          <w:tcPr>
            <w:tcW w:w="1304" w:type="dxa"/>
            <w:vMerge/>
            <w:tcBorders>
              <w:left w:val="single" w:sz="18" w:space="0" w:color="76923C" w:themeColor="accent3" w:themeShade="BF"/>
              <w:bottom w:val="single" w:sz="6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vAlign w:val="center"/>
          </w:tcPr>
          <w:p w:rsidR="006F6EC9" w:rsidRPr="004A13F8" w:rsidRDefault="006F6EC9" w:rsidP="003F46A9">
            <w:pPr>
              <w:jc w:val="center"/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</w:pPr>
          </w:p>
        </w:tc>
        <w:tc>
          <w:tcPr>
            <w:tcW w:w="624" w:type="dxa"/>
            <w:tcBorders>
              <w:top w:val="nil"/>
              <w:left w:val="single" w:sz="8" w:space="0" w:color="76923C" w:themeColor="accent3" w:themeShade="BF"/>
              <w:bottom w:val="nil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6F6EC9" w:rsidRPr="004A13F8" w:rsidRDefault="006F6EC9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  <w:t>287 551</w:t>
            </w:r>
          </w:p>
        </w:tc>
        <w:tc>
          <w:tcPr>
            <w:tcW w:w="62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6F6EC9" w:rsidRPr="004A13F8" w:rsidRDefault="006F6EC9">
            <w:pPr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 </w:t>
            </w:r>
          </w:p>
        </w:tc>
        <w:tc>
          <w:tcPr>
            <w:tcW w:w="59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6F6EC9" w:rsidRPr="004A13F8" w:rsidRDefault="006F6EC9">
            <w:pPr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6F6EC9" w:rsidRPr="004A13F8" w:rsidRDefault="006F6EC9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287 551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6F6EC9" w:rsidRPr="004A13F8" w:rsidRDefault="008737CE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>
              <w:rPr>
                <w:rFonts w:asciiTheme="minorHAnsi" w:hAnsiTheme="minorHAnsi"/>
                <w:color w:val="000000"/>
                <w:sz w:val="13"/>
                <w:szCs w:val="13"/>
              </w:rPr>
              <w:t>2 995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6F6EC9" w:rsidRPr="004A13F8" w:rsidRDefault="006F6EC9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83 839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6F6EC9" w:rsidRPr="004A13F8" w:rsidRDefault="006F6EC9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46 231</w:t>
            </w:r>
          </w:p>
        </w:tc>
        <w:tc>
          <w:tcPr>
            <w:tcW w:w="49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6F6EC9" w:rsidRPr="004A13F8" w:rsidRDefault="006F6EC9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22 595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6F6EC9" w:rsidRPr="004A13F8" w:rsidRDefault="006F6EC9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131 885</w:t>
            </w:r>
          </w:p>
        </w:tc>
        <w:tc>
          <w:tcPr>
            <w:tcW w:w="679" w:type="dxa"/>
            <w:tcBorders>
              <w:top w:val="nil"/>
              <w:left w:val="single" w:sz="8" w:space="0" w:color="76923C" w:themeColor="accent3" w:themeShade="BF"/>
              <w:bottom w:val="nil"/>
              <w:right w:val="nil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6F6EC9" w:rsidRPr="004A13F8" w:rsidRDefault="006F6EC9" w:rsidP="003F46A9">
            <w:pPr>
              <w:keepNext/>
              <w:jc w:val="center"/>
              <w:outlineLvl w:val="3"/>
              <w:rPr>
                <w:rFonts w:asciiTheme="minorHAnsi" w:hAnsiTheme="minorHAnsi"/>
                <w:b/>
                <w:snapToGrid w:val="0"/>
                <w:color w:val="80008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b/>
                <w:snapToGrid w:val="0"/>
                <w:color w:val="800080"/>
                <w:sz w:val="13"/>
                <w:szCs w:val="13"/>
              </w:rPr>
              <w:t>B.8b</w:t>
            </w:r>
          </w:p>
        </w:tc>
        <w:tc>
          <w:tcPr>
            <w:tcW w:w="2510" w:type="dxa"/>
            <w:tcBorders>
              <w:top w:val="nil"/>
              <w:left w:val="nil"/>
              <w:bottom w:val="nil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6F6EC9" w:rsidRPr="004A13F8" w:rsidRDefault="006F6EC9" w:rsidP="003F46A9">
            <w:pPr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Epargne brute</w:t>
            </w:r>
          </w:p>
        </w:tc>
        <w:tc>
          <w:tcPr>
            <w:tcW w:w="567" w:type="dxa"/>
            <w:tcBorders>
              <w:top w:val="single" w:sz="6" w:space="0" w:color="76923C" w:themeColor="accent3" w:themeShade="BF"/>
              <w:left w:val="single" w:sz="8" w:space="0" w:color="76923C" w:themeColor="accent3" w:themeShade="BF"/>
              <w:bottom w:val="nil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6F6EC9" w:rsidRPr="004A13F8" w:rsidRDefault="006F6EC9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131 885</w:t>
            </w:r>
          </w:p>
        </w:tc>
        <w:tc>
          <w:tcPr>
            <w:tcW w:w="567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6F6EC9" w:rsidRPr="004A13F8" w:rsidRDefault="006F6EC9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22 595</w:t>
            </w:r>
          </w:p>
        </w:tc>
        <w:tc>
          <w:tcPr>
            <w:tcW w:w="567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6F6EC9" w:rsidRPr="004A13F8" w:rsidRDefault="006F6EC9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46 231</w:t>
            </w:r>
          </w:p>
        </w:tc>
        <w:tc>
          <w:tcPr>
            <w:tcW w:w="567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6F6EC9" w:rsidRPr="004A13F8" w:rsidRDefault="006F6EC9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83 839</w:t>
            </w:r>
          </w:p>
        </w:tc>
        <w:tc>
          <w:tcPr>
            <w:tcW w:w="426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6F6EC9" w:rsidRPr="004A13F8" w:rsidRDefault="006F6EC9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3 001</w:t>
            </w:r>
          </w:p>
        </w:tc>
        <w:tc>
          <w:tcPr>
            <w:tcW w:w="750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6F6EC9" w:rsidRPr="004A13F8" w:rsidRDefault="006F6EC9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287 551</w:t>
            </w:r>
          </w:p>
        </w:tc>
        <w:tc>
          <w:tcPr>
            <w:tcW w:w="567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6F6EC9" w:rsidRPr="004A13F8" w:rsidRDefault="006F6EC9">
            <w:pPr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 </w:t>
            </w:r>
          </w:p>
        </w:tc>
        <w:tc>
          <w:tcPr>
            <w:tcW w:w="596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6F6EC9" w:rsidRPr="004A13F8" w:rsidRDefault="006F6EC9">
            <w:pPr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09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6F6EC9" w:rsidRPr="004A13F8" w:rsidRDefault="006F6EC9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  <w:t>287 551</w:t>
            </w:r>
          </w:p>
        </w:tc>
        <w:tc>
          <w:tcPr>
            <w:tcW w:w="1190" w:type="dxa"/>
            <w:vMerge w:val="restart"/>
            <w:tcBorders>
              <w:top w:val="single" w:sz="6" w:space="0" w:color="76923C" w:themeColor="accent3" w:themeShade="BF"/>
              <w:left w:val="single" w:sz="8" w:space="0" w:color="76923C" w:themeColor="accent3" w:themeShade="BF"/>
              <w:right w:val="single" w:sz="18" w:space="0" w:color="76923C" w:themeColor="accent3" w:themeShade="BF"/>
            </w:tcBorders>
            <w:shd w:val="clear" w:color="auto" w:fill="auto"/>
            <w:vAlign w:val="center"/>
          </w:tcPr>
          <w:p w:rsidR="006F6EC9" w:rsidRPr="004A13F8" w:rsidRDefault="006F6EC9" w:rsidP="003F46A9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</w:pPr>
            <w:r w:rsidRPr="004A13F8"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  <w:t>Compte de capital</w:t>
            </w:r>
          </w:p>
        </w:tc>
      </w:tr>
      <w:tr w:rsidR="006F6EC9" w:rsidRPr="004A13F8" w:rsidTr="006F6EC9">
        <w:trPr>
          <w:cantSplit/>
          <w:trHeight w:hRule="exact" w:val="181"/>
          <w:jc w:val="center"/>
        </w:trPr>
        <w:tc>
          <w:tcPr>
            <w:tcW w:w="1304" w:type="dxa"/>
            <w:vMerge/>
            <w:tcBorders>
              <w:left w:val="single" w:sz="18" w:space="0" w:color="76923C" w:themeColor="accent3" w:themeShade="BF"/>
              <w:bottom w:val="single" w:sz="6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vAlign w:val="center"/>
          </w:tcPr>
          <w:p w:rsidR="006F6EC9" w:rsidRPr="004A13F8" w:rsidRDefault="006F6EC9" w:rsidP="003F46A9">
            <w:pPr>
              <w:jc w:val="center"/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</w:pPr>
          </w:p>
        </w:tc>
        <w:tc>
          <w:tcPr>
            <w:tcW w:w="624" w:type="dxa"/>
            <w:tcBorders>
              <w:top w:val="nil"/>
              <w:left w:val="single" w:sz="8" w:space="0" w:color="76923C" w:themeColor="accent3" w:themeShade="BF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6F6EC9" w:rsidRPr="004A13F8" w:rsidRDefault="006F6EC9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  <w:t>43 250</w:t>
            </w:r>
          </w:p>
        </w:tc>
        <w:tc>
          <w:tcPr>
            <w:tcW w:w="624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6F6EC9" w:rsidRPr="004A13F8" w:rsidRDefault="006F6EC9">
            <w:pPr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 </w:t>
            </w:r>
          </w:p>
        </w:tc>
        <w:tc>
          <w:tcPr>
            <w:tcW w:w="598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6F6EC9" w:rsidRPr="004A13F8" w:rsidRDefault="006F6EC9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43 250</w:t>
            </w:r>
          </w:p>
        </w:tc>
        <w:tc>
          <w:tcPr>
            <w:tcW w:w="638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6F6EC9" w:rsidRPr="004A13F8" w:rsidRDefault="006F6EC9">
            <w:pPr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6F6EC9" w:rsidRPr="004A13F8" w:rsidRDefault="006F6EC9">
            <w:pPr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6F6EC9" w:rsidRPr="004A13F8" w:rsidRDefault="006F6EC9">
            <w:pPr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6F6EC9" w:rsidRPr="004A13F8" w:rsidRDefault="006F6EC9">
            <w:pPr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96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6F6EC9" w:rsidRPr="004A13F8" w:rsidRDefault="006F6EC9">
            <w:pPr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6F6EC9" w:rsidRPr="004A13F8" w:rsidRDefault="006F6EC9">
            <w:pPr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 </w:t>
            </w:r>
          </w:p>
        </w:tc>
        <w:tc>
          <w:tcPr>
            <w:tcW w:w="679" w:type="dxa"/>
            <w:tcBorders>
              <w:top w:val="nil"/>
              <w:left w:val="single" w:sz="8" w:space="0" w:color="76923C" w:themeColor="accent3" w:themeShade="BF"/>
              <w:bottom w:val="nil"/>
              <w:right w:val="nil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6F6EC9" w:rsidRPr="004A13F8" w:rsidRDefault="006F6EC9" w:rsidP="003F46A9">
            <w:pPr>
              <w:keepNext/>
              <w:jc w:val="center"/>
              <w:outlineLvl w:val="3"/>
              <w:rPr>
                <w:rFonts w:asciiTheme="minorHAnsi" w:hAnsiTheme="minorHAnsi"/>
                <w:b/>
                <w:snapToGrid w:val="0"/>
                <w:color w:val="80008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b/>
                <w:snapToGrid w:val="0"/>
                <w:color w:val="800080"/>
                <w:sz w:val="13"/>
                <w:szCs w:val="13"/>
              </w:rPr>
              <w:t>B.12</w:t>
            </w:r>
          </w:p>
        </w:tc>
        <w:tc>
          <w:tcPr>
            <w:tcW w:w="2510" w:type="dxa"/>
            <w:tcBorders>
              <w:top w:val="nil"/>
              <w:left w:val="nil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6F6EC9" w:rsidRPr="004A13F8" w:rsidRDefault="006F6EC9" w:rsidP="003F46A9">
            <w:pPr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Solde opérations courantes avec l'extérieur</w:t>
            </w:r>
          </w:p>
        </w:tc>
        <w:tc>
          <w:tcPr>
            <w:tcW w:w="567" w:type="dxa"/>
            <w:tcBorders>
              <w:top w:val="nil"/>
              <w:left w:val="single" w:sz="8" w:space="0" w:color="76923C" w:themeColor="accent3" w:themeShade="BF"/>
              <w:bottom w:val="nil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6F6EC9" w:rsidRPr="004A13F8" w:rsidRDefault="006F6EC9">
            <w:pPr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6F6EC9" w:rsidRPr="004A13F8" w:rsidRDefault="006F6EC9">
            <w:pPr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6F6EC9" w:rsidRPr="004A13F8" w:rsidRDefault="006F6EC9">
            <w:pPr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6F6EC9" w:rsidRPr="004A13F8" w:rsidRDefault="006F6EC9">
            <w:pPr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6F6EC9" w:rsidRPr="004A13F8" w:rsidRDefault="006F6EC9">
            <w:pPr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5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6F6EC9" w:rsidRPr="004A13F8" w:rsidRDefault="006F6EC9">
            <w:pPr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6F6EC9" w:rsidRPr="004A13F8" w:rsidRDefault="006F6EC9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43 250</w:t>
            </w:r>
          </w:p>
        </w:tc>
        <w:tc>
          <w:tcPr>
            <w:tcW w:w="59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6F6EC9" w:rsidRPr="004A13F8" w:rsidRDefault="006F6EC9">
            <w:pPr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nil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6F6EC9" w:rsidRPr="004A13F8" w:rsidRDefault="006F6EC9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  <w:t>43 250</w:t>
            </w:r>
          </w:p>
        </w:tc>
        <w:tc>
          <w:tcPr>
            <w:tcW w:w="1190" w:type="dxa"/>
            <w:vMerge/>
            <w:tcBorders>
              <w:left w:val="single" w:sz="8" w:space="0" w:color="76923C" w:themeColor="accent3" w:themeShade="BF"/>
              <w:right w:val="single" w:sz="18" w:space="0" w:color="76923C" w:themeColor="accent3" w:themeShade="BF"/>
            </w:tcBorders>
            <w:shd w:val="clear" w:color="auto" w:fill="auto"/>
            <w:vAlign w:val="center"/>
          </w:tcPr>
          <w:p w:rsidR="006F6EC9" w:rsidRPr="004A13F8" w:rsidRDefault="006F6EC9" w:rsidP="003F46A9">
            <w:pPr>
              <w:jc w:val="center"/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</w:pPr>
          </w:p>
        </w:tc>
      </w:tr>
      <w:tr w:rsidR="008737CE" w:rsidRPr="004A13F8" w:rsidTr="006F6EC9">
        <w:trPr>
          <w:cantSplit/>
          <w:trHeight w:hRule="exact" w:val="181"/>
          <w:jc w:val="center"/>
        </w:trPr>
        <w:tc>
          <w:tcPr>
            <w:tcW w:w="1304" w:type="dxa"/>
            <w:vMerge w:val="restart"/>
            <w:tcBorders>
              <w:top w:val="single" w:sz="6" w:space="0" w:color="76923C" w:themeColor="accent3" w:themeShade="BF"/>
              <w:left w:val="single" w:sz="18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vAlign w:val="center"/>
          </w:tcPr>
          <w:p w:rsidR="008737CE" w:rsidRPr="004A13F8" w:rsidRDefault="008737CE" w:rsidP="003F46A9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</w:pPr>
            <w:r w:rsidRPr="004A13F8"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  <w:t>Compte de capital</w:t>
            </w:r>
          </w:p>
        </w:tc>
        <w:tc>
          <w:tcPr>
            <w:tcW w:w="624" w:type="dxa"/>
            <w:tcBorders>
              <w:top w:val="single" w:sz="6" w:space="0" w:color="76923C" w:themeColor="accent3" w:themeShade="BF"/>
              <w:left w:val="single" w:sz="8" w:space="0" w:color="76923C" w:themeColor="accent3" w:themeShade="BF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8737CE" w:rsidRPr="004A13F8" w:rsidRDefault="008737CE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  <w:t>303 237</w:t>
            </w:r>
          </w:p>
        </w:tc>
        <w:tc>
          <w:tcPr>
            <w:tcW w:w="624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8737CE" w:rsidRPr="004A13F8" w:rsidRDefault="008737CE" w:rsidP="004D3387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 </w:t>
            </w:r>
          </w:p>
        </w:tc>
        <w:tc>
          <w:tcPr>
            <w:tcW w:w="598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8737CE" w:rsidRPr="004A13F8" w:rsidRDefault="008737CE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</w:p>
        </w:tc>
        <w:tc>
          <w:tcPr>
            <w:tcW w:w="638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8737CE" w:rsidRPr="004A13F8" w:rsidRDefault="008737CE" w:rsidP="008737CE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303 237</w:t>
            </w:r>
          </w:p>
        </w:tc>
        <w:tc>
          <w:tcPr>
            <w:tcW w:w="425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8737CE" w:rsidRPr="004A13F8" w:rsidRDefault="008737CE" w:rsidP="008737CE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899</w:t>
            </w:r>
          </w:p>
        </w:tc>
        <w:tc>
          <w:tcPr>
            <w:tcW w:w="709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8737CE" w:rsidRPr="004A13F8" w:rsidRDefault="008737CE" w:rsidP="008737CE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75 498</w:t>
            </w:r>
          </w:p>
        </w:tc>
        <w:tc>
          <w:tcPr>
            <w:tcW w:w="567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8737CE" w:rsidRPr="004A13F8" w:rsidRDefault="008737CE" w:rsidP="008737CE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51 486</w:t>
            </w:r>
          </w:p>
        </w:tc>
        <w:tc>
          <w:tcPr>
            <w:tcW w:w="496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8737CE" w:rsidRPr="004A13F8" w:rsidRDefault="008737CE" w:rsidP="008737CE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5 282</w:t>
            </w:r>
          </w:p>
        </w:tc>
        <w:tc>
          <w:tcPr>
            <w:tcW w:w="567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8737CE" w:rsidRPr="004A13F8" w:rsidRDefault="008737CE" w:rsidP="008737CE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170 072</w:t>
            </w:r>
          </w:p>
        </w:tc>
        <w:tc>
          <w:tcPr>
            <w:tcW w:w="679" w:type="dxa"/>
            <w:tcBorders>
              <w:top w:val="nil"/>
              <w:left w:val="single" w:sz="8" w:space="0" w:color="76923C" w:themeColor="accent3" w:themeShade="BF"/>
              <w:bottom w:val="nil"/>
              <w:right w:val="nil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8737CE" w:rsidRPr="004A13F8" w:rsidRDefault="008737CE" w:rsidP="003F46A9">
            <w:pPr>
              <w:keepNext/>
              <w:jc w:val="center"/>
              <w:outlineLvl w:val="3"/>
              <w:rPr>
                <w:rFonts w:asciiTheme="minorHAnsi" w:hAnsiTheme="minorHAnsi"/>
                <w:b/>
                <w:snapToGrid w:val="0"/>
                <w:color w:val="80008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b/>
                <w:snapToGrid w:val="0"/>
                <w:color w:val="800080"/>
                <w:sz w:val="13"/>
                <w:szCs w:val="13"/>
              </w:rPr>
              <w:t>P.51</w:t>
            </w:r>
          </w:p>
        </w:tc>
        <w:tc>
          <w:tcPr>
            <w:tcW w:w="2510" w:type="dxa"/>
            <w:tcBorders>
              <w:top w:val="nil"/>
              <w:left w:val="nil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8737CE" w:rsidRPr="004A13F8" w:rsidRDefault="008737CE" w:rsidP="003F46A9">
            <w:pPr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Formation brute de capital fixe</w:t>
            </w:r>
          </w:p>
        </w:tc>
        <w:tc>
          <w:tcPr>
            <w:tcW w:w="567" w:type="dxa"/>
            <w:tcBorders>
              <w:top w:val="nil"/>
              <w:left w:val="single" w:sz="8" w:space="0" w:color="76923C" w:themeColor="accent3" w:themeShade="BF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8737CE" w:rsidRPr="004A13F8" w:rsidRDefault="008737CE">
            <w:pPr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8737CE" w:rsidRPr="004A13F8" w:rsidRDefault="008737CE">
            <w:pPr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8737CE" w:rsidRPr="004A13F8" w:rsidRDefault="008737CE">
            <w:pPr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8737CE" w:rsidRPr="004A13F8" w:rsidRDefault="008737CE">
            <w:pPr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8737CE" w:rsidRPr="004A13F8" w:rsidRDefault="008737CE">
            <w:pPr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5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8737CE" w:rsidRPr="004A13F8" w:rsidRDefault="008737CE">
            <w:pPr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8737CE" w:rsidRPr="004A13F8" w:rsidRDefault="008737CE">
            <w:pPr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 </w:t>
            </w:r>
          </w:p>
        </w:tc>
        <w:tc>
          <w:tcPr>
            <w:tcW w:w="59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8737CE" w:rsidRPr="004A13F8" w:rsidRDefault="008737CE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303 237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8737CE" w:rsidRPr="004A13F8" w:rsidRDefault="008737CE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  <w:t>303 237</w:t>
            </w:r>
          </w:p>
        </w:tc>
        <w:tc>
          <w:tcPr>
            <w:tcW w:w="1190" w:type="dxa"/>
            <w:vMerge/>
            <w:tcBorders>
              <w:left w:val="single" w:sz="8" w:space="0" w:color="76923C" w:themeColor="accent3" w:themeShade="BF"/>
              <w:right w:val="single" w:sz="18" w:space="0" w:color="76923C" w:themeColor="accent3" w:themeShade="BF"/>
            </w:tcBorders>
            <w:shd w:val="clear" w:color="auto" w:fill="auto"/>
            <w:vAlign w:val="center"/>
          </w:tcPr>
          <w:p w:rsidR="008737CE" w:rsidRPr="004A13F8" w:rsidRDefault="008737CE" w:rsidP="003F46A9">
            <w:pPr>
              <w:jc w:val="center"/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</w:pPr>
          </w:p>
        </w:tc>
      </w:tr>
      <w:tr w:rsidR="008737CE" w:rsidRPr="004A13F8" w:rsidTr="006F6EC9">
        <w:trPr>
          <w:cantSplit/>
          <w:trHeight w:hRule="exact" w:val="181"/>
          <w:jc w:val="center"/>
        </w:trPr>
        <w:tc>
          <w:tcPr>
            <w:tcW w:w="1304" w:type="dxa"/>
            <w:vMerge/>
            <w:tcBorders>
              <w:left w:val="single" w:sz="18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vAlign w:val="center"/>
          </w:tcPr>
          <w:p w:rsidR="008737CE" w:rsidRPr="004A13F8" w:rsidRDefault="008737CE" w:rsidP="003F46A9">
            <w:pPr>
              <w:jc w:val="center"/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</w:pPr>
          </w:p>
        </w:tc>
        <w:tc>
          <w:tcPr>
            <w:tcW w:w="624" w:type="dxa"/>
            <w:tcBorders>
              <w:top w:val="nil"/>
              <w:left w:val="single" w:sz="8" w:space="0" w:color="76923C" w:themeColor="accent3" w:themeShade="BF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8737CE" w:rsidRPr="004A13F8" w:rsidRDefault="008737CE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  <w:t>27 564</w:t>
            </w:r>
          </w:p>
        </w:tc>
        <w:tc>
          <w:tcPr>
            <w:tcW w:w="62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8737CE" w:rsidRPr="004A13F8" w:rsidRDefault="008737CE" w:rsidP="004D3387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 </w:t>
            </w:r>
          </w:p>
        </w:tc>
        <w:tc>
          <w:tcPr>
            <w:tcW w:w="59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8737CE" w:rsidRPr="004A13F8" w:rsidRDefault="008737CE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</w:p>
        </w:tc>
        <w:tc>
          <w:tcPr>
            <w:tcW w:w="63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8737CE" w:rsidRPr="004A13F8" w:rsidRDefault="008737CE" w:rsidP="008737CE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27 564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8737CE" w:rsidRPr="004A13F8" w:rsidRDefault="008737CE" w:rsidP="008737CE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8737CE" w:rsidRPr="004A13F8" w:rsidRDefault="008737CE" w:rsidP="008737CE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4 239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8737CE" w:rsidRPr="004A13F8" w:rsidRDefault="008737CE" w:rsidP="008737CE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0</w:t>
            </w:r>
          </w:p>
        </w:tc>
        <w:tc>
          <w:tcPr>
            <w:tcW w:w="49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8737CE" w:rsidRPr="004A13F8" w:rsidRDefault="008737CE" w:rsidP="008737CE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8737CE" w:rsidRPr="004A13F8" w:rsidRDefault="008737CE" w:rsidP="008737CE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23 325</w:t>
            </w:r>
          </w:p>
        </w:tc>
        <w:tc>
          <w:tcPr>
            <w:tcW w:w="679" w:type="dxa"/>
            <w:tcBorders>
              <w:top w:val="nil"/>
              <w:left w:val="single" w:sz="8" w:space="0" w:color="76923C" w:themeColor="accent3" w:themeShade="BF"/>
              <w:bottom w:val="nil"/>
              <w:right w:val="nil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8737CE" w:rsidRPr="004A13F8" w:rsidRDefault="008737CE" w:rsidP="003F46A9">
            <w:pPr>
              <w:keepNext/>
              <w:jc w:val="center"/>
              <w:outlineLvl w:val="3"/>
              <w:rPr>
                <w:rFonts w:asciiTheme="minorHAnsi" w:hAnsiTheme="minorHAnsi"/>
                <w:b/>
                <w:snapToGrid w:val="0"/>
                <w:color w:val="80008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b/>
                <w:snapToGrid w:val="0"/>
                <w:color w:val="800080"/>
                <w:sz w:val="13"/>
                <w:szCs w:val="13"/>
              </w:rPr>
              <w:t>P.52</w:t>
            </w:r>
          </w:p>
        </w:tc>
        <w:tc>
          <w:tcPr>
            <w:tcW w:w="2510" w:type="dxa"/>
            <w:tcBorders>
              <w:top w:val="nil"/>
              <w:left w:val="nil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8737CE" w:rsidRPr="004A13F8" w:rsidRDefault="008737CE" w:rsidP="003F46A9">
            <w:pPr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Variation des stocks</w:t>
            </w:r>
          </w:p>
        </w:tc>
        <w:tc>
          <w:tcPr>
            <w:tcW w:w="567" w:type="dxa"/>
            <w:tcBorders>
              <w:top w:val="nil"/>
              <w:left w:val="single" w:sz="8" w:space="0" w:color="76923C" w:themeColor="accent3" w:themeShade="BF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8737CE" w:rsidRPr="004A13F8" w:rsidRDefault="008737CE">
            <w:pPr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8737CE" w:rsidRPr="004A13F8" w:rsidRDefault="008737CE">
            <w:pPr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8737CE" w:rsidRPr="004A13F8" w:rsidRDefault="008737CE">
            <w:pPr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8737CE" w:rsidRPr="004A13F8" w:rsidRDefault="008737CE">
            <w:pPr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8737CE" w:rsidRPr="004A13F8" w:rsidRDefault="008737CE">
            <w:pPr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5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8737CE" w:rsidRPr="004A13F8" w:rsidRDefault="008737CE">
            <w:pPr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8737CE" w:rsidRPr="004A13F8" w:rsidRDefault="008737CE">
            <w:pPr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 </w:t>
            </w:r>
          </w:p>
        </w:tc>
        <w:tc>
          <w:tcPr>
            <w:tcW w:w="59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8737CE" w:rsidRPr="004A13F8" w:rsidRDefault="008737CE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27 564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8737CE" w:rsidRPr="004A13F8" w:rsidRDefault="008737CE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  <w:t>27 564</w:t>
            </w:r>
          </w:p>
        </w:tc>
        <w:tc>
          <w:tcPr>
            <w:tcW w:w="1190" w:type="dxa"/>
            <w:vMerge/>
            <w:tcBorders>
              <w:left w:val="single" w:sz="8" w:space="0" w:color="76923C" w:themeColor="accent3" w:themeShade="BF"/>
              <w:right w:val="single" w:sz="18" w:space="0" w:color="76923C" w:themeColor="accent3" w:themeShade="BF"/>
            </w:tcBorders>
            <w:shd w:val="clear" w:color="auto" w:fill="auto"/>
            <w:vAlign w:val="center"/>
          </w:tcPr>
          <w:p w:rsidR="008737CE" w:rsidRPr="004A13F8" w:rsidRDefault="008737CE" w:rsidP="003F46A9">
            <w:pPr>
              <w:jc w:val="center"/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</w:pPr>
          </w:p>
        </w:tc>
      </w:tr>
      <w:tr w:rsidR="008737CE" w:rsidRPr="004A13F8" w:rsidTr="006F6EC9">
        <w:trPr>
          <w:cantSplit/>
          <w:trHeight w:hRule="exact" w:val="181"/>
          <w:jc w:val="center"/>
        </w:trPr>
        <w:tc>
          <w:tcPr>
            <w:tcW w:w="1304" w:type="dxa"/>
            <w:vMerge/>
            <w:tcBorders>
              <w:left w:val="single" w:sz="18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vAlign w:val="center"/>
          </w:tcPr>
          <w:p w:rsidR="008737CE" w:rsidRPr="004A13F8" w:rsidRDefault="008737CE" w:rsidP="003F46A9">
            <w:pPr>
              <w:jc w:val="center"/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</w:pPr>
          </w:p>
        </w:tc>
        <w:tc>
          <w:tcPr>
            <w:tcW w:w="624" w:type="dxa"/>
            <w:tcBorders>
              <w:top w:val="nil"/>
              <w:left w:val="single" w:sz="8" w:space="0" w:color="76923C" w:themeColor="accent3" w:themeShade="BF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8737CE" w:rsidRPr="004A13F8" w:rsidRDefault="008737CE" w:rsidP="00206AB4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  <w:t>0</w:t>
            </w:r>
          </w:p>
        </w:tc>
        <w:tc>
          <w:tcPr>
            <w:tcW w:w="62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8737CE" w:rsidRPr="004A13F8" w:rsidRDefault="008737CE" w:rsidP="00206AB4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4A13F8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9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8737CE" w:rsidRPr="004A13F8" w:rsidRDefault="008737CE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</w:p>
        </w:tc>
        <w:tc>
          <w:tcPr>
            <w:tcW w:w="63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8737CE" w:rsidRPr="004A13F8" w:rsidRDefault="008737CE" w:rsidP="008737CE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0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8737CE" w:rsidRPr="004A13F8" w:rsidRDefault="008737CE" w:rsidP="008737CE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40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8737CE" w:rsidRPr="004A13F8" w:rsidRDefault="008737CE" w:rsidP="008737CE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-1 085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8737CE" w:rsidRPr="004A13F8" w:rsidRDefault="008737CE" w:rsidP="008737CE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1 002</w:t>
            </w:r>
          </w:p>
        </w:tc>
        <w:tc>
          <w:tcPr>
            <w:tcW w:w="49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8737CE" w:rsidRPr="004A13F8" w:rsidRDefault="008737CE" w:rsidP="008737CE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43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8737CE" w:rsidRPr="004A13F8" w:rsidRDefault="008737CE" w:rsidP="008737CE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0</w:t>
            </w:r>
          </w:p>
        </w:tc>
        <w:tc>
          <w:tcPr>
            <w:tcW w:w="679" w:type="dxa"/>
            <w:tcBorders>
              <w:top w:val="nil"/>
              <w:left w:val="single" w:sz="8" w:space="0" w:color="76923C" w:themeColor="accent3" w:themeShade="BF"/>
              <w:bottom w:val="nil"/>
              <w:right w:val="nil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8737CE" w:rsidRPr="004A13F8" w:rsidRDefault="008737CE" w:rsidP="003F46A9">
            <w:pPr>
              <w:keepNext/>
              <w:jc w:val="center"/>
              <w:outlineLvl w:val="3"/>
              <w:rPr>
                <w:rFonts w:asciiTheme="minorHAnsi" w:hAnsiTheme="minorHAnsi"/>
                <w:b/>
                <w:snapToGrid w:val="0"/>
                <w:color w:val="80008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b/>
                <w:snapToGrid w:val="0"/>
                <w:color w:val="800080"/>
                <w:sz w:val="13"/>
                <w:szCs w:val="13"/>
              </w:rPr>
              <w:t>K.2</w:t>
            </w:r>
          </w:p>
        </w:tc>
        <w:tc>
          <w:tcPr>
            <w:tcW w:w="2510" w:type="dxa"/>
            <w:tcBorders>
              <w:top w:val="nil"/>
              <w:left w:val="nil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8737CE" w:rsidRPr="004A13F8" w:rsidRDefault="008737CE" w:rsidP="003F46A9">
            <w:pPr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Acquisitions moins cessions d'actifs NFNP</w:t>
            </w:r>
          </w:p>
        </w:tc>
        <w:tc>
          <w:tcPr>
            <w:tcW w:w="567" w:type="dxa"/>
            <w:tcBorders>
              <w:top w:val="nil"/>
              <w:left w:val="single" w:sz="8" w:space="0" w:color="76923C" w:themeColor="accent3" w:themeShade="BF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8737CE" w:rsidRPr="004A13F8" w:rsidRDefault="008737CE" w:rsidP="00D04C5C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8737CE" w:rsidRPr="004A13F8" w:rsidRDefault="008737CE" w:rsidP="00D04C5C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8737CE" w:rsidRPr="004A13F8" w:rsidRDefault="008737CE" w:rsidP="00D04C5C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8737CE" w:rsidRPr="004A13F8" w:rsidRDefault="008737CE" w:rsidP="00D04C5C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8737CE" w:rsidRPr="004A13F8" w:rsidRDefault="008737CE" w:rsidP="00D04C5C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5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8737CE" w:rsidRPr="004A13F8" w:rsidRDefault="008737CE" w:rsidP="00D04C5C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8737CE" w:rsidRPr="004A13F8" w:rsidRDefault="008737CE" w:rsidP="00D04C5C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 </w:t>
            </w:r>
          </w:p>
        </w:tc>
        <w:tc>
          <w:tcPr>
            <w:tcW w:w="59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8737CE" w:rsidRPr="004A13F8" w:rsidRDefault="008737CE" w:rsidP="00D04C5C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8737CE" w:rsidRPr="004A13F8" w:rsidRDefault="008737CE" w:rsidP="00D04C5C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  <w:t>0</w:t>
            </w:r>
          </w:p>
        </w:tc>
        <w:tc>
          <w:tcPr>
            <w:tcW w:w="1190" w:type="dxa"/>
            <w:vMerge/>
            <w:tcBorders>
              <w:left w:val="single" w:sz="8" w:space="0" w:color="76923C" w:themeColor="accent3" w:themeShade="BF"/>
              <w:right w:val="single" w:sz="18" w:space="0" w:color="76923C" w:themeColor="accent3" w:themeShade="BF"/>
            </w:tcBorders>
            <w:shd w:val="clear" w:color="auto" w:fill="auto"/>
            <w:vAlign w:val="center"/>
          </w:tcPr>
          <w:p w:rsidR="008737CE" w:rsidRPr="004A13F8" w:rsidRDefault="008737CE" w:rsidP="003F46A9">
            <w:pPr>
              <w:jc w:val="center"/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</w:pPr>
          </w:p>
        </w:tc>
      </w:tr>
      <w:tr w:rsidR="008737CE" w:rsidRPr="004A13F8" w:rsidTr="00924CBA">
        <w:trPr>
          <w:cantSplit/>
          <w:trHeight w:hRule="exact" w:val="181"/>
          <w:jc w:val="center"/>
        </w:trPr>
        <w:tc>
          <w:tcPr>
            <w:tcW w:w="1304" w:type="dxa"/>
            <w:vMerge/>
            <w:tcBorders>
              <w:left w:val="single" w:sz="18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vAlign w:val="center"/>
          </w:tcPr>
          <w:p w:rsidR="008737CE" w:rsidRPr="004A13F8" w:rsidRDefault="008737CE" w:rsidP="003F46A9">
            <w:pPr>
              <w:jc w:val="center"/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</w:pPr>
          </w:p>
        </w:tc>
        <w:tc>
          <w:tcPr>
            <w:tcW w:w="624" w:type="dxa"/>
            <w:tcBorders>
              <w:top w:val="nil"/>
              <w:left w:val="single" w:sz="8" w:space="0" w:color="76923C" w:themeColor="accent3" w:themeShade="BF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8737CE" w:rsidRPr="004A13F8" w:rsidRDefault="008737CE" w:rsidP="004D3387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</w:pPr>
          </w:p>
        </w:tc>
        <w:tc>
          <w:tcPr>
            <w:tcW w:w="62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8737CE" w:rsidRPr="004A13F8" w:rsidRDefault="008737CE" w:rsidP="004D338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59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8737CE" w:rsidRPr="004A13F8" w:rsidRDefault="008737CE" w:rsidP="004D338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63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8737CE" w:rsidRPr="004A13F8" w:rsidRDefault="008737CE" w:rsidP="004D338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8737CE" w:rsidRPr="004A13F8" w:rsidRDefault="008737CE" w:rsidP="004D338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8737CE" w:rsidRPr="004A13F8" w:rsidRDefault="008737CE" w:rsidP="004D338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8737CE" w:rsidRPr="004A13F8" w:rsidRDefault="008737CE" w:rsidP="004D338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49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8737CE" w:rsidRPr="004A13F8" w:rsidRDefault="008737CE" w:rsidP="004D338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8737CE" w:rsidRPr="004A13F8" w:rsidRDefault="008737CE" w:rsidP="004D338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679" w:type="dxa"/>
            <w:tcBorders>
              <w:top w:val="nil"/>
              <w:left w:val="single" w:sz="8" w:space="0" w:color="76923C" w:themeColor="accent3" w:themeShade="BF"/>
              <w:bottom w:val="nil"/>
              <w:right w:val="nil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8737CE" w:rsidRPr="004A13F8" w:rsidRDefault="008737CE" w:rsidP="003F46A9">
            <w:pPr>
              <w:keepNext/>
              <w:jc w:val="center"/>
              <w:outlineLvl w:val="3"/>
              <w:rPr>
                <w:rFonts w:asciiTheme="minorHAnsi" w:hAnsiTheme="minorHAnsi"/>
                <w:b/>
                <w:snapToGrid w:val="0"/>
                <w:color w:val="80008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b/>
                <w:snapToGrid w:val="0"/>
                <w:color w:val="800080"/>
                <w:sz w:val="13"/>
                <w:szCs w:val="13"/>
              </w:rPr>
              <w:t>D.9</w:t>
            </w:r>
          </w:p>
        </w:tc>
        <w:tc>
          <w:tcPr>
            <w:tcW w:w="2510" w:type="dxa"/>
            <w:tcBorders>
              <w:top w:val="nil"/>
              <w:left w:val="nil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8737CE" w:rsidRPr="004A13F8" w:rsidRDefault="008737CE" w:rsidP="003F46A9">
            <w:pPr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 xml:space="preserve">Transferts nets en capital </w:t>
            </w:r>
          </w:p>
        </w:tc>
        <w:tc>
          <w:tcPr>
            <w:tcW w:w="567" w:type="dxa"/>
            <w:tcBorders>
              <w:top w:val="nil"/>
              <w:left w:val="single" w:sz="8" w:space="0" w:color="76923C" w:themeColor="accent3" w:themeShade="BF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8737CE" w:rsidRPr="004A13F8" w:rsidRDefault="008737CE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8 200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8737CE" w:rsidRPr="004A13F8" w:rsidRDefault="008737CE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-4 658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8737CE" w:rsidRPr="004A13F8" w:rsidRDefault="008737CE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-4 374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8737CE" w:rsidRPr="004A13F8" w:rsidRDefault="008737CE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583</w:t>
            </w:r>
          </w:p>
        </w:tc>
        <w:tc>
          <w:tcPr>
            <w:tcW w:w="4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8737CE" w:rsidRPr="004A13F8" w:rsidRDefault="008737CE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249</w:t>
            </w:r>
          </w:p>
        </w:tc>
        <w:tc>
          <w:tcPr>
            <w:tcW w:w="75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8737CE" w:rsidRPr="004A13F8" w:rsidRDefault="008737CE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8737CE" w:rsidRPr="004A13F8" w:rsidRDefault="008737CE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0</w:t>
            </w:r>
          </w:p>
        </w:tc>
        <w:tc>
          <w:tcPr>
            <w:tcW w:w="59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8737CE" w:rsidRPr="004A13F8" w:rsidRDefault="008737CE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8737CE" w:rsidRPr="004A13F8" w:rsidRDefault="008737CE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  <w:t>0</w:t>
            </w:r>
          </w:p>
        </w:tc>
        <w:tc>
          <w:tcPr>
            <w:tcW w:w="1190" w:type="dxa"/>
            <w:vMerge/>
            <w:tcBorders>
              <w:left w:val="single" w:sz="8" w:space="0" w:color="76923C" w:themeColor="accent3" w:themeShade="BF"/>
              <w:right w:val="single" w:sz="18" w:space="0" w:color="76923C" w:themeColor="accent3" w:themeShade="BF"/>
            </w:tcBorders>
            <w:shd w:val="clear" w:color="auto" w:fill="auto"/>
            <w:vAlign w:val="center"/>
          </w:tcPr>
          <w:p w:rsidR="008737CE" w:rsidRPr="004A13F8" w:rsidRDefault="008737CE" w:rsidP="003F46A9">
            <w:pPr>
              <w:jc w:val="center"/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</w:pPr>
          </w:p>
        </w:tc>
      </w:tr>
      <w:tr w:rsidR="008737CE" w:rsidRPr="004A13F8" w:rsidTr="00924CBA">
        <w:trPr>
          <w:cantSplit/>
          <w:trHeight w:hRule="exact" w:val="181"/>
          <w:jc w:val="center"/>
        </w:trPr>
        <w:tc>
          <w:tcPr>
            <w:tcW w:w="1304" w:type="dxa"/>
            <w:vMerge/>
            <w:tcBorders>
              <w:left w:val="single" w:sz="18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vAlign w:val="center"/>
          </w:tcPr>
          <w:p w:rsidR="008737CE" w:rsidRPr="004A13F8" w:rsidRDefault="008737CE" w:rsidP="003F46A9">
            <w:pPr>
              <w:jc w:val="center"/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</w:pPr>
          </w:p>
        </w:tc>
        <w:tc>
          <w:tcPr>
            <w:tcW w:w="624" w:type="dxa"/>
            <w:tcBorders>
              <w:top w:val="nil"/>
              <w:left w:val="single" w:sz="8" w:space="0" w:color="76923C" w:themeColor="accent3" w:themeShade="BF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8737CE" w:rsidRPr="004A13F8" w:rsidRDefault="008737CE" w:rsidP="004D3387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</w:pPr>
          </w:p>
        </w:tc>
        <w:tc>
          <w:tcPr>
            <w:tcW w:w="62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8737CE" w:rsidRPr="004A13F8" w:rsidRDefault="008737CE" w:rsidP="004D338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59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8737CE" w:rsidRPr="004A13F8" w:rsidRDefault="008737CE" w:rsidP="004D338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63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8737CE" w:rsidRPr="004A13F8" w:rsidRDefault="008737CE" w:rsidP="004D338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8737CE" w:rsidRPr="004A13F8" w:rsidRDefault="008737CE" w:rsidP="004D338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8737CE" w:rsidRPr="004A13F8" w:rsidRDefault="008737CE" w:rsidP="004D338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8737CE" w:rsidRPr="004A13F8" w:rsidRDefault="008737CE" w:rsidP="004D338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49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8737CE" w:rsidRPr="004A13F8" w:rsidRDefault="008737CE" w:rsidP="004D338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8737CE" w:rsidRPr="004A13F8" w:rsidRDefault="008737CE" w:rsidP="004D338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679" w:type="dxa"/>
            <w:tcBorders>
              <w:top w:val="nil"/>
              <w:left w:val="single" w:sz="8" w:space="0" w:color="76923C" w:themeColor="accent3" w:themeShade="BF"/>
              <w:bottom w:val="nil"/>
              <w:right w:val="nil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8737CE" w:rsidRPr="004A13F8" w:rsidRDefault="008737CE" w:rsidP="003F46A9">
            <w:pPr>
              <w:keepNext/>
              <w:jc w:val="center"/>
              <w:outlineLvl w:val="3"/>
              <w:rPr>
                <w:rFonts w:asciiTheme="minorHAnsi" w:hAnsiTheme="minorHAnsi"/>
                <w:b/>
                <w:snapToGrid w:val="0"/>
                <w:color w:val="80008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b/>
                <w:snapToGrid w:val="0"/>
                <w:color w:val="800080"/>
                <w:sz w:val="13"/>
                <w:szCs w:val="13"/>
              </w:rPr>
              <w:t>B.10.1</w:t>
            </w:r>
          </w:p>
        </w:tc>
        <w:tc>
          <w:tcPr>
            <w:tcW w:w="2510" w:type="dxa"/>
            <w:tcBorders>
              <w:top w:val="nil"/>
              <w:left w:val="nil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8737CE" w:rsidRPr="004A13F8" w:rsidRDefault="008737CE" w:rsidP="003F46A9">
            <w:pPr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 xml:space="preserve">Variations valeur nette dues à l'épargne…. </w:t>
            </w:r>
          </w:p>
        </w:tc>
        <w:tc>
          <w:tcPr>
            <w:tcW w:w="567" w:type="dxa"/>
            <w:tcBorders>
              <w:top w:val="nil"/>
              <w:left w:val="single" w:sz="8" w:space="0" w:color="76923C" w:themeColor="accent3" w:themeShade="BF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8737CE" w:rsidRPr="004A13F8" w:rsidRDefault="008737CE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140 085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8737CE" w:rsidRPr="004A13F8" w:rsidRDefault="008737CE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17 937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8737CE" w:rsidRPr="004A13F8" w:rsidRDefault="008737CE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41 857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8737CE" w:rsidRPr="004A13F8" w:rsidRDefault="008737CE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84 422</w:t>
            </w:r>
          </w:p>
        </w:tc>
        <w:tc>
          <w:tcPr>
            <w:tcW w:w="4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8737CE" w:rsidRPr="004A13F8" w:rsidRDefault="008737CE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3 250</w:t>
            </w:r>
          </w:p>
        </w:tc>
        <w:tc>
          <w:tcPr>
            <w:tcW w:w="75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8737CE" w:rsidRPr="004A13F8" w:rsidRDefault="008737CE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287 551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8737CE" w:rsidRPr="004A13F8" w:rsidRDefault="008737CE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43 250</w:t>
            </w:r>
          </w:p>
        </w:tc>
        <w:tc>
          <w:tcPr>
            <w:tcW w:w="59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8737CE" w:rsidRPr="004A13F8" w:rsidRDefault="008737CE">
            <w:pPr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8737CE" w:rsidRPr="004A13F8" w:rsidRDefault="008737CE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  <w:t>330 801</w:t>
            </w:r>
          </w:p>
        </w:tc>
        <w:tc>
          <w:tcPr>
            <w:tcW w:w="1190" w:type="dxa"/>
            <w:vMerge/>
            <w:tcBorders>
              <w:left w:val="single" w:sz="8" w:space="0" w:color="76923C" w:themeColor="accent3" w:themeShade="BF"/>
              <w:right w:val="single" w:sz="18" w:space="0" w:color="76923C" w:themeColor="accent3" w:themeShade="BF"/>
            </w:tcBorders>
            <w:shd w:val="clear" w:color="auto" w:fill="auto"/>
            <w:vAlign w:val="center"/>
          </w:tcPr>
          <w:p w:rsidR="008737CE" w:rsidRPr="004A13F8" w:rsidRDefault="008737CE" w:rsidP="003F46A9">
            <w:pPr>
              <w:jc w:val="center"/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</w:pPr>
          </w:p>
        </w:tc>
      </w:tr>
      <w:tr w:rsidR="008737CE" w:rsidRPr="004A13F8" w:rsidTr="006F6EC9">
        <w:trPr>
          <w:cantSplit/>
          <w:trHeight w:hRule="exact" w:val="216"/>
          <w:jc w:val="center"/>
        </w:trPr>
        <w:tc>
          <w:tcPr>
            <w:tcW w:w="1304" w:type="dxa"/>
            <w:vMerge/>
            <w:tcBorders>
              <w:left w:val="single" w:sz="18" w:space="0" w:color="76923C" w:themeColor="accent3" w:themeShade="BF"/>
              <w:bottom w:val="single" w:sz="4" w:space="0" w:color="9BBB59" w:themeColor="accent3"/>
              <w:right w:val="single" w:sz="8" w:space="0" w:color="76923C" w:themeColor="accent3" w:themeShade="BF"/>
            </w:tcBorders>
            <w:shd w:val="clear" w:color="auto" w:fill="auto"/>
            <w:vAlign w:val="center"/>
          </w:tcPr>
          <w:p w:rsidR="008737CE" w:rsidRPr="004A13F8" w:rsidRDefault="008737CE" w:rsidP="003F46A9">
            <w:pPr>
              <w:jc w:val="center"/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</w:pPr>
          </w:p>
        </w:tc>
        <w:tc>
          <w:tcPr>
            <w:tcW w:w="624" w:type="dxa"/>
            <w:tcBorders>
              <w:top w:val="nil"/>
              <w:left w:val="single" w:sz="8" w:space="0" w:color="76923C" w:themeColor="accent3" w:themeShade="BF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8737CE" w:rsidRPr="004A13F8" w:rsidRDefault="008737CE" w:rsidP="00206AB4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  <w:t>0</w:t>
            </w:r>
          </w:p>
        </w:tc>
        <w:tc>
          <w:tcPr>
            <w:tcW w:w="624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8737CE" w:rsidRPr="004A13F8" w:rsidRDefault="008737CE" w:rsidP="00206AB4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4A13F8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598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8737CE" w:rsidRPr="004A13F8" w:rsidRDefault="008737CE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43 250</w:t>
            </w:r>
          </w:p>
        </w:tc>
        <w:tc>
          <w:tcPr>
            <w:tcW w:w="638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8737CE" w:rsidRPr="004A13F8" w:rsidRDefault="008737CE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-43 250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8737CE" w:rsidRPr="004A13F8" w:rsidRDefault="008737CE" w:rsidP="008737CE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 xml:space="preserve">2 </w:t>
            </w:r>
            <w:r>
              <w:rPr>
                <w:rFonts w:asciiTheme="minorHAnsi" w:hAnsiTheme="minorHAnsi"/>
                <w:color w:val="000000"/>
                <w:sz w:val="13"/>
                <w:szCs w:val="13"/>
              </w:rPr>
              <w:t>305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8737CE" w:rsidRPr="004A13F8" w:rsidRDefault="008737CE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5 770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8737CE" w:rsidRPr="004A13F8" w:rsidRDefault="008737CE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-10 631</w:t>
            </w:r>
          </w:p>
        </w:tc>
        <w:tc>
          <w:tcPr>
            <w:tcW w:w="496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8737CE" w:rsidRPr="004A13F8" w:rsidRDefault="008737CE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12 612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8737CE" w:rsidRPr="004A13F8" w:rsidRDefault="008737CE" w:rsidP="008737CE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 xml:space="preserve">-53 </w:t>
            </w:r>
            <w:r>
              <w:rPr>
                <w:rFonts w:asciiTheme="minorHAnsi" w:hAnsiTheme="minorHAnsi"/>
                <w:color w:val="000000"/>
                <w:sz w:val="13"/>
                <w:szCs w:val="13"/>
              </w:rPr>
              <w:t>306</w:t>
            </w:r>
          </w:p>
        </w:tc>
        <w:tc>
          <w:tcPr>
            <w:tcW w:w="679" w:type="dxa"/>
            <w:tcBorders>
              <w:top w:val="nil"/>
              <w:left w:val="single" w:sz="8" w:space="0" w:color="76923C" w:themeColor="accent3" w:themeShade="BF"/>
              <w:bottom w:val="nil"/>
              <w:right w:val="nil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8737CE" w:rsidRPr="004A13F8" w:rsidRDefault="008737CE" w:rsidP="003F46A9">
            <w:pPr>
              <w:keepNext/>
              <w:jc w:val="center"/>
              <w:outlineLvl w:val="3"/>
              <w:rPr>
                <w:rFonts w:asciiTheme="minorHAnsi" w:hAnsiTheme="minorHAnsi"/>
                <w:b/>
                <w:snapToGrid w:val="0"/>
                <w:color w:val="80008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b/>
                <w:snapToGrid w:val="0"/>
                <w:color w:val="800080"/>
                <w:sz w:val="13"/>
                <w:szCs w:val="13"/>
              </w:rPr>
              <w:t>B.9</w:t>
            </w:r>
          </w:p>
        </w:tc>
        <w:tc>
          <w:tcPr>
            <w:tcW w:w="2510" w:type="dxa"/>
            <w:tcBorders>
              <w:top w:val="nil"/>
              <w:left w:val="nil"/>
              <w:bottom w:val="nil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8737CE" w:rsidRPr="004A13F8" w:rsidRDefault="008737CE" w:rsidP="003F46A9">
            <w:pPr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Capacité (+) / besoin (-) de financement</w:t>
            </w:r>
          </w:p>
        </w:tc>
        <w:tc>
          <w:tcPr>
            <w:tcW w:w="567" w:type="dxa"/>
            <w:tcBorders>
              <w:top w:val="nil"/>
              <w:left w:val="single" w:sz="8" w:space="0" w:color="76923C" w:themeColor="accent3" w:themeShade="BF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8737CE" w:rsidRPr="004A13F8" w:rsidRDefault="008737CE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-67 672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8737CE" w:rsidRPr="004A13F8" w:rsidRDefault="008737CE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11 922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8737CE" w:rsidRPr="004A13F8" w:rsidRDefault="008737CE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-18 440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8737CE" w:rsidRPr="004A13F8" w:rsidRDefault="008737CE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29 704</w:t>
            </w:r>
          </w:p>
        </w:tc>
        <w:tc>
          <w:tcPr>
            <w:tcW w:w="426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8737CE" w:rsidRPr="004A13F8" w:rsidRDefault="008737CE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3 109</w:t>
            </w:r>
          </w:p>
        </w:tc>
        <w:tc>
          <w:tcPr>
            <w:tcW w:w="750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8737CE" w:rsidRPr="004A13F8" w:rsidRDefault="008737CE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-41 377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8737CE" w:rsidRPr="004A13F8" w:rsidRDefault="008737CE">
            <w:pPr>
              <w:jc w:val="right"/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43 199</w:t>
            </w:r>
          </w:p>
        </w:tc>
        <w:tc>
          <w:tcPr>
            <w:tcW w:w="596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8737CE" w:rsidRPr="004A13F8" w:rsidRDefault="008737CE">
            <w:pPr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8737CE" w:rsidRPr="004A13F8" w:rsidRDefault="008737CE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  <w:t>1 822</w:t>
            </w:r>
          </w:p>
        </w:tc>
        <w:tc>
          <w:tcPr>
            <w:tcW w:w="1190" w:type="dxa"/>
            <w:vMerge/>
            <w:tcBorders>
              <w:left w:val="single" w:sz="8" w:space="0" w:color="76923C" w:themeColor="accent3" w:themeShade="BF"/>
              <w:bottom w:val="single" w:sz="8" w:space="0" w:color="76923C" w:themeColor="accent3" w:themeShade="BF"/>
              <w:right w:val="single" w:sz="18" w:space="0" w:color="76923C" w:themeColor="accent3" w:themeShade="BF"/>
            </w:tcBorders>
            <w:shd w:val="clear" w:color="auto" w:fill="auto"/>
            <w:vAlign w:val="center"/>
          </w:tcPr>
          <w:p w:rsidR="008737CE" w:rsidRPr="004A13F8" w:rsidRDefault="008737CE" w:rsidP="003F46A9">
            <w:pPr>
              <w:jc w:val="center"/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</w:pPr>
          </w:p>
        </w:tc>
      </w:tr>
      <w:tr w:rsidR="008737CE" w:rsidRPr="004A13F8" w:rsidTr="004B4BBD">
        <w:trPr>
          <w:cantSplit/>
          <w:trHeight w:hRule="exact" w:val="157"/>
          <w:jc w:val="center"/>
        </w:trPr>
        <w:tc>
          <w:tcPr>
            <w:tcW w:w="1304" w:type="dxa"/>
            <w:vMerge w:val="restart"/>
            <w:tcBorders>
              <w:top w:val="single" w:sz="4" w:space="0" w:color="9BBB59" w:themeColor="accent3"/>
              <w:left w:val="single" w:sz="18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vAlign w:val="center"/>
          </w:tcPr>
          <w:p w:rsidR="008737CE" w:rsidRPr="004A13F8" w:rsidRDefault="008737CE" w:rsidP="003F46A9">
            <w:pPr>
              <w:jc w:val="center"/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</w:pPr>
            <w:r w:rsidRPr="004A13F8"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  <w:t>Compte financier</w:t>
            </w:r>
          </w:p>
        </w:tc>
        <w:tc>
          <w:tcPr>
            <w:tcW w:w="624" w:type="dxa"/>
            <w:tcBorders>
              <w:top w:val="single" w:sz="6" w:space="0" w:color="76923C" w:themeColor="accent3" w:themeShade="BF"/>
              <w:left w:val="single" w:sz="8" w:space="0" w:color="76923C" w:themeColor="accent3" w:themeShade="BF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8737CE" w:rsidRPr="004A13F8" w:rsidRDefault="008737CE" w:rsidP="004D3387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</w:pPr>
          </w:p>
        </w:tc>
        <w:tc>
          <w:tcPr>
            <w:tcW w:w="624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8737CE" w:rsidRPr="004A13F8" w:rsidRDefault="008737CE" w:rsidP="004D338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598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8737CE" w:rsidRPr="004A13F8" w:rsidRDefault="008737CE" w:rsidP="004D338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638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8737CE" w:rsidRPr="004A13F8" w:rsidRDefault="008737CE" w:rsidP="004D338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425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8737CE" w:rsidRPr="004A13F8" w:rsidRDefault="008737CE" w:rsidP="004D338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709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8737CE" w:rsidRPr="004A13F8" w:rsidRDefault="008737CE" w:rsidP="004D338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567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8737CE" w:rsidRPr="004A13F8" w:rsidRDefault="008737CE" w:rsidP="004D338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496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8737CE" w:rsidRPr="004A13F8" w:rsidRDefault="008737CE" w:rsidP="004D338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567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8737CE" w:rsidRPr="004A13F8" w:rsidRDefault="008737CE" w:rsidP="004D3387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679" w:type="dxa"/>
            <w:tcBorders>
              <w:top w:val="nil"/>
              <w:left w:val="single" w:sz="8" w:space="0" w:color="76923C" w:themeColor="accent3" w:themeShade="BF"/>
              <w:bottom w:val="nil"/>
              <w:right w:val="nil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8737CE" w:rsidRPr="004A13F8" w:rsidRDefault="008737CE" w:rsidP="003F46A9">
            <w:pPr>
              <w:rPr>
                <w:rFonts w:asciiTheme="minorHAnsi" w:hAnsiTheme="minorHAnsi"/>
                <w:b/>
                <w:snapToGrid w:val="0"/>
                <w:color w:val="800080"/>
                <w:sz w:val="13"/>
                <w:szCs w:val="13"/>
              </w:rPr>
            </w:pPr>
          </w:p>
        </w:tc>
        <w:tc>
          <w:tcPr>
            <w:tcW w:w="2510" w:type="dxa"/>
            <w:tcBorders>
              <w:top w:val="nil"/>
              <w:left w:val="nil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8737CE" w:rsidRPr="004A13F8" w:rsidRDefault="008737CE" w:rsidP="003F46A9">
            <w:pPr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Ecart statistique</w:t>
            </w:r>
          </w:p>
        </w:tc>
        <w:tc>
          <w:tcPr>
            <w:tcW w:w="567" w:type="dxa"/>
            <w:tcBorders>
              <w:top w:val="single" w:sz="6" w:space="0" w:color="76923C" w:themeColor="accent3" w:themeShade="BF"/>
              <w:left w:val="single" w:sz="8" w:space="0" w:color="76923C" w:themeColor="accent3" w:themeShade="BF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8737CE" w:rsidRPr="004A13F8" w:rsidRDefault="008737CE" w:rsidP="00924CBA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4A13F8">
              <w:rPr>
                <w:rFonts w:asciiTheme="minorHAnsi" w:hAnsiTheme="minorHAnsi" w:cs="Arial"/>
                <w:sz w:val="13"/>
                <w:szCs w:val="13"/>
              </w:rPr>
              <w:t>14 360</w:t>
            </w:r>
          </w:p>
        </w:tc>
        <w:tc>
          <w:tcPr>
            <w:tcW w:w="567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8737CE" w:rsidRPr="004A13F8" w:rsidRDefault="008737CE" w:rsidP="00924CBA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4A13F8">
              <w:rPr>
                <w:rFonts w:asciiTheme="minorHAnsi" w:hAnsiTheme="minorHAnsi" w:cs="Arial"/>
                <w:sz w:val="13"/>
                <w:szCs w:val="13"/>
              </w:rPr>
              <w:t>690</w:t>
            </w:r>
          </w:p>
        </w:tc>
        <w:tc>
          <w:tcPr>
            <w:tcW w:w="567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8737CE" w:rsidRPr="004A13F8" w:rsidRDefault="008737CE" w:rsidP="00924CBA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4A13F8">
              <w:rPr>
                <w:rFonts w:asciiTheme="minorHAnsi" w:hAnsiTheme="minorHAnsi" w:cs="Arial"/>
                <w:sz w:val="13"/>
                <w:szCs w:val="13"/>
              </w:rPr>
              <w:t>7 809</w:t>
            </w:r>
          </w:p>
        </w:tc>
        <w:tc>
          <w:tcPr>
            <w:tcW w:w="567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8737CE" w:rsidRPr="004A13F8" w:rsidRDefault="008737CE" w:rsidP="00924CBA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4A13F8">
              <w:rPr>
                <w:rFonts w:asciiTheme="minorHAnsi" w:hAnsiTheme="minorHAnsi" w:cs="Arial"/>
                <w:sz w:val="13"/>
                <w:szCs w:val="13"/>
              </w:rPr>
              <w:t>-23 934</w:t>
            </w:r>
          </w:p>
        </w:tc>
        <w:tc>
          <w:tcPr>
            <w:tcW w:w="426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8737CE" w:rsidRPr="004A13F8" w:rsidRDefault="008737CE" w:rsidP="00924CBA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4A13F8">
              <w:rPr>
                <w:rFonts w:asciiTheme="minorHAnsi" w:hAnsiTheme="minorHAnsi" w:cs="Arial"/>
                <w:sz w:val="13"/>
                <w:szCs w:val="13"/>
              </w:rPr>
              <w:t>-798</w:t>
            </w:r>
          </w:p>
        </w:tc>
        <w:tc>
          <w:tcPr>
            <w:tcW w:w="750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8737CE" w:rsidRPr="004A13F8" w:rsidRDefault="008737CE" w:rsidP="00924CBA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4A13F8">
              <w:rPr>
                <w:rFonts w:asciiTheme="minorHAnsi" w:hAnsiTheme="minorHAnsi" w:cs="Arial"/>
                <w:sz w:val="13"/>
                <w:szCs w:val="13"/>
              </w:rPr>
              <w:t>-1 873</w:t>
            </w:r>
          </w:p>
        </w:tc>
        <w:tc>
          <w:tcPr>
            <w:tcW w:w="567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8737CE" w:rsidRPr="004A13F8" w:rsidRDefault="008737CE" w:rsidP="00924CBA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4A13F8">
              <w:rPr>
                <w:rFonts w:asciiTheme="minorHAnsi" w:hAnsiTheme="minorHAnsi" w:cs="Arial"/>
                <w:sz w:val="13"/>
                <w:szCs w:val="13"/>
              </w:rPr>
              <w:t>51</w:t>
            </w:r>
          </w:p>
        </w:tc>
        <w:tc>
          <w:tcPr>
            <w:tcW w:w="596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8737CE" w:rsidRPr="004A13F8" w:rsidRDefault="008737CE" w:rsidP="00D04C5C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709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8737CE" w:rsidRPr="004A13F8" w:rsidRDefault="008737CE" w:rsidP="00D04C5C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  <w:t>-1 822</w:t>
            </w:r>
          </w:p>
        </w:tc>
        <w:tc>
          <w:tcPr>
            <w:tcW w:w="1190" w:type="dxa"/>
            <w:vMerge w:val="restart"/>
            <w:tcBorders>
              <w:top w:val="single" w:sz="8" w:space="0" w:color="76923C" w:themeColor="accent3" w:themeShade="BF"/>
              <w:left w:val="single" w:sz="8" w:space="0" w:color="76923C" w:themeColor="accent3" w:themeShade="BF"/>
              <w:bottom w:val="single" w:sz="18" w:space="0" w:color="76923C" w:themeColor="accent3" w:themeShade="BF"/>
              <w:right w:val="single" w:sz="18" w:space="0" w:color="76923C" w:themeColor="accent3" w:themeShade="BF"/>
            </w:tcBorders>
            <w:shd w:val="clear" w:color="auto" w:fill="auto"/>
            <w:vAlign w:val="center"/>
          </w:tcPr>
          <w:p w:rsidR="008737CE" w:rsidRPr="004A13F8" w:rsidRDefault="008737CE" w:rsidP="003F46A9">
            <w:pPr>
              <w:jc w:val="center"/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</w:pPr>
            <w:r w:rsidRPr="004A13F8"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  <w:t>Compte financier</w:t>
            </w:r>
          </w:p>
        </w:tc>
      </w:tr>
      <w:tr w:rsidR="008737CE" w:rsidRPr="004A13F8" w:rsidTr="004A13F8">
        <w:trPr>
          <w:cantSplit/>
          <w:trHeight w:hRule="exact" w:val="181"/>
          <w:jc w:val="center"/>
        </w:trPr>
        <w:tc>
          <w:tcPr>
            <w:tcW w:w="1304" w:type="dxa"/>
            <w:vMerge/>
            <w:tcBorders>
              <w:left w:val="single" w:sz="18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vAlign w:val="center"/>
          </w:tcPr>
          <w:p w:rsidR="008737CE" w:rsidRPr="004A13F8" w:rsidRDefault="008737CE" w:rsidP="003F46A9">
            <w:pPr>
              <w:jc w:val="center"/>
              <w:rPr>
                <w:rFonts w:asciiTheme="minorHAnsi" w:hAnsiTheme="minorHAnsi" w:cstheme="minorBidi"/>
                <w:b/>
                <w:color w:val="993300"/>
                <w:sz w:val="13"/>
                <w:szCs w:val="13"/>
              </w:rPr>
            </w:pPr>
          </w:p>
        </w:tc>
        <w:tc>
          <w:tcPr>
            <w:tcW w:w="624" w:type="dxa"/>
            <w:tcBorders>
              <w:top w:val="nil"/>
              <w:left w:val="single" w:sz="8" w:space="0" w:color="76923C" w:themeColor="accent3" w:themeShade="BF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8737CE" w:rsidRPr="004A13F8" w:rsidRDefault="008737CE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  <w:t>339 910</w:t>
            </w:r>
          </w:p>
        </w:tc>
        <w:tc>
          <w:tcPr>
            <w:tcW w:w="62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8737CE" w:rsidRPr="004A13F8" w:rsidRDefault="008737CE">
            <w:pPr>
              <w:rPr>
                <w:rFonts w:asciiTheme="minorHAnsi" w:hAnsiTheme="minorHAnsi" w:cs="Arial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 w:cs="Arial"/>
                <w:color w:val="000000"/>
                <w:sz w:val="13"/>
                <w:szCs w:val="13"/>
              </w:rPr>
              <w:t> </w:t>
            </w:r>
          </w:p>
        </w:tc>
        <w:tc>
          <w:tcPr>
            <w:tcW w:w="59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8737CE" w:rsidRPr="004A13F8" w:rsidRDefault="008737CE">
            <w:pPr>
              <w:jc w:val="right"/>
              <w:rPr>
                <w:rFonts w:asciiTheme="minorHAnsi" w:hAnsiTheme="minorHAnsi" w:cs="Arial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 w:cs="Arial"/>
                <w:color w:val="000000"/>
                <w:sz w:val="13"/>
                <w:szCs w:val="13"/>
              </w:rPr>
              <w:t>89 536</w:t>
            </w:r>
          </w:p>
        </w:tc>
        <w:tc>
          <w:tcPr>
            <w:tcW w:w="63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8737CE" w:rsidRPr="004A13F8" w:rsidRDefault="008737CE">
            <w:pPr>
              <w:jc w:val="right"/>
              <w:rPr>
                <w:rFonts w:asciiTheme="minorHAnsi" w:hAnsiTheme="minorHAnsi" w:cs="Arial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 w:cs="Arial"/>
                <w:color w:val="000000"/>
                <w:sz w:val="13"/>
                <w:szCs w:val="13"/>
              </w:rPr>
              <w:t>250 374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8737CE" w:rsidRPr="004A13F8" w:rsidRDefault="008737CE">
            <w:pPr>
              <w:jc w:val="right"/>
              <w:rPr>
                <w:rFonts w:asciiTheme="minorHAnsi" w:hAnsiTheme="minorHAnsi" w:cs="Arial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 w:cs="Arial"/>
                <w:color w:val="000000"/>
                <w:sz w:val="13"/>
                <w:szCs w:val="13"/>
              </w:rPr>
              <w:t>2 279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8737CE" w:rsidRPr="004A13F8" w:rsidRDefault="008737CE">
            <w:pPr>
              <w:jc w:val="right"/>
              <w:rPr>
                <w:rFonts w:asciiTheme="minorHAnsi" w:hAnsiTheme="minorHAnsi" w:cs="Arial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 w:cs="Arial"/>
                <w:color w:val="000000"/>
                <w:sz w:val="13"/>
                <w:szCs w:val="13"/>
              </w:rPr>
              <w:t>32 012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8737CE" w:rsidRPr="004A13F8" w:rsidRDefault="008737CE">
            <w:pPr>
              <w:jc w:val="right"/>
              <w:rPr>
                <w:rFonts w:asciiTheme="minorHAnsi" w:hAnsiTheme="minorHAnsi" w:cs="Arial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 w:cs="Arial"/>
                <w:color w:val="000000"/>
                <w:sz w:val="13"/>
                <w:szCs w:val="13"/>
              </w:rPr>
              <w:t>28 767</w:t>
            </w:r>
          </w:p>
        </w:tc>
        <w:tc>
          <w:tcPr>
            <w:tcW w:w="49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8737CE" w:rsidRPr="004A13F8" w:rsidRDefault="008737CE">
            <w:pPr>
              <w:jc w:val="right"/>
              <w:rPr>
                <w:rFonts w:asciiTheme="minorHAnsi" w:hAnsiTheme="minorHAnsi" w:cs="Arial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 w:cs="Arial"/>
                <w:color w:val="000000"/>
                <w:sz w:val="13"/>
                <w:szCs w:val="13"/>
              </w:rPr>
              <w:t>165 042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8737CE" w:rsidRPr="004A13F8" w:rsidRDefault="008737CE">
            <w:pPr>
              <w:jc w:val="right"/>
              <w:rPr>
                <w:rFonts w:asciiTheme="minorHAnsi" w:hAnsiTheme="minorHAnsi" w:cs="Arial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 w:cs="Arial"/>
                <w:color w:val="000000"/>
                <w:sz w:val="13"/>
                <w:szCs w:val="13"/>
              </w:rPr>
              <w:t>22 274</w:t>
            </w:r>
          </w:p>
        </w:tc>
        <w:tc>
          <w:tcPr>
            <w:tcW w:w="679" w:type="dxa"/>
            <w:tcBorders>
              <w:top w:val="nil"/>
              <w:left w:val="single" w:sz="8" w:space="0" w:color="76923C" w:themeColor="accent3" w:themeShade="BF"/>
              <w:bottom w:val="nil"/>
              <w:right w:val="nil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8737CE" w:rsidRPr="004A13F8" w:rsidRDefault="008737CE" w:rsidP="003F46A9">
            <w:pPr>
              <w:keepNext/>
              <w:jc w:val="center"/>
              <w:outlineLvl w:val="3"/>
              <w:rPr>
                <w:rFonts w:asciiTheme="minorHAnsi" w:hAnsiTheme="minorHAnsi"/>
                <w:b/>
                <w:snapToGrid w:val="0"/>
                <w:color w:val="80008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b/>
                <w:snapToGrid w:val="0"/>
                <w:color w:val="800080"/>
                <w:sz w:val="13"/>
                <w:szCs w:val="13"/>
              </w:rPr>
              <w:t>F</w:t>
            </w:r>
          </w:p>
        </w:tc>
        <w:tc>
          <w:tcPr>
            <w:tcW w:w="2510" w:type="dxa"/>
            <w:tcBorders>
              <w:top w:val="nil"/>
              <w:left w:val="nil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8737CE" w:rsidRPr="004A13F8" w:rsidRDefault="008737CE" w:rsidP="003F46A9">
            <w:pPr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Acquisitions nettes d'actifs financiers….</w:t>
            </w:r>
          </w:p>
        </w:tc>
        <w:tc>
          <w:tcPr>
            <w:tcW w:w="567" w:type="dxa"/>
            <w:tcBorders>
              <w:top w:val="nil"/>
              <w:left w:val="single" w:sz="8" w:space="0" w:color="76923C" w:themeColor="accent3" w:themeShade="BF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8737CE" w:rsidRPr="004A13F8" w:rsidRDefault="008737CE">
            <w:pPr>
              <w:jc w:val="right"/>
              <w:rPr>
                <w:rFonts w:asciiTheme="minorHAnsi" w:hAnsiTheme="minorHAnsi" w:cs="Arial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 w:cs="Arial"/>
                <w:color w:val="000000"/>
                <w:sz w:val="13"/>
                <w:szCs w:val="13"/>
              </w:rPr>
              <w:t>74 421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8737CE" w:rsidRPr="004A13F8" w:rsidRDefault="008737CE">
            <w:pPr>
              <w:jc w:val="right"/>
              <w:rPr>
                <w:rFonts w:asciiTheme="minorHAnsi" w:hAnsiTheme="minorHAnsi" w:cs="Arial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 w:cs="Arial"/>
                <w:color w:val="000000"/>
                <w:sz w:val="13"/>
                <w:szCs w:val="13"/>
              </w:rPr>
              <w:t>152 798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8737CE" w:rsidRPr="004A13F8" w:rsidRDefault="008737CE">
            <w:pPr>
              <w:jc w:val="right"/>
              <w:rPr>
                <w:rFonts w:asciiTheme="minorHAnsi" w:hAnsiTheme="minorHAnsi" w:cs="Arial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 w:cs="Arial"/>
                <w:color w:val="000000"/>
                <w:sz w:val="13"/>
                <w:szCs w:val="13"/>
              </w:rPr>
              <w:t>39 721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8737CE" w:rsidRPr="004A13F8" w:rsidRDefault="008737CE">
            <w:pPr>
              <w:jc w:val="right"/>
              <w:rPr>
                <w:rFonts w:asciiTheme="minorHAnsi" w:hAnsiTheme="minorHAnsi" w:cs="Arial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 w:cs="Arial"/>
                <w:color w:val="000000"/>
                <w:sz w:val="13"/>
                <w:szCs w:val="13"/>
              </w:rPr>
              <w:t>26 564</w:t>
            </w:r>
          </w:p>
        </w:tc>
        <w:tc>
          <w:tcPr>
            <w:tcW w:w="4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8737CE" w:rsidRPr="004A13F8" w:rsidRDefault="008737CE">
            <w:pPr>
              <w:jc w:val="right"/>
              <w:rPr>
                <w:rFonts w:asciiTheme="minorHAnsi" w:hAnsiTheme="minorHAnsi" w:cs="Arial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 w:cs="Arial"/>
                <w:color w:val="000000"/>
                <w:sz w:val="13"/>
                <w:szCs w:val="13"/>
              </w:rPr>
              <w:t>120</w:t>
            </w:r>
          </w:p>
        </w:tc>
        <w:tc>
          <w:tcPr>
            <w:tcW w:w="75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8737CE" w:rsidRPr="004A13F8" w:rsidRDefault="008737CE">
            <w:pPr>
              <w:jc w:val="right"/>
              <w:rPr>
                <w:rFonts w:asciiTheme="minorHAnsi" w:hAnsiTheme="minorHAnsi" w:cs="Arial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 w:cs="Arial"/>
                <w:color w:val="000000"/>
                <w:sz w:val="13"/>
                <w:szCs w:val="13"/>
              </w:rPr>
              <w:t>293 624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8737CE" w:rsidRPr="004A13F8" w:rsidRDefault="008737CE">
            <w:pPr>
              <w:jc w:val="right"/>
              <w:rPr>
                <w:rFonts w:asciiTheme="minorHAnsi" w:hAnsiTheme="minorHAnsi" w:cs="Arial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 w:cs="Arial"/>
                <w:color w:val="000000"/>
                <w:sz w:val="13"/>
                <w:szCs w:val="13"/>
              </w:rPr>
              <w:t>46 286</w:t>
            </w:r>
          </w:p>
        </w:tc>
        <w:tc>
          <w:tcPr>
            <w:tcW w:w="59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8737CE" w:rsidRPr="004A13F8" w:rsidRDefault="008737CE">
            <w:pPr>
              <w:rPr>
                <w:rFonts w:asciiTheme="minorHAnsi" w:hAnsiTheme="minorHAnsi" w:cs="Arial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 w:cs="Arial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8737CE" w:rsidRPr="004A13F8" w:rsidRDefault="008737CE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  <w:t>339 910</w:t>
            </w:r>
          </w:p>
        </w:tc>
        <w:tc>
          <w:tcPr>
            <w:tcW w:w="1190" w:type="dxa"/>
            <w:vMerge/>
            <w:tcBorders>
              <w:top w:val="single" w:sz="18" w:space="0" w:color="auto"/>
              <w:left w:val="single" w:sz="8" w:space="0" w:color="76923C" w:themeColor="accent3" w:themeShade="BF"/>
              <w:bottom w:val="single" w:sz="18" w:space="0" w:color="76923C" w:themeColor="accent3" w:themeShade="BF"/>
              <w:right w:val="single" w:sz="18" w:space="0" w:color="76923C" w:themeColor="accent3" w:themeShade="BF"/>
            </w:tcBorders>
            <w:shd w:val="clear" w:color="auto" w:fill="auto"/>
          </w:tcPr>
          <w:p w:rsidR="008737CE" w:rsidRPr="004A13F8" w:rsidRDefault="008737CE" w:rsidP="003F46A9">
            <w:pPr>
              <w:jc w:val="right"/>
              <w:rPr>
                <w:rFonts w:asciiTheme="minorHAnsi" w:hAnsiTheme="minorHAnsi"/>
                <w:b/>
                <w:bCs/>
                <w:color w:val="000000"/>
                <w:sz w:val="13"/>
                <w:szCs w:val="13"/>
              </w:rPr>
            </w:pPr>
          </w:p>
        </w:tc>
      </w:tr>
      <w:tr w:rsidR="008737CE" w:rsidRPr="004A13F8" w:rsidTr="004A13F8">
        <w:trPr>
          <w:cantSplit/>
          <w:trHeight w:hRule="exact" w:val="181"/>
          <w:jc w:val="center"/>
        </w:trPr>
        <w:tc>
          <w:tcPr>
            <w:tcW w:w="1304" w:type="dxa"/>
            <w:vMerge/>
            <w:tcBorders>
              <w:left w:val="single" w:sz="18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vAlign w:val="center"/>
          </w:tcPr>
          <w:p w:rsidR="008737CE" w:rsidRPr="004A13F8" w:rsidRDefault="008737CE" w:rsidP="003F46A9">
            <w:pPr>
              <w:jc w:val="right"/>
              <w:rPr>
                <w:rFonts w:asciiTheme="minorHAnsi" w:hAnsiTheme="minorHAnsi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624" w:type="dxa"/>
            <w:tcBorders>
              <w:top w:val="nil"/>
              <w:left w:val="single" w:sz="8" w:space="0" w:color="76923C" w:themeColor="accent3" w:themeShade="BF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8737CE" w:rsidRPr="004A13F8" w:rsidRDefault="008737CE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  <w:t>0</w:t>
            </w:r>
          </w:p>
        </w:tc>
        <w:tc>
          <w:tcPr>
            <w:tcW w:w="62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8737CE" w:rsidRPr="004A13F8" w:rsidRDefault="008737CE">
            <w:pPr>
              <w:rPr>
                <w:rFonts w:asciiTheme="minorHAnsi" w:hAnsiTheme="minorHAnsi" w:cs="Arial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 w:cs="Arial"/>
                <w:color w:val="000000"/>
                <w:sz w:val="13"/>
                <w:szCs w:val="13"/>
              </w:rPr>
              <w:t> </w:t>
            </w:r>
          </w:p>
        </w:tc>
        <w:tc>
          <w:tcPr>
            <w:tcW w:w="59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8737CE" w:rsidRPr="004A13F8" w:rsidRDefault="008737CE">
            <w:pPr>
              <w:jc w:val="right"/>
              <w:rPr>
                <w:rFonts w:asciiTheme="minorHAnsi" w:hAnsiTheme="minorHAnsi" w:cs="Arial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 w:cs="Arial"/>
                <w:color w:val="000000"/>
                <w:sz w:val="13"/>
                <w:szCs w:val="13"/>
              </w:rPr>
              <w:t>113</w:t>
            </w:r>
          </w:p>
        </w:tc>
        <w:tc>
          <w:tcPr>
            <w:tcW w:w="63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8737CE" w:rsidRPr="004A13F8" w:rsidRDefault="008737CE">
            <w:pPr>
              <w:jc w:val="right"/>
              <w:rPr>
                <w:rFonts w:asciiTheme="minorHAnsi" w:hAnsiTheme="minorHAnsi" w:cs="Arial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 w:cs="Arial"/>
                <w:color w:val="000000"/>
                <w:sz w:val="13"/>
                <w:szCs w:val="13"/>
              </w:rPr>
              <w:t>-113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8737CE" w:rsidRPr="004A13F8" w:rsidRDefault="008737CE">
            <w:pPr>
              <w:jc w:val="right"/>
              <w:rPr>
                <w:rFonts w:asciiTheme="minorHAnsi" w:hAnsiTheme="minorHAnsi" w:cs="Arial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 w:cs="Arial"/>
                <w:color w:val="000000"/>
                <w:sz w:val="13"/>
                <w:szCs w:val="13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8737CE" w:rsidRPr="004A13F8" w:rsidRDefault="008737CE">
            <w:pPr>
              <w:jc w:val="right"/>
              <w:rPr>
                <w:rFonts w:asciiTheme="minorHAnsi" w:hAnsiTheme="minorHAnsi" w:cs="Arial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 w:cs="Arial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8737CE" w:rsidRPr="004A13F8" w:rsidRDefault="008737CE">
            <w:pPr>
              <w:jc w:val="right"/>
              <w:rPr>
                <w:rFonts w:asciiTheme="minorHAnsi" w:hAnsiTheme="minorHAnsi" w:cs="Arial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 w:cs="Arial"/>
                <w:color w:val="000000"/>
                <w:sz w:val="13"/>
                <w:szCs w:val="13"/>
              </w:rPr>
              <w:t>0</w:t>
            </w:r>
          </w:p>
        </w:tc>
        <w:tc>
          <w:tcPr>
            <w:tcW w:w="49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8737CE" w:rsidRPr="004A13F8" w:rsidRDefault="008737CE">
            <w:pPr>
              <w:jc w:val="right"/>
              <w:rPr>
                <w:rFonts w:asciiTheme="minorHAnsi" w:hAnsiTheme="minorHAnsi" w:cs="Arial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 w:cs="Arial"/>
                <w:color w:val="000000"/>
                <w:sz w:val="13"/>
                <w:szCs w:val="13"/>
              </w:rPr>
              <w:t>-113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8737CE" w:rsidRPr="004A13F8" w:rsidRDefault="008737CE">
            <w:pPr>
              <w:jc w:val="right"/>
              <w:rPr>
                <w:rFonts w:asciiTheme="minorHAnsi" w:hAnsiTheme="minorHAnsi" w:cs="Arial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 w:cs="Arial"/>
                <w:color w:val="000000"/>
                <w:sz w:val="13"/>
                <w:szCs w:val="13"/>
              </w:rPr>
              <w:t>0</w:t>
            </w:r>
          </w:p>
        </w:tc>
        <w:tc>
          <w:tcPr>
            <w:tcW w:w="679" w:type="dxa"/>
            <w:tcBorders>
              <w:top w:val="nil"/>
              <w:left w:val="single" w:sz="8" w:space="0" w:color="76923C" w:themeColor="accent3" w:themeShade="BF"/>
              <w:bottom w:val="nil"/>
              <w:right w:val="nil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8737CE" w:rsidRPr="004A13F8" w:rsidRDefault="008737CE" w:rsidP="003F46A9">
            <w:pPr>
              <w:keepNext/>
              <w:jc w:val="center"/>
              <w:outlineLvl w:val="3"/>
              <w:rPr>
                <w:rFonts w:asciiTheme="minorHAnsi" w:hAnsiTheme="minorHAnsi"/>
                <w:b/>
                <w:snapToGrid w:val="0"/>
                <w:color w:val="80008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b/>
                <w:snapToGrid w:val="0"/>
                <w:color w:val="800080"/>
                <w:sz w:val="13"/>
                <w:szCs w:val="13"/>
              </w:rPr>
              <w:t>F.1</w:t>
            </w:r>
          </w:p>
        </w:tc>
        <w:tc>
          <w:tcPr>
            <w:tcW w:w="2510" w:type="dxa"/>
            <w:tcBorders>
              <w:top w:val="nil"/>
              <w:left w:val="nil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8737CE" w:rsidRPr="004A13F8" w:rsidRDefault="008737CE" w:rsidP="003F46A9">
            <w:pPr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Or monétaire et DTS</w:t>
            </w:r>
          </w:p>
        </w:tc>
        <w:tc>
          <w:tcPr>
            <w:tcW w:w="567" w:type="dxa"/>
            <w:tcBorders>
              <w:top w:val="nil"/>
              <w:left w:val="single" w:sz="8" w:space="0" w:color="76923C" w:themeColor="accent3" w:themeShade="BF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8737CE" w:rsidRPr="004A13F8" w:rsidRDefault="008737CE">
            <w:pPr>
              <w:rPr>
                <w:rFonts w:asciiTheme="minorHAnsi" w:hAnsiTheme="minorHAnsi" w:cs="Arial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 w:cs="Arial"/>
                <w:color w:val="000000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8737CE" w:rsidRPr="004A13F8" w:rsidRDefault="008737CE">
            <w:pPr>
              <w:rPr>
                <w:rFonts w:asciiTheme="minorHAnsi" w:hAnsiTheme="minorHAnsi" w:cs="Arial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 w:cs="Arial"/>
                <w:color w:val="000000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8737CE" w:rsidRPr="004A13F8" w:rsidRDefault="008737CE">
            <w:pPr>
              <w:rPr>
                <w:rFonts w:asciiTheme="minorHAnsi" w:hAnsiTheme="minorHAnsi" w:cs="Arial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 w:cs="Arial"/>
                <w:color w:val="000000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8737CE" w:rsidRPr="004A13F8" w:rsidRDefault="008737CE">
            <w:pPr>
              <w:rPr>
                <w:rFonts w:asciiTheme="minorHAnsi" w:hAnsiTheme="minorHAnsi" w:cs="Arial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 w:cs="Arial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8737CE" w:rsidRPr="004A13F8" w:rsidRDefault="008737CE">
            <w:pPr>
              <w:rPr>
                <w:rFonts w:asciiTheme="minorHAnsi" w:hAnsiTheme="minorHAnsi" w:cs="Arial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 w:cs="Arial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5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8737CE" w:rsidRPr="004A13F8" w:rsidRDefault="008737CE">
            <w:pPr>
              <w:rPr>
                <w:rFonts w:asciiTheme="minorHAnsi" w:hAnsiTheme="minorHAnsi" w:cs="Arial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 w:cs="Arial"/>
                <w:color w:val="000000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8737CE" w:rsidRPr="004A13F8" w:rsidRDefault="008737CE">
            <w:pPr>
              <w:rPr>
                <w:rFonts w:asciiTheme="minorHAnsi" w:hAnsiTheme="minorHAnsi" w:cs="Arial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 w:cs="Arial"/>
                <w:color w:val="000000"/>
                <w:sz w:val="13"/>
                <w:szCs w:val="13"/>
              </w:rPr>
              <w:t> </w:t>
            </w:r>
          </w:p>
        </w:tc>
        <w:tc>
          <w:tcPr>
            <w:tcW w:w="59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8737CE" w:rsidRPr="004A13F8" w:rsidRDefault="008737CE">
            <w:pPr>
              <w:rPr>
                <w:rFonts w:asciiTheme="minorHAnsi" w:hAnsiTheme="minorHAnsi" w:cs="Arial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 w:cs="Arial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8737CE" w:rsidRPr="004A13F8" w:rsidRDefault="008737CE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  <w:t>0</w:t>
            </w:r>
          </w:p>
        </w:tc>
        <w:tc>
          <w:tcPr>
            <w:tcW w:w="1190" w:type="dxa"/>
            <w:vMerge/>
            <w:tcBorders>
              <w:top w:val="single" w:sz="18" w:space="0" w:color="auto"/>
              <w:left w:val="single" w:sz="8" w:space="0" w:color="76923C" w:themeColor="accent3" w:themeShade="BF"/>
              <w:bottom w:val="single" w:sz="18" w:space="0" w:color="76923C" w:themeColor="accent3" w:themeShade="BF"/>
              <w:right w:val="single" w:sz="18" w:space="0" w:color="76923C" w:themeColor="accent3" w:themeShade="BF"/>
            </w:tcBorders>
            <w:shd w:val="clear" w:color="auto" w:fill="auto"/>
          </w:tcPr>
          <w:p w:rsidR="008737CE" w:rsidRPr="004A13F8" w:rsidRDefault="008737CE" w:rsidP="003F46A9">
            <w:pPr>
              <w:jc w:val="right"/>
              <w:rPr>
                <w:rFonts w:asciiTheme="minorHAnsi" w:hAnsiTheme="minorHAnsi"/>
                <w:b/>
                <w:bCs/>
                <w:color w:val="000000"/>
                <w:sz w:val="13"/>
                <w:szCs w:val="13"/>
              </w:rPr>
            </w:pPr>
          </w:p>
        </w:tc>
      </w:tr>
      <w:tr w:rsidR="008737CE" w:rsidRPr="004A13F8" w:rsidTr="004A13F8">
        <w:trPr>
          <w:cantSplit/>
          <w:trHeight w:hRule="exact" w:val="181"/>
          <w:jc w:val="center"/>
        </w:trPr>
        <w:tc>
          <w:tcPr>
            <w:tcW w:w="1304" w:type="dxa"/>
            <w:vMerge/>
            <w:tcBorders>
              <w:left w:val="single" w:sz="18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vAlign w:val="center"/>
          </w:tcPr>
          <w:p w:rsidR="008737CE" w:rsidRPr="004A13F8" w:rsidRDefault="008737CE" w:rsidP="003F46A9">
            <w:pPr>
              <w:jc w:val="right"/>
              <w:rPr>
                <w:rFonts w:asciiTheme="minorHAnsi" w:hAnsiTheme="minorHAnsi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624" w:type="dxa"/>
            <w:tcBorders>
              <w:top w:val="nil"/>
              <w:left w:val="single" w:sz="8" w:space="0" w:color="76923C" w:themeColor="accent3" w:themeShade="BF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8737CE" w:rsidRPr="004A13F8" w:rsidRDefault="008737CE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  <w:t>79 785</w:t>
            </w:r>
          </w:p>
        </w:tc>
        <w:tc>
          <w:tcPr>
            <w:tcW w:w="62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8737CE" w:rsidRPr="004A13F8" w:rsidRDefault="008737CE">
            <w:pPr>
              <w:rPr>
                <w:rFonts w:asciiTheme="minorHAnsi" w:hAnsiTheme="minorHAnsi" w:cs="Arial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 w:cs="Arial"/>
                <w:color w:val="000000"/>
                <w:sz w:val="13"/>
                <w:szCs w:val="13"/>
              </w:rPr>
              <w:t> </w:t>
            </w:r>
          </w:p>
        </w:tc>
        <w:tc>
          <w:tcPr>
            <w:tcW w:w="59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8737CE" w:rsidRPr="004A13F8" w:rsidRDefault="008737CE">
            <w:pPr>
              <w:jc w:val="right"/>
              <w:rPr>
                <w:rFonts w:asciiTheme="minorHAnsi" w:hAnsiTheme="minorHAnsi" w:cs="Arial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 w:cs="Arial"/>
                <w:color w:val="000000"/>
                <w:sz w:val="13"/>
                <w:szCs w:val="13"/>
              </w:rPr>
              <w:t>20 338</w:t>
            </w:r>
          </w:p>
        </w:tc>
        <w:tc>
          <w:tcPr>
            <w:tcW w:w="63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8737CE" w:rsidRPr="004A13F8" w:rsidRDefault="008737CE">
            <w:pPr>
              <w:jc w:val="right"/>
              <w:rPr>
                <w:rFonts w:asciiTheme="minorHAnsi" w:hAnsiTheme="minorHAnsi" w:cs="Arial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 w:cs="Arial"/>
                <w:color w:val="000000"/>
                <w:sz w:val="13"/>
                <w:szCs w:val="13"/>
              </w:rPr>
              <w:t>59 447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8737CE" w:rsidRPr="004A13F8" w:rsidRDefault="008737CE">
            <w:pPr>
              <w:jc w:val="right"/>
              <w:rPr>
                <w:rFonts w:asciiTheme="minorHAnsi" w:hAnsiTheme="minorHAnsi" w:cs="Arial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 w:cs="Arial"/>
                <w:color w:val="000000"/>
                <w:sz w:val="13"/>
                <w:szCs w:val="13"/>
              </w:rPr>
              <w:t>1 601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8737CE" w:rsidRPr="004A13F8" w:rsidRDefault="008737CE">
            <w:pPr>
              <w:jc w:val="right"/>
              <w:rPr>
                <w:rFonts w:asciiTheme="minorHAnsi" w:hAnsiTheme="minorHAnsi" w:cs="Arial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 w:cs="Arial"/>
                <w:color w:val="000000"/>
                <w:sz w:val="13"/>
                <w:szCs w:val="13"/>
              </w:rPr>
              <w:t>21 228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8737CE" w:rsidRPr="004A13F8" w:rsidRDefault="008737CE">
            <w:pPr>
              <w:jc w:val="right"/>
              <w:rPr>
                <w:rFonts w:asciiTheme="minorHAnsi" w:hAnsiTheme="minorHAnsi" w:cs="Arial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 w:cs="Arial"/>
                <w:color w:val="000000"/>
                <w:sz w:val="13"/>
                <w:szCs w:val="13"/>
              </w:rPr>
              <w:t>10 105</w:t>
            </w:r>
          </w:p>
        </w:tc>
        <w:tc>
          <w:tcPr>
            <w:tcW w:w="49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8737CE" w:rsidRPr="004A13F8" w:rsidRDefault="008737CE">
            <w:pPr>
              <w:jc w:val="right"/>
              <w:rPr>
                <w:rFonts w:asciiTheme="minorHAnsi" w:hAnsiTheme="minorHAnsi" w:cs="Arial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 w:cs="Arial"/>
                <w:color w:val="000000"/>
                <w:sz w:val="13"/>
                <w:szCs w:val="13"/>
              </w:rPr>
              <w:t>12 665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8737CE" w:rsidRPr="004A13F8" w:rsidRDefault="008737CE">
            <w:pPr>
              <w:jc w:val="right"/>
              <w:rPr>
                <w:rFonts w:asciiTheme="minorHAnsi" w:hAnsiTheme="minorHAnsi" w:cs="Arial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 w:cs="Arial"/>
                <w:color w:val="000000"/>
                <w:sz w:val="13"/>
                <w:szCs w:val="13"/>
              </w:rPr>
              <w:t>13 848</w:t>
            </w:r>
          </w:p>
        </w:tc>
        <w:tc>
          <w:tcPr>
            <w:tcW w:w="679" w:type="dxa"/>
            <w:tcBorders>
              <w:top w:val="nil"/>
              <w:left w:val="single" w:sz="8" w:space="0" w:color="76923C" w:themeColor="accent3" w:themeShade="BF"/>
              <w:bottom w:val="nil"/>
              <w:right w:val="nil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8737CE" w:rsidRPr="004A13F8" w:rsidRDefault="008737CE" w:rsidP="003F46A9">
            <w:pPr>
              <w:keepNext/>
              <w:jc w:val="center"/>
              <w:outlineLvl w:val="3"/>
              <w:rPr>
                <w:rFonts w:asciiTheme="minorHAnsi" w:hAnsiTheme="minorHAnsi"/>
                <w:b/>
                <w:snapToGrid w:val="0"/>
                <w:color w:val="80008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b/>
                <w:snapToGrid w:val="0"/>
                <w:color w:val="800080"/>
                <w:sz w:val="13"/>
                <w:szCs w:val="13"/>
              </w:rPr>
              <w:t>F.2</w:t>
            </w:r>
          </w:p>
        </w:tc>
        <w:tc>
          <w:tcPr>
            <w:tcW w:w="2510" w:type="dxa"/>
            <w:tcBorders>
              <w:top w:val="nil"/>
              <w:left w:val="nil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8737CE" w:rsidRPr="004A13F8" w:rsidRDefault="008737CE" w:rsidP="003F46A9">
            <w:pPr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Numéraire et dépôts</w:t>
            </w:r>
          </w:p>
        </w:tc>
        <w:tc>
          <w:tcPr>
            <w:tcW w:w="567" w:type="dxa"/>
            <w:tcBorders>
              <w:top w:val="nil"/>
              <w:left w:val="single" w:sz="8" w:space="0" w:color="76923C" w:themeColor="accent3" w:themeShade="BF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8737CE" w:rsidRPr="004A13F8" w:rsidRDefault="008737CE">
            <w:pPr>
              <w:jc w:val="right"/>
              <w:rPr>
                <w:rFonts w:asciiTheme="minorHAnsi" w:hAnsiTheme="minorHAnsi" w:cs="Arial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 w:cs="Arial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8737CE" w:rsidRPr="004A13F8" w:rsidRDefault="008737CE">
            <w:pPr>
              <w:jc w:val="right"/>
              <w:rPr>
                <w:rFonts w:asciiTheme="minorHAnsi" w:hAnsiTheme="minorHAnsi" w:cs="Arial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 w:cs="Arial"/>
                <w:color w:val="000000"/>
                <w:sz w:val="13"/>
                <w:szCs w:val="13"/>
              </w:rPr>
              <w:t>66 608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8737CE" w:rsidRPr="004A13F8" w:rsidRDefault="008737CE">
            <w:pPr>
              <w:jc w:val="right"/>
              <w:rPr>
                <w:rFonts w:asciiTheme="minorHAnsi" w:hAnsiTheme="minorHAnsi" w:cs="Arial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 w:cs="Arial"/>
                <w:color w:val="000000"/>
                <w:sz w:val="13"/>
                <w:szCs w:val="13"/>
              </w:rPr>
              <w:t>3 873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8737CE" w:rsidRPr="004A13F8" w:rsidRDefault="008737CE">
            <w:pPr>
              <w:jc w:val="right"/>
              <w:rPr>
                <w:rFonts w:asciiTheme="minorHAnsi" w:hAnsiTheme="minorHAnsi" w:cs="Arial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 w:cs="Arial"/>
                <w:color w:val="000000"/>
                <w:sz w:val="13"/>
                <w:szCs w:val="13"/>
              </w:rPr>
              <w:t>0</w:t>
            </w:r>
          </w:p>
        </w:tc>
        <w:tc>
          <w:tcPr>
            <w:tcW w:w="4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8737CE" w:rsidRPr="004A13F8" w:rsidRDefault="008737CE">
            <w:pPr>
              <w:jc w:val="right"/>
              <w:rPr>
                <w:rFonts w:asciiTheme="minorHAnsi" w:hAnsiTheme="minorHAnsi" w:cs="Arial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 w:cs="Arial"/>
                <w:color w:val="000000"/>
                <w:sz w:val="13"/>
                <w:szCs w:val="13"/>
              </w:rPr>
              <w:t>0</w:t>
            </w:r>
          </w:p>
        </w:tc>
        <w:tc>
          <w:tcPr>
            <w:tcW w:w="75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8737CE" w:rsidRPr="004A13F8" w:rsidRDefault="008737CE">
            <w:pPr>
              <w:jc w:val="right"/>
              <w:rPr>
                <w:rFonts w:asciiTheme="minorHAnsi" w:hAnsiTheme="minorHAnsi" w:cs="Arial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 w:cs="Arial"/>
                <w:color w:val="000000"/>
                <w:sz w:val="13"/>
                <w:szCs w:val="13"/>
              </w:rPr>
              <w:t>70 481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8737CE" w:rsidRPr="004A13F8" w:rsidRDefault="008737CE">
            <w:pPr>
              <w:jc w:val="right"/>
              <w:rPr>
                <w:rFonts w:asciiTheme="minorHAnsi" w:hAnsiTheme="minorHAnsi" w:cs="Arial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 w:cs="Arial"/>
                <w:color w:val="000000"/>
                <w:sz w:val="13"/>
                <w:szCs w:val="13"/>
              </w:rPr>
              <w:t>9 304</w:t>
            </w:r>
          </w:p>
        </w:tc>
        <w:tc>
          <w:tcPr>
            <w:tcW w:w="59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8737CE" w:rsidRPr="004A13F8" w:rsidRDefault="008737CE">
            <w:pPr>
              <w:rPr>
                <w:rFonts w:asciiTheme="minorHAnsi" w:hAnsiTheme="minorHAnsi" w:cs="Arial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 w:cs="Arial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8737CE" w:rsidRPr="004A13F8" w:rsidRDefault="008737CE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  <w:t>79 785</w:t>
            </w:r>
          </w:p>
        </w:tc>
        <w:tc>
          <w:tcPr>
            <w:tcW w:w="1190" w:type="dxa"/>
            <w:vMerge/>
            <w:tcBorders>
              <w:top w:val="single" w:sz="18" w:space="0" w:color="auto"/>
              <w:left w:val="single" w:sz="8" w:space="0" w:color="76923C" w:themeColor="accent3" w:themeShade="BF"/>
              <w:bottom w:val="single" w:sz="18" w:space="0" w:color="76923C" w:themeColor="accent3" w:themeShade="BF"/>
              <w:right w:val="single" w:sz="18" w:space="0" w:color="76923C" w:themeColor="accent3" w:themeShade="BF"/>
            </w:tcBorders>
            <w:shd w:val="clear" w:color="auto" w:fill="auto"/>
          </w:tcPr>
          <w:p w:rsidR="008737CE" w:rsidRPr="004A13F8" w:rsidRDefault="008737CE" w:rsidP="003F46A9">
            <w:pPr>
              <w:jc w:val="right"/>
              <w:rPr>
                <w:rFonts w:asciiTheme="minorHAnsi" w:hAnsiTheme="minorHAnsi"/>
                <w:b/>
                <w:bCs/>
                <w:color w:val="000000"/>
                <w:sz w:val="13"/>
                <w:szCs w:val="13"/>
              </w:rPr>
            </w:pPr>
          </w:p>
        </w:tc>
      </w:tr>
      <w:tr w:rsidR="008737CE" w:rsidRPr="004A13F8" w:rsidTr="004A13F8">
        <w:trPr>
          <w:cantSplit/>
          <w:trHeight w:hRule="exact" w:val="181"/>
          <w:jc w:val="center"/>
        </w:trPr>
        <w:tc>
          <w:tcPr>
            <w:tcW w:w="1304" w:type="dxa"/>
            <w:vMerge/>
            <w:tcBorders>
              <w:left w:val="single" w:sz="18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vAlign w:val="center"/>
          </w:tcPr>
          <w:p w:rsidR="008737CE" w:rsidRPr="004A13F8" w:rsidRDefault="008737CE" w:rsidP="003F46A9">
            <w:pPr>
              <w:jc w:val="right"/>
              <w:rPr>
                <w:rFonts w:asciiTheme="minorHAnsi" w:hAnsiTheme="minorHAnsi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624" w:type="dxa"/>
            <w:tcBorders>
              <w:top w:val="nil"/>
              <w:left w:val="single" w:sz="8" w:space="0" w:color="76923C" w:themeColor="accent3" w:themeShade="BF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8737CE" w:rsidRPr="004A13F8" w:rsidRDefault="008737CE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  <w:t>50 216</w:t>
            </w:r>
          </w:p>
        </w:tc>
        <w:tc>
          <w:tcPr>
            <w:tcW w:w="62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8737CE" w:rsidRPr="004A13F8" w:rsidRDefault="008737CE">
            <w:pPr>
              <w:rPr>
                <w:rFonts w:asciiTheme="minorHAnsi" w:hAnsiTheme="minorHAnsi" w:cs="Arial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 w:cs="Arial"/>
                <w:color w:val="000000"/>
                <w:sz w:val="13"/>
                <w:szCs w:val="13"/>
              </w:rPr>
              <w:t> </w:t>
            </w:r>
          </w:p>
        </w:tc>
        <w:tc>
          <w:tcPr>
            <w:tcW w:w="59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8737CE" w:rsidRPr="004A13F8" w:rsidRDefault="008737CE">
            <w:pPr>
              <w:jc w:val="right"/>
              <w:rPr>
                <w:rFonts w:asciiTheme="minorHAnsi" w:hAnsiTheme="minorHAnsi" w:cs="Arial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 w:cs="Arial"/>
                <w:color w:val="000000"/>
                <w:sz w:val="13"/>
                <w:szCs w:val="13"/>
              </w:rPr>
              <w:t>0</w:t>
            </w:r>
          </w:p>
        </w:tc>
        <w:tc>
          <w:tcPr>
            <w:tcW w:w="63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8737CE" w:rsidRPr="004A13F8" w:rsidRDefault="008737CE">
            <w:pPr>
              <w:jc w:val="right"/>
              <w:rPr>
                <w:rFonts w:asciiTheme="minorHAnsi" w:hAnsiTheme="minorHAnsi" w:cs="Arial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 w:cs="Arial"/>
                <w:color w:val="000000"/>
                <w:sz w:val="13"/>
                <w:szCs w:val="13"/>
              </w:rPr>
              <w:t>50 216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8737CE" w:rsidRPr="004A13F8" w:rsidRDefault="008737CE">
            <w:pPr>
              <w:jc w:val="right"/>
              <w:rPr>
                <w:rFonts w:asciiTheme="minorHAnsi" w:hAnsiTheme="minorHAnsi" w:cs="Arial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 w:cs="Arial"/>
                <w:color w:val="000000"/>
                <w:sz w:val="13"/>
                <w:szCs w:val="13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8737CE" w:rsidRPr="004A13F8" w:rsidRDefault="008737CE">
            <w:pPr>
              <w:jc w:val="right"/>
              <w:rPr>
                <w:rFonts w:asciiTheme="minorHAnsi" w:hAnsiTheme="minorHAnsi" w:cs="Arial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 w:cs="Arial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8737CE" w:rsidRPr="004A13F8" w:rsidRDefault="008737CE">
            <w:pPr>
              <w:jc w:val="right"/>
              <w:rPr>
                <w:rFonts w:asciiTheme="minorHAnsi" w:hAnsiTheme="minorHAnsi" w:cs="Arial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 w:cs="Arial"/>
                <w:color w:val="000000"/>
                <w:sz w:val="13"/>
                <w:szCs w:val="13"/>
              </w:rPr>
              <w:t>2 828</w:t>
            </w:r>
          </w:p>
        </w:tc>
        <w:tc>
          <w:tcPr>
            <w:tcW w:w="49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8737CE" w:rsidRPr="004A13F8" w:rsidRDefault="008737CE">
            <w:pPr>
              <w:jc w:val="right"/>
              <w:rPr>
                <w:rFonts w:asciiTheme="minorHAnsi" w:hAnsiTheme="minorHAnsi" w:cs="Arial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 w:cs="Arial"/>
                <w:color w:val="000000"/>
                <w:sz w:val="13"/>
                <w:szCs w:val="13"/>
              </w:rPr>
              <w:t>64 809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8737CE" w:rsidRPr="004A13F8" w:rsidRDefault="008737CE">
            <w:pPr>
              <w:jc w:val="right"/>
              <w:rPr>
                <w:rFonts w:asciiTheme="minorHAnsi" w:hAnsiTheme="minorHAnsi" w:cs="Arial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 w:cs="Arial"/>
                <w:color w:val="000000"/>
                <w:sz w:val="13"/>
                <w:szCs w:val="13"/>
              </w:rPr>
              <w:t>-17 421</w:t>
            </w:r>
          </w:p>
        </w:tc>
        <w:tc>
          <w:tcPr>
            <w:tcW w:w="679" w:type="dxa"/>
            <w:tcBorders>
              <w:top w:val="nil"/>
              <w:left w:val="single" w:sz="8" w:space="0" w:color="76923C" w:themeColor="accent3" w:themeShade="BF"/>
              <w:bottom w:val="nil"/>
              <w:right w:val="nil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8737CE" w:rsidRPr="004A13F8" w:rsidRDefault="008737CE" w:rsidP="003F46A9">
            <w:pPr>
              <w:keepNext/>
              <w:jc w:val="center"/>
              <w:outlineLvl w:val="3"/>
              <w:rPr>
                <w:rFonts w:asciiTheme="minorHAnsi" w:hAnsiTheme="minorHAnsi"/>
                <w:b/>
                <w:snapToGrid w:val="0"/>
                <w:color w:val="80008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b/>
                <w:snapToGrid w:val="0"/>
                <w:color w:val="800080"/>
                <w:sz w:val="13"/>
                <w:szCs w:val="13"/>
              </w:rPr>
              <w:t>F.3</w:t>
            </w:r>
          </w:p>
        </w:tc>
        <w:tc>
          <w:tcPr>
            <w:tcW w:w="2510" w:type="dxa"/>
            <w:tcBorders>
              <w:top w:val="nil"/>
              <w:left w:val="nil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8737CE" w:rsidRPr="004A13F8" w:rsidRDefault="008737CE" w:rsidP="003F46A9">
            <w:pPr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Titres autres qu'actions</w:t>
            </w:r>
          </w:p>
        </w:tc>
        <w:tc>
          <w:tcPr>
            <w:tcW w:w="567" w:type="dxa"/>
            <w:tcBorders>
              <w:top w:val="nil"/>
              <w:left w:val="single" w:sz="8" w:space="0" w:color="76923C" w:themeColor="accent3" w:themeShade="BF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8737CE" w:rsidRPr="004A13F8" w:rsidRDefault="008737CE">
            <w:pPr>
              <w:jc w:val="right"/>
              <w:rPr>
                <w:rFonts w:asciiTheme="minorHAnsi" w:hAnsiTheme="minorHAnsi" w:cs="Arial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 w:cs="Arial"/>
                <w:color w:val="000000"/>
                <w:sz w:val="13"/>
                <w:szCs w:val="13"/>
              </w:rPr>
              <w:t>-7 431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8737CE" w:rsidRPr="004A13F8" w:rsidRDefault="008737CE">
            <w:pPr>
              <w:jc w:val="right"/>
              <w:rPr>
                <w:rFonts w:asciiTheme="minorHAnsi" w:hAnsiTheme="minorHAnsi" w:cs="Arial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 w:cs="Arial"/>
                <w:color w:val="000000"/>
                <w:sz w:val="13"/>
                <w:szCs w:val="13"/>
              </w:rPr>
              <w:t>4 692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8737CE" w:rsidRPr="004A13F8" w:rsidRDefault="008737CE">
            <w:pPr>
              <w:jc w:val="right"/>
              <w:rPr>
                <w:rFonts w:asciiTheme="minorHAnsi" w:hAnsiTheme="minorHAnsi" w:cs="Arial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 w:cs="Arial"/>
                <w:color w:val="000000"/>
                <w:sz w:val="13"/>
                <w:szCs w:val="13"/>
              </w:rPr>
              <w:t>26 282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8737CE" w:rsidRPr="004A13F8" w:rsidRDefault="008737CE">
            <w:pPr>
              <w:jc w:val="right"/>
              <w:rPr>
                <w:rFonts w:asciiTheme="minorHAnsi" w:hAnsiTheme="minorHAnsi" w:cs="Arial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 w:cs="Arial"/>
                <w:color w:val="000000"/>
                <w:sz w:val="13"/>
                <w:szCs w:val="13"/>
              </w:rPr>
              <w:t>0</w:t>
            </w:r>
          </w:p>
        </w:tc>
        <w:tc>
          <w:tcPr>
            <w:tcW w:w="4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8737CE" w:rsidRPr="004A13F8" w:rsidRDefault="008737CE">
            <w:pPr>
              <w:jc w:val="right"/>
              <w:rPr>
                <w:rFonts w:asciiTheme="minorHAnsi" w:hAnsiTheme="minorHAnsi" w:cs="Arial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 w:cs="Arial"/>
                <w:color w:val="000000"/>
                <w:sz w:val="13"/>
                <w:szCs w:val="13"/>
              </w:rPr>
              <w:t>0</w:t>
            </w:r>
          </w:p>
        </w:tc>
        <w:tc>
          <w:tcPr>
            <w:tcW w:w="75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8737CE" w:rsidRPr="004A13F8" w:rsidRDefault="008737CE">
            <w:pPr>
              <w:jc w:val="right"/>
              <w:rPr>
                <w:rFonts w:asciiTheme="minorHAnsi" w:hAnsiTheme="minorHAnsi" w:cs="Arial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 w:cs="Arial"/>
                <w:color w:val="000000"/>
                <w:sz w:val="13"/>
                <w:szCs w:val="13"/>
              </w:rPr>
              <w:t>23 543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8737CE" w:rsidRPr="004A13F8" w:rsidRDefault="008737CE">
            <w:pPr>
              <w:jc w:val="right"/>
              <w:rPr>
                <w:rFonts w:asciiTheme="minorHAnsi" w:hAnsiTheme="minorHAnsi" w:cs="Arial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 w:cs="Arial"/>
                <w:color w:val="000000"/>
                <w:sz w:val="13"/>
                <w:szCs w:val="13"/>
              </w:rPr>
              <w:t>26 673</w:t>
            </w:r>
          </w:p>
        </w:tc>
        <w:tc>
          <w:tcPr>
            <w:tcW w:w="59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8737CE" w:rsidRPr="004A13F8" w:rsidRDefault="008737CE">
            <w:pPr>
              <w:rPr>
                <w:rFonts w:asciiTheme="minorHAnsi" w:hAnsiTheme="minorHAnsi" w:cs="Arial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 w:cs="Arial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8737CE" w:rsidRPr="004A13F8" w:rsidRDefault="008737CE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  <w:t>50 216</w:t>
            </w:r>
          </w:p>
        </w:tc>
        <w:tc>
          <w:tcPr>
            <w:tcW w:w="1190" w:type="dxa"/>
            <w:vMerge/>
            <w:tcBorders>
              <w:top w:val="single" w:sz="18" w:space="0" w:color="auto"/>
              <w:left w:val="single" w:sz="8" w:space="0" w:color="76923C" w:themeColor="accent3" w:themeShade="BF"/>
              <w:bottom w:val="single" w:sz="18" w:space="0" w:color="76923C" w:themeColor="accent3" w:themeShade="BF"/>
              <w:right w:val="single" w:sz="18" w:space="0" w:color="76923C" w:themeColor="accent3" w:themeShade="BF"/>
            </w:tcBorders>
            <w:shd w:val="clear" w:color="auto" w:fill="auto"/>
          </w:tcPr>
          <w:p w:rsidR="008737CE" w:rsidRPr="004A13F8" w:rsidRDefault="008737CE" w:rsidP="003F46A9">
            <w:pPr>
              <w:jc w:val="right"/>
              <w:rPr>
                <w:rFonts w:asciiTheme="minorHAnsi" w:hAnsiTheme="minorHAnsi"/>
                <w:b/>
                <w:bCs/>
                <w:color w:val="000000"/>
                <w:sz w:val="13"/>
                <w:szCs w:val="13"/>
              </w:rPr>
            </w:pPr>
          </w:p>
        </w:tc>
      </w:tr>
      <w:tr w:rsidR="008737CE" w:rsidRPr="004A13F8" w:rsidTr="004A13F8">
        <w:trPr>
          <w:cantSplit/>
          <w:trHeight w:hRule="exact" w:val="181"/>
          <w:jc w:val="center"/>
        </w:trPr>
        <w:tc>
          <w:tcPr>
            <w:tcW w:w="1304" w:type="dxa"/>
            <w:vMerge/>
            <w:tcBorders>
              <w:left w:val="single" w:sz="18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vAlign w:val="center"/>
          </w:tcPr>
          <w:p w:rsidR="008737CE" w:rsidRPr="004A13F8" w:rsidRDefault="008737CE" w:rsidP="003F46A9">
            <w:pPr>
              <w:jc w:val="right"/>
              <w:rPr>
                <w:rFonts w:asciiTheme="minorHAnsi" w:hAnsiTheme="minorHAnsi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624" w:type="dxa"/>
            <w:tcBorders>
              <w:top w:val="nil"/>
              <w:left w:val="single" w:sz="8" w:space="0" w:color="76923C" w:themeColor="accent3" w:themeShade="BF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8737CE" w:rsidRPr="004A13F8" w:rsidRDefault="008737CE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  <w:t>47 926</w:t>
            </w:r>
          </w:p>
        </w:tc>
        <w:tc>
          <w:tcPr>
            <w:tcW w:w="62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8737CE" w:rsidRPr="004A13F8" w:rsidRDefault="008737CE">
            <w:pPr>
              <w:rPr>
                <w:rFonts w:asciiTheme="minorHAnsi" w:hAnsiTheme="minorHAnsi" w:cs="Arial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 w:cs="Arial"/>
                <w:color w:val="000000"/>
                <w:sz w:val="13"/>
                <w:szCs w:val="13"/>
              </w:rPr>
              <w:t> </w:t>
            </w:r>
          </w:p>
        </w:tc>
        <w:tc>
          <w:tcPr>
            <w:tcW w:w="59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8737CE" w:rsidRPr="004A13F8" w:rsidRDefault="008737CE">
            <w:pPr>
              <w:jc w:val="right"/>
              <w:rPr>
                <w:rFonts w:asciiTheme="minorHAnsi" w:hAnsiTheme="minorHAnsi" w:cs="Arial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 w:cs="Arial"/>
                <w:color w:val="000000"/>
                <w:sz w:val="13"/>
                <w:szCs w:val="13"/>
              </w:rPr>
              <w:t>16 839</w:t>
            </w:r>
          </w:p>
        </w:tc>
        <w:tc>
          <w:tcPr>
            <w:tcW w:w="63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8737CE" w:rsidRPr="004A13F8" w:rsidRDefault="008737CE">
            <w:pPr>
              <w:jc w:val="right"/>
              <w:rPr>
                <w:rFonts w:asciiTheme="minorHAnsi" w:hAnsiTheme="minorHAnsi" w:cs="Arial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 w:cs="Arial"/>
                <w:color w:val="000000"/>
                <w:sz w:val="13"/>
                <w:szCs w:val="13"/>
              </w:rPr>
              <w:t>31 087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8737CE" w:rsidRPr="004A13F8" w:rsidRDefault="008737CE">
            <w:pPr>
              <w:jc w:val="right"/>
              <w:rPr>
                <w:rFonts w:asciiTheme="minorHAnsi" w:hAnsiTheme="minorHAnsi" w:cs="Arial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 w:cs="Arial"/>
                <w:color w:val="000000"/>
                <w:sz w:val="13"/>
                <w:szCs w:val="13"/>
              </w:rPr>
              <w:t>-173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8737CE" w:rsidRPr="004A13F8" w:rsidRDefault="008737CE">
            <w:pPr>
              <w:jc w:val="right"/>
              <w:rPr>
                <w:rFonts w:asciiTheme="minorHAnsi" w:hAnsiTheme="minorHAnsi" w:cs="Arial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 w:cs="Arial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8737CE" w:rsidRPr="004A13F8" w:rsidRDefault="008737CE">
            <w:pPr>
              <w:jc w:val="right"/>
              <w:rPr>
                <w:rFonts w:asciiTheme="minorHAnsi" w:hAnsiTheme="minorHAnsi" w:cs="Arial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 w:cs="Arial"/>
                <w:color w:val="000000"/>
                <w:sz w:val="13"/>
                <w:szCs w:val="13"/>
              </w:rPr>
              <w:t>-2 643</w:t>
            </w:r>
          </w:p>
        </w:tc>
        <w:tc>
          <w:tcPr>
            <w:tcW w:w="49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8737CE" w:rsidRPr="004A13F8" w:rsidRDefault="008737CE">
            <w:pPr>
              <w:jc w:val="right"/>
              <w:rPr>
                <w:rFonts w:asciiTheme="minorHAnsi" w:hAnsiTheme="minorHAnsi" w:cs="Arial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 w:cs="Arial"/>
                <w:color w:val="000000"/>
                <w:sz w:val="13"/>
                <w:szCs w:val="13"/>
              </w:rPr>
              <w:t>33 903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8737CE" w:rsidRPr="004A13F8" w:rsidRDefault="008737CE">
            <w:pPr>
              <w:jc w:val="right"/>
              <w:rPr>
                <w:rFonts w:asciiTheme="minorHAnsi" w:hAnsiTheme="minorHAnsi" w:cs="Arial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 w:cs="Arial"/>
                <w:color w:val="000000"/>
                <w:sz w:val="13"/>
                <w:szCs w:val="13"/>
              </w:rPr>
              <w:t>0</w:t>
            </w:r>
          </w:p>
        </w:tc>
        <w:tc>
          <w:tcPr>
            <w:tcW w:w="679" w:type="dxa"/>
            <w:tcBorders>
              <w:top w:val="nil"/>
              <w:left w:val="single" w:sz="8" w:space="0" w:color="76923C" w:themeColor="accent3" w:themeShade="BF"/>
              <w:bottom w:val="nil"/>
              <w:right w:val="nil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8737CE" w:rsidRPr="004A13F8" w:rsidRDefault="008737CE" w:rsidP="003F46A9">
            <w:pPr>
              <w:keepNext/>
              <w:jc w:val="center"/>
              <w:outlineLvl w:val="3"/>
              <w:rPr>
                <w:rFonts w:asciiTheme="minorHAnsi" w:hAnsiTheme="minorHAnsi"/>
                <w:b/>
                <w:snapToGrid w:val="0"/>
                <w:color w:val="80008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b/>
                <w:snapToGrid w:val="0"/>
                <w:color w:val="800080"/>
                <w:sz w:val="13"/>
                <w:szCs w:val="13"/>
              </w:rPr>
              <w:t>F.4</w:t>
            </w:r>
          </w:p>
        </w:tc>
        <w:tc>
          <w:tcPr>
            <w:tcW w:w="2510" w:type="dxa"/>
            <w:tcBorders>
              <w:top w:val="nil"/>
              <w:left w:val="nil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8737CE" w:rsidRPr="004A13F8" w:rsidRDefault="008737CE" w:rsidP="003F46A9">
            <w:pPr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Crédits</w:t>
            </w:r>
          </w:p>
        </w:tc>
        <w:tc>
          <w:tcPr>
            <w:tcW w:w="567" w:type="dxa"/>
            <w:tcBorders>
              <w:top w:val="nil"/>
              <w:left w:val="single" w:sz="8" w:space="0" w:color="76923C" w:themeColor="accent3" w:themeShade="BF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8737CE" w:rsidRPr="004A13F8" w:rsidRDefault="008737CE">
            <w:pPr>
              <w:jc w:val="right"/>
              <w:rPr>
                <w:rFonts w:asciiTheme="minorHAnsi" w:hAnsiTheme="minorHAnsi" w:cs="Arial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 w:cs="Arial"/>
                <w:color w:val="000000"/>
                <w:sz w:val="13"/>
                <w:szCs w:val="13"/>
              </w:rPr>
              <w:t>29 802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8737CE" w:rsidRPr="004A13F8" w:rsidRDefault="008737CE">
            <w:pPr>
              <w:jc w:val="right"/>
              <w:rPr>
                <w:rFonts w:asciiTheme="minorHAnsi" w:hAnsiTheme="minorHAnsi" w:cs="Arial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 w:cs="Arial"/>
                <w:color w:val="000000"/>
                <w:sz w:val="13"/>
                <w:szCs w:val="13"/>
              </w:rPr>
              <w:t>6 318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8737CE" w:rsidRPr="004A13F8" w:rsidRDefault="008737CE">
            <w:pPr>
              <w:jc w:val="right"/>
              <w:rPr>
                <w:rFonts w:asciiTheme="minorHAnsi" w:hAnsiTheme="minorHAnsi" w:cs="Arial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 w:cs="Arial"/>
                <w:color w:val="000000"/>
                <w:sz w:val="13"/>
                <w:szCs w:val="13"/>
              </w:rPr>
              <w:t>3 719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8737CE" w:rsidRPr="004A13F8" w:rsidRDefault="008737CE">
            <w:pPr>
              <w:jc w:val="right"/>
              <w:rPr>
                <w:rFonts w:asciiTheme="minorHAnsi" w:hAnsiTheme="minorHAnsi" w:cs="Arial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 w:cs="Arial"/>
                <w:color w:val="000000"/>
                <w:sz w:val="13"/>
                <w:szCs w:val="13"/>
              </w:rPr>
              <w:t>7 967</w:t>
            </w:r>
          </w:p>
        </w:tc>
        <w:tc>
          <w:tcPr>
            <w:tcW w:w="4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8737CE" w:rsidRPr="004A13F8" w:rsidRDefault="008737CE">
            <w:pPr>
              <w:jc w:val="right"/>
              <w:rPr>
                <w:rFonts w:asciiTheme="minorHAnsi" w:hAnsiTheme="minorHAnsi" w:cs="Arial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 w:cs="Arial"/>
                <w:color w:val="000000"/>
                <w:sz w:val="13"/>
                <w:szCs w:val="13"/>
              </w:rPr>
              <w:t>120</w:t>
            </w:r>
          </w:p>
        </w:tc>
        <w:tc>
          <w:tcPr>
            <w:tcW w:w="75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8737CE" w:rsidRPr="004A13F8" w:rsidRDefault="008737CE">
            <w:pPr>
              <w:jc w:val="right"/>
              <w:rPr>
                <w:rFonts w:asciiTheme="minorHAnsi" w:hAnsiTheme="minorHAnsi" w:cs="Arial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 w:cs="Arial"/>
                <w:color w:val="000000"/>
                <w:sz w:val="13"/>
                <w:szCs w:val="13"/>
              </w:rPr>
              <w:t>47 926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8737CE" w:rsidRPr="004A13F8" w:rsidRDefault="008737CE">
            <w:pPr>
              <w:jc w:val="right"/>
              <w:rPr>
                <w:rFonts w:asciiTheme="minorHAnsi" w:hAnsiTheme="minorHAnsi" w:cs="Arial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 w:cs="Arial"/>
                <w:color w:val="000000"/>
                <w:sz w:val="13"/>
                <w:szCs w:val="13"/>
              </w:rPr>
              <w:t>0</w:t>
            </w:r>
          </w:p>
        </w:tc>
        <w:tc>
          <w:tcPr>
            <w:tcW w:w="59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8737CE" w:rsidRPr="004A13F8" w:rsidRDefault="008737CE">
            <w:pPr>
              <w:rPr>
                <w:rFonts w:asciiTheme="minorHAnsi" w:hAnsiTheme="minorHAnsi" w:cs="Arial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 w:cs="Arial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8737CE" w:rsidRPr="004A13F8" w:rsidRDefault="008737CE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  <w:t>47 926</w:t>
            </w:r>
          </w:p>
        </w:tc>
        <w:tc>
          <w:tcPr>
            <w:tcW w:w="1190" w:type="dxa"/>
            <w:vMerge/>
            <w:tcBorders>
              <w:top w:val="single" w:sz="18" w:space="0" w:color="auto"/>
              <w:left w:val="single" w:sz="8" w:space="0" w:color="76923C" w:themeColor="accent3" w:themeShade="BF"/>
              <w:bottom w:val="single" w:sz="18" w:space="0" w:color="76923C" w:themeColor="accent3" w:themeShade="BF"/>
              <w:right w:val="single" w:sz="18" w:space="0" w:color="76923C" w:themeColor="accent3" w:themeShade="BF"/>
            </w:tcBorders>
            <w:shd w:val="clear" w:color="auto" w:fill="auto"/>
          </w:tcPr>
          <w:p w:rsidR="008737CE" w:rsidRPr="004A13F8" w:rsidRDefault="008737CE" w:rsidP="003F46A9">
            <w:pPr>
              <w:jc w:val="right"/>
              <w:rPr>
                <w:rFonts w:asciiTheme="minorHAnsi" w:hAnsiTheme="minorHAnsi"/>
                <w:b/>
                <w:bCs/>
                <w:color w:val="000000"/>
                <w:sz w:val="13"/>
                <w:szCs w:val="13"/>
              </w:rPr>
            </w:pPr>
          </w:p>
        </w:tc>
      </w:tr>
      <w:tr w:rsidR="008737CE" w:rsidRPr="004A13F8" w:rsidTr="004A13F8">
        <w:trPr>
          <w:cantSplit/>
          <w:trHeight w:hRule="exact" w:val="181"/>
          <w:jc w:val="center"/>
        </w:trPr>
        <w:tc>
          <w:tcPr>
            <w:tcW w:w="1304" w:type="dxa"/>
            <w:vMerge/>
            <w:tcBorders>
              <w:left w:val="single" w:sz="18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vAlign w:val="center"/>
          </w:tcPr>
          <w:p w:rsidR="008737CE" w:rsidRPr="004A13F8" w:rsidRDefault="008737CE" w:rsidP="003F46A9">
            <w:pPr>
              <w:jc w:val="right"/>
              <w:rPr>
                <w:rFonts w:asciiTheme="minorHAnsi" w:hAnsiTheme="minorHAnsi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624" w:type="dxa"/>
            <w:tcBorders>
              <w:top w:val="nil"/>
              <w:left w:val="single" w:sz="8" w:space="0" w:color="76923C" w:themeColor="accent3" w:themeShade="BF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8737CE" w:rsidRPr="004A13F8" w:rsidRDefault="008737CE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  <w:t>88 145</w:t>
            </w:r>
          </w:p>
        </w:tc>
        <w:tc>
          <w:tcPr>
            <w:tcW w:w="62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8737CE" w:rsidRPr="004A13F8" w:rsidRDefault="008737CE">
            <w:pPr>
              <w:rPr>
                <w:rFonts w:asciiTheme="minorHAnsi" w:hAnsiTheme="minorHAnsi" w:cs="Arial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 w:cs="Arial"/>
                <w:color w:val="000000"/>
                <w:sz w:val="13"/>
                <w:szCs w:val="13"/>
              </w:rPr>
              <w:t> </w:t>
            </w:r>
          </w:p>
        </w:tc>
        <w:tc>
          <w:tcPr>
            <w:tcW w:w="59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8737CE" w:rsidRPr="004A13F8" w:rsidRDefault="008737CE">
            <w:pPr>
              <w:jc w:val="right"/>
              <w:rPr>
                <w:rFonts w:asciiTheme="minorHAnsi" w:hAnsiTheme="minorHAnsi" w:cs="Arial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 w:cs="Arial"/>
                <w:color w:val="000000"/>
                <w:sz w:val="13"/>
                <w:szCs w:val="13"/>
              </w:rPr>
              <w:t>19 354</w:t>
            </w:r>
          </w:p>
        </w:tc>
        <w:tc>
          <w:tcPr>
            <w:tcW w:w="63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8737CE" w:rsidRPr="004A13F8" w:rsidRDefault="008737CE">
            <w:pPr>
              <w:jc w:val="right"/>
              <w:rPr>
                <w:rFonts w:asciiTheme="minorHAnsi" w:hAnsiTheme="minorHAnsi" w:cs="Arial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 w:cs="Arial"/>
                <w:color w:val="000000"/>
                <w:sz w:val="13"/>
                <w:szCs w:val="13"/>
              </w:rPr>
              <w:t>68 791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8737CE" w:rsidRPr="004A13F8" w:rsidRDefault="008737CE">
            <w:pPr>
              <w:jc w:val="right"/>
              <w:rPr>
                <w:rFonts w:asciiTheme="minorHAnsi" w:hAnsiTheme="minorHAnsi" w:cs="Arial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 w:cs="Arial"/>
                <w:color w:val="000000"/>
                <w:sz w:val="13"/>
                <w:szCs w:val="13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8737CE" w:rsidRPr="004A13F8" w:rsidRDefault="008737CE">
            <w:pPr>
              <w:jc w:val="right"/>
              <w:rPr>
                <w:rFonts w:asciiTheme="minorHAnsi" w:hAnsiTheme="minorHAnsi" w:cs="Arial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 w:cs="Arial"/>
                <w:color w:val="000000"/>
                <w:sz w:val="13"/>
                <w:szCs w:val="13"/>
              </w:rPr>
              <w:t>1 414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8737CE" w:rsidRPr="004A13F8" w:rsidRDefault="008737CE">
            <w:pPr>
              <w:jc w:val="right"/>
              <w:rPr>
                <w:rFonts w:asciiTheme="minorHAnsi" w:hAnsiTheme="minorHAnsi" w:cs="Arial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 w:cs="Arial"/>
                <w:color w:val="000000"/>
                <w:sz w:val="13"/>
                <w:szCs w:val="13"/>
              </w:rPr>
              <w:t>10 127</w:t>
            </w:r>
          </w:p>
        </w:tc>
        <w:tc>
          <w:tcPr>
            <w:tcW w:w="49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8737CE" w:rsidRPr="004A13F8" w:rsidRDefault="008737CE">
            <w:pPr>
              <w:jc w:val="right"/>
              <w:rPr>
                <w:rFonts w:asciiTheme="minorHAnsi" w:hAnsiTheme="minorHAnsi" w:cs="Arial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 w:cs="Arial"/>
                <w:color w:val="000000"/>
                <w:sz w:val="13"/>
                <w:szCs w:val="13"/>
              </w:rPr>
              <w:t>59 795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8737CE" w:rsidRPr="004A13F8" w:rsidRDefault="008737CE">
            <w:pPr>
              <w:jc w:val="right"/>
              <w:rPr>
                <w:rFonts w:asciiTheme="minorHAnsi" w:hAnsiTheme="minorHAnsi" w:cs="Arial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 w:cs="Arial"/>
                <w:color w:val="000000"/>
                <w:sz w:val="13"/>
                <w:szCs w:val="13"/>
              </w:rPr>
              <w:t>-2 545</w:t>
            </w:r>
          </w:p>
        </w:tc>
        <w:tc>
          <w:tcPr>
            <w:tcW w:w="679" w:type="dxa"/>
            <w:tcBorders>
              <w:top w:val="nil"/>
              <w:left w:val="single" w:sz="8" w:space="0" w:color="76923C" w:themeColor="accent3" w:themeShade="BF"/>
              <w:bottom w:val="nil"/>
              <w:right w:val="nil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8737CE" w:rsidRPr="004A13F8" w:rsidRDefault="008737CE" w:rsidP="003F46A9">
            <w:pPr>
              <w:keepNext/>
              <w:jc w:val="center"/>
              <w:outlineLvl w:val="3"/>
              <w:rPr>
                <w:rFonts w:asciiTheme="minorHAnsi" w:hAnsiTheme="minorHAnsi"/>
                <w:b/>
                <w:snapToGrid w:val="0"/>
                <w:color w:val="80008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b/>
                <w:snapToGrid w:val="0"/>
                <w:color w:val="800080"/>
                <w:sz w:val="13"/>
                <w:szCs w:val="13"/>
              </w:rPr>
              <w:t>F.5</w:t>
            </w:r>
          </w:p>
        </w:tc>
        <w:tc>
          <w:tcPr>
            <w:tcW w:w="2510" w:type="dxa"/>
            <w:tcBorders>
              <w:top w:val="nil"/>
              <w:left w:val="nil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8737CE" w:rsidRPr="004A13F8" w:rsidRDefault="008737CE" w:rsidP="003F46A9">
            <w:pPr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Actions et titres d'OPCVM</w:t>
            </w:r>
          </w:p>
        </w:tc>
        <w:tc>
          <w:tcPr>
            <w:tcW w:w="567" w:type="dxa"/>
            <w:tcBorders>
              <w:top w:val="nil"/>
              <w:left w:val="single" w:sz="8" w:space="0" w:color="76923C" w:themeColor="accent3" w:themeShade="BF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8737CE" w:rsidRPr="004A13F8" w:rsidRDefault="008737CE">
            <w:pPr>
              <w:jc w:val="right"/>
              <w:rPr>
                <w:rFonts w:asciiTheme="minorHAnsi" w:hAnsiTheme="minorHAnsi" w:cs="Arial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 w:cs="Arial"/>
                <w:color w:val="000000"/>
                <w:sz w:val="13"/>
                <w:szCs w:val="13"/>
              </w:rPr>
              <w:t>26 629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8737CE" w:rsidRPr="004A13F8" w:rsidRDefault="008737CE">
            <w:pPr>
              <w:jc w:val="right"/>
              <w:rPr>
                <w:rFonts w:asciiTheme="minorHAnsi" w:hAnsiTheme="minorHAnsi" w:cs="Arial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 w:cs="Arial"/>
                <w:color w:val="000000"/>
                <w:sz w:val="13"/>
                <w:szCs w:val="13"/>
              </w:rPr>
              <w:t>50 684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8737CE" w:rsidRPr="004A13F8" w:rsidRDefault="008737CE">
            <w:pPr>
              <w:jc w:val="right"/>
              <w:rPr>
                <w:rFonts w:asciiTheme="minorHAnsi" w:hAnsiTheme="minorHAnsi" w:cs="Arial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 w:cs="Arial"/>
                <w:color w:val="000000"/>
                <w:sz w:val="13"/>
                <w:szCs w:val="13"/>
              </w:rPr>
              <w:t>3 415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8737CE" w:rsidRPr="004A13F8" w:rsidRDefault="008737CE">
            <w:pPr>
              <w:jc w:val="right"/>
              <w:rPr>
                <w:rFonts w:asciiTheme="minorHAnsi" w:hAnsiTheme="minorHAnsi" w:cs="Arial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 w:cs="Arial"/>
                <w:color w:val="000000"/>
                <w:sz w:val="13"/>
                <w:szCs w:val="13"/>
              </w:rPr>
              <w:t>0</w:t>
            </w:r>
          </w:p>
        </w:tc>
        <w:tc>
          <w:tcPr>
            <w:tcW w:w="4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8737CE" w:rsidRPr="004A13F8" w:rsidRDefault="008737CE">
            <w:pPr>
              <w:jc w:val="right"/>
              <w:rPr>
                <w:rFonts w:asciiTheme="minorHAnsi" w:hAnsiTheme="minorHAnsi" w:cs="Arial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 w:cs="Arial"/>
                <w:color w:val="000000"/>
                <w:sz w:val="13"/>
                <w:szCs w:val="13"/>
              </w:rPr>
              <w:t>0</w:t>
            </w:r>
          </w:p>
        </w:tc>
        <w:tc>
          <w:tcPr>
            <w:tcW w:w="75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8737CE" w:rsidRPr="004A13F8" w:rsidRDefault="008737CE">
            <w:pPr>
              <w:jc w:val="right"/>
              <w:rPr>
                <w:rFonts w:asciiTheme="minorHAnsi" w:hAnsiTheme="minorHAnsi" w:cs="Arial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 w:cs="Arial"/>
                <w:color w:val="000000"/>
                <w:sz w:val="13"/>
                <w:szCs w:val="13"/>
              </w:rPr>
              <w:t>80 728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8737CE" w:rsidRPr="004A13F8" w:rsidRDefault="008737CE">
            <w:pPr>
              <w:jc w:val="right"/>
              <w:rPr>
                <w:rFonts w:asciiTheme="minorHAnsi" w:hAnsiTheme="minorHAnsi" w:cs="Arial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 w:cs="Arial"/>
                <w:color w:val="000000"/>
                <w:sz w:val="13"/>
                <w:szCs w:val="13"/>
              </w:rPr>
              <w:t>7 417</w:t>
            </w:r>
          </w:p>
        </w:tc>
        <w:tc>
          <w:tcPr>
            <w:tcW w:w="59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8737CE" w:rsidRPr="004A13F8" w:rsidRDefault="008737CE">
            <w:pPr>
              <w:rPr>
                <w:rFonts w:asciiTheme="minorHAnsi" w:hAnsiTheme="minorHAnsi" w:cs="Arial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 w:cs="Arial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8737CE" w:rsidRPr="004A13F8" w:rsidRDefault="008737CE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  <w:t>88 145</w:t>
            </w:r>
          </w:p>
        </w:tc>
        <w:tc>
          <w:tcPr>
            <w:tcW w:w="1190" w:type="dxa"/>
            <w:vMerge/>
            <w:tcBorders>
              <w:top w:val="single" w:sz="18" w:space="0" w:color="auto"/>
              <w:left w:val="single" w:sz="8" w:space="0" w:color="76923C" w:themeColor="accent3" w:themeShade="BF"/>
              <w:bottom w:val="single" w:sz="18" w:space="0" w:color="76923C" w:themeColor="accent3" w:themeShade="BF"/>
              <w:right w:val="single" w:sz="18" w:space="0" w:color="76923C" w:themeColor="accent3" w:themeShade="BF"/>
            </w:tcBorders>
            <w:shd w:val="clear" w:color="auto" w:fill="auto"/>
          </w:tcPr>
          <w:p w:rsidR="008737CE" w:rsidRPr="004A13F8" w:rsidRDefault="008737CE" w:rsidP="003F46A9">
            <w:pPr>
              <w:jc w:val="right"/>
              <w:rPr>
                <w:rFonts w:asciiTheme="minorHAnsi" w:hAnsiTheme="minorHAnsi"/>
                <w:b/>
                <w:bCs/>
                <w:color w:val="000000"/>
                <w:sz w:val="13"/>
                <w:szCs w:val="13"/>
              </w:rPr>
            </w:pPr>
          </w:p>
        </w:tc>
      </w:tr>
      <w:tr w:rsidR="008737CE" w:rsidRPr="004A13F8" w:rsidTr="004A13F8">
        <w:trPr>
          <w:cantSplit/>
          <w:trHeight w:hRule="exact" w:val="181"/>
          <w:jc w:val="center"/>
        </w:trPr>
        <w:tc>
          <w:tcPr>
            <w:tcW w:w="1304" w:type="dxa"/>
            <w:vMerge/>
            <w:tcBorders>
              <w:left w:val="single" w:sz="18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vAlign w:val="center"/>
          </w:tcPr>
          <w:p w:rsidR="008737CE" w:rsidRPr="004A13F8" w:rsidRDefault="008737CE" w:rsidP="003F46A9">
            <w:pPr>
              <w:jc w:val="right"/>
              <w:rPr>
                <w:rFonts w:asciiTheme="minorHAnsi" w:hAnsiTheme="minorHAnsi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624" w:type="dxa"/>
            <w:tcBorders>
              <w:top w:val="nil"/>
              <w:left w:val="single" w:sz="8" w:space="0" w:color="76923C" w:themeColor="accent3" w:themeShade="BF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8737CE" w:rsidRPr="004A13F8" w:rsidRDefault="008737CE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  <w:t>12 531</w:t>
            </w:r>
          </w:p>
        </w:tc>
        <w:tc>
          <w:tcPr>
            <w:tcW w:w="62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8737CE" w:rsidRPr="004A13F8" w:rsidRDefault="008737CE">
            <w:pPr>
              <w:rPr>
                <w:rFonts w:asciiTheme="minorHAnsi" w:hAnsiTheme="minorHAnsi" w:cs="Arial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 w:cs="Arial"/>
                <w:color w:val="000000"/>
                <w:sz w:val="13"/>
                <w:szCs w:val="13"/>
              </w:rPr>
              <w:t> </w:t>
            </w:r>
          </w:p>
        </w:tc>
        <w:tc>
          <w:tcPr>
            <w:tcW w:w="59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8737CE" w:rsidRPr="004A13F8" w:rsidRDefault="008737CE">
            <w:pPr>
              <w:jc w:val="right"/>
              <w:rPr>
                <w:rFonts w:asciiTheme="minorHAnsi" w:hAnsiTheme="minorHAnsi" w:cs="Arial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 w:cs="Arial"/>
                <w:color w:val="000000"/>
                <w:sz w:val="13"/>
                <w:szCs w:val="13"/>
              </w:rPr>
              <w:t>0</w:t>
            </w:r>
          </w:p>
        </w:tc>
        <w:tc>
          <w:tcPr>
            <w:tcW w:w="63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8737CE" w:rsidRPr="004A13F8" w:rsidRDefault="008737CE">
            <w:pPr>
              <w:jc w:val="right"/>
              <w:rPr>
                <w:rFonts w:asciiTheme="minorHAnsi" w:hAnsiTheme="minorHAnsi" w:cs="Arial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 w:cs="Arial"/>
                <w:color w:val="000000"/>
                <w:sz w:val="13"/>
                <w:szCs w:val="13"/>
              </w:rPr>
              <w:t>12 531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8737CE" w:rsidRPr="004A13F8" w:rsidRDefault="008737CE">
            <w:pPr>
              <w:jc w:val="right"/>
              <w:rPr>
                <w:rFonts w:asciiTheme="minorHAnsi" w:hAnsiTheme="minorHAnsi" w:cs="Arial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 w:cs="Arial"/>
                <w:color w:val="000000"/>
                <w:sz w:val="13"/>
                <w:szCs w:val="13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8737CE" w:rsidRPr="004A13F8" w:rsidRDefault="008737CE">
            <w:pPr>
              <w:jc w:val="right"/>
              <w:rPr>
                <w:rFonts w:asciiTheme="minorHAnsi" w:hAnsiTheme="minorHAnsi" w:cs="Arial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 w:cs="Arial"/>
                <w:color w:val="000000"/>
                <w:sz w:val="13"/>
                <w:szCs w:val="13"/>
              </w:rPr>
              <w:t>12 037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8737CE" w:rsidRPr="004A13F8" w:rsidRDefault="008737CE">
            <w:pPr>
              <w:jc w:val="right"/>
              <w:rPr>
                <w:rFonts w:asciiTheme="minorHAnsi" w:hAnsiTheme="minorHAnsi" w:cs="Arial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 w:cs="Arial"/>
                <w:color w:val="000000"/>
                <w:sz w:val="13"/>
                <w:szCs w:val="13"/>
              </w:rPr>
              <w:t>0</w:t>
            </w:r>
          </w:p>
        </w:tc>
        <w:tc>
          <w:tcPr>
            <w:tcW w:w="49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8737CE" w:rsidRPr="004A13F8" w:rsidRDefault="008737CE">
            <w:pPr>
              <w:jc w:val="right"/>
              <w:rPr>
                <w:rFonts w:asciiTheme="minorHAnsi" w:hAnsiTheme="minorHAnsi" w:cs="Arial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 w:cs="Arial"/>
                <w:color w:val="000000"/>
                <w:sz w:val="13"/>
                <w:szCs w:val="13"/>
              </w:rPr>
              <w:t>225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8737CE" w:rsidRPr="004A13F8" w:rsidRDefault="008737CE">
            <w:pPr>
              <w:jc w:val="right"/>
              <w:rPr>
                <w:rFonts w:asciiTheme="minorHAnsi" w:hAnsiTheme="minorHAnsi" w:cs="Arial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 w:cs="Arial"/>
                <w:color w:val="000000"/>
                <w:sz w:val="13"/>
                <w:szCs w:val="13"/>
              </w:rPr>
              <w:t>269</w:t>
            </w:r>
          </w:p>
        </w:tc>
        <w:tc>
          <w:tcPr>
            <w:tcW w:w="679" w:type="dxa"/>
            <w:tcBorders>
              <w:top w:val="nil"/>
              <w:left w:val="single" w:sz="8" w:space="0" w:color="76923C" w:themeColor="accent3" w:themeShade="BF"/>
              <w:bottom w:val="nil"/>
              <w:right w:val="nil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8737CE" w:rsidRPr="004A13F8" w:rsidRDefault="008737CE" w:rsidP="003F46A9">
            <w:pPr>
              <w:keepNext/>
              <w:jc w:val="center"/>
              <w:outlineLvl w:val="3"/>
              <w:rPr>
                <w:rFonts w:asciiTheme="minorHAnsi" w:hAnsiTheme="minorHAnsi"/>
                <w:b/>
                <w:snapToGrid w:val="0"/>
                <w:color w:val="80008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b/>
                <w:snapToGrid w:val="0"/>
                <w:color w:val="800080"/>
                <w:sz w:val="13"/>
                <w:szCs w:val="13"/>
              </w:rPr>
              <w:t>F.6</w:t>
            </w:r>
          </w:p>
        </w:tc>
        <w:tc>
          <w:tcPr>
            <w:tcW w:w="2510" w:type="dxa"/>
            <w:tcBorders>
              <w:top w:val="nil"/>
              <w:left w:val="nil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8737CE" w:rsidRPr="004A13F8" w:rsidRDefault="008737CE" w:rsidP="003F46A9">
            <w:pPr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 xml:space="preserve">Réserves techniques d'assurances </w:t>
            </w:r>
          </w:p>
        </w:tc>
        <w:tc>
          <w:tcPr>
            <w:tcW w:w="567" w:type="dxa"/>
            <w:tcBorders>
              <w:top w:val="nil"/>
              <w:left w:val="single" w:sz="8" w:space="0" w:color="76923C" w:themeColor="accent3" w:themeShade="BF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8737CE" w:rsidRPr="004A13F8" w:rsidRDefault="008737CE">
            <w:pPr>
              <w:jc w:val="right"/>
              <w:rPr>
                <w:rFonts w:asciiTheme="minorHAnsi" w:hAnsiTheme="minorHAnsi" w:cs="Arial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 w:cs="Arial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8737CE" w:rsidRPr="004A13F8" w:rsidRDefault="008737CE">
            <w:pPr>
              <w:jc w:val="right"/>
              <w:rPr>
                <w:rFonts w:asciiTheme="minorHAnsi" w:hAnsiTheme="minorHAnsi" w:cs="Arial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 w:cs="Arial"/>
                <w:color w:val="000000"/>
                <w:sz w:val="13"/>
                <w:szCs w:val="13"/>
              </w:rPr>
              <w:t>12 531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8737CE" w:rsidRPr="004A13F8" w:rsidRDefault="008737CE">
            <w:pPr>
              <w:jc w:val="right"/>
              <w:rPr>
                <w:rFonts w:asciiTheme="minorHAnsi" w:hAnsiTheme="minorHAnsi" w:cs="Arial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 w:cs="Arial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8737CE" w:rsidRPr="004A13F8" w:rsidRDefault="008737CE">
            <w:pPr>
              <w:jc w:val="right"/>
              <w:rPr>
                <w:rFonts w:asciiTheme="minorHAnsi" w:hAnsiTheme="minorHAnsi" w:cs="Arial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 w:cs="Arial"/>
                <w:color w:val="000000"/>
                <w:sz w:val="13"/>
                <w:szCs w:val="13"/>
              </w:rPr>
              <w:t>0</w:t>
            </w:r>
          </w:p>
        </w:tc>
        <w:tc>
          <w:tcPr>
            <w:tcW w:w="4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8737CE" w:rsidRPr="004A13F8" w:rsidRDefault="008737CE">
            <w:pPr>
              <w:jc w:val="right"/>
              <w:rPr>
                <w:rFonts w:asciiTheme="minorHAnsi" w:hAnsiTheme="minorHAnsi" w:cs="Arial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 w:cs="Arial"/>
                <w:color w:val="000000"/>
                <w:sz w:val="13"/>
                <w:szCs w:val="13"/>
              </w:rPr>
              <w:t>0</w:t>
            </w:r>
          </w:p>
        </w:tc>
        <w:tc>
          <w:tcPr>
            <w:tcW w:w="75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8737CE" w:rsidRPr="004A13F8" w:rsidRDefault="008737CE">
            <w:pPr>
              <w:jc w:val="right"/>
              <w:rPr>
                <w:rFonts w:asciiTheme="minorHAnsi" w:hAnsiTheme="minorHAnsi" w:cs="Arial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 w:cs="Arial"/>
                <w:color w:val="000000"/>
                <w:sz w:val="13"/>
                <w:szCs w:val="13"/>
              </w:rPr>
              <w:t>12 531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8737CE" w:rsidRPr="004A13F8" w:rsidRDefault="008737CE">
            <w:pPr>
              <w:jc w:val="right"/>
              <w:rPr>
                <w:rFonts w:asciiTheme="minorHAnsi" w:hAnsiTheme="minorHAnsi" w:cs="Arial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 w:cs="Arial"/>
                <w:color w:val="000000"/>
                <w:sz w:val="13"/>
                <w:szCs w:val="13"/>
              </w:rPr>
              <w:t>0</w:t>
            </w:r>
          </w:p>
        </w:tc>
        <w:tc>
          <w:tcPr>
            <w:tcW w:w="59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8737CE" w:rsidRPr="004A13F8" w:rsidRDefault="008737CE">
            <w:pPr>
              <w:rPr>
                <w:rFonts w:asciiTheme="minorHAnsi" w:hAnsiTheme="minorHAnsi" w:cs="Arial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 w:cs="Arial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8737CE" w:rsidRPr="004A13F8" w:rsidRDefault="008737CE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  <w:t>12 531</w:t>
            </w:r>
          </w:p>
        </w:tc>
        <w:tc>
          <w:tcPr>
            <w:tcW w:w="1190" w:type="dxa"/>
            <w:vMerge/>
            <w:tcBorders>
              <w:top w:val="single" w:sz="18" w:space="0" w:color="auto"/>
              <w:left w:val="single" w:sz="8" w:space="0" w:color="76923C" w:themeColor="accent3" w:themeShade="BF"/>
              <w:bottom w:val="single" w:sz="18" w:space="0" w:color="76923C" w:themeColor="accent3" w:themeShade="BF"/>
              <w:right w:val="single" w:sz="18" w:space="0" w:color="76923C" w:themeColor="accent3" w:themeShade="BF"/>
            </w:tcBorders>
            <w:shd w:val="clear" w:color="auto" w:fill="auto"/>
          </w:tcPr>
          <w:p w:rsidR="008737CE" w:rsidRPr="004A13F8" w:rsidRDefault="008737CE" w:rsidP="003F46A9">
            <w:pPr>
              <w:jc w:val="right"/>
              <w:rPr>
                <w:rFonts w:asciiTheme="minorHAnsi" w:hAnsiTheme="minorHAnsi"/>
                <w:b/>
                <w:bCs/>
                <w:color w:val="000000"/>
                <w:sz w:val="13"/>
                <w:szCs w:val="13"/>
              </w:rPr>
            </w:pPr>
          </w:p>
        </w:tc>
      </w:tr>
      <w:tr w:rsidR="008737CE" w:rsidRPr="004A13F8" w:rsidTr="004A13F8">
        <w:trPr>
          <w:cantSplit/>
          <w:trHeight w:hRule="exact" w:val="181"/>
          <w:jc w:val="center"/>
        </w:trPr>
        <w:tc>
          <w:tcPr>
            <w:tcW w:w="1304" w:type="dxa"/>
            <w:vMerge/>
            <w:tcBorders>
              <w:left w:val="single" w:sz="18" w:space="0" w:color="76923C" w:themeColor="accent3" w:themeShade="BF"/>
              <w:bottom w:val="single" w:sz="24" w:space="0" w:color="9BBB59" w:themeColor="accent3"/>
              <w:right w:val="single" w:sz="8" w:space="0" w:color="76923C" w:themeColor="accent3" w:themeShade="BF"/>
            </w:tcBorders>
            <w:shd w:val="clear" w:color="auto" w:fill="auto"/>
            <w:vAlign w:val="center"/>
          </w:tcPr>
          <w:p w:rsidR="008737CE" w:rsidRPr="004A13F8" w:rsidRDefault="008737CE" w:rsidP="003F46A9">
            <w:pPr>
              <w:jc w:val="right"/>
              <w:rPr>
                <w:rFonts w:asciiTheme="minorHAnsi" w:hAnsiTheme="minorHAnsi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624" w:type="dxa"/>
            <w:tcBorders>
              <w:top w:val="nil"/>
              <w:left w:val="single" w:sz="8" w:space="0" w:color="76923C" w:themeColor="accent3" w:themeShade="BF"/>
              <w:bottom w:val="single" w:sz="24" w:space="0" w:color="9BBB59" w:themeColor="accent3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8737CE" w:rsidRPr="004A13F8" w:rsidRDefault="008737CE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  <w:t>61 307</w:t>
            </w:r>
          </w:p>
        </w:tc>
        <w:tc>
          <w:tcPr>
            <w:tcW w:w="624" w:type="dxa"/>
            <w:tcBorders>
              <w:top w:val="nil"/>
              <w:left w:val="single" w:sz="2" w:space="0" w:color="000000"/>
              <w:bottom w:val="single" w:sz="24" w:space="0" w:color="9BBB59" w:themeColor="accent3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8737CE" w:rsidRPr="004A13F8" w:rsidRDefault="008737CE">
            <w:pPr>
              <w:rPr>
                <w:rFonts w:asciiTheme="minorHAnsi" w:hAnsiTheme="minorHAnsi" w:cs="Arial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 w:cs="Arial"/>
                <w:color w:val="000000"/>
                <w:sz w:val="13"/>
                <w:szCs w:val="13"/>
              </w:rPr>
              <w:t> </w:t>
            </w:r>
          </w:p>
        </w:tc>
        <w:tc>
          <w:tcPr>
            <w:tcW w:w="598" w:type="dxa"/>
            <w:tcBorders>
              <w:top w:val="nil"/>
              <w:left w:val="single" w:sz="2" w:space="0" w:color="000000"/>
              <w:bottom w:val="single" w:sz="24" w:space="0" w:color="9BBB59" w:themeColor="accent3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8737CE" w:rsidRPr="004A13F8" w:rsidRDefault="008737CE">
            <w:pPr>
              <w:jc w:val="right"/>
              <w:rPr>
                <w:rFonts w:asciiTheme="minorHAnsi" w:hAnsiTheme="minorHAnsi" w:cs="Arial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 w:cs="Arial"/>
                <w:color w:val="000000"/>
                <w:sz w:val="13"/>
                <w:szCs w:val="13"/>
              </w:rPr>
              <w:t>32 892</w:t>
            </w:r>
          </w:p>
        </w:tc>
        <w:tc>
          <w:tcPr>
            <w:tcW w:w="638" w:type="dxa"/>
            <w:tcBorders>
              <w:top w:val="nil"/>
              <w:left w:val="single" w:sz="2" w:space="0" w:color="000000"/>
              <w:bottom w:val="single" w:sz="24" w:space="0" w:color="9BBB59" w:themeColor="accent3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8737CE" w:rsidRPr="004A13F8" w:rsidRDefault="008737CE">
            <w:pPr>
              <w:jc w:val="right"/>
              <w:rPr>
                <w:rFonts w:asciiTheme="minorHAnsi" w:hAnsiTheme="minorHAnsi" w:cs="Arial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 w:cs="Arial"/>
                <w:color w:val="000000"/>
                <w:sz w:val="13"/>
                <w:szCs w:val="13"/>
              </w:rPr>
              <w:t>28 415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24" w:space="0" w:color="9BBB59" w:themeColor="accent3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8737CE" w:rsidRPr="004A13F8" w:rsidRDefault="008737CE">
            <w:pPr>
              <w:jc w:val="right"/>
              <w:rPr>
                <w:rFonts w:asciiTheme="minorHAnsi" w:hAnsiTheme="minorHAnsi" w:cs="Arial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 w:cs="Arial"/>
                <w:color w:val="000000"/>
                <w:sz w:val="13"/>
                <w:szCs w:val="13"/>
              </w:rPr>
              <w:t>851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4" w:space="0" w:color="9BBB59" w:themeColor="accent3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8737CE" w:rsidRPr="004A13F8" w:rsidRDefault="008737CE">
            <w:pPr>
              <w:jc w:val="right"/>
              <w:rPr>
                <w:rFonts w:asciiTheme="minorHAnsi" w:hAnsiTheme="minorHAnsi" w:cs="Arial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 w:cs="Arial"/>
                <w:color w:val="000000"/>
                <w:sz w:val="13"/>
                <w:szCs w:val="13"/>
              </w:rPr>
              <w:t>-2 667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4" w:space="0" w:color="9BBB59" w:themeColor="accent3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8737CE" w:rsidRPr="004A13F8" w:rsidRDefault="008737CE">
            <w:pPr>
              <w:jc w:val="right"/>
              <w:rPr>
                <w:rFonts w:asciiTheme="minorHAnsi" w:hAnsiTheme="minorHAnsi" w:cs="Arial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 w:cs="Arial"/>
                <w:color w:val="000000"/>
                <w:sz w:val="13"/>
                <w:szCs w:val="13"/>
              </w:rPr>
              <w:t>8 350</w:t>
            </w:r>
          </w:p>
        </w:tc>
        <w:tc>
          <w:tcPr>
            <w:tcW w:w="496" w:type="dxa"/>
            <w:tcBorders>
              <w:top w:val="nil"/>
              <w:left w:val="single" w:sz="2" w:space="0" w:color="000000"/>
              <w:bottom w:val="single" w:sz="24" w:space="0" w:color="9BBB59" w:themeColor="accent3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8737CE" w:rsidRPr="004A13F8" w:rsidRDefault="008737CE">
            <w:pPr>
              <w:jc w:val="right"/>
              <w:rPr>
                <w:rFonts w:asciiTheme="minorHAnsi" w:hAnsiTheme="minorHAnsi" w:cs="Arial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 w:cs="Arial"/>
                <w:color w:val="000000"/>
                <w:sz w:val="13"/>
                <w:szCs w:val="13"/>
              </w:rPr>
              <w:t>-6 242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4" w:space="0" w:color="9BBB59" w:themeColor="accent3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8737CE" w:rsidRPr="004A13F8" w:rsidRDefault="008737CE">
            <w:pPr>
              <w:jc w:val="right"/>
              <w:rPr>
                <w:rFonts w:asciiTheme="minorHAnsi" w:hAnsiTheme="minorHAnsi" w:cs="Arial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 w:cs="Arial"/>
                <w:color w:val="000000"/>
                <w:sz w:val="13"/>
                <w:szCs w:val="13"/>
              </w:rPr>
              <w:t>28 123</w:t>
            </w:r>
          </w:p>
        </w:tc>
        <w:tc>
          <w:tcPr>
            <w:tcW w:w="679" w:type="dxa"/>
            <w:tcBorders>
              <w:top w:val="nil"/>
              <w:left w:val="single" w:sz="8" w:space="0" w:color="76923C" w:themeColor="accent3" w:themeShade="BF"/>
              <w:bottom w:val="single" w:sz="24" w:space="0" w:color="9BBB59" w:themeColor="accent3"/>
              <w:right w:val="nil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8737CE" w:rsidRPr="004A13F8" w:rsidRDefault="008737CE" w:rsidP="003F46A9">
            <w:pPr>
              <w:keepNext/>
              <w:jc w:val="center"/>
              <w:outlineLvl w:val="3"/>
              <w:rPr>
                <w:rFonts w:asciiTheme="minorHAnsi" w:hAnsiTheme="minorHAnsi"/>
                <w:b/>
                <w:snapToGrid w:val="0"/>
                <w:color w:val="80008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b/>
                <w:snapToGrid w:val="0"/>
                <w:color w:val="800080"/>
                <w:sz w:val="13"/>
                <w:szCs w:val="13"/>
              </w:rPr>
              <w:t>F.7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24" w:space="0" w:color="9BBB59" w:themeColor="accent3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8737CE" w:rsidRPr="004A13F8" w:rsidRDefault="008737CE" w:rsidP="003F46A9">
            <w:pPr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color w:val="000000"/>
                <w:sz w:val="13"/>
                <w:szCs w:val="13"/>
              </w:rPr>
              <w:t>Autres comptes à recevoir / à payer</w:t>
            </w:r>
          </w:p>
        </w:tc>
        <w:tc>
          <w:tcPr>
            <w:tcW w:w="567" w:type="dxa"/>
            <w:tcBorders>
              <w:top w:val="nil"/>
              <w:left w:val="single" w:sz="8" w:space="0" w:color="76923C" w:themeColor="accent3" w:themeShade="BF"/>
              <w:bottom w:val="single" w:sz="24" w:space="0" w:color="9BBB59" w:themeColor="accent3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8737CE" w:rsidRPr="004A13F8" w:rsidRDefault="008737CE">
            <w:pPr>
              <w:jc w:val="right"/>
              <w:rPr>
                <w:rFonts w:asciiTheme="minorHAnsi" w:hAnsiTheme="minorHAnsi" w:cs="Arial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 w:cs="Arial"/>
                <w:color w:val="000000"/>
                <w:sz w:val="13"/>
                <w:szCs w:val="13"/>
              </w:rPr>
              <w:t>25 421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4" w:space="0" w:color="9BBB59" w:themeColor="accent3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8737CE" w:rsidRPr="004A13F8" w:rsidRDefault="008737CE">
            <w:pPr>
              <w:jc w:val="right"/>
              <w:rPr>
                <w:rFonts w:asciiTheme="minorHAnsi" w:hAnsiTheme="minorHAnsi" w:cs="Arial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 w:cs="Arial"/>
                <w:color w:val="000000"/>
                <w:sz w:val="13"/>
                <w:szCs w:val="13"/>
              </w:rPr>
              <w:t>11 965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4" w:space="0" w:color="9BBB59" w:themeColor="accent3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8737CE" w:rsidRPr="004A13F8" w:rsidRDefault="008737CE">
            <w:pPr>
              <w:jc w:val="right"/>
              <w:rPr>
                <w:rFonts w:asciiTheme="minorHAnsi" w:hAnsiTheme="minorHAnsi" w:cs="Arial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 w:cs="Arial"/>
                <w:color w:val="000000"/>
                <w:sz w:val="13"/>
                <w:szCs w:val="13"/>
              </w:rPr>
              <w:t>2 432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4" w:space="0" w:color="9BBB59" w:themeColor="accent3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8737CE" w:rsidRPr="004A13F8" w:rsidRDefault="008737CE">
            <w:pPr>
              <w:jc w:val="right"/>
              <w:rPr>
                <w:rFonts w:asciiTheme="minorHAnsi" w:hAnsiTheme="minorHAnsi" w:cs="Arial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 w:cs="Arial"/>
                <w:color w:val="000000"/>
                <w:sz w:val="13"/>
                <w:szCs w:val="13"/>
              </w:rPr>
              <w:t>18 597</w:t>
            </w:r>
          </w:p>
        </w:tc>
        <w:tc>
          <w:tcPr>
            <w:tcW w:w="426" w:type="dxa"/>
            <w:tcBorders>
              <w:top w:val="nil"/>
              <w:left w:val="single" w:sz="2" w:space="0" w:color="000000"/>
              <w:bottom w:val="single" w:sz="24" w:space="0" w:color="9BBB59" w:themeColor="accent3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8737CE" w:rsidRPr="004A13F8" w:rsidRDefault="008737CE">
            <w:pPr>
              <w:jc w:val="right"/>
              <w:rPr>
                <w:rFonts w:asciiTheme="minorHAnsi" w:hAnsiTheme="minorHAnsi" w:cs="Arial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 w:cs="Arial"/>
                <w:color w:val="000000"/>
                <w:sz w:val="13"/>
                <w:szCs w:val="13"/>
              </w:rPr>
              <w:t>0</w:t>
            </w:r>
          </w:p>
        </w:tc>
        <w:tc>
          <w:tcPr>
            <w:tcW w:w="750" w:type="dxa"/>
            <w:tcBorders>
              <w:top w:val="nil"/>
              <w:left w:val="single" w:sz="2" w:space="0" w:color="000000"/>
              <w:bottom w:val="single" w:sz="24" w:space="0" w:color="9BBB59" w:themeColor="accent3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8737CE" w:rsidRPr="004A13F8" w:rsidRDefault="008737CE">
            <w:pPr>
              <w:jc w:val="right"/>
              <w:rPr>
                <w:rFonts w:asciiTheme="minorHAnsi" w:hAnsiTheme="minorHAnsi" w:cs="Arial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 w:cs="Arial"/>
                <w:color w:val="000000"/>
                <w:sz w:val="13"/>
                <w:szCs w:val="13"/>
              </w:rPr>
              <w:t>58 415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4" w:space="0" w:color="9BBB59" w:themeColor="accent3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8737CE" w:rsidRPr="004A13F8" w:rsidRDefault="008737CE">
            <w:pPr>
              <w:jc w:val="right"/>
              <w:rPr>
                <w:rFonts w:asciiTheme="minorHAnsi" w:hAnsiTheme="minorHAnsi" w:cs="Arial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 w:cs="Arial"/>
                <w:color w:val="000000"/>
                <w:sz w:val="13"/>
                <w:szCs w:val="13"/>
              </w:rPr>
              <w:t>2 892</w:t>
            </w:r>
          </w:p>
        </w:tc>
        <w:tc>
          <w:tcPr>
            <w:tcW w:w="596" w:type="dxa"/>
            <w:tcBorders>
              <w:top w:val="nil"/>
              <w:left w:val="single" w:sz="2" w:space="0" w:color="000000"/>
              <w:bottom w:val="single" w:sz="24" w:space="0" w:color="9BBB59" w:themeColor="accent3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8737CE" w:rsidRPr="004A13F8" w:rsidRDefault="008737CE">
            <w:pPr>
              <w:rPr>
                <w:rFonts w:asciiTheme="minorHAnsi" w:hAnsiTheme="minorHAnsi" w:cs="Arial"/>
                <w:color w:val="000000"/>
                <w:sz w:val="13"/>
                <w:szCs w:val="13"/>
              </w:rPr>
            </w:pPr>
            <w:r w:rsidRPr="004A13F8">
              <w:rPr>
                <w:rFonts w:asciiTheme="minorHAnsi" w:hAnsiTheme="minorHAnsi" w:cs="Arial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4" w:space="0" w:color="9BBB59" w:themeColor="accent3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8737CE" w:rsidRPr="004A13F8" w:rsidRDefault="008737CE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  <w:t>61 307</w:t>
            </w:r>
          </w:p>
        </w:tc>
        <w:tc>
          <w:tcPr>
            <w:tcW w:w="1190" w:type="dxa"/>
            <w:vMerge/>
            <w:tcBorders>
              <w:top w:val="single" w:sz="18" w:space="0" w:color="auto"/>
              <w:left w:val="single" w:sz="8" w:space="0" w:color="76923C" w:themeColor="accent3" w:themeShade="BF"/>
              <w:bottom w:val="single" w:sz="24" w:space="0" w:color="9BBB59" w:themeColor="accent3"/>
              <w:right w:val="single" w:sz="18" w:space="0" w:color="76923C" w:themeColor="accent3" w:themeShade="BF"/>
            </w:tcBorders>
            <w:shd w:val="clear" w:color="auto" w:fill="auto"/>
          </w:tcPr>
          <w:p w:rsidR="008737CE" w:rsidRPr="004A13F8" w:rsidRDefault="008737CE" w:rsidP="003F46A9">
            <w:pPr>
              <w:jc w:val="right"/>
              <w:rPr>
                <w:rFonts w:asciiTheme="minorHAnsi" w:hAnsiTheme="minorHAnsi"/>
                <w:b/>
                <w:bCs/>
                <w:color w:val="000000"/>
                <w:sz w:val="13"/>
                <w:szCs w:val="13"/>
              </w:rPr>
            </w:pPr>
          </w:p>
        </w:tc>
      </w:tr>
    </w:tbl>
    <w:p w:rsidR="008D1247" w:rsidRPr="004A13F8" w:rsidRDefault="008D1247" w:rsidP="008D1247">
      <w:pPr>
        <w:rPr>
          <w:rFonts w:asciiTheme="minorHAnsi" w:hAnsiTheme="minorHAnsi"/>
          <w:b/>
          <w:bCs/>
          <w:i/>
          <w:iCs/>
          <w:color w:val="993366"/>
          <w:sz w:val="20"/>
          <w:szCs w:val="20"/>
        </w:rPr>
      </w:pPr>
      <w:r w:rsidRPr="004A13F8">
        <w:rPr>
          <w:rFonts w:asciiTheme="minorHAnsi" w:hAnsiTheme="minorHAnsi"/>
          <w:b/>
          <w:bCs/>
          <w:sz w:val="16"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4A13F8">
        <w:rPr>
          <w:rFonts w:asciiTheme="minorHAnsi" w:hAnsiTheme="minorHAnsi"/>
          <w:i/>
          <w:iCs/>
          <w:snapToGrid w:val="0"/>
          <w:color w:val="993366"/>
          <w:sz w:val="20"/>
          <w:szCs w:val="20"/>
        </w:rPr>
        <w:t>En millions de dhs</w:t>
      </w:r>
    </w:p>
    <w:p w:rsidR="008D1247" w:rsidRPr="004A13F8" w:rsidRDefault="008D1247" w:rsidP="008D1247">
      <w:pPr>
        <w:rPr>
          <w:rFonts w:asciiTheme="minorHAnsi" w:hAnsiTheme="minorHAnsi" w:cs="Arial"/>
          <w:b/>
          <w:color w:val="002060"/>
        </w:rPr>
        <w:sectPr w:rsidR="008D1247" w:rsidRPr="004A13F8" w:rsidSect="000F35E3">
          <w:footerReference w:type="even" r:id="rId28"/>
          <w:pgSz w:w="16838" w:h="11906" w:orient="landscape" w:code="9"/>
          <w:pgMar w:top="1134" w:right="397" w:bottom="964" w:left="397" w:header="57" w:footer="680" w:gutter="0"/>
          <w:cols w:space="708"/>
          <w:docGrid w:linePitch="360"/>
        </w:sectPr>
      </w:pPr>
    </w:p>
    <w:p w:rsidR="008466F4" w:rsidRPr="004A13F8" w:rsidRDefault="00B46092" w:rsidP="00F65EBF">
      <w:pPr>
        <w:rPr>
          <w:rFonts w:asciiTheme="minorHAnsi" w:hAnsiTheme="minorHAnsi" w:cs="Arial"/>
          <w:b/>
          <w:color w:val="002060"/>
          <w:sz w:val="26"/>
          <w:szCs w:val="26"/>
        </w:rPr>
      </w:pPr>
      <w:r w:rsidRPr="004A13F8">
        <w:rPr>
          <w:rFonts w:asciiTheme="minorHAnsi" w:hAnsiTheme="minorHAnsi" w:cs="Arial"/>
          <w:b/>
          <w:color w:val="002060"/>
          <w:sz w:val="26"/>
          <w:szCs w:val="26"/>
        </w:rPr>
        <w:lastRenderedPageBreak/>
        <w:t>4</w:t>
      </w:r>
      <w:r w:rsidR="008466F4" w:rsidRPr="004A13F8">
        <w:rPr>
          <w:rFonts w:asciiTheme="minorHAnsi" w:hAnsiTheme="minorHAnsi" w:cs="Arial"/>
          <w:b/>
          <w:color w:val="002060"/>
          <w:sz w:val="26"/>
          <w:szCs w:val="26"/>
        </w:rPr>
        <w:t>.3.</w:t>
      </w:r>
      <w:r w:rsidR="00F65EBF" w:rsidRPr="004A13F8">
        <w:rPr>
          <w:rFonts w:asciiTheme="minorHAnsi" w:hAnsiTheme="minorHAnsi" w:cs="Arial"/>
          <w:b/>
          <w:color w:val="002060"/>
          <w:sz w:val="26"/>
          <w:szCs w:val="26"/>
        </w:rPr>
        <w:t>1</w:t>
      </w:r>
      <w:r w:rsidR="008466F4" w:rsidRPr="004A13F8">
        <w:rPr>
          <w:rFonts w:asciiTheme="minorHAnsi" w:hAnsiTheme="minorHAnsi" w:cs="Arial"/>
          <w:b/>
          <w:color w:val="002060"/>
          <w:sz w:val="26"/>
          <w:szCs w:val="26"/>
        </w:rPr>
        <w:t>- Tableau des opérations financières : 201</w:t>
      </w:r>
      <w:r w:rsidR="00FE6294" w:rsidRPr="004A13F8">
        <w:rPr>
          <w:rFonts w:asciiTheme="minorHAnsi" w:hAnsiTheme="minorHAnsi" w:cs="Arial"/>
          <w:b/>
          <w:color w:val="002060"/>
          <w:sz w:val="26"/>
          <w:szCs w:val="26"/>
        </w:rPr>
        <w:t>5</w:t>
      </w:r>
    </w:p>
    <w:p w:rsidR="008466F4" w:rsidRPr="004A13F8" w:rsidRDefault="008466F4" w:rsidP="008466F4">
      <w:pPr>
        <w:spacing w:line="180" w:lineRule="exact"/>
        <w:rPr>
          <w:rFonts w:asciiTheme="minorHAnsi" w:hAnsiTheme="minorHAnsi"/>
          <w:bCs/>
          <w:snapToGrid w:val="0"/>
          <w:color w:val="FFCC00"/>
          <w:sz w:val="22"/>
          <w:szCs w:val="22"/>
        </w:rPr>
      </w:pPr>
    </w:p>
    <w:p w:rsidR="008466F4" w:rsidRPr="004A13F8" w:rsidRDefault="008466F4" w:rsidP="008466F4">
      <w:pPr>
        <w:rPr>
          <w:rFonts w:asciiTheme="minorHAnsi" w:hAnsiTheme="minorHAnsi"/>
          <w:b/>
          <w:bCs/>
          <w:i/>
          <w:snapToGrid w:val="0"/>
          <w:color w:val="800080"/>
          <w:sz w:val="20"/>
          <w:szCs w:val="20"/>
        </w:rPr>
      </w:pPr>
      <w:r w:rsidRPr="004A13F8">
        <w:rPr>
          <w:rFonts w:asciiTheme="minorHAnsi" w:hAnsiTheme="minorHAnsi"/>
          <w:b/>
          <w:bCs/>
          <w:i/>
          <w:snapToGrid w:val="0"/>
          <w:color w:val="000000"/>
          <w:sz w:val="22"/>
          <w:szCs w:val="22"/>
        </w:rPr>
        <w:t xml:space="preserve">    </w:t>
      </w:r>
      <w:r w:rsidRPr="004A13F8">
        <w:rPr>
          <w:rFonts w:asciiTheme="minorHAnsi" w:hAnsiTheme="minorHAnsi" w:cs="Arial"/>
          <w:b/>
          <w:bCs/>
          <w:color w:val="800080"/>
          <w:sz w:val="26"/>
          <w:szCs w:val="26"/>
        </w:rPr>
        <w:t xml:space="preserve">                VARIATION DES ACTIFS</w:t>
      </w:r>
    </w:p>
    <w:p w:rsidR="008466F4" w:rsidRPr="004A13F8" w:rsidRDefault="008466F4" w:rsidP="008466F4">
      <w:pPr>
        <w:rPr>
          <w:rFonts w:asciiTheme="minorHAnsi" w:hAnsiTheme="minorHAnsi"/>
          <w:b/>
          <w:bCs/>
          <w:i/>
          <w:snapToGrid w:val="0"/>
          <w:color w:val="000000"/>
          <w:sz w:val="18"/>
          <w:szCs w:val="18"/>
        </w:rPr>
      </w:pPr>
      <w:r w:rsidRPr="004A13F8">
        <w:rPr>
          <w:rFonts w:asciiTheme="minorHAnsi" w:hAnsiTheme="minorHAnsi"/>
          <w:b/>
          <w:bCs/>
          <w:i/>
          <w:snapToGrid w:val="0"/>
          <w:color w:val="000000"/>
          <w:sz w:val="22"/>
          <w:szCs w:val="22"/>
        </w:rPr>
        <w:t xml:space="preserve"> </w:t>
      </w:r>
      <w:r w:rsidRPr="004A13F8">
        <w:rPr>
          <w:rFonts w:asciiTheme="minorHAnsi" w:hAnsiTheme="minorHAnsi"/>
          <w:b/>
          <w:bCs/>
          <w:i/>
          <w:snapToGrid w:val="0"/>
          <w:color w:val="000000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4A13F8">
        <w:rPr>
          <w:rFonts w:asciiTheme="minorHAnsi" w:hAnsiTheme="minorHAnsi"/>
          <w:b/>
          <w:i/>
          <w:iCs/>
          <w:snapToGrid w:val="0"/>
          <w:color w:val="993366"/>
          <w:sz w:val="20"/>
          <w:szCs w:val="20"/>
        </w:rPr>
        <w:t>En millions de dhs</w:t>
      </w:r>
      <w:r w:rsidRPr="004A13F8">
        <w:rPr>
          <w:rFonts w:asciiTheme="minorHAnsi" w:hAnsiTheme="minorHAnsi"/>
          <w:b/>
          <w:bCs/>
          <w:i/>
          <w:snapToGrid w:val="0"/>
          <w:color w:val="000000"/>
          <w:sz w:val="18"/>
          <w:szCs w:val="18"/>
        </w:rPr>
        <w:t xml:space="preserve"> </w:t>
      </w:r>
    </w:p>
    <w:tbl>
      <w:tblPr>
        <w:tblW w:w="14287" w:type="dxa"/>
        <w:jc w:val="center"/>
        <w:tblInd w:w="285" w:type="dxa"/>
        <w:tblCellMar>
          <w:left w:w="70" w:type="dxa"/>
          <w:right w:w="70" w:type="dxa"/>
        </w:tblCellMar>
        <w:tblLook w:val="04A0"/>
      </w:tblPr>
      <w:tblGrid>
        <w:gridCol w:w="631"/>
        <w:gridCol w:w="220"/>
        <w:gridCol w:w="3158"/>
        <w:gridCol w:w="181"/>
        <w:gridCol w:w="1186"/>
        <w:gridCol w:w="181"/>
        <w:gridCol w:w="960"/>
        <w:gridCol w:w="181"/>
        <w:gridCol w:w="1219"/>
        <w:gridCol w:w="200"/>
        <w:gridCol w:w="933"/>
        <w:gridCol w:w="181"/>
        <w:gridCol w:w="1027"/>
        <w:gridCol w:w="200"/>
        <w:gridCol w:w="979"/>
        <w:gridCol w:w="385"/>
        <w:gridCol w:w="1083"/>
        <w:gridCol w:w="181"/>
        <w:gridCol w:w="1201"/>
      </w:tblGrid>
      <w:tr w:rsidR="009D5876" w:rsidRPr="004A13F8" w:rsidTr="009D5876">
        <w:trPr>
          <w:trHeight w:val="113"/>
          <w:jc w:val="center"/>
        </w:trPr>
        <w:tc>
          <w:tcPr>
            <w:tcW w:w="631" w:type="dxa"/>
            <w:vMerge w:val="restart"/>
            <w:tcBorders>
              <w:top w:val="single" w:sz="12" w:space="0" w:color="76923C"/>
              <w:left w:val="nil"/>
              <w:bottom w:val="single" w:sz="12" w:space="0" w:color="76923C"/>
              <w:right w:val="nil"/>
            </w:tcBorders>
            <w:shd w:val="clear" w:color="auto" w:fill="auto"/>
            <w:vAlign w:val="center"/>
            <w:hideMark/>
          </w:tcPr>
          <w:p w:rsidR="009D5876" w:rsidRPr="004A13F8" w:rsidRDefault="009D5876" w:rsidP="009D5876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8"/>
                <w:szCs w:val="18"/>
              </w:rPr>
              <w:t>Code</w:t>
            </w:r>
          </w:p>
        </w:tc>
        <w:tc>
          <w:tcPr>
            <w:tcW w:w="220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5876" w:rsidRPr="004A13F8" w:rsidRDefault="009D5876" w:rsidP="009D5876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8"/>
                <w:szCs w:val="18"/>
              </w:rPr>
              <w:t> </w:t>
            </w:r>
          </w:p>
        </w:tc>
        <w:tc>
          <w:tcPr>
            <w:tcW w:w="3158" w:type="dxa"/>
            <w:vMerge w:val="restart"/>
            <w:tcBorders>
              <w:top w:val="single" w:sz="12" w:space="0" w:color="76923C"/>
              <w:left w:val="nil"/>
              <w:bottom w:val="single" w:sz="12" w:space="0" w:color="76923C"/>
              <w:right w:val="nil"/>
            </w:tcBorders>
            <w:shd w:val="clear" w:color="auto" w:fill="auto"/>
            <w:vAlign w:val="center"/>
            <w:hideMark/>
          </w:tcPr>
          <w:p w:rsidR="009D5876" w:rsidRPr="004A13F8" w:rsidRDefault="009D5876" w:rsidP="009D5876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8"/>
                <w:szCs w:val="18"/>
              </w:rPr>
              <w:t>OPERATIONS</w:t>
            </w:r>
          </w:p>
        </w:tc>
        <w:tc>
          <w:tcPr>
            <w:tcW w:w="181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5876" w:rsidRPr="004A13F8" w:rsidRDefault="009D5876" w:rsidP="009D5876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8"/>
                <w:szCs w:val="18"/>
              </w:rPr>
              <w:t> </w:t>
            </w:r>
          </w:p>
        </w:tc>
        <w:tc>
          <w:tcPr>
            <w:tcW w:w="1186" w:type="dxa"/>
            <w:vMerge w:val="restart"/>
            <w:tcBorders>
              <w:top w:val="single" w:sz="12" w:space="0" w:color="76923C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9D5876" w:rsidRPr="004A13F8" w:rsidRDefault="009D5876" w:rsidP="009D5876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8"/>
                <w:szCs w:val="18"/>
              </w:rPr>
              <w:t>Sociétés non financières</w:t>
            </w:r>
          </w:p>
        </w:tc>
        <w:tc>
          <w:tcPr>
            <w:tcW w:w="181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5876" w:rsidRPr="004A13F8" w:rsidRDefault="009D5876" w:rsidP="009D5876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8"/>
                <w:szCs w:val="18"/>
              </w:rPr>
              <w:t> </w:t>
            </w:r>
          </w:p>
        </w:tc>
        <w:tc>
          <w:tcPr>
            <w:tcW w:w="960" w:type="dxa"/>
            <w:vMerge w:val="restart"/>
            <w:tcBorders>
              <w:top w:val="single" w:sz="12" w:space="0" w:color="76923C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9D5876" w:rsidRPr="004A13F8" w:rsidRDefault="009D5876" w:rsidP="009D5876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8"/>
                <w:szCs w:val="18"/>
              </w:rPr>
              <w:t>Sociétés financières</w:t>
            </w:r>
          </w:p>
        </w:tc>
        <w:tc>
          <w:tcPr>
            <w:tcW w:w="181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5876" w:rsidRPr="004A13F8" w:rsidRDefault="009D5876" w:rsidP="009D5876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8"/>
                <w:szCs w:val="18"/>
              </w:rPr>
              <w:t> </w:t>
            </w:r>
          </w:p>
        </w:tc>
        <w:tc>
          <w:tcPr>
            <w:tcW w:w="1219" w:type="dxa"/>
            <w:vMerge w:val="restart"/>
            <w:tcBorders>
              <w:top w:val="single" w:sz="12" w:space="0" w:color="76923C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9D5876" w:rsidRPr="004A13F8" w:rsidRDefault="009D5876" w:rsidP="009D5876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8"/>
                <w:szCs w:val="18"/>
              </w:rPr>
              <w:t>Administ-rations Publiques</w:t>
            </w:r>
          </w:p>
        </w:tc>
        <w:tc>
          <w:tcPr>
            <w:tcW w:w="200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5876" w:rsidRPr="004A13F8" w:rsidRDefault="009D5876" w:rsidP="009D5876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8"/>
                <w:szCs w:val="18"/>
              </w:rPr>
              <w:t> </w:t>
            </w:r>
          </w:p>
        </w:tc>
        <w:tc>
          <w:tcPr>
            <w:tcW w:w="933" w:type="dxa"/>
            <w:vMerge w:val="restart"/>
            <w:tcBorders>
              <w:top w:val="single" w:sz="12" w:space="0" w:color="76923C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9D5876" w:rsidRPr="004A13F8" w:rsidRDefault="009D5876" w:rsidP="009D5876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8"/>
                <w:szCs w:val="18"/>
              </w:rPr>
              <w:t>Ménages</w:t>
            </w:r>
          </w:p>
        </w:tc>
        <w:tc>
          <w:tcPr>
            <w:tcW w:w="181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5876" w:rsidRPr="004A13F8" w:rsidRDefault="009D5876" w:rsidP="009D5876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8"/>
                <w:szCs w:val="18"/>
              </w:rPr>
              <w:t> </w:t>
            </w:r>
          </w:p>
        </w:tc>
        <w:tc>
          <w:tcPr>
            <w:tcW w:w="1027" w:type="dxa"/>
            <w:tcBorders>
              <w:top w:val="single" w:sz="12" w:space="0" w:color="76923C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5876" w:rsidRPr="004A13F8" w:rsidRDefault="009D5876" w:rsidP="009D5876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8"/>
                <w:szCs w:val="18"/>
              </w:rPr>
              <w:t>ISBL</w:t>
            </w:r>
          </w:p>
        </w:tc>
        <w:tc>
          <w:tcPr>
            <w:tcW w:w="200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5876" w:rsidRPr="004A13F8" w:rsidRDefault="009D5876" w:rsidP="009D5876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8"/>
                <w:szCs w:val="18"/>
              </w:rPr>
              <w:t> </w:t>
            </w:r>
          </w:p>
        </w:tc>
        <w:tc>
          <w:tcPr>
            <w:tcW w:w="979" w:type="dxa"/>
            <w:vMerge w:val="restart"/>
            <w:tcBorders>
              <w:top w:val="single" w:sz="12" w:space="0" w:color="76923C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9D5876" w:rsidRPr="004A13F8" w:rsidRDefault="009D5876" w:rsidP="009D5876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8"/>
                <w:szCs w:val="18"/>
              </w:rPr>
              <w:t>Economie totale</w:t>
            </w:r>
          </w:p>
        </w:tc>
        <w:tc>
          <w:tcPr>
            <w:tcW w:w="385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5876" w:rsidRPr="004A13F8" w:rsidRDefault="009D5876" w:rsidP="009D5876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8"/>
                <w:szCs w:val="18"/>
              </w:rPr>
              <w:t> </w:t>
            </w:r>
          </w:p>
        </w:tc>
        <w:tc>
          <w:tcPr>
            <w:tcW w:w="1083" w:type="dxa"/>
            <w:vMerge w:val="restart"/>
            <w:tcBorders>
              <w:top w:val="single" w:sz="12" w:space="0" w:color="76923C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9D5876" w:rsidRPr="004A13F8" w:rsidRDefault="009D5876" w:rsidP="009D5876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8"/>
                <w:szCs w:val="18"/>
              </w:rPr>
              <w:t>Reste du monde</w:t>
            </w:r>
          </w:p>
        </w:tc>
        <w:tc>
          <w:tcPr>
            <w:tcW w:w="181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5876" w:rsidRPr="004A13F8" w:rsidRDefault="009D5876" w:rsidP="009D5876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8"/>
                <w:szCs w:val="18"/>
              </w:rPr>
              <w:t> </w:t>
            </w:r>
          </w:p>
        </w:tc>
        <w:tc>
          <w:tcPr>
            <w:tcW w:w="1201" w:type="dxa"/>
            <w:vMerge w:val="restart"/>
            <w:tcBorders>
              <w:top w:val="single" w:sz="12" w:space="0" w:color="76923C"/>
              <w:left w:val="nil"/>
              <w:bottom w:val="single" w:sz="12" w:space="0" w:color="76923C"/>
              <w:right w:val="nil"/>
            </w:tcBorders>
            <w:shd w:val="clear" w:color="auto" w:fill="auto"/>
            <w:vAlign w:val="center"/>
            <w:hideMark/>
          </w:tcPr>
          <w:p w:rsidR="009D5876" w:rsidRPr="004A13F8" w:rsidRDefault="009D5876" w:rsidP="009D5876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8"/>
                <w:szCs w:val="18"/>
              </w:rPr>
              <w:t>TOTAL</w:t>
            </w:r>
          </w:p>
        </w:tc>
      </w:tr>
      <w:tr w:rsidR="009D5876" w:rsidRPr="004A13F8" w:rsidTr="009D5876">
        <w:trPr>
          <w:trHeight w:val="113"/>
          <w:jc w:val="center"/>
        </w:trPr>
        <w:tc>
          <w:tcPr>
            <w:tcW w:w="631" w:type="dxa"/>
            <w:vMerge/>
            <w:tcBorders>
              <w:top w:val="single" w:sz="12" w:space="0" w:color="76923C"/>
              <w:left w:val="nil"/>
              <w:bottom w:val="single" w:sz="12" w:space="0" w:color="76923C"/>
              <w:right w:val="nil"/>
            </w:tcBorders>
            <w:vAlign w:val="center"/>
            <w:hideMark/>
          </w:tcPr>
          <w:p w:rsidR="009D5876" w:rsidRPr="004A13F8" w:rsidRDefault="009D5876" w:rsidP="009D5876">
            <w:pPr>
              <w:rPr>
                <w:rFonts w:asciiTheme="minorHAnsi" w:hAnsiTheme="minorHAnsi"/>
                <w:b/>
                <w:bCs/>
                <w:color w:val="800080"/>
                <w:sz w:val="18"/>
                <w:szCs w:val="18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5876" w:rsidRPr="004A13F8" w:rsidRDefault="009D5876" w:rsidP="009D5876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18"/>
                <w:szCs w:val="18"/>
              </w:rPr>
            </w:pPr>
          </w:p>
        </w:tc>
        <w:tc>
          <w:tcPr>
            <w:tcW w:w="3158" w:type="dxa"/>
            <w:vMerge/>
            <w:tcBorders>
              <w:top w:val="single" w:sz="12" w:space="0" w:color="76923C"/>
              <w:left w:val="nil"/>
              <w:bottom w:val="single" w:sz="12" w:space="0" w:color="76923C"/>
              <w:right w:val="nil"/>
            </w:tcBorders>
            <w:vAlign w:val="center"/>
            <w:hideMark/>
          </w:tcPr>
          <w:p w:rsidR="009D5876" w:rsidRPr="004A13F8" w:rsidRDefault="009D5876" w:rsidP="009D5876">
            <w:pPr>
              <w:rPr>
                <w:rFonts w:asciiTheme="minorHAnsi" w:hAnsiTheme="minorHAnsi"/>
                <w:b/>
                <w:bCs/>
                <w:color w:val="800080"/>
                <w:sz w:val="18"/>
                <w:szCs w:val="18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5876" w:rsidRPr="004A13F8" w:rsidRDefault="009D5876" w:rsidP="009D5876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18"/>
                <w:szCs w:val="18"/>
              </w:rPr>
            </w:pPr>
          </w:p>
        </w:tc>
        <w:tc>
          <w:tcPr>
            <w:tcW w:w="1186" w:type="dxa"/>
            <w:vMerge/>
            <w:tcBorders>
              <w:top w:val="single" w:sz="12" w:space="0" w:color="76923C"/>
              <w:left w:val="nil"/>
              <w:bottom w:val="single" w:sz="8" w:space="0" w:color="76923C"/>
              <w:right w:val="nil"/>
            </w:tcBorders>
            <w:vAlign w:val="center"/>
            <w:hideMark/>
          </w:tcPr>
          <w:p w:rsidR="009D5876" w:rsidRPr="004A13F8" w:rsidRDefault="009D5876" w:rsidP="009D5876">
            <w:pPr>
              <w:rPr>
                <w:rFonts w:asciiTheme="minorHAnsi" w:hAnsiTheme="minorHAnsi"/>
                <w:b/>
                <w:bCs/>
                <w:color w:val="800080"/>
                <w:sz w:val="18"/>
                <w:szCs w:val="18"/>
              </w:rPr>
            </w:pPr>
          </w:p>
        </w:tc>
        <w:tc>
          <w:tcPr>
            <w:tcW w:w="181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9D5876" w:rsidRPr="004A13F8" w:rsidRDefault="009D5876" w:rsidP="009D5876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8"/>
                <w:szCs w:val="18"/>
              </w:rPr>
              <w:t> </w:t>
            </w:r>
          </w:p>
        </w:tc>
        <w:tc>
          <w:tcPr>
            <w:tcW w:w="960" w:type="dxa"/>
            <w:vMerge/>
            <w:tcBorders>
              <w:top w:val="single" w:sz="12" w:space="0" w:color="76923C"/>
              <w:left w:val="nil"/>
              <w:bottom w:val="single" w:sz="8" w:space="0" w:color="76923C"/>
              <w:right w:val="nil"/>
            </w:tcBorders>
            <w:vAlign w:val="center"/>
            <w:hideMark/>
          </w:tcPr>
          <w:p w:rsidR="009D5876" w:rsidRPr="004A13F8" w:rsidRDefault="009D5876" w:rsidP="009D5876">
            <w:pPr>
              <w:rPr>
                <w:rFonts w:asciiTheme="minorHAnsi" w:hAnsiTheme="minorHAnsi"/>
                <w:b/>
                <w:bCs/>
                <w:color w:val="800080"/>
                <w:sz w:val="18"/>
                <w:szCs w:val="18"/>
              </w:rPr>
            </w:pPr>
          </w:p>
        </w:tc>
        <w:tc>
          <w:tcPr>
            <w:tcW w:w="181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9D5876" w:rsidRPr="004A13F8" w:rsidRDefault="009D5876" w:rsidP="009D5876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8"/>
                <w:szCs w:val="18"/>
              </w:rPr>
              <w:t> </w:t>
            </w:r>
          </w:p>
        </w:tc>
        <w:tc>
          <w:tcPr>
            <w:tcW w:w="1219" w:type="dxa"/>
            <w:vMerge/>
            <w:tcBorders>
              <w:top w:val="single" w:sz="12" w:space="0" w:color="76923C"/>
              <w:left w:val="nil"/>
              <w:bottom w:val="single" w:sz="8" w:space="0" w:color="76923C"/>
              <w:right w:val="nil"/>
            </w:tcBorders>
            <w:vAlign w:val="center"/>
            <w:hideMark/>
          </w:tcPr>
          <w:p w:rsidR="009D5876" w:rsidRPr="004A13F8" w:rsidRDefault="009D5876" w:rsidP="009D5876">
            <w:pPr>
              <w:rPr>
                <w:rFonts w:asciiTheme="minorHAnsi" w:hAnsiTheme="minorHAnsi"/>
                <w:b/>
                <w:bCs/>
                <w:color w:val="800080"/>
                <w:sz w:val="18"/>
                <w:szCs w:val="18"/>
              </w:rPr>
            </w:pPr>
          </w:p>
        </w:tc>
        <w:tc>
          <w:tcPr>
            <w:tcW w:w="20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9D5876" w:rsidRPr="004A13F8" w:rsidRDefault="009D5876" w:rsidP="009D5876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8"/>
                <w:szCs w:val="18"/>
              </w:rPr>
              <w:t> </w:t>
            </w:r>
          </w:p>
        </w:tc>
        <w:tc>
          <w:tcPr>
            <w:tcW w:w="933" w:type="dxa"/>
            <w:vMerge/>
            <w:tcBorders>
              <w:top w:val="single" w:sz="12" w:space="0" w:color="76923C"/>
              <w:left w:val="nil"/>
              <w:bottom w:val="single" w:sz="8" w:space="0" w:color="76923C"/>
              <w:right w:val="nil"/>
            </w:tcBorders>
            <w:vAlign w:val="center"/>
            <w:hideMark/>
          </w:tcPr>
          <w:p w:rsidR="009D5876" w:rsidRPr="004A13F8" w:rsidRDefault="009D5876" w:rsidP="009D5876">
            <w:pPr>
              <w:rPr>
                <w:rFonts w:asciiTheme="minorHAnsi" w:hAnsiTheme="minorHAnsi"/>
                <w:b/>
                <w:bCs/>
                <w:color w:val="800080"/>
                <w:sz w:val="18"/>
                <w:szCs w:val="18"/>
              </w:rPr>
            </w:pPr>
          </w:p>
        </w:tc>
        <w:tc>
          <w:tcPr>
            <w:tcW w:w="181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9D5876" w:rsidRPr="004A13F8" w:rsidRDefault="009D5876" w:rsidP="009D5876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8"/>
                <w:szCs w:val="18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9D5876" w:rsidRPr="004A13F8" w:rsidRDefault="009D5876" w:rsidP="009D5876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8"/>
                <w:szCs w:val="18"/>
              </w:rPr>
              <w:t>ménages</w:t>
            </w:r>
          </w:p>
        </w:tc>
        <w:tc>
          <w:tcPr>
            <w:tcW w:w="20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9D5876" w:rsidRPr="004A13F8" w:rsidRDefault="009D5876" w:rsidP="009D5876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8"/>
                <w:szCs w:val="18"/>
              </w:rPr>
              <w:t> </w:t>
            </w:r>
          </w:p>
        </w:tc>
        <w:tc>
          <w:tcPr>
            <w:tcW w:w="979" w:type="dxa"/>
            <w:vMerge/>
            <w:tcBorders>
              <w:top w:val="single" w:sz="12" w:space="0" w:color="76923C"/>
              <w:left w:val="nil"/>
              <w:bottom w:val="single" w:sz="8" w:space="0" w:color="76923C"/>
              <w:right w:val="nil"/>
            </w:tcBorders>
            <w:vAlign w:val="center"/>
            <w:hideMark/>
          </w:tcPr>
          <w:p w:rsidR="009D5876" w:rsidRPr="004A13F8" w:rsidRDefault="009D5876" w:rsidP="009D5876">
            <w:pPr>
              <w:rPr>
                <w:rFonts w:asciiTheme="minorHAnsi" w:hAnsiTheme="minorHAnsi"/>
                <w:b/>
                <w:bCs/>
                <w:color w:val="800080"/>
                <w:sz w:val="18"/>
                <w:szCs w:val="18"/>
              </w:rPr>
            </w:pPr>
          </w:p>
        </w:tc>
        <w:tc>
          <w:tcPr>
            <w:tcW w:w="385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9D5876" w:rsidRPr="004A13F8" w:rsidRDefault="009D5876" w:rsidP="009D5876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8"/>
                <w:szCs w:val="18"/>
              </w:rPr>
              <w:t> </w:t>
            </w:r>
          </w:p>
        </w:tc>
        <w:tc>
          <w:tcPr>
            <w:tcW w:w="1083" w:type="dxa"/>
            <w:vMerge/>
            <w:tcBorders>
              <w:top w:val="single" w:sz="12" w:space="0" w:color="76923C"/>
              <w:left w:val="nil"/>
              <w:bottom w:val="single" w:sz="8" w:space="0" w:color="76923C"/>
              <w:right w:val="nil"/>
            </w:tcBorders>
            <w:vAlign w:val="center"/>
            <w:hideMark/>
          </w:tcPr>
          <w:p w:rsidR="009D5876" w:rsidRPr="004A13F8" w:rsidRDefault="009D5876" w:rsidP="009D5876">
            <w:pPr>
              <w:rPr>
                <w:rFonts w:asciiTheme="minorHAnsi" w:hAnsiTheme="minorHAnsi"/>
                <w:b/>
                <w:bCs/>
                <w:color w:val="800080"/>
                <w:sz w:val="18"/>
                <w:szCs w:val="18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5876" w:rsidRPr="004A13F8" w:rsidRDefault="009D5876" w:rsidP="009D5876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18"/>
                <w:szCs w:val="18"/>
              </w:rPr>
            </w:pPr>
          </w:p>
        </w:tc>
        <w:tc>
          <w:tcPr>
            <w:tcW w:w="1201" w:type="dxa"/>
            <w:vMerge/>
            <w:tcBorders>
              <w:top w:val="single" w:sz="12" w:space="0" w:color="76923C"/>
              <w:left w:val="nil"/>
              <w:bottom w:val="single" w:sz="12" w:space="0" w:color="76923C"/>
              <w:right w:val="nil"/>
            </w:tcBorders>
            <w:vAlign w:val="center"/>
            <w:hideMark/>
          </w:tcPr>
          <w:p w:rsidR="009D5876" w:rsidRPr="004A13F8" w:rsidRDefault="009D5876" w:rsidP="009D5876">
            <w:pPr>
              <w:rPr>
                <w:rFonts w:asciiTheme="minorHAnsi" w:hAnsiTheme="minorHAnsi"/>
                <w:b/>
                <w:bCs/>
                <w:color w:val="800080"/>
                <w:sz w:val="18"/>
                <w:szCs w:val="18"/>
              </w:rPr>
            </w:pPr>
          </w:p>
        </w:tc>
      </w:tr>
      <w:tr w:rsidR="009D5876" w:rsidRPr="004A13F8" w:rsidTr="009D5876">
        <w:trPr>
          <w:trHeight w:val="113"/>
          <w:jc w:val="center"/>
        </w:trPr>
        <w:tc>
          <w:tcPr>
            <w:tcW w:w="631" w:type="dxa"/>
            <w:vMerge/>
            <w:tcBorders>
              <w:top w:val="single" w:sz="12" w:space="0" w:color="76923C"/>
              <w:left w:val="nil"/>
              <w:bottom w:val="single" w:sz="12" w:space="0" w:color="76923C"/>
              <w:right w:val="nil"/>
            </w:tcBorders>
            <w:vAlign w:val="center"/>
            <w:hideMark/>
          </w:tcPr>
          <w:p w:rsidR="009D5876" w:rsidRPr="004A13F8" w:rsidRDefault="009D5876" w:rsidP="009D5876">
            <w:pPr>
              <w:rPr>
                <w:rFonts w:asciiTheme="minorHAnsi" w:hAnsiTheme="minorHAnsi"/>
                <w:b/>
                <w:bCs/>
                <w:color w:val="800080"/>
                <w:sz w:val="18"/>
                <w:szCs w:val="18"/>
              </w:rPr>
            </w:pPr>
          </w:p>
        </w:tc>
        <w:tc>
          <w:tcPr>
            <w:tcW w:w="22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9D5876" w:rsidRPr="004A13F8" w:rsidRDefault="009D5876" w:rsidP="009D5876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8"/>
                <w:szCs w:val="18"/>
              </w:rPr>
              <w:t> </w:t>
            </w:r>
          </w:p>
        </w:tc>
        <w:tc>
          <w:tcPr>
            <w:tcW w:w="3158" w:type="dxa"/>
            <w:vMerge/>
            <w:tcBorders>
              <w:top w:val="single" w:sz="12" w:space="0" w:color="76923C"/>
              <w:left w:val="nil"/>
              <w:bottom w:val="single" w:sz="12" w:space="0" w:color="76923C"/>
              <w:right w:val="nil"/>
            </w:tcBorders>
            <w:vAlign w:val="center"/>
            <w:hideMark/>
          </w:tcPr>
          <w:p w:rsidR="009D5876" w:rsidRPr="004A13F8" w:rsidRDefault="009D5876" w:rsidP="009D5876">
            <w:pPr>
              <w:rPr>
                <w:rFonts w:asciiTheme="minorHAnsi" w:hAnsiTheme="minorHAnsi"/>
                <w:b/>
                <w:bCs/>
                <w:color w:val="800080"/>
                <w:sz w:val="18"/>
                <w:szCs w:val="18"/>
              </w:rPr>
            </w:pPr>
          </w:p>
        </w:tc>
        <w:tc>
          <w:tcPr>
            <w:tcW w:w="181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9D5876" w:rsidRPr="004A13F8" w:rsidRDefault="009D5876" w:rsidP="009D5876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8"/>
                <w:szCs w:val="18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12" w:space="0" w:color="76923C"/>
              <w:right w:val="nil"/>
            </w:tcBorders>
            <w:shd w:val="clear" w:color="auto" w:fill="auto"/>
            <w:vAlign w:val="center"/>
            <w:hideMark/>
          </w:tcPr>
          <w:p w:rsidR="009D5876" w:rsidRPr="004A13F8" w:rsidRDefault="009D5876" w:rsidP="009D5876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8"/>
                <w:szCs w:val="18"/>
              </w:rPr>
              <w:t>S11</w:t>
            </w:r>
          </w:p>
        </w:tc>
        <w:tc>
          <w:tcPr>
            <w:tcW w:w="181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9D5876" w:rsidRPr="004A13F8" w:rsidRDefault="009D5876" w:rsidP="009D5876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76923C"/>
              <w:right w:val="nil"/>
            </w:tcBorders>
            <w:shd w:val="clear" w:color="auto" w:fill="auto"/>
            <w:vAlign w:val="center"/>
            <w:hideMark/>
          </w:tcPr>
          <w:p w:rsidR="009D5876" w:rsidRPr="004A13F8" w:rsidRDefault="009D5876" w:rsidP="009D5876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8"/>
                <w:szCs w:val="18"/>
              </w:rPr>
              <w:t>S12</w:t>
            </w:r>
          </w:p>
        </w:tc>
        <w:tc>
          <w:tcPr>
            <w:tcW w:w="181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9D5876" w:rsidRPr="004A13F8" w:rsidRDefault="009D5876" w:rsidP="009D5876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8"/>
                <w:szCs w:val="18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12" w:space="0" w:color="76923C"/>
              <w:right w:val="nil"/>
            </w:tcBorders>
            <w:shd w:val="clear" w:color="auto" w:fill="auto"/>
            <w:vAlign w:val="center"/>
            <w:hideMark/>
          </w:tcPr>
          <w:p w:rsidR="009D5876" w:rsidRPr="004A13F8" w:rsidRDefault="009D5876" w:rsidP="009D5876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8"/>
                <w:szCs w:val="18"/>
              </w:rPr>
              <w:t>S13</w:t>
            </w:r>
          </w:p>
        </w:tc>
        <w:tc>
          <w:tcPr>
            <w:tcW w:w="20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9D5876" w:rsidRPr="004A13F8" w:rsidRDefault="009D5876" w:rsidP="009D5876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8"/>
                <w:szCs w:val="18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12" w:space="0" w:color="76923C"/>
              <w:right w:val="nil"/>
            </w:tcBorders>
            <w:shd w:val="clear" w:color="auto" w:fill="auto"/>
            <w:vAlign w:val="center"/>
            <w:hideMark/>
          </w:tcPr>
          <w:p w:rsidR="009D5876" w:rsidRPr="004A13F8" w:rsidRDefault="009D5876" w:rsidP="009D5876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8"/>
                <w:szCs w:val="18"/>
              </w:rPr>
              <w:t>S14</w:t>
            </w:r>
          </w:p>
        </w:tc>
        <w:tc>
          <w:tcPr>
            <w:tcW w:w="181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9D5876" w:rsidRPr="004A13F8" w:rsidRDefault="009D5876" w:rsidP="009D5876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8"/>
                <w:szCs w:val="18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12" w:space="0" w:color="76923C"/>
              <w:right w:val="nil"/>
            </w:tcBorders>
            <w:shd w:val="clear" w:color="auto" w:fill="auto"/>
            <w:vAlign w:val="center"/>
            <w:hideMark/>
          </w:tcPr>
          <w:p w:rsidR="009D5876" w:rsidRPr="004A13F8" w:rsidRDefault="009D5876" w:rsidP="009D5876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8"/>
                <w:szCs w:val="18"/>
              </w:rPr>
              <w:t>S15</w:t>
            </w:r>
          </w:p>
        </w:tc>
        <w:tc>
          <w:tcPr>
            <w:tcW w:w="20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9D5876" w:rsidRPr="004A13F8" w:rsidRDefault="009D5876" w:rsidP="009D5876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12" w:space="0" w:color="76923C"/>
              <w:right w:val="nil"/>
            </w:tcBorders>
            <w:shd w:val="clear" w:color="auto" w:fill="auto"/>
            <w:vAlign w:val="center"/>
            <w:hideMark/>
          </w:tcPr>
          <w:p w:rsidR="009D5876" w:rsidRPr="004A13F8" w:rsidRDefault="009D5876" w:rsidP="009D5876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8"/>
                <w:szCs w:val="18"/>
              </w:rPr>
              <w:t>S1</w:t>
            </w:r>
          </w:p>
        </w:tc>
        <w:tc>
          <w:tcPr>
            <w:tcW w:w="385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9D5876" w:rsidRPr="004A13F8" w:rsidRDefault="009D5876" w:rsidP="009D5876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8"/>
                <w:szCs w:val="18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12" w:space="0" w:color="76923C"/>
              <w:right w:val="nil"/>
            </w:tcBorders>
            <w:shd w:val="clear" w:color="auto" w:fill="auto"/>
            <w:vAlign w:val="center"/>
            <w:hideMark/>
          </w:tcPr>
          <w:p w:rsidR="009D5876" w:rsidRPr="004A13F8" w:rsidRDefault="009D5876" w:rsidP="009D5876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8"/>
                <w:szCs w:val="18"/>
              </w:rPr>
              <w:t>S2</w:t>
            </w:r>
          </w:p>
        </w:tc>
        <w:tc>
          <w:tcPr>
            <w:tcW w:w="181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9D5876" w:rsidRPr="004A13F8" w:rsidRDefault="009D5876" w:rsidP="009D5876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8"/>
                <w:szCs w:val="18"/>
              </w:rPr>
              <w:t> </w:t>
            </w:r>
          </w:p>
        </w:tc>
        <w:tc>
          <w:tcPr>
            <w:tcW w:w="1201" w:type="dxa"/>
            <w:vMerge/>
            <w:tcBorders>
              <w:top w:val="single" w:sz="12" w:space="0" w:color="76923C"/>
              <w:left w:val="nil"/>
              <w:bottom w:val="single" w:sz="12" w:space="0" w:color="76923C"/>
              <w:right w:val="nil"/>
            </w:tcBorders>
            <w:vAlign w:val="center"/>
            <w:hideMark/>
          </w:tcPr>
          <w:p w:rsidR="009D5876" w:rsidRPr="004A13F8" w:rsidRDefault="009D5876" w:rsidP="009D5876">
            <w:pPr>
              <w:rPr>
                <w:rFonts w:asciiTheme="minorHAnsi" w:hAnsiTheme="minorHAnsi"/>
                <w:b/>
                <w:bCs/>
                <w:color w:val="800080"/>
                <w:sz w:val="18"/>
                <w:szCs w:val="18"/>
              </w:rPr>
            </w:pPr>
          </w:p>
        </w:tc>
      </w:tr>
      <w:tr w:rsidR="009D5876" w:rsidRPr="004A13F8" w:rsidTr="009D5876">
        <w:trPr>
          <w:trHeight w:val="113"/>
          <w:jc w:val="center"/>
        </w:trPr>
        <w:tc>
          <w:tcPr>
            <w:tcW w:w="631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rPr>
                <w:rFonts w:asciiTheme="minorHAnsi" w:hAnsiTheme="minorHAnsi"/>
                <w:b/>
                <w:bCs/>
                <w:color w:val="80008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8"/>
                <w:szCs w:val="18"/>
              </w:rPr>
              <w:t>F</w:t>
            </w:r>
          </w:p>
        </w:tc>
        <w:tc>
          <w:tcPr>
            <w:tcW w:w="22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rPr>
                <w:rFonts w:asciiTheme="minorHAnsi" w:hAnsiTheme="minorHAnsi"/>
                <w:color w:val="80008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800080"/>
                <w:sz w:val="18"/>
                <w:szCs w:val="18"/>
              </w:rPr>
              <w:t> 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Acquisitions nettes d'actifs  financiers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single" w:sz="8" w:space="0" w:color="76923C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D5876" w:rsidRPr="00FB5AF6" w:rsidRDefault="009D5876" w:rsidP="009D5876">
            <w:pPr>
              <w:jc w:val="right"/>
              <w:rPr>
                <w:rFonts w:asciiTheme="minorHAnsi" w:hAnsiTheme="minorHAnsi"/>
                <w:sz w:val="18"/>
                <w:szCs w:val="18"/>
              </w:rPr>
            </w:pPr>
            <w:r w:rsidRPr="00FB5AF6">
              <w:rPr>
                <w:rFonts w:asciiTheme="minorHAnsi" w:hAnsiTheme="minorHAnsi"/>
                <w:sz w:val="18"/>
                <w:szCs w:val="18"/>
              </w:rPr>
              <w:t>21 947</w:t>
            </w:r>
          </w:p>
        </w:tc>
        <w:tc>
          <w:tcPr>
            <w:tcW w:w="181" w:type="dxa"/>
            <w:tcBorders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D5876" w:rsidRPr="00FB5AF6" w:rsidRDefault="009D5876" w:rsidP="009D5876">
            <w:pPr>
              <w:jc w:val="right"/>
              <w:rPr>
                <w:rFonts w:asciiTheme="minorHAnsi" w:hAnsiTheme="minorHAnsi"/>
                <w:sz w:val="18"/>
                <w:szCs w:val="18"/>
              </w:rPr>
            </w:pPr>
            <w:r w:rsidRPr="00FB5AF6">
              <w:rPr>
                <w:rFonts w:asciiTheme="minorHAnsi" w:hAnsiTheme="minorHAnsi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single" w:sz="8" w:space="0" w:color="76923C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D5876" w:rsidRPr="00FB5AF6" w:rsidRDefault="009D5876" w:rsidP="009D5876">
            <w:pPr>
              <w:jc w:val="right"/>
              <w:rPr>
                <w:rFonts w:asciiTheme="minorHAnsi" w:hAnsiTheme="minorHAnsi"/>
                <w:sz w:val="18"/>
                <w:szCs w:val="18"/>
              </w:rPr>
            </w:pPr>
            <w:r w:rsidRPr="00FB5AF6">
              <w:rPr>
                <w:rFonts w:asciiTheme="minorHAnsi" w:hAnsiTheme="minorHAnsi"/>
                <w:sz w:val="18"/>
                <w:szCs w:val="18"/>
              </w:rPr>
              <w:t>120 540</w:t>
            </w:r>
          </w:p>
        </w:tc>
        <w:tc>
          <w:tcPr>
            <w:tcW w:w="181" w:type="dxa"/>
            <w:tcBorders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D5876" w:rsidRPr="00FB5AF6" w:rsidRDefault="009D5876" w:rsidP="009D5876">
            <w:pPr>
              <w:jc w:val="right"/>
              <w:rPr>
                <w:rFonts w:asciiTheme="minorHAnsi" w:hAnsiTheme="minorHAnsi"/>
                <w:sz w:val="18"/>
                <w:szCs w:val="18"/>
              </w:rPr>
            </w:pPr>
            <w:r w:rsidRPr="00FB5AF6">
              <w:rPr>
                <w:rFonts w:asciiTheme="minorHAnsi" w:hAnsiTheme="minorHAnsi"/>
                <w:sz w:val="18"/>
                <w:szCs w:val="18"/>
              </w:rPr>
              <w:t> </w:t>
            </w:r>
          </w:p>
        </w:tc>
        <w:tc>
          <w:tcPr>
            <w:tcW w:w="1219" w:type="dxa"/>
            <w:tcBorders>
              <w:top w:val="single" w:sz="8" w:space="0" w:color="76923C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D5876" w:rsidRPr="00FB5AF6" w:rsidRDefault="009D5876" w:rsidP="009D5876">
            <w:pPr>
              <w:jc w:val="right"/>
              <w:rPr>
                <w:rFonts w:asciiTheme="minorHAnsi" w:hAnsiTheme="minorHAnsi"/>
                <w:sz w:val="18"/>
                <w:szCs w:val="18"/>
              </w:rPr>
            </w:pPr>
            <w:r w:rsidRPr="00FB5AF6">
              <w:rPr>
                <w:rFonts w:asciiTheme="minorHAnsi" w:hAnsiTheme="minorHAnsi"/>
                <w:sz w:val="18"/>
                <w:szCs w:val="18"/>
              </w:rPr>
              <w:t>32 373</w:t>
            </w:r>
          </w:p>
        </w:tc>
        <w:tc>
          <w:tcPr>
            <w:tcW w:w="200" w:type="dxa"/>
            <w:tcBorders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D5876" w:rsidRPr="00FB5AF6" w:rsidRDefault="009D5876" w:rsidP="009D5876">
            <w:pPr>
              <w:jc w:val="right"/>
              <w:rPr>
                <w:rFonts w:asciiTheme="minorHAnsi" w:hAnsiTheme="minorHAnsi"/>
                <w:sz w:val="18"/>
                <w:szCs w:val="18"/>
              </w:rPr>
            </w:pPr>
            <w:r w:rsidRPr="00FB5AF6">
              <w:rPr>
                <w:rFonts w:asciiTheme="minorHAnsi" w:hAnsiTheme="minorHAnsi"/>
                <w:sz w:val="18"/>
                <w:szCs w:val="18"/>
              </w:rPr>
              <w:t> </w:t>
            </w:r>
          </w:p>
        </w:tc>
        <w:tc>
          <w:tcPr>
            <w:tcW w:w="933" w:type="dxa"/>
            <w:tcBorders>
              <w:top w:val="single" w:sz="8" w:space="0" w:color="76923C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D5876" w:rsidRPr="00FB5AF6" w:rsidRDefault="009D5876" w:rsidP="009D5876">
            <w:pPr>
              <w:jc w:val="right"/>
              <w:rPr>
                <w:rFonts w:asciiTheme="minorHAnsi" w:hAnsiTheme="minorHAnsi"/>
                <w:sz w:val="18"/>
                <w:szCs w:val="18"/>
              </w:rPr>
            </w:pPr>
            <w:r w:rsidRPr="00FB5AF6">
              <w:rPr>
                <w:rFonts w:asciiTheme="minorHAnsi" w:hAnsiTheme="minorHAnsi"/>
                <w:sz w:val="18"/>
                <w:szCs w:val="18"/>
              </w:rPr>
              <w:t>53 633</w:t>
            </w:r>
          </w:p>
        </w:tc>
        <w:tc>
          <w:tcPr>
            <w:tcW w:w="181" w:type="dxa"/>
            <w:tcBorders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D5876" w:rsidRPr="00FB5AF6" w:rsidRDefault="009D5876" w:rsidP="009D5876">
            <w:pPr>
              <w:jc w:val="right"/>
              <w:rPr>
                <w:rFonts w:asciiTheme="minorHAnsi" w:hAnsiTheme="minorHAnsi"/>
                <w:sz w:val="18"/>
                <w:szCs w:val="18"/>
              </w:rPr>
            </w:pPr>
            <w:r w:rsidRPr="00FB5AF6">
              <w:rPr>
                <w:rFonts w:asciiTheme="minorHAnsi" w:hAnsiTheme="minorHAnsi"/>
                <w:sz w:val="18"/>
                <w:szCs w:val="18"/>
              </w:rPr>
              <w:t> </w:t>
            </w:r>
          </w:p>
        </w:tc>
        <w:tc>
          <w:tcPr>
            <w:tcW w:w="1027" w:type="dxa"/>
            <w:tcBorders>
              <w:top w:val="single" w:sz="8" w:space="0" w:color="76923C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D5876" w:rsidRPr="00FB5AF6" w:rsidRDefault="009D5876" w:rsidP="009D5876">
            <w:pPr>
              <w:jc w:val="right"/>
              <w:rPr>
                <w:rFonts w:asciiTheme="minorHAnsi" w:hAnsiTheme="minorHAnsi"/>
                <w:sz w:val="18"/>
                <w:szCs w:val="18"/>
              </w:rPr>
            </w:pPr>
            <w:r w:rsidRPr="00FB5AF6">
              <w:rPr>
                <w:rFonts w:asciiTheme="minorHAnsi" w:hAnsiTheme="minorHAnsi"/>
                <w:sz w:val="18"/>
                <w:szCs w:val="18"/>
              </w:rPr>
              <w:t>2 857</w:t>
            </w:r>
          </w:p>
        </w:tc>
        <w:tc>
          <w:tcPr>
            <w:tcW w:w="200" w:type="dxa"/>
            <w:tcBorders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D5876" w:rsidRPr="00FB5AF6" w:rsidRDefault="009D5876" w:rsidP="009D5876">
            <w:pPr>
              <w:jc w:val="right"/>
              <w:rPr>
                <w:rFonts w:asciiTheme="minorHAnsi" w:hAnsiTheme="minorHAnsi"/>
                <w:sz w:val="18"/>
                <w:szCs w:val="18"/>
              </w:rPr>
            </w:pPr>
            <w:r w:rsidRPr="00FB5AF6">
              <w:rPr>
                <w:rFonts w:asciiTheme="minorHAnsi" w:hAnsiTheme="minorHAnsi"/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single" w:sz="8" w:space="0" w:color="76923C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D5876" w:rsidRPr="00FB5AF6" w:rsidRDefault="009D5876" w:rsidP="009D5876">
            <w:pPr>
              <w:jc w:val="right"/>
              <w:rPr>
                <w:rFonts w:asciiTheme="minorHAnsi" w:hAnsiTheme="minorHAnsi"/>
                <w:sz w:val="18"/>
                <w:szCs w:val="18"/>
              </w:rPr>
            </w:pPr>
            <w:r w:rsidRPr="00FB5AF6">
              <w:rPr>
                <w:rFonts w:asciiTheme="minorHAnsi" w:hAnsiTheme="minorHAnsi"/>
                <w:sz w:val="18"/>
                <w:szCs w:val="18"/>
              </w:rPr>
              <w:t>231 350</w:t>
            </w:r>
          </w:p>
        </w:tc>
        <w:tc>
          <w:tcPr>
            <w:tcW w:w="385" w:type="dxa"/>
            <w:tcBorders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D5876" w:rsidRPr="00FB5AF6" w:rsidRDefault="009D5876" w:rsidP="009D5876">
            <w:pPr>
              <w:jc w:val="right"/>
              <w:rPr>
                <w:rFonts w:asciiTheme="minorHAnsi" w:hAnsiTheme="minorHAnsi"/>
                <w:sz w:val="18"/>
                <w:szCs w:val="18"/>
              </w:rPr>
            </w:pPr>
            <w:r w:rsidRPr="00FB5AF6">
              <w:rPr>
                <w:rFonts w:asciiTheme="minorHAnsi" w:hAnsiTheme="minorHAnsi"/>
                <w:sz w:val="18"/>
                <w:szCs w:val="18"/>
              </w:rPr>
              <w:t> </w:t>
            </w:r>
          </w:p>
        </w:tc>
        <w:tc>
          <w:tcPr>
            <w:tcW w:w="1083" w:type="dxa"/>
            <w:tcBorders>
              <w:top w:val="single" w:sz="8" w:space="0" w:color="76923C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D5876" w:rsidRPr="00FB5AF6" w:rsidRDefault="009D5876" w:rsidP="009D5876">
            <w:pPr>
              <w:jc w:val="right"/>
              <w:rPr>
                <w:rFonts w:asciiTheme="minorHAnsi" w:hAnsiTheme="minorHAnsi"/>
                <w:sz w:val="18"/>
                <w:szCs w:val="18"/>
              </w:rPr>
            </w:pPr>
            <w:r w:rsidRPr="00FB5AF6">
              <w:rPr>
                <w:rFonts w:asciiTheme="minorHAnsi" w:hAnsiTheme="minorHAnsi"/>
                <w:sz w:val="18"/>
                <w:szCs w:val="18"/>
              </w:rPr>
              <w:t>74 347</w:t>
            </w:r>
          </w:p>
        </w:tc>
        <w:tc>
          <w:tcPr>
            <w:tcW w:w="181" w:type="dxa"/>
            <w:tcBorders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D5876" w:rsidRPr="004A13F8" w:rsidRDefault="009D5876" w:rsidP="009D5876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8"/>
                <w:szCs w:val="18"/>
              </w:rPr>
              <w:t> </w:t>
            </w:r>
          </w:p>
        </w:tc>
        <w:tc>
          <w:tcPr>
            <w:tcW w:w="1201" w:type="dxa"/>
            <w:tcBorders>
              <w:top w:val="single" w:sz="8" w:space="0" w:color="76923C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D5876" w:rsidRPr="004A13F8" w:rsidRDefault="009D5876" w:rsidP="009D5876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8"/>
                <w:szCs w:val="18"/>
              </w:rPr>
              <w:t>305 697</w:t>
            </w:r>
          </w:p>
        </w:tc>
      </w:tr>
      <w:tr w:rsidR="009D5876" w:rsidRPr="004A13F8" w:rsidTr="009D5876">
        <w:trPr>
          <w:trHeight w:val="113"/>
          <w:jc w:val="center"/>
        </w:trPr>
        <w:tc>
          <w:tcPr>
            <w:tcW w:w="631" w:type="dxa"/>
            <w:vMerge w:val="restart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rPr>
                <w:rFonts w:asciiTheme="minorHAnsi" w:hAnsiTheme="minorHAnsi"/>
                <w:b/>
                <w:bCs/>
                <w:color w:val="80008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8"/>
                <w:szCs w:val="18"/>
              </w:rPr>
              <w:t>F1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rPr>
                <w:rFonts w:asciiTheme="minorHAnsi" w:hAnsiTheme="minorHAnsi"/>
                <w:color w:val="80008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800080"/>
                <w:sz w:val="18"/>
                <w:szCs w:val="18"/>
              </w:rPr>
              <w:t> </w:t>
            </w:r>
          </w:p>
        </w:tc>
        <w:tc>
          <w:tcPr>
            <w:tcW w:w="3158" w:type="dxa"/>
            <w:vMerge w:val="restart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Or monétaire et DTS</w:t>
            </w:r>
          </w:p>
        </w:tc>
        <w:tc>
          <w:tcPr>
            <w:tcW w:w="181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6" w:type="dxa"/>
            <w:vMerge w:val="restart"/>
            <w:tcBorders>
              <w:top w:val="single" w:sz="8" w:space="0" w:color="76923C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1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vMerge w:val="restart"/>
            <w:tcBorders>
              <w:top w:val="single" w:sz="8" w:space="0" w:color="76923C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245</w:t>
            </w:r>
          </w:p>
        </w:tc>
        <w:tc>
          <w:tcPr>
            <w:tcW w:w="181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19" w:type="dxa"/>
            <w:vMerge w:val="restart"/>
            <w:tcBorders>
              <w:top w:val="single" w:sz="8" w:space="0" w:color="76923C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0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33" w:type="dxa"/>
            <w:vMerge w:val="restart"/>
            <w:tcBorders>
              <w:top w:val="single" w:sz="8" w:space="0" w:color="76923C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1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7" w:type="dxa"/>
            <w:vMerge w:val="restart"/>
            <w:tcBorders>
              <w:top w:val="single" w:sz="8" w:space="0" w:color="76923C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0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79" w:type="dxa"/>
            <w:vMerge w:val="restart"/>
            <w:tcBorders>
              <w:top w:val="single" w:sz="8" w:space="0" w:color="76923C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245</w:t>
            </w:r>
          </w:p>
        </w:tc>
        <w:tc>
          <w:tcPr>
            <w:tcW w:w="385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3" w:type="dxa"/>
            <w:vMerge w:val="restart"/>
            <w:tcBorders>
              <w:top w:val="single" w:sz="8" w:space="0" w:color="76923C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-245</w:t>
            </w:r>
          </w:p>
        </w:tc>
        <w:tc>
          <w:tcPr>
            <w:tcW w:w="181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1" w:type="dxa"/>
            <w:vMerge w:val="restart"/>
            <w:tcBorders>
              <w:top w:val="single" w:sz="8" w:space="0" w:color="76923C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8"/>
                <w:szCs w:val="18"/>
              </w:rPr>
              <w:t>0</w:t>
            </w:r>
          </w:p>
        </w:tc>
      </w:tr>
      <w:tr w:rsidR="009D5876" w:rsidRPr="004A13F8" w:rsidTr="009D5876">
        <w:trPr>
          <w:trHeight w:val="54"/>
          <w:jc w:val="center"/>
        </w:trPr>
        <w:tc>
          <w:tcPr>
            <w:tcW w:w="631" w:type="dxa"/>
            <w:vMerge/>
            <w:tcBorders>
              <w:top w:val="nil"/>
              <w:left w:val="nil"/>
              <w:bottom w:val="single" w:sz="8" w:space="0" w:color="76923C"/>
              <w:right w:val="nil"/>
            </w:tcBorders>
            <w:vAlign w:val="center"/>
            <w:hideMark/>
          </w:tcPr>
          <w:p w:rsidR="009D5876" w:rsidRPr="004A13F8" w:rsidRDefault="009D5876" w:rsidP="009D5876">
            <w:pPr>
              <w:rPr>
                <w:rFonts w:asciiTheme="minorHAnsi" w:hAnsiTheme="minorHAnsi"/>
                <w:b/>
                <w:bCs/>
                <w:color w:val="800080"/>
                <w:sz w:val="18"/>
                <w:szCs w:val="18"/>
              </w:rPr>
            </w:pPr>
          </w:p>
        </w:tc>
        <w:tc>
          <w:tcPr>
            <w:tcW w:w="22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rPr>
                <w:rFonts w:asciiTheme="minorHAnsi" w:hAnsiTheme="minorHAnsi"/>
                <w:color w:val="80008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800080"/>
                <w:sz w:val="18"/>
                <w:szCs w:val="18"/>
              </w:rPr>
              <w:t> </w:t>
            </w:r>
          </w:p>
        </w:tc>
        <w:tc>
          <w:tcPr>
            <w:tcW w:w="3158" w:type="dxa"/>
            <w:vMerge/>
            <w:tcBorders>
              <w:top w:val="nil"/>
              <w:left w:val="nil"/>
              <w:bottom w:val="single" w:sz="8" w:space="0" w:color="76923C"/>
              <w:right w:val="nil"/>
            </w:tcBorders>
            <w:vAlign w:val="center"/>
            <w:hideMark/>
          </w:tcPr>
          <w:p w:rsidR="009D5876" w:rsidRPr="004A13F8" w:rsidRDefault="009D5876" w:rsidP="009D5876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8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6" w:type="dxa"/>
            <w:vMerge/>
            <w:tcBorders>
              <w:top w:val="single" w:sz="8" w:space="0" w:color="76923C"/>
              <w:left w:val="nil"/>
              <w:bottom w:val="single" w:sz="8" w:space="0" w:color="76923C"/>
              <w:right w:val="nil"/>
            </w:tcBorders>
            <w:vAlign w:val="center"/>
            <w:hideMark/>
          </w:tcPr>
          <w:p w:rsidR="009D5876" w:rsidRPr="004A13F8" w:rsidRDefault="009D5876" w:rsidP="009D5876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8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vMerge/>
            <w:tcBorders>
              <w:top w:val="single" w:sz="8" w:space="0" w:color="76923C"/>
              <w:left w:val="nil"/>
              <w:bottom w:val="single" w:sz="8" w:space="0" w:color="76923C"/>
              <w:right w:val="nil"/>
            </w:tcBorders>
            <w:vAlign w:val="center"/>
            <w:hideMark/>
          </w:tcPr>
          <w:p w:rsidR="009D5876" w:rsidRPr="004A13F8" w:rsidRDefault="009D5876" w:rsidP="009D5876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8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19" w:type="dxa"/>
            <w:vMerge/>
            <w:tcBorders>
              <w:top w:val="single" w:sz="8" w:space="0" w:color="76923C"/>
              <w:left w:val="nil"/>
              <w:bottom w:val="single" w:sz="8" w:space="0" w:color="76923C"/>
              <w:right w:val="nil"/>
            </w:tcBorders>
            <w:vAlign w:val="center"/>
            <w:hideMark/>
          </w:tcPr>
          <w:p w:rsidR="009D5876" w:rsidRPr="004A13F8" w:rsidRDefault="009D5876" w:rsidP="009D5876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0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33" w:type="dxa"/>
            <w:vMerge/>
            <w:tcBorders>
              <w:top w:val="single" w:sz="8" w:space="0" w:color="76923C"/>
              <w:left w:val="nil"/>
              <w:bottom w:val="single" w:sz="8" w:space="0" w:color="76923C"/>
              <w:right w:val="nil"/>
            </w:tcBorders>
            <w:vAlign w:val="center"/>
            <w:hideMark/>
          </w:tcPr>
          <w:p w:rsidR="009D5876" w:rsidRPr="004A13F8" w:rsidRDefault="009D5876" w:rsidP="009D5876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8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7" w:type="dxa"/>
            <w:vMerge/>
            <w:tcBorders>
              <w:top w:val="single" w:sz="8" w:space="0" w:color="76923C"/>
              <w:left w:val="nil"/>
              <w:bottom w:val="single" w:sz="8" w:space="0" w:color="76923C"/>
              <w:right w:val="nil"/>
            </w:tcBorders>
            <w:vAlign w:val="center"/>
            <w:hideMark/>
          </w:tcPr>
          <w:p w:rsidR="009D5876" w:rsidRPr="004A13F8" w:rsidRDefault="009D5876" w:rsidP="009D5876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0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79" w:type="dxa"/>
            <w:vMerge/>
            <w:tcBorders>
              <w:top w:val="single" w:sz="8" w:space="0" w:color="76923C"/>
              <w:left w:val="nil"/>
              <w:bottom w:val="single" w:sz="8" w:space="0" w:color="76923C"/>
              <w:right w:val="nil"/>
            </w:tcBorders>
            <w:vAlign w:val="center"/>
            <w:hideMark/>
          </w:tcPr>
          <w:p w:rsidR="009D5876" w:rsidRPr="004A13F8" w:rsidRDefault="009D5876" w:rsidP="009D5876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385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3" w:type="dxa"/>
            <w:vMerge/>
            <w:tcBorders>
              <w:top w:val="single" w:sz="8" w:space="0" w:color="76923C"/>
              <w:left w:val="nil"/>
              <w:bottom w:val="single" w:sz="8" w:space="0" w:color="76923C"/>
              <w:right w:val="nil"/>
            </w:tcBorders>
            <w:vAlign w:val="center"/>
            <w:hideMark/>
          </w:tcPr>
          <w:p w:rsidR="009D5876" w:rsidRPr="004A13F8" w:rsidRDefault="009D5876" w:rsidP="009D5876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8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1" w:type="dxa"/>
            <w:vMerge/>
            <w:tcBorders>
              <w:top w:val="single" w:sz="8" w:space="0" w:color="76923C"/>
              <w:left w:val="nil"/>
              <w:bottom w:val="single" w:sz="8" w:space="0" w:color="76923C"/>
              <w:right w:val="nil"/>
            </w:tcBorders>
            <w:vAlign w:val="center"/>
            <w:hideMark/>
          </w:tcPr>
          <w:p w:rsidR="009D5876" w:rsidRPr="004A13F8" w:rsidRDefault="009D5876" w:rsidP="009D5876">
            <w:pPr>
              <w:rPr>
                <w:rFonts w:asciiTheme="minorHAnsi" w:hAnsiTheme="minorHAnsi"/>
                <w:b/>
                <w:bCs/>
                <w:color w:val="800080"/>
                <w:sz w:val="18"/>
                <w:szCs w:val="18"/>
              </w:rPr>
            </w:pPr>
          </w:p>
        </w:tc>
      </w:tr>
      <w:tr w:rsidR="009D5876" w:rsidRPr="004A13F8" w:rsidTr="009D5876">
        <w:trPr>
          <w:trHeight w:val="113"/>
          <w:jc w:val="center"/>
        </w:trPr>
        <w:tc>
          <w:tcPr>
            <w:tcW w:w="631" w:type="dxa"/>
            <w:vMerge w:val="restart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rPr>
                <w:rFonts w:asciiTheme="minorHAnsi" w:hAnsiTheme="minorHAnsi"/>
                <w:b/>
                <w:bCs/>
                <w:color w:val="80008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8"/>
                <w:szCs w:val="18"/>
              </w:rPr>
              <w:t>F2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rPr>
                <w:rFonts w:asciiTheme="minorHAnsi" w:hAnsiTheme="minorHAnsi"/>
                <w:color w:val="80008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800080"/>
                <w:sz w:val="18"/>
                <w:szCs w:val="18"/>
              </w:rPr>
              <w:t> </w:t>
            </w:r>
          </w:p>
        </w:tc>
        <w:tc>
          <w:tcPr>
            <w:tcW w:w="3158" w:type="dxa"/>
            <w:vMerge w:val="restart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Numéraire et dépôts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6" w:type="dxa"/>
            <w:vMerge w:val="restart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16 390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9 329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19" w:type="dxa"/>
            <w:vMerge w:val="restart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3 399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33" w:type="dxa"/>
            <w:vMerge w:val="restart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50 582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7" w:type="dxa"/>
            <w:vMerge w:val="restart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1 585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79" w:type="dxa"/>
            <w:vMerge w:val="restart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81 285</w:t>
            </w: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3" w:type="dxa"/>
            <w:vMerge w:val="restart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907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1" w:type="dxa"/>
            <w:vMerge w:val="restart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8"/>
                <w:szCs w:val="18"/>
              </w:rPr>
              <w:t>82192</w:t>
            </w:r>
          </w:p>
        </w:tc>
      </w:tr>
      <w:tr w:rsidR="009D5876" w:rsidRPr="004A13F8" w:rsidTr="009D5876">
        <w:trPr>
          <w:trHeight w:val="70"/>
          <w:jc w:val="center"/>
        </w:trPr>
        <w:tc>
          <w:tcPr>
            <w:tcW w:w="631" w:type="dxa"/>
            <w:vMerge/>
            <w:tcBorders>
              <w:top w:val="nil"/>
              <w:left w:val="nil"/>
              <w:bottom w:val="single" w:sz="8" w:space="0" w:color="76923C"/>
              <w:right w:val="nil"/>
            </w:tcBorders>
            <w:vAlign w:val="center"/>
            <w:hideMark/>
          </w:tcPr>
          <w:p w:rsidR="009D5876" w:rsidRPr="004A13F8" w:rsidRDefault="009D5876" w:rsidP="009D5876">
            <w:pPr>
              <w:rPr>
                <w:rFonts w:asciiTheme="minorHAnsi" w:hAnsiTheme="minorHAnsi"/>
                <w:b/>
                <w:bCs/>
                <w:color w:val="800080"/>
                <w:sz w:val="18"/>
                <w:szCs w:val="18"/>
              </w:rPr>
            </w:pPr>
          </w:p>
        </w:tc>
        <w:tc>
          <w:tcPr>
            <w:tcW w:w="2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876" w:rsidRPr="004A13F8" w:rsidRDefault="009D5876" w:rsidP="009D5876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58" w:type="dxa"/>
            <w:vMerge/>
            <w:tcBorders>
              <w:top w:val="nil"/>
              <w:left w:val="nil"/>
              <w:bottom w:val="single" w:sz="8" w:space="0" w:color="76923C"/>
              <w:right w:val="nil"/>
            </w:tcBorders>
            <w:vAlign w:val="center"/>
            <w:hideMark/>
          </w:tcPr>
          <w:p w:rsidR="009D5876" w:rsidRPr="004A13F8" w:rsidRDefault="009D5876" w:rsidP="009D5876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8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876" w:rsidRPr="004A13F8" w:rsidRDefault="009D5876" w:rsidP="009D5876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6" w:type="dxa"/>
            <w:vMerge/>
            <w:tcBorders>
              <w:top w:val="nil"/>
              <w:left w:val="nil"/>
              <w:bottom w:val="single" w:sz="8" w:space="0" w:color="76923C"/>
              <w:right w:val="nil"/>
            </w:tcBorders>
            <w:vAlign w:val="center"/>
            <w:hideMark/>
          </w:tcPr>
          <w:p w:rsidR="009D5876" w:rsidRPr="004A13F8" w:rsidRDefault="009D5876" w:rsidP="009D5876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8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876" w:rsidRPr="004A13F8" w:rsidRDefault="009D5876" w:rsidP="009D5876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vMerge/>
            <w:tcBorders>
              <w:top w:val="nil"/>
              <w:left w:val="nil"/>
              <w:bottom w:val="single" w:sz="8" w:space="0" w:color="76923C"/>
              <w:right w:val="nil"/>
            </w:tcBorders>
            <w:vAlign w:val="center"/>
            <w:hideMark/>
          </w:tcPr>
          <w:p w:rsidR="009D5876" w:rsidRPr="004A13F8" w:rsidRDefault="009D5876" w:rsidP="009D5876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8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876" w:rsidRPr="004A13F8" w:rsidRDefault="009D5876" w:rsidP="009D5876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19" w:type="dxa"/>
            <w:vMerge/>
            <w:tcBorders>
              <w:top w:val="nil"/>
              <w:left w:val="nil"/>
              <w:bottom w:val="single" w:sz="8" w:space="0" w:color="76923C"/>
              <w:right w:val="nil"/>
            </w:tcBorders>
            <w:vAlign w:val="center"/>
            <w:hideMark/>
          </w:tcPr>
          <w:p w:rsidR="009D5876" w:rsidRPr="004A13F8" w:rsidRDefault="009D5876" w:rsidP="009D5876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876" w:rsidRPr="004A13F8" w:rsidRDefault="009D5876" w:rsidP="009D5876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33" w:type="dxa"/>
            <w:vMerge/>
            <w:tcBorders>
              <w:top w:val="nil"/>
              <w:left w:val="nil"/>
              <w:bottom w:val="single" w:sz="8" w:space="0" w:color="76923C"/>
              <w:right w:val="nil"/>
            </w:tcBorders>
            <w:vAlign w:val="center"/>
            <w:hideMark/>
          </w:tcPr>
          <w:p w:rsidR="009D5876" w:rsidRPr="004A13F8" w:rsidRDefault="009D5876" w:rsidP="009D5876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8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876" w:rsidRPr="004A13F8" w:rsidRDefault="009D5876" w:rsidP="009D5876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7" w:type="dxa"/>
            <w:vMerge/>
            <w:tcBorders>
              <w:top w:val="nil"/>
              <w:left w:val="nil"/>
              <w:bottom w:val="single" w:sz="8" w:space="0" w:color="76923C"/>
              <w:right w:val="nil"/>
            </w:tcBorders>
            <w:vAlign w:val="center"/>
            <w:hideMark/>
          </w:tcPr>
          <w:p w:rsidR="009D5876" w:rsidRPr="004A13F8" w:rsidRDefault="009D5876" w:rsidP="009D5876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876" w:rsidRPr="004A13F8" w:rsidRDefault="009D5876" w:rsidP="009D5876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79" w:type="dxa"/>
            <w:vMerge/>
            <w:tcBorders>
              <w:top w:val="nil"/>
              <w:left w:val="nil"/>
              <w:bottom w:val="single" w:sz="8" w:space="0" w:color="76923C"/>
              <w:right w:val="nil"/>
            </w:tcBorders>
            <w:vAlign w:val="center"/>
            <w:hideMark/>
          </w:tcPr>
          <w:p w:rsidR="009D5876" w:rsidRPr="004A13F8" w:rsidRDefault="009D5876" w:rsidP="009D5876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38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876" w:rsidRPr="004A13F8" w:rsidRDefault="009D5876" w:rsidP="009D5876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3" w:type="dxa"/>
            <w:vMerge/>
            <w:tcBorders>
              <w:top w:val="nil"/>
              <w:left w:val="nil"/>
              <w:bottom w:val="single" w:sz="8" w:space="0" w:color="76923C"/>
              <w:right w:val="nil"/>
            </w:tcBorders>
            <w:vAlign w:val="center"/>
            <w:hideMark/>
          </w:tcPr>
          <w:p w:rsidR="009D5876" w:rsidRPr="004A13F8" w:rsidRDefault="009D5876" w:rsidP="009D5876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8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876" w:rsidRPr="004A13F8" w:rsidRDefault="009D5876" w:rsidP="009D5876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1" w:type="dxa"/>
            <w:vMerge/>
            <w:tcBorders>
              <w:top w:val="nil"/>
              <w:left w:val="nil"/>
              <w:bottom w:val="single" w:sz="8" w:space="0" w:color="76923C"/>
              <w:right w:val="nil"/>
            </w:tcBorders>
            <w:vAlign w:val="center"/>
            <w:hideMark/>
          </w:tcPr>
          <w:p w:rsidR="009D5876" w:rsidRPr="004A13F8" w:rsidRDefault="009D5876" w:rsidP="009D5876">
            <w:pPr>
              <w:rPr>
                <w:rFonts w:asciiTheme="minorHAnsi" w:hAnsiTheme="minorHAnsi"/>
                <w:b/>
                <w:bCs/>
                <w:color w:val="800080"/>
                <w:sz w:val="18"/>
                <w:szCs w:val="18"/>
              </w:rPr>
            </w:pPr>
          </w:p>
        </w:tc>
      </w:tr>
      <w:tr w:rsidR="009D5876" w:rsidRPr="004A13F8" w:rsidTr="009D5876">
        <w:trPr>
          <w:trHeight w:val="113"/>
          <w:jc w:val="center"/>
        </w:trPr>
        <w:tc>
          <w:tcPr>
            <w:tcW w:w="631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rPr>
                <w:rFonts w:asciiTheme="minorHAnsi" w:hAnsiTheme="minorHAnsi"/>
                <w:b/>
                <w:bCs/>
                <w:color w:val="80008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8"/>
                <w:szCs w:val="18"/>
              </w:rPr>
              <w:t>F21</w:t>
            </w:r>
          </w:p>
        </w:tc>
        <w:tc>
          <w:tcPr>
            <w:tcW w:w="22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rPr>
                <w:rFonts w:asciiTheme="minorHAnsi" w:hAnsiTheme="minorHAnsi"/>
                <w:color w:val="80008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800080"/>
                <w:sz w:val="18"/>
                <w:szCs w:val="18"/>
              </w:rPr>
              <w:t> 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         Numéraire</w:t>
            </w:r>
          </w:p>
        </w:tc>
        <w:tc>
          <w:tcPr>
            <w:tcW w:w="18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3 861</w:t>
            </w:r>
          </w:p>
        </w:tc>
        <w:tc>
          <w:tcPr>
            <w:tcW w:w="18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1 131</w:t>
            </w:r>
          </w:p>
        </w:tc>
        <w:tc>
          <w:tcPr>
            <w:tcW w:w="18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0</w:t>
            </w:r>
          </w:p>
        </w:tc>
        <w:tc>
          <w:tcPr>
            <w:tcW w:w="20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9 315</w:t>
            </w:r>
          </w:p>
        </w:tc>
        <w:tc>
          <w:tcPr>
            <w:tcW w:w="18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D5876" w:rsidRPr="00FB5AF6" w:rsidRDefault="009D5876" w:rsidP="009D5876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FB5AF6">
              <w:rPr>
                <w:rFonts w:asciiTheme="minorHAnsi" w:hAnsiTheme="minorHAnsi"/>
                <w:color w:val="000000"/>
                <w:sz w:val="18"/>
                <w:szCs w:val="18"/>
              </w:rPr>
              <w:t>14 307</w:t>
            </w: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D5876" w:rsidRPr="004A13F8" w:rsidRDefault="009D5876" w:rsidP="009D5876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8"/>
                <w:szCs w:val="18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D5876" w:rsidRPr="004A13F8" w:rsidRDefault="009D5876" w:rsidP="009D5876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8"/>
                <w:szCs w:val="18"/>
              </w:rPr>
              <w:t>14 307</w:t>
            </w:r>
          </w:p>
        </w:tc>
      </w:tr>
      <w:tr w:rsidR="009D5876" w:rsidRPr="004A13F8" w:rsidTr="009D5876">
        <w:trPr>
          <w:trHeight w:val="113"/>
          <w:jc w:val="center"/>
        </w:trPr>
        <w:tc>
          <w:tcPr>
            <w:tcW w:w="631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rPr>
                <w:rFonts w:asciiTheme="minorHAnsi" w:hAnsiTheme="minorHAnsi"/>
                <w:b/>
                <w:bCs/>
                <w:color w:val="80008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8"/>
                <w:szCs w:val="18"/>
              </w:rPr>
              <w:t>F22</w:t>
            </w:r>
          </w:p>
        </w:tc>
        <w:tc>
          <w:tcPr>
            <w:tcW w:w="22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rPr>
                <w:rFonts w:asciiTheme="minorHAnsi" w:hAnsiTheme="minorHAnsi"/>
                <w:color w:val="80008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800080"/>
                <w:sz w:val="18"/>
                <w:szCs w:val="18"/>
              </w:rPr>
              <w:t> 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         Dépôts transférables</w:t>
            </w:r>
          </w:p>
        </w:tc>
        <w:tc>
          <w:tcPr>
            <w:tcW w:w="18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8 073</w:t>
            </w:r>
          </w:p>
        </w:tc>
        <w:tc>
          <w:tcPr>
            <w:tcW w:w="18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21 396</w:t>
            </w:r>
          </w:p>
        </w:tc>
        <w:tc>
          <w:tcPr>
            <w:tcW w:w="18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2 419</w:t>
            </w:r>
          </w:p>
        </w:tc>
        <w:tc>
          <w:tcPr>
            <w:tcW w:w="20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19 200</w:t>
            </w:r>
          </w:p>
        </w:tc>
        <w:tc>
          <w:tcPr>
            <w:tcW w:w="18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1 585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single" w:sz="8" w:space="0" w:color="76923C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D5876" w:rsidRPr="00FB5AF6" w:rsidRDefault="009D5876" w:rsidP="009D5876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FB5AF6">
              <w:rPr>
                <w:rFonts w:asciiTheme="minorHAnsi" w:hAnsiTheme="minorHAnsi"/>
                <w:color w:val="000000"/>
                <w:sz w:val="18"/>
                <w:szCs w:val="18"/>
              </w:rPr>
              <w:t>52 673</w:t>
            </w: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D5876" w:rsidRPr="004A13F8" w:rsidRDefault="009D5876" w:rsidP="009D5876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8"/>
                <w:szCs w:val="18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907</w:t>
            </w:r>
          </w:p>
        </w:tc>
        <w:tc>
          <w:tcPr>
            <w:tcW w:w="18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1" w:type="dxa"/>
            <w:tcBorders>
              <w:top w:val="single" w:sz="8" w:space="0" w:color="76923C"/>
              <w:left w:val="nil"/>
              <w:bottom w:val="single" w:sz="8" w:space="0" w:color="76923C"/>
              <w:right w:val="nil"/>
            </w:tcBorders>
            <w:shd w:val="clear" w:color="000000" w:fill="FFFFFF"/>
            <w:vAlign w:val="bottom"/>
            <w:hideMark/>
          </w:tcPr>
          <w:p w:rsidR="009D5876" w:rsidRPr="004A13F8" w:rsidRDefault="009D5876" w:rsidP="009D5876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8"/>
                <w:szCs w:val="18"/>
              </w:rPr>
              <w:t>53 580</w:t>
            </w:r>
          </w:p>
        </w:tc>
      </w:tr>
      <w:tr w:rsidR="009D5876" w:rsidRPr="004A13F8" w:rsidTr="009D5876">
        <w:trPr>
          <w:trHeight w:val="113"/>
          <w:jc w:val="center"/>
        </w:trPr>
        <w:tc>
          <w:tcPr>
            <w:tcW w:w="631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rPr>
                <w:rFonts w:asciiTheme="minorHAnsi" w:hAnsiTheme="minorHAnsi"/>
                <w:b/>
                <w:bCs/>
                <w:color w:val="80008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8"/>
                <w:szCs w:val="18"/>
              </w:rPr>
              <w:t>F29</w:t>
            </w:r>
          </w:p>
        </w:tc>
        <w:tc>
          <w:tcPr>
            <w:tcW w:w="22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rPr>
                <w:rFonts w:asciiTheme="minorHAnsi" w:hAnsiTheme="minorHAnsi"/>
                <w:color w:val="80008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800080"/>
                <w:sz w:val="18"/>
                <w:szCs w:val="18"/>
              </w:rPr>
              <w:t> 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         Autres dépôts</w:t>
            </w:r>
          </w:p>
        </w:tc>
        <w:tc>
          <w:tcPr>
            <w:tcW w:w="18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4 456</w:t>
            </w:r>
          </w:p>
        </w:tc>
        <w:tc>
          <w:tcPr>
            <w:tcW w:w="18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-13 198</w:t>
            </w:r>
          </w:p>
        </w:tc>
        <w:tc>
          <w:tcPr>
            <w:tcW w:w="18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980</w:t>
            </w:r>
          </w:p>
        </w:tc>
        <w:tc>
          <w:tcPr>
            <w:tcW w:w="20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22 067</w:t>
            </w:r>
          </w:p>
        </w:tc>
        <w:tc>
          <w:tcPr>
            <w:tcW w:w="18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single" w:sz="8" w:space="0" w:color="76923C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D5876" w:rsidRPr="00FB5AF6" w:rsidRDefault="009D5876" w:rsidP="009D5876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FB5AF6">
              <w:rPr>
                <w:rFonts w:asciiTheme="minorHAnsi" w:hAnsiTheme="minorHAnsi"/>
                <w:color w:val="000000"/>
                <w:sz w:val="18"/>
                <w:szCs w:val="18"/>
              </w:rPr>
              <w:t>14 305</w:t>
            </w: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D5876" w:rsidRPr="004A13F8" w:rsidRDefault="009D5876" w:rsidP="009D5876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8"/>
                <w:szCs w:val="18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D5876" w:rsidRPr="004A13F8" w:rsidRDefault="009D5876" w:rsidP="009D5876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8"/>
                <w:szCs w:val="18"/>
              </w:rPr>
              <w:t>14 305</w:t>
            </w:r>
          </w:p>
        </w:tc>
      </w:tr>
      <w:tr w:rsidR="009D5876" w:rsidRPr="004A13F8" w:rsidTr="009D5876">
        <w:trPr>
          <w:trHeight w:val="113"/>
          <w:jc w:val="center"/>
        </w:trPr>
        <w:tc>
          <w:tcPr>
            <w:tcW w:w="631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rPr>
                <w:rFonts w:asciiTheme="minorHAnsi" w:hAnsiTheme="minorHAnsi"/>
                <w:b/>
                <w:bCs/>
                <w:color w:val="80008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8"/>
                <w:szCs w:val="18"/>
              </w:rPr>
              <w:t>F3</w:t>
            </w:r>
          </w:p>
        </w:tc>
        <w:tc>
          <w:tcPr>
            <w:tcW w:w="22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rPr>
                <w:rFonts w:asciiTheme="minorHAnsi" w:hAnsiTheme="minorHAnsi"/>
                <w:color w:val="80008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800080"/>
                <w:sz w:val="18"/>
                <w:szCs w:val="18"/>
              </w:rPr>
              <w:t> 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Titres autres qu'actions</w:t>
            </w:r>
          </w:p>
        </w:tc>
        <w:tc>
          <w:tcPr>
            <w:tcW w:w="18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-7 454</w:t>
            </w:r>
          </w:p>
        </w:tc>
        <w:tc>
          <w:tcPr>
            <w:tcW w:w="18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70 408</w:t>
            </w:r>
          </w:p>
        </w:tc>
        <w:tc>
          <w:tcPr>
            <w:tcW w:w="18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3 452</w:t>
            </w:r>
          </w:p>
        </w:tc>
        <w:tc>
          <w:tcPr>
            <w:tcW w:w="20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-50</w:t>
            </w:r>
          </w:p>
        </w:tc>
        <w:tc>
          <w:tcPr>
            <w:tcW w:w="18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single" w:sz="8" w:space="0" w:color="76923C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D5876" w:rsidRPr="00FB5AF6" w:rsidRDefault="009D5876" w:rsidP="009D5876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FB5AF6">
              <w:rPr>
                <w:rFonts w:asciiTheme="minorHAnsi" w:hAnsiTheme="minorHAnsi"/>
                <w:color w:val="000000"/>
                <w:sz w:val="18"/>
                <w:szCs w:val="18"/>
              </w:rPr>
              <w:t>66 356</w:t>
            </w: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D5876" w:rsidRPr="004A13F8" w:rsidRDefault="009D5876" w:rsidP="009D5876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8"/>
                <w:szCs w:val="18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8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1" w:type="dxa"/>
            <w:tcBorders>
              <w:top w:val="single" w:sz="8" w:space="0" w:color="76923C"/>
              <w:left w:val="nil"/>
              <w:bottom w:val="single" w:sz="8" w:space="0" w:color="76923C"/>
              <w:right w:val="nil"/>
            </w:tcBorders>
            <w:shd w:val="clear" w:color="000000" w:fill="FFFFFF"/>
            <w:vAlign w:val="bottom"/>
            <w:hideMark/>
          </w:tcPr>
          <w:p w:rsidR="009D5876" w:rsidRPr="004A13F8" w:rsidRDefault="009D5876" w:rsidP="009D5876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8"/>
                <w:szCs w:val="18"/>
              </w:rPr>
              <w:t>66 356</w:t>
            </w:r>
          </w:p>
        </w:tc>
      </w:tr>
      <w:tr w:rsidR="009D5876" w:rsidRPr="004A13F8" w:rsidTr="009D5876">
        <w:trPr>
          <w:trHeight w:val="113"/>
          <w:jc w:val="center"/>
        </w:trPr>
        <w:tc>
          <w:tcPr>
            <w:tcW w:w="631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rPr>
                <w:rFonts w:asciiTheme="minorHAnsi" w:hAnsiTheme="minorHAnsi"/>
                <w:b/>
                <w:bCs/>
                <w:color w:val="80008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8"/>
                <w:szCs w:val="18"/>
              </w:rPr>
              <w:t>F31</w:t>
            </w:r>
          </w:p>
        </w:tc>
        <w:tc>
          <w:tcPr>
            <w:tcW w:w="22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rPr>
                <w:rFonts w:asciiTheme="minorHAnsi" w:hAnsiTheme="minorHAnsi"/>
                <w:color w:val="80008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800080"/>
                <w:sz w:val="18"/>
                <w:szCs w:val="18"/>
              </w:rPr>
              <w:t> 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         Titres sauf produits dérivés    </w:t>
            </w:r>
          </w:p>
        </w:tc>
        <w:tc>
          <w:tcPr>
            <w:tcW w:w="18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-7 454</w:t>
            </w:r>
          </w:p>
        </w:tc>
        <w:tc>
          <w:tcPr>
            <w:tcW w:w="18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70 408</w:t>
            </w:r>
          </w:p>
        </w:tc>
        <w:tc>
          <w:tcPr>
            <w:tcW w:w="18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3 452</w:t>
            </w:r>
          </w:p>
        </w:tc>
        <w:tc>
          <w:tcPr>
            <w:tcW w:w="20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-50</w:t>
            </w:r>
          </w:p>
        </w:tc>
        <w:tc>
          <w:tcPr>
            <w:tcW w:w="18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single" w:sz="8" w:space="0" w:color="76923C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D5876" w:rsidRPr="00FB5AF6" w:rsidRDefault="009D5876" w:rsidP="009D5876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FB5AF6">
              <w:rPr>
                <w:rFonts w:asciiTheme="minorHAnsi" w:hAnsiTheme="minorHAnsi"/>
                <w:color w:val="000000"/>
                <w:sz w:val="18"/>
                <w:szCs w:val="18"/>
              </w:rPr>
              <w:t>66 356</w:t>
            </w: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D5876" w:rsidRPr="004A13F8" w:rsidRDefault="009D5876" w:rsidP="009D5876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8"/>
                <w:szCs w:val="18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000000" w:fill="FFFFFF"/>
            <w:vAlign w:val="bottom"/>
            <w:hideMark/>
          </w:tcPr>
          <w:p w:rsidR="009D5876" w:rsidRPr="004A13F8" w:rsidRDefault="009D5876" w:rsidP="009D5876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8"/>
                <w:szCs w:val="18"/>
              </w:rPr>
              <w:t>66 356</w:t>
            </w:r>
          </w:p>
        </w:tc>
      </w:tr>
      <w:tr w:rsidR="009D5876" w:rsidRPr="004A13F8" w:rsidTr="009D5876">
        <w:trPr>
          <w:trHeight w:val="113"/>
          <w:jc w:val="center"/>
        </w:trPr>
        <w:tc>
          <w:tcPr>
            <w:tcW w:w="631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rPr>
                <w:rFonts w:asciiTheme="minorHAnsi" w:hAnsiTheme="minorHAnsi"/>
                <w:b/>
                <w:bCs/>
                <w:color w:val="80008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8"/>
                <w:szCs w:val="18"/>
              </w:rPr>
              <w:t>F4</w:t>
            </w:r>
          </w:p>
        </w:tc>
        <w:tc>
          <w:tcPr>
            <w:tcW w:w="22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rPr>
                <w:rFonts w:asciiTheme="minorHAnsi" w:hAnsiTheme="minorHAnsi"/>
                <w:color w:val="80008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800080"/>
                <w:sz w:val="18"/>
                <w:szCs w:val="18"/>
              </w:rPr>
              <w:t> 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Crédits</w:t>
            </w:r>
          </w:p>
        </w:tc>
        <w:tc>
          <w:tcPr>
            <w:tcW w:w="18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8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22 203</w:t>
            </w:r>
          </w:p>
        </w:tc>
        <w:tc>
          <w:tcPr>
            <w:tcW w:w="18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232</w:t>
            </w:r>
          </w:p>
        </w:tc>
        <w:tc>
          <w:tcPr>
            <w:tcW w:w="20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8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-170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single" w:sz="8" w:space="0" w:color="76923C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D5876" w:rsidRPr="00FB5AF6" w:rsidRDefault="009D5876" w:rsidP="009D5876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FB5AF6">
              <w:rPr>
                <w:rFonts w:asciiTheme="minorHAnsi" w:hAnsiTheme="minorHAnsi"/>
                <w:color w:val="000000"/>
                <w:sz w:val="18"/>
                <w:szCs w:val="18"/>
              </w:rPr>
              <w:t>22 265</w:t>
            </w: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D5876" w:rsidRPr="004A13F8" w:rsidRDefault="009D5876" w:rsidP="009D5876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8"/>
                <w:szCs w:val="18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24999</w:t>
            </w:r>
          </w:p>
        </w:tc>
        <w:tc>
          <w:tcPr>
            <w:tcW w:w="18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000000" w:fill="FFFFFF"/>
            <w:vAlign w:val="bottom"/>
            <w:hideMark/>
          </w:tcPr>
          <w:p w:rsidR="009D5876" w:rsidRPr="004A13F8" w:rsidRDefault="009D5876" w:rsidP="009D5876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8"/>
                <w:szCs w:val="18"/>
              </w:rPr>
              <w:t>47 264</w:t>
            </w:r>
          </w:p>
        </w:tc>
      </w:tr>
      <w:tr w:rsidR="009D5876" w:rsidRPr="004A13F8" w:rsidTr="009D5876">
        <w:trPr>
          <w:trHeight w:val="113"/>
          <w:jc w:val="center"/>
        </w:trPr>
        <w:tc>
          <w:tcPr>
            <w:tcW w:w="631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rPr>
                <w:rFonts w:asciiTheme="minorHAnsi" w:hAnsiTheme="minorHAnsi"/>
                <w:b/>
                <w:bCs/>
                <w:color w:val="80008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8"/>
                <w:szCs w:val="18"/>
              </w:rPr>
              <w:t>F41</w:t>
            </w:r>
          </w:p>
        </w:tc>
        <w:tc>
          <w:tcPr>
            <w:tcW w:w="22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rPr>
                <w:rFonts w:asciiTheme="minorHAnsi" w:hAnsiTheme="minorHAnsi"/>
                <w:color w:val="80008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800080"/>
                <w:sz w:val="18"/>
                <w:szCs w:val="18"/>
              </w:rPr>
              <w:t> 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         Crédits à court terme </w:t>
            </w:r>
          </w:p>
        </w:tc>
        <w:tc>
          <w:tcPr>
            <w:tcW w:w="18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8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-4 053</w:t>
            </w:r>
          </w:p>
        </w:tc>
        <w:tc>
          <w:tcPr>
            <w:tcW w:w="18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240</w:t>
            </w:r>
          </w:p>
        </w:tc>
        <w:tc>
          <w:tcPr>
            <w:tcW w:w="20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8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single" w:sz="8" w:space="0" w:color="76923C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D5876" w:rsidRPr="00FB5AF6" w:rsidRDefault="009D5876" w:rsidP="009D5876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FB5AF6">
              <w:rPr>
                <w:rFonts w:asciiTheme="minorHAnsi" w:hAnsiTheme="minorHAnsi"/>
                <w:color w:val="000000"/>
                <w:sz w:val="18"/>
                <w:szCs w:val="18"/>
              </w:rPr>
              <w:t>-3 813</w:t>
            </w: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D5876" w:rsidRPr="004A13F8" w:rsidRDefault="009D5876" w:rsidP="009D5876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8"/>
                <w:szCs w:val="18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D5876" w:rsidRPr="004A13F8" w:rsidRDefault="009D5876" w:rsidP="009D5876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8"/>
                <w:szCs w:val="18"/>
              </w:rPr>
              <w:t>-3 813</w:t>
            </w:r>
          </w:p>
        </w:tc>
      </w:tr>
      <w:tr w:rsidR="009D5876" w:rsidRPr="004A13F8" w:rsidTr="009D5876">
        <w:trPr>
          <w:trHeight w:val="113"/>
          <w:jc w:val="center"/>
        </w:trPr>
        <w:tc>
          <w:tcPr>
            <w:tcW w:w="631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rPr>
                <w:rFonts w:asciiTheme="minorHAnsi" w:hAnsiTheme="minorHAnsi"/>
                <w:b/>
                <w:bCs/>
                <w:color w:val="80008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8"/>
                <w:szCs w:val="18"/>
              </w:rPr>
              <w:t>F42</w:t>
            </w:r>
          </w:p>
        </w:tc>
        <w:tc>
          <w:tcPr>
            <w:tcW w:w="22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rPr>
                <w:rFonts w:asciiTheme="minorHAnsi" w:hAnsiTheme="minorHAnsi"/>
                <w:color w:val="80008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800080"/>
                <w:sz w:val="18"/>
                <w:szCs w:val="18"/>
              </w:rPr>
              <w:t> 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         Crédits à long terme</w:t>
            </w:r>
          </w:p>
        </w:tc>
        <w:tc>
          <w:tcPr>
            <w:tcW w:w="18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8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26 256</w:t>
            </w:r>
          </w:p>
        </w:tc>
        <w:tc>
          <w:tcPr>
            <w:tcW w:w="18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-8</w:t>
            </w:r>
          </w:p>
        </w:tc>
        <w:tc>
          <w:tcPr>
            <w:tcW w:w="20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8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-170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single" w:sz="8" w:space="0" w:color="76923C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D5876" w:rsidRPr="00FB5AF6" w:rsidRDefault="009D5876" w:rsidP="009D5876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FB5AF6">
              <w:rPr>
                <w:rFonts w:asciiTheme="minorHAnsi" w:hAnsiTheme="minorHAnsi"/>
                <w:color w:val="000000"/>
                <w:sz w:val="18"/>
                <w:szCs w:val="18"/>
              </w:rPr>
              <w:t>26 078</w:t>
            </w: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D5876" w:rsidRPr="004A13F8" w:rsidRDefault="009D5876" w:rsidP="009D5876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8"/>
                <w:szCs w:val="18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24 999</w:t>
            </w:r>
          </w:p>
        </w:tc>
        <w:tc>
          <w:tcPr>
            <w:tcW w:w="18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1" w:type="dxa"/>
            <w:tcBorders>
              <w:top w:val="single" w:sz="8" w:space="0" w:color="76923C"/>
              <w:left w:val="nil"/>
              <w:bottom w:val="single" w:sz="8" w:space="0" w:color="76923C"/>
              <w:right w:val="nil"/>
            </w:tcBorders>
            <w:shd w:val="clear" w:color="000000" w:fill="FFFFFF"/>
            <w:vAlign w:val="bottom"/>
            <w:hideMark/>
          </w:tcPr>
          <w:p w:rsidR="009D5876" w:rsidRPr="004A13F8" w:rsidRDefault="009D5876" w:rsidP="009D5876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8"/>
                <w:szCs w:val="18"/>
              </w:rPr>
              <w:t>51 077</w:t>
            </w:r>
          </w:p>
        </w:tc>
      </w:tr>
      <w:tr w:rsidR="009D5876" w:rsidRPr="004A13F8" w:rsidTr="009D5876">
        <w:trPr>
          <w:trHeight w:val="113"/>
          <w:jc w:val="center"/>
        </w:trPr>
        <w:tc>
          <w:tcPr>
            <w:tcW w:w="631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rPr>
                <w:rFonts w:asciiTheme="minorHAnsi" w:hAnsiTheme="minorHAnsi"/>
                <w:b/>
                <w:bCs/>
                <w:color w:val="80008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8"/>
                <w:szCs w:val="18"/>
              </w:rPr>
              <w:t>F5</w:t>
            </w:r>
          </w:p>
        </w:tc>
        <w:tc>
          <w:tcPr>
            <w:tcW w:w="22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rPr>
                <w:rFonts w:asciiTheme="minorHAnsi" w:hAnsiTheme="minorHAnsi"/>
                <w:color w:val="80008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800080"/>
                <w:sz w:val="18"/>
                <w:szCs w:val="18"/>
              </w:rPr>
              <w:t> 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Actions et titres d'OPCVM</w:t>
            </w:r>
          </w:p>
        </w:tc>
        <w:tc>
          <w:tcPr>
            <w:tcW w:w="18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9 288</w:t>
            </w:r>
          </w:p>
        </w:tc>
        <w:tc>
          <w:tcPr>
            <w:tcW w:w="18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3 287</w:t>
            </w:r>
          </w:p>
        </w:tc>
        <w:tc>
          <w:tcPr>
            <w:tcW w:w="18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21 680</w:t>
            </w:r>
          </w:p>
        </w:tc>
        <w:tc>
          <w:tcPr>
            <w:tcW w:w="20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-596</w:t>
            </w:r>
          </w:p>
        </w:tc>
        <w:tc>
          <w:tcPr>
            <w:tcW w:w="18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single" w:sz="8" w:space="0" w:color="76923C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D5876" w:rsidRPr="00FB5AF6" w:rsidRDefault="009D5876" w:rsidP="009D5876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FB5AF6">
              <w:rPr>
                <w:rFonts w:asciiTheme="minorHAnsi" w:hAnsiTheme="minorHAnsi"/>
                <w:color w:val="000000"/>
                <w:sz w:val="18"/>
                <w:szCs w:val="18"/>
              </w:rPr>
              <w:t>33 659</w:t>
            </w: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D5876" w:rsidRPr="004A13F8" w:rsidRDefault="009D5876" w:rsidP="009D5876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8"/>
                <w:szCs w:val="18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33 470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D5876" w:rsidRPr="004A13F8" w:rsidRDefault="009D5876" w:rsidP="009D5876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8"/>
                <w:szCs w:val="18"/>
              </w:rPr>
              <w:t>67 129</w:t>
            </w:r>
          </w:p>
        </w:tc>
      </w:tr>
      <w:tr w:rsidR="009D5876" w:rsidRPr="004A13F8" w:rsidTr="009D5876">
        <w:trPr>
          <w:trHeight w:val="113"/>
          <w:jc w:val="center"/>
        </w:trPr>
        <w:tc>
          <w:tcPr>
            <w:tcW w:w="631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rPr>
                <w:rFonts w:asciiTheme="minorHAnsi" w:hAnsiTheme="minorHAnsi"/>
                <w:b/>
                <w:bCs/>
                <w:color w:val="80008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8"/>
                <w:szCs w:val="18"/>
              </w:rPr>
              <w:t>F51</w:t>
            </w:r>
          </w:p>
        </w:tc>
        <w:tc>
          <w:tcPr>
            <w:tcW w:w="22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rPr>
                <w:rFonts w:asciiTheme="minorHAnsi" w:hAnsiTheme="minorHAnsi"/>
                <w:color w:val="80008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800080"/>
                <w:sz w:val="18"/>
                <w:szCs w:val="18"/>
              </w:rPr>
              <w:t> 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         Actions et autres participations </w:t>
            </w:r>
          </w:p>
        </w:tc>
        <w:tc>
          <w:tcPr>
            <w:tcW w:w="18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-2 158</w:t>
            </w:r>
          </w:p>
        </w:tc>
        <w:tc>
          <w:tcPr>
            <w:tcW w:w="18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-4 116</w:t>
            </w:r>
          </w:p>
        </w:tc>
        <w:tc>
          <w:tcPr>
            <w:tcW w:w="18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7 722</w:t>
            </w:r>
          </w:p>
        </w:tc>
        <w:tc>
          <w:tcPr>
            <w:tcW w:w="20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single" w:sz="8" w:space="0" w:color="76923C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D5876" w:rsidRPr="00FB5AF6" w:rsidRDefault="009D5876" w:rsidP="009D5876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FB5AF6">
              <w:rPr>
                <w:rFonts w:asciiTheme="minorHAnsi" w:hAnsiTheme="minorHAnsi"/>
                <w:color w:val="000000"/>
                <w:sz w:val="18"/>
                <w:szCs w:val="18"/>
              </w:rPr>
              <w:t>1 448</w:t>
            </w: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D5876" w:rsidRPr="004A13F8" w:rsidRDefault="009D5876" w:rsidP="009D5876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8"/>
                <w:szCs w:val="18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33 887</w:t>
            </w:r>
          </w:p>
        </w:tc>
        <w:tc>
          <w:tcPr>
            <w:tcW w:w="18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1" w:type="dxa"/>
            <w:tcBorders>
              <w:top w:val="single" w:sz="8" w:space="0" w:color="76923C"/>
              <w:left w:val="nil"/>
              <w:bottom w:val="single" w:sz="8" w:space="0" w:color="76923C"/>
              <w:right w:val="nil"/>
            </w:tcBorders>
            <w:shd w:val="clear" w:color="000000" w:fill="FFFFFF"/>
            <w:vAlign w:val="bottom"/>
            <w:hideMark/>
          </w:tcPr>
          <w:p w:rsidR="009D5876" w:rsidRPr="004A13F8" w:rsidRDefault="009D5876" w:rsidP="009D5876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8"/>
                <w:szCs w:val="18"/>
              </w:rPr>
              <w:t>35 335</w:t>
            </w:r>
          </w:p>
        </w:tc>
      </w:tr>
      <w:tr w:rsidR="009D5876" w:rsidRPr="004A13F8" w:rsidTr="009D5876">
        <w:trPr>
          <w:trHeight w:val="113"/>
          <w:jc w:val="center"/>
        </w:trPr>
        <w:tc>
          <w:tcPr>
            <w:tcW w:w="631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rPr>
                <w:rFonts w:asciiTheme="minorHAnsi" w:hAnsiTheme="minorHAnsi"/>
                <w:b/>
                <w:bCs/>
                <w:color w:val="80008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8"/>
                <w:szCs w:val="18"/>
              </w:rPr>
              <w:t>F52</w:t>
            </w:r>
          </w:p>
        </w:tc>
        <w:tc>
          <w:tcPr>
            <w:tcW w:w="22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rPr>
                <w:rFonts w:asciiTheme="minorHAnsi" w:hAnsiTheme="minorHAnsi"/>
                <w:color w:val="80008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800080"/>
                <w:sz w:val="18"/>
                <w:szCs w:val="18"/>
              </w:rPr>
              <w:t> 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         Titres d'OPCVM</w:t>
            </w:r>
          </w:p>
        </w:tc>
        <w:tc>
          <w:tcPr>
            <w:tcW w:w="18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11 446</w:t>
            </w:r>
          </w:p>
        </w:tc>
        <w:tc>
          <w:tcPr>
            <w:tcW w:w="18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7 403</w:t>
            </w:r>
          </w:p>
        </w:tc>
        <w:tc>
          <w:tcPr>
            <w:tcW w:w="18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13 958</w:t>
            </w:r>
          </w:p>
        </w:tc>
        <w:tc>
          <w:tcPr>
            <w:tcW w:w="20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-596</w:t>
            </w:r>
          </w:p>
        </w:tc>
        <w:tc>
          <w:tcPr>
            <w:tcW w:w="18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single" w:sz="8" w:space="0" w:color="76923C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D5876" w:rsidRPr="00FB5AF6" w:rsidRDefault="009D5876" w:rsidP="009D5876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FB5AF6">
              <w:rPr>
                <w:rFonts w:asciiTheme="minorHAnsi" w:hAnsiTheme="minorHAnsi"/>
                <w:color w:val="000000"/>
                <w:sz w:val="18"/>
                <w:szCs w:val="18"/>
              </w:rPr>
              <w:t>32 211</w:t>
            </w: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D5876" w:rsidRPr="004A13F8" w:rsidRDefault="009D5876" w:rsidP="009D5876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8"/>
                <w:szCs w:val="18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-417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D5876" w:rsidRPr="004A13F8" w:rsidRDefault="009D5876" w:rsidP="009D5876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8"/>
                <w:szCs w:val="18"/>
              </w:rPr>
              <w:t>31 794</w:t>
            </w:r>
          </w:p>
        </w:tc>
      </w:tr>
      <w:tr w:rsidR="009D5876" w:rsidRPr="004A13F8" w:rsidTr="009D5876">
        <w:trPr>
          <w:trHeight w:val="113"/>
          <w:jc w:val="center"/>
        </w:trPr>
        <w:tc>
          <w:tcPr>
            <w:tcW w:w="631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rPr>
                <w:rFonts w:asciiTheme="minorHAnsi" w:hAnsiTheme="minorHAnsi"/>
                <w:b/>
                <w:bCs/>
                <w:color w:val="80008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8"/>
                <w:szCs w:val="18"/>
              </w:rPr>
              <w:t>F6</w:t>
            </w:r>
          </w:p>
        </w:tc>
        <w:tc>
          <w:tcPr>
            <w:tcW w:w="22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rPr>
                <w:rFonts w:asciiTheme="minorHAnsi" w:hAnsiTheme="minorHAnsi"/>
                <w:color w:val="80008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800080"/>
                <w:sz w:val="18"/>
                <w:szCs w:val="18"/>
              </w:rPr>
              <w:t> 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Réserves techniques d'assurances </w:t>
            </w:r>
          </w:p>
        </w:tc>
        <w:tc>
          <w:tcPr>
            <w:tcW w:w="18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135</w:t>
            </w:r>
          </w:p>
        </w:tc>
        <w:tc>
          <w:tcPr>
            <w:tcW w:w="18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-195</w:t>
            </w:r>
          </w:p>
        </w:tc>
        <w:tc>
          <w:tcPr>
            <w:tcW w:w="18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0</w:t>
            </w:r>
          </w:p>
        </w:tc>
        <w:tc>
          <w:tcPr>
            <w:tcW w:w="20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9813</w:t>
            </w:r>
          </w:p>
        </w:tc>
        <w:tc>
          <w:tcPr>
            <w:tcW w:w="18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single" w:sz="8" w:space="0" w:color="76923C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D5876" w:rsidRPr="00FB5AF6" w:rsidRDefault="009D5876" w:rsidP="009D5876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FB5AF6">
              <w:rPr>
                <w:rFonts w:asciiTheme="minorHAnsi" w:hAnsiTheme="minorHAnsi"/>
                <w:color w:val="000000"/>
                <w:sz w:val="18"/>
                <w:szCs w:val="18"/>
              </w:rPr>
              <w:t>9 753</w:t>
            </w: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D5876" w:rsidRPr="004A13F8" w:rsidRDefault="009D5876" w:rsidP="009D5876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8"/>
                <w:szCs w:val="18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8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1" w:type="dxa"/>
            <w:tcBorders>
              <w:top w:val="single" w:sz="8" w:space="0" w:color="76923C"/>
              <w:left w:val="nil"/>
              <w:bottom w:val="single" w:sz="8" w:space="0" w:color="76923C"/>
              <w:right w:val="nil"/>
            </w:tcBorders>
            <w:shd w:val="clear" w:color="000000" w:fill="FFFFFF"/>
            <w:vAlign w:val="bottom"/>
            <w:hideMark/>
          </w:tcPr>
          <w:p w:rsidR="009D5876" w:rsidRPr="004A13F8" w:rsidRDefault="009D5876" w:rsidP="009D5876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8"/>
                <w:szCs w:val="18"/>
              </w:rPr>
              <w:t>9 753</w:t>
            </w:r>
          </w:p>
        </w:tc>
      </w:tr>
      <w:tr w:rsidR="009D5876" w:rsidRPr="004A13F8" w:rsidTr="009D5876">
        <w:trPr>
          <w:trHeight w:val="113"/>
          <w:jc w:val="center"/>
        </w:trPr>
        <w:tc>
          <w:tcPr>
            <w:tcW w:w="631" w:type="dxa"/>
            <w:vMerge w:val="restart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rPr>
                <w:rFonts w:asciiTheme="minorHAnsi" w:hAnsiTheme="minorHAnsi"/>
                <w:b/>
                <w:bCs/>
                <w:color w:val="80008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8"/>
                <w:szCs w:val="18"/>
              </w:rPr>
              <w:t>F61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rPr>
                <w:rFonts w:asciiTheme="minorHAnsi" w:hAnsiTheme="minorHAnsi"/>
                <w:color w:val="800080"/>
                <w:sz w:val="18"/>
                <w:szCs w:val="18"/>
              </w:rPr>
            </w:pPr>
          </w:p>
        </w:tc>
        <w:tc>
          <w:tcPr>
            <w:tcW w:w="3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 Droits nets des ménages sur les réserves 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186" w:type="dxa"/>
            <w:vMerge w:val="restart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19" w:type="dxa"/>
            <w:vMerge w:val="restart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33" w:type="dxa"/>
            <w:vMerge w:val="restart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9 089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7" w:type="dxa"/>
            <w:vMerge w:val="restart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0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79" w:type="dxa"/>
            <w:vMerge w:val="restart"/>
            <w:tcBorders>
              <w:top w:val="single" w:sz="8" w:space="0" w:color="76923C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9 089</w:t>
            </w:r>
          </w:p>
        </w:tc>
        <w:tc>
          <w:tcPr>
            <w:tcW w:w="385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3" w:type="dxa"/>
            <w:vMerge w:val="restart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201" w:type="dxa"/>
            <w:vMerge w:val="restart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8"/>
                <w:szCs w:val="18"/>
              </w:rPr>
              <w:t>9089</w:t>
            </w:r>
          </w:p>
        </w:tc>
      </w:tr>
      <w:tr w:rsidR="009D5876" w:rsidRPr="004A13F8" w:rsidTr="009D5876">
        <w:trPr>
          <w:trHeight w:val="113"/>
          <w:jc w:val="center"/>
        </w:trPr>
        <w:tc>
          <w:tcPr>
            <w:tcW w:w="631" w:type="dxa"/>
            <w:vMerge/>
            <w:tcBorders>
              <w:top w:val="nil"/>
              <w:left w:val="nil"/>
              <w:bottom w:val="single" w:sz="8" w:space="0" w:color="76923C"/>
              <w:right w:val="nil"/>
            </w:tcBorders>
            <w:vAlign w:val="center"/>
            <w:hideMark/>
          </w:tcPr>
          <w:p w:rsidR="009D5876" w:rsidRPr="004A13F8" w:rsidRDefault="009D5876" w:rsidP="009D5876">
            <w:pPr>
              <w:rPr>
                <w:rFonts w:asciiTheme="minorHAnsi" w:hAnsiTheme="minorHAnsi"/>
                <w:b/>
                <w:bCs/>
                <w:color w:val="800080"/>
                <w:sz w:val="18"/>
                <w:szCs w:val="18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rPr>
                <w:rFonts w:asciiTheme="minorHAnsi" w:hAnsiTheme="minorHAnsi"/>
                <w:color w:val="800080"/>
                <w:sz w:val="18"/>
                <w:szCs w:val="18"/>
              </w:rPr>
            </w:pPr>
          </w:p>
        </w:tc>
        <w:tc>
          <w:tcPr>
            <w:tcW w:w="3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 techniques d’assurance- vie et sur les fonds de pension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186" w:type="dxa"/>
            <w:vMerge/>
            <w:tcBorders>
              <w:top w:val="nil"/>
              <w:left w:val="nil"/>
              <w:bottom w:val="single" w:sz="8" w:space="0" w:color="76923C"/>
              <w:right w:val="nil"/>
            </w:tcBorders>
            <w:vAlign w:val="center"/>
            <w:hideMark/>
          </w:tcPr>
          <w:p w:rsidR="009D5876" w:rsidRPr="004A13F8" w:rsidRDefault="009D5876" w:rsidP="009D5876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top w:val="nil"/>
              <w:left w:val="nil"/>
              <w:bottom w:val="single" w:sz="8" w:space="0" w:color="76923C"/>
              <w:right w:val="nil"/>
            </w:tcBorders>
            <w:vAlign w:val="center"/>
            <w:hideMark/>
          </w:tcPr>
          <w:p w:rsidR="009D5876" w:rsidRPr="004A13F8" w:rsidRDefault="009D5876" w:rsidP="009D5876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219" w:type="dxa"/>
            <w:vMerge/>
            <w:tcBorders>
              <w:top w:val="nil"/>
              <w:left w:val="nil"/>
              <w:bottom w:val="single" w:sz="8" w:space="0" w:color="76923C"/>
              <w:right w:val="nil"/>
            </w:tcBorders>
            <w:vAlign w:val="center"/>
            <w:hideMark/>
          </w:tcPr>
          <w:p w:rsidR="009D5876" w:rsidRPr="004A13F8" w:rsidRDefault="009D5876" w:rsidP="009D5876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933" w:type="dxa"/>
            <w:vMerge/>
            <w:tcBorders>
              <w:top w:val="nil"/>
              <w:left w:val="nil"/>
              <w:bottom w:val="single" w:sz="8" w:space="0" w:color="76923C"/>
              <w:right w:val="nil"/>
            </w:tcBorders>
            <w:vAlign w:val="center"/>
            <w:hideMark/>
          </w:tcPr>
          <w:p w:rsidR="009D5876" w:rsidRPr="004A13F8" w:rsidRDefault="009D5876" w:rsidP="009D5876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027" w:type="dxa"/>
            <w:vMerge/>
            <w:tcBorders>
              <w:top w:val="nil"/>
              <w:left w:val="nil"/>
              <w:bottom w:val="single" w:sz="8" w:space="0" w:color="76923C"/>
              <w:right w:val="nil"/>
            </w:tcBorders>
            <w:vAlign w:val="center"/>
            <w:hideMark/>
          </w:tcPr>
          <w:p w:rsidR="009D5876" w:rsidRPr="004A13F8" w:rsidRDefault="009D5876" w:rsidP="009D5876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979" w:type="dxa"/>
            <w:vMerge/>
            <w:tcBorders>
              <w:top w:val="single" w:sz="8" w:space="0" w:color="76923C"/>
              <w:left w:val="nil"/>
              <w:bottom w:val="single" w:sz="8" w:space="0" w:color="76923C"/>
              <w:right w:val="nil"/>
            </w:tcBorders>
            <w:vAlign w:val="center"/>
            <w:hideMark/>
          </w:tcPr>
          <w:p w:rsidR="009D5876" w:rsidRPr="004A13F8" w:rsidRDefault="009D5876" w:rsidP="00FB5AF6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083" w:type="dxa"/>
            <w:vMerge/>
            <w:tcBorders>
              <w:top w:val="nil"/>
              <w:left w:val="nil"/>
              <w:bottom w:val="single" w:sz="8" w:space="0" w:color="76923C"/>
              <w:right w:val="nil"/>
            </w:tcBorders>
            <w:vAlign w:val="center"/>
            <w:hideMark/>
          </w:tcPr>
          <w:p w:rsidR="009D5876" w:rsidRPr="004A13F8" w:rsidRDefault="009D5876" w:rsidP="009D5876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201" w:type="dxa"/>
            <w:vMerge/>
            <w:tcBorders>
              <w:top w:val="nil"/>
              <w:left w:val="nil"/>
              <w:bottom w:val="single" w:sz="8" w:space="0" w:color="76923C"/>
              <w:right w:val="nil"/>
            </w:tcBorders>
            <w:vAlign w:val="center"/>
            <w:hideMark/>
          </w:tcPr>
          <w:p w:rsidR="009D5876" w:rsidRPr="004A13F8" w:rsidRDefault="009D5876" w:rsidP="009D5876">
            <w:pPr>
              <w:rPr>
                <w:rFonts w:asciiTheme="minorHAnsi" w:hAnsiTheme="minorHAnsi"/>
                <w:b/>
                <w:bCs/>
                <w:color w:val="800080"/>
                <w:sz w:val="18"/>
                <w:szCs w:val="18"/>
              </w:rPr>
            </w:pPr>
          </w:p>
        </w:tc>
      </w:tr>
      <w:tr w:rsidR="009D5876" w:rsidRPr="004A13F8" w:rsidTr="009D5876">
        <w:trPr>
          <w:trHeight w:val="54"/>
          <w:jc w:val="center"/>
        </w:trPr>
        <w:tc>
          <w:tcPr>
            <w:tcW w:w="631" w:type="dxa"/>
            <w:vMerge/>
            <w:tcBorders>
              <w:top w:val="nil"/>
              <w:left w:val="nil"/>
              <w:bottom w:val="single" w:sz="8" w:space="0" w:color="76923C"/>
              <w:right w:val="nil"/>
            </w:tcBorders>
            <w:vAlign w:val="center"/>
            <w:hideMark/>
          </w:tcPr>
          <w:p w:rsidR="009D5876" w:rsidRPr="004A13F8" w:rsidRDefault="009D5876" w:rsidP="009D5876">
            <w:pPr>
              <w:rPr>
                <w:rFonts w:asciiTheme="minorHAnsi" w:hAnsiTheme="minorHAnsi"/>
                <w:b/>
                <w:bCs/>
                <w:color w:val="800080"/>
                <w:sz w:val="18"/>
                <w:szCs w:val="18"/>
              </w:rPr>
            </w:pPr>
          </w:p>
        </w:tc>
        <w:tc>
          <w:tcPr>
            <w:tcW w:w="22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rPr>
                <w:rFonts w:asciiTheme="minorHAnsi" w:hAnsiTheme="minorHAnsi"/>
                <w:color w:val="80008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800080"/>
                <w:sz w:val="18"/>
                <w:szCs w:val="18"/>
              </w:rPr>
              <w:t> 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         </w:t>
            </w:r>
          </w:p>
        </w:tc>
        <w:tc>
          <w:tcPr>
            <w:tcW w:w="18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6" w:type="dxa"/>
            <w:vMerge/>
            <w:tcBorders>
              <w:top w:val="nil"/>
              <w:left w:val="nil"/>
              <w:bottom w:val="single" w:sz="8" w:space="0" w:color="76923C"/>
              <w:right w:val="nil"/>
            </w:tcBorders>
            <w:vAlign w:val="center"/>
            <w:hideMark/>
          </w:tcPr>
          <w:p w:rsidR="009D5876" w:rsidRPr="004A13F8" w:rsidRDefault="009D5876" w:rsidP="009D5876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8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vMerge/>
            <w:tcBorders>
              <w:top w:val="nil"/>
              <w:left w:val="nil"/>
              <w:bottom w:val="single" w:sz="8" w:space="0" w:color="76923C"/>
              <w:right w:val="nil"/>
            </w:tcBorders>
            <w:vAlign w:val="center"/>
            <w:hideMark/>
          </w:tcPr>
          <w:p w:rsidR="009D5876" w:rsidRPr="004A13F8" w:rsidRDefault="009D5876" w:rsidP="009D5876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8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19" w:type="dxa"/>
            <w:vMerge/>
            <w:tcBorders>
              <w:top w:val="nil"/>
              <w:left w:val="nil"/>
              <w:bottom w:val="single" w:sz="8" w:space="0" w:color="76923C"/>
              <w:right w:val="nil"/>
            </w:tcBorders>
            <w:vAlign w:val="center"/>
            <w:hideMark/>
          </w:tcPr>
          <w:p w:rsidR="009D5876" w:rsidRPr="004A13F8" w:rsidRDefault="009D5876" w:rsidP="009D5876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0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33" w:type="dxa"/>
            <w:vMerge/>
            <w:tcBorders>
              <w:top w:val="nil"/>
              <w:left w:val="nil"/>
              <w:bottom w:val="single" w:sz="8" w:space="0" w:color="76923C"/>
              <w:right w:val="nil"/>
            </w:tcBorders>
            <w:vAlign w:val="center"/>
            <w:hideMark/>
          </w:tcPr>
          <w:p w:rsidR="009D5876" w:rsidRPr="004A13F8" w:rsidRDefault="009D5876" w:rsidP="009D5876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8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7" w:type="dxa"/>
            <w:vMerge/>
            <w:tcBorders>
              <w:top w:val="nil"/>
              <w:left w:val="nil"/>
              <w:bottom w:val="single" w:sz="8" w:space="0" w:color="76923C"/>
              <w:right w:val="nil"/>
            </w:tcBorders>
            <w:vAlign w:val="center"/>
            <w:hideMark/>
          </w:tcPr>
          <w:p w:rsidR="009D5876" w:rsidRPr="004A13F8" w:rsidRDefault="009D5876" w:rsidP="009D5876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0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79" w:type="dxa"/>
            <w:vMerge/>
            <w:tcBorders>
              <w:top w:val="single" w:sz="8" w:space="0" w:color="76923C"/>
              <w:left w:val="nil"/>
              <w:bottom w:val="single" w:sz="8" w:space="0" w:color="76923C"/>
              <w:right w:val="nil"/>
            </w:tcBorders>
            <w:vAlign w:val="center"/>
            <w:hideMark/>
          </w:tcPr>
          <w:p w:rsidR="009D5876" w:rsidRPr="004A13F8" w:rsidRDefault="009D5876" w:rsidP="00FB5AF6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385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3" w:type="dxa"/>
            <w:vMerge/>
            <w:tcBorders>
              <w:top w:val="nil"/>
              <w:left w:val="nil"/>
              <w:bottom w:val="single" w:sz="8" w:space="0" w:color="76923C"/>
              <w:right w:val="nil"/>
            </w:tcBorders>
            <w:vAlign w:val="center"/>
            <w:hideMark/>
          </w:tcPr>
          <w:p w:rsidR="009D5876" w:rsidRPr="004A13F8" w:rsidRDefault="009D5876" w:rsidP="009D5876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8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1" w:type="dxa"/>
            <w:vMerge/>
            <w:tcBorders>
              <w:top w:val="nil"/>
              <w:left w:val="nil"/>
              <w:bottom w:val="single" w:sz="8" w:space="0" w:color="76923C"/>
              <w:right w:val="nil"/>
            </w:tcBorders>
            <w:vAlign w:val="center"/>
            <w:hideMark/>
          </w:tcPr>
          <w:p w:rsidR="009D5876" w:rsidRPr="004A13F8" w:rsidRDefault="009D5876" w:rsidP="009D5876">
            <w:pPr>
              <w:rPr>
                <w:rFonts w:asciiTheme="minorHAnsi" w:hAnsiTheme="minorHAnsi"/>
                <w:b/>
                <w:bCs/>
                <w:color w:val="800080"/>
                <w:sz w:val="18"/>
                <w:szCs w:val="18"/>
              </w:rPr>
            </w:pPr>
          </w:p>
        </w:tc>
      </w:tr>
      <w:tr w:rsidR="009D5876" w:rsidRPr="004A13F8" w:rsidTr="009D5876">
        <w:trPr>
          <w:trHeight w:val="113"/>
          <w:jc w:val="center"/>
        </w:trPr>
        <w:tc>
          <w:tcPr>
            <w:tcW w:w="631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rPr>
                <w:rFonts w:asciiTheme="minorHAnsi" w:hAnsiTheme="minorHAnsi"/>
                <w:b/>
                <w:bCs/>
                <w:color w:val="80008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8"/>
                <w:szCs w:val="18"/>
              </w:rPr>
              <w:t>F62</w:t>
            </w:r>
          </w:p>
        </w:tc>
        <w:tc>
          <w:tcPr>
            <w:tcW w:w="22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rPr>
                <w:rFonts w:asciiTheme="minorHAnsi" w:hAnsiTheme="minorHAnsi"/>
                <w:color w:val="80008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800080"/>
                <w:sz w:val="18"/>
                <w:szCs w:val="18"/>
              </w:rPr>
              <w:t> 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 Réserves primes et réserves sinistres</w:t>
            </w:r>
          </w:p>
        </w:tc>
        <w:tc>
          <w:tcPr>
            <w:tcW w:w="18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135</w:t>
            </w:r>
          </w:p>
        </w:tc>
        <w:tc>
          <w:tcPr>
            <w:tcW w:w="18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-195</w:t>
            </w:r>
          </w:p>
        </w:tc>
        <w:tc>
          <w:tcPr>
            <w:tcW w:w="18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0</w:t>
            </w:r>
          </w:p>
        </w:tc>
        <w:tc>
          <w:tcPr>
            <w:tcW w:w="20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724</w:t>
            </w:r>
          </w:p>
        </w:tc>
        <w:tc>
          <w:tcPr>
            <w:tcW w:w="18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D5876" w:rsidRPr="00FB5AF6" w:rsidRDefault="009D5876" w:rsidP="009D5876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FB5AF6">
              <w:rPr>
                <w:rFonts w:asciiTheme="minorHAnsi" w:hAnsiTheme="minorHAnsi"/>
                <w:color w:val="000000"/>
                <w:sz w:val="18"/>
                <w:szCs w:val="18"/>
              </w:rPr>
              <w:t>664</w:t>
            </w: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D5876" w:rsidRPr="004A13F8" w:rsidRDefault="009D5876" w:rsidP="009D5876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8"/>
                <w:szCs w:val="18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D5876" w:rsidRPr="004A13F8" w:rsidRDefault="009D5876" w:rsidP="009D5876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8"/>
                <w:szCs w:val="18"/>
              </w:rPr>
              <w:t>664</w:t>
            </w:r>
          </w:p>
        </w:tc>
      </w:tr>
      <w:tr w:rsidR="009D5876" w:rsidRPr="004A13F8" w:rsidTr="009D5876">
        <w:trPr>
          <w:trHeight w:val="113"/>
          <w:jc w:val="center"/>
        </w:trPr>
        <w:tc>
          <w:tcPr>
            <w:tcW w:w="631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rPr>
                <w:rFonts w:asciiTheme="minorHAnsi" w:hAnsiTheme="minorHAnsi"/>
                <w:b/>
                <w:bCs/>
                <w:color w:val="80008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8"/>
                <w:szCs w:val="18"/>
              </w:rPr>
              <w:t>F7</w:t>
            </w:r>
          </w:p>
        </w:tc>
        <w:tc>
          <w:tcPr>
            <w:tcW w:w="22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rPr>
                <w:rFonts w:asciiTheme="minorHAnsi" w:hAnsiTheme="minorHAnsi"/>
                <w:color w:val="80008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800080"/>
                <w:sz w:val="18"/>
                <w:szCs w:val="18"/>
              </w:rPr>
              <w:t> 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Autres comptes à recevoir / à payer</w:t>
            </w:r>
          </w:p>
        </w:tc>
        <w:tc>
          <w:tcPr>
            <w:tcW w:w="18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3 588</w:t>
            </w:r>
          </w:p>
        </w:tc>
        <w:tc>
          <w:tcPr>
            <w:tcW w:w="18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15 263</w:t>
            </w:r>
          </w:p>
        </w:tc>
        <w:tc>
          <w:tcPr>
            <w:tcW w:w="18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3 610</w:t>
            </w:r>
          </w:p>
        </w:tc>
        <w:tc>
          <w:tcPr>
            <w:tcW w:w="20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-6 116</w:t>
            </w:r>
          </w:p>
        </w:tc>
        <w:tc>
          <w:tcPr>
            <w:tcW w:w="18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1 442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single" w:sz="8" w:space="0" w:color="76923C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D5876" w:rsidRPr="00FB5AF6" w:rsidRDefault="009D5876" w:rsidP="009D5876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FB5AF6">
              <w:rPr>
                <w:rFonts w:asciiTheme="minorHAnsi" w:hAnsiTheme="minorHAnsi"/>
                <w:color w:val="000000"/>
                <w:sz w:val="18"/>
                <w:szCs w:val="18"/>
              </w:rPr>
              <w:t>17 787</w:t>
            </w: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D5876" w:rsidRPr="004A13F8" w:rsidRDefault="009D5876" w:rsidP="009D5876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8"/>
                <w:szCs w:val="18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15 216</w:t>
            </w:r>
          </w:p>
        </w:tc>
        <w:tc>
          <w:tcPr>
            <w:tcW w:w="18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1" w:type="dxa"/>
            <w:tcBorders>
              <w:top w:val="single" w:sz="8" w:space="0" w:color="76923C"/>
              <w:left w:val="nil"/>
              <w:bottom w:val="single" w:sz="8" w:space="0" w:color="76923C"/>
              <w:right w:val="nil"/>
            </w:tcBorders>
            <w:shd w:val="clear" w:color="000000" w:fill="FFFFFF"/>
            <w:vAlign w:val="bottom"/>
            <w:hideMark/>
          </w:tcPr>
          <w:p w:rsidR="009D5876" w:rsidRPr="004A13F8" w:rsidRDefault="009D5876" w:rsidP="009D5876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8"/>
                <w:szCs w:val="18"/>
              </w:rPr>
              <w:t>33 003</w:t>
            </w:r>
          </w:p>
        </w:tc>
      </w:tr>
      <w:tr w:rsidR="009D5876" w:rsidRPr="004A13F8" w:rsidTr="009D5876">
        <w:trPr>
          <w:trHeight w:val="113"/>
          <w:jc w:val="center"/>
        </w:trPr>
        <w:tc>
          <w:tcPr>
            <w:tcW w:w="631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rPr>
                <w:rFonts w:asciiTheme="minorHAnsi" w:hAnsiTheme="minorHAnsi"/>
                <w:b/>
                <w:bCs/>
                <w:color w:val="80008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8"/>
                <w:szCs w:val="18"/>
              </w:rPr>
              <w:t>F71</w:t>
            </w:r>
          </w:p>
        </w:tc>
        <w:tc>
          <w:tcPr>
            <w:tcW w:w="22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rPr>
                <w:rFonts w:asciiTheme="minorHAnsi" w:hAnsiTheme="minorHAnsi"/>
                <w:color w:val="80008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800080"/>
                <w:sz w:val="18"/>
                <w:szCs w:val="18"/>
              </w:rPr>
              <w:t> 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         Crédits commerciaux et avances</w:t>
            </w:r>
          </w:p>
        </w:tc>
        <w:tc>
          <w:tcPr>
            <w:tcW w:w="18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2467</w:t>
            </w:r>
          </w:p>
        </w:tc>
        <w:tc>
          <w:tcPr>
            <w:tcW w:w="18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-9</w:t>
            </w:r>
          </w:p>
        </w:tc>
        <w:tc>
          <w:tcPr>
            <w:tcW w:w="18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-17</w:t>
            </w:r>
          </w:p>
        </w:tc>
        <w:tc>
          <w:tcPr>
            <w:tcW w:w="20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8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single" w:sz="8" w:space="0" w:color="76923C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D5876" w:rsidRPr="00FB5AF6" w:rsidRDefault="009D5876" w:rsidP="009D5876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FB5AF6">
              <w:rPr>
                <w:rFonts w:asciiTheme="minorHAnsi" w:hAnsiTheme="minorHAnsi"/>
                <w:color w:val="000000"/>
                <w:sz w:val="18"/>
                <w:szCs w:val="18"/>
              </w:rPr>
              <w:t>2 441</w:t>
            </w: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D5876" w:rsidRPr="004A13F8" w:rsidRDefault="009D5876" w:rsidP="009D5876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8"/>
                <w:szCs w:val="18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9 498</w:t>
            </w:r>
          </w:p>
        </w:tc>
        <w:tc>
          <w:tcPr>
            <w:tcW w:w="18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000000" w:fill="FFFFFF"/>
            <w:vAlign w:val="bottom"/>
            <w:hideMark/>
          </w:tcPr>
          <w:p w:rsidR="009D5876" w:rsidRPr="004A13F8" w:rsidRDefault="009D5876" w:rsidP="009D5876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8"/>
                <w:szCs w:val="18"/>
              </w:rPr>
              <w:t>11 939</w:t>
            </w:r>
          </w:p>
        </w:tc>
      </w:tr>
      <w:tr w:rsidR="009D5876" w:rsidRPr="004A13F8" w:rsidTr="009D5876">
        <w:trPr>
          <w:trHeight w:val="113"/>
          <w:jc w:val="center"/>
        </w:trPr>
        <w:tc>
          <w:tcPr>
            <w:tcW w:w="631" w:type="dxa"/>
            <w:vMerge w:val="restart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rPr>
                <w:rFonts w:asciiTheme="minorHAnsi" w:hAnsiTheme="minorHAnsi"/>
                <w:b/>
                <w:bCs/>
                <w:color w:val="80008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8"/>
                <w:szCs w:val="18"/>
              </w:rPr>
              <w:t>F79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rPr>
                <w:rFonts w:asciiTheme="minorHAnsi" w:hAnsiTheme="minorHAnsi"/>
                <w:color w:val="800080"/>
                <w:sz w:val="18"/>
                <w:szCs w:val="18"/>
              </w:rPr>
            </w:pPr>
          </w:p>
        </w:tc>
        <w:tc>
          <w:tcPr>
            <w:tcW w:w="3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         Autres comptes à recevoir/ à payer à l’exclusion 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186" w:type="dxa"/>
            <w:vMerge w:val="restart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1 121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15 272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19" w:type="dxa"/>
            <w:vMerge w:val="restart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3 627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33" w:type="dxa"/>
            <w:vMerge w:val="restart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-6 116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7" w:type="dxa"/>
            <w:vMerge w:val="restart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000000" w:fill="FFFFFF"/>
            <w:vAlign w:val="bottom"/>
            <w:hideMark/>
          </w:tcPr>
          <w:p w:rsidR="009D5876" w:rsidRPr="004A13F8" w:rsidRDefault="009D5876" w:rsidP="009D5876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1 442</w:t>
            </w:r>
          </w:p>
        </w:tc>
        <w:tc>
          <w:tcPr>
            <w:tcW w:w="200" w:type="dxa"/>
            <w:tcBorders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D5876" w:rsidRPr="004A13F8" w:rsidRDefault="009D5876" w:rsidP="009D5876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79" w:type="dxa"/>
            <w:vMerge w:val="restart"/>
            <w:tcBorders>
              <w:top w:val="single" w:sz="8" w:space="0" w:color="76923C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15 346</w:t>
            </w:r>
          </w:p>
        </w:tc>
        <w:tc>
          <w:tcPr>
            <w:tcW w:w="385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3" w:type="dxa"/>
            <w:vMerge w:val="restart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5 718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201" w:type="dxa"/>
            <w:vMerge w:val="restart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8"/>
                <w:szCs w:val="18"/>
              </w:rPr>
              <w:t>21 064</w:t>
            </w:r>
          </w:p>
        </w:tc>
      </w:tr>
      <w:tr w:rsidR="009D5876" w:rsidRPr="004A13F8" w:rsidTr="009D5876">
        <w:trPr>
          <w:trHeight w:val="113"/>
          <w:jc w:val="center"/>
        </w:trPr>
        <w:tc>
          <w:tcPr>
            <w:tcW w:w="631" w:type="dxa"/>
            <w:vMerge/>
            <w:tcBorders>
              <w:top w:val="nil"/>
              <w:left w:val="nil"/>
              <w:bottom w:val="single" w:sz="8" w:space="0" w:color="76923C"/>
              <w:right w:val="nil"/>
            </w:tcBorders>
            <w:vAlign w:val="center"/>
            <w:hideMark/>
          </w:tcPr>
          <w:p w:rsidR="009D5876" w:rsidRPr="004A13F8" w:rsidRDefault="009D5876" w:rsidP="009D5876">
            <w:pPr>
              <w:rPr>
                <w:rFonts w:asciiTheme="minorHAnsi" w:hAnsiTheme="minorHAnsi"/>
                <w:b/>
                <w:bCs/>
                <w:color w:val="800080"/>
                <w:sz w:val="18"/>
                <w:szCs w:val="18"/>
              </w:rPr>
            </w:pPr>
          </w:p>
        </w:tc>
        <w:tc>
          <w:tcPr>
            <w:tcW w:w="22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rPr>
                <w:rFonts w:asciiTheme="minorHAnsi" w:hAnsiTheme="minorHAnsi"/>
                <w:color w:val="80008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800080"/>
                <w:sz w:val="18"/>
                <w:szCs w:val="18"/>
              </w:rPr>
              <w:t> 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         des crédits  commerciaux et avances</w:t>
            </w:r>
          </w:p>
        </w:tc>
        <w:tc>
          <w:tcPr>
            <w:tcW w:w="18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6" w:type="dxa"/>
            <w:vMerge/>
            <w:tcBorders>
              <w:top w:val="nil"/>
              <w:left w:val="nil"/>
              <w:bottom w:val="single" w:sz="8" w:space="0" w:color="76923C"/>
              <w:right w:val="nil"/>
            </w:tcBorders>
            <w:vAlign w:val="center"/>
            <w:hideMark/>
          </w:tcPr>
          <w:p w:rsidR="009D5876" w:rsidRPr="004A13F8" w:rsidRDefault="009D5876" w:rsidP="009D5876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8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vMerge/>
            <w:tcBorders>
              <w:top w:val="nil"/>
              <w:left w:val="nil"/>
              <w:bottom w:val="single" w:sz="8" w:space="0" w:color="76923C"/>
              <w:right w:val="nil"/>
            </w:tcBorders>
            <w:vAlign w:val="center"/>
            <w:hideMark/>
          </w:tcPr>
          <w:p w:rsidR="009D5876" w:rsidRPr="004A13F8" w:rsidRDefault="009D5876" w:rsidP="009D5876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8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19" w:type="dxa"/>
            <w:vMerge/>
            <w:tcBorders>
              <w:top w:val="nil"/>
              <w:left w:val="nil"/>
              <w:bottom w:val="single" w:sz="8" w:space="0" w:color="76923C"/>
              <w:right w:val="nil"/>
            </w:tcBorders>
            <w:vAlign w:val="center"/>
            <w:hideMark/>
          </w:tcPr>
          <w:p w:rsidR="009D5876" w:rsidRPr="004A13F8" w:rsidRDefault="009D5876" w:rsidP="009D5876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0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33" w:type="dxa"/>
            <w:vMerge/>
            <w:tcBorders>
              <w:top w:val="nil"/>
              <w:left w:val="nil"/>
              <w:bottom w:val="single" w:sz="8" w:space="0" w:color="76923C"/>
              <w:right w:val="nil"/>
            </w:tcBorders>
            <w:vAlign w:val="center"/>
            <w:hideMark/>
          </w:tcPr>
          <w:p w:rsidR="009D5876" w:rsidRPr="004A13F8" w:rsidRDefault="009D5876" w:rsidP="009D5876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8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7" w:type="dxa"/>
            <w:vMerge/>
            <w:tcBorders>
              <w:top w:val="nil"/>
              <w:left w:val="nil"/>
              <w:bottom w:val="single" w:sz="8" w:space="0" w:color="76923C"/>
              <w:right w:val="nil"/>
            </w:tcBorders>
            <w:vAlign w:val="center"/>
            <w:hideMark/>
          </w:tcPr>
          <w:p w:rsidR="009D5876" w:rsidRPr="004A13F8" w:rsidRDefault="009D5876" w:rsidP="009D5876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00" w:type="dxa"/>
            <w:tcBorders>
              <w:top w:val="nil"/>
              <w:left w:val="nil"/>
              <w:right w:val="nil"/>
            </w:tcBorders>
            <w:shd w:val="clear" w:color="000000" w:fill="FFFFFF"/>
            <w:vAlign w:val="bottom"/>
            <w:hideMark/>
          </w:tcPr>
          <w:p w:rsidR="009D5876" w:rsidRPr="004A13F8" w:rsidRDefault="009D5876" w:rsidP="009D5876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79" w:type="dxa"/>
            <w:vMerge/>
            <w:tcBorders>
              <w:top w:val="single" w:sz="8" w:space="0" w:color="76923C"/>
              <w:left w:val="nil"/>
              <w:bottom w:val="single" w:sz="8" w:space="0" w:color="76923C"/>
              <w:right w:val="nil"/>
            </w:tcBorders>
            <w:vAlign w:val="center"/>
            <w:hideMark/>
          </w:tcPr>
          <w:p w:rsidR="009D5876" w:rsidRPr="004A13F8" w:rsidRDefault="009D5876" w:rsidP="009D5876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385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3" w:type="dxa"/>
            <w:vMerge/>
            <w:tcBorders>
              <w:top w:val="nil"/>
              <w:left w:val="nil"/>
              <w:bottom w:val="single" w:sz="8" w:space="0" w:color="76923C"/>
              <w:right w:val="nil"/>
            </w:tcBorders>
            <w:vAlign w:val="center"/>
            <w:hideMark/>
          </w:tcPr>
          <w:p w:rsidR="009D5876" w:rsidRPr="004A13F8" w:rsidRDefault="009D5876" w:rsidP="009D5876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8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1" w:type="dxa"/>
            <w:vMerge/>
            <w:tcBorders>
              <w:top w:val="nil"/>
              <w:left w:val="nil"/>
              <w:bottom w:val="single" w:sz="8" w:space="0" w:color="76923C"/>
              <w:right w:val="nil"/>
            </w:tcBorders>
            <w:vAlign w:val="center"/>
            <w:hideMark/>
          </w:tcPr>
          <w:p w:rsidR="009D5876" w:rsidRPr="004A13F8" w:rsidRDefault="009D5876" w:rsidP="009D5876">
            <w:pPr>
              <w:rPr>
                <w:rFonts w:asciiTheme="minorHAnsi" w:hAnsiTheme="minorHAnsi"/>
                <w:b/>
                <w:bCs/>
                <w:color w:val="800080"/>
                <w:sz w:val="18"/>
                <w:szCs w:val="18"/>
              </w:rPr>
            </w:pPr>
          </w:p>
        </w:tc>
      </w:tr>
      <w:tr w:rsidR="009D5876" w:rsidRPr="004A13F8" w:rsidTr="009D5876">
        <w:trPr>
          <w:trHeight w:val="113"/>
          <w:jc w:val="center"/>
        </w:trPr>
        <w:tc>
          <w:tcPr>
            <w:tcW w:w="631" w:type="dxa"/>
            <w:tcBorders>
              <w:top w:val="nil"/>
              <w:left w:val="nil"/>
              <w:bottom w:val="single" w:sz="12" w:space="0" w:color="76923C"/>
              <w:right w:val="nil"/>
            </w:tcBorders>
            <w:shd w:val="clear" w:color="000000" w:fill="FFFFFF"/>
            <w:vAlign w:val="bottom"/>
            <w:hideMark/>
          </w:tcPr>
          <w:p w:rsidR="009D5876" w:rsidRPr="004A13F8" w:rsidRDefault="009D5876" w:rsidP="009D5876">
            <w:pPr>
              <w:rPr>
                <w:rFonts w:asciiTheme="minorHAnsi" w:hAnsiTheme="minorHAnsi"/>
                <w:b/>
                <w:bCs/>
                <w:color w:val="80008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8"/>
                <w:szCs w:val="18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right w:val="nil"/>
            </w:tcBorders>
            <w:shd w:val="clear" w:color="000000" w:fill="FFFFFF"/>
            <w:vAlign w:val="bottom"/>
            <w:hideMark/>
          </w:tcPr>
          <w:p w:rsidR="009D5876" w:rsidRPr="004A13F8" w:rsidRDefault="009D5876" w:rsidP="009D5876">
            <w:pPr>
              <w:rPr>
                <w:rFonts w:asciiTheme="minorHAnsi" w:hAnsiTheme="minorHAnsi"/>
                <w:color w:val="80008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800080"/>
                <w:sz w:val="18"/>
                <w:szCs w:val="18"/>
              </w:rPr>
              <w:t> 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12" w:space="0" w:color="76923C"/>
              <w:right w:val="nil"/>
            </w:tcBorders>
            <w:shd w:val="clear" w:color="000000" w:fill="FFFFFF"/>
            <w:vAlign w:val="bottom"/>
            <w:hideMark/>
          </w:tcPr>
          <w:p w:rsidR="009D5876" w:rsidRPr="004A13F8" w:rsidRDefault="009D5876" w:rsidP="009D5876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8"/>
                <w:szCs w:val="18"/>
              </w:rPr>
              <w:t>TOTAL</w:t>
            </w:r>
          </w:p>
        </w:tc>
        <w:tc>
          <w:tcPr>
            <w:tcW w:w="181" w:type="dxa"/>
            <w:tcBorders>
              <w:top w:val="nil"/>
              <w:left w:val="nil"/>
              <w:right w:val="nil"/>
            </w:tcBorders>
            <w:shd w:val="clear" w:color="000000" w:fill="FFFFFF"/>
            <w:vAlign w:val="bottom"/>
            <w:hideMark/>
          </w:tcPr>
          <w:p w:rsidR="009D5876" w:rsidRPr="004A13F8" w:rsidRDefault="009D5876" w:rsidP="009D5876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8"/>
                <w:szCs w:val="18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12" w:space="0" w:color="76923C"/>
              <w:right w:val="nil"/>
            </w:tcBorders>
            <w:shd w:val="clear" w:color="000000" w:fill="FFFFFF"/>
            <w:vAlign w:val="bottom"/>
            <w:hideMark/>
          </w:tcPr>
          <w:p w:rsidR="009D5876" w:rsidRPr="004A13F8" w:rsidRDefault="009D5876" w:rsidP="009D5876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8"/>
                <w:szCs w:val="18"/>
              </w:rPr>
              <w:t>21 947</w:t>
            </w:r>
          </w:p>
        </w:tc>
        <w:tc>
          <w:tcPr>
            <w:tcW w:w="181" w:type="dxa"/>
            <w:tcBorders>
              <w:top w:val="nil"/>
              <w:left w:val="nil"/>
              <w:right w:val="nil"/>
            </w:tcBorders>
            <w:shd w:val="clear" w:color="000000" w:fill="FFFFFF"/>
            <w:vAlign w:val="bottom"/>
            <w:hideMark/>
          </w:tcPr>
          <w:p w:rsidR="009D5876" w:rsidRPr="004A13F8" w:rsidRDefault="009D5876" w:rsidP="009D5876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76923C"/>
              <w:right w:val="nil"/>
            </w:tcBorders>
            <w:shd w:val="clear" w:color="000000" w:fill="FFFFFF"/>
            <w:vAlign w:val="bottom"/>
            <w:hideMark/>
          </w:tcPr>
          <w:p w:rsidR="009D5876" w:rsidRPr="004A13F8" w:rsidRDefault="009D5876" w:rsidP="009D5876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8"/>
                <w:szCs w:val="18"/>
              </w:rPr>
              <w:t>120 540</w:t>
            </w:r>
          </w:p>
        </w:tc>
        <w:tc>
          <w:tcPr>
            <w:tcW w:w="181" w:type="dxa"/>
            <w:tcBorders>
              <w:top w:val="nil"/>
              <w:left w:val="nil"/>
              <w:right w:val="nil"/>
            </w:tcBorders>
            <w:shd w:val="clear" w:color="000000" w:fill="FFFFFF"/>
            <w:vAlign w:val="bottom"/>
            <w:hideMark/>
          </w:tcPr>
          <w:p w:rsidR="009D5876" w:rsidRPr="004A13F8" w:rsidRDefault="009D5876" w:rsidP="009D5876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8"/>
                <w:szCs w:val="18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12" w:space="0" w:color="76923C"/>
              <w:right w:val="nil"/>
            </w:tcBorders>
            <w:shd w:val="clear" w:color="000000" w:fill="FFFFFF"/>
            <w:vAlign w:val="bottom"/>
            <w:hideMark/>
          </w:tcPr>
          <w:p w:rsidR="009D5876" w:rsidRPr="004A13F8" w:rsidRDefault="009D5876" w:rsidP="009D5876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8"/>
                <w:szCs w:val="18"/>
              </w:rPr>
              <w:t>32 373</w:t>
            </w:r>
          </w:p>
        </w:tc>
        <w:tc>
          <w:tcPr>
            <w:tcW w:w="200" w:type="dxa"/>
            <w:tcBorders>
              <w:top w:val="nil"/>
              <w:left w:val="nil"/>
              <w:right w:val="nil"/>
            </w:tcBorders>
            <w:shd w:val="clear" w:color="000000" w:fill="FFFFFF"/>
            <w:vAlign w:val="bottom"/>
            <w:hideMark/>
          </w:tcPr>
          <w:p w:rsidR="009D5876" w:rsidRPr="004A13F8" w:rsidRDefault="009D5876" w:rsidP="009D5876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8"/>
                <w:szCs w:val="18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12" w:space="0" w:color="76923C"/>
              <w:right w:val="nil"/>
            </w:tcBorders>
            <w:shd w:val="clear" w:color="000000" w:fill="FFFFFF"/>
            <w:vAlign w:val="bottom"/>
            <w:hideMark/>
          </w:tcPr>
          <w:p w:rsidR="009D5876" w:rsidRPr="004A13F8" w:rsidRDefault="009D5876" w:rsidP="009D5876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8"/>
                <w:szCs w:val="18"/>
              </w:rPr>
              <w:t>53 633</w:t>
            </w:r>
          </w:p>
        </w:tc>
        <w:tc>
          <w:tcPr>
            <w:tcW w:w="181" w:type="dxa"/>
            <w:tcBorders>
              <w:top w:val="nil"/>
              <w:left w:val="nil"/>
              <w:right w:val="nil"/>
            </w:tcBorders>
            <w:shd w:val="clear" w:color="000000" w:fill="FFFFFF"/>
            <w:vAlign w:val="bottom"/>
            <w:hideMark/>
          </w:tcPr>
          <w:p w:rsidR="009D5876" w:rsidRPr="004A13F8" w:rsidRDefault="009D5876" w:rsidP="009D5876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8"/>
                <w:szCs w:val="18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12" w:space="0" w:color="76923C"/>
              <w:right w:val="nil"/>
            </w:tcBorders>
            <w:shd w:val="clear" w:color="000000" w:fill="FFFFFF"/>
            <w:vAlign w:val="bottom"/>
            <w:hideMark/>
          </w:tcPr>
          <w:p w:rsidR="009D5876" w:rsidRPr="004A13F8" w:rsidRDefault="009D5876" w:rsidP="009D5876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8"/>
                <w:szCs w:val="18"/>
              </w:rPr>
              <w:t>2 857</w:t>
            </w:r>
          </w:p>
        </w:tc>
        <w:tc>
          <w:tcPr>
            <w:tcW w:w="200" w:type="dxa"/>
            <w:tcBorders>
              <w:top w:val="nil"/>
              <w:left w:val="nil"/>
              <w:right w:val="nil"/>
            </w:tcBorders>
            <w:shd w:val="clear" w:color="000000" w:fill="FFFFFF"/>
            <w:vAlign w:val="bottom"/>
            <w:hideMark/>
          </w:tcPr>
          <w:p w:rsidR="009D5876" w:rsidRPr="004A13F8" w:rsidRDefault="009D5876" w:rsidP="009D5876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12" w:space="0" w:color="76923C"/>
              <w:right w:val="nil"/>
            </w:tcBorders>
            <w:shd w:val="clear" w:color="000000" w:fill="FFFFFF"/>
            <w:vAlign w:val="bottom"/>
            <w:hideMark/>
          </w:tcPr>
          <w:p w:rsidR="009D5876" w:rsidRPr="004A13F8" w:rsidRDefault="009D5876" w:rsidP="009D5876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8"/>
                <w:szCs w:val="18"/>
              </w:rPr>
              <w:t>231 350</w:t>
            </w:r>
          </w:p>
        </w:tc>
        <w:tc>
          <w:tcPr>
            <w:tcW w:w="385" w:type="dxa"/>
            <w:tcBorders>
              <w:top w:val="nil"/>
              <w:left w:val="nil"/>
              <w:right w:val="nil"/>
            </w:tcBorders>
            <w:shd w:val="clear" w:color="000000" w:fill="FFFFFF"/>
            <w:vAlign w:val="bottom"/>
            <w:hideMark/>
          </w:tcPr>
          <w:p w:rsidR="009D5876" w:rsidRPr="004A13F8" w:rsidRDefault="009D5876" w:rsidP="009D5876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8"/>
                <w:szCs w:val="18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12" w:space="0" w:color="76923C"/>
              <w:right w:val="nil"/>
            </w:tcBorders>
            <w:shd w:val="clear" w:color="000000" w:fill="FFFFFF"/>
            <w:vAlign w:val="bottom"/>
            <w:hideMark/>
          </w:tcPr>
          <w:p w:rsidR="009D5876" w:rsidRPr="004A13F8" w:rsidRDefault="009D5876" w:rsidP="009D5876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8"/>
                <w:szCs w:val="18"/>
              </w:rPr>
              <w:t>74 347</w:t>
            </w:r>
          </w:p>
        </w:tc>
        <w:tc>
          <w:tcPr>
            <w:tcW w:w="181" w:type="dxa"/>
            <w:tcBorders>
              <w:top w:val="nil"/>
              <w:left w:val="nil"/>
              <w:right w:val="nil"/>
            </w:tcBorders>
            <w:shd w:val="clear" w:color="000000" w:fill="FFFFFF"/>
            <w:vAlign w:val="bottom"/>
            <w:hideMark/>
          </w:tcPr>
          <w:p w:rsidR="009D5876" w:rsidRPr="004A13F8" w:rsidRDefault="009D5876" w:rsidP="009D5876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8"/>
                <w:szCs w:val="18"/>
              </w:rPr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12" w:space="0" w:color="76923C"/>
              <w:right w:val="nil"/>
            </w:tcBorders>
            <w:shd w:val="clear" w:color="000000" w:fill="FFFFFF"/>
            <w:vAlign w:val="bottom"/>
            <w:hideMark/>
          </w:tcPr>
          <w:p w:rsidR="009D5876" w:rsidRPr="004A13F8" w:rsidRDefault="009D5876" w:rsidP="009D5876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8"/>
                <w:szCs w:val="18"/>
              </w:rPr>
              <w:t>305 697</w:t>
            </w:r>
          </w:p>
        </w:tc>
      </w:tr>
    </w:tbl>
    <w:p w:rsidR="009D5876" w:rsidRPr="004A13F8" w:rsidRDefault="009D5876" w:rsidP="008466F4">
      <w:pPr>
        <w:rPr>
          <w:rFonts w:asciiTheme="minorHAnsi" w:hAnsiTheme="minorHAnsi"/>
          <w:b/>
          <w:bCs/>
          <w:i/>
          <w:snapToGrid w:val="0"/>
          <w:color w:val="000000"/>
          <w:sz w:val="18"/>
          <w:szCs w:val="18"/>
        </w:rPr>
      </w:pPr>
    </w:p>
    <w:p w:rsidR="009D5876" w:rsidRPr="004A13F8" w:rsidRDefault="009D5876" w:rsidP="008466F4">
      <w:pPr>
        <w:rPr>
          <w:rFonts w:asciiTheme="minorHAnsi" w:hAnsiTheme="minorHAnsi"/>
          <w:b/>
          <w:bCs/>
          <w:i/>
          <w:snapToGrid w:val="0"/>
          <w:color w:val="000000"/>
          <w:sz w:val="18"/>
          <w:szCs w:val="18"/>
        </w:rPr>
      </w:pPr>
    </w:p>
    <w:p w:rsidR="008466F4" w:rsidRPr="004A13F8" w:rsidRDefault="008466F4" w:rsidP="00F65EBF">
      <w:pPr>
        <w:rPr>
          <w:rFonts w:asciiTheme="minorHAnsi" w:hAnsiTheme="minorHAnsi" w:cs="Arial"/>
          <w:b/>
          <w:color w:val="002060"/>
          <w:sz w:val="26"/>
          <w:szCs w:val="26"/>
        </w:rPr>
      </w:pPr>
      <w:r w:rsidRPr="004A13F8">
        <w:rPr>
          <w:rFonts w:asciiTheme="minorHAnsi" w:hAnsiTheme="minorHAnsi" w:cs="Arial"/>
          <w:b/>
          <w:color w:val="E36C0A" w:themeColor="accent6" w:themeShade="BF"/>
        </w:rPr>
        <w:t xml:space="preserve">      </w:t>
      </w:r>
      <w:r w:rsidR="00B46092" w:rsidRPr="004A13F8">
        <w:rPr>
          <w:rFonts w:asciiTheme="minorHAnsi" w:hAnsiTheme="minorHAnsi" w:cs="Arial"/>
          <w:b/>
          <w:color w:val="002060"/>
          <w:sz w:val="26"/>
          <w:szCs w:val="26"/>
        </w:rPr>
        <w:t>4</w:t>
      </w:r>
      <w:r w:rsidRPr="004A13F8">
        <w:rPr>
          <w:rFonts w:asciiTheme="minorHAnsi" w:hAnsiTheme="minorHAnsi" w:cs="Arial"/>
          <w:b/>
          <w:color w:val="002060"/>
          <w:sz w:val="26"/>
          <w:szCs w:val="26"/>
        </w:rPr>
        <w:t>.3.</w:t>
      </w:r>
      <w:r w:rsidR="00F65EBF" w:rsidRPr="004A13F8">
        <w:rPr>
          <w:rFonts w:asciiTheme="minorHAnsi" w:hAnsiTheme="minorHAnsi" w:cs="Arial"/>
          <w:b/>
          <w:color w:val="002060"/>
          <w:sz w:val="26"/>
          <w:szCs w:val="26"/>
        </w:rPr>
        <w:t>1</w:t>
      </w:r>
      <w:r w:rsidRPr="004A13F8">
        <w:rPr>
          <w:rFonts w:asciiTheme="minorHAnsi" w:hAnsiTheme="minorHAnsi" w:cs="Arial"/>
          <w:b/>
          <w:color w:val="002060"/>
          <w:sz w:val="26"/>
          <w:szCs w:val="26"/>
        </w:rPr>
        <w:t xml:space="preserve"> - Tableau des opérations financières : 201</w:t>
      </w:r>
      <w:r w:rsidR="00FE6294" w:rsidRPr="004A13F8">
        <w:rPr>
          <w:rFonts w:asciiTheme="minorHAnsi" w:hAnsiTheme="minorHAnsi" w:cs="Arial"/>
          <w:b/>
          <w:color w:val="002060"/>
          <w:sz w:val="26"/>
          <w:szCs w:val="26"/>
        </w:rPr>
        <w:t>5</w:t>
      </w:r>
      <w:r w:rsidRPr="004A13F8">
        <w:rPr>
          <w:rFonts w:asciiTheme="minorHAnsi" w:hAnsiTheme="minorHAnsi" w:cs="Arial"/>
          <w:b/>
          <w:color w:val="002060"/>
          <w:sz w:val="26"/>
          <w:szCs w:val="26"/>
        </w:rPr>
        <w:t xml:space="preserve"> (suite)</w:t>
      </w:r>
    </w:p>
    <w:p w:rsidR="008466F4" w:rsidRPr="004A13F8" w:rsidRDefault="008466F4" w:rsidP="008466F4">
      <w:pPr>
        <w:spacing w:line="180" w:lineRule="exact"/>
        <w:rPr>
          <w:rFonts w:asciiTheme="minorHAnsi" w:hAnsiTheme="minorHAnsi"/>
          <w:bCs/>
          <w:snapToGrid w:val="0"/>
          <w:color w:val="FFCC00"/>
          <w:sz w:val="22"/>
          <w:szCs w:val="22"/>
        </w:rPr>
      </w:pPr>
    </w:p>
    <w:p w:rsidR="008466F4" w:rsidRPr="004A13F8" w:rsidRDefault="008466F4" w:rsidP="008466F4">
      <w:pPr>
        <w:rPr>
          <w:rFonts w:asciiTheme="minorHAnsi" w:hAnsiTheme="minorHAnsi"/>
          <w:b/>
          <w:bCs/>
          <w:i/>
          <w:snapToGrid w:val="0"/>
          <w:color w:val="800080"/>
          <w:sz w:val="20"/>
          <w:szCs w:val="20"/>
        </w:rPr>
      </w:pPr>
      <w:r w:rsidRPr="004A13F8">
        <w:rPr>
          <w:rFonts w:asciiTheme="minorHAnsi" w:hAnsiTheme="minorHAnsi"/>
          <w:b/>
          <w:bCs/>
          <w:i/>
          <w:snapToGrid w:val="0"/>
          <w:color w:val="000000"/>
          <w:sz w:val="22"/>
          <w:szCs w:val="22"/>
        </w:rPr>
        <w:t xml:space="preserve">    </w:t>
      </w:r>
      <w:r w:rsidRPr="004A13F8">
        <w:rPr>
          <w:rFonts w:asciiTheme="minorHAnsi" w:hAnsiTheme="minorHAnsi" w:cs="Arial"/>
          <w:b/>
          <w:bCs/>
          <w:color w:val="800080"/>
          <w:sz w:val="26"/>
          <w:szCs w:val="26"/>
        </w:rPr>
        <w:t xml:space="preserve">                VARIATION DES PASSIFS</w:t>
      </w:r>
    </w:p>
    <w:p w:rsidR="008466F4" w:rsidRPr="004A13F8" w:rsidRDefault="008466F4" w:rsidP="008466F4">
      <w:pPr>
        <w:rPr>
          <w:rFonts w:asciiTheme="minorHAnsi" w:hAnsiTheme="minorHAnsi"/>
          <w:b/>
          <w:bCs/>
          <w:i/>
          <w:snapToGrid w:val="0"/>
          <w:color w:val="000000"/>
          <w:sz w:val="18"/>
          <w:szCs w:val="18"/>
        </w:rPr>
      </w:pPr>
      <w:r w:rsidRPr="004A13F8">
        <w:rPr>
          <w:rFonts w:asciiTheme="minorHAnsi" w:hAnsiTheme="minorHAnsi"/>
          <w:b/>
          <w:bCs/>
          <w:i/>
          <w:snapToGrid w:val="0"/>
          <w:color w:val="000000"/>
          <w:sz w:val="22"/>
          <w:szCs w:val="22"/>
        </w:rPr>
        <w:t xml:space="preserve"> </w:t>
      </w:r>
      <w:r w:rsidRPr="004A13F8">
        <w:rPr>
          <w:rFonts w:asciiTheme="minorHAnsi" w:hAnsiTheme="minorHAnsi"/>
          <w:b/>
          <w:bCs/>
          <w:i/>
          <w:snapToGrid w:val="0"/>
          <w:color w:val="000000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4A13F8">
        <w:rPr>
          <w:rFonts w:asciiTheme="minorHAnsi" w:hAnsiTheme="minorHAnsi"/>
          <w:b/>
          <w:i/>
          <w:iCs/>
          <w:snapToGrid w:val="0"/>
          <w:color w:val="993366"/>
          <w:sz w:val="20"/>
          <w:szCs w:val="20"/>
        </w:rPr>
        <w:t>En millions de dhs</w:t>
      </w:r>
      <w:r w:rsidRPr="004A13F8">
        <w:rPr>
          <w:rFonts w:asciiTheme="minorHAnsi" w:hAnsiTheme="minorHAnsi"/>
          <w:b/>
          <w:bCs/>
          <w:i/>
          <w:snapToGrid w:val="0"/>
          <w:color w:val="000000"/>
          <w:sz w:val="18"/>
          <w:szCs w:val="18"/>
        </w:rPr>
        <w:t xml:space="preserve"> </w:t>
      </w:r>
    </w:p>
    <w:tbl>
      <w:tblPr>
        <w:tblW w:w="14232" w:type="dxa"/>
        <w:jc w:val="center"/>
        <w:tblInd w:w="56" w:type="dxa"/>
        <w:tblCellMar>
          <w:left w:w="70" w:type="dxa"/>
          <w:right w:w="70" w:type="dxa"/>
        </w:tblCellMar>
        <w:tblLook w:val="04A0"/>
      </w:tblPr>
      <w:tblGrid>
        <w:gridCol w:w="862"/>
        <w:gridCol w:w="217"/>
        <w:gridCol w:w="3168"/>
        <w:gridCol w:w="181"/>
        <w:gridCol w:w="1187"/>
        <w:gridCol w:w="181"/>
        <w:gridCol w:w="960"/>
        <w:gridCol w:w="181"/>
        <w:gridCol w:w="1221"/>
        <w:gridCol w:w="199"/>
        <w:gridCol w:w="934"/>
        <w:gridCol w:w="181"/>
        <w:gridCol w:w="1009"/>
        <w:gridCol w:w="199"/>
        <w:gridCol w:w="1183"/>
        <w:gridCol w:w="181"/>
        <w:gridCol w:w="1087"/>
        <w:gridCol w:w="181"/>
        <w:gridCol w:w="920"/>
      </w:tblGrid>
      <w:tr w:rsidR="003E256F" w:rsidRPr="004A13F8" w:rsidTr="007A76EF">
        <w:trPr>
          <w:trHeight w:val="20"/>
          <w:jc w:val="center"/>
        </w:trPr>
        <w:tc>
          <w:tcPr>
            <w:tcW w:w="862" w:type="dxa"/>
            <w:vMerge w:val="restart"/>
            <w:tcBorders>
              <w:top w:val="single" w:sz="12" w:space="0" w:color="76923C"/>
              <w:left w:val="nil"/>
              <w:bottom w:val="single" w:sz="12" w:space="0" w:color="76923C"/>
              <w:right w:val="nil"/>
            </w:tcBorders>
            <w:shd w:val="clear" w:color="auto" w:fill="auto"/>
            <w:vAlign w:val="center"/>
            <w:hideMark/>
          </w:tcPr>
          <w:p w:rsidR="009D5876" w:rsidRPr="004A13F8" w:rsidRDefault="009D5876" w:rsidP="007A76EF">
            <w:pPr>
              <w:rPr>
                <w:rFonts w:asciiTheme="minorHAnsi" w:hAnsiTheme="minorHAnsi"/>
                <w:b/>
                <w:bCs/>
                <w:color w:val="80008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8"/>
                <w:szCs w:val="18"/>
              </w:rPr>
              <w:t>Code</w:t>
            </w:r>
          </w:p>
        </w:tc>
        <w:tc>
          <w:tcPr>
            <w:tcW w:w="217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5876" w:rsidRPr="004A13F8" w:rsidRDefault="009D5876" w:rsidP="003E256F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18"/>
                <w:szCs w:val="18"/>
              </w:rPr>
            </w:pPr>
          </w:p>
        </w:tc>
        <w:tc>
          <w:tcPr>
            <w:tcW w:w="3168" w:type="dxa"/>
            <w:vMerge w:val="restart"/>
            <w:tcBorders>
              <w:top w:val="single" w:sz="12" w:space="0" w:color="76923C"/>
              <w:left w:val="nil"/>
              <w:bottom w:val="single" w:sz="12" w:space="0" w:color="76923C"/>
              <w:right w:val="nil"/>
            </w:tcBorders>
            <w:shd w:val="clear" w:color="auto" w:fill="auto"/>
            <w:vAlign w:val="center"/>
            <w:hideMark/>
          </w:tcPr>
          <w:p w:rsidR="009D5876" w:rsidRPr="004A13F8" w:rsidRDefault="009D5876" w:rsidP="003E256F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8"/>
                <w:szCs w:val="18"/>
              </w:rPr>
              <w:t>OPERATIONS</w:t>
            </w:r>
          </w:p>
        </w:tc>
        <w:tc>
          <w:tcPr>
            <w:tcW w:w="181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5876" w:rsidRPr="004A13F8" w:rsidRDefault="009D5876" w:rsidP="003E256F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18"/>
                <w:szCs w:val="18"/>
              </w:rPr>
            </w:pPr>
          </w:p>
        </w:tc>
        <w:tc>
          <w:tcPr>
            <w:tcW w:w="1187" w:type="dxa"/>
            <w:vMerge w:val="restart"/>
            <w:tcBorders>
              <w:top w:val="single" w:sz="12" w:space="0" w:color="76923C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9D5876" w:rsidRPr="004A13F8" w:rsidRDefault="009D5876" w:rsidP="003E256F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8"/>
                <w:szCs w:val="18"/>
              </w:rPr>
              <w:t>Sociétés non financières</w:t>
            </w:r>
          </w:p>
        </w:tc>
        <w:tc>
          <w:tcPr>
            <w:tcW w:w="181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5876" w:rsidRPr="004A13F8" w:rsidRDefault="009D5876" w:rsidP="003E256F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18"/>
                <w:szCs w:val="18"/>
              </w:rPr>
            </w:pPr>
          </w:p>
        </w:tc>
        <w:tc>
          <w:tcPr>
            <w:tcW w:w="960" w:type="dxa"/>
            <w:vMerge w:val="restart"/>
            <w:tcBorders>
              <w:top w:val="single" w:sz="12" w:space="0" w:color="76923C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9D5876" w:rsidRPr="004A13F8" w:rsidRDefault="009D5876" w:rsidP="003E256F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8"/>
                <w:szCs w:val="18"/>
              </w:rPr>
              <w:t>Sociétés financières</w:t>
            </w:r>
          </w:p>
        </w:tc>
        <w:tc>
          <w:tcPr>
            <w:tcW w:w="181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5876" w:rsidRPr="004A13F8" w:rsidRDefault="009D5876" w:rsidP="003E256F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18"/>
                <w:szCs w:val="18"/>
              </w:rPr>
            </w:pPr>
          </w:p>
        </w:tc>
        <w:tc>
          <w:tcPr>
            <w:tcW w:w="1221" w:type="dxa"/>
            <w:vMerge w:val="restart"/>
            <w:tcBorders>
              <w:top w:val="single" w:sz="12" w:space="0" w:color="76923C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9D5876" w:rsidRPr="004A13F8" w:rsidRDefault="009D5876" w:rsidP="003E256F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8"/>
                <w:szCs w:val="18"/>
              </w:rPr>
              <w:t>Administ-rations Publiques</w:t>
            </w:r>
          </w:p>
        </w:tc>
        <w:tc>
          <w:tcPr>
            <w:tcW w:w="199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5876" w:rsidRPr="004A13F8" w:rsidRDefault="009D5876" w:rsidP="003E256F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18"/>
                <w:szCs w:val="18"/>
              </w:rPr>
            </w:pPr>
          </w:p>
        </w:tc>
        <w:tc>
          <w:tcPr>
            <w:tcW w:w="934" w:type="dxa"/>
            <w:vMerge w:val="restart"/>
            <w:tcBorders>
              <w:top w:val="single" w:sz="12" w:space="0" w:color="76923C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9D5876" w:rsidRPr="004A13F8" w:rsidRDefault="009D5876" w:rsidP="003E256F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8"/>
                <w:szCs w:val="18"/>
              </w:rPr>
              <w:t>Ménages</w:t>
            </w:r>
          </w:p>
        </w:tc>
        <w:tc>
          <w:tcPr>
            <w:tcW w:w="181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5876" w:rsidRPr="004A13F8" w:rsidRDefault="009D5876" w:rsidP="003E256F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18"/>
                <w:szCs w:val="18"/>
              </w:rPr>
            </w:pPr>
          </w:p>
        </w:tc>
        <w:tc>
          <w:tcPr>
            <w:tcW w:w="1009" w:type="dxa"/>
            <w:vMerge w:val="restart"/>
            <w:tcBorders>
              <w:top w:val="single" w:sz="12" w:space="0" w:color="76923C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9D5876" w:rsidRPr="004A13F8" w:rsidRDefault="009D5876" w:rsidP="003E256F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8"/>
                <w:szCs w:val="18"/>
              </w:rPr>
              <w:t>ISBL</w:t>
            </w:r>
          </w:p>
        </w:tc>
        <w:tc>
          <w:tcPr>
            <w:tcW w:w="199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5876" w:rsidRPr="004A13F8" w:rsidRDefault="009D5876" w:rsidP="003E256F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18"/>
                <w:szCs w:val="18"/>
              </w:rPr>
            </w:pPr>
          </w:p>
        </w:tc>
        <w:tc>
          <w:tcPr>
            <w:tcW w:w="1183" w:type="dxa"/>
            <w:vMerge w:val="restart"/>
            <w:tcBorders>
              <w:top w:val="single" w:sz="12" w:space="0" w:color="76923C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9D5876" w:rsidRPr="004A13F8" w:rsidRDefault="009D5876" w:rsidP="003E256F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8"/>
                <w:szCs w:val="18"/>
              </w:rPr>
              <w:t>Economie totale</w:t>
            </w:r>
          </w:p>
        </w:tc>
        <w:tc>
          <w:tcPr>
            <w:tcW w:w="181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5876" w:rsidRPr="004A13F8" w:rsidRDefault="009D5876" w:rsidP="003E256F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18"/>
                <w:szCs w:val="18"/>
              </w:rPr>
            </w:pPr>
          </w:p>
        </w:tc>
        <w:tc>
          <w:tcPr>
            <w:tcW w:w="1087" w:type="dxa"/>
            <w:vMerge w:val="restart"/>
            <w:tcBorders>
              <w:top w:val="single" w:sz="12" w:space="0" w:color="76923C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9D5876" w:rsidRPr="004A13F8" w:rsidRDefault="009D5876" w:rsidP="003E256F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8"/>
                <w:szCs w:val="18"/>
              </w:rPr>
              <w:t>Reste du monde</w:t>
            </w:r>
          </w:p>
        </w:tc>
        <w:tc>
          <w:tcPr>
            <w:tcW w:w="181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5876" w:rsidRPr="004A13F8" w:rsidRDefault="009D5876" w:rsidP="003E256F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18"/>
                <w:szCs w:val="18"/>
              </w:rPr>
            </w:pPr>
          </w:p>
        </w:tc>
        <w:tc>
          <w:tcPr>
            <w:tcW w:w="920" w:type="dxa"/>
            <w:vMerge w:val="restart"/>
            <w:tcBorders>
              <w:top w:val="single" w:sz="12" w:space="0" w:color="76923C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9D5876" w:rsidRPr="004A13F8" w:rsidRDefault="009D5876" w:rsidP="003E256F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8"/>
                <w:szCs w:val="18"/>
              </w:rPr>
              <w:t>TOTAL</w:t>
            </w:r>
          </w:p>
        </w:tc>
      </w:tr>
      <w:tr w:rsidR="003E256F" w:rsidRPr="004A13F8" w:rsidTr="007A76EF">
        <w:trPr>
          <w:trHeight w:val="20"/>
          <w:jc w:val="center"/>
        </w:trPr>
        <w:tc>
          <w:tcPr>
            <w:tcW w:w="862" w:type="dxa"/>
            <w:vMerge/>
            <w:tcBorders>
              <w:top w:val="single" w:sz="12" w:space="0" w:color="76923C"/>
              <w:left w:val="nil"/>
              <w:bottom w:val="single" w:sz="12" w:space="0" w:color="76923C"/>
              <w:right w:val="nil"/>
            </w:tcBorders>
            <w:vAlign w:val="center"/>
            <w:hideMark/>
          </w:tcPr>
          <w:p w:rsidR="009D5876" w:rsidRPr="004A13F8" w:rsidRDefault="009D5876" w:rsidP="007A76EF">
            <w:pPr>
              <w:rPr>
                <w:rFonts w:asciiTheme="minorHAnsi" w:hAnsiTheme="minorHAnsi"/>
                <w:b/>
                <w:bCs/>
                <w:color w:val="800080"/>
                <w:sz w:val="18"/>
                <w:szCs w:val="18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5876" w:rsidRPr="004A13F8" w:rsidRDefault="009D5876" w:rsidP="003E256F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18"/>
                <w:szCs w:val="18"/>
              </w:rPr>
            </w:pPr>
          </w:p>
        </w:tc>
        <w:tc>
          <w:tcPr>
            <w:tcW w:w="3168" w:type="dxa"/>
            <w:vMerge/>
            <w:tcBorders>
              <w:top w:val="single" w:sz="12" w:space="0" w:color="76923C"/>
              <w:left w:val="nil"/>
              <w:bottom w:val="single" w:sz="12" w:space="0" w:color="76923C"/>
              <w:right w:val="nil"/>
            </w:tcBorders>
            <w:vAlign w:val="center"/>
            <w:hideMark/>
          </w:tcPr>
          <w:p w:rsidR="009D5876" w:rsidRPr="004A13F8" w:rsidRDefault="009D5876" w:rsidP="003E256F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18"/>
                <w:szCs w:val="18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5876" w:rsidRPr="004A13F8" w:rsidRDefault="009D5876" w:rsidP="003E256F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18"/>
                <w:szCs w:val="18"/>
              </w:rPr>
            </w:pPr>
          </w:p>
        </w:tc>
        <w:tc>
          <w:tcPr>
            <w:tcW w:w="1187" w:type="dxa"/>
            <w:vMerge/>
            <w:tcBorders>
              <w:top w:val="single" w:sz="12" w:space="0" w:color="76923C"/>
              <w:left w:val="nil"/>
              <w:bottom w:val="single" w:sz="8" w:space="0" w:color="76923C"/>
              <w:right w:val="nil"/>
            </w:tcBorders>
            <w:vAlign w:val="center"/>
            <w:hideMark/>
          </w:tcPr>
          <w:p w:rsidR="009D5876" w:rsidRPr="004A13F8" w:rsidRDefault="009D5876" w:rsidP="003E256F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18"/>
                <w:szCs w:val="18"/>
              </w:rPr>
            </w:pPr>
          </w:p>
        </w:tc>
        <w:tc>
          <w:tcPr>
            <w:tcW w:w="181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9D5876" w:rsidRPr="004A13F8" w:rsidRDefault="009D5876" w:rsidP="003E256F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top w:val="single" w:sz="12" w:space="0" w:color="76923C"/>
              <w:left w:val="nil"/>
              <w:bottom w:val="single" w:sz="8" w:space="0" w:color="76923C"/>
              <w:right w:val="nil"/>
            </w:tcBorders>
            <w:vAlign w:val="center"/>
            <w:hideMark/>
          </w:tcPr>
          <w:p w:rsidR="009D5876" w:rsidRPr="004A13F8" w:rsidRDefault="009D5876" w:rsidP="003E256F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18"/>
                <w:szCs w:val="18"/>
              </w:rPr>
            </w:pPr>
          </w:p>
        </w:tc>
        <w:tc>
          <w:tcPr>
            <w:tcW w:w="181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9D5876" w:rsidRPr="004A13F8" w:rsidRDefault="009D5876" w:rsidP="003E256F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18"/>
                <w:szCs w:val="18"/>
              </w:rPr>
            </w:pPr>
          </w:p>
        </w:tc>
        <w:tc>
          <w:tcPr>
            <w:tcW w:w="1221" w:type="dxa"/>
            <w:vMerge/>
            <w:tcBorders>
              <w:top w:val="single" w:sz="12" w:space="0" w:color="76923C"/>
              <w:left w:val="nil"/>
              <w:bottom w:val="single" w:sz="8" w:space="0" w:color="76923C"/>
              <w:right w:val="nil"/>
            </w:tcBorders>
            <w:vAlign w:val="center"/>
            <w:hideMark/>
          </w:tcPr>
          <w:p w:rsidR="009D5876" w:rsidRPr="004A13F8" w:rsidRDefault="009D5876" w:rsidP="003E256F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18"/>
                <w:szCs w:val="18"/>
              </w:rPr>
            </w:pPr>
          </w:p>
        </w:tc>
        <w:tc>
          <w:tcPr>
            <w:tcW w:w="199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9D5876" w:rsidRPr="004A13F8" w:rsidRDefault="009D5876" w:rsidP="003E256F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18"/>
                <w:szCs w:val="18"/>
              </w:rPr>
            </w:pPr>
          </w:p>
        </w:tc>
        <w:tc>
          <w:tcPr>
            <w:tcW w:w="934" w:type="dxa"/>
            <w:vMerge/>
            <w:tcBorders>
              <w:top w:val="single" w:sz="12" w:space="0" w:color="76923C"/>
              <w:left w:val="nil"/>
              <w:bottom w:val="single" w:sz="8" w:space="0" w:color="76923C"/>
              <w:right w:val="nil"/>
            </w:tcBorders>
            <w:vAlign w:val="center"/>
            <w:hideMark/>
          </w:tcPr>
          <w:p w:rsidR="009D5876" w:rsidRPr="004A13F8" w:rsidRDefault="009D5876" w:rsidP="003E256F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18"/>
                <w:szCs w:val="18"/>
              </w:rPr>
            </w:pPr>
          </w:p>
        </w:tc>
        <w:tc>
          <w:tcPr>
            <w:tcW w:w="181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9D5876" w:rsidRPr="004A13F8" w:rsidRDefault="009D5876" w:rsidP="003E256F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18"/>
                <w:szCs w:val="18"/>
              </w:rPr>
            </w:pPr>
          </w:p>
        </w:tc>
        <w:tc>
          <w:tcPr>
            <w:tcW w:w="1009" w:type="dxa"/>
            <w:vMerge/>
            <w:tcBorders>
              <w:top w:val="single" w:sz="12" w:space="0" w:color="76923C"/>
              <w:left w:val="nil"/>
              <w:bottom w:val="single" w:sz="8" w:space="0" w:color="76923C"/>
              <w:right w:val="nil"/>
            </w:tcBorders>
            <w:vAlign w:val="center"/>
            <w:hideMark/>
          </w:tcPr>
          <w:p w:rsidR="009D5876" w:rsidRPr="004A13F8" w:rsidRDefault="009D5876" w:rsidP="003E256F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18"/>
                <w:szCs w:val="18"/>
              </w:rPr>
            </w:pPr>
          </w:p>
        </w:tc>
        <w:tc>
          <w:tcPr>
            <w:tcW w:w="199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9D5876" w:rsidRPr="004A13F8" w:rsidRDefault="009D5876" w:rsidP="003E256F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18"/>
                <w:szCs w:val="18"/>
              </w:rPr>
            </w:pPr>
          </w:p>
        </w:tc>
        <w:tc>
          <w:tcPr>
            <w:tcW w:w="1183" w:type="dxa"/>
            <w:vMerge/>
            <w:tcBorders>
              <w:top w:val="single" w:sz="12" w:space="0" w:color="76923C"/>
              <w:left w:val="nil"/>
              <w:bottom w:val="single" w:sz="8" w:space="0" w:color="76923C"/>
              <w:right w:val="nil"/>
            </w:tcBorders>
            <w:vAlign w:val="center"/>
            <w:hideMark/>
          </w:tcPr>
          <w:p w:rsidR="009D5876" w:rsidRPr="004A13F8" w:rsidRDefault="009D5876" w:rsidP="003E256F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18"/>
                <w:szCs w:val="18"/>
              </w:rPr>
            </w:pPr>
          </w:p>
        </w:tc>
        <w:tc>
          <w:tcPr>
            <w:tcW w:w="181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9D5876" w:rsidRPr="004A13F8" w:rsidRDefault="009D5876" w:rsidP="003E256F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18"/>
                <w:szCs w:val="18"/>
              </w:rPr>
            </w:pPr>
          </w:p>
        </w:tc>
        <w:tc>
          <w:tcPr>
            <w:tcW w:w="1087" w:type="dxa"/>
            <w:vMerge/>
            <w:tcBorders>
              <w:top w:val="single" w:sz="12" w:space="0" w:color="76923C"/>
              <w:left w:val="nil"/>
              <w:bottom w:val="single" w:sz="8" w:space="0" w:color="76923C"/>
              <w:right w:val="nil"/>
            </w:tcBorders>
            <w:vAlign w:val="center"/>
            <w:hideMark/>
          </w:tcPr>
          <w:p w:rsidR="009D5876" w:rsidRPr="004A13F8" w:rsidRDefault="009D5876" w:rsidP="003E256F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18"/>
                <w:szCs w:val="18"/>
              </w:rPr>
            </w:pPr>
          </w:p>
        </w:tc>
        <w:tc>
          <w:tcPr>
            <w:tcW w:w="181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9D5876" w:rsidRPr="004A13F8" w:rsidRDefault="009D5876" w:rsidP="003E256F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18"/>
                <w:szCs w:val="18"/>
              </w:rPr>
            </w:pPr>
          </w:p>
        </w:tc>
        <w:tc>
          <w:tcPr>
            <w:tcW w:w="920" w:type="dxa"/>
            <w:vMerge/>
            <w:tcBorders>
              <w:top w:val="single" w:sz="12" w:space="0" w:color="76923C"/>
              <w:left w:val="nil"/>
              <w:bottom w:val="single" w:sz="8" w:space="0" w:color="76923C"/>
              <w:right w:val="nil"/>
            </w:tcBorders>
            <w:vAlign w:val="center"/>
            <w:hideMark/>
          </w:tcPr>
          <w:p w:rsidR="009D5876" w:rsidRPr="004A13F8" w:rsidRDefault="009D5876" w:rsidP="003E256F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18"/>
                <w:szCs w:val="18"/>
              </w:rPr>
            </w:pPr>
          </w:p>
        </w:tc>
      </w:tr>
      <w:tr w:rsidR="003E256F" w:rsidRPr="004A13F8" w:rsidTr="007A76EF">
        <w:trPr>
          <w:trHeight w:val="20"/>
          <w:jc w:val="center"/>
        </w:trPr>
        <w:tc>
          <w:tcPr>
            <w:tcW w:w="862" w:type="dxa"/>
            <w:vMerge/>
            <w:tcBorders>
              <w:top w:val="single" w:sz="12" w:space="0" w:color="76923C"/>
              <w:left w:val="nil"/>
              <w:bottom w:val="single" w:sz="12" w:space="0" w:color="76923C"/>
              <w:right w:val="nil"/>
            </w:tcBorders>
            <w:vAlign w:val="center"/>
            <w:hideMark/>
          </w:tcPr>
          <w:p w:rsidR="009D5876" w:rsidRPr="004A13F8" w:rsidRDefault="009D5876" w:rsidP="007A76EF">
            <w:pPr>
              <w:rPr>
                <w:rFonts w:asciiTheme="minorHAnsi" w:hAnsiTheme="minorHAnsi"/>
                <w:b/>
                <w:bCs/>
                <w:color w:val="800080"/>
                <w:sz w:val="18"/>
                <w:szCs w:val="18"/>
              </w:rPr>
            </w:pPr>
          </w:p>
        </w:tc>
        <w:tc>
          <w:tcPr>
            <w:tcW w:w="2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9D5876" w:rsidRPr="004A13F8" w:rsidRDefault="009D5876" w:rsidP="003E256F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18"/>
                <w:szCs w:val="18"/>
              </w:rPr>
            </w:pPr>
          </w:p>
        </w:tc>
        <w:tc>
          <w:tcPr>
            <w:tcW w:w="3168" w:type="dxa"/>
            <w:vMerge/>
            <w:tcBorders>
              <w:top w:val="single" w:sz="12" w:space="0" w:color="76923C"/>
              <w:left w:val="nil"/>
              <w:bottom w:val="single" w:sz="12" w:space="0" w:color="76923C"/>
              <w:right w:val="nil"/>
            </w:tcBorders>
            <w:vAlign w:val="center"/>
            <w:hideMark/>
          </w:tcPr>
          <w:p w:rsidR="009D5876" w:rsidRPr="004A13F8" w:rsidRDefault="009D5876" w:rsidP="003E256F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18"/>
                <w:szCs w:val="18"/>
              </w:rPr>
            </w:pPr>
          </w:p>
        </w:tc>
        <w:tc>
          <w:tcPr>
            <w:tcW w:w="181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9D5876" w:rsidRPr="004A13F8" w:rsidRDefault="009D5876" w:rsidP="003E256F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12" w:space="0" w:color="76923C"/>
              <w:right w:val="nil"/>
            </w:tcBorders>
            <w:shd w:val="clear" w:color="auto" w:fill="auto"/>
            <w:vAlign w:val="center"/>
            <w:hideMark/>
          </w:tcPr>
          <w:p w:rsidR="009D5876" w:rsidRPr="004A13F8" w:rsidRDefault="009D5876" w:rsidP="003E256F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8"/>
                <w:szCs w:val="18"/>
              </w:rPr>
              <w:t>S11</w:t>
            </w:r>
          </w:p>
        </w:tc>
        <w:tc>
          <w:tcPr>
            <w:tcW w:w="181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9D5876" w:rsidRPr="004A13F8" w:rsidRDefault="009D5876" w:rsidP="003E256F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76923C"/>
              <w:right w:val="nil"/>
            </w:tcBorders>
            <w:shd w:val="clear" w:color="auto" w:fill="auto"/>
            <w:vAlign w:val="center"/>
            <w:hideMark/>
          </w:tcPr>
          <w:p w:rsidR="009D5876" w:rsidRPr="004A13F8" w:rsidRDefault="009D5876" w:rsidP="003E256F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8"/>
                <w:szCs w:val="18"/>
              </w:rPr>
              <w:t>S12</w:t>
            </w:r>
          </w:p>
        </w:tc>
        <w:tc>
          <w:tcPr>
            <w:tcW w:w="181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9D5876" w:rsidRPr="004A13F8" w:rsidRDefault="009D5876" w:rsidP="003E256F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12" w:space="0" w:color="76923C"/>
              <w:right w:val="nil"/>
            </w:tcBorders>
            <w:shd w:val="clear" w:color="auto" w:fill="auto"/>
            <w:vAlign w:val="center"/>
            <w:hideMark/>
          </w:tcPr>
          <w:p w:rsidR="009D5876" w:rsidRPr="004A13F8" w:rsidRDefault="009D5876" w:rsidP="003E256F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8"/>
                <w:szCs w:val="18"/>
              </w:rPr>
              <w:t>S13</w:t>
            </w:r>
          </w:p>
        </w:tc>
        <w:tc>
          <w:tcPr>
            <w:tcW w:w="199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9D5876" w:rsidRPr="004A13F8" w:rsidRDefault="009D5876" w:rsidP="003E256F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18"/>
                <w:szCs w:val="18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sz="12" w:space="0" w:color="76923C"/>
              <w:right w:val="nil"/>
            </w:tcBorders>
            <w:shd w:val="clear" w:color="auto" w:fill="auto"/>
            <w:vAlign w:val="center"/>
            <w:hideMark/>
          </w:tcPr>
          <w:p w:rsidR="009D5876" w:rsidRPr="004A13F8" w:rsidRDefault="009D5876" w:rsidP="003E256F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8"/>
                <w:szCs w:val="18"/>
              </w:rPr>
              <w:t>S14</w:t>
            </w:r>
          </w:p>
        </w:tc>
        <w:tc>
          <w:tcPr>
            <w:tcW w:w="181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9D5876" w:rsidRPr="004A13F8" w:rsidRDefault="009D5876" w:rsidP="003E256F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18"/>
                <w:szCs w:val="18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12" w:space="0" w:color="76923C"/>
              <w:right w:val="nil"/>
            </w:tcBorders>
            <w:shd w:val="clear" w:color="auto" w:fill="auto"/>
            <w:vAlign w:val="center"/>
            <w:hideMark/>
          </w:tcPr>
          <w:p w:rsidR="009D5876" w:rsidRPr="004A13F8" w:rsidRDefault="009D5876" w:rsidP="003E256F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8"/>
                <w:szCs w:val="18"/>
              </w:rPr>
              <w:t>S15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5876" w:rsidRPr="004A13F8" w:rsidRDefault="009D5876" w:rsidP="003E256F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18"/>
                <w:szCs w:val="18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5876" w:rsidRPr="004A13F8" w:rsidRDefault="009D5876" w:rsidP="003E256F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8"/>
                <w:szCs w:val="18"/>
              </w:rPr>
              <w:t>S1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5876" w:rsidRPr="004A13F8" w:rsidRDefault="009D5876" w:rsidP="003E256F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18"/>
                <w:szCs w:val="18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sz="12" w:space="0" w:color="76923C"/>
              <w:right w:val="nil"/>
            </w:tcBorders>
            <w:shd w:val="clear" w:color="auto" w:fill="auto"/>
            <w:vAlign w:val="center"/>
            <w:hideMark/>
          </w:tcPr>
          <w:p w:rsidR="009D5876" w:rsidRPr="004A13F8" w:rsidRDefault="009D5876" w:rsidP="003E256F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8"/>
                <w:szCs w:val="18"/>
              </w:rPr>
              <w:t>S2</w:t>
            </w:r>
          </w:p>
        </w:tc>
        <w:tc>
          <w:tcPr>
            <w:tcW w:w="181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9D5876" w:rsidRPr="004A13F8" w:rsidRDefault="009D5876" w:rsidP="003E256F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12" w:space="0" w:color="76923C"/>
              <w:right w:val="nil"/>
            </w:tcBorders>
            <w:shd w:val="clear" w:color="auto" w:fill="auto"/>
            <w:vAlign w:val="center"/>
            <w:hideMark/>
          </w:tcPr>
          <w:p w:rsidR="009D5876" w:rsidRPr="004A13F8" w:rsidRDefault="009D5876" w:rsidP="003E256F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18"/>
                <w:szCs w:val="18"/>
              </w:rPr>
            </w:pPr>
          </w:p>
        </w:tc>
      </w:tr>
      <w:tr w:rsidR="003E256F" w:rsidRPr="004A13F8" w:rsidTr="007A76EF">
        <w:trPr>
          <w:trHeight w:val="20"/>
          <w:jc w:val="center"/>
        </w:trPr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5876" w:rsidRPr="004A13F8" w:rsidRDefault="009D5876" w:rsidP="007A76EF">
            <w:pPr>
              <w:rPr>
                <w:rFonts w:asciiTheme="minorHAnsi" w:hAnsiTheme="minorHAnsi"/>
                <w:b/>
                <w:bCs/>
                <w:color w:val="80008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8"/>
                <w:szCs w:val="18"/>
              </w:rPr>
              <w:t>F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rPr>
                <w:rFonts w:asciiTheme="minorHAnsi" w:hAnsiTheme="minorHAnsi"/>
                <w:color w:val="800080"/>
                <w:sz w:val="18"/>
                <w:szCs w:val="18"/>
              </w:rPr>
            </w:pPr>
          </w:p>
        </w:tc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Acquisitions nettes d'actifs  financiers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9D5876" w:rsidRPr="00FB5AF6" w:rsidRDefault="009D5876" w:rsidP="009D5876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FB5AF6">
              <w:rPr>
                <w:rFonts w:asciiTheme="minorHAnsi" w:hAnsiTheme="minorHAnsi"/>
                <w:color w:val="000000"/>
                <w:sz w:val="18"/>
                <w:szCs w:val="18"/>
              </w:rPr>
              <w:t>59 146</w:t>
            </w:r>
          </w:p>
        </w:tc>
        <w:tc>
          <w:tcPr>
            <w:tcW w:w="18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9D5876" w:rsidRPr="00FB5AF6" w:rsidRDefault="009D5876" w:rsidP="009D5876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FB5AF6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9D5876" w:rsidRPr="00FB5AF6" w:rsidRDefault="009D5876" w:rsidP="009D5876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FB5AF6">
              <w:rPr>
                <w:rFonts w:asciiTheme="minorHAnsi" w:hAnsiTheme="minorHAnsi"/>
                <w:color w:val="000000"/>
                <w:sz w:val="18"/>
                <w:szCs w:val="18"/>
              </w:rPr>
              <w:t>105 443</w:t>
            </w:r>
          </w:p>
        </w:tc>
        <w:tc>
          <w:tcPr>
            <w:tcW w:w="18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9D5876" w:rsidRPr="00FB5AF6" w:rsidRDefault="009D5876" w:rsidP="009D5876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FB5AF6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9D5876" w:rsidRPr="00FB5AF6" w:rsidRDefault="009D5876" w:rsidP="009D5876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FB5AF6">
              <w:rPr>
                <w:rFonts w:asciiTheme="minorHAnsi" w:hAnsiTheme="minorHAnsi"/>
                <w:color w:val="000000"/>
                <w:sz w:val="18"/>
                <w:szCs w:val="18"/>
              </w:rPr>
              <w:t>46 939</w:t>
            </w:r>
          </w:p>
        </w:tc>
        <w:tc>
          <w:tcPr>
            <w:tcW w:w="199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9D5876" w:rsidRPr="00FB5AF6" w:rsidRDefault="009D5876" w:rsidP="009D5876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FB5AF6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9D5876" w:rsidRPr="00FB5AF6" w:rsidRDefault="009D5876" w:rsidP="009D5876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FB5AF6">
              <w:rPr>
                <w:rFonts w:asciiTheme="minorHAnsi" w:hAnsiTheme="minorHAnsi"/>
                <w:color w:val="000000"/>
                <w:sz w:val="18"/>
                <w:szCs w:val="18"/>
              </w:rPr>
              <w:t>39 409</w:t>
            </w:r>
          </w:p>
        </w:tc>
        <w:tc>
          <w:tcPr>
            <w:tcW w:w="18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9D5876" w:rsidRPr="00FB5AF6" w:rsidRDefault="009D5876" w:rsidP="009D5876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FB5AF6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9D5876" w:rsidRPr="00FB5AF6" w:rsidRDefault="009D5876" w:rsidP="009D5876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FB5AF6">
              <w:rPr>
                <w:rFonts w:asciiTheme="minorHAnsi" w:hAnsiTheme="minorHAnsi"/>
                <w:color w:val="000000"/>
                <w:sz w:val="18"/>
                <w:szCs w:val="18"/>
              </w:rPr>
              <w:t>119</w:t>
            </w:r>
          </w:p>
        </w:tc>
        <w:tc>
          <w:tcPr>
            <w:tcW w:w="199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9D5876" w:rsidRPr="00FB5AF6" w:rsidRDefault="009D5876" w:rsidP="009D5876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FB5AF6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3" w:type="dxa"/>
            <w:tcBorders>
              <w:top w:val="single" w:sz="12" w:space="0" w:color="76923C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9D5876" w:rsidRPr="00FB5AF6" w:rsidRDefault="009D5876" w:rsidP="009D5876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FB5AF6">
              <w:rPr>
                <w:rFonts w:asciiTheme="minorHAnsi" w:hAnsiTheme="minorHAnsi"/>
                <w:color w:val="000000"/>
                <w:sz w:val="18"/>
                <w:szCs w:val="18"/>
              </w:rPr>
              <w:t>251 056</w:t>
            </w:r>
          </w:p>
        </w:tc>
        <w:tc>
          <w:tcPr>
            <w:tcW w:w="18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9D5876" w:rsidRPr="00FB5AF6" w:rsidRDefault="009D5876" w:rsidP="009D5876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FB5AF6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9D5876" w:rsidRPr="00FB5AF6" w:rsidRDefault="009D5876" w:rsidP="009D5876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FB5AF6">
              <w:rPr>
                <w:rFonts w:asciiTheme="minorHAnsi" w:hAnsiTheme="minorHAnsi"/>
                <w:color w:val="000000"/>
                <w:sz w:val="18"/>
                <w:szCs w:val="18"/>
              </w:rPr>
              <w:t>54 641</w:t>
            </w:r>
          </w:p>
        </w:tc>
        <w:tc>
          <w:tcPr>
            <w:tcW w:w="18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jc w:val="right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jc w:val="right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FB5AF6">
              <w:rPr>
                <w:rFonts w:asciiTheme="minorHAnsi" w:hAnsiTheme="minorHAnsi"/>
                <w:b/>
                <w:bCs/>
                <w:color w:val="800080"/>
                <w:sz w:val="18"/>
                <w:szCs w:val="18"/>
              </w:rPr>
              <w:t>305 697</w:t>
            </w:r>
          </w:p>
        </w:tc>
      </w:tr>
      <w:tr w:rsidR="003E256F" w:rsidRPr="004A13F8" w:rsidTr="007A76EF">
        <w:trPr>
          <w:trHeight w:val="20"/>
          <w:jc w:val="center"/>
        </w:trPr>
        <w:tc>
          <w:tcPr>
            <w:tcW w:w="862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9D5876" w:rsidRPr="004A13F8" w:rsidRDefault="009D5876" w:rsidP="007A76EF">
            <w:pPr>
              <w:rPr>
                <w:rFonts w:asciiTheme="minorHAnsi" w:hAnsiTheme="minorHAnsi"/>
                <w:b/>
                <w:bCs/>
                <w:color w:val="80008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8"/>
                <w:szCs w:val="18"/>
              </w:rPr>
              <w:t>F2</w:t>
            </w:r>
          </w:p>
        </w:tc>
        <w:tc>
          <w:tcPr>
            <w:tcW w:w="217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rPr>
                <w:rFonts w:asciiTheme="minorHAnsi" w:hAnsiTheme="minorHAnsi"/>
                <w:color w:val="80008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800080"/>
                <w:sz w:val="18"/>
                <w:szCs w:val="18"/>
              </w:rPr>
              <w:t> 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Numéraire et dépôts</w:t>
            </w:r>
          </w:p>
        </w:tc>
        <w:tc>
          <w:tcPr>
            <w:tcW w:w="18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8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65811</w:t>
            </w:r>
          </w:p>
        </w:tc>
        <w:tc>
          <w:tcPr>
            <w:tcW w:w="18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6305</w:t>
            </w:r>
          </w:p>
        </w:tc>
        <w:tc>
          <w:tcPr>
            <w:tcW w:w="199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8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99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72</w:t>
            </w:r>
            <w:r w:rsidR="00D1528E"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 </w:t>
            </w: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116</w:t>
            </w:r>
          </w:p>
        </w:tc>
        <w:tc>
          <w:tcPr>
            <w:tcW w:w="18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10 076</w:t>
            </w:r>
          </w:p>
        </w:tc>
        <w:tc>
          <w:tcPr>
            <w:tcW w:w="18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000000" w:fill="FFFFFF"/>
            <w:vAlign w:val="bottom"/>
            <w:hideMark/>
          </w:tcPr>
          <w:p w:rsidR="009D5876" w:rsidRPr="004A13F8" w:rsidRDefault="009D5876" w:rsidP="009D5876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8"/>
                <w:szCs w:val="18"/>
              </w:rPr>
              <w:t>82 192</w:t>
            </w:r>
          </w:p>
        </w:tc>
      </w:tr>
      <w:tr w:rsidR="003E256F" w:rsidRPr="004A13F8" w:rsidTr="007A76EF">
        <w:trPr>
          <w:trHeight w:val="20"/>
          <w:jc w:val="center"/>
        </w:trPr>
        <w:tc>
          <w:tcPr>
            <w:tcW w:w="862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9D5876" w:rsidRPr="004A13F8" w:rsidRDefault="009D5876" w:rsidP="007A76EF">
            <w:pPr>
              <w:rPr>
                <w:rFonts w:asciiTheme="minorHAnsi" w:hAnsiTheme="minorHAnsi"/>
                <w:b/>
                <w:bCs/>
                <w:color w:val="80008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8"/>
                <w:szCs w:val="18"/>
              </w:rPr>
              <w:t>F21</w:t>
            </w:r>
          </w:p>
        </w:tc>
        <w:tc>
          <w:tcPr>
            <w:tcW w:w="217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rPr>
                <w:rFonts w:asciiTheme="minorHAnsi" w:hAnsiTheme="minorHAnsi"/>
                <w:color w:val="80008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800080"/>
                <w:sz w:val="18"/>
                <w:szCs w:val="18"/>
              </w:rPr>
              <w:t> 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         Numéraire</w:t>
            </w:r>
          </w:p>
        </w:tc>
        <w:tc>
          <w:tcPr>
            <w:tcW w:w="18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8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14 427</w:t>
            </w:r>
          </w:p>
        </w:tc>
        <w:tc>
          <w:tcPr>
            <w:tcW w:w="18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99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14</w:t>
            </w:r>
            <w:r w:rsidR="00D1528E"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 </w:t>
            </w: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427</w:t>
            </w:r>
          </w:p>
        </w:tc>
        <w:tc>
          <w:tcPr>
            <w:tcW w:w="18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-120</w:t>
            </w:r>
          </w:p>
        </w:tc>
        <w:tc>
          <w:tcPr>
            <w:tcW w:w="18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000000" w:fill="FFFFFF"/>
            <w:vAlign w:val="bottom"/>
            <w:hideMark/>
          </w:tcPr>
          <w:p w:rsidR="009D5876" w:rsidRPr="004A13F8" w:rsidRDefault="009D5876" w:rsidP="009D5876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8"/>
                <w:szCs w:val="18"/>
              </w:rPr>
              <w:t>14 307</w:t>
            </w:r>
          </w:p>
        </w:tc>
      </w:tr>
      <w:tr w:rsidR="003E256F" w:rsidRPr="004A13F8" w:rsidTr="007A76EF">
        <w:trPr>
          <w:trHeight w:val="20"/>
          <w:jc w:val="center"/>
        </w:trPr>
        <w:tc>
          <w:tcPr>
            <w:tcW w:w="862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9D5876" w:rsidRPr="004A13F8" w:rsidRDefault="009D5876" w:rsidP="007A76EF">
            <w:pPr>
              <w:rPr>
                <w:rFonts w:asciiTheme="minorHAnsi" w:hAnsiTheme="minorHAnsi"/>
                <w:b/>
                <w:bCs/>
                <w:color w:val="80008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8"/>
                <w:szCs w:val="18"/>
              </w:rPr>
              <w:t>F22</w:t>
            </w:r>
          </w:p>
        </w:tc>
        <w:tc>
          <w:tcPr>
            <w:tcW w:w="217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rPr>
                <w:rFonts w:asciiTheme="minorHAnsi" w:hAnsiTheme="minorHAnsi"/>
                <w:color w:val="80008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800080"/>
                <w:sz w:val="18"/>
                <w:szCs w:val="18"/>
              </w:rPr>
              <w:t> 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         Dépôts transférables</w:t>
            </w:r>
          </w:p>
        </w:tc>
        <w:tc>
          <w:tcPr>
            <w:tcW w:w="18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8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42 386</w:t>
            </w:r>
          </w:p>
        </w:tc>
        <w:tc>
          <w:tcPr>
            <w:tcW w:w="18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1 100</w:t>
            </w:r>
          </w:p>
        </w:tc>
        <w:tc>
          <w:tcPr>
            <w:tcW w:w="199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43</w:t>
            </w:r>
            <w:r w:rsidR="00D1528E"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 </w:t>
            </w: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486</w:t>
            </w:r>
          </w:p>
        </w:tc>
        <w:tc>
          <w:tcPr>
            <w:tcW w:w="18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10 094</w:t>
            </w:r>
          </w:p>
        </w:tc>
        <w:tc>
          <w:tcPr>
            <w:tcW w:w="18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000000" w:fill="FFFFFF"/>
            <w:vAlign w:val="bottom"/>
            <w:hideMark/>
          </w:tcPr>
          <w:p w:rsidR="009D5876" w:rsidRPr="004A13F8" w:rsidRDefault="009D5876" w:rsidP="009D5876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8"/>
                <w:szCs w:val="18"/>
              </w:rPr>
              <w:t>53 580</w:t>
            </w:r>
          </w:p>
        </w:tc>
      </w:tr>
      <w:tr w:rsidR="003E256F" w:rsidRPr="004A13F8" w:rsidTr="007A76EF">
        <w:trPr>
          <w:trHeight w:val="20"/>
          <w:jc w:val="center"/>
        </w:trPr>
        <w:tc>
          <w:tcPr>
            <w:tcW w:w="862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9D5876" w:rsidRPr="004A13F8" w:rsidRDefault="009D5876" w:rsidP="007A76EF">
            <w:pPr>
              <w:rPr>
                <w:rFonts w:asciiTheme="minorHAnsi" w:hAnsiTheme="minorHAnsi"/>
                <w:b/>
                <w:bCs/>
                <w:color w:val="80008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8"/>
                <w:szCs w:val="18"/>
              </w:rPr>
              <w:t>F29</w:t>
            </w:r>
          </w:p>
        </w:tc>
        <w:tc>
          <w:tcPr>
            <w:tcW w:w="217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rPr>
                <w:rFonts w:asciiTheme="minorHAnsi" w:hAnsiTheme="minorHAnsi"/>
                <w:color w:val="80008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800080"/>
                <w:sz w:val="18"/>
                <w:szCs w:val="18"/>
              </w:rPr>
              <w:t> 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         Autres dépôts</w:t>
            </w:r>
          </w:p>
        </w:tc>
        <w:tc>
          <w:tcPr>
            <w:tcW w:w="18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8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8 998</w:t>
            </w:r>
          </w:p>
        </w:tc>
        <w:tc>
          <w:tcPr>
            <w:tcW w:w="18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5 205</w:t>
            </w:r>
          </w:p>
        </w:tc>
        <w:tc>
          <w:tcPr>
            <w:tcW w:w="199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14203</w:t>
            </w:r>
          </w:p>
        </w:tc>
        <w:tc>
          <w:tcPr>
            <w:tcW w:w="18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102</w:t>
            </w:r>
          </w:p>
        </w:tc>
        <w:tc>
          <w:tcPr>
            <w:tcW w:w="18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000000" w:fill="FFFFFF"/>
            <w:vAlign w:val="bottom"/>
            <w:hideMark/>
          </w:tcPr>
          <w:p w:rsidR="009D5876" w:rsidRPr="004A13F8" w:rsidRDefault="009D5876" w:rsidP="009D5876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8"/>
                <w:szCs w:val="18"/>
              </w:rPr>
              <w:t>14 305</w:t>
            </w:r>
          </w:p>
        </w:tc>
      </w:tr>
      <w:tr w:rsidR="003E256F" w:rsidRPr="004A13F8" w:rsidTr="007A76EF">
        <w:trPr>
          <w:trHeight w:val="20"/>
          <w:jc w:val="center"/>
        </w:trPr>
        <w:tc>
          <w:tcPr>
            <w:tcW w:w="862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9D5876" w:rsidRPr="004A13F8" w:rsidRDefault="009D5876" w:rsidP="007A76EF">
            <w:pPr>
              <w:rPr>
                <w:rFonts w:asciiTheme="minorHAnsi" w:hAnsiTheme="minorHAnsi"/>
                <w:b/>
                <w:bCs/>
                <w:color w:val="80008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8"/>
                <w:szCs w:val="18"/>
              </w:rPr>
              <w:t>F3</w:t>
            </w:r>
          </w:p>
        </w:tc>
        <w:tc>
          <w:tcPr>
            <w:tcW w:w="217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rPr>
                <w:rFonts w:asciiTheme="minorHAnsi" w:hAnsiTheme="minorHAnsi"/>
                <w:color w:val="80008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800080"/>
                <w:sz w:val="18"/>
                <w:szCs w:val="18"/>
              </w:rPr>
              <w:t> 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Titres autres qu'actions</w:t>
            </w:r>
          </w:p>
        </w:tc>
        <w:tc>
          <w:tcPr>
            <w:tcW w:w="18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-3 617</w:t>
            </w:r>
          </w:p>
        </w:tc>
        <w:tc>
          <w:tcPr>
            <w:tcW w:w="18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-12 594</w:t>
            </w:r>
          </w:p>
        </w:tc>
        <w:tc>
          <w:tcPr>
            <w:tcW w:w="18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42 917</w:t>
            </w:r>
          </w:p>
        </w:tc>
        <w:tc>
          <w:tcPr>
            <w:tcW w:w="199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8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99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26</w:t>
            </w:r>
            <w:r w:rsidR="00D1528E"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 </w:t>
            </w: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706</w:t>
            </w:r>
          </w:p>
        </w:tc>
        <w:tc>
          <w:tcPr>
            <w:tcW w:w="18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39 650</w:t>
            </w:r>
          </w:p>
        </w:tc>
        <w:tc>
          <w:tcPr>
            <w:tcW w:w="18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000000" w:fill="FFFFFF"/>
            <w:vAlign w:val="bottom"/>
            <w:hideMark/>
          </w:tcPr>
          <w:p w:rsidR="009D5876" w:rsidRPr="004A13F8" w:rsidRDefault="009D5876" w:rsidP="009D5876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8"/>
                <w:szCs w:val="18"/>
              </w:rPr>
              <w:t>66 356</w:t>
            </w:r>
          </w:p>
        </w:tc>
      </w:tr>
      <w:tr w:rsidR="003E256F" w:rsidRPr="004A13F8" w:rsidTr="007A76EF">
        <w:trPr>
          <w:trHeight w:val="20"/>
          <w:jc w:val="center"/>
        </w:trPr>
        <w:tc>
          <w:tcPr>
            <w:tcW w:w="862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9D5876" w:rsidRPr="004A13F8" w:rsidRDefault="009D5876" w:rsidP="007A76EF">
            <w:pPr>
              <w:rPr>
                <w:rFonts w:asciiTheme="minorHAnsi" w:hAnsiTheme="minorHAnsi"/>
                <w:b/>
                <w:bCs/>
                <w:color w:val="80008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8"/>
                <w:szCs w:val="18"/>
              </w:rPr>
              <w:t>F31</w:t>
            </w:r>
          </w:p>
        </w:tc>
        <w:tc>
          <w:tcPr>
            <w:tcW w:w="217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rPr>
                <w:rFonts w:asciiTheme="minorHAnsi" w:hAnsiTheme="minorHAnsi"/>
                <w:color w:val="80008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800080"/>
                <w:sz w:val="18"/>
                <w:szCs w:val="18"/>
              </w:rPr>
              <w:t> 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         Titres sauf produits dérivés    </w:t>
            </w:r>
          </w:p>
        </w:tc>
        <w:tc>
          <w:tcPr>
            <w:tcW w:w="18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-3 617</w:t>
            </w:r>
          </w:p>
        </w:tc>
        <w:tc>
          <w:tcPr>
            <w:tcW w:w="18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-12 594</w:t>
            </w:r>
          </w:p>
        </w:tc>
        <w:tc>
          <w:tcPr>
            <w:tcW w:w="18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42 917</w:t>
            </w:r>
          </w:p>
        </w:tc>
        <w:tc>
          <w:tcPr>
            <w:tcW w:w="199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26</w:t>
            </w:r>
            <w:r w:rsidR="00D1528E"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 </w:t>
            </w: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706</w:t>
            </w:r>
          </w:p>
        </w:tc>
        <w:tc>
          <w:tcPr>
            <w:tcW w:w="18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39 650</w:t>
            </w:r>
          </w:p>
        </w:tc>
        <w:tc>
          <w:tcPr>
            <w:tcW w:w="18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000000" w:fill="FFFFFF"/>
            <w:vAlign w:val="bottom"/>
            <w:hideMark/>
          </w:tcPr>
          <w:p w:rsidR="009D5876" w:rsidRPr="004A13F8" w:rsidRDefault="009D5876" w:rsidP="009D5876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8"/>
                <w:szCs w:val="18"/>
              </w:rPr>
              <w:t>66 356</w:t>
            </w:r>
          </w:p>
        </w:tc>
      </w:tr>
      <w:tr w:rsidR="003E256F" w:rsidRPr="004A13F8" w:rsidTr="007A76EF">
        <w:trPr>
          <w:trHeight w:val="20"/>
          <w:jc w:val="center"/>
        </w:trPr>
        <w:tc>
          <w:tcPr>
            <w:tcW w:w="862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9D5876" w:rsidRPr="004A13F8" w:rsidRDefault="009D5876" w:rsidP="007A76EF">
            <w:pPr>
              <w:rPr>
                <w:rFonts w:asciiTheme="minorHAnsi" w:hAnsiTheme="minorHAnsi"/>
                <w:b/>
                <w:bCs/>
                <w:color w:val="80008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8"/>
                <w:szCs w:val="18"/>
              </w:rPr>
              <w:t>F4</w:t>
            </w:r>
          </w:p>
        </w:tc>
        <w:tc>
          <w:tcPr>
            <w:tcW w:w="217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rPr>
                <w:rFonts w:asciiTheme="minorHAnsi" w:hAnsiTheme="minorHAnsi"/>
                <w:color w:val="80008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800080"/>
                <w:sz w:val="18"/>
                <w:szCs w:val="18"/>
              </w:rPr>
              <w:t> 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Crédits</w:t>
            </w:r>
          </w:p>
        </w:tc>
        <w:tc>
          <w:tcPr>
            <w:tcW w:w="18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20 483</w:t>
            </w:r>
          </w:p>
        </w:tc>
        <w:tc>
          <w:tcPr>
            <w:tcW w:w="18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14 409</w:t>
            </w:r>
          </w:p>
        </w:tc>
        <w:tc>
          <w:tcPr>
            <w:tcW w:w="18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229</w:t>
            </w:r>
          </w:p>
        </w:tc>
        <w:tc>
          <w:tcPr>
            <w:tcW w:w="199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12 024</w:t>
            </w:r>
          </w:p>
        </w:tc>
        <w:tc>
          <w:tcPr>
            <w:tcW w:w="18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119</w:t>
            </w:r>
          </w:p>
        </w:tc>
        <w:tc>
          <w:tcPr>
            <w:tcW w:w="199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47</w:t>
            </w:r>
            <w:r w:rsidR="00D1528E"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 </w:t>
            </w: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264</w:t>
            </w:r>
          </w:p>
        </w:tc>
        <w:tc>
          <w:tcPr>
            <w:tcW w:w="18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8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000000" w:fill="FFFFFF"/>
            <w:vAlign w:val="bottom"/>
            <w:hideMark/>
          </w:tcPr>
          <w:p w:rsidR="009D5876" w:rsidRPr="004A13F8" w:rsidRDefault="009D5876" w:rsidP="009D5876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8"/>
                <w:szCs w:val="18"/>
              </w:rPr>
              <w:t>47 264</w:t>
            </w:r>
          </w:p>
        </w:tc>
      </w:tr>
      <w:tr w:rsidR="003E256F" w:rsidRPr="004A13F8" w:rsidTr="007A76EF">
        <w:trPr>
          <w:trHeight w:val="20"/>
          <w:jc w:val="center"/>
        </w:trPr>
        <w:tc>
          <w:tcPr>
            <w:tcW w:w="862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9D5876" w:rsidRPr="004A13F8" w:rsidRDefault="009D5876" w:rsidP="007A76EF">
            <w:pPr>
              <w:rPr>
                <w:rFonts w:asciiTheme="minorHAnsi" w:hAnsiTheme="minorHAnsi"/>
                <w:b/>
                <w:bCs/>
                <w:color w:val="80008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8"/>
                <w:szCs w:val="18"/>
              </w:rPr>
              <w:t>F41</w:t>
            </w:r>
          </w:p>
        </w:tc>
        <w:tc>
          <w:tcPr>
            <w:tcW w:w="217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rPr>
                <w:rFonts w:asciiTheme="minorHAnsi" w:hAnsiTheme="minorHAnsi"/>
                <w:color w:val="80008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800080"/>
                <w:sz w:val="18"/>
                <w:szCs w:val="18"/>
              </w:rPr>
              <w:t> 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         Crédits à court terme </w:t>
            </w:r>
          </w:p>
        </w:tc>
        <w:tc>
          <w:tcPr>
            <w:tcW w:w="18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-4 565</w:t>
            </w:r>
          </w:p>
        </w:tc>
        <w:tc>
          <w:tcPr>
            <w:tcW w:w="18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8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-6</w:t>
            </w:r>
          </w:p>
        </w:tc>
        <w:tc>
          <w:tcPr>
            <w:tcW w:w="199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758</w:t>
            </w:r>
          </w:p>
        </w:tc>
        <w:tc>
          <w:tcPr>
            <w:tcW w:w="18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-3</w:t>
            </w:r>
            <w:r w:rsidR="00D1528E"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 </w:t>
            </w: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813</w:t>
            </w:r>
          </w:p>
        </w:tc>
        <w:tc>
          <w:tcPr>
            <w:tcW w:w="18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000000" w:fill="FFFFFF"/>
            <w:vAlign w:val="bottom"/>
            <w:hideMark/>
          </w:tcPr>
          <w:p w:rsidR="009D5876" w:rsidRPr="004A13F8" w:rsidRDefault="009D5876" w:rsidP="009D5876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8"/>
                <w:szCs w:val="18"/>
              </w:rPr>
              <w:t>-3 813</w:t>
            </w:r>
          </w:p>
        </w:tc>
      </w:tr>
      <w:tr w:rsidR="003E256F" w:rsidRPr="004A13F8" w:rsidTr="007A76EF">
        <w:trPr>
          <w:trHeight w:val="20"/>
          <w:jc w:val="center"/>
        </w:trPr>
        <w:tc>
          <w:tcPr>
            <w:tcW w:w="862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9D5876" w:rsidRPr="004A13F8" w:rsidRDefault="009D5876" w:rsidP="007A76EF">
            <w:pPr>
              <w:rPr>
                <w:rFonts w:asciiTheme="minorHAnsi" w:hAnsiTheme="minorHAnsi"/>
                <w:b/>
                <w:bCs/>
                <w:color w:val="80008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8"/>
                <w:szCs w:val="18"/>
              </w:rPr>
              <w:t>F42</w:t>
            </w:r>
          </w:p>
        </w:tc>
        <w:tc>
          <w:tcPr>
            <w:tcW w:w="217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rPr>
                <w:rFonts w:asciiTheme="minorHAnsi" w:hAnsiTheme="minorHAnsi"/>
                <w:color w:val="80008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800080"/>
                <w:sz w:val="18"/>
                <w:szCs w:val="18"/>
              </w:rPr>
              <w:t> 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         Crédits à long terme</w:t>
            </w:r>
          </w:p>
        </w:tc>
        <w:tc>
          <w:tcPr>
            <w:tcW w:w="18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25 048</w:t>
            </w:r>
          </w:p>
        </w:tc>
        <w:tc>
          <w:tcPr>
            <w:tcW w:w="18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14 409</w:t>
            </w:r>
          </w:p>
        </w:tc>
        <w:tc>
          <w:tcPr>
            <w:tcW w:w="18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235</w:t>
            </w:r>
          </w:p>
        </w:tc>
        <w:tc>
          <w:tcPr>
            <w:tcW w:w="199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11 266</w:t>
            </w:r>
          </w:p>
        </w:tc>
        <w:tc>
          <w:tcPr>
            <w:tcW w:w="18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119</w:t>
            </w:r>
          </w:p>
        </w:tc>
        <w:tc>
          <w:tcPr>
            <w:tcW w:w="199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51</w:t>
            </w:r>
            <w:r w:rsidR="00D1528E"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 </w:t>
            </w: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077</w:t>
            </w:r>
          </w:p>
        </w:tc>
        <w:tc>
          <w:tcPr>
            <w:tcW w:w="18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000000" w:fill="FFFFFF"/>
            <w:vAlign w:val="bottom"/>
            <w:hideMark/>
          </w:tcPr>
          <w:p w:rsidR="009D5876" w:rsidRPr="004A13F8" w:rsidRDefault="009D5876" w:rsidP="009D5876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8"/>
                <w:szCs w:val="18"/>
              </w:rPr>
              <w:t>51 077</w:t>
            </w:r>
          </w:p>
        </w:tc>
      </w:tr>
      <w:tr w:rsidR="003E256F" w:rsidRPr="004A13F8" w:rsidTr="007A76EF">
        <w:trPr>
          <w:trHeight w:val="20"/>
          <w:jc w:val="center"/>
        </w:trPr>
        <w:tc>
          <w:tcPr>
            <w:tcW w:w="862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9D5876" w:rsidRPr="004A13F8" w:rsidRDefault="009D5876" w:rsidP="007A76EF">
            <w:pPr>
              <w:rPr>
                <w:rFonts w:asciiTheme="minorHAnsi" w:hAnsiTheme="minorHAnsi"/>
                <w:b/>
                <w:bCs/>
                <w:color w:val="80008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8"/>
                <w:szCs w:val="18"/>
              </w:rPr>
              <w:t>F5</w:t>
            </w:r>
          </w:p>
        </w:tc>
        <w:tc>
          <w:tcPr>
            <w:tcW w:w="217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rPr>
                <w:rFonts w:asciiTheme="minorHAnsi" w:hAnsiTheme="minorHAnsi"/>
                <w:color w:val="80008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800080"/>
                <w:sz w:val="18"/>
                <w:szCs w:val="18"/>
              </w:rPr>
              <w:t> 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Actions et titres d'OPCVM</w:t>
            </w:r>
          </w:p>
        </w:tc>
        <w:tc>
          <w:tcPr>
            <w:tcW w:w="18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20 700</w:t>
            </w:r>
          </w:p>
        </w:tc>
        <w:tc>
          <w:tcPr>
            <w:tcW w:w="18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37 835</w:t>
            </w:r>
          </w:p>
        </w:tc>
        <w:tc>
          <w:tcPr>
            <w:tcW w:w="18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3 679</w:t>
            </w:r>
          </w:p>
        </w:tc>
        <w:tc>
          <w:tcPr>
            <w:tcW w:w="199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8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99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62</w:t>
            </w:r>
            <w:r w:rsidR="00D1528E"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 </w:t>
            </w: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214</w:t>
            </w:r>
          </w:p>
        </w:tc>
        <w:tc>
          <w:tcPr>
            <w:tcW w:w="18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4 915</w:t>
            </w:r>
          </w:p>
        </w:tc>
        <w:tc>
          <w:tcPr>
            <w:tcW w:w="18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000000" w:fill="FFFFFF"/>
            <w:vAlign w:val="bottom"/>
            <w:hideMark/>
          </w:tcPr>
          <w:p w:rsidR="009D5876" w:rsidRPr="004A13F8" w:rsidRDefault="009D5876" w:rsidP="009D5876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8"/>
                <w:szCs w:val="18"/>
              </w:rPr>
              <w:t>67 129</w:t>
            </w:r>
          </w:p>
        </w:tc>
      </w:tr>
      <w:tr w:rsidR="003E256F" w:rsidRPr="004A13F8" w:rsidTr="007A76EF">
        <w:trPr>
          <w:trHeight w:val="20"/>
          <w:jc w:val="center"/>
        </w:trPr>
        <w:tc>
          <w:tcPr>
            <w:tcW w:w="862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9D5876" w:rsidRPr="004A13F8" w:rsidRDefault="009D5876" w:rsidP="007A76EF">
            <w:pPr>
              <w:rPr>
                <w:rFonts w:asciiTheme="minorHAnsi" w:hAnsiTheme="minorHAnsi"/>
                <w:b/>
                <w:bCs/>
                <w:color w:val="80008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8"/>
                <w:szCs w:val="18"/>
              </w:rPr>
              <w:t>F51</w:t>
            </w:r>
          </w:p>
        </w:tc>
        <w:tc>
          <w:tcPr>
            <w:tcW w:w="217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rPr>
                <w:rFonts w:asciiTheme="minorHAnsi" w:hAnsiTheme="minorHAnsi"/>
                <w:color w:val="80008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800080"/>
                <w:sz w:val="18"/>
                <w:szCs w:val="18"/>
              </w:rPr>
              <w:t> 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         Actions et autres participations </w:t>
            </w:r>
          </w:p>
        </w:tc>
        <w:tc>
          <w:tcPr>
            <w:tcW w:w="18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20 700</w:t>
            </w:r>
          </w:p>
        </w:tc>
        <w:tc>
          <w:tcPr>
            <w:tcW w:w="18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6 041</w:t>
            </w:r>
          </w:p>
        </w:tc>
        <w:tc>
          <w:tcPr>
            <w:tcW w:w="18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3 679</w:t>
            </w:r>
          </w:p>
        </w:tc>
        <w:tc>
          <w:tcPr>
            <w:tcW w:w="199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30</w:t>
            </w:r>
            <w:r w:rsidR="00D1528E"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 </w:t>
            </w: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420</w:t>
            </w:r>
          </w:p>
        </w:tc>
        <w:tc>
          <w:tcPr>
            <w:tcW w:w="18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4 915</w:t>
            </w:r>
          </w:p>
        </w:tc>
        <w:tc>
          <w:tcPr>
            <w:tcW w:w="18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000000" w:fill="FFFFFF"/>
            <w:vAlign w:val="bottom"/>
            <w:hideMark/>
          </w:tcPr>
          <w:p w:rsidR="009D5876" w:rsidRPr="004A13F8" w:rsidRDefault="009D5876" w:rsidP="009D5876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8"/>
                <w:szCs w:val="18"/>
              </w:rPr>
              <w:t>35 335</w:t>
            </w:r>
          </w:p>
        </w:tc>
      </w:tr>
      <w:tr w:rsidR="003E256F" w:rsidRPr="004A13F8" w:rsidTr="007A76EF">
        <w:trPr>
          <w:trHeight w:val="20"/>
          <w:jc w:val="center"/>
        </w:trPr>
        <w:tc>
          <w:tcPr>
            <w:tcW w:w="862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9D5876" w:rsidRPr="004A13F8" w:rsidRDefault="009D5876" w:rsidP="007A76EF">
            <w:pPr>
              <w:rPr>
                <w:rFonts w:asciiTheme="minorHAnsi" w:hAnsiTheme="minorHAnsi"/>
                <w:b/>
                <w:bCs/>
                <w:color w:val="80008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8"/>
                <w:szCs w:val="18"/>
              </w:rPr>
              <w:t>F52</w:t>
            </w:r>
          </w:p>
        </w:tc>
        <w:tc>
          <w:tcPr>
            <w:tcW w:w="217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rPr>
                <w:rFonts w:asciiTheme="minorHAnsi" w:hAnsiTheme="minorHAnsi"/>
                <w:color w:val="80008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800080"/>
                <w:sz w:val="18"/>
                <w:szCs w:val="18"/>
              </w:rPr>
              <w:t> 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         Titres d'OPCVM</w:t>
            </w:r>
          </w:p>
        </w:tc>
        <w:tc>
          <w:tcPr>
            <w:tcW w:w="18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8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31 794</w:t>
            </w:r>
          </w:p>
        </w:tc>
        <w:tc>
          <w:tcPr>
            <w:tcW w:w="18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99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31</w:t>
            </w:r>
            <w:r w:rsidR="00D1528E"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 </w:t>
            </w: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794</w:t>
            </w:r>
          </w:p>
        </w:tc>
        <w:tc>
          <w:tcPr>
            <w:tcW w:w="18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000000" w:fill="FFFFFF"/>
            <w:vAlign w:val="bottom"/>
            <w:hideMark/>
          </w:tcPr>
          <w:p w:rsidR="009D5876" w:rsidRPr="004A13F8" w:rsidRDefault="009D5876" w:rsidP="009D5876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8"/>
                <w:szCs w:val="18"/>
              </w:rPr>
              <w:t>31 794</w:t>
            </w:r>
          </w:p>
        </w:tc>
      </w:tr>
      <w:tr w:rsidR="003E256F" w:rsidRPr="004A13F8" w:rsidTr="007A76EF">
        <w:trPr>
          <w:trHeight w:val="20"/>
          <w:jc w:val="center"/>
        </w:trPr>
        <w:tc>
          <w:tcPr>
            <w:tcW w:w="862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9D5876" w:rsidRPr="004A13F8" w:rsidRDefault="009D5876" w:rsidP="007A76EF">
            <w:pPr>
              <w:rPr>
                <w:rFonts w:asciiTheme="minorHAnsi" w:hAnsiTheme="minorHAnsi"/>
                <w:b/>
                <w:bCs/>
                <w:color w:val="80008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8"/>
                <w:szCs w:val="18"/>
              </w:rPr>
              <w:t>F6</w:t>
            </w:r>
          </w:p>
        </w:tc>
        <w:tc>
          <w:tcPr>
            <w:tcW w:w="217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rPr>
                <w:rFonts w:asciiTheme="minorHAnsi" w:hAnsiTheme="minorHAnsi"/>
                <w:color w:val="80008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800080"/>
                <w:sz w:val="18"/>
                <w:szCs w:val="18"/>
              </w:rPr>
              <w:t> 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Réserves techniques d'assurances </w:t>
            </w:r>
          </w:p>
        </w:tc>
        <w:tc>
          <w:tcPr>
            <w:tcW w:w="18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8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9753</w:t>
            </w:r>
          </w:p>
        </w:tc>
        <w:tc>
          <w:tcPr>
            <w:tcW w:w="18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99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8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99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9</w:t>
            </w:r>
            <w:r w:rsidR="00D1528E"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 </w:t>
            </w: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753</w:t>
            </w:r>
          </w:p>
        </w:tc>
        <w:tc>
          <w:tcPr>
            <w:tcW w:w="18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8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000000" w:fill="FFFFFF"/>
            <w:vAlign w:val="bottom"/>
            <w:hideMark/>
          </w:tcPr>
          <w:p w:rsidR="009D5876" w:rsidRPr="004A13F8" w:rsidRDefault="009D5876" w:rsidP="009D5876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8"/>
                <w:szCs w:val="18"/>
              </w:rPr>
              <w:t>9 753</w:t>
            </w:r>
          </w:p>
        </w:tc>
      </w:tr>
      <w:tr w:rsidR="003E256F" w:rsidRPr="004A13F8" w:rsidTr="007A76EF">
        <w:trPr>
          <w:trHeight w:val="20"/>
          <w:jc w:val="center"/>
        </w:trPr>
        <w:tc>
          <w:tcPr>
            <w:tcW w:w="862" w:type="dxa"/>
            <w:vMerge w:val="restart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9D5876" w:rsidRPr="004A13F8" w:rsidRDefault="009D5876" w:rsidP="007A76EF">
            <w:pPr>
              <w:rPr>
                <w:rFonts w:asciiTheme="minorHAnsi" w:hAnsiTheme="minorHAnsi"/>
                <w:b/>
                <w:bCs/>
                <w:color w:val="80008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8"/>
                <w:szCs w:val="18"/>
              </w:rPr>
              <w:t>F61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rPr>
                <w:rFonts w:asciiTheme="minorHAnsi" w:hAnsiTheme="minorHAnsi"/>
                <w:color w:val="800080"/>
                <w:sz w:val="18"/>
                <w:szCs w:val="18"/>
              </w:rPr>
            </w:pPr>
          </w:p>
        </w:tc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 Droits nets des ménages sur les réserves 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187" w:type="dxa"/>
            <w:vMerge w:val="restart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9 089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1" w:type="dxa"/>
            <w:vMerge w:val="restart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34" w:type="dxa"/>
            <w:vMerge w:val="restart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9" w:type="dxa"/>
            <w:vMerge w:val="restart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3" w:type="dxa"/>
            <w:vMerge w:val="restart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9 089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7" w:type="dxa"/>
            <w:vMerge w:val="restart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20" w:type="dxa"/>
            <w:vMerge w:val="restart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000000" w:fill="FFFFFF"/>
            <w:vAlign w:val="bottom"/>
            <w:hideMark/>
          </w:tcPr>
          <w:p w:rsidR="009D5876" w:rsidRPr="004A13F8" w:rsidRDefault="009D5876" w:rsidP="009D5876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8"/>
                <w:szCs w:val="18"/>
              </w:rPr>
              <w:t>9 089</w:t>
            </w:r>
          </w:p>
        </w:tc>
      </w:tr>
      <w:tr w:rsidR="003E256F" w:rsidRPr="004A13F8" w:rsidTr="007A76EF">
        <w:trPr>
          <w:trHeight w:val="20"/>
          <w:jc w:val="center"/>
        </w:trPr>
        <w:tc>
          <w:tcPr>
            <w:tcW w:w="862" w:type="dxa"/>
            <w:vMerge/>
            <w:tcBorders>
              <w:top w:val="nil"/>
              <w:left w:val="nil"/>
              <w:bottom w:val="single" w:sz="8" w:space="0" w:color="76923C"/>
              <w:right w:val="nil"/>
            </w:tcBorders>
            <w:vAlign w:val="center"/>
            <w:hideMark/>
          </w:tcPr>
          <w:p w:rsidR="009D5876" w:rsidRPr="004A13F8" w:rsidRDefault="009D5876" w:rsidP="007A76EF">
            <w:pPr>
              <w:rPr>
                <w:rFonts w:asciiTheme="minorHAnsi" w:hAnsiTheme="minorHAnsi"/>
                <w:b/>
                <w:bCs/>
                <w:color w:val="800080"/>
                <w:sz w:val="18"/>
                <w:szCs w:val="18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rPr>
                <w:rFonts w:asciiTheme="minorHAnsi" w:hAnsiTheme="minorHAnsi"/>
                <w:color w:val="800080"/>
                <w:sz w:val="18"/>
                <w:szCs w:val="18"/>
              </w:rPr>
            </w:pPr>
          </w:p>
        </w:tc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 techniques d’assurance- vie et sur les fonds</w:t>
            </w:r>
            <w:r w:rsidR="007A76EF"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 de pension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187" w:type="dxa"/>
            <w:vMerge/>
            <w:tcBorders>
              <w:top w:val="nil"/>
              <w:left w:val="nil"/>
              <w:bottom w:val="single" w:sz="8" w:space="0" w:color="76923C"/>
              <w:right w:val="nil"/>
            </w:tcBorders>
            <w:vAlign w:val="center"/>
            <w:hideMark/>
          </w:tcPr>
          <w:p w:rsidR="009D5876" w:rsidRPr="004A13F8" w:rsidRDefault="009D5876" w:rsidP="009D5876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top w:val="nil"/>
              <w:left w:val="nil"/>
              <w:bottom w:val="single" w:sz="8" w:space="0" w:color="76923C"/>
              <w:right w:val="nil"/>
            </w:tcBorders>
            <w:vAlign w:val="center"/>
            <w:hideMark/>
          </w:tcPr>
          <w:p w:rsidR="009D5876" w:rsidRPr="004A13F8" w:rsidRDefault="009D5876" w:rsidP="009D5876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221" w:type="dxa"/>
            <w:vMerge/>
            <w:tcBorders>
              <w:top w:val="nil"/>
              <w:left w:val="nil"/>
              <w:bottom w:val="single" w:sz="8" w:space="0" w:color="76923C"/>
              <w:right w:val="nil"/>
            </w:tcBorders>
            <w:vAlign w:val="center"/>
            <w:hideMark/>
          </w:tcPr>
          <w:p w:rsidR="009D5876" w:rsidRPr="004A13F8" w:rsidRDefault="009D5876" w:rsidP="009D5876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934" w:type="dxa"/>
            <w:vMerge/>
            <w:tcBorders>
              <w:top w:val="nil"/>
              <w:left w:val="nil"/>
              <w:bottom w:val="single" w:sz="8" w:space="0" w:color="76923C"/>
              <w:right w:val="nil"/>
            </w:tcBorders>
            <w:vAlign w:val="center"/>
            <w:hideMark/>
          </w:tcPr>
          <w:p w:rsidR="009D5876" w:rsidRPr="004A13F8" w:rsidRDefault="009D5876" w:rsidP="009D5876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009" w:type="dxa"/>
            <w:vMerge/>
            <w:tcBorders>
              <w:top w:val="nil"/>
              <w:left w:val="nil"/>
              <w:bottom w:val="single" w:sz="8" w:space="0" w:color="76923C"/>
              <w:right w:val="nil"/>
            </w:tcBorders>
            <w:vAlign w:val="center"/>
            <w:hideMark/>
          </w:tcPr>
          <w:p w:rsidR="009D5876" w:rsidRPr="004A13F8" w:rsidRDefault="009D5876" w:rsidP="009D5876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183" w:type="dxa"/>
            <w:vMerge/>
            <w:tcBorders>
              <w:top w:val="nil"/>
              <w:left w:val="nil"/>
              <w:bottom w:val="single" w:sz="8" w:space="0" w:color="76923C"/>
              <w:right w:val="nil"/>
            </w:tcBorders>
            <w:vAlign w:val="center"/>
            <w:hideMark/>
          </w:tcPr>
          <w:p w:rsidR="009D5876" w:rsidRPr="004A13F8" w:rsidRDefault="009D5876" w:rsidP="009D5876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087" w:type="dxa"/>
            <w:vMerge/>
            <w:tcBorders>
              <w:top w:val="nil"/>
              <w:left w:val="nil"/>
              <w:bottom w:val="single" w:sz="8" w:space="0" w:color="76923C"/>
              <w:right w:val="nil"/>
            </w:tcBorders>
            <w:vAlign w:val="center"/>
            <w:hideMark/>
          </w:tcPr>
          <w:p w:rsidR="009D5876" w:rsidRPr="004A13F8" w:rsidRDefault="009D5876" w:rsidP="009D5876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920" w:type="dxa"/>
            <w:vMerge/>
            <w:tcBorders>
              <w:top w:val="nil"/>
              <w:left w:val="nil"/>
              <w:bottom w:val="single" w:sz="8" w:space="0" w:color="76923C"/>
              <w:right w:val="nil"/>
            </w:tcBorders>
            <w:vAlign w:val="center"/>
            <w:hideMark/>
          </w:tcPr>
          <w:p w:rsidR="009D5876" w:rsidRPr="004A13F8" w:rsidRDefault="009D5876" w:rsidP="009D5876">
            <w:pPr>
              <w:rPr>
                <w:rFonts w:asciiTheme="minorHAnsi" w:hAnsiTheme="minorHAnsi"/>
                <w:b/>
                <w:bCs/>
                <w:color w:val="800080"/>
                <w:sz w:val="18"/>
                <w:szCs w:val="18"/>
              </w:rPr>
            </w:pPr>
          </w:p>
        </w:tc>
      </w:tr>
      <w:tr w:rsidR="003E256F" w:rsidRPr="004A13F8" w:rsidTr="007A76EF">
        <w:trPr>
          <w:trHeight w:val="20"/>
          <w:jc w:val="center"/>
        </w:trPr>
        <w:tc>
          <w:tcPr>
            <w:tcW w:w="862" w:type="dxa"/>
            <w:vMerge/>
            <w:tcBorders>
              <w:top w:val="nil"/>
              <w:left w:val="nil"/>
              <w:bottom w:val="single" w:sz="8" w:space="0" w:color="76923C"/>
              <w:right w:val="nil"/>
            </w:tcBorders>
            <w:vAlign w:val="center"/>
            <w:hideMark/>
          </w:tcPr>
          <w:p w:rsidR="009D5876" w:rsidRPr="004A13F8" w:rsidRDefault="009D5876" w:rsidP="007A76EF">
            <w:pPr>
              <w:rPr>
                <w:rFonts w:asciiTheme="minorHAnsi" w:hAnsiTheme="minorHAnsi"/>
                <w:b/>
                <w:bCs/>
                <w:color w:val="800080"/>
                <w:sz w:val="18"/>
                <w:szCs w:val="18"/>
              </w:rPr>
            </w:pPr>
          </w:p>
        </w:tc>
        <w:tc>
          <w:tcPr>
            <w:tcW w:w="217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rPr>
                <w:rFonts w:asciiTheme="minorHAnsi" w:hAnsiTheme="minorHAnsi"/>
                <w:color w:val="80008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800080"/>
                <w:sz w:val="18"/>
                <w:szCs w:val="18"/>
              </w:rPr>
              <w:t> 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7A76EF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         </w:t>
            </w:r>
          </w:p>
        </w:tc>
        <w:tc>
          <w:tcPr>
            <w:tcW w:w="18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7" w:type="dxa"/>
            <w:vMerge/>
            <w:tcBorders>
              <w:top w:val="nil"/>
              <w:left w:val="nil"/>
              <w:bottom w:val="single" w:sz="8" w:space="0" w:color="76923C"/>
              <w:right w:val="nil"/>
            </w:tcBorders>
            <w:vAlign w:val="center"/>
            <w:hideMark/>
          </w:tcPr>
          <w:p w:rsidR="009D5876" w:rsidRPr="004A13F8" w:rsidRDefault="009D5876" w:rsidP="009D5876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8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vMerge/>
            <w:tcBorders>
              <w:top w:val="nil"/>
              <w:left w:val="nil"/>
              <w:bottom w:val="single" w:sz="8" w:space="0" w:color="76923C"/>
              <w:right w:val="nil"/>
            </w:tcBorders>
            <w:vAlign w:val="center"/>
            <w:hideMark/>
          </w:tcPr>
          <w:p w:rsidR="009D5876" w:rsidRPr="004A13F8" w:rsidRDefault="009D5876" w:rsidP="009D5876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8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1" w:type="dxa"/>
            <w:vMerge/>
            <w:tcBorders>
              <w:top w:val="nil"/>
              <w:left w:val="nil"/>
              <w:bottom w:val="single" w:sz="8" w:space="0" w:color="76923C"/>
              <w:right w:val="nil"/>
            </w:tcBorders>
            <w:vAlign w:val="center"/>
            <w:hideMark/>
          </w:tcPr>
          <w:p w:rsidR="009D5876" w:rsidRPr="004A13F8" w:rsidRDefault="009D5876" w:rsidP="009D5876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99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34" w:type="dxa"/>
            <w:vMerge/>
            <w:tcBorders>
              <w:top w:val="nil"/>
              <w:left w:val="nil"/>
              <w:bottom w:val="single" w:sz="8" w:space="0" w:color="76923C"/>
              <w:right w:val="nil"/>
            </w:tcBorders>
            <w:vAlign w:val="center"/>
            <w:hideMark/>
          </w:tcPr>
          <w:p w:rsidR="009D5876" w:rsidRPr="004A13F8" w:rsidRDefault="009D5876" w:rsidP="009D5876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8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9" w:type="dxa"/>
            <w:vMerge/>
            <w:tcBorders>
              <w:top w:val="nil"/>
              <w:left w:val="nil"/>
              <w:bottom w:val="single" w:sz="8" w:space="0" w:color="76923C"/>
              <w:right w:val="nil"/>
            </w:tcBorders>
            <w:vAlign w:val="center"/>
            <w:hideMark/>
          </w:tcPr>
          <w:p w:rsidR="009D5876" w:rsidRPr="004A13F8" w:rsidRDefault="009D5876" w:rsidP="009D5876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99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3" w:type="dxa"/>
            <w:vMerge/>
            <w:tcBorders>
              <w:top w:val="nil"/>
              <w:left w:val="nil"/>
              <w:bottom w:val="single" w:sz="8" w:space="0" w:color="76923C"/>
              <w:right w:val="nil"/>
            </w:tcBorders>
            <w:vAlign w:val="center"/>
            <w:hideMark/>
          </w:tcPr>
          <w:p w:rsidR="009D5876" w:rsidRPr="004A13F8" w:rsidRDefault="009D5876" w:rsidP="009D5876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8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7" w:type="dxa"/>
            <w:vMerge/>
            <w:tcBorders>
              <w:top w:val="nil"/>
              <w:left w:val="nil"/>
              <w:bottom w:val="single" w:sz="8" w:space="0" w:color="76923C"/>
              <w:right w:val="nil"/>
            </w:tcBorders>
            <w:vAlign w:val="center"/>
            <w:hideMark/>
          </w:tcPr>
          <w:p w:rsidR="009D5876" w:rsidRPr="004A13F8" w:rsidRDefault="009D5876" w:rsidP="009D5876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8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20" w:type="dxa"/>
            <w:vMerge/>
            <w:tcBorders>
              <w:top w:val="nil"/>
              <w:left w:val="nil"/>
              <w:bottom w:val="single" w:sz="8" w:space="0" w:color="76923C"/>
              <w:right w:val="nil"/>
            </w:tcBorders>
            <w:vAlign w:val="center"/>
            <w:hideMark/>
          </w:tcPr>
          <w:p w:rsidR="009D5876" w:rsidRPr="004A13F8" w:rsidRDefault="009D5876" w:rsidP="009D5876">
            <w:pPr>
              <w:rPr>
                <w:rFonts w:asciiTheme="minorHAnsi" w:hAnsiTheme="minorHAnsi"/>
                <w:b/>
                <w:bCs/>
                <w:color w:val="800080"/>
                <w:sz w:val="18"/>
                <w:szCs w:val="18"/>
              </w:rPr>
            </w:pPr>
          </w:p>
        </w:tc>
      </w:tr>
      <w:tr w:rsidR="003E256F" w:rsidRPr="004A13F8" w:rsidTr="007A76EF">
        <w:trPr>
          <w:trHeight w:val="20"/>
          <w:jc w:val="center"/>
        </w:trPr>
        <w:tc>
          <w:tcPr>
            <w:tcW w:w="862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9D5876" w:rsidRPr="004A13F8" w:rsidRDefault="009D5876" w:rsidP="007A76EF">
            <w:pPr>
              <w:rPr>
                <w:rFonts w:asciiTheme="minorHAnsi" w:hAnsiTheme="minorHAnsi"/>
                <w:b/>
                <w:bCs/>
                <w:color w:val="80008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8"/>
                <w:szCs w:val="18"/>
              </w:rPr>
              <w:t>F62</w:t>
            </w:r>
          </w:p>
        </w:tc>
        <w:tc>
          <w:tcPr>
            <w:tcW w:w="217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rPr>
                <w:rFonts w:asciiTheme="minorHAnsi" w:hAnsiTheme="minorHAnsi"/>
                <w:color w:val="80008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800080"/>
                <w:sz w:val="18"/>
                <w:szCs w:val="18"/>
              </w:rPr>
              <w:t> 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         Réserves primes et réserves sinistres</w:t>
            </w:r>
          </w:p>
        </w:tc>
        <w:tc>
          <w:tcPr>
            <w:tcW w:w="18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664</w:t>
            </w:r>
          </w:p>
        </w:tc>
        <w:tc>
          <w:tcPr>
            <w:tcW w:w="18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99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664</w:t>
            </w:r>
          </w:p>
        </w:tc>
        <w:tc>
          <w:tcPr>
            <w:tcW w:w="18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000000" w:fill="FFFFFF"/>
            <w:vAlign w:val="bottom"/>
            <w:hideMark/>
          </w:tcPr>
          <w:p w:rsidR="009D5876" w:rsidRPr="004A13F8" w:rsidRDefault="009D5876" w:rsidP="009D5876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8"/>
                <w:szCs w:val="18"/>
              </w:rPr>
              <w:t>664</w:t>
            </w:r>
          </w:p>
        </w:tc>
      </w:tr>
      <w:tr w:rsidR="003E256F" w:rsidRPr="004A13F8" w:rsidTr="007A76EF">
        <w:trPr>
          <w:trHeight w:val="20"/>
          <w:jc w:val="center"/>
        </w:trPr>
        <w:tc>
          <w:tcPr>
            <w:tcW w:w="862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9D5876" w:rsidRPr="004A13F8" w:rsidRDefault="009D5876" w:rsidP="007A76EF">
            <w:pPr>
              <w:rPr>
                <w:rFonts w:asciiTheme="minorHAnsi" w:hAnsiTheme="minorHAnsi"/>
                <w:b/>
                <w:bCs/>
                <w:color w:val="80008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8"/>
                <w:szCs w:val="18"/>
              </w:rPr>
              <w:t>F7</w:t>
            </w:r>
          </w:p>
        </w:tc>
        <w:tc>
          <w:tcPr>
            <w:tcW w:w="217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rPr>
                <w:rFonts w:asciiTheme="minorHAnsi" w:hAnsiTheme="minorHAnsi"/>
                <w:color w:val="80008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800080"/>
                <w:sz w:val="18"/>
                <w:szCs w:val="18"/>
              </w:rPr>
              <w:t> 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Autres comptes à recevoir / à payer</w:t>
            </w:r>
          </w:p>
        </w:tc>
        <w:tc>
          <w:tcPr>
            <w:tcW w:w="18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21 580</w:t>
            </w:r>
          </w:p>
        </w:tc>
        <w:tc>
          <w:tcPr>
            <w:tcW w:w="18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-9 771</w:t>
            </w:r>
          </w:p>
        </w:tc>
        <w:tc>
          <w:tcPr>
            <w:tcW w:w="18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-6 191</w:t>
            </w:r>
          </w:p>
        </w:tc>
        <w:tc>
          <w:tcPr>
            <w:tcW w:w="199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27 385</w:t>
            </w:r>
          </w:p>
        </w:tc>
        <w:tc>
          <w:tcPr>
            <w:tcW w:w="18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99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33</w:t>
            </w:r>
            <w:r w:rsidR="00D1528E"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 </w:t>
            </w: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003</w:t>
            </w:r>
          </w:p>
        </w:tc>
        <w:tc>
          <w:tcPr>
            <w:tcW w:w="18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8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000000" w:fill="FFFFFF"/>
            <w:vAlign w:val="bottom"/>
            <w:hideMark/>
          </w:tcPr>
          <w:p w:rsidR="009D5876" w:rsidRPr="004A13F8" w:rsidRDefault="009D5876" w:rsidP="009D5876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8"/>
                <w:szCs w:val="18"/>
              </w:rPr>
              <w:t>33003</w:t>
            </w:r>
          </w:p>
        </w:tc>
      </w:tr>
      <w:tr w:rsidR="003E256F" w:rsidRPr="004A13F8" w:rsidTr="007A76EF">
        <w:trPr>
          <w:trHeight w:val="20"/>
          <w:jc w:val="center"/>
        </w:trPr>
        <w:tc>
          <w:tcPr>
            <w:tcW w:w="862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9D5876" w:rsidRPr="004A13F8" w:rsidRDefault="009D5876" w:rsidP="007A76EF">
            <w:pPr>
              <w:rPr>
                <w:rFonts w:asciiTheme="minorHAnsi" w:hAnsiTheme="minorHAnsi"/>
                <w:b/>
                <w:bCs/>
                <w:color w:val="80008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8"/>
                <w:szCs w:val="18"/>
              </w:rPr>
              <w:t>F71</w:t>
            </w:r>
          </w:p>
        </w:tc>
        <w:tc>
          <w:tcPr>
            <w:tcW w:w="217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rPr>
                <w:rFonts w:asciiTheme="minorHAnsi" w:hAnsiTheme="minorHAnsi"/>
                <w:color w:val="80008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800080"/>
                <w:sz w:val="18"/>
                <w:szCs w:val="18"/>
              </w:rPr>
              <w:t> 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         Crédits commerciaux et avances</w:t>
            </w:r>
          </w:p>
        </w:tc>
        <w:tc>
          <w:tcPr>
            <w:tcW w:w="18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9 472</w:t>
            </w:r>
          </w:p>
        </w:tc>
        <w:tc>
          <w:tcPr>
            <w:tcW w:w="18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-30</w:t>
            </w:r>
          </w:p>
        </w:tc>
        <w:tc>
          <w:tcPr>
            <w:tcW w:w="18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-6882</w:t>
            </w:r>
          </w:p>
        </w:tc>
        <w:tc>
          <w:tcPr>
            <w:tcW w:w="199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9 379</w:t>
            </w:r>
          </w:p>
        </w:tc>
        <w:tc>
          <w:tcPr>
            <w:tcW w:w="18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11</w:t>
            </w:r>
            <w:r w:rsidR="00D1528E"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 </w:t>
            </w: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939</w:t>
            </w:r>
          </w:p>
        </w:tc>
        <w:tc>
          <w:tcPr>
            <w:tcW w:w="18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000000" w:fill="FFFFFF"/>
            <w:vAlign w:val="bottom"/>
            <w:hideMark/>
          </w:tcPr>
          <w:p w:rsidR="009D5876" w:rsidRPr="004A13F8" w:rsidRDefault="009D5876" w:rsidP="009D5876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8"/>
                <w:szCs w:val="18"/>
              </w:rPr>
              <w:t>11939</w:t>
            </w:r>
          </w:p>
        </w:tc>
      </w:tr>
      <w:tr w:rsidR="009D5876" w:rsidRPr="004A13F8" w:rsidTr="007A76EF">
        <w:trPr>
          <w:trHeight w:val="20"/>
          <w:jc w:val="center"/>
        </w:trPr>
        <w:tc>
          <w:tcPr>
            <w:tcW w:w="862" w:type="dxa"/>
            <w:vMerge w:val="restart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9D5876" w:rsidRPr="004A13F8" w:rsidRDefault="009D5876" w:rsidP="007A76EF">
            <w:pPr>
              <w:rPr>
                <w:rFonts w:asciiTheme="minorHAnsi" w:hAnsiTheme="minorHAnsi"/>
                <w:b/>
                <w:bCs/>
                <w:color w:val="80008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8"/>
                <w:szCs w:val="18"/>
              </w:rPr>
              <w:t>F79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rPr>
                <w:rFonts w:asciiTheme="minorHAnsi" w:hAnsiTheme="minorHAnsi"/>
                <w:color w:val="800080"/>
                <w:sz w:val="18"/>
                <w:szCs w:val="18"/>
              </w:rPr>
            </w:pPr>
          </w:p>
        </w:tc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 Autres comptes à recevoir/ à payer à l’exclusion </w:t>
            </w:r>
            <w:r w:rsidR="007A76EF"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des crédits  commerciaux et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187" w:type="dxa"/>
            <w:vMerge w:val="restart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12 108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-9 741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1" w:type="dxa"/>
            <w:vMerge w:val="restart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691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34" w:type="dxa"/>
            <w:vMerge w:val="restart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18 006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9" w:type="dxa"/>
            <w:vMerge w:val="restart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000000" w:fill="FFFFFF"/>
            <w:vAlign w:val="bottom"/>
            <w:hideMark/>
          </w:tcPr>
          <w:p w:rsidR="009D5876" w:rsidRPr="004A13F8" w:rsidRDefault="009D5876" w:rsidP="009D5876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D5876" w:rsidRPr="004A13F8" w:rsidRDefault="009D5876" w:rsidP="009D5876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3" w:type="dxa"/>
            <w:vMerge w:val="restart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21 064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7" w:type="dxa"/>
            <w:vMerge w:val="restart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20" w:type="dxa"/>
            <w:vMerge w:val="restart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000000" w:fill="FFFFFF"/>
            <w:vAlign w:val="bottom"/>
            <w:hideMark/>
          </w:tcPr>
          <w:p w:rsidR="009D5876" w:rsidRPr="004A13F8" w:rsidRDefault="009D5876" w:rsidP="009D5876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8"/>
                <w:szCs w:val="18"/>
              </w:rPr>
              <w:t>21 064</w:t>
            </w:r>
          </w:p>
        </w:tc>
      </w:tr>
      <w:tr w:rsidR="003E256F" w:rsidRPr="004A13F8" w:rsidTr="007A76EF">
        <w:trPr>
          <w:trHeight w:val="20"/>
          <w:jc w:val="center"/>
        </w:trPr>
        <w:tc>
          <w:tcPr>
            <w:tcW w:w="862" w:type="dxa"/>
            <w:vMerge/>
            <w:tcBorders>
              <w:top w:val="nil"/>
              <w:left w:val="nil"/>
              <w:bottom w:val="single" w:sz="8" w:space="0" w:color="76923C"/>
              <w:right w:val="nil"/>
            </w:tcBorders>
            <w:vAlign w:val="center"/>
            <w:hideMark/>
          </w:tcPr>
          <w:p w:rsidR="009D5876" w:rsidRPr="004A13F8" w:rsidRDefault="009D5876" w:rsidP="007A76EF">
            <w:pPr>
              <w:rPr>
                <w:rFonts w:asciiTheme="minorHAnsi" w:hAnsiTheme="minorHAnsi"/>
                <w:b/>
                <w:bCs/>
                <w:color w:val="800080"/>
                <w:sz w:val="18"/>
                <w:szCs w:val="18"/>
              </w:rPr>
            </w:pPr>
          </w:p>
        </w:tc>
        <w:tc>
          <w:tcPr>
            <w:tcW w:w="217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rPr>
                <w:rFonts w:asciiTheme="minorHAnsi" w:hAnsiTheme="minorHAnsi"/>
                <w:color w:val="80008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800080"/>
                <w:sz w:val="18"/>
                <w:szCs w:val="18"/>
              </w:rPr>
              <w:t> 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7A76EF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 avances</w:t>
            </w:r>
          </w:p>
        </w:tc>
        <w:tc>
          <w:tcPr>
            <w:tcW w:w="18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7" w:type="dxa"/>
            <w:vMerge/>
            <w:tcBorders>
              <w:top w:val="nil"/>
              <w:left w:val="nil"/>
              <w:bottom w:val="single" w:sz="8" w:space="0" w:color="76923C"/>
              <w:right w:val="nil"/>
            </w:tcBorders>
            <w:vAlign w:val="center"/>
            <w:hideMark/>
          </w:tcPr>
          <w:p w:rsidR="009D5876" w:rsidRPr="004A13F8" w:rsidRDefault="009D5876" w:rsidP="009D5876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8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vMerge/>
            <w:tcBorders>
              <w:top w:val="nil"/>
              <w:left w:val="nil"/>
              <w:bottom w:val="single" w:sz="8" w:space="0" w:color="76923C"/>
              <w:right w:val="nil"/>
            </w:tcBorders>
            <w:vAlign w:val="center"/>
            <w:hideMark/>
          </w:tcPr>
          <w:p w:rsidR="009D5876" w:rsidRPr="004A13F8" w:rsidRDefault="009D5876" w:rsidP="009D5876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8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1" w:type="dxa"/>
            <w:vMerge/>
            <w:tcBorders>
              <w:top w:val="nil"/>
              <w:left w:val="nil"/>
              <w:bottom w:val="single" w:sz="8" w:space="0" w:color="76923C"/>
              <w:right w:val="nil"/>
            </w:tcBorders>
            <w:vAlign w:val="center"/>
            <w:hideMark/>
          </w:tcPr>
          <w:p w:rsidR="009D5876" w:rsidRPr="004A13F8" w:rsidRDefault="009D5876" w:rsidP="009D5876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99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34" w:type="dxa"/>
            <w:vMerge/>
            <w:tcBorders>
              <w:top w:val="nil"/>
              <w:left w:val="nil"/>
              <w:bottom w:val="single" w:sz="8" w:space="0" w:color="76923C"/>
              <w:right w:val="nil"/>
            </w:tcBorders>
            <w:vAlign w:val="center"/>
            <w:hideMark/>
          </w:tcPr>
          <w:p w:rsidR="009D5876" w:rsidRPr="004A13F8" w:rsidRDefault="009D5876" w:rsidP="009D5876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8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9" w:type="dxa"/>
            <w:vMerge/>
            <w:tcBorders>
              <w:top w:val="nil"/>
              <w:left w:val="nil"/>
              <w:bottom w:val="single" w:sz="8" w:space="0" w:color="76923C"/>
              <w:right w:val="nil"/>
            </w:tcBorders>
            <w:vAlign w:val="center"/>
            <w:hideMark/>
          </w:tcPr>
          <w:p w:rsidR="009D5876" w:rsidRPr="004A13F8" w:rsidRDefault="009D5876" w:rsidP="009D5876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99" w:type="dxa"/>
            <w:tcBorders>
              <w:top w:val="nil"/>
              <w:left w:val="nil"/>
              <w:right w:val="nil"/>
            </w:tcBorders>
            <w:shd w:val="clear" w:color="000000" w:fill="FFFFFF"/>
            <w:vAlign w:val="bottom"/>
            <w:hideMark/>
          </w:tcPr>
          <w:p w:rsidR="009D5876" w:rsidRPr="004A13F8" w:rsidRDefault="009D5876" w:rsidP="009D5876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3" w:type="dxa"/>
            <w:vMerge/>
            <w:tcBorders>
              <w:top w:val="nil"/>
              <w:left w:val="nil"/>
              <w:bottom w:val="single" w:sz="8" w:space="0" w:color="76923C"/>
              <w:right w:val="nil"/>
            </w:tcBorders>
            <w:vAlign w:val="center"/>
            <w:hideMark/>
          </w:tcPr>
          <w:p w:rsidR="009D5876" w:rsidRPr="004A13F8" w:rsidRDefault="009D5876" w:rsidP="009D5876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8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7" w:type="dxa"/>
            <w:vMerge/>
            <w:tcBorders>
              <w:top w:val="nil"/>
              <w:left w:val="nil"/>
              <w:bottom w:val="single" w:sz="8" w:space="0" w:color="76923C"/>
              <w:right w:val="nil"/>
            </w:tcBorders>
            <w:vAlign w:val="center"/>
            <w:hideMark/>
          </w:tcPr>
          <w:p w:rsidR="009D5876" w:rsidRPr="004A13F8" w:rsidRDefault="009D5876" w:rsidP="009D5876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8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20" w:type="dxa"/>
            <w:vMerge/>
            <w:tcBorders>
              <w:top w:val="nil"/>
              <w:left w:val="nil"/>
              <w:bottom w:val="single" w:sz="8" w:space="0" w:color="76923C"/>
              <w:right w:val="nil"/>
            </w:tcBorders>
            <w:vAlign w:val="center"/>
            <w:hideMark/>
          </w:tcPr>
          <w:p w:rsidR="009D5876" w:rsidRPr="004A13F8" w:rsidRDefault="009D5876" w:rsidP="009D5876">
            <w:pPr>
              <w:rPr>
                <w:rFonts w:asciiTheme="minorHAnsi" w:hAnsiTheme="minorHAnsi"/>
                <w:b/>
                <w:bCs/>
                <w:color w:val="800080"/>
                <w:sz w:val="18"/>
                <w:szCs w:val="18"/>
              </w:rPr>
            </w:pPr>
          </w:p>
        </w:tc>
      </w:tr>
      <w:tr w:rsidR="003E256F" w:rsidRPr="004A13F8" w:rsidTr="000471DF">
        <w:trPr>
          <w:trHeight w:val="20"/>
          <w:jc w:val="center"/>
        </w:trPr>
        <w:tc>
          <w:tcPr>
            <w:tcW w:w="862" w:type="dxa"/>
            <w:tcBorders>
              <w:top w:val="nil"/>
              <w:left w:val="nil"/>
              <w:bottom w:val="single" w:sz="12" w:space="0" w:color="76923C"/>
              <w:right w:val="nil"/>
            </w:tcBorders>
            <w:shd w:val="clear" w:color="000000" w:fill="FFFFFF"/>
            <w:vAlign w:val="center"/>
            <w:hideMark/>
          </w:tcPr>
          <w:p w:rsidR="009D5876" w:rsidRPr="004A13F8" w:rsidRDefault="009D5876" w:rsidP="007A76EF">
            <w:pPr>
              <w:rPr>
                <w:rFonts w:asciiTheme="minorHAnsi" w:hAnsiTheme="minorHAnsi"/>
                <w:b/>
                <w:bCs/>
                <w:color w:val="80008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8"/>
                <w:szCs w:val="18"/>
              </w:rPr>
              <w:t> </w:t>
            </w:r>
          </w:p>
        </w:tc>
        <w:tc>
          <w:tcPr>
            <w:tcW w:w="217" w:type="dxa"/>
            <w:tcBorders>
              <w:top w:val="nil"/>
              <w:left w:val="nil"/>
              <w:right w:val="nil"/>
            </w:tcBorders>
            <w:shd w:val="clear" w:color="000000" w:fill="FFFFFF"/>
            <w:vAlign w:val="bottom"/>
            <w:hideMark/>
          </w:tcPr>
          <w:p w:rsidR="009D5876" w:rsidRPr="004A13F8" w:rsidRDefault="009D5876" w:rsidP="009D5876">
            <w:pPr>
              <w:rPr>
                <w:rFonts w:asciiTheme="minorHAnsi" w:hAnsiTheme="minorHAnsi"/>
                <w:color w:val="80008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800080"/>
                <w:sz w:val="18"/>
                <w:szCs w:val="18"/>
              </w:rPr>
              <w:t> 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12" w:space="0" w:color="76923C"/>
              <w:right w:val="nil"/>
            </w:tcBorders>
            <w:shd w:val="clear" w:color="000000" w:fill="FFFFFF"/>
            <w:vAlign w:val="bottom"/>
            <w:hideMark/>
          </w:tcPr>
          <w:p w:rsidR="009D5876" w:rsidRPr="004A13F8" w:rsidRDefault="009D5876" w:rsidP="009D5876">
            <w:pPr>
              <w:rPr>
                <w:rFonts w:asciiTheme="minorHAnsi" w:hAnsiTheme="minorHAnsi"/>
                <w:b/>
                <w:bCs/>
                <w:color w:val="80008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8"/>
                <w:szCs w:val="18"/>
              </w:rPr>
              <w:t>Capacité (+) besoin (-) de financement</w:t>
            </w:r>
          </w:p>
        </w:tc>
        <w:tc>
          <w:tcPr>
            <w:tcW w:w="181" w:type="dxa"/>
            <w:tcBorders>
              <w:top w:val="nil"/>
              <w:left w:val="nil"/>
              <w:right w:val="nil"/>
            </w:tcBorders>
            <w:shd w:val="clear" w:color="000000" w:fill="FFFFFF"/>
            <w:vAlign w:val="bottom"/>
            <w:hideMark/>
          </w:tcPr>
          <w:p w:rsidR="009D5876" w:rsidRPr="004A13F8" w:rsidRDefault="009D5876" w:rsidP="009D5876">
            <w:pPr>
              <w:rPr>
                <w:rFonts w:asciiTheme="minorHAnsi" w:hAnsiTheme="minorHAnsi"/>
                <w:b/>
                <w:bCs/>
                <w:color w:val="80008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8"/>
                <w:szCs w:val="18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12" w:space="0" w:color="76923C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8"/>
                <w:szCs w:val="18"/>
              </w:rPr>
              <w:t>-37 199</w:t>
            </w:r>
          </w:p>
        </w:tc>
        <w:tc>
          <w:tcPr>
            <w:tcW w:w="18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76923C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8"/>
                <w:szCs w:val="18"/>
              </w:rPr>
              <w:t>15 097</w:t>
            </w:r>
          </w:p>
        </w:tc>
        <w:tc>
          <w:tcPr>
            <w:tcW w:w="18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8"/>
                <w:szCs w:val="18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12" w:space="0" w:color="76923C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8"/>
                <w:szCs w:val="18"/>
              </w:rPr>
              <w:t>-14 566</w:t>
            </w:r>
          </w:p>
        </w:tc>
        <w:tc>
          <w:tcPr>
            <w:tcW w:w="199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8"/>
                <w:szCs w:val="18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12" w:space="0" w:color="76923C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8"/>
                <w:szCs w:val="18"/>
              </w:rPr>
              <w:t>14 224</w:t>
            </w:r>
          </w:p>
        </w:tc>
        <w:tc>
          <w:tcPr>
            <w:tcW w:w="18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8"/>
                <w:szCs w:val="18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12" w:space="0" w:color="76923C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8"/>
                <w:szCs w:val="18"/>
              </w:rPr>
              <w:t>2 738</w:t>
            </w:r>
          </w:p>
        </w:tc>
        <w:tc>
          <w:tcPr>
            <w:tcW w:w="199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9D5876" w:rsidRPr="004A13F8" w:rsidRDefault="009D5876" w:rsidP="009D5876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8"/>
                <w:szCs w:val="18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12" w:space="0" w:color="76923C"/>
              <w:right w:val="nil"/>
            </w:tcBorders>
            <w:shd w:val="clear" w:color="000000" w:fill="FFFFFF"/>
            <w:vAlign w:val="bottom"/>
            <w:hideMark/>
          </w:tcPr>
          <w:p w:rsidR="009D5876" w:rsidRPr="004A13F8" w:rsidRDefault="009D5876" w:rsidP="009D5876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8"/>
                <w:szCs w:val="18"/>
              </w:rPr>
              <w:t>-19 706</w:t>
            </w:r>
          </w:p>
        </w:tc>
        <w:tc>
          <w:tcPr>
            <w:tcW w:w="181" w:type="dxa"/>
            <w:tcBorders>
              <w:top w:val="nil"/>
              <w:left w:val="nil"/>
              <w:right w:val="nil"/>
            </w:tcBorders>
            <w:shd w:val="clear" w:color="000000" w:fill="FFFFFF"/>
            <w:vAlign w:val="bottom"/>
            <w:hideMark/>
          </w:tcPr>
          <w:p w:rsidR="009D5876" w:rsidRPr="004A13F8" w:rsidRDefault="009D5876" w:rsidP="009D5876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8"/>
                <w:szCs w:val="18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12" w:space="0" w:color="76923C"/>
              <w:right w:val="nil"/>
            </w:tcBorders>
            <w:shd w:val="clear" w:color="000000" w:fill="FFFFFF"/>
            <w:vAlign w:val="bottom"/>
            <w:hideMark/>
          </w:tcPr>
          <w:p w:rsidR="009D5876" w:rsidRPr="004A13F8" w:rsidRDefault="009D5876" w:rsidP="009D5876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8"/>
                <w:szCs w:val="18"/>
              </w:rPr>
              <w:t>19 706</w:t>
            </w:r>
          </w:p>
        </w:tc>
        <w:tc>
          <w:tcPr>
            <w:tcW w:w="181" w:type="dxa"/>
            <w:tcBorders>
              <w:top w:val="nil"/>
              <w:left w:val="nil"/>
              <w:right w:val="nil"/>
            </w:tcBorders>
            <w:shd w:val="clear" w:color="000000" w:fill="FFFFFF"/>
            <w:vAlign w:val="bottom"/>
            <w:hideMark/>
          </w:tcPr>
          <w:p w:rsidR="009D5876" w:rsidRPr="004A13F8" w:rsidRDefault="009D5876" w:rsidP="009D5876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8"/>
                <w:szCs w:val="18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12" w:space="0" w:color="76923C"/>
              <w:right w:val="nil"/>
            </w:tcBorders>
            <w:shd w:val="clear" w:color="000000" w:fill="FFFFFF"/>
            <w:vAlign w:val="bottom"/>
            <w:hideMark/>
          </w:tcPr>
          <w:p w:rsidR="009D5876" w:rsidRPr="004A13F8" w:rsidRDefault="009D5876" w:rsidP="009D5876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8"/>
                <w:szCs w:val="18"/>
              </w:rPr>
              <w:t>0</w:t>
            </w:r>
          </w:p>
        </w:tc>
      </w:tr>
      <w:tr w:rsidR="003E256F" w:rsidRPr="004A13F8" w:rsidTr="007A76EF">
        <w:trPr>
          <w:trHeight w:val="20"/>
          <w:jc w:val="center"/>
        </w:trPr>
        <w:tc>
          <w:tcPr>
            <w:tcW w:w="862" w:type="dxa"/>
            <w:tcBorders>
              <w:top w:val="nil"/>
              <w:left w:val="nil"/>
              <w:bottom w:val="single" w:sz="12" w:space="0" w:color="76923C"/>
              <w:right w:val="nil"/>
            </w:tcBorders>
            <w:shd w:val="clear" w:color="000000" w:fill="FFFFFF"/>
            <w:vAlign w:val="center"/>
            <w:hideMark/>
          </w:tcPr>
          <w:p w:rsidR="009D5876" w:rsidRPr="004A13F8" w:rsidRDefault="009D5876" w:rsidP="007A76EF">
            <w:pPr>
              <w:rPr>
                <w:rFonts w:asciiTheme="minorHAnsi" w:hAnsiTheme="minorHAnsi"/>
                <w:b/>
                <w:bCs/>
                <w:color w:val="80008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8"/>
                <w:szCs w:val="18"/>
              </w:rPr>
              <w:t> </w:t>
            </w:r>
          </w:p>
        </w:tc>
        <w:tc>
          <w:tcPr>
            <w:tcW w:w="217" w:type="dxa"/>
            <w:tcBorders>
              <w:top w:val="nil"/>
              <w:left w:val="nil"/>
              <w:right w:val="nil"/>
            </w:tcBorders>
            <w:shd w:val="clear" w:color="000000" w:fill="FFFFFF"/>
            <w:vAlign w:val="bottom"/>
            <w:hideMark/>
          </w:tcPr>
          <w:p w:rsidR="009D5876" w:rsidRPr="004A13F8" w:rsidRDefault="009D5876" w:rsidP="009D5876">
            <w:pPr>
              <w:rPr>
                <w:rFonts w:asciiTheme="minorHAnsi" w:hAnsiTheme="minorHAnsi"/>
                <w:color w:val="80008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800080"/>
                <w:sz w:val="18"/>
                <w:szCs w:val="18"/>
              </w:rPr>
              <w:t> 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12" w:space="0" w:color="76923C"/>
              <w:right w:val="nil"/>
            </w:tcBorders>
            <w:shd w:val="clear" w:color="000000" w:fill="FFFFFF"/>
            <w:vAlign w:val="bottom"/>
            <w:hideMark/>
          </w:tcPr>
          <w:p w:rsidR="009D5876" w:rsidRPr="004A13F8" w:rsidRDefault="009D5876" w:rsidP="009D5876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8"/>
                <w:szCs w:val="18"/>
              </w:rPr>
              <w:t>TOTAL</w:t>
            </w:r>
          </w:p>
        </w:tc>
        <w:tc>
          <w:tcPr>
            <w:tcW w:w="181" w:type="dxa"/>
            <w:tcBorders>
              <w:top w:val="nil"/>
              <w:left w:val="nil"/>
              <w:right w:val="nil"/>
            </w:tcBorders>
            <w:shd w:val="clear" w:color="000000" w:fill="FFFFFF"/>
            <w:vAlign w:val="bottom"/>
            <w:hideMark/>
          </w:tcPr>
          <w:p w:rsidR="009D5876" w:rsidRPr="004A13F8" w:rsidRDefault="009D5876" w:rsidP="009D5876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8"/>
                <w:szCs w:val="18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12" w:space="0" w:color="76923C"/>
              <w:right w:val="nil"/>
            </w:tcBorders>
            <w:shd w:val="clear" w:color="000000" w:fill="FFFFFF"/>
            <w:vAlign w:val="bottom"/>
            <w:hideMark/>
          </w:tcPr>
          <w:p w:rsidR="009D5876" w:rsidRPr="004A13F8" w:rsidRDefault="009D5876" w:rsidP="009D5876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8"/>
                <w:szCs w:val="18"/>
              </w:rPr>
              <w:t>21 947</w:t>
            </w:r>
          </w:p>
        </w:tc>
        <w:tc>
          <w:tcPr>
            <w:tcW w:w="181" w:type="dxa"/>
            <w:tcBorders>
              <w:top w:val="nil"/>
              <w:left w:val="nil"/>
              <w:right w:val="nil"/>
            </w:tcBorders>
            <w:shd w:val="clear" w:color="000000" w:fill="FFFFFF"/>
            <w:vAlign w:val="bottom"/>
            <w:hideMark/>
          </w:tcPr>
          <w:p w:rsidR="009D5876" w:rsidRPr="004A13F8" w:rsidRDefault="009D5876" w:rsidP="009D5876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76923C"/>
              <w:right w:val="nil"/>
            </w:tcBorders>
            <w:shd w:val="clear" w:color="000000" w:fill="FFFFFF"/>
            <w:vAlign w:val="bottom"/>
            <w:hideMark/>
          </w:tcPr>
          <w:p w:rsidR="009D5876" w:rsidRPr="004A13F8" w:rsidRDefault="009D5876" w:rsidP="009D5876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8"/>
                <w:szCs w:val="18"/>
              </w:rPr>
              <w:t>120 540</w:t>
            </w:r>
          </w:p>
        </w:tc>
        <w:tc>
          <w:tcPr>
            <w:tcW w:w="181" w:type="dxa"/>
            <w:tcBorders>
              <w:top w:val="nil"/>
              <w:left w:val="nil"/>
              <w:right w:val="nil"/>
            </w:tcBorders>
            <w:shd w:val="clear" w:color="000000" w:fill="FFFFFF"/>
            <w:vAlign w:val="bottom"/>
            <w:hideMark/>
          </w:tcPr>
          <w:p w:rsidR="009D5876" w:rsidRPr="004A13F8" w:rsidRDefault="009D5876" w:rsidP="009D5876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8"/>
                <w:szCs w:val="18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12" w:space="0" w:color="76923C"/>
              <w:right w:val="nil"/>
            </w:tcBorders>
            <w:shd w:val="clear" w:color="000000" w:fill="FFFFFF"/>
            <w:vAlign w:val="bottom"/>
            <w:hideMark/>
          </w:tcPr>
          <w:p w:rsidR="009D5876" w:rsidRPr="004A13F8" w:rsidRDefault="009D5876" w:rsidP="009D5876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8"/>
                <w:szCs w:val="18"/>
              </w:rPr>
              <w:t>32 373</w:t>
            </w:r>
          </w:p>
        </w:tc>
        <w:tc>
          <w:tcPr>
            <w:tcW w:w="199" w:type="dxa"/>
            <w:tcBorders>
              <w:top w:val="nil"/>
              <w:left w:val="nil"/>
              <w:right w:val="nil"/>
            </w:tcBorders>
            <w:shd w:val="clear" w:color="000000" w:fill="FFFFFF"/>
            <w:vAlign w:val="bottom"/>
            <w:hideMark/>
          </w:tcPr>
          <w:p w:rsidR="009D5876" w:rsidRPr="004A13F8" w:rsidRDefault="009D5876" w:rsidP="009D5876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8"/>
                <w:szCs w:val="18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12" w:space="0" w:color="76923C"/>
              <w:right w:val="nil"/>
            </w:tcBorders>
            <w:shd w:val="clear" w:color="000000" w:fill="FFFFFF"/>
            <w:vAlign w:val="bottom"/>
            <w:hideMark/>
          </w:tcPr>
          <w:p w:rsidR="009D5876" w:rsidRPr="004A13F8" w:rsidRDefault="009D5876" w:rsidP="009D5876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8"/>
                <w:szCs w:val="18"/>
              </w:rPr>
              <w:t>53 633</w:t>
            </w:r>
          </w:p>
        </w:tc>
        <w:tc>
          <w:tcPr>
            <w:tcW w:w="181" w:type="dxa"/>
            <w:tcBorders>
              <w:top w:val="nil"/>
              <w:left w:val="nil"/>
              <w:right w:val="nil"/>
            </w:tcBorders>
            <w:shd w:val="clear" w:color="000000" w:fill="FFFFFF"/>
            <w:vAlign w:val="bottom"/>
            <w:hideMark/>
          </w:tcPr>
          <w:p w:rsidR="009D5876" w:rsidRPr="004A13F8" w:rsidRDefault="009D5876" w:rsidP="009D5876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8"/>
                <w:szCs w:val="18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12" w:space="0" w:color="76923C"/>
              <w:right w:val="nil"/>
            </w:tcBorders>
            <w:shd w:val="clear" w:color="000000" w:fill="FFFFFF"/>
            <w:vAlign w:val="bottom"/>
            <w:hideMark/>
          </w:tcPr>
          <w:p w:rsidR="009D5876" w:rsidRPr="004A13F8" w:rsidRDefault="009D5876" w:rsidP="009D5876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8"/>
                <w:szCs w:val="18"/>
              </w:rPr>
              <w:t>2 857</w:t>
            </w:r>
          </w:p>
        </w:tc>
        <w:tc>
          <w:tcPr>
            <w:tcW w:w="199" w:type="dxa"/>
            <w:tcBorders>
              <w:top w:val="nil"/>
              <w:left w:val="nil"/>
              <w:right w:val="nil"/>
            </w:tcBorders>
            <w:shd w:val="clear" w:color="000000" w:fill="FFFFFF"/>
            <w:vAlign w:val="bottom"/>
            <w:hideMark/>
          </w:tcPr>
          <w:p w:rsidR="009D5876" w:rsidRPr="004A13F8" w:rsidRDefault="009D5876" w:rsidP="009D5876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8"/>
                <w:szCs w:val="18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12" w:space="0" w:color="76923C"/>
              <w:right w:val="nil"/>
            </w:tcBorders>
            <w:shd w:val="clear" w:color="000000" w:fill="FFFFFF"/>
            <w:vAlign w:val="bottom"/>
            <w:hideMark/>
          </w:tcPr>
          <w:p w:rsidR="009D5876" w:rsidRPr="004A13F8" w:rsidRDefault="009D5876" w:rsidP="009D5876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8"/>
                <w:szCs w:val="18"/>
              </w:rPr>
              <w:t>231 350</w:t>
            </w:r>
          </w:p>
        </w:tc>
        <w:tc>
          <w:tcPr>
            <w:tcW w:w="181" w:type="dxa"/>
            <w:tcBorders>
              <w:top w:val="nil"/>
              <w:left w:val="nil"/>
              <w:right w:val="nil"/>
            </w:tcBorders>
            <w:shd w:val="clear" w:color="000000" w:fill="FFFFFF"/>
            <w:vAlign w:val="bottom"/>
            <w:hideMark/>
          </w:tcPr>
          <w:p w:rsidR="009D5876" w:rsidRPr="004A13F8" w:rsidRDefault="009D5876" w:rsidP="009D5876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8"/>
                <w:szCs w:val="18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12" w:space="0" w:color="76923C"/>
              <w:right w:val="nil"/>
            </w:tcBorders>
            <w:shd w:val="clear" w:color="000000" w:fill="FFFFFF"/>
            <w:vAlign w:val="bottom"/>
            <w:hideMark/>
          </w:tcPr>
          <w:p w:rsidR="009D5876" w:rsidRPr="004A13F8" w:rsidRDefault="009D5876" w:rsidP="009D5876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8"/>
                <w:szCs w:val="18"/>
              </w:rPr>
              <w:t>74 347</w:t>
            </w:r>
          </w:p>
        </w:tc>
        <w:tc>
          <w:tcPr>
            <w:tcW w:w="181" w:type="dxa"/>
            <w:tcBorders>
              <w:top w:val="nil"/>
              <w:left w:val="nil"/>
              <w:right w:val="nil"/>
            </w:tcBorders>
            <w:shd w:val="clear" w:color="000000" w:fill="FFFFFF"/>
            <w:vAlign w:val="bottom"/>
            <w:hideMark/>
          </w:tcPr>
          <w:p w:rsidR="009D5876" w:rsidRPr="004A13F8" w:rsidRDefault="009D5876" w:rsidP="009D5876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8"/>
                <w:szCs w:val="18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12" w:space="0" w:color="76923C"/>
              <w:right w:val="nil"/>
            </w:tcBorders>
            <w:shd w:val="clear" w:color="000000" w:fill="FFFFFF"/>
            <w:vAlign w:val="bottom"/>
            <w:hideMark/>
          </w:tcPr>
          <w:p w:rsidR="009D5876" w:rsidRPr="004A13F8" w:rsidRDefault="009D5876" w:rsidP="009D5876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8"/>
                <w:szCs w:val="18"/>
              </w:rPr>
              <w:t>305 697</w:t>
            </w:r>
          </w:p>
        </w:tc>
      </w:tr>
    </w:tbl>
    <w:p w:rsidR="007A76EF" w:rsidRPr="004A13F8" w:rsidRDefault="007A76EF" w:rsidP="007C24DB">
      <w:pPr>
        <w:rPr>
          <w:rFonts w:asciiTheme="minorHAnsi" w:hAnsiTheme="minorHAnsi" w:cs="Arial"/>
          <w:b/>
          <w:color w:val="002060"/>
          <w:sz w:val="26"/>
          <w:szCs w:val="26"/>
        </w:rPr>
      </w:pPr>
    </w:p>
    <w:p w:rsidR="00EB6F12" w:rsidRPr="004A13F8" w:rsidRDefault="00EB6F12" w:rsidP="007C24DB">
      <w:pPr>
        <w:rPr>
          <w:rFonts w:asciiTheme="minorHAnsi" w:hAnsiTheme="minorHAnsi" w:cs="Arial"/>
          <w:b/>
          <w:color w:val="002060"/>
          <w:sz w:val="26"/>
          <w:szCs w:val="26"/>
        </w:rPr>
      </w:pPr>
    </w:p>
    <w:p w:rsidR="007C24DB" w:rsidRPr="004A13F8" w:rsidRDefault="007C24DB" w:rsidP="007C24DB">
      <w:pPr>
        <w:rPr>
          <w:rFonts w:asciiTheme="minorHAnsi" w:hAnsiTheme="minorHAnsi" w:cs="Arial"/>
          <w:b/>
          <w:color w:val="002060"/>
          <w:sz w:val="26"/>
          <w:szCs w:val="26"/>
        </w:rPr>
      </w:pPr>
      <w:r w:rsidRPr="004A13F8">
        <w:rPr>
          <w:rFonts w:asciiTheme="minorHAnsi" w:hAnsiTheme="minorHAnsi" w:cs="Arial"/>
          <w:b/>
          <w:color w:val="002060"/>
          <w:sz w:val="26"/>
          <w:szCs w:val="26"/>
        </w:rPr>
        <w:lastRenderedPageBreak/>
        <w:t>4.3.2- Tableau des opérations financières : 2016</w:t>
      </w:r>
    </w:p>
    <w:p w:rsidR="003D4AAD" w:rsidRPr="004A13F8" w:rsidRDefault="003D4AAD" w:rsidP="007C24DB">
      <w:pPr>
        <w:tabs>
          <w:tab w:val="left" w:pos="6296"/>
          <w:tab w:val="left" w:pos="7496"/>
          <w:tab w:val="left" w:pos="8638"/>
          <w:tab w:val="left" w:pos="9674"/>
          <w:tab w:val="left" w:pos="10647"/>
          <w:tab w:val="left" w:pos="11687"/>
          <w:tab w:val="left" w:pos="12887"/>
          <w:tab w:val="left" w:pos="13887"/>
        </w:tabs>
        <w:ind w:left="56"/>
        <w:rPr>
          <w:rFonts w:asciiTheme="minorHAnsi" w:hAnsiTheme="minorHAnsi"/>
          <w:color w:val="000000"/>
          <w:sz w:val="22"/>
          <w:szCs w:val="22"/>
        </w:rPr>
      </w:pPr>
      <w:r w:rsidRPr="004A13F8">
        <w:rPr>
          <w:rFonts w:asciiTheme="minorHAnsi" w:hAnsiTheme="minorHAnsi" w:cs="Arial"/>
          <w:b/>
          <w:bCs/>
          <w:i/>
          <w:iCs/>
          <w:color w:val="000000"/>
          <w:sz w:val="22"/>
          <w:szCs w:val="22"/>
        </w:rPr>
        <w:t xml:space="preserve">    </w:t>
      </w:r>
      <w:r w:rsidRPr="004A13F8">
        <w:rPr>
          <w:rFonts w:asciiTheme="minorHAnsi" w:hAnsiTheme="minorHAnsi" w:cs="Arial"/>
          <w:b/>
          <w:bCs/>
          <w:color w:val="800080"/>
          <w:sz w:val="26"/>
          <w:szCs w:val="26"/>
        </w:rPr>
        <w:t xml:space="preserve">            VARIATION DES ACTIFS</w:t>
      </w:r>
      <w:r w:rsidRPr="004A13F8">
        <w:rPr>
          <w:rFonts w:asciiTheme="minorHAnsi" w:hAnsiTheme="minorHAnsi" w:cs="Arial"/>
          <w:b/>
          <w:bCs/>
          <w:i/>
          <w:iCs/>
          <w:color w:val="000000"/>
          <w:sz w:val="22"/>
          <w:szCs w:val="22"/>
        </w:rPr>
        <w:tab/>
      </w:r>
      <w:r w:rsidRPr="004A13F8">
        <w:rPr>
          <w:rFonts w:asciiTheme="minorHAnsi" w:hAnsiTheme="minorHAnsi"/>
          <w:color w:val="000000"/>
          <w:sz w:val="22"/>
          <w:szCs w:val="22"/>
        </w:rPr>
        <w:tab/>
      </w:r>
      <w:r w:rsidRPr="004A13F8">
        <w:rPr>
          <w:rFonts w:asciiTheme="minorHAnsi" w:hAnsiTheme="minorHAnsi"/>
          <w:color w:val="000000"/>
          <w:sz w:val="22"/>
          <w:szCs w:val="22"/>
        </w:rPr>
        <w:tab/>
      </w:r>
      <w:r w:rsidRPr="004A13F8">
        <w:rPr>
          <w:rFonts w:asciiTheme="minorHAnsi" w:hAnsiTheme="minorHAnsi"/>
          <w:color w:val="000000"/>
          <w:sz w:val="22"/>
          <w:szCs w:val="22"/>
        </w:rPr>
        <w:tab/>
      </w:r>
      <w:r w:rsidRPr="004A13F8">
        <w:rPr>
          <w:rFonts w:asciiTheme="minorHAnsi" w:hAnsiTheme="minorHAnsi"/>
          <w:color w:val="000000"/>
          <w:sz w:val="22"/>
          <w:szCs w:val="22"/>
        </w:rPr>
        <w:tab/>
      </w:r>
      <w:r w:rsidRPr="004A13F8">
        <w:rPr>
          <w:rFonts w:asciiTheme="minorHAnsi" w:hAnsiTheme="minorHAnsi"/>
          <w:color w:val="000000"/>
          <w:sz w:val="22"/>
          <w:szCs w:val="22"/>
        </w:rPr>
        <w:tab/>
      </w:r>
      <w:r w:rsidRPr="004A13F8">
        <w:rPr>
          <w:rFonts w:asciiTheme="minorHAnsi" w:hAnsiTheme="minorHAnsi"/>
          <w:color w:val="000000"/>
          <w:sz w:val="22"/>
          <w:szCs w:val="22"/>
        </w:rPr>
        <w:tab/>
      </w:r>
      <w:r w:rsidRPr="004A13F8">
        <w:rPr>
          <w:rFonts w:asciiTheme="minorHAnsi" w:hAnsiTheme="minorHAnsi"/>
          <w:color w:val="000000"/>
          <w:sz w:val="22"/>
          <w:szCs w:val="22"/>
        </w:rPr>
        <w:tab/>
      </w:r>
    </w:p>
    <w:p w:rsidR="003D4AAD" w:rsidRPr="004A13F8" w:rsidRDefault="003D4AAD" w:rsidP="007C24DB">
      <w:pPr>
        <w:ind w:right="1018"/>
        <w:jc w:val="right"/>
        <w:rPr>
          <w:rFonts w:asciiTheme="minorHAnsi" w:hAnsiTheme="minorHAnsi" w:cs="Arial"/>
          <w:b/>
          <w:bCs/>
          <w:i/>
          <w:iCs/>
          <w:color w:val="000000"/>
          <w:sz w:val="22"/>
          <w:szCs w:val="22"/>
        </w:rPr>
      </w:pPr>
      <w:r w:rsidRPr="004A13F8">
        <w:rPr>
          <w:rFonts w:asciiTheme="minorHAnsi" w:hAnsiTheme="minorHAnsi" w:cs="Arial"/>
          <w:b/>
          <w:bCs/>
          <w:i/>
          <w:iCs/>
          <w:color w:val="993366"/>
          <w:sz w:val="20"/>
          <w:szCs w:val="20"/>
        </w:rPr>
        <w:t>En millions de dhs</w:t>
      </w:r>
    </w:p>
    <w:tbl>
      <w:tblPr>
        <w:tblW w:w="15355" w:type="dxa"/>
        <w:jc w:val="center"/>
        <w:tblInd w:w="1006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605"/>
        <w:gridCol w:w="160"/>
        <w:gridCol w:w="4573"/>
        <w:gridCol w:w="160"/>
        <w:gridCol w:w="1243"/>
        <w:gridCol w:w="160"/>
        <w:gridCol w:w="1083"/>
        <w:gridCol w:w="160"/>
        <w:gridCol w:w="1399"/>
        <w:gridCol w:w="160"/>
        <w:gridCol w:w="974"/>
        <w:gridCol w:w="160"/>
        <w:gridCol w:w="974"/>
        <w:gridCol w:w="160"/>
        <w:gridCol w:w="1116"/>
        <w:gridCol w:w="160"/>
        <w:gridCol w:w="974"/>
        <w:gridCol w:w="160"/>
        <w:gridCol w:w="974"/>
      </w:tblGrid>
      <w:tr w:rsidR="007C24DB" w:rsidRPr="004A13F8" w:rsidTr="007A76EF">
        <w:trPr>
          <w:trHeight w:val="20"/>
          <w:jc w:val="center"/>
        </w:trPr>
        <w:tc>
          <w:tcPr>
            <w:tcW w:w="605" w:type="dxa"/>
            <w:vMerge w:val="restart"/>
            <w:tcBorders>
              <w:top w:val="single" w:sz="12" w:space="0" w:color="76923C"/>
              <w:left w:val="nil"/>
              <w:bottom w:val="single" w:sz="12" w:space="0" w:color="76923C"/>
              <w:right w:val="nil"/>
            </w:tcBorders>
            <w:shd w:val="clear" w:color="auto" w:fill="auto"/>
            <w:vAlign w:val="center"/>
            <w:hideMark/>
          </w:tcPr>
          <w:p w:rsidR="003D4AAD" w:rsidRPr="004A13F8" w:rsidRDefault="003D4AAD" w:rsidP="007A76EF">
            <w:pPr>
              <w:rPr>
                <w:rFonts w:asciiTheme="minorHAnsi" w:hAnsiTheme="minorHAnsi" w:cstheme="minorBidi"/>
                <w:b/>
                <w:bCs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theme="minorBidi"/>
                <w:b/>
                <w:bCs/>
                <w:color w:val="800080"/>
                <w:sz w:val="20"/>
                <w:szCs w:val="20"/>
              </w:rPr>
              <w:t>Code</w:t>
            </w:r>
          </w:p>
        </w:tc>
        <w:tc>
          <w:tcPr>
            <w:tcW w:w="160" w:type="dxa"/>
            <w:tcBorders>
              <w:left w:val="nil"/>
              <w:right w:val="nil"/>
            </w:tcBorders>
            <w:vAlign w:val="center"/>
          </w:tcPr>
          <w:p w:rsidR="003D4AAD" w:rsidRPr="004A13F8" w:rsidRDefault="003D4AAD" w:rsidP="007C24DB">
            <w:pPr>
              <w:jc w:val="center"/>
              <w:rPr>
                <w:rFonts w:asciiTheme="minorHAnsi" w:hAnsiTheme="minorHAnsi" w:cstheme="minorBid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4573" w:type="dxa"/>
            <w:vMerge w:val="restart"/>
            <w:tcBorders>
              <w:top w:val="single" w:sz="12" w:space="0" w:color="76923C"/>
              <w:left w:val="nil"/>
              <w:bottom w:val="single" w:sz="12" w:space="0" w:color="76923C"/>
              <w:right w:val="nil"/>
            </w:tcBorders>
            <w:shd w:val="clear" w:color="auto" w:fill="auto"/>
            <w:vAlign w:val="center"/>
            <w:hideMark/>
          </w:tcPr>
          <w:p w:rsidR="003D4AAD" w:rsidRPr="004A13F8" w:rsidRDefault="003D4AAD" w:rsidP="007C24DB">
            <w:pPr>
              <w:jc w:val="center"/>
              <w:rPr>
                <w:rFonts w:asciiTheme="minorHAnsi" w:hAnsiTheme="minorHAnsi" w:cstheme="minorBidi"/>
                <w:b/>
                <w:bCs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theme="minorBidi"/>
                <w:b/>
                <w:bCs/>
                <w:color w:val="800080"/>
                <w:sz w:val="20"/>
                <w:szCs w:val="20"/>
              </w:rPr>
              <w:t>OPERATIONS</w:t>
            </w:r>
          </w:p>
        </w:tc>
        <w:tc>
          <w:tcPr>
            <w:tcW w:w="160" w:type="dxa"/>
            <w:tcBorders>
              <w:left w:val="nil"/>
              <w:right w:val="nil"/>
            </w:tcBorders>
            <w:vAlign w:val="center"/>
          </w:tcPr>
          <w:p w:rsidR="003D4AAD" w:rsidRPr="004A13F8" w:rsidRDefault="003D4AAD" w:rsidP="007C24DB">
            <w:pPr>
              <w:jc w:val="center"/>
              <w:rPr>
                <w:rFonts w:asciiTheme="minorHAnsi" w:hAnsiTheme="minorHAnsi" w:cstheme="minorBid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243" w:type="dxa"/>
            <w:vMerge w:val="restart"/>
            <w:tcBorders>
              <w:top w:val="single" w:sz="12" w:space="0" w:color="76923C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3D4AAD" w:rsidRPr="004A13F8" w:rsidRDefault="003D4AAD" w:rsidP="007C24DB">
            <w:pPr>
              <w:spacing w:line="240" w:lineRule="exact"/>
              <w:jc w:val="center"/>
              <w:rPr>
                <w:rFonts w:asciiTheme="minorHAnsi" w:hAnsiTheme="minorHAnsi" w:cs="Arial"/>
                <w:b/>
                <w:bCs/>
                <w:snapToGrid w:val="0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b/>
                <w:bCs/>
                <w:snapToGrid w:val="0"/>
                <w:color w:val="800080"/>
                <w:sz w:val="20"/>
                <w:szCs w:val="20"/>
              </w:rPr>
              <w:t>Sociétés non financières</w:t>
            </w:r>
          </w:p>
        </w:tc>
        <w:tc>
          <w:tcPr>
            <w:tcW w:w="160" w:type="dxa"/>
            <w:tcBorders>
              <w:left w:val="nil"/>
              <w:right w:val="nil"/>
            </w:tcBorders>
            <w:vAlign w:val="center"/>
          </w:tcPr>
          <w:p w:rsidR="003D4AAD" w:rsidRPr="004A13F8" w:rsidRDefault="003D4AAD" w:rsidP="007C24DB">
            <w:pPr>
              <w:spacing w:line="240" w:lineRule="exact"/>
              <w:jc w:val="center"/>
              <w:rPr>
                <w:rFonts w:asciiTheme="minorHAnsi" w:hAnsiTheme="minorHAnsi" w:cs="Arial"/>
                <w:b/>
                <w:bCs/>
                <w:snapToGrid w:val="0"/>
                <w:color w:val="800080"/>
                <w:sz w:val="20"/>
                <w:szCs w:val="20"/>
              </w:rPr>
            </w:pPr>
          </w:p>
        </w:tc>
        <w:tc>
          <w:tcPr>
            <w:tcW w:w="1083" w:type="dxa"/>
            <w:vMerge w:val="restart"/>
            <w:tcBorders>
              <w:top w:val="single" w:sz="12" w:space="0" w:color="76923C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3D4AAD" w:rsidRPr="004A13F8" w:rsidRDefault="003D4AAD" w:rsidP="007C24DB">
            <w:pPr>
              <w:spacing w:line="240" w:lineRule="exact"/>
              <w:jc w:val="center"/>
              <w:rPr>
                <w:rFonts w:asciiTheme="minorHAnsi" w:hAnsiTheme="minorHAnsi" w:cs="Arial"/>
                <w:b/>
                <w:bCs/>
                <w:snapToGrid w:val="0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b/>
                <w:bCs/>
                <w:snapToGrid w:val="0"/>
                <w:color w:val="800080"/>
                <w:sz w:val="20"/>
                <w:szCs w:val="20"/>
              </w:rPr>
              <w:t>Sociétés financières</w:t>
            </w:r>
          </w:p>
        </w:tc>
        <w:tc>
          <w:tcPr>
            <w:tcW w:w="16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3D4AAD" w:rsidRPr="004A13F8" w:rsidRDefault="003D4AAD" w:rsidP="007C24DB">
            <w:pPr>
              <w:spacing w:line="240" w:lineRule="exact"/>
              <w:jc w:val="center"/>
              <w:rPr>
                <w:rFonts w:asciiTheme="minorHAnsi" w:hAnsiTheme="minorHAnsi" w:cs="Arial"/>
                <w:b/>
                <w:bCs/>
                <w:snapToGrid w:val="0"/>
                <w:color w:val="800080"/>
                <w:sz w:val="20"/>
                <w:szCs w:val="20"/>
              </w:rPr>
            </w:pPr>
          </w:p>
        </w:tc>
        <w:tc>
          <w:tcPr>
            <w:tcW w:w="1399" w:type="dxa"/>
            <w:vMerge w:val="restart"/>
            <w:tcBorders>
              <w:top w:val="single" w:sz="12" w:space="0" w:color="76923C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3D4AAD" w:rsidRPr="004A13F8" w:rsidRDefault="003D4AAD" w:rsidP="007C24DB">
            <w:pPr>
              <w:spacing w:line="240" w:lineRule="exact"/>
              <w:jc w:val="center"/>
              <w:rPr>
                <w:rFonts w:asciiTheme="minorHAnsi" w:hAnsiTheme="minorHAnsi" w:cs="Arial"/>
                <w:b/>
                <w:bCs/>
                <w:snapToGrid w:val="0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b/>
                <w:bCs/>
                <w:snapToGrid w:val="0"/>
                <w:color w:val="800080"/>
                <w:sz w:val="20"/>
                <w:szCs w:val="20"/>
              </w:rPr>
              <w:t>Administrations Publiques</w:t>
            </w:r>
          </w:p>
        </w:tc>
        <w:tc>
          <w:tcPr>
            <w:tcW w:w="160" w:type="dxa"/>
            <w:tcBorders>
              <w:left w:val="nil"/>
              <w:right w:val="nil"/>
            </w:tcBorders>
            <w:vAlign w:val="center"/>
          </w:tcPr>
          <w:p w:rsidR="003D4AAD" w:rsidRPr="004A13F8" w:rsidRDefault="003D4AAD" w:rsidP="007C24DB">
            <w:pPr>
              <w:spacing w:line="240" w:lineRule="exact"/>
              <w:jc w:val="center"/>
              <w:rPr>
                <w:rFonts w:asciiTheme="minorHAnsi" w:hAnsiTheme="minorHAnsi" w:cs="Arial"/>
                <w:b/>
                <w:bCs/>
                <w:snapToGrid w:val="0"/>
                <w:color w:val="800080"/>
                <w:sz w:val="20"/>
                <w:szCs w:val="20"/>
              </w:rPr>
            </w:pPr>
          </w:p>
        </w:tc>
        <w:tc>
          <w:tcPr>
            <w:tcW w:w="974" w:type="dxa"/>
            <w:vMerge w:val="restart"/>
            <w:tcBorders>
              <w:top w:val="single" w:sz="12" w:space="0" w:color="76923C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3D4AAD" w:rsidRPr="004A13F8" w:rsidRDefault="003D4AAD" w:rsidP="007C24DB">
            <w:pPr>
              <w:spacing w:line="240" w:lineRule="exact"/>
              <w:jc w:val="center"/>
              <w:rPr>
                <w:rFonts w:asciiTheme="minorHAnsi" w:hAnsiTheme="minorHAnsi" w:cs="Arial"/>
                <w:b/>
                <w:bCs/>
                <w:snapToGrid w:val="0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b/>
                <w:bCs/>
                <w:snapToGrid w:val="0"/>
                <w:color w:val="800080"/>
                <w:sz w:val="20"/>
                <w:szCs w:val="20"/>
              </w:rPr>
              <w:t>Ménages</w:t>
            </w:r>
          </w:p>
        </w:tc>
        <w:tc>
          <w:tcPr>
            <w:tcW w:w="160" w:type="dxa"/>
            <w:tcBorders>
              <w:left w:val="nil"/>
              <w:bottom w:val="nil"/>
              <w:right w:val="nil"/>
            </w:tcBorders>
            <w:vAlign w:val="center"/>
          </w:tcPr>
          <w:p w:rsidR="003D4AAD" w:rsidRPr="004A13F8" w:rsidRDefault="003D4AAD" w:rsidP="007C24DB">
            <w:pPr>
              <w:spacing w:line="240" w:lineRule="exact"/>
              <w:jc w:val="center"/>
              <w:rPr>
                <w:rFonts w:asciiTheme="minorHAnsi" w:hAnsiTheme="minorHAnsi" w:cs="Arial"/>
                <w:b/>
                <w:bCs/>
                <w:snapToGrid w:val="0"/>
                <w:color w:val="800080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single" w:sz="12" w:space="0" w:color="76923C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AAD" w:rsidRPr="004A13F8" w:rsidRDefault="003D4AAD" w:rsidP="007C24DB">
            <w:pPr>
              <w:spacing w:line="240" w:lineRule="exact"/>
              <w:jc w:val="center"/>
              <w:rPr>
                <w:rFonts w:asciiTheme="minorHAnsi" w:hAnsiTheme="minorHAnsi" w:cs="Arial"/>
                <w:b/>
                <w:bCs/>
                <w:snapToGrid w:val="0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b/>
                <w:bCs/>
                <w:snapToGrid w:val="0"/>
                <w:color w:val="800080"/>
                <w:sz w:val="20"/>
                <w:szCs w:val="20"/>
              </w:rPr>
              <w:t>ISBL</w:t>
            </w:r>
          </w:p>
        </w:tc>
        <w:tc>
          <w:tcPr>
            <w:tcW w:w="160" w:type="dxa"/>
            <w:tcBorders>
              <w:left w:val="nil"/>
              <w:right w:val="nil"/>
            </w:tcBorders>
            <w:vAlign w:val="center"/>
          </w:tcPr>
          <w:p w:rsidR="003D4AAD" w:rsidRPr="004A13F8" w:rsidRDefault="003D4AAD" w:rsidP="007C24DB">
            <w:pPr>
              <w:spacing w:line="240" w:lineRule="exact"/>
              <w:jc w:val="center"/>
              <w:rPr>
                <w:rFonts w:asciiTheme="minorHAnsi" w:hAnsiTheme="minorHAnsi" w:cs="Arial"/>
                <w:b/>
                <w:bCs/>
                <w:snapToGrid w:val="0"/>
                <w:color w:val="800080"/>
                <w:sz w:val="20"/>
                <w:szCs w:val="20"/>
              </w:rPr>
            </w:pPr>
          </w:p>
        </w:tc>
        <w:tc>
          <w:tcPr>
            <w:tcW w:w="1116" w:type="dxa"/>
            <w:vMerge w:val="restart"/>
            <w:tcBorders>
              <w:top w:val="single" w:sz="12" w:space="0" w:color="76923C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3D4AAD" w:rsidRPr="004A13F8" w:rsidRDefault="003D4AAD" w:rsidP="007C24DB">
            <w:pPr>
              <w:spacing w:line="240" w:lineRule="exact"/>
              <w:jc w:val="center"/>
              <w:rPr>
                <w:rFonts w:asciiTheme="minorHAnsi" w:hAnsiTheme="minorHAnsi" w:cs="Arial"/>
                <w:b/>
                <w:bCs/>
                <w:snapToGrid w:val="0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b/>
                <w:bCs/>
                <w:snapToGrid w:val="0"/>
                <w:color w:val="800080"/>
                <w:sz w:val="20"/>
                <w:szCs w:val="20"/>
              </w:rPr>
              <w:t>Economie totale</w:t>
            </w:r>
          </w:p>
        </w:tc>
        <w:tc>
          <w:tcPr>
            <w:tcW w:w="160" w:type="dxa"/>
            <w:tcBorders>
              <w:left w:val="nil"/>
              <w:right w:val="nil"/>
            </w:tcBorders>
            <w:vAlign w:val="center"/>
          </w:tcPr>
          <w:p w:rsidR="003D4AAD" w:rsidRPr="004A13F8" w:rsidRDefault="003D4AAD" w:rsidP="007C24DB">
            <w:pPr>
              <w:spacing w:line="240" w:lineRule="exact"/>
              <w:jc w:val="center"/>
              <w:rPr>
                <w:rFonts w:asciiTheme="minorHAnsi" w:hAnsiTheme="minorHAnsi" w:cs="Arial"/>
                <w:b/>
                <w:bCs/>
                <w:snapToGrid w:val="0"/>
                <w:color w:val="800080"/>
                <w:sz w:val="20"/>
                <w:szCs w:val="20"/>
              </w:rPr>
            </w:pPr>
          </w:p>
        </w:tc>
        <w:tc>
          <w:tcPr>
            <w:tcW w:w="974" w:type="dxa"/>
            <w:vMerge w:val="restart"/>
            <w:tcBorders>
              <w:top w:val="single" w:sz="12" w:space="0" w:color="76923C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3D4AAD" w:rsidRPr="004A13F8" w:rsidRDefault="003D4AAD" w:rsidP="007C24DB">
            <w:pPr>
              <w:spacing w:line="240" w:lineRule="exact"/>
              <w:jc w:val="center"/>
              <w:rPr>
                <w:rFonts w:asciiTheme="minorHAnsi" w:hAnsiTheme="minorHAnsi" w:cs="Arial"/>
                <w:b/>
                <w:bCs/>
                <w:snapToGrid w:val="0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b/>
                <w:bCs/>
                <w:snapToGrid w:val="0"/>
                <w:color w:val="800080"/>
                <w:sz w:val="20"/>
                <w:szCs w:val="20"/>
              </w:rPr>
              <w:t>Reste du monde</w:t>
            </w:r>
          </w:p>
        </w:tc>
        <w:tc>
          <w:tcPr>
            <w:tcW w:w="160" w:type="dxa"/>
            <w:tcBorders>
              <w:left w:val="nil"/>
              <w:right w:val="nil"/>
            </w:tcBorders>
            <w:vAlign w:val="center"/>
          </w:tcPr>
          <w:p w:rsidR="003D4AAD" w:rsidRPr="004A13F8" w:rsidRDefault="003D4AAD" w:rsidP="007C24DB">
            <w:pPr>
              <w:spacing w:line="240" w:lineRule="exact"/>
              <w:jc w:val="center"/>
              <w:rPr>
                <w:rFonts w:asciiTheme="minorHAnsi" w:hAnsiTheme="minorHAnsi" w:cs="Arial"/>
                <w:b/>
                <w:bCs/>
                <w:snapToGrid w:val="0"/>
                <w:color w:val="800080"/>
                <w:sz w:val="20"/>
                <w:szCs w:val="20"/>
              </w:rPr>
            </w:pPr>
          </w:p>
        </w:tc>
        <w:tc>
          <w:tcPr>
            <w:tcW w:w="974" w:type="dxa"/>
            <w:vMerge w:val="restart"/>
            <w:tcBorders>
              <w:top w:val="single" w:sz="12" w:space="0" w:color="76923C"/>
              <w:left w:val="nil"/>
              <w:bottom w:val="single" w:sz="12" w:space="0" w:color="76923C"/>
              <w:right w:val="nil"/>
            </w:tcBorders>
            <w:shd w:val="clear" w:color="auto" w:fill="auto"/>
            <w:vAlign w:val="center"/>
            <w:hideMark/>
          </w:tcPr>
          <w:p w:rsidR="003D4AAD" w:rsidRPr="004A13F8" w:rsidRDefault="003D4AAD" w:rsidP="007C24DB">
            <w:pPr>
              <w:spacing w:line="240" w:lineRule="exact"/>
              <w:jc w:val="center"/>
              <w:rPr>
                <w:rFonts w:asciiTheme="minorHAnsi" w:hAnsiTheme="minorHAnsi" w:cs="Arial"/>
                <w:b/>
                <w:bCs/>
                <w:snapToGrid w:val="0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b/>
                <w:bCs/>
                <w:snapToGrid w:val="0"/>
                <w:color w:val="800080"/>
                <w:sz w:val="20"/>
                <w:szCs w:val="20"/>
              </w:rPr>
              <w:t>TOTAL</w:t>
            </w:r>
          </w:p>
        </w:tc>
      </w:tr>
      <w:tr w:rsidR="007C24DB" w:rsidRPr="004A13F8" w:rsidTr="007A76EF">
        <w:trPr>
          <w:trHeight w:val="20"/>
          <w:jc w:val="center"/>
        </w:trPr>
        <w:tc>
          <w:tcPr>
            <w:tcW w:w="605" w:type="dxa"/>
            <w:vMerge/>
            <w:tcBorders>
              <w:top w:val="single" w:sz="12" w:space="0" w:color="76923C"/>
              <w:left w:val="nil"/>
              <w:bottom w:val="single" w:sz="12" w:space="0" w:color="76923C"/>
              <w:right w:val="nil"/>
            </w:tcBorders>
            <w:vAlign w:val="center"/>
            <w:hideMark/>
          </w:tcPr>
          <w:p w:rsidR="003D4AAD" w:rsidRPr="004A13F8" w:rsidRDefault="003D4AAD" w:rsidP="007A76EF">
            <w:pPr>
              <w:rPr>
                <w:rFonts w:asciiTheme="minorHAnsi" w:hAnsiTheme="minorHAnsi" w:cstheme="minorBid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60" w:type="dxa"/>
            <w:tcBorders>
              <w:left w:val="nil"/>
              <w:right w:val="nil"/>
            </w:tcBorders>
          </w:tcPr>
          <w:p w:rsidR="003D4AAD" w:rsidRPr="004A13F8" w:rsidRDefault="003D4AAD" w:rsidP="003D4AAD">
            <w:pPr>
              <w:rPr>
                <w:rFonts w:asciiTheme="minorHAnsi" w:hAnsiTheme="minorHAnsi" w:cstheme="minorBid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4573" w:type="dxa"/>
            <w:vMerge/>
            <w:tcBorders>
              <w:top w:val="single" w:sz="12" w:space="0" w:color="76923C"/>
              <w:left w:val="nil"/>
              <w:bottom w:val="single" w:sz="12" w:space="0" w:color="76923C"/>
              <w:right w:val="nil"/>
            </w:tcBorders>
            <w:vAlign w:val="center"/>
            <w:hideMark/>
          </w:tcPr>
          <w:p w:rsidR="003D4AAD" w:rsidRPr="004A13F8" w:rsidRDefault="003D4AAD" w:rsidP="003D4AAD">
            <w:pPr>
              <w:rPr>
                <w:rFonts w:asciiTheme="minorHAnsi" w:hAnsiTheme="minorHAnsi" w:cstheme="minorBid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60" w:type="dxa"/>
            <w:tcBorders>
              <w:left w:val="nil"/>
              <w:right w:val="nil"/>
            </w:tcBorders>
          </w:tcPr>
          <w:p w:rsidR="003D4AAD" w:rsidRPr="004A13F8" w:rsidRDefault="003D4AAD" w:rsidP="003D4AAD">
            <w:pPr>
              <w:rPr>
                <w:rFonts w:asciiTheme="minorHAnsi" w:hAnsiTheme="minorHAnsi" w:cstheme="minorBid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243" w:type="dxa"/>
            <w:vMerge/>
            <w:tcBorders>
              <w:top w:val="single" w:sz="12" w:space="0" w:color="76923C"/>
              <w:left w:val="nil"/>
              <w:bottom w:val="single" w:sz="8" w:space="0" w:color="76923C"/>
              <w:right w:val="nil"/>
            </w:tcBorders>
            <w:vAlign w:val="center"/>
            <w:hideMark/>
          </w:tcPr>
          <w:p w:rsidR="003D4AAD" w:rsidRPr="004A13F8" w:rsidRDefault="003D4AAD" w:rsidP="007C24DB">
            <w:pPr>
              <w:spacing w:line="240" w:lineRule="exact"/>
              <w:jc w:val="center"/>
              <w:rPr>
                <w:rFonts w:asciiTheme="minorHAnsi" w:hAnsiTheme="minorHAnsi" w:cs="Arial"/>
                <w:b/>
                <w:bCs/>
                <w:snapToGrid w:val="0"/>
                <w:color w:val="800080"/>
                <w:sz w:val="20"/>
                <w:szCs w:val="20"/>
              </w:rPr>
            </w:pPr>
          </w:p>
        </w:tc>
        <w:tc>
          <w:tcPr>
            <w:tcW w:w="160" w:type="dxa"/>
            <w:tcBorders>
              <w:left w:val="nil"/>
              <w:right w:val="nil"/>
            </w:tcBorders>
          </w:tcPr>
          <w:p w:rsidR="003D4AAD" w:rsidRPr="004A13F8" w:rsidRDefault="003D4AAD" w:rsidP="007C24DB">
            <w:pPr>
              <w:spacing w:line="240" w:lineRule="exact"/>
              <w:jc w:val="center"/>
              <w:rPr>
                <w:rFonts w:asciiTheme="minorHAnsi" w:hAnsiTheme="minorHAnsi" w:cs="Arial"/>
                <w:b/>
                <w:bCs/>
                <w:snapToGrid w:val="0"/>
                <w:color w:val="800080"/>
                <w:sz w:val="20"/>
                <w:szCs w:val="20"/>
              </w:rPr>
            </w:pPr>
          </w:p>
        </w:tc>
        <w:tc>
          <w:tcPr>
            <w:tcW w:w="1083" w:type="dxa"/>
            <w:vMerge/>
            <w:tcBorders>
              <w:top w:val="single" w:sz="12" w:space="0" w:color="76923C"/>
              <w:left w:val="nil"/>
              <w:bottom w:val="single" w:sz="8" w:space="0" w:color="76923C"/>
              <w:right w:val="nil"/>
            </w:tcBorders>
            <w:vAlign w:val="center"/>
            <w:hideMark/>
          </w:tcPr>
          <w:p w:rsidR="003D4AAD" w:rsidRPr="004A13F8" w:rsidRDefault="003D4AAD" w:rsidP="007C24DB">
            <w:pPr>
              <w:spacing w:line="240" w:lineRule="exact"/>
              <w:jc w:val="center"/>
              <w:rPr>
                <w:rFonts w:asciiTheme="minorHAnsi" w:hAnsiTheme="minorHAnsi" w:cs="Arial"/>
                <w:b/>
                <w:bCs/>
                <w:snapToGrid w:val="0"/>
                <w:color w:val="800080"/>
                <w:sz w:val="20"/>
                <w:szCs w:val="20"/>
              </w:rPr>
            </w:pPr>
          </w:p>
        </w:tc>
        <w:tc>
          <w:tcPr>
            <w:tcW w:w="160" w:type="dxa"/>
            <w:tcBorders>
              <w:left w:val="nil"/>
              <w:right w:val="nil"/>
            </w:tcBorders>
            <w:shd w:val="clear" w:color="auto" w:fill="auto"/>
          </w:tcPr>
          <w:p w:rsidR="003D4AAD" w:rsidRPr="004A13F8" w:rsidRDefault="003D4AAD" w:rsidP="007C24DB">
            <w:pPr>
              <w:spacing w:line="240" w:lineRule="exact"/>
              <w:jc w:val="center"/>
              <w:rPr>
                <w:rFonts w:asciiTheme="minorHAnsi" w:hAnsiTheme="minorHAnsi" w:cs="Arial"/>
                <w:b/>
                <w:bCs/>
                <w:snapToGrid w:val="0"/>
                <w:color w:val="800080"/>
                <w:sz w:val="20"/>
                <w:szCs w:val="20"/>
              </w:rPr>
            </w:pPr>
          </w:p>
        </w:tc>
        <w:tc>
          <w:tcPr>
            <w:tcW w:w="1399" w:type="dxa"/>
            <w:vMerge/>
            <w:tcBorders>
              <w:top w:val="single" w:sz="12" w:space="0" w:color="76923C"/>
              <w:left w:val="nil"/>
              <w:bottom w:val="single" w:sz="8" w:space="0" w:color="76923C"/>
              <w:right w:val="nil"/>
            </w:tcBorders>
            <w:vAlign w:val="center"/>
            <w:hideMark/>
          </w:tcPr>
          <w:p w:rsidR="003D4AAD" w:rsidRPr="004A13F8" w:rsidRDefault="003D4AAD" w:rsidP="007C24DB">
            <w:pPr>
              <w:spacing w:line="240" w:lineRule="exact"/>
              <w:jc w:val="center"/>
              <w:rPr>
                <w:rFonts w:asciiTheme="minorHAnsi" w:hAnsiTheme="minorHAnsi" w:cs="Arial"/>
                <w:b/>
                <w:bCs/>
                <w:snapToGrid w:val="0"/>
                <w:color w:val="800080"/>
                <w:sz w:val="20"/>
                <w:szCs w:val="20"/>
              </w:rPr>
            </w:pPr>
          </w:p>
        </w:tc>
        <w:tc>
          <w:tcPr>
            <w:tcW w:w="160" w:type="dxa"/>
            <w:tcBorders>
              <w:left w:val="nil"/>
              <w:right w:val="nil"/>
            </w:tcBorders>
          </w:tcPr>
          <w:p w:rsidR="003D4AAD" w:rsidRPr="004A13F8" w:rsidRDefault="003D4AAD" w:rsidP="007C24DB">
            <w:pPr>
              <w:spacing w:line="240" w:lineRule="exact"/>
              <w:jc w:val="center"/>
              <w:rPr>
                <w:rFonts w:asciiTheme="minorHAnsi" w:hAnsiTheme="minorHAnsi" w:cs="Arial"/>
                <w:b/>
                <w:bCs/>
                <w:snapToGrid w:val="0"/>
                <w:color w:val="800080"/>
                <w:sz w:val="20"/>
                <w:szCs w:val="20"/>
              </w:rPr>
            </w:pPr>
          </w:p>
        </w:tc>
        <w:tc>
          <w:tcPr>
            <w:tcW w:w="974" w:type="dxa"/>
            <w:vMerge/>
            <w:tcBorders>
              <w:top w:val="single" w:sz="12" w:space="0" w:color="76923C"/>
              <w:left w:val="nil"/>
              <w:bottom w:val="single" w:sz="8" w:space="0" w:color="76923C"/>
              <w:right w:val="nil"/>
            </w:tcBorders>
            <w:vAlign w:val="center"/>
            <w:hideMark/>
          </w:tcPr>
          <w:p w:rsidR="003D4AAD" w:rsidRPr="004A13F8" w:rsidRDefault="003D4AAD" w:rsidP="007C24DB">
            <w:pPr>
              <w:spacing w:line="240" w:lineRule="exact"/>
              <w:jc w:val="center"/>
              <w:rPr>
                <w:rFonts w:asciiTheme="minorHAnsi" w:hAnsiTheme="minorHAnsi" w:cs="Arial"/>
                <w:b/>
                <w:bCs/>
                <w:snapToGrid w:val="0"/>
                <w:color w:val="800080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</w:tcPr>
          <w:p w:rsidR="003D4AAD" w:rsidRPr="004A13F8" w:rsidRDefault="003D4AAD" w:rsidP="007C24DB">
            <w:pPr>
              <w:spacing w:line="240" w:lineRule="exact"/>
              <w:jc w:val="center"/>
              <w:rPr>
                <w:rFonts w:asciiTheme="minorHAnsi" w:hAnsiTheme="minorHAnsi" w:cs="Arial"/>
                <w:b/>
                <w:bCs/>
                <w:snapToGrid w:val="0"/>
                <w:color w:val="800080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3D4AAD" w:rsidRPr="004A13F8" w:rsidRDefault="003D4AAD" w:rsidP="007C24DB">
            <w:pPr>
              <w:spacing w:line="240" w:lineRule="exact"/>
              <w:jc w:val="center"/>
              <w:rPr>
                <w:rFonts w:asciiTheme="minorHAnsi" w:hAnsiTheme="minorHAnsi" w:cs="Arial"/>
                <w:b/>
                <w:bCs/>
                <w:snapToGrid w:val="0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b/>
                <w:bCs/>
                <w:snapToGrid w:val="0"/>
                <w:color w:val="800080"/>
                <w:sz w:val="20"/>
                <w:szCs w:val="20"/>
              </w:rPr>
              <w:t>ménages</w:t>
            </w:r>
          </w:p>
        </w:tc>
        <w:tc>
          <w:tcPr>
            <w:tcW w:w="160" w:type="dxa"/>
            <w:tcBorders>
              <w:left w:val="nil"/>
              <w:right w:val="nil"/>
            </w:tcBorders>
          </w:tcPr>
          <w:p w:rsidR="003D4AAD" w:rsidRPr="004A13F8" w:rsidRDefault="003D4AAD" w:rsidP="007C24DB">
            <w:pPr>
              <w:spacing w:line="240" w:lineRule="exact"/>
              <w:jc w:val="center"/>
              <w:rPr>
                <w:rFonts w:asciiTheme="minorHAnsi" w:hAnsiTheme="minorHAnsi" w:cs="Arial"/>
                <w:b/>
                <w:bCs/>
                <w:snapToGrid w:val="0"/>
                <w:color w:val="800080"/>
                <w:sz w:val="20"/>
                <w:szCs w:val="20"/>
              </w:rPr>
            </w:pPr>
          </w:p>
        </w:tc>
        <w:tc>
          <w:tcPr>
            <w:tcW w:w="1116" w:type="dxa"/>
            <w:vMerge/>
            <w:tcBorders>
              <w:top w:val="single" w:sz="12" w:space="0" w:color="76923C"/>
              <w:left w:val="nil"/>
              <w:bottom w:val="single" w:sz="8" w:space="0" w:color="76923C"/>
              <w:right w:val="nil"/>
            </w:tcBorders>
            <w:vAlign w:val="center"/>
            <w:hideMark/>
          </w:tcPr>
          <w:p w:rsidR="003D4AAD" w:rsidRPr="004A13F8" w:rsidRDefault="003D4AAD" w:rsidP="007C24DB">
            <w:pPr>
              <w:spacing w:line="240" w:lineRule="exact"/>
              <w:jc w:val="center"/>
              <w:rPr>
                <w:rFonts w:asciiTheme="minorHAnsi" w:hAnsiTheme="minorHAnsi" w:cs="Arial"/>
                <w:b/>
                <w:bCs/>
                <w:snapToGrid w:val="0"/>
                <w:color w:val="800080"/>
                <w:sz w:val="20"/>
                <w:szCs w:val="20"/>
              </w:rPr>
            </w:pPr>
          </w:p>
        </w:tc>
        <w:tc>
          <w:tcPr>
            <w:tcW w:w="160" w:type="dxa"/>
            <w:tcBorders>
              <w:left w:val="nil"/>
              <w:right w:val="nil"/>
            </w:tcBorders>
          </w:tcPr>
          <w:p w:rsidR="003D4AAD" w:rsidRPr="004A13F8" w:rsidRDefault="003D4AAD" w:rsidP="007C24DB">
            <w:pPr>
              <w:spacing w:line="240" w:lineRule="exact"/>
              <w:jc w:val="center"/>
              <w:rPr>
                <w:rFonts w:asciiTheme="minorHAnsi" w:hAnsiTheme="minorHAnsi" w:cs="Arial"/>
                <w:b/>
                <w:bCs/>
                <w:snapToGrid w:val="0"/>
                <w:color w:val="800080"/>
                <w:sz w:val="20"/>
                <w:szCs w:val="20"/>
              </w:rPr>
            </w:pPr>
          </w:p>
        </w:tc>
        <w:tc>
          <w:tcPr>
            <w:tcW w:w="974" w:type="dxa"/>
            <w:vMerge/>
            <w:tcBorders>
              <w:top w:val="single" w:sz="12" w:space="0" w:color="76923C"/>
              <w:left w:val="nil"/>
              <w:bottom w:val="single" w:sz="8" w:space="0" w:color="76923C"/>
              <w:right w:val="nil"/>
            </w:tcBorders>
            <w:vAlign w:val="center"/>
            <w:hideMark/>
          </w:tcPr>
          <w:p w:rsidR="003D4AAD" w:rsidRPr="004A13F8" w:rsidRDefault="003D4AAD" w:rsidP="007C24DB">
            <w:pPr>
              <w:spacing w:line="240" w:lineRule="exact"/>
              <w:jc w:val="center"/>
              <w:rPr>
                <w:rFonts w:asciiTheme="minorHAnsi" w:hAnsiTheme="minorHAnsi" w:cs="Arial"/>
                <w:b/>
                <w:bCs/>
                <w:snapToGrid w:val="0"/>
                <w:color w:val="800080"/>
                <w:sz w:val="20"/>
                <w:szCs w:val="20"/>
              </w:rPr>
            </w:pPr>
          </w:p>
        </w:tc>
        <w:tc>
          <w:tcPr>
            <w:tcW w:w="160" w:type="dxa"/>
            <w:tcBorders>
              <w:left w:val="nil"/>
              <w:right w:val="nil"/>
            </w:tcBorders>
          </w:tcPr>
          <w:p w:rsidR="003D4AAD" w:rsidRPr="004A13F8" w:rsidRDefault="003D4AAD" w:rsidP="007C24DB">
            <w:pPr>
              <w:spacing w:line="240" w:lineRule="exact"/>
              <w:jc w:val="center"/>
              <w:rPr>
                <w:rFonts w:asciiTheme="minorHAnsi" w:hAnsiTheme="minorHAnsi" w:cs="Arial"/>
                <w:b/>
                <w:bCs/>
                <w:snapToGrid w:val="0"/>
                <w:color w:val="800080"/>
                <w:sz w:val="20"/>
                <w:szCs w:val="20"/>
              </w:rPr>
            </w:pPr>
          </w:p>
        </w:tc>
        <w:tc>
          <w:tcPr>
            <w:tcW w:w="974" w:type="dxa"/>
            <w:vMerge/>
            <w:tcBorders>
              <w:top w:val="single" w:sz="12" w:space="0" w:color="76923C"/>
              <w:left w:val="nil"/>
              <w:bottom w:val="single" w:sz="12" w:space="0" w:color="76923C"/>
              <w:right w:val="nil"/>
            </w:tcBorders>
            <w:vAlign w:val="center"/>
            <w:hideMark/>
          </w:tcPr>
          <w:p w:rsidR="003D4AAD" w:rsidRPr="004A13F8" w:rsidRDefault="003D4AAD" w:rsidP="007C24DB">
            <w:pPr>
              <w:spacing w:line="240" w:lineRule="exact"/>
              <w:jc w:val="center"/>
              <w:rPr>
                <w:rFonts w:asciiTheme="minorHAnsi" w:hAnsiTheme="minorHAnsi" w:cs="Arial"/>
                <w:b/>
                <w:bCs/>
                <w:snapToGrid w:val="0"/>
                <w:color w:val="800080"/>
                <w:sz w:val="20"/>
                <w:szCs w:val="20"/>
              </w:rPr>
            </w:pPr>
          </w:p>
        </w:tc>
      </w:tr>
      <w:tr w:rsidR="007C24DB" w:rsidRPr="004A13F8" w:rsidTr="007A76EF">
        <w:trPr>
          <w:trHeight w:val="20"/>
          <w:jc w:val="center"/>
        </w:trPr>
        <w:tc>
          <w:tcPr>
            <w:tcW w:w="605" w:type="dxa"/>
            <w:vMerge/>
            <w:tcBorders>
              <w:top w:val="single" w:sz="12" w:space="0" w:color="76923C"/>
              <w:left w:val="nil"/>
              <w:bottom w:val="single" w:sz="12" w:space="0" w:color="76923C"/>
              <w:right w:val="nil"/>
            </w:tcBorders>
            <w:vAlign w:val="center"/>
            <w:hideMark/>
          </w:tcPr>
          <w:p w:rsidR="003D4AAD" w:rsidRPr="004A13F8" w:rsidRDefault="003D4AAD" w:rsidP="007A76EF">
            <w:pPr>
              <w:rPr>
                <w:rFonts w:asciiTheme="minorHAnsi" w:hAnsiTheme="minorHAnsi" w:cstheme="minorBid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60" w:type="dxa"/>
            <w:tcBorders>
              <w:left w:val="nil"/>
              <w:right w:val="nil"/>
            </w:tcBorders>
          </w:tcPr>
          <w:p w:rsidR="003D4AAD" w:rsidRPr="004A13F8" w:rsidRDefault="003D4AAD" w:rsidP="003D4AAD">
            <w:pPr>
              <w:rPr>
                <w:rFonts w:asciiTheme="minorHAnsi" w:hAnsiTheme="minorHAnsi" w:cstheme="minorBid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4573" w:type="dxa"/>
            <w:vMerge/>
            <w:tcBorders>
              <w:top w:val="single" w:sz="12" w:space="0" w:color="76923C"/>
              <w:left w:val="nil"/>
              <w:bottom w:val="single" w:sz="12" w:space="0" w:color="76923C"/>
              <w:right w:val="nil"/>
            </w:tcBorders>
            <w:vAlign w:val="center"/>
            <w:hideMark/>
          </w:tcPr>
          <w:p w:rsidR="003D4AAD" w:rsidRPr="004A13F8" w:rsidRDefault="003D4AAD" w:rsidP="003D4AAD">
            <w:pPr>
              <w:rPr>
                <w:rFonts w:asciiTheme="minorHAnsi" w:hAnsiTheme="minorHAnsi" w:cstheme="minorBid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</w:tcPr>
          <w:p w:rsidR="003D4AAD" w:rsidRPr="004A13F8" w:rsidRDefault="003D4AAD" w:rsidP="003D4AAD">
            <w:pPr>
              <w:jc w:val="center"/>
              <w:rPr>
                <w:rFonts w:asciiTheme="minorHAnsi" w:hAnsiTheme="minorHAnsi" w:cstheme="minorBid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12" w:space="0" w:color="76923C"/>
              <w:right w:val="nil"/>
            </w:tcBorders>
            <w:shd w:val="clear" w:color="auto" w:fill="auto"/>
            <w:vAlign w:val="bottom"/>
            <w:hideMark/>
          </w:tcPr>
          <w:p w:rsidR="003D4AAD" w:rsidRPr="004A13F8" w:rsidRDefault="003D4AAD" w:rsidP="007C24DB">
            <w:pPr>
              <w:spacing w:line="240" w:lineRule="exact"/>
              <w:jc w:val="center"/>
              <w:rPr>
                <w:rFonts w:asciiTheme="minorHAnsi" w:hAnsiTheme="minorHAnsi" w:cs="Arial"/>
                <w:b/>
                <w:bCs/>
                <w:snapToGrid w:val="0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b/>
                <w:bCs/>
                <w:snapToGrid w:val="0"/>
                <w:color w:val="800080"/>
                <w:sz w:val="20"/>
                <w:szCs w:val="20"/>
              </w:rPr>
              <w:t>S11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</w:tcPr>
          <w:p w:rsidR="003D4AAD" w:rsidRPr="004A13F8" w:rsidRDefault="003D4AAD" w:rsidP="007C24DB">
            <w:pPr>
              <w:spacing w:line="240" w:lineRule="exact"/>
              <w:jc w:val="center"/>
              <w:rPr>
                <w:rFonts w:asciiTheme="minorHAnsi" w:hAnsiTheme="minorHAnsi" w:cs="Arial"/>
                <w:b/>
                <w:bCs/>
                <w:snapToGrid w:val="0"/>
                <w:color w:val="80008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sz="12" w:space="0" w:color="76923C"/>
              <w:right w:val="nil"/>
            </w:tcBorders>
            <w:shd w:val="clear" w:color="auto" w:fill="auto"/>
            <w:vAlign w:val="bottom"/>
            <w:hideMark/>
          </w:tcPr>
          <w:p w:rsidR="003D4AAD" w:rsidRPr="004A13F8" w:rsidRDefault="003D4AAD" w:rsidP="007C24DB">
            <w:pPr>
              <w:spacing w:line="240" w:lineRule="exact"/>
              <w:jc w:val="center"/>
              <w:rPr>
                <w:rFonts w:asciiTheme="minorHAnsi" w:hAnsiTheme="minorHAnsi" w:cs="Arial"/>
                <w:b/>
                <w:bCs/>
                <w:snapToGrid w:val="0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b/>
                <w:bCs/>
                <w:snapToGrid w:val="0"/>
                <w:color w:val="800080"/>
                <w:sz w:val="20"/>
                <w:szCs w:val="20"/>
              </w:rPr>
              <w:t>S12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3D4AAD" w:rsidRPr="004A13F8" w:rsidRDefault="003D4AAD" w:rsidP="007C24DB">
            <w:pPr>
              <w:spacing w:line="240" w:lineRule="exact"/>
              <w:jc w:val="center"/>
              <w:rPr>
                <w:rFonts w:asciiTheme="minorHAnsi" w:hAnsiTheme="minorHAnsi" w:cs="Arial"/>
                <w:b/>
                <w:bCs/>
                <w:snapToGrid w:val="0"/>
                <w:color w:val="800080"/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single" w:sz="12" w:space="0" w:color="76923C"/>
              <w:right w:val="nil"/>
            </w:tcBorders>
            <w:shd w:val="clear" w:color="auto" w:fill="auto"/>
            <w:vAlign w:val="bottom"/>
            <w:hideMark/>
          </w:tcPr>
          <w:p w:rsidR="003D4AAD" w:rsidRPr="004A13F8" w:rsidRDefault="003D4AAD" w:rsidP="007C24DB">
            <w:pPr>
              <w:spacing w:line="240" w:lineRule="exact"/>
              <w:jc w:val="center"/>
              <w:rPr>
                <w:rFonts w:asciiTheme="minorHAnsi" w:hAnsiTheme="minorHAnsi" w:cs="Arial"/>
                <w:b/>
                <w:bCs/>
                <w:snapToGrid w:val="0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b/>
                <w:bCs/>
                <w:snapToGrid w:val="0"/>
                <w:color w:val="800080"/>
                <w:sz w:val="20"/>
                <w:szCs w:val="20"/>
              </w:rPr>
              <w:t>S13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</w:tcPr>
          <w:p w:rsidR="003D4AAD" w:rsidRPr="004A13F8" w:rsidRDefault="003D4AAD" w:rsidP="007C24DB">
            <w:pPr>
              <w:spacing w:line="240" w:lineRule="exact"/>
              <w:jc w:val="center"/>
              <w:rPr>
                <w:rFonts w:asciiTheme="minorHAnsi" w:hAnsiTheme="minorHAnsi" w:cs="Arial"/>
                <w:b/>
                <w:bCs/>
                <w:snapToGrid w:val="0"/>
                <w:color w:val="800080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12" w:space="0" w:color="76923C"/>
              <w:right w:val="nil"/>
            </w:tcBorders>
            <w:shd w:val="clear" w:color="auto" w:fill="auto"/>
            <w:vAlign w:val="bottom"/>
            <w:hideMark/>
          </w:tcPr>
          <w:p w:rsidR="003D4AAD" w:rsidRPr="004A13F8" w:rsidRDefault="003D4AAD" w:rsidP="007C24DB">
            <w:pPr>
              <w:spacing w:line="240" w:lineRule="exact"/>
              <w:jc w:val="center"/>
              <w:rPr>
                <w:rFonts w:asciiTheme="minorHAnsi" w:hAnsiTheme="minorHAnsi" w:cs="Arial"/>
                <w:b/>
                <w:bCs/>
                <w:snapToGrid w:val="0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b/>
                <w:bCs/>
                <w:snapToGrid w:val="0"/>
                <w:color w:val="800080"/>
                <w:sz w:val="20"/>
                <w:szCs w:val="20"/>
              </w:rPr>
              <w:t>S14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</w:tcPr>
          <w:p w:rsidR="003D4AAD" w:rsidRPr="004A13F8" w:rsidRDefault="003D4AAD" w:rsidP="007C24DB">
            <w:pPr>
              <w:spacing w:line="240" w:lineRule="exact"/>
              <w:jc w:val="center"/>
              <w:rPr>
                <w:rFonts w:asciiTheme="minorHAnsi" w:hAnsiTheme="minorHAnsi" w:cs="Arial"/>
                <w:b/>
                <w:bCs/>
                <w:snapToGrid w:val="0"/>
                <w:color w:val="800080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12" w:space="0" w:color="76923C"/>
              <w:right w:val="nil"/>
            </w:tcBorders>
            <w:shd w:val="clear" w:color="auto" w:fill="auto"/>
            <w:vAlign w:val="bottom"/>
            <w:hideMark/>
          </w:tcPr>
          <w:p w:rsidR="003D4AAD" w:rsidRPr="004A13F8" w:rsidRDefault="003D4AAD" w:rsidP="007C24DB">
            <w:pPr>
              <w:spacing w:line="240" w:lineRule="exact"/>
              <w:jc w:val="center"/>
              <w:rPr>
                <w:rFonts w:asciiTheme="minorHAnsi" w:hAnsiTheme="minorHAnsi" w:cs="Arial"/>
                <w:b/>
                <w:bCs/>
                <w:snapToGrid w:val="0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b/>
                <w:bCs/>
                <w:snapToGrid w:val="0"/>
                <w:color w:val="800080"/>
                <w:sz w:val="20"/>
                <w:szCs w:val="20"/>
              </w:rPr>
              <w:t>S15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</w:tcPr>
          <w:p w:rsidR="003D4AAD" w:rsidRPr="004A13F8" w:rsidRDefault="003D4AAD" w:rsidP="007C24DB">
            <w:pPr>
              <w:spacing w:line="240" w:lineRule="exact"/>
              <w:jc w:val="center"/>
              <w:rPr>
                <w:rFonts w:asciiTheme="minorHAnsi" w:hAnsiTheme="minorHAnsi" w:cs="Arial"/>
                <w:b/>
                <w:bCs/>
                <w:snapToGrid w:val="0"/>
                <w:color w:val="800080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12" w:space="0" w:color="76923C"/>
              <w:right w:val="nil"/>
            </w:tcBorders>
            <w:shd w:val="clear" w:color="auto" w:fill="auto"/>
            <w:vAlign w:val="bottom"/>
            <w:hideMark/>
          </w:tcPr>
          <w:p w:rsidR="003D4AAD" w:rsidRPr="004A13F8" w:rsidRDefault="003D4AAD" w:rsidP="007C24DB">
            <w:pPr>
              <w:spacing w:line="240" w:lineRule="exact"/>
              <w:jc w:val="center"/>
              <w:rPr>
                <w:rFonts w:asciiTheme="minorHAnsi" w:hAnsiTheme="minorHAnsi" w:cs="Arial"/>
                <w:b/>
                <w:bCs/>
                <w:snapToGrid w:val="0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b/>
                <w:bCs/>
                <w:snapToGrid w:val="0"/>
                <w:color w:val="800080"/>
                <w:sz w:val="20"/>
                <w:szCs w:val="20"/>
              </w:rPr>
              <w:t>S1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</w:tcPr>
          <w:p w:rsidR="003D4AAD" w:rsidRPr="004A13F8" w:rsidRDefault="003D4AAD" w:rsidP="007C24DB">
            <w:pPr>
              <w:spacing w:line="240" w:lineRule="exact"/>
              <w:jc w:val="center"/>
              <w:rPr>
                <w:rFonts w:asciiTheme="minorHAnsi" w:hAnsiTheme="minorHAnsi" w:cs="Arial"/>
                <w:b/>
                <w:bCs/>
                <w:snapToGrid w:val="0"/>
                <w:color w:val="800080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12" w:space="0" w:color="76923C"/>
              <w:right w:val="nil"/>
            </w:tcBorders>
            <w:shd w:val="clear" w:color="auto" w:fill="auto"/>
            <w:vAlign w:val="bottom"/>
            <w:hideMark/>
          </w:tcPr>
          <w:p w:rsidR="003D4AAD" w:rsidRPr="004A13F8" w:rsidRDefault="003D4AAD" w:rsidP="007C24DB">
            <w:pPr>
              <w:spacing w:line="240" w:lineRule="exact"/>
              <w:jc w:val="center"/>
              <w:rPr>
                <w:rFonts w:asciiTheme="minorHAnsi" w:hAnsiTheme="minorHAnsi" w:cs="Arial"/>
                <w:b/>
                <w:bCs/>
                <w:snapToGrid w:val="0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b/>
                <w:bCs/>
                <w:snapToGrid w:val="0"/>
                <w:color w:val="800080"/>
                <w:sz w:val="20"/>
                <w:szCs w:val="20"/>
              </w:rPr>
              <w:t>S2</w:t>
            </w:r>
          </w:p>
        </w:tc>
        <w:tc>
          <w:tcPr>
            <w:tcW w:w="160" w:type="dxa"/>
            <w:tcBorders>
              <w:left w:val="nil"/>
              <w:right w:val="nil"/>
            </w:tcBorders>
          </w:tcPr>
          <w:p w:rsidR="003D4AAD" w:rsidRPr="004A13F8" w:rsidRDefault="003D4AAD" w:rsidP="007C24DB">
            <w:pPr>
              <w:spacing w:line="240" w:lineRule="exact"/>
              <w:rPr>
                <w:rFonts w:asciiTheme="minorHAnsi" w:hAnsiTheme="minorHAnsi" w:cs="Arial"/>
                <w:b/>
                <w:bCs/>
                <w:snapToGrid w:val="0"/>
                <w:color w:val="800080"/>
                <w:sz w:val="20"/>
                <w:szCs w:val="20"/>
              </w:rPr>
            </w:pPr>
          </w:p>
        </w:tc>
        <w:tc>
          <w:tcPr>
            <w:tcW w:w="974" w:type="dxa"/>
            <w:vMerge/>
            <w:tcBorders>
              <w:top w:val="single" w:sz="12" w:space="0" w:color="76923C"/>
              <w:left w:val="nil"/>
              <w:bottom w:val="single" w:sz="12" w:space="0" w:color="76923C"/>
              <w:right w:val="nil"/>
            </w:tcBorders>
            <w:vAlign w:val="center"/>
            <w:hideMark/>
          </w:tcPr>
          <w:p w:rsidR="003D4AAD" w:rsidRPr="004A13F8" w:rsidRDefault="003D4AAD" w:rsidP="007C24DB">
            <w:pPr>
              <w:spacing w:line="240" w:lineRule="exact"/>
              <w:rPr>
                <w:rFonts w:asciiTheme="minorHAnsi" w:hAnsiTheme="minorHAnsi" w:cs="Arial"/>
                <w:b/>
                <w:bCs/>
                <w:snapToGrid w:val="0"/>
                <w:color w:val="800080"/>
                <w:sz w:val="20"/>
                <w:szCs w:val="20"/>
              </w:rPr>
            </w:pPr>
          </w:p>
        </w:tc>
      </w:tr>
      <w:tr w:rsidR="007C24DB" w:rsidRPr="004A13F8" w:rsidTr="007A76EF">
        <w:trPr>
          <w:trHeight w:val="20"/>
          <w:jc w:val="center"/>
        </w:trPr>
        <w:tc>
          <w:tcPr>
            <w:tcW w:w="605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3D4AAD" w:rsidRPr="004A13F8" w:rsidRDefault="003D4AAD" w:rsidP="007A76EF">
            <w:pPr>
              <w:rPr>
                <w:rFonts w:asciiTheme="minorHAnsi" w:hAnsiTheme="minorHAnsi" w:cstheme="minorBidi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theme="minorBidi"/>
                <w:color w:val="800080"/>
                <w:sz w:val="20"/>
                <w:szCs w:val="20"/>
              </w:rPr>
              <w:t>F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</w:tcPr>
          <w:p w:rsidR="003D4AAD" w:rsidRPr="004A13F8" w:rsidRDefault="003D4AAD" w:rsidP="003D4AAD">
            <w:pPr>
              <w:rPr>
                <w:rFonts w:asciiTheme="minorHAnsi" w:hAnsiTheme="minorHAnsi" w:cstheme="minorBidi"/>
                <w:color w:val="000000"/>
                <w:sz w:val="20"/>
                <w:szCs w:val="20"/>
              </w:rPr>
            </w:pPr>
          </w:p>
        </w:tc>
        <w:tc>
          <w:tcPr>
            <w:tcW w:w="4573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3D4AAD" w:rsidRPr="004A13F8" w:rsidRDefault="003D4AAD" w:rsidP="003D4AAD">
            <w:pPr>
              <w:rPr>
                <w:rFonts w:asciiTheme="minorHAnsi" w:hAnsiTheme="minorHAnsi" w:cstheme="minorBidi"/>
                <w:color w:val="000000"/>
                <w:sz w:val="20"/>
                <w:szCs w:val="20"/>
              </w:rPr>
            </w:pPr>
            <w:r w:rsidRPr="004A13F8">
              <w:rPr>
                <w:rFonts w:asciiTheme="minorHAnsi" w:hAnsiTheme="minorHAnsi" w:cstheme="minorBidi"/>
                <w:color w:val="000000"/>
                <w:sz w:val="20"/>
                <w:szCs w:val="20"/>
              </w:rPr>
              <w:t>Acquisitions nettes d'actifs  financiers</w:t>
            </w:r>
          </w:p>
        </w:tc>
        <w:tc>
          <w:tcPr>
            <w:tcW w:w="160" w:type="dxa"/>
            <w:tcBorders>
              <w:left w:val="nil"/>
              <w:bottom w:val="nil"/>
              <w:right w:val="nil"/>
            </w:tcBorders>
          </w:tcPr>
          <w:p w:rsidR="003D4AAD" w:rsidRPr="004A13F8" w:rsidRDefault="003D4AAD" w:rsidP="003D4AAD">
            <w:pPr>
              <w:jc w:val="right"/>
              <w:rPr>
                <w:rFonts w:asciiTheme="minorHAnsi" w:hAnsiTheme="minorHAnsi" w:cstheme="minorBid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8" w:space="0" w:color="76923C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AAD" w:rsidRPr="00FB5AF6" w:rsidRDefault="003D4AAD" w:rsidP="007C24DB">
            <w:pPr>
              <w:spacing w:line="240" w:lineRule="exact"/>
              <w:jc w:val="center"/>
              <w:rPr>
                <w:rFonts w:asciiTheme="minorHAnsi" w:hAnsiTheme="minorHAnsi" w:cs="Arial"/>
                <w:snapToGrid w:val="0"/>
                <w:sz w:val="20"/>
                <w:szCs w:val="20"/>
              </w:rPr>
            </w:pPr>
            <w:r w:rsidRPr="00FB5AF6">
              <w:rPr>
                <w:rFonts w:asciiTheme="minorHAnsi" w:hAnsiTheme="minorHAnsi" w:cs="Arial"/>
                <w:snapToGrid w:val="0"/>
                <w:sz w:val="20"/>
                <w:szCs w:val="20"/>
              </w:rPr>
              <w:t>22 274</w:t>
            </w:r>
          </w:p>
        </w:tc>
        <w:tc>
          <w:tcPr>
            <w:tcW w:w="160" w:type="dxa"/>
            <w:tcBorders>
              <w:left w:val="nil"/>
              <w:bottom w:val="nil"/>
              <w:right w:val="nil"/>
            </w:tcBorders>
          </w:tcPr>
          <w:p w:rsidR="003D4AAD" w:rsidRPr="00FB5AF6" w:rsidRDefault="003D4AAD" w:rsidP="007C24DB">
            <w:pPr>
              <w:spacing w:line="240" w:lineRule="exact"/>
              <w:jc w:val="center"/>
              <w:rPr>
                <w:rFonts w:asciiTheme="minorHAnsi" w:hAnsiTheme="minorHAnsi" w:cs="Arial"/>
                <w:snapToGrid w:val="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single" w:sz="8" w:space="0" w:color="76923C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AAD" w:rsidRPr="00FB5AF6" w:rsidRDefault="003D4AAD" w:rsidP="007C24DB">
            <w:pPr>
              <w:spacing w:line="240" w:lineRule="exact"/>
              <w:jc w:val="center"/>
              <w:rPr>
                <w:rFonts w:asciiTheme="minorHAnsi" w:hAnsiTheme="minorHAnsi" w:cs="Arial"/>
                <w:snapToGrid w:val="0"/>
                <w:sz w:val="20"/>
                <w:szCs w:val="20"/>
              </w:rPr>
            </w:pPr>
            <w:r w:rsidRPr="00FB5AF6">
              <w:rPr>
                <w:rFonts w:asciiTheme="minorHAnsi" w:hAnsiTheme="minorHAnsi" w:cs="Arial"/>
                <w:snapToGrid w:val="0"/>
                <w:sz w:val="20"/>
                <w:szCs w:val="20"/>
              </w:rPr>
              <w:t>165 042</w:t>
            </w:r>
          </w:p>
        </w:tc>
        <w:tc>
          <w:tcPr>
            <w:tcW w:w="160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3D4AAD" w:rsidRPr="00FB5AF6" w:rsidRDefault="003D4AAD" w:rsidP="007C24DB">
            <w:pPr>
              <w:spacing w:line="240" w:lineRule="exact"/>
              <w:jc w:val="center"/>
              <w:rPr>
                <w:rFonts w:asciiTheme="minorHAnsi" w:hAnsiTheme="minorHAnsi" w:cs="Arial"/>
                <w:snapToGrid w:val="0"/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8" w:space="0" w:color="76923C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AAD" w:rsidRPr="00FB5AF6" w:rsidRDefault="003D4AAD" w:rsidP="007C24DB">
            <w:pPr>
              <w:spacing w:line="240" w:lineRule="exact"/>
              <w:jc w:val="center"/>
              <w:rPr>
                <w:rFonts w:asciiTheme="minorHAnsi" w:hAnsiTheme="minorHAnsi" w:cs="Arial"/>
                <w:snapToGrid w:val="0"/>
                <w:sz w:val="20"/>
                <w:szCs w:val="20"/>
              </w:rPr>
            </w:pPr>
            <w:r w:rsidRPr="00FB5AF6">
              <w:rPr>
                <w:rFonts w:asciiTheme="minorHAnsi" w:hAnsiTheme="minorHAnsi" w:cs="Arial"/>
                <w:snapToGrid w:val="0"/>
                <w:sz w:val="20"/>
                <w:szCs w:val="20"/>
              </w:rPr>
              <w:t>28 767</w:t>
            </w:r>
          </w:p>
        </w:tc>
        <w:tc>
          <w:tcPr>
            <w:tcW w:w="160" w:type="dxa"/>
            <w:tcBorders>
              <w:left w:val="nil"/>
              <w:bottom w:val="nil"/>
              <w:right w:val="nil"/>
            </w:tcBorders>
          </w:tcPr>
          <w:p w:rsidR="003D4AAD" w:rsidRPr="00FB5AF6" w:rsidRDefault="003D4AAD" w:rsidP="007C24DB">
            <w:pPr>
              <w:spacing w:line="240" w:lineRule="exact"/>
              <w:jc w:val="center"/>
              <w:rPr>
                <w:rFonts w:asciiTheme="minorHAnsi" w:hAnsiTheme="minorHAnsi" w:cs="Arial"/>
                <w:snapToGrid w:val="0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single" w:sz="8" w:space="0" w:color="76923C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AAD" w:rsidRPr="00FB5AF6" w:rsidRDefault="003D4AAD" w:rsidP="007C24DB">
            <w:pPr>
              <w:spacing w:line="240" w:lineRule="exact"/>
              <w:jc w:val="center"/>
              <w:rPr>
                <w:rFonts w:asciiTheme="minorHAnsi" w:hAnsiTheme="minorHAnsi" w:cs="Arial"/>
                <w:snapToGrid w:val="0"/>
                <w:sz w:val="20"/>
                <w:szCs w:val="20"/>
              </w:rPr>
            </w:pPr>
            <w:r w:rsidRPr="00FB5AF6">
              <w:rPr>
                <w:rFonts w:asciiTheme="minorHAnsi" w:hAnsiTheme="minorHAnsi" w:cs="Arial"/>
                <w:snapToGrid w:val="0"/>
                <w:sz w:val="20"/>
                <w:szCs w:val="20"/>
              </w:rPr>
              <w:t>32 012</w:t>
            </w:r>
          </w:p>
        </w:tc>
        <w:tc>
          <w:tcPr>
            <w:tcW w:w="160" w:type="dxa"/>
            <w:tcBorders>
              <w:left w:val="nil"/>
              <w:bottom w:val="nil"/>
              <w:right w:val="nil"/>
            </w:tcBorders>
          </w:tcPr>
          <w:p w:rsidR="003D4AAD" w:rsidRPr="00FB5AF6" w:rsidRDefault="003D4AAD" w:rsidP="007C24DB">
            <w:pPr>
              <w:spacing w:line="240" w:lineRule="exact"/>
              <w:jc w:val="center"/>
              <w:rPr>
                <w:rFonts w:asciiTheme="minorHAnsi" w:hAnsiTheme="minorHAnsi" w:cs="Arial"/>
                <w:snapToGrid w:val="0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single" w:sz="8" w:space="0" w:color="76923C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AAD" w:rsidRPr="00FB5AF6" w:rsidRDefault="003D4AAD" w:rsidP="007C24DB">
            <w:pPr>
              <w:spacing w:line="240" w:lineRule="exact"/>
              <w:jc w:val="center"/>
              <w:rPr>
                <w:rFonts w:asciiTheme="minorHAnsi" w:hAnsiTheme="minorHAnsi" w:cs="Arial"/>
                <w:snapToGrid w:val="0"/>
                <w:sz w:val="20"/>
                <w:szCs w:val="20"/>
              </w:rPr>
            </w:pPr>
            <w:r w:rsidRPr="00FB5AF6">
              <w:rPr>
                <w:rFonts w:asciiTheme="minorHAnsi" w:hAnsiTheme="minorHAnsi" w:cs="Arial"/>
                <w:snapToGrid w:val="0"/>
                <w:sz w:val="20"/>
                <w:szCs w:val="20"/>
              </w:rPr>
              <w:t>2 279</w:t>
            </w:r>
          </w:p>
        </w:tc>
        <w:tc>
          <w:tcPr>
            <w:tcW w:w="160" w:type="dxa"/>
            <w:tcBorders>
              <w:left w:val="nil"/>
              <w:bottom w:val="nil"/>
              <w:right w:val="nil"/>
            </w:tcBorders>
          </w:tcPr>
          <w:p w:rsidR="003D4AAD" w:rsidRPr="00FB5AF6" w:rsidRDefault="003D4AAD" w:rsidP="007C24DB">
            <w:pPr>
              <w:spacing w:line="240" w:lineRule="exact"/>
              <w:jc w:val="center"/>
              <w:rPr>
                <w:rFonts w:asciiTheme="minorHAnsi" w:hAnsiTheme="minorHAnsi" w:cs="Arial"/>
                <w:snapToGrid w:val="0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single" w:sz="8" w:space="0" w:color="76923C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D4AAD" w:rsidRPr="00FB5AF6" w:rsidRDefault="003D4AAD" w:rsidP="007C24DB">
            <w:pPr>
              <w:spacing w:line="240" w:lineRule="exact"/>
              <w:jc w:val="center"/>
              <w:rPr>
                <w:rFonts w:asciiTheme="minorHAnsi" w:hAnsiTheme="minorHAnsi" w:cs="Arial"/>
                <w:snapToGrid w:val="0"/>
                <w:sz w:val="20"/>
                <w:szCs w:val="20"/>
              </w:rPr>
            </w:pPr>
            <w:r w:rsidRPr="00FB5AF6">
              <w:rPr>
                <w:rFonts w:asciiTheme="minorHAnsi" w:hAnsiTheme="minorHAnsi" w:cs="Arial"/>
                <w:snapToGrid w:val="0"/>
                <w:sz w:val="20"/>
                <w:szCs w:val="20"/>
              </w:rPr>
              <w:t>250 374</w:t>
            </w:r>
          </w:p>
        </w:tc>
        <w:tc>
          <w:tcPr>
            <w:tcW w:w="160" w:type="dxa"/>
            <w:tcBorders>
              <w:left w:val="nil"/>
              <w:bottom w:val="nil"/>
              <w:right w:val="nil"/>
            </w:tcBorders>
            <w:shd w:val="clear" w:color="000000" w:fill="FFFFFF"/>
          </w:tcPr>
          <w:p w:rsidR="003D4AAD" w:rsidRPr="00FB5AF6" w:rsidRDefault="003D4AAD" w:rsidP="007C24DB">
            <w:pPr>
              <w:spacing w:line="240" w:lineRule="exact"/>
              <w:jc w:val="center"/>
              <w:rPr>
                <w:rFonts w:asciiTheme="minorHAnsi" w:hAnsiTheme="minorHAnsi" w:cs="Arial"/>
                <w:snapToGrid w:val="0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single" w:sz="8" w:space="0" w:color="76923C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D4AAD" w:rsidRPr="00FB5AF6" w:rsidRDefault="003D4AAD" w:rsidP="007C24DB">
            <w:pPr>
              <w:spacing w:line="240" w:lineRule="exact"/>
              <w:jc w:val="center"/>
              <w:rPr>
                <w:rFonts w:asciiTheme="minorHAnsi" w:hAnsiTheme="minorHAnsi" w:cs="Arial"/>
                <w:snapToGrid w:val="0"/>
                <w:sz w:val="20"/>
                <w:szCs w:val="20"/>
              </w:rPr>
            </w:pPr>
            <w:r w:rsidRPr="00FB5AF6">
              <w:rPr>
                <w:rFonts w:asciiTheme="minorHAnsi" w:hAnsiTheme="minorHAnsi" w:cs="Arial"/>
                <w:snapToGrid w:val="0"/>
                <w:sz w:val="20"/>
                <w:szCs w:val="20"/>
              </w:rPr>
              <w:t>89 536</w:t>
            </w:r>
          </w:p>
        </w:tc>
        <w:tc>
          <w:tcPr>
            <w:tcW w:w="160" w:type="dxa"/>
            <w:tcBorders>
              <w:left w:val="nil"/>
              <w:bottom w:val="nil"/>
              <w:right w:val="nil"/>
            </w:tcBorders>
            <w:shd w:val="clear" w:color="000000" w:fill="FFFFFF"/>
          </w:tcPr>
          <w:p w:rsidR="003D4AAD" w:rsidRPr="004A13F8" w:rsidRDefault="003D4AAD" w:rsidP="007C24DB">
            <w:pPr>
              <w:spacing w:line="240" w:lineRule="exact"/>
              <w:jc w:val="center"/>
              <w:rPr>
                <w:rFonts w:asciiTheme="minorHAnsi" w:hAnsiTheme="minorHAnsi" w:cs="Arial"/>
                <w:b/>
                <w:bCs/>
                <w:snapToGrid w:val="0"/>
                <w:color w:val="800080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single" w:sz="8" w:space="0" w:color="76923C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D4AAD" w:rsidRPr="004A13F8" w:rsidRDefault="003D4AAD" w:rsidP="007C24DB">
            <w:pPr>
              <w:spacing w:line="240" w:lineRule="exact"/>
              <w:jc w:val="center"/>
              <w:rPr>
                <w:rFonts w:asciiTheme="minorHAnsi" w:hAnsiTheme="minorHAnsi" w:cs="Arial"/>
                <w:b/>
                <w:bCs/>
                <w:snapToGrid w:val="0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="Arial"/>
                <w:b/>
                <w:bCs/>
                <w:snapToGrid w:val="0"/>
                <w:color w:val="800080"/>
                <w:sz w:val="20"/>
                <w:szCs w:val="20"/>
              </w:rPr>
              <w:t>339 910</w:t>
            </w:r>
          </w:p>
        </w:tc>
      </w:tr>
      <w:tr w:rsidR="007C24DB" w:rsidRPr="004A13F8" w:rsidTr="007A76EF">
        <w:trPr>
          <w:trHeight w:val="148"/>
          <w:jc w:val="center"/>
        </w:trPr>
        <w:tc>
          <w:tcPr>
            <w:tcW w:w="605" w:type="dxa"/>
            <w:vMerge w:val="restart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3D4AAD" w:rsidRPr="004A13F8" w:rsidRDefault="003D4AAD" w:rsidP="007A76EF">
            <w:pPr>
              <w:rPr>
                <w:rFonts w:asciiTheme="minorHAnsi" w:hAnsiTheme="minorHAnsi" w:cstheme="minorBidi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theme="minorBidi"/>
                <w:color w:val="800080"/>
                <w:sz w:val="20"/>
                <w:szCs w:val="20"/>
              </w:rPr>
              <w:t>F1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</w:tcPr>
          <w:p w:rsidR="003D4AAD" w:rsidRPr="004A13F8" w:rsidRDefault="003D4AAD" w:rsidP="003D4AAD">
            <w:pPr>
              <w:rPr>
                <w:rFonts w:asciiTheme="minorHAnsi" w:hAnsiTheme="minorHAnsi" w:cstheme="minorBidi"/>
                <w:color w:val="000000"/>
                <w:sz w:val="20"/>
                <w:szCs w:val="20"/>
              </w:rPr>
            </w:pPr>
          </w:p>
        </w:tc>
        <w:tc>
          <w:tcPr>
            <w:tcW w:w="4573" w:type="dxa"/>
            <w:vMerge w:val="restart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3D4AAD" w:rsidRPr="004A13F8" w:rsidRDefault="003D4AAD" w:rsidP="003D4AAD">
            <w:pPr>
              <w:rPr>
                <w:rFonts w:asciiTheme="minorHAnsi" w:hAnsiTheme="minorHAnsi" w:cstheme="minorBidi"/>
                <w:color w:val="000000"/>
                <w:sz w:val="20"/>
                <w:szCs w:val="20"/>
              </w:rPr>
            </w:pPr>
            <w:r w:rsidRPr="004A13F8">
              <w:rPr>
                <w:rFonts w:asciiTheme="minorHAnsi" w:hAnsiTheme="minorHAnsi" w:cstheme="minorBidi"/>
                <w:color w:val="000000"/>
                <w:sz w:val="20"/>
                <w:szCs w:val="20"/>
              </w:rPr>
              <w:t>Or monétaire et DTS</w:t>
            </w:r>
          </w:p>
        </w:tc>
        <w:tc>
          <w:tcPr>
            <w:tcW w:w="160" w:type="dxa"/>
            <w:tcBorders>
              <w:left w:val="nil"/>
              <w:right w:val="nil"/>
            </w:tcBorders>
          </w:tcPr>
          <w:p w:rsidR="003D4AAD" w:rsidRPr="004A13F8" w:rsidRDefault="003D4AAD" w:rsidP="003D4AAD">
            <w:pPr>
              <w:jc w:val="right"/>
              <w:rPr>
                <w:rFonts w:asciiTheme="minorHAnsi" w:hAnsiTheme="minorHAnsi" w:cstheme="minorBidi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vMerge w:val="restart"/>
            <w:tcBorders>
              <w:top w:val="single" w:sz="8" w:space="0" w:color="76923C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3D4AAD" w:rsidRPr="004A13F8" w:rsidRDefault="003D4AAD" w:rsidP="003D4AAD">
            <w:pPr>
              <w:jc w:val="right"/>
              <w:rPr>
                <w:rFonts w:asciiTheme="minorHAnsi" w:hAnsiTheme="minorHAnsi" w:cstheme="minorBidi"/>
                <w:color w:val="000000"/>
                <w:sz w:val="20"/>
                <w:szCs w:val="20"/>
              </w:rPr>
            </w:pPr>
            <w:r w:rsidRPr="004A13F8">
              <w:rPr>
                <w:rFonts w:asciiTheme="minorHAnsi" w:hAnsiTheme="minorHAnsi" w:cstheme="minorBid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" w:type="dxa"/>
            <w:tcBorders>
              <w:left w:val="nil"/>
              <w:right w:val="nil"/>
            </w:tcBorders>
          </w:tcPr>
          <w:p w:rsidR="003D4AAD" w:rsidRPr="004A13F8" w:rsidRDefault="003D4AAD" w:rsidP="003D4AAD">
            <w:pPr>
              <w:jc w:val="right"/>
              <w:rPr>
                <w:rFonts w:asciiTheme="minorHAnsi" w:hAnsiTheme="minorHAnsi" w:cstheme="minorBidi"/>
                <w:color w:val="000000"/>
                <w:sz w:val="20"/>
                <w:szCs w:val="20"/>
              </w:rPr>
            </w:pPr>
          </w:p>
        </w:tc>
        <w:tc>
          <w:tcPr>
            <w:tcW w:w="1083" w:type="dxa"/>
            <w:vMerge w:val="restart"/>
            <w:tcBorders>
              <w:top w:val="single" w:sz="8" w:space="0" w:color="76923C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3D4AAD" w:rsidRPr="004A13F8" w:rsidRDefault="003D4AAD" w:rsidP="003D4AAD">
            <w:pPr>
              <w:jc w:val="right"/>
              <w:rPr>
                <w:rFonts w:asciiTheme="minorHAnsi" w:hAnsiTheme="minorHAnsi" w:cstheme="minorBidi"/>
                <w:color w:val="000000"/>
                <w:sz w:val="20"/>
                <w:szCs w:val="20"/>
              </w:rPr>
            </w:pPr>
            <w:r w:rsidRPr="004A13F8">
              <w:rPr>
                <w:rFonts w:asciiTheme="minorHAnsi" w:hAnsiTheme="minorHAnsi" w:cstheme="minorBidi"/>
                <w:color w:val="000000"/>
                <w:sz w:val="20"/>
                <w:szCs w:val="20"/>
              </w:rPr>
              <w:t>-113</w:t>
            </w:r>
          </w:p>
        </w:tc>
        <w:tc>
          <w:tcPr>
            <w:tcW w:w="160" w:type="dxa"/>
            <w:tcBorders>
              <w:left w:val="nil"/>
              <w:right w:val="nil"/>
            </w:tcBorders>
            <w:shd w:val="clear" w:color="auto" w:fill="auto"/>
          </w:tcPr>
          <w:p w:rsidR="003D4AAD" w:rsidRPr="004A13F8" w:rsidRDefault="003D4AAD" w:rsidP="003D4AAD">
            <w:pPr>
              <w:jc w:val="right"/>
              <w:rPr>
                <w:rFonts w:asciiTheme="minorHAnsi" w:hAnsiTheme="minorHAnsi" w:cstheme="minorBidi"/>
                <w:color w:val="000000"/>
                <w:sz w:val="20"/>
                <w:szCs w:val="20"/>
              </w:rPr>
            </w:pPr>
          </w:p>
        </w:tc>
        <w:tc>
          <w:tcPr>
            <w:tcW w:w="1399" w:type="dxa"/>
            <w:vMerge w:val="restart"/>
            <w:tcBorders>
              <w:top w:val="single" w:sz="8" w:space="0" w:color="76923C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3D4AAD" w:rsidRPr="004A13F8" w:rsidRDefault="003D4AAD" w:rsidP="003D4AAD">
            <w:pPr>
              <w:jc w:val="right"/>
              <w:rPr>
                <w:rFonts w:asciiTheme="minorHAnsi" w:hAnsiTheme="minorHAnsi" w:cstheme="minorBidi"/>
                <w:color w:val="000000"/>
                <w:sz w:val="20"/>
                <w:szCs w:val="20"/>
              </w:rPr>
            </w:pPr>
            <w:r w:rsidRPr="004A13F8">
              <w:rPr>
                <w:rFonts w:asciiTheme="minorHAnsi" w:hAnsiTheme="minorHAnsi" w:cstheme="minorBid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" w:type="dxa"/>
            <w:tcBorders>
              <w:left w:val="nil"/>
              <w:right w:val="nil"/>
            </w:tcBorders>
          </w:tcPr>
          <w:p w:rsidR="003D4AAD" w:rsidRPr="004A13F8" w:rsidRDefault="003D4AAD" w:rsidP="003D4AAD">
            <w:pPr>
              <w:jc w:val="right"/>
              <w:rPr>
                <w:rFonts w:asciiTheme="minorHAnsi" w:hAnsiTheme="minorHAnsi" w:cstheme="minorBidi"/>
                <w:color w:val="000000"/>
                <w:sz w:val="20"/>
                <w:szCs w:val="20"/>
              </w:rPr>
            </w:pPr>
          </w:p>
        </w:tc>
        <w:tc>
          <w:tcPr>
            <w:tcW w:w="974" w:type="dxa"/>
            <w:vMerge w:val="restart"/>
            <w:tcBorders>
              <w:top w:val="single" w:sz="8" w:space="0" w:color="76923C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3D4AAD" w:rsidRPr="004A13F8" w:rsidRDefault="003D4AAD" w:rsidP="003D4AAD">
            <w:pPr>
              <w:jc w:val="right"/>
              <w:rPr>
                <w:rFonts w:asciiTheme="minorHAnsi" w:hAnsiTheme="minorHAnsi" w:cstheme="minorBidi"/>
                <w:color w:val="000000"/>
                <w:sz w:val="20"/>
                <w:szCs w:val="20"/>
              </w:rPr>
            </w:pPr>
            <w:r w:rsidRPr="004A13F8">
              <w:rPr>
                <w:rFonts w:asciiTheme="minorHAnsi" w:hAnsiTheme="minorHAnsi" w:cstheme="minorBid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" w:type="dxa"/>
            <w:tcBorders>
              <w:left w:val="nil"/>
              <w:right w:val="nil"/>
            </w:tcBorders>
          </w:tcPr>
          <w:p w:rsidR="003D4AAD" w:rsidRPr="004A13F8" w:rsidRDefault="003D4AAD" w:rsidP="003D4AAD">
            <w:pPr>
              <w:jc w:val="right"/>
              <w:rPr>
                <w:rFonts w:asciiTheme="minorHAnsi" w:hAnsiTheme="minorHAnsi" w:cstheme="minorBidi"/>
                <w:color w:val="000000"/>
                <w:sz w:val="20"/>
                <w:szCs w:val="20"/>
              </w:rPr>
            </w:pPr>
          </w:p>
        </w:tc>
        <w:tc>
          <w:tcPr>
            <w:tcW w:w="974" w:type="dxa"/>
            <w:vMerge w:val="restart"/>
            <w:tcBorders>
              <w:top w:val="single" w:sz="8" w:space="0" w:color="76923C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3D4AAD" w:rsidRPr="004A13F8" w:rsidRDefault="003D4AAD" w:rsidP="003D4AAD">
            <w:pPr>
              <w:jc w:val="right"/>
              <w:rPr>
                <w:rFonts w:asciiTheme="minorHAnsi" w:hAnsiTheme="minorHAnsi" w:cstheme="minorBidi"/>
                <w:color w:val="000000"/>
                <w:sz w:val="20"/>
                <w:szCs w:val="20"/>
              </w:rPr>
            </w:pPr>
            <w:r w:rsidRPr="004A13F8">
              <w:rPr>
                <w:rFonts w:asciiTheme="minorHAnsi" w:hAnsiTheme="minorHAnsi" w:cstheme="minorBid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" w:type="dxa"/>
            <w:tcBorders>
              <w:left w:val="nil"/>
              <w:right w:val="nil"/>
            </w:tcBorders>
          </w:tcPr>
          <w:p w:rsidR="003D4AAD" w:rsidRPr="004A13F8" w:rsidRDefault="003D4AAD" w:rsidP="003D4AAD">
            <w:pPr>
              <w:jc w:val="right"/>
              <w:rPr>
                <w:rFonts w:asciiTheme="minorHAnsi" w:hAnsiTheme="minorHAnsi" w:cstheme="minorBidi"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 w:val="restart"/>
            <w:tcBorders>
              <w:top w:val="single" w:sz="8" w:space="0" w:color="76923C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3D4AAD" w:rsidRPr="004A13F8" w:rsidRDefault="003D4AAD" w:rsidP="003D4AAD">
            <w:pPr>
              <w:jc w:val="right"/>
              <w:rPr>
                <w:rFonts w:asciiTheme="minorHAnsi" w:hAnsiTheme="minorHAnsi" w:cstheme="minorBidi"/>
                <w:color w:val="000000"/>
                <w:sz w:val="20"/>
                <w:szCs w:val="20"/>
              </w:rPr>
            </w:pPr>
            <w:r w:rsidRPr="004A13F8">
              <w:rPr>
                <w:rFonts w:asciiTheme="minorHAnsi" w:hAnsiTheme="minorHAnsi" w:cstheme="minorBidi"/>
                <w:color w:val="000000"/>
                <w:sz w:val="20"/>
                <w:szCs w:val="20"/>
              </w:rPr>
              <w:t>-113</w:t>
            </w:r>
          </w:p>
        </w:tc>
        <w:tc>
          <w:tcPr>
            <w:tcW w:w="160" w:type="dxa"/>
            <w:tcBorders>
              <w:left w:val="nil"/>
              <w:right w:val="nil"/>
            </w:tcBorders>
          </w:tcPr>
          <w:p w:rsidR="003D4AAD" w:rsidRPr="004A13F8" w:rsidRDefault="003D4AAD" w:rsidP="003D4AAD">
            <w:pPr>
              <w:jc w:val="right"/>
              <w:rPr>
                <w:rFonts w:asciiTheme="minorHAnsi" w:hAnsiTheme="minorHAnsi" w:cstheme="minorBidi"/>
                <w:color w:val="000000"/>
                <w:sz w:val="20"/>
                <w:szCs w:val="20"/>
              </w:rPr>
            </w:pPr>
          </w:p>
        </w:tc>
        <w:tc>
          <w:tcPr>
            <w:tcW w:w="974" w:type="dxa"/>
            <w:vMerge w:val="restart"/>
            <w:tcBorders>
              <w:top w:val="single" w:sz="8" w:space="0" w:color="76923C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3D4AAD" w:rsidRPr="004A13F8" w:rsidRDefault="003D4AAD" w:rsidP="003D4AAD">
            <w:pPr>
              <w:jc w:val="right"/>
              <w:rPr>
                <w:rFonts w:asciiTheme="minorHAnsi" w:hAnsiTheme="minorHAnsi" w:cstheme="minorBidi"/>
                <w:color w:val="000000"/>
                <w:sz w:val="20"/>
                <w:szCs w:val="20"/>
              </w:rPr>
            </w:pPr>
            <w:r w:rsidRPr="004A13F8">
              <w:rPr>
                <w:rFonts w:asciiTheme="minorHAnsi" w:hAnsiTheme="minorHAnsi" w:cstheme="minorBidi"/>
                <w:color w:val="000000"/>
                <w:sz w:val="20"/>
                <w:szCs w:val="20"/>
              </w:rPr>
              <w:t>113</w:t>
            </w:r>
          </w:p>
        </w:tc>
        <w:tc>
          <w:tcPr>
            <w:tcW w:w="160" w:type="dxa"/>
            <w:tcBorders>
              <w:left w:val="nil"/>
              <w:right w:val="nil"/>
            </w:tcBorders>
          </w:tcPr>
          <w:p w:rsidR="003D4AAD" w:rsidRPr="004A13F8" w:rsidRDefault="003D4AAD" w:rsidP="003D4AAD">
            <w:pPr>
              <w:jc w:val="right"/>
              <w:rPr>
                <w:rFonts w:asciiTheme="minorHAnsi" w:hAnsiTheme="minorHAnsi" w:cstheme="minorBid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974" w:type="dxa"/>
            <w:vMerge w:val="restart"/>
            <w:tcBorders>
              <w:top w:val="single" w:sz="8" w:space="0" w:color="76923C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3D4AAD" w:rsidRPr="004A13F8" w:rsidRDefault="003D4AAD" w:rsidP="003D4AAD">
            <w:pPr>
              <w:jc w:val="right"/>
              <w:rPr>
                <w:rFonts w:asciiTheme="minorHAnsi" w:hAnsiTheme="minorHAnsi" w:cstheme="minorBidi"/>
                <w:b/>
                <w:bCs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theme="minorBidi"/>
                <w:b/>
                <w:bCs/>
                <w:color w:val="800080"/>
                <w:sz w:val="20"/>
                <w:szCs w:val="20"/>
              </w:rPr>
              <w:t>0</w:t>
            </w:r>
          </w:p>
        </w:tc>
      </w:tr>
      <w:tr w:rsidR="007C24DB" w:rsidRPr="004A13F8" w:rsidTr="007A76EF">
        <w:trPr>
          <w:trHeight w:val="220"/>
          <w:jc w:val="center"/>
        </w:trPr>
        <w:tc>
          <w:tcPr>
            <w:tcW w:w="605" w:type="dxa"/>
            <w:vMerge/>
            <w:tcBorders>
              <w:top w:val="nil"/>
              <w:left w:val="nil"/>
              <w:bottom w:val="single" w:sz="8" w:space="0" w:color="76923C"/>
              <w:right w:val="nil"/>
            </w:tcBorders>
            <w:vAlign w:val="center"/>
            <w:hideMark/>
          </w:tcPr>
          <w:p w:rsidR="003D4AAD" w:rsidRPr="004A13F8" w:rsidRDefault="003D4AAD" w:rsidP="007A76EF">
            <w:pPr>
              <w:rPr>
                <w:rFonts w:asciiTheme="minorHAnsi" w:hAnsiTheme="minorHAnsi" w:cstheme="minorBidi"/>
                <w:color w:val="800080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</w:tcPr>
          <w:p w:rsidR="003D4AAD" w:rsidRPr="004A13F8" w:rsidRDefault="003D4AAD" w:rsidP="003D4AAD">
            <w:pPr>
              <w:rPr>
                <w:rFonts w:asciiTheme="minorHAnsi" w:hAnsiTheme="minorHAnsi" w:cstheme="minorBidi"/>
                <w:color w:val="000000"/>
                <w:sz w:val="20"/>
                <w:szCs w:val="20"/>
              </w:rPr>
            </w:pPr>
          </w:p>
        </w:tc>
        <w:tc>
          <w:tcPr>
            <w:tcW w:w="4573" w:type="dxa"/>
            <w:vMerge/>
            <w:tcBorders>
              <w:top w:val="nil"/>
              <w:left w:val="nil"/>
              <w:bottom w:val="single" w:sz="8" w:space="0" w:color="76923C"/>
              <w:right w:val="nil"/>
            </w:tcBorders>
            <w:vAlign w:val="center"/>
            <w:hideMark/>
          </w:tcPr>
          <w:p w:rsidR="003D4AAD" w:rsidRPr="004A13F8" w:rsidRDefault="003D4AAD" w:rsidP="003D4AAD">
            <w:pPr>
              <w:rPr>
                <w:rFonts w:asciiTheme="minorHAnsi" w:hAnsiTheme="minorHAnsi" w:cstheme="minorBidi"/>
                <w:color w:val="000000"/>
                <w:sz w:val="20"/>
                <w:szCs w:val="20"/>
              </w:rPr>
            </w:pPr>
          </w:p>
        </w:tc>
        <w:tc>
          <w:tcPr>
            <w:tcW w:w="160" w:type="dxa"/>
            <w:tcBorders>
              <w:left w:val="nil"/>
              <w:right w:val="nil"/>
            </w:tcBorders>
          </w:tcPr>
          <w:p w:rsidR="003D4AAD" w:rsidRPr="004A13F8" w:rsidRDefault="003D4AAD" w:rsidP="003D4AAD">
            <w:pPr>
              <w:rPr>
                <w:rFonts w:asciiTheme="minorHAnsi" w:hAnsiTheme="minorHAnsi" w:cstheme="minorBidi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vMerge/>
            <w:tcBorders>
              <w:top w:val="single" w:sz="8" w:space="0" w:color="76923C"/>
              <w:left w:val="nil"/>
              <w:bottom w:val="single" w:sz="8" w:space="0" w:color="76923C"/>
              <w:right w:val="nil"/>
            </w:tcBorders>
            <w:vAlign w:val="center"/>
            <w:hideMark/>
          </w:tcPr>
          <w:p w:rsidR="003D4AAD" w:rsidRPr="004A13F8" w:rsidRDefault="003D4AAD" w:rsidP="003D4AAD">
            <w:pPr>
              <w:rPr>
                <w:rFonts w:asciiTheme="minorHAnsi" w:hAnsiTheme="minorHAnsi" w:cstheme="minorBidi"/>
                <w:color w:val="000000"/>
                <w:sz w:val="20"/>
                <w:szCs w:val="20"/>
              </w:rPr>
            </w:pPr>
          </w:p>
        </w:tc>
        <w:tc>
          <w:tcPr>
            <w:tcW w:w="160" w:type="dxa"/>
            <w:tcBorders>
              <w:left w:val="nil"/>
              <w:right w:val="nil"/>
            </w:tcBorders>
          </w:tcPr>
          <w:p w:rsidR="003D4AAD" w:rsidRPr="004A13F8" w:rsidRDefault="003D4AAD" w:rsidP="003D4AAD">
            <w:pPr>
              <w:rPr>
                <w:rFonts w:asciiTheme="minorHAnsi" w:hAnsiTheme="minorHAnsi" w:cstheme="minorBidi"/>
                <w:color w:val="000000"/>
                <w:sz w:val="20"/>
                <w:szCs w:val="20"/>
              </w:rPr>
            </w:pPr>
          </w:p>
        </w:tc>
        <w:tc>
          <w:tcPr>
            <w:tcW w:w="1083" w:type="dxa"/>
            <w:vMerge/>
            <w:tcBorders>
              <w:top w:val="single" w:sz="8" w:space="0" w:color="76923C"/>
              <w:left w:val="nil"/>
              <w:bottom w:val="single" w:sz="8" w:space="0" w:color="76923C"/>
              <w:right w:val="nil"/>
            </w:tcBorders>
            <w:vAlign w:val="center"/>
            <w:hideMark/>
          </w:tcPr>
          <w:p w:rsidR="003D4AAD" w:rsidRPr="004A13F8" w:rsidRDefault="003D4AAD" w:rsidP="003D4AAD">
            <w:pPr>
              <w:rPr>
                <w:rFonts w:asciiTheme="minorHAnsi" w:hAnsiTheme="minorHAnsi" w:cstheme="minorBidi"/>
                <w:color w:val="000000"/>
                <w:sz w:val="20"/>
                <w:szCs w:val="20"/>
              </w:rPr>
            </w:pPr>
          </w:p>
        </w:tc>
        <w:tc>
          <w:tcPr>
            <w:tcW w:w="160" w:type="dxa"/>
            <w:tcBorders>
              <w:left w:val="nil"/>
              <w:right w:val="nil"/>
            </w:tcBorders>
            <w:shd w:val="clear" w:color="auto" w:fill="auto"/>
          </w:tcPr>
          <w:p w:rsidR="003D4AAD" w:rsidRPr="004A13F8" w:rsidRDefault="003D4AAD" w:rsidP="003D4AAD">
            <w:pPr>
              <w:rPr>
                <w:rFonts w:asciiTheme="minorHAnsi" w:hAnsiTheme="minorHAnsi" w:cstheme="minorBidi"/>
                <w:color w:val="000000"/>
                <w:sz w:val="20"/>
                <w:szCs w:val="20"/>
              </w:rPr>
            </w:pPr>
          </w:p>
        </w:tc>
        <w:tc>
          <w:tcPr>
            <w:tcW w:w="1399" w:type="dxa"/>
            <w:vMerge/>
            <w:tcBorders>
              <w:top w:val="single" w:sz="8" w:space="0" w:color="76923C"/>
              <w:left w:val="nil"/>
              <w:bottom w:val="single" w:sz="8" w:space="0" w:color="76923C"/>
              <w:right w:val="nil"/>
            </w:tcBorders>
            <w:vAlign w:val="center"/>
            <w:hideMark/>
          </w:tcPr>
          <w:p w:rsidR="003D4AAD" w:rsidRPr="004A13F8" w:rsidRDefault="003D4AAD" w:rsidP="003D4AAD">
            <w:pPr>
              <w:rPr>
                <w:rFonts w:asciiTheme="minorHAnsi" w:hAnsiTheme="minorHAnsi" w:cstheme="minorBidi"/>
                <w:color w:val="000000"/>
                <w:sz w:val="20"/>
                <w:szCs w:val="20"/>
              </w:rPr>
            </w:pPr>
          </w:p>
        </w:tc>
        <w:tc>
          <w:tcPr>
            <w:tcW w:w="160" w:type="dxa"/>
            <w:tcBorders>
              <w:left w:val="nil"/>
              <w:right w:val="nil"/>
            </w:tcBorders>
          </w:tcPr>
          <w:p w:rsidR="003D4AAD" w:rsidRPr="004A13F8" w:rsidRDefault="003D4AAD" w:rsidP="003D4AAD">
            <w:pPr>
              <w:rPr>
                <w:rFonts w:asciiTheme="minorHAnsi" w:hAnsiTheme="minorHAnsi" w:cstheme="minorBidi"/>
                <w:color w:val="000000"/>
                <w:sz w:val="20"/>
                <w:szCs w:val="20"/>
              </w:rPr>
            </w:pPr>
          </w:p>
        </w:tc>
        <w:tc>
          <w:tcPr>
            <w:tcW w:w="974" w:type="dxa"/>
            <w:vMerge/>
            <w:tcBorders>
              <w:top w:val="single" w:sz="8" w:space="0" w:color="76923C"/>
              <w:left w:val="nil"/>
              <w:bottom w:val="single" w:sz="8" w:space="0" w:color="76923C"/>
              <w:right w:val="nil"/>
            </w:tcBorders>
            <w:vAlign w:val="center"/>
            <w:hideMark/>
          </w:tcPr>
          <w:p w:rsidR="003D4AAD" w:rsidRPr="004A13F8" w:rsidRDefault="003D4AAD" w:rsidP="003D4AAD">
            <w:pPr>
              <w:rPr>
                <w:rFonts w:asciiTheme="minorHAnsi" w:hAnsiTheme="minorHAnsi" w:cstheme="minorBidi"/>
                <w:color w:val="000000"/>
                <w:sz w:val="20"/>
                <w:szCs w:val="20"/>
              </w:rPr>
            </w:pPr>
          </w:p>
        </w:tc>
        <w:tc>
          <w:tcPr>
            <w:tcW w:w="160" w:type="dxa"/>
            <w:tcBorders>
              <w:left w:val="nil"/>
              <w:right w:val="nil"/>
            </w:tcBorders>
          </w:tcPr>
          <w:p w:rsidR="003D4AAD" w:rsidRPr="004A13F8" w:rsidRDefault="003D4AAD" w:rsidP="003D4AAD">
            <w:pPr>
              <w:rPr>
                <w:rFonts w:asciiTheme="minorHAnsi" w:hAnsiTheme="minorHAnsi" w:cstheme="minorBidi"/>
                <w:color w:val="000000"/>
                <w:sz w:val="20"/>
                <w:szCs w:val="20"/>
              </w:rPr>
            </w:pPr>
          </w:p>
        </w:tc>
        <w:tc>
          <w:tcPr>
            <w:tcW w:w="974" w:type="dxa"/>
            <w:vMerge/>
            <w:tcBorders>
              <w:top w:val="single" w:sz="8" w:space="0" w:color="76923C"/>
              <w:left w:val="nil"/>
              <w:bottom w:val="single" w:sz="8" w:space="0" w:color="76923C"/>
              <w:right w:val="nil"/>
            </w:tcBorders>
            <w:vAlign w:val="center"/>
            <w:hideMark/>
          </w:tcPr>
          <w:p w:rsidR="003D4AAD" w:rsidRPr="004A13F8" w:rsidRDefault="003D4AAD" w:rsidP="003D4AAD">
            <w:pPr>
              <w:rPr>
                <w:rFonts w:asciiTheme="minorHAnsi" w:hAnsiTheme="minorHAnsi" w:cstheme="minorBidi"/>
                <w:color w:val="000000"/>
                <w:sz w:val="20"/>
                <w:szCs w:val="20"/>
              </w:rPr>
            </w:pPr>
          </w:p>
        </w:tc>
        <w:tc>
          <w:tcPr>
            <w:tcW w:w="160" w:type="dxa"/>
            <w:tcBorders>
              <w:left w:val="nil"/>
              <w:right w:val="nil"/>
            </w:tcBorders>
          </w:tcPr>
          <w:p w:rsidR="003D4AAD" w:rsidRPr="004A13F8" w:rsidRDefault="003D4AAD" w:rsidP="003D4AAD">
            <w:pPr>
              <w:rPr>
                <w:rFonts w:asciiTheme="minorHAnsi" w:hAnsiTheme="minorHAnsi" w:cstheme="minorBidi"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tcBorders>
              <w:top w:val="single" w:sz="8" w:space="0" w:color="76923C"/>
              <w:left w:val="nil"/>
              <w:bottom w:val="single" w:sz="8" w:space="0" w:color="76923C"/>
              <w:right w:val="nil"/>
            </w:tcBorders>
            <w:vAlign w:val="center"/>
            <w:hideMark/>
          </w:tcPr>
          <w:p w:rsidR="003D4AAD" w:rsidRPr="004A13F8" w:rsidRDefault="003D4AAD" w:rsidP="003D4AAD">
            <w:pPr>
              <w:rPr>
                <w:rFonts w:asciiTheme="minorHAnsi" w:hAnsiTheme="minorHAnsi" w:cstheme="minorBidi"/>
                <w:color w:val="000000"/>
                <w:sz w:val="20"/>
                <w:szCs w:val="20"/>
              </w:rPr>
            </w:pPr>
          </w:p>
        </w:tc>
        <w:tc>
          <w:tcPr>
            <w:tcW w:w="160" w:type="dxa"/>
            <w:tcBorders>
              <w:left w:val="nil"/>
              <w:right w:val="nil"/>
            </w:tcBorders>
          </w:tcPr>
          <w:p w:rsidR="003D4AAD" w:rsidRPr="004A13F8" w:rsidRDefault="003D4AAD" w:rsidP="003D4AAD">
            <w:pPr>
              <w:rPr>
                <w:rFonts w:asciiTheme="minorHAnsi" w:hAnsiTheme="minorHAnsi" w:cstheme="minorBidi"/>
                <w:color w:val="000000"/>
                <w:sz w:val="20"/>
                <w:szCs w:val="20"/>
              </w:rPr>
            </w:pPr>
          </w:p>
        </w:tc>
        <w:tc>
          <w:tcPr>
            <w:tcW w:w="974" w:type="dxa"/>
            <w:vMerge/>
            <w:tcBorders>
              <w:top w:val="single" w:sz="8" w:space="0" w:color="76923C"/>
              <w:left w:val="nil"/>
              <w:bottom w:val="single" w:sz="8" w:space="0" w:color="76923C"/>
              <w:right w:val="nil"/>
            </w:tcBorders>
            <w:vAlign w:val="center"/>
            <w:hideMark/>
          </w:tcPr>
          <w:p w:rsidR="003D4AAD" w:rsidRPr="004A13F8" w:rsidRDefault="003D4AAD" w:rsidP="003D4AAD">
            <w:pPr>
              <w:rPr>
                <w:rFonts w:asciiTheme="minorHAnsi" w:hAnsiTheme="minorHAnsi" w:cstheme="minorBidi"/>
                <w:color w:val="000000"/>
                <w:sz w:val="20"/>
                <w:szCs w:val="20"/>
              </w:rPr>
            </w:pPr>
          </w:p>
        </w:tc>
        <w:tc>
          <w:tcPr>
            <w:tcW w:w="160" w:type="dxa"/>
            <w:tcBorders>
              <w:left w:val="nil"/>
              <w:right w:val="nil"/>
            </w:tcBorders>
          </w:tcPr>
          <w:p w:rsidR="003D4AAD" w:rsidRPr="004A13F8" w:rsidRDefault="003D4AAD" w:rsidP="003D4AAD">
            <w:pPr>
              <w:rPr>
                <w:rFonts w:asciiTheme="minorHAnsi" w:hAnsiTheme="minorHAnsi" w:cstheme="minorBid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974" w:type="dxa"/>
            <w:vMerge/>
            <w:tcBorders>
              <w:top w:val="single" w:sz="8" w:space="0" w:color="76923C"/>
              <w:left w:val="nil"/>
              <w:bottom w:val="single" w:sz="8" w:space="0" w:color="76923C"/>
              <w:right w:val="nil"/>
            </w:tcBorders>
            <w:vAlign w:val="center"/>
            <w:hideMark/>
          </w:tcPr>
          <w:p w:rsidR="003D4AAD" w:rsidRPr="004A13F8" w:rsidRDefault="003D4AAD" w:rsidP="003D4AAD">
            <w:pPr>
              <w:rPr>
                <w:rFonts w:asciiTheme="minorHAnsi" w:hAnsiTheme="minorHAnsi" w:cstheme="minorBidi"/>
                <w:b/>
                <w:bCs/>
                <w:color w:val="800080"/>
                <w:sz w:val="20"/>
                <w:szCs w:val="20"/>
              </w:rPr>
            </w:pPr>
          </w:p>
        </w:tc>
      </w:tr>
      <w:tr w:rsidR="007C24DB" w:rsidRPr="004A13F8" w:rsidTr="007A76EF">
        <w:trPr>
          <w:trHeight w:val="220"/>
          <w:jc w:val="center"/>
        </w:trPr>
        <w:tc>
          <w:tcPr>
            <w:tcW w:w="605" w:type="dxa"/>
            <w:vMerge w:val="restart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3D4AAD" w:rsidRPr="004A13F8" w:rsidRDefault="003D4AAD" w:rsidP="007A76EF">
            <w:pPr>
              <w:rPr>
                <w:rFonts w:asciiTheme="minorHAnsi" w:hAnsiTheme="minorHAnsi" w:cstheme="minorBidi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theme="minorBidi"/>
                <w:color w:val="800080"/>
                <w:sz w:val="20"/>
                <w:szCs w:val="20"/>
              </w:rPr>
              <w:t>F2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</w:tcPr>
          <w:p w:rsidR="003D4AAD" w:rsidRPr="004A13F8" w:rsidRDefault="003D4AAD" w:rsidP="003D4AAD">
            <w:pPr>
              <w:rPr>
                <w:rFonts w:asciiTheme="minorHAnsi" w:hAnsiTheme="minorHAnsi" w:cstheme="minorBidi"/>
                <w:color w:val="000000"/>
                <w:sz w:val="20"/>
                <w:szCs w:val="20"/>
              </w:rPr>
            </w:pPr>
          </w:p>
        </w:tc>
        <w:tc>
          <w:tcPr>
            <w:tcW w:w="4573" w:type="dxa"/>
            <w:vMerge w:val="restart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3D4AAD" w:rsidRPr="004A13F8" w:rsidRDefault="003D4AAD" w:rsidP="003D4AAD">
            <w:pPr>
              <w:rPr>
                <w:rFonts w:asciiTheme="minorHAnsi" w:hAnsiTheme="minorHAnsi" w:cstheme="minorBidi"/>
                <w:color w:val="000000"/>
                <w:sz w:val="20"/>
                <w:szCs w:val="20"/>
              </w:rPr>
            </w:pPr>
            <w:r w:rsidRPr="004A13F8">
              <w:rPr>
                <w:rFonts w:asciiTheme="minorHAnsi" w:hAnsiTheme="minorHAnsi" w:cstheme="minorBidi"/>
                <w:color w:val="000000"/>
                <w:sz w:val="20"/>
                <w:szCs w:val="20"/>
              </w:rPr>
              <w:t>Numéraire et dépôts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</w:tcPr>
          <w:p w:rsidR="003D4AAD" w:rsidRPr="004A13F8" w:rsidRDefault="003D4AAD" w:rsidP="003D4AAD">
            <w:pPr>
              <w:jc w:val="right"/>
              <w:rPr>
                <w:rFonts w:asciiTheme="minorHAnsi" w:hAnsiTheme="minorHAnsi" w:cstheme="minorBidi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vMerge w:val="restart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3D4AAD" w:rsidRPr="004A13F8" w:rsidRDefault="003D4AAD" w:rsidP="003D4AAD">
            <w:pPr>
              <w:jc w:val="right"/>
              <w:rPr>
                <w:rFonts w:asciiTheme="minorHAnsi" w:hAnsiTheme="minorHAnsi" w:cstheme="minorBidi"/>
                <w:color w:val="000000"/>
                <w:sz w:val="20"/>
                <w:szCs w:val="20"/>
              </w:rPr>
            </w:pPr>
            <w:r w:rsidRPr="004A13F8">
              <w:rPr>
                <w:rFonts w:asciiTheme="minorHAnsi" w:hAnsiTheme="minorHAnsi" w:cstheme="minorBidi"/>
                <w:color w:val="000000"/>
                <w:sz w:val="20"/>
                <w:szCs w:val="20"/>
              </w:rPr>
              <w:t>13 848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</w:tcPr>
          <w:p w:rsidR="003D4AAD" w:rsidRPr="004A13F8" w:rsidRDefault="003D4AAD" w:rsidP="003D4AAD">
            <w:pPr>
              <w:jc w:val="right"/>
              <w:rPr>
                <w:rFonts w:asciiTheme="minorHAnsi" w:hAnsiTheme="minorHAnsi" w:cstheme="minorBidi"/>
                <w:color w:val="000000"/>
                <w:sz w:val="20"/>
                <w:szCs w:val="20"/>
              </w:rPr>
            </w:pPr>
          </w:p>
        </w:tc>
        <w:tc>
          <w:tcPr>
            <w:tcW w:w="1083" w:type="dxa"/>
            <w:vMerge w:val="restart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3D4AAD" w:rsidRPr="004A13F8" w:rsidRDefault="003D4AAD" w:rsidP="003D4AAD">
            <w:pPr>
              <w:jc w:val="right"/>
              <w:rPr>
                <w:rFonts w:asciiTheme="minorHAnsi" w:hAnsiTheme="minorHAnsi" w:cstheme="minorBidi"/>
                <w:color w:val="000000"/>
                <w:sz w:val="20"/>
                <w:szCs w:val="20"/>
              </w:rPr>
            </w:pPr>
            <w:r w:rsidRPr="004A13F8">
              <w:rPr>
                <w:rFonts w:asciiTheme="minorHAnsi" w:hAnsiTheme="minorHAnsi" w:cstheme="minorBidi"/>
                <w:color w:val="000000"/>
                <w:sz w:val="20"/>
                <w:szCs w:val="20"/>
              </w:rPr>
              <w:t>12 665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3D4AAD" w:rsidRPr="004A13F8" w:rsidRDefault="003D4AAD" w:rsidP="003D4AAD">
            <w:pPr>
              <w:jc w:val="right"/>
              <w:rPr>
                <w:rFonts w:asciiTheme="minorHAnsi" w:hAnsiTheme="minorHAnsi" w:cstheme="minorBidi"/>
                <w:color w:val="000000"/>
                <w:sz w:val="20"/>
                <w:szCs w:val="20"/>
              </w:rPr>
            </w:pPr>
          </w:p>
        </w:tc>
        <w:tc>
          <w:tcPr>
            <w:tcW w:w="1399" w:type="dxa"/>
            <w:vMerge w:val="restart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3D4AAD" w:rsidRPr="004A13F8" w:rsidRDefault="003D4AAD" w:rsidP="003D4AAD">
            <w:pPr>
              <w:jc w:val="right"/>
              <w:rPr>
                <w:rFonts w:asciiTheme="minorHAnsi" w:hAnsiTheme="minorHAnsi" w:cstheme="minorBidi"/>
                <w:color w:val="000000"/>
                <w:sz w:val="20"/>
                <w:szCs w:val="20"/>
              </w:rPr>
            </w:pPr>
            <w:r w:rsidRPr="004A13F8">
              <w:rPr>
                <w:rFonts w:asciiTheme="minorHAnsi" w:hAnsiTheme="minorHAnsi" w:cstheme="minorBidi"/>
                <w:color w:val="000000"/>
                <w:sz w:val="20"/>
                <w:szCs w:val="20"/>
              </w:rPr>
              <w:t>10 105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</w:tcPr>
          <w:p w:rsidR="003D4AAD" w:rsidRPr="004A13F8" w:rsidRDefault="003D4AAD" w:rsidP="003D4AAD">
            <w:pPr>
              <w:jc w:val="right"/>
              <w:rPr>
                <w:rFonts w:asciiTheme="minorHAnsi" w:hAnsiTheme="minorHAnsi" w:cstheme="minorBidi"/>
                <w:color w:val="000000"/>
                <w:sz w:val="20"/>
                <w:szCs w:val="20"/>
              </w:rPr>
            </w:pPr>
          </w:p>
        </w:tc>
        <w:tc>
          <w:tcPr>
            <w:tcW w:w="974" w:type="dxa"/>
            <w:vMerge w:val="restart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3D4AAD" w:rsidRPr="004A13F8" w:rsidRDefault="003D4AAD" w:rsidP="003D4AAD">
            <w:pPr>
              <w:jc w:val="right"/>
              <w:rPr>
                <w:rFonts w:asciiTheme="minorHAnsi" w:hAnsiTheme="minorHAnsi" w:cstheme="minorBidi"/>
                <w:color w:val="000000"/>
                <w:sz w:val="20"/>
                <w:szCs w:val="20"/>
              </w:rPr>
            </w:pPr>
            <w:r w:rsidRPr="004A13F8">
              <w:rPr>
                <w:rFonts w:asciiTheme="minorHAnsi" w:hAnsiTheme="minorHAnsi" w:cstheme="minorBidi"/>
                <w:color w:val="000000"/>
                <w:sz w:val="20"/>
                <w:szCs w:val="20"/>
              </w:rPr>
              <w:t>21 228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</w:tcPr>
          <w:p w:rsidR="003D4AAD" w:rsidRPr="004A13F8" w:rsidRDefault="003D4AAD" w:rsidP="003D4AAD">
            <w:pPr>
              <w:jc w:val="right"/>
              <w:rPr>
                <w:rFonts w:asciiTheme="minorHAnsi" w:hAnsiTheme="minorHAnsi" w:cstheme="minorBidi"/>
                <w:color w:val="000000"/>
                <w:sz w:val="20"/>
                <w:szCs w:val="20"/>
              </w:rPr>
            </w:pPr>
          </w:p>
        </w:tc>
        <w:tc>
          <w:tcPr>
            <w:tcW w:w="974" w:type="dxa"/>
            <w:vMerge w:val="restart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3D4AAD" w:rsidRPr="004A13F8" w:rsidRDefault="003D4AAD" w:rsidP="003D4AAD">
            <w:pPr>
              <w:jc w:val="right"/>
              <w:rPr>
                <w:rFonts w:asciiTheme="minorHAnsi" w:hAnsiTheme="minorHAnsi" w:cstheme="minorBidi"/>
                <w:color w:val="000000"/>
                <w:sz w:val="20"/>
                <w:szCs w:val="20"/>
              </w:rPr>
            </w:pPr>
            <w:r w:rsidRPr="004A13F8">
              <w:rPr>
                <w:rFonts w:asciiTheme="minorHAnsi" w:hAnsiTheme="minorHAnsi" w:cstheme="minorBidi"/>
                <w:color w:val="000000"/>
                <w:sz w:val="20"/>
                <w:szCs w:val="20"/>
              </w:rPr>
              <w:t>1 601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</w:tcPr>
          <w:p w:rsidR="003D4AAD" w:rsidRPr="004A13F8" w:rsidRDefault="003D4AAD" w:rsidP="003D4AAD">
            <w:pPr>
              <w:jc w:val="right"/>
              <w:rPr>
                <w:rFonts w:asciiTheme="minorHAnsi" w:hAnsiTheme="minorHAnsi" w:cstheme="minorBidi"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 w:val="restart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3D4AAD" w:rsidRPr="004A13F8" w:rsidRDefault="003D4AAD" w:rsidP="003D4AAD">
            <w:pPr>
              <w:jc w:val="right"/>
              <w:rPr>
                <w:rFonts w:asciiTheme="minorHAnsi" w:hAnsiTheme="minorHAnsi" w:cstheme="minorBidi"/>
                <w:color w:val="000000"/>
                <w:sz w:val="20"/>
                <w:szCs w:val="20"/>
              </w:rPr>
            </w:pPr>
            <w:r w:rsidRPr="004A13F8">
              <w:rPr>
                <w:rFonts w:asciiTheme="minorHAnsi" w:hAnsiTheme="minorHAnsi" w:cstheme="minorBidi"/>
                <w:color w:val="000000"/>
                <w:sz w:val="20"/>
                <w:szCs w:val="20"/>
              </w:rPr>
              <w:t>59 447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</w:tcPr>
          <w:p w:rsidR="003D4AAD" w:rsidRPr="004A13F8" w:rsidRDefault="003D4AAD" w:rsidP="003D4AAD">
            <w:pPr>
              <w:jc w:val="right"/>
              <w:rPr>
                <w:rFonts w:asciiTheme="minorHAnsi" w:hAnsiTheme="minorHAnsi" w:cstheme="minorBidi"/>
                <w:color w:val="000000"/>
                <w:sz w:val="20"/>
                <w:szCs w:val="20"/>
              </w:rPr>
            </w:pPr>
          </w:p>
        </w:tc>
        <w:tc>
          <w:tcPr>
            <w:tcW w:w="974" w:type="dxa"/>
            <w:vMerge w:val="restart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3D4AAD" w:rsidRPr="004A13F8" w:rsidRDefault="003D4AAD" w:rsidP="003D4AAD">
            <w:pPr>
              <w:jc w:val="right"/>
              <w:rPr>
                <w:rFonts w:asciiTheme="minorHAnsi" w:hAnsiTheme="minorHAnsi" w:cstheme="minorBidi"/>
                <w:color w:val="000000"/>
                <w:sz w:val="20"/>
                <w:szCs w:val="20"/>
              </w:rPr>
            </w:pPr>
            <w:r w:rsidRPr="004A13F8">
              <w:rPr>
                <w:rFonts w:asciiTheme="minorHAnsi" w:hAnsiTheme="minorHAnsi" w:cstheme="minorBidi"/>
                <w:color w:val="000000"/>
                <w:sz w:val="20"/>
                <w:szCs w:val="20"/>
              </w:rPr>
              <w:t>20 338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</w:tcPr>
          <w:p w:rsidR="003D4AAD" w:rsidRPr="004A13F8" w:rsidRDefault="003D4AAD" w:rsidP="003D4AAD">
            <w:pPr>
              <w:jc w:val="right"/>
              <w:rPr>
                <w:rFonts w:asciiTheme="minorHAnsi" w:hAnsiTheme="minorHAnsi" w:cstheme="minorBid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974" w:type="dxa"/>
            <w:vMerge w:val="restart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3D4AAD" w:rsidRPr="004A13F8" w:rsidRDefault="003D4AAD" w:rsidP="003D4AAD">
            <w:pPr>
              <w:jc w:val="right"/>
              <w:rPr>
                <w:rFonts w:asciiTheme="minorHAnsi" w:hAnsiTheme="minorHAnsi" w:cstheme="minorBidi"/>
                <w:b/>
                <w:bCs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theme="minorBidi"/>
                <w:b/>
                <w:bCs/>
                <w:color w:val="800080"/>
                <w:sz w:val="20"/>
                <w:szCs w:val="20"/>
              </w:rPr>
              <w:t>79 785</w:t>
            </w:r>
          </w:p>
        </w:tc>
      </w:tr>
      <w:tr w:rsidR="007C24DB" w:rsidRPr="004A13F8" w:rsidTr="007A76EF">
        <w:trPr>
          <w:trHeight w:val="220"/>
          <w:jc w:val="center"/>
        </w:trPr>
        <w:tc>
          <w:tcPr>
            <w:tcW w:w="605" w:type="dxa"/>
            <w:vMerge/>
            <w:tcBorders>
              <w:top w:val="nil"/>
              <w:left w:val="nil"/>
              <w:bottom w:val="single" w:sz="8" w:space="0" w:color="76923C"/>
              <w:right w:val="nil"/>
            </w:tcBorders>
            <w:vAlign w:val="center"/>
            <w:hideMark/>
          </w:tcPr>
          <w:p w:rsidR="003D4AAD" w:rsidRPr="004A13F8" w:rsidRDefault="003D4AAD" w:rsidP="007A76EF">
            <w:pPr>
              <w:rPr>
                <w:rFonts w:asciiTheme="minorHAnsi" w:hAnsiTheme="minorHAnsi" w:cstheme="minorBidi"/>
                <w:color w:val="800080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</w:tcPr>
          <w:p w:rsidR="003D4AAD" w:rsidRPr="004A13F8" w:rsidRDefault="003D4AAD" w:rsidP="003D4AAD">
            <w:pPr>
              <w:rPr>
                <w:rFonts w:asciiTheme="minorHAnsi" w:hAnsiTheme="minorHAnsi" w:cstheme="minorBidi"/>
                <w:color w:val="000000"/>
                <w:sz w:val="20"/>
                <w:szCs w:val="20"/>
              </w:rPr>
            </w:pPr>
          </w:p>
        </w:tc>
        <w:tc>
          <w:tcPr>
            <w:tcW w:w="4573" w:type="dxa"/>
            <w:vMerge/>
            <w:tcBorders>
              <w:top w:val="nil"/>
              <w:left w:val="nil"/>
              <w:bottom w:val="single" w:sz="8" w:space="0" w:color="76923C"/>
              <w:right w:val="nil"/>
            </w:tcBorders>
            <w:vAlign w:val="center"/>
            <w:hideMark/>
          </w:tcPr>
          <w:p w:rsidR="003D4AAD" w:rsidRPr="004A13F8" w:rsidRDefault="003D4AAD" w:rsidP="003D4AAD">
            <w:pPr>
              <w:rPr>
                <w:rFonts w:asciiTheme="minorHAnsi" w:hAnsiTheme="minorHAnsi" w:cstheme="minorBidi"/>
                <w:color w:val="000000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</w:tcPr>
          <w:p w:rsidR="003D4AAD" w:rsidRPr="004A13F8" w:rsidRDefault="003D4AAD" w:rsidP="003D4AAD">
            <w:pPr>
              <w:rPr>
                <w:rFonts w:asciiTheme="minorHAnsi" w:hAnsiTheme="minorHAnsi" w:cstheme="minorBidi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vMerge/>
            <w:tcBorders>
              <w:top w:val="nil"/>
              <w:left w:val="nil"/>
              <w:bottom w:val="single" w:sz="8" w:space="0" w:color="76923C"/>
              <w:right w:val="nil"/>
            </w:tcBorders>
            <w:vAlign w:val="center"/>
            <w:hideMark/>
          </w:tcPr>
          <w:p w:rsidR="003D4AAD" w:rsidRPr="004A13F8" w:rsidRDefault="003D4AAD" w:rsidP="003D4AAD">
            <w:pPr>
              <w:rPr>
                <w:rFonts w:asciiTheme="minorHAnsi" w:hAnsiTheme="minorHAnsi" w:cstheme="minorBidi"/>
                <w:color w:val="000000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</w:tcPr>
          <w:p w:rsidR="003D4AAD" w:rsidRPr="004A13F8" w:rsidRDefault="003D4AAD" w:rsidP="003D4AAD">
            <w:pPr>
              <w:rPr>
                <w:rFonts w:asciiTheme="minorHAnsi" w:hAnsiTheme="minorHAnsi" w:cstheme="minorBidi"/>
                <w:color w:val="000000"/>
                <w:sz w:val="20"/>
                <w:szCs w:val="20"/>
              </w:rPr>
            </w:pPr>
          </w:p>
        </w:tc>
        <w:tc>
          <w:tcPr>
            <w:tcW w:w="1083" w:type="dxa"/>
            <w:vMerge/>
            <w:tcBorders>
              <w:top w:val="nil"/>
              <w:left w:val="nil"/>
              <w:bottom w:val="single" w:sz="8" w:space="0" w:color="76923C"/>
              <w:right w:val="nil"/>
            </w:tcBorders>
            <w:vAlign w:val="center"/>
            <w:hideMark/>
          </w:tcPr>
          <w:p w:rsidR="003D4AAD" w:rsidRPr="004A13F8" w:rsidRDefault="003D4AAD" w:rsidP="003D4AAD">
            <w:pPr>
              <w:rPr>
                <w:rFonts w:asciiTheme="minorHAnsi" w:hAnsiTheme="minorHAnsi" w:cstheme="minorBidi"/>
                <w:color w:val="000000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3D4AAD" w:rsidRPr="004A13F8" w:rsidRDefault="003D4AAD" w:rsidP="003D4AAD">
            <w:pPr>
              <w:rPr>
                <w:rFonts w:asciiTheme="minorHAnsi" w:hAnsiTheme="minorHAnsi" w:cstheme="minorBidi"/>
                <w:color w:val="000000"/>
                <w:sz w:val="20"/>
                <w:szCs w:val="20"/>
              </w:rPr>
            </w:pPr>
          </w:p>
        </w:tc>
        <w:tc>
          <w:tcPr>
            <w:tcW w:w="1399" w:type="dxa"/>
            <w:vMerge/>
            <w:tcBorders>
              <w:top w:val="nil"/>
              <w:left w:val="nil"/>
              <w:bottom w:val="single" w:sz="8" w:space="0" w:color="76923C"/>
              <w:right w:val="nil"/>
            </w:tcBorders>
            <w:vAlign w:val="center"/>
            <w:hideMark/>
          </w:tcPr>
          <w:p w:rsidR="003D4AAD" w:rsidRPr="004A13F8" w:rsidRDefault="003D4AAD" w:rsidP="003D4AAD">
            <w:pPr>
              <w:rPr>
                <w:rFonts w:asciiTheme="minorHAnsi" w:hAnsiTheme="minorHAnsi" w:cstheme="minorBidi"/>
                <w:color w:val="000000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</w:tcPr>
          <w:p w:rsidR="003D4AAD" w:rsidRPr="004A13F8" w:rsidRDefault="003D4AAD" w:rsidP="003D4AAD">
            <w:pPr>
              <w:rPr>
                <w:rFonts w:asciiTheme="minorHAnsi" w:hAnsiTheme="minorHAnsi" w:cstheme="minorBidi"/>
                <w:color w:val="000000"/>
                <w:sz w:val="20"/>
                <w:szCs w:val="20"/>
              </w:rPr>
            </w:pPr>
          </w:p>
        </w:tc>
        <w:tc>
          <w:tcPr>
            <w:tcW w:w="974" w:type="dxa"/>
            <w:vMerge/>
            <w:tcBorders>
              <w:top w:val="nil"/>
              <w:left w:val="nil"/>
              <w:bottom w:val="single" w:sz="8" w:space="0" w:color="76923C"/>
              <w:right w:val="nil"/>
            </w:tcBorders>
            <w:vAlign w:val="center"/>
            <w:hideMark/>
          </w:tcPr>
          <w:p w:rsidR="003D4AAD" w:rsidRPr="004A13F8" w:rsidRDefault="003D4AAD" w:rsidP="003D4AAD">
            <w:pPr>
              <w:rPr>
                <w:rFonts w:asciiTheme="minorHAnsi" w:hAnsiTheme="minorHAnsi" w:cstheme="minorBidi"/>
                <w:color w:val="000000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</w:tcPr>
          <w:p w:rsidR="003D4AAD" w:rsidRPr="004A13F8" w:rsidRDefault="003D4AAD" w:rsidP="003D4AAD">
            <w:pPr>
              <w:rPr>
                <w:rFonts w:asciiTheme="minorHAnsi" w:hAnsiTheme="minorHAnsi" w:cstheme="minorBidi"/>
                <w:color w:val="000000"/>
                <w:sz w:val="20"/>
                <w:szCs w:val="20"/>
              </w:rPr>
            </w:pPr>
          </w:p>
        </w:tc>
        <w:tc>
          <w:tcPr>
            <w:tcW w:w="974" w:type="dxa"/>
            <w:vMerge/>
            <w:tcBorders>
              <w:top w:val="nil"/>
              <w:left w:val="nil"/>
              <w:bottom w:val="single" w:sz="8" w:space="0" w:color="76923C"/>
              <w:right w:val="nil"/>
            </w:tcBorders>
            <w:vAlign w:val="center"/>
            <w:hideMark/>
          </w:tcPr>
          <w:p w:rsidR="003D4AAD" w:rsidRPr="004A13F8" w:rsidRDefault="003D4AAD" w:rsidP="003D4AAD">
            <w:pPr>
              <w:rPr>
                <w:rFonts w:asciiTheme="minorHAnsi" w:hAnsiTheme="minorHAnsi" w:cstheme="minorBidi"/>
                <w:color w:val="000000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</w:tcPr>
          <w:p w:rsidR="003D4AAD" w:rsidRPr="004A13F8" w:rsidRDefault="003D4AAD" w:rsidP="003D4AAD">
            <w:pPr>
              <w:rPr>
                <w:rFonts w:asciiTheme="minorHAnsi" w:hAnsiTheme="minorHAnsi" w:cstheme="minorBidi"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tcBorders>
              <w:top w:val="nil"/>
              <w:left w:val="nil"/>
              <w:bottom w:val="single" w:sz="8" w:space="0" w:color="76923C"/>
              <w:right w:val="nil"/>
            </w:tcBorders>
            <w:vAlign w:val="center"/>
            <w:hideMark/>
          </w:tcPr>
          <w:p w:rsidR="003D4AAD" w:rsidRPr="004A13F8" w:rsidRDefault="003D4AAD" w:rsidP="003D4AAD">
            <w:pPr>
              <w:rPr>
                <w:rFonts w:asciiTheme="minorHAnsi" w:hAnsiTheme="minorHAnsi" w:cstheme="minorBidi"/>
                <w:color w:val="000000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</w:tcPr>
          <w:p w:rsidR="003D4AAD" w:rsidRPr="004A13F8" w:rsidRDefault="003D4AAD" w:rsidP="003D4AAD">
            <w:pPr>
              <w:rPr>
                <w:rFonts w:asciiTheme="minorHAnsi" w:hAnsiTheme="minorHAnsi" w:cstheme="minorBidi"/>
                <w:color w:val="000000"/>
                <w:sz w:val="20"/>
                <w:szCs w:val="20"/>
              </w:rPr>
            </w:pPr>
          </w:p>
        </w:tc>
        <w:tc>
          <w:tcPr>
            <w:tcW w:w="974" w:type="dxa"/>
            <w:vMerge/>
            <w:tcBorders>
              <w:top w:val="nil"/>
              <w:left w:val="nil"/>
              <w:bottom w:val="single" w:sz="8" w:space="0" w:color="76923C"/>
              <w:right w:val="nil"/>
            </w:tcBorders>
            <w:vAlign w:val="center"/>
            <w:hideMark/>
          </w:tcPr>
          <w:p w:rsidR="003D4AAD" w:rsidRPr="004A13F8" w:rsidRDefault="003D4AAD" w:rsidP="003D4AAD">
            <w:pPr>
              <w:rPr>
                <w:rFonts w:asciiTheme="minorHAnsi" w:hAnsiTheme="minorHAnsi" w:cstheme="minorBidi"/>
                <w:color w:val="000000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</w:tcPr>
          <w:p w:rsidR="003D4AAD" w:rsidRPr="004A13F8" w:rsidRDefault="003D4AAD" w:rsidP="003D4AAD">
            <w:pPr>
              <w:rPr>
                <w:rFonts w:asciiTheme="minorHAnsi" w:hAnsiTheme="minorHAnsi" w:cstheme="minorBid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974" w:type="dxa"/>
            <w:vMerge/>
            <w:tcBorders>
              <w:top w:val="nil"/>
              <w:left w:val="nil"/>
              <w:bottom w:val="single" w:sz="8" w:space="0" w:color="76923C"/>
              <w:right w:val="nil"/>
            </w:tcBorders>
            <w:vAlign w:val="center"/>
            <w:hideMark/>
          </w:tcPr>
          <w:p w:rsidR="003D4AAD" w:rsidRPr="004A13F8" w:rsidRDefault="003D4AAD" w:rsidP="003D4AAD">
            <w:pPr>
              <w:rPr>
                <w:rFonts w:asciiTheme="minorHAnsi" w:hAnsiTheme="minorHAnsi" w:cstheme="minorBidi"/>
                <w:b/>
                <w:bCs/>
                <w:color w:val="800080"/>
                <w:sz w:val="20"/>
                <w:szCs w:val="20"/>
              </w:rPr>
            </w:pPr>
          </w:p>
        </w:tc>
      </w:tr>
      <w:tr w:rsidR="007C24DB" w:rsidRPr="004A13F8" w:rsidTr="007A76EF">
        <w:trPr>
          <w:trHeight w:val="20"/>
          <w:jc w:val="center"/>
        </w:trPr>
        <w:tc>
          <w:tcPr>
            <w:tcW w:w="605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3D4AAD" w:rsidRPr="004A13F8" w:rsidRDefault="003D4AAD" w:rsidP="007A76EF">
            <w:pPr>
              <w:rPr>
                <w:rFonts w:asciiTheme="minorHAnsi" w:hAnsiTheme="minorHAnsi" w:cstheme="minorBidi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theme="minorBidi"/>
                <w:color w:val="800080"/>
                <w:sz w:val="20"/>
                <w:szCs w:val="20"/>
              </w:rPr>
              <w:t>F21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</w:tcPr>
          <w:p w:rsidR="003D4AAD" w:rsidRPr="004A13F8" w:rsidRDefault="003D4AAD" w:rsidP="003D4AAD">
            <w:pPr>
              <w:rPr>
                <w:rFonts w:asciiTheme="minorHAnsi" w:hAnsiTheme="minorHAnsi" w:cstheme="minorBidi"/>
                <w:color w:val="000000"/>
                <w:sz w:val="20"/>
                <w:szCs w:val="20"/>
              </w:rPr>
            </w:pPr>
          </w:p>
        </w:tc>
        <w:tc>
          <w:tcPr>
            <w:tcW w:w="4573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3D4AAD" w:rsidRPr="004A13F8" w:rsidRDefault="003D4AAD" w:rsidP="003D4AAD">
            <w:pPr>
              <w:rPr>
                <w:rFonts w:asciiTheme="minorHAnsi" w:hAnsiTheme="minorHAnsi" w:cstheme="minorBidi"/>
                <w:color w:val="000000"/>
                <w:sz w:val="20"/>
                <w:szCs w:val="20"/>
              </w:rPr>
            </w:pPr>
            <w:r w:rsidRPr="004A13F8">
              <w:rPr>
                <w:rFonts w:asciiTheme="minorHAnsi" w:hAnsiTheme="minorHAnsi" w:cstheme="minorBidi"/>
                <w:color w:val="000000"/>
                <w:sz w:val="20"/>
                <w:szCs w:val="20"/>
              </w:rPr>
              <w:t xml:space="preserve">         Numéraire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</w:tcPr>
          <w:p w:rsidR="003D4AAD" w:rsidRPr="004A13F8" w:rsidRDefault="003D4AAD" w:rsidP="003D4AAD">
            <w:pPr>
              <w:jc w:val="right"/>
              <w:rPr>
                <w:rFonts w:asciiTheme="minorHAnsi" w:hAnsiTheme="minorHAnsi" w:cstheme="minorBidi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3D4AAD" w:rsidRPr="004A13F8" w:rsidRDefault="003D4AAD" w:rsidP="003D4AAD">
            <w:pPr>
              <w:jc w:val="right"/>
              <w:rPr>
                <w:rFonts w:asciiTheme="minorHAnsi" w:hAnsiTheme="minorHAnsi" w:cstheme="minorBidi"/>
                <w:color w:val="000000"/>
                <w:sz w:val="20"/>
                <w:szCs w:val="20"/>
              </w:rPr>
            </w:pPr>
            <w:r w:rsidRPr="004A13F8">
              <w:rPr>
                <w:rFonts w:asciiTheme="minorHAnsi" w:hAnsiTheme="minorHAnsi" w:cstheme="minorBidi"/>
                <w:color w:val="000000"/>
                <w:sz w:val="20"/>
                <w:szCs w:val="20"/>
              </w:rPr>
              <w:t>3072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</w:tcPr>
          <w:p w:rsidR="003D4AAD" w:rsidRPr="004A13F8" w:rsidRDefault="003D4AAD" w:rsidP="003D4AAD">
            <w:pPr>
              <w:jc w:val="right"/>
              <w:rPr>
                <w:rFonts w:asciiTheme="minorHAnsi" w:hAnsiTheme="minorHAnsi" w:cstheme="minorBidi"/>
                <w:color w:val="00000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3D4AAD" w:rsidRPr="004A13F8" w:rsidRDefault="003D4AAD" w:rsidP="003D4AAD">
            <w:pPr>
              <w:jc w:val="right"/>
              <w:rPr>
                <w:rFonts w:asciiTheme="minorHAnsi" w:hAnsiTheme="minorHAnsi" w:cstheme="minorBidi"/>
                <w:color w:val="000000"/>
                <w:sz w:val="20"/>
                <w:szCs w:val="20"/>
              </w:rPr>
            </w:pPr>
            <w:r w:rsidRPr="004A13F8">
              <w:rPr>
                <w:rFonts w:asciiTheme="minorHAnsi" w:hAnsiTheme="minorHAnsi" w:cstheme="minorBidi"/>
                <w:color w:val="000000"/>
                <w:sz w:val="20"/>
                <w:szCs w:val="20"/>
              </w:rPr>
              <w:t>-1096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3D4AAD" w:rsidRPr="004A13F8" w:rsidRDefault="003D4AAD" w:rsidP="003D4AAD">
            <w:pPr>
              <w:jc w:val="right"/>
              <w:rPr>
                <w:rFonts w:asciiTheme="minorHAnsi" w:hAnsiTheme="minorHAnsi" w:cstheme="minorBidi"/>
                <w:color w:val="000000"/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3D4AAD" w:rsidRPr="004A13F8" w:rsidRDefault="003D4AAD" w:rsidP="003D4AAD">
            <w:pPr>
              <w:jc w:val="right"/>
              <w:rPr>
                <w:rFonts w:asciiTheme="minorHAnsi" w:hAnsiTheme="minorHAnsi" w:cstheme="minorBidi"/>
                <w:color w:val="000000"/>
                <w:sz w:val="20"/>
                <w:szCs w:val="20"/>
              </w:rPr>
            </w:pPr>
            <w:r w:rsidRPr="004A13F8">
              <w:rPr>
                <w:rFonts w:asciiTheme="minorHAnsi" w:hAnsiTheme="minorHAnsi" w:cstheme="minorBid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</w:tcPr>
          <w:p w:rsidR="003D4AAD" w:rsidRPr="004A13F8" w:rsidRDefault="003D4AAD" w:rsidP="003D4AAD">
            <w:pPr>
              <w:jc w:val="right"/>
              <w:rPr>
                <w:rFonts w:asciiTheme="minorHAnsi" w:hAnsiTheme="minorHAnsi" w:cstheme="minorBidi"/>
                <w:color w:val="000000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3D4AAD" w:rsidRPr="004A13F8" w:rsidRDefault="003D4AAD" w:rsidP="003D4AAD">
            <w:pPr>
              <w:jc w:val="right"/>
              <w:rPr>
                <w:rFonts w:asciiTheme="minorHAnsi" w:hAnsiTheme="minorHAnsi" w:cstheme="minorBidi"/>
                <w:color w:val="000000"/>
                <w:sz w:val="20"/>
                <w:szCs w:val="20"/>
              </w:rPr>
            </w:pPr>
            <w:r w:rsidRPr="004A13F8">
              <w:rPr>
                <w:rFonts w:asciiTheme="minorHAnsi" w:hAnsiTheme="minorHAnsi" w:cstheme="minorBidi"/>
                <w:color w:val="000000"/>
                <w:sz w:val="20"/>
                <w:szCs w:val="20"/>
              </w:rPr>
              <w:t>7898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</w:tcPr>
          <w:p w:rsidR="003D4AAD" w:rsidRPr="004A13F8" w:rsidRDefault="003D4AAD" w:rsidP="003D4AAD">
            <w:pPr>
              <w:jc w:val="right"/>
              <w:rPr>
                <w:rFonts w:asciiTheme="minorHAnsi" w:hAnsiTheme="minorHAnsi" w:cstheme="minorBidi"/>
                <w:color w:val="000000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3D4AAD" w:rsidRPr="004A13F8" w:rsidRDefault="003D4AAD" w:rsidP="003D4AAD">
            <w:pPr>
              <w:jc w:val="right"/>
              <w:rPr>
                <w:rFonts w:asciiTheme="minorHAnsi" w:hAnsiTheme="minorHAnsi" w:cstheme="minorBidi"/>
                <w:color w:val="000000"/>
                <w:sz w:val="20"/>
                <w:szCs w:val="20"/>
              </w:rPr>
            </w:pPr>
            <w:r w:rsidRPr="004A13F8">
              <w:rPr>
                <w:rFonts w:asciiTheme="minorHAnsi" w:hAnsiTheme="minorHAnsi" w:cstheme="minorBid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</w:tcPr>
          <w:p w:rsidR="003D4AAD" w:rsidRPr="004A13F8" w:rsidRDefault="003D4AAD" w:rsidP="003D4AAD">
            <w:pPr>
              <w:jc w:val="right"/>
              <w:rPr>
                <w:rFonts w:asciiTheme="minorHAnsi" w:hAnsiTheme="minorHAnsi" w:cstheme="minorBidi"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3D4AAD" w:rsidRPr="004A13F8" w:rsidRDefault="003D4AAD" w:rsidP="003D4AAD">
            <w:pPr>
              <w:jc w:val="right"/>
              <w:rPr>
                <w:rFonts w:asciiTheme="minorHAnsi" w:hAnsiTheme="minorHAnsi" w:cstheme="minorBidi"/>
                <w:color w:val="000000"/>
                <w:sz w:val="20"/>
                <w:szCs w:val="20"/>
              </w:rPr>
            </w:pPr>
            <w:r w:rsidRPr="004A13F8">
              <w:rPr>
                <w:rFonts w:asciiTheme="minorHAnsi" w:hAnsiTheme="minorHAnsi" w:cstheme="minorBidi"/>
                <w:color w:val="000000"/>
                <w:sz w:val="20"/>
                <w:szCs w:val="20"/>
              </w:rPr>
              <w:t xml:space="preserve">           9 874   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</w:tcPr>
          <w:p w:rsidR="003D4AAD" w:rsidRPr="004A13F8" w:rsidRDefault="003D4AAD" w:rsidP="003D4AAD">
            <w:pPr>
              <w:jc w:val="right"/>
              <w:rPr>
                <w:rFonts w:asciiTheme="minorHAnsi" w:hAnsiTheme="minorHAnsi" w:cstheme="minorBidi"/>
                <w:color w:val="000000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3D4AAD" w:rsidRPr="004A13F8" w:rsidRDefault="003D4AAD" w:rsidP="003D4AAD">
            <w:pPr>
              <w:jc w:val="right"/>
              <w:rPr>
                <w:rFonts w:asciiTheme="minorHAnsi" w:hAnsiTheme="minorHAnsi" w:cstheme="minorBidi"/>
                <w:color w:val="000000"/>
                <w:sz w:val="20"/>
                <w:szCs w:val="20"/>
              </w:rPr>
            </w:pPr>
            <w:r w:rsidRPr="004A13F8">
              <w:rPr>
                <w:rFonts w:asciiTheme="minorHAnsi" w:hAnsiTheme="minorHAnsi" w:cstheme="minorBidi"/>
                <w:color w:val="000000"/>
                <w:sz w:val="20"/>
                <w:szCs w:val="20"/>
              </w:rPr>
              <w:t xml:space="preserve">              -     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</w:tcPr>
          <w:p w:rsidR="003D4AAD" w:rsidRPr="004A13F8" w:rsidRDefault="003D4AAD" w:rsidP="003D4AAD">
            <w:pPr>
              <w:jc w:val="right"/>
              <w:rPr>
                <w:rFonts w:asciiTheme="minorHAnsi" w:hAnsiTheme="minorHAnsi" w:cstheme="minorBid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000000" w:fill="FFFFFF"/>
            <w:vAlign w:val="bottom"/>
            <w:hideMark/>
          </w:tcPr>
          <w:p w:rsidR="003D4AAD" w:rsidRPr="004A13F8" w:rsidRDefault="003D4AAD" w:rsidP="003D4AAD">
            <w:pPr>
              <w:jc w:val="right"/>
              <w:rPr>
                <w:rFonts w:asciiTheme="minorHAnsi" w:hAnsiTheme="minorHAnsi" w:cstheme="minorBidi"/>
                <w:b/>
                <w:bCs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theme="minorBidi"/>
                <w:b/>
                <w:bCs/>
                <w:color w:val="800080"/>
                <w:sz w:val="20"/>
                <w:szCs w:val="20"/>
              </w:rPr>
              <w:t>9 874</w:t>
            </w:r>
          </w:p>
        </w:tc>
      </w:tr>
      <w:tr w:rsidR="007C24DB" w:rsidRPr="004A13F8" w:rsidTr="007A76EF">
        <w:trPr>
          <w:trHeight w:val="20"/>
          <w:jc w:val="center"/>
        </w:trPr>
        <w:tc>
          <w:tcPr>
            <w:tcW w:w="605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3D4AAD" w:rsidRPr="004A13F8" w:rsidRDefault="003D4AAD" w:rsidP="007A76EF">
            <w:pPr>
              <w:rPr>
                <w:rFonts w:asciiTheme="minorHAnsi" w:hAnsiTheme="minorHAnsi" w:cstheme="minorBidi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theme="minorBidi"/>
                <w:color w:val="800080"/>
                <w:sz w:val="20"/>
                <w:szCs w:val="20"/>
              </w:rPr>
              <w:t>F22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</w:tcPr>
          <w:p w:rsidR="003D4AAD" w:rsidRPr="004A13F8" w:rsidRDefault="003D4AAD" w:rsidP="003D4AAD">
            <w:pPr>
              <w:rPr>
                <w:rFonts w:asciiTheme="minorHAnsi" w:hAnsiTheme="minorHAnsi" w:cstheme="minorBidi"/>
                <w:color w:val="000000"/>
                <w:sz w:val="20"/>
                <w:szCs w:val="20"/>
              </w:rPr>
            </w:pPr>
          </w:p>
        </w:tc>
        <w:tc>
          <w:tcPr>
            <w:tcW w:w="4573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3D4AAD" w:rsidRPr="004A13F8" w:rsidRDefault="003D4AAD" w:rsidP="003D4AAD">
            <w:pPr>
              <w:rPr>
                <w:rFonts w:asciiTheme="minorHAnsi" w:hAnsiTheme="minorHAnsi" w:cstheme="minorBidi"/>
                <w:color w:val="000000"/>
                <w:sz w:val="20"/>
                <w:szCs w:val="20"/>
              </w:rPr>
            </w:pPr>
            <w:r w:rsidRPr="004A13F8">
              <w:rPr>
                <w:rFonts w:asciiTheme="minorHAnsi" w:hAnsiTheme="minorHAnsi" w:cstheme="minorBidi"/>
                <w:color w:val="000000"/>
                <w:sz w:val="20"/>
                <w:szCs w:val="20"/>
              </w:rPr>
              <w:t xml:space="preserve">         Dépôts transférables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</w:tcPr>
          <w:p w:rsidR="003D4AAD" w:rsidRPr="004A13F8" w:rsidRDefault="003D4AAD" w:rsidP="003D4AAD">
            <w:pPr>
              <w:jc w:val="right"/>
              <w:rPr>
                <w:rFonts w:asciiTheme="minorHAnsi" w:hAnsiTheme="minorHAnsi" w:cstheme="minorBidi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3D4AAD" w:rsidRPr="004A13F8" w:rsidRDefault="003D4AAD" w:rsidP="003D4AAD">
            <w:pPr>
              <w:jc w:val="right"/>
              <w:rPr>
                <w:rFonts w:asciiTheme="minorHAnsi" w:hAnsiTheme="minorHAnsi" w:cstheme="minorBidi"/>
                <w:color w:val="000000"/>
                <w:sz w:val="20"/>
                <w:szCs w:val="20"/>
              </w:rPr>
            </w:pPr>
            <w:r w:rsidRPr="004A13F8">
              <w:rPr>
                <w:rFonts w:asciiTheme="minorHAnsi" w:hAnsiTheme="minorHAnsi" w:cstheme="minorBidi"/>
                <w:color w:val="000000"/>
                <w:sz w:val="20"/>
                <w:szCs w:val="20"/>
              </w:rPr>
              <w:t>6959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</w:tcPr>
          <w:p w:rsidR="003D4AAD" w:rsidRPr="004A13F8" w:rsidRDefault="003D4AAD" w:rsidP="003D4AAD">
            <w:pPr>
              <w:jc w:val="right"/>
              <w:rPr>
                <w:rFonts w:asciiTheme="minorHAnsi" w:hAnsiTheme="minorHAnsi" w:cstheme="minorBidi"/>
                <w:color w:val="00000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3D4AAD" w:rsidRPr="004A13F8" w:rsidRDefault="003D4AAD" w:rsidP="003D4AAD">
            <w:pPr>
              <w:jc w:val="right"/>
              <w:rPr>
                <w:rFonts w:asciiTheme="minorHAnsi" w:hAnsiTheme="minorHAnsi" w:cstheme="minorBidi"/>
                <w:color w:val="000000"/>
                <w:sz w:val="20"/>
                <w:szCs w:val="20"/>
              </w:rPr>
            </w:pPr>
            <w:r w:rsidRPr="004A13F8">
              <w:rPr>
                <w:rFonts w:asciiTheme="minorHAnsi" w:hAnsiTheme="minorHAnsi" w:cstheme="minorBidi"/>
                <w:color w:val="000000"/>
                <w:sz w:val="20"/>
                <w:szCs w:val="20"/>
              </w:rPr>
              <w:t>18099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3D4AAD" w:rsidRPr="004A13F8" w:rsidRDefault="003D4AAD" w:rsidP="003D4AAD">
            <w:pPr>
              <w:jc w:val="right"/>
              <w:rPr>
                <w:rFonts w:asciiTheme="minorHAnsi" w:hAnsiTheme="minorHAnsi" w:cstheme="minorBidi"/>
                <w:color w:val="000000"/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3D4AAD" w:rsidRPr="004A13F8" w:rsidRDefault="003D4AAD" w:rsidP="003D4AAD">
            <w:pPr>
              <w:jc w:val="right"/>
              <w:rPr>
                <w:rFonts w:asciiTheme="minorHAnsi" w:hAnsiTheme="minorHAnsi" w:cstheme="minorBidi"/>
                <w:color w:val="000000"/>
                <w:sz w:val="20"/>
                <w:szCs w:val="20"/>
              </w:rPr>
            </w:pPr>
            <w:r w:rsidRPr="004A13F8">
              <w:rPr>
                <w:rFonts w:asciiTheme="minorHAnsi" w:hAnsiTheme="minorHAnsi" w:cstheme="minorBidi"/>
                <w:color w:val="000000"/>
                <w:sz w:val="20"/>
                <w:szCs w:val="20"/>
              </w:rPr>
              <w:t>3236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</w:tcPr>
          <w:p w:rsidR="003D4AAD" w:rsidRPr="004A13F8" w:rsidRDefault="003D4AAD" w:rsidP="003D4AAD">
            <w:pPr>
              <w:jc w:val="right"/>
              <w:rPr>
                <w:rFonts w:asciiTheme="minorHAnsi" w:hAnsiTheme="minorHAnsi" w:cstheme="minorBidi"/>
                <w:color w:val="000000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3D4AAD" w:rsidRPr="004A13F8" w:rsidRDefault="003D4AAD" w:rsidP="003D4AAD">
            <w:pPr>
              <w:jc w:val="right"/>
              <w:rPr>
                <w:rFonts w:asciiTheme="minorHAnsi" w:hAnsiTheme="minorHAnsi" w:cstheme="minorBidi"/>
                <w:color w:val="000000"/>
                <w:sz w:val="20"/>
                <w:szCs w:val="20"/>
              </w:rPr>
            </w:pPr>
            <w:r w:rsidRPr="004A13F8">
              <w:rPr>
                <w:rFonts w:asciiTheme="minorHAnsi" w:hAnsiTheme="minorHAnsi" w:cstheme="minorBidi"/>
                <w:color w:val="000000"/>
                <w:sz w:val="20"/>
                <w:szCs w:val="20"/>
              </w:rPr>
              <w:t>16022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</w:tcPr>
          <w:p w:rsidR="003D4AAD" w:rsidRPr="004A13F8" w:rsidRDefault="003D4AAD" w:rsidP="003D4AAD">
            <w:pPr>
              <w:jc w:val="right"/>
              <w:rPr>
                <w:rFonts w:asciiTheme="minorHAnsi" w:hAnsiTheme="minorHAnsi" w:cstheme="minorBidi"/>
                <w:color w:val="000000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3D4AAD" w:rsidRPr="004A13F8" w:rsidRDefault="003D4AAD" w:rsidP="003D4AAD">
            <w:pPr>
              <w:jc w:val="right"/>
              <w:rPr>
                <w:rFonts w:asciiTheme="minorHAnsi" w:hAnsiTheme="minorHAnsi" w:cstheme="minorBidi"/>
                <w:color w:val="000000"/>
                <w:sz w:val="20"/>
                <w:szCs w:val="20"/>
              </w:rPr>
            </w:pPr>
            <w:r w:rsidRPr="004A13F8">
              <w:rPr>
                <w:rFonts w:asciiTheme="minorHAnsi" w:hAnsiTheme="minorHAnsi" w:cstheme="minorBidi"/>
                <w:color w:val="000000"/>
                <w:sz w:val="20"/>
                <w:szCs w:val="20"/>
              </w:rPr>
              <w:t>1601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</w:tcPr>
          <w:p w:rsidR="003D4AAD" w:rsidRPr="004A13F8" w:rsidRDefault="003D4AAD" w:rsidP="003D4AAD">
            <w:pPr>
              <w:jc w:val="right"/>
              <w:rPr>
                <w:rFonts w:asciiTheme="minorHAnsi" w:hAnsiTheme="minorHAnsi" w:cstheme="minorBidi"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3D4AAD" w:rsidRPr="004A13F8" w:rsidRDefault="003D4AAD" w:rsidP="003D4AAD">
            <w:pPr>
              <w:jc w:val="right"/>
              <w:rPr>
                <w:rFonts w:asciiTheme="minorHAnsi" w:hAnsiTheme="minorHAnsi" w:cstheme="minorBidi"/>
                <w:color w:val="000000"/>
                <w:sz w:val="20"/>
                <w:szCs w:val="20"/>
              </w:rPr>
            </w:pPr>
            <w:r w:rsidRPr="004A13F8">
              <w:rPr>
                <w:rFonts w:asciiTheme="minorHAnsi" w:hAnsiTheme="minorHAnsi" w:cstheme="minorBidi"/>
                <w:color w:val="000000"/>
                <w:sz w:val="20"/>
                <w:szCs w:val="20"/>
              </w:rPr>
              <w:t xml:space="preserve">         45 917   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</w:tcPr>
          <w:p w:rsidR="003D4AAD" w:rsidRPr="004A13F8" w:rsidRDefault="003D4AAD" w:rsidP="003D4AAD">
            <w:pPr>
              <w:jc w:val="right"/>
              <w:rPr>
                <w:rFonts w:asciiTheme="minorHAnsi" w:hAnsiTheme="minorHAnsi" w:cstheme="minorBidi"/>
                <w:color w:val="000000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3D4AAD" w:rsidRPr="004A13F8" w:rsidRDefault="003D4AAD" w:rsidP="003D4AAD">
            <w:pPr>
              <w:jc w:val="right"/>
              <w:rPr>
                <w:rFonts w:asciiTheme="minorHAnsi" w:hAnsiTheme="minorHAnsi" w:cstheme="minorBidi"/>
                <w:color w:val="000000"/>
                <w:sz w:val="20"/>
                <w:szCs w:val="20"/>
              </w:rPr>
            </w:pPr>
            <w:r w:rsidRPr="004A13F8">
              <w:rPr>
                <w:rFonts w:asciiTheme="minorHAnsi" w:hAnsiTheme="minorHAnsi" w:cstheme="minorBidi"/>
                <w:color w:val="000000"/>
                <w:sz w:val="20"/>
                <w:szCs w:val="20"/>
              </w:rPr>
              <w:t xml:space="preserve">     14 432   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</w:tcPr>
          <w:p w:rsidR="003D4AAD" w:rsidRPr="004A13F8" w:rsidRDefault="003D4AAD" w:rsidP="003D4AAD">
            <w:pPr>
              <w:jc w:val="right"/>
              <w:rPr>
                <w:rFonts w:asciiTheme="minorHAnsi" w:hAnsiTheme="minorHAnsi" w:cstheme="minorBid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000000" w:fill="FFFFFF"/>
            <w:vAlign w:val="bottom"/>
            <w:hideMark/>
          </w:tcPr>
          <w:p w:rsidR="003D4AAD" w:rsidRPr="004A13F8" w:rsidRDefault="003D4AAD" w:rsidP="003D4AAD">
            <w:pPr>
              <w:jc w:val="right"/>
              <w:rPr>
                <w:rFonts w:asciiTheme="minorHAnsi" w:hAnsiTheme="minorHAnsi" w:cstheme="minorBidi"/>
                <w:b/>
                <w:bCs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theme="minorBidi"/>
                <w:b/>
                <w:bCs/>
                <w:color w:val="800080"/>
                <w:sz w:val="20"/>
                <w:szCs w:val="20"/>
              </w:rPr>
              <w:t>60 349</w:t>
            </w:r>
          </w:p>
        </w:tc>
      </w:tr>
      <w:tr w:rsidR="007C24DB" w:rsidRPr="004A13F8" w:rsidTr="007A76EF">
        <w:trPr>
          <w:trHeight w:val="20"/>
          <w:jc w:val="center"/>
        </w:trPr>
        <w:tc>
          <w:tcPr>
            <w:tcW w:w="605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3D4AAD" w:rsidRPr="004A13F8" w:rsidRDefault="003D4AAD" w:rsidP="007A76EF">
            <w:pPr>
              <w:rPr>
                <w:rFonts w:asciiTheme="minorHAnsi" w:hAnsiTheme="minorHAnsi" w:cstheme="minorBidi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theme="minorBidi"/>
                <w:color w:val="800080"/>
                <w:sz w:val="20"/>
                <w:szCs w:val="20"/>
              </w:rPr>
              <w:t>F29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</w:tcPr>
          <w:p w:rsidR="003D4AAD" w:rsidRPr="004A13F8" w:rsidRDefault="003D4AAD" w:rsidP="003D4AAD">
            <w:pPr>
              <w:rPr>
                <w:rFonts w:asciiTheme="minorHAnsi" w:hAnsiTheme="minorHAnsi" w:cstheme="minorBidi"/>
                <w:color w:val="000000"/>
                <w:sz w:val="20"/>
                <w:szCs w:val="20"/>
              </w:rPr>
            </w:pPr>
          </w:p>
        </w:tc>
        <w:tc>
          <w:tcPr>
            <w:tcW w:w="4573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3D4AAD" w:rsidRPr="004A13F8" w:rsidRDefault="003D4AAD" w:rsidP="003D4AAD">
            <w:pPr>
              <w:rPr>
                <w:rFonts w:asciiTheme="minorHAnsi" w:hAnsiTheme="minorHAnsi" w:cstheme="minorBidi"/>
                <w:color w:val="000000"/>
                <w:sz w:val="20"/>
                <w:szCs w:val="20"/>
              </w:rPr>
            </w:pPr>
            <w:r w:rsidRPr="004A13F8">
              <w:rPr>
                <w:rFonts w:asciiTheme="minorHAnsi" w:hAnsiTheme="minorHAnsi" w:cstheme="minorBidi"/>
                <w:color w:val="000000"/>
                <w:sz w:val="20"/>
                <w:szCs w:val="20"/>
              </w:rPr>
              <w:t xml:space="preserve">         Autres dépôts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</w:tcPr>
          <w:p w:rsidR="003D4AAD" w:rsidRPr="004A13F8" w:rsidRDefault="003D4AAD" w:rsidP="003D4AAD">
            <w:pPr>
              <w:jc w:val="right"/>
              <w:rPr>
                <w:rFonts w:asciiTheme="minorHAnsi" w:hAnsiTheme="minorHAnsi" w:cstheme="minorBidi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3D4AAD" w:rsidRPr="004A13F8" w:rsidRDefault="003D4AAD" w:rsidP="003D4AAD">
            <w:pPr>
              <w:jc w:val="right"/>
              <w:rPr>
                <w:rFonts w:asciiTheme="minorHAnsi" w:hAnsiTheme="minorHAnsi" w:cstheme="minorBidi"/>
                <w:color w:val="000000"/>
                <w:sz w:val="20"/>
                <w:szCs w:val="20"/>
              </w:rPr>
            </w:pPr>
            <w:r w:rsidRPr="004A13F8">
              <w:rPr>
                <w:rFonts w:asciiTheme="minorHAnsi" w:hAnsiTheme="minorHAnsi" w:cstheme="minorBidi"/>
                <w:color w:val="000000"/>
                <w:sz w:val="20"/>
                <w:szCs w:val="20"/>
              </w:rPr>
              <w:t>3817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</w:tcPr>
          <w:p w:rsidR="003D4AAD" w:rsidRPr="004A13F8" w:rsidRDefault="003D4AAD" w:rsidP="003D4AAD">
            <w:pPr>
              <w:jc w:val="right"/>
              <w:rPr>
                <w:rFonts w:asciiTheme="minorHAnsi" w:hAnsiTheme="minorHAnsi" w:cstheme="minorBidi"/>
                <w:color w:val="00000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3D4AAD" w:rsidRPr="004A13F8" w:rsidRDefault="003D4AAD" w:rsidP="003D4AAD">
            <w:pPr>
              <w:jc w:val="right"/>
              <w:rPr>
                <w:rFonts w:asciiTheme="minorHAnsi" w:hAnsiTheme="minorHAnsi" w:cstheme="minorBidi"/>
                <w:color w:val="000000"/>
                <w:sz w:val="20"/>
                <w:szCs w:val="20"/>
              </w:rPr>
            </w:pPr>
            <w:r w:rsidRPr="004A13F8">
              <w:rPr>
                <w:rFonts w:asciiTheme="minorHAnsi" w:hAnsiTheme="minorHAnsi" w:cstheme="minorBidi"/>
                <w:color w:val="000000"/>
                <w:sz w:val="20"/>
                <w:szCs w:val="20"/>
              </w:rPr>
              <w:t>-4338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3D4AAD" w:rsidRPr="004A13F8" w:rsidRDefault="003D4AAD" w:rsidP="003D4AAD">
            <w:pPr>
              <w:jc w:val="right"/>
              <w:rPr>
                <w:rFonts w:asciiTheme="minorHAnsi" w:hAnsiTheme="minorHAnsi" w:cstheme="minorBidi"/>
                <w:color w:val="000000"/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3D4AAD" w:rsidRPr="004A13F8" w:rsidRDefault="003D4AAD" w:rsidP="003D4AAD">
            <w:pPr>
              <w:jc w:val="right"/>
              <w:rPr>
                <w:rFonts w:asciiTheme="minorHAnsi" w:hAnsiTheme="minorHAnsi" w:cstheme="minorBidi"/>
                <w:color w:val="000000"/>
                <w:sz w:val="20"/>
                <w:szCs w:val="20"/>
              </w:rPr>
            </w:pPr>
            <w:r w:rsidRPr="004A13F8">
              <w:rPr>
                <w:rFonts w:asciiTheme="minorHAnsi" w:hAnsiTheme="minorHAnsi" w:cstheme="minorBidi"/>
                <w:color w:val="000000"/>
                <w:sz w:val="20"/>
                <w:szCs w:val="20"/>
              </w:rPr>
              <w:t>6869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</w:tcPr>
          <w:p w:rsidR="003D4AAD" w:rsidRPr="004A13F8" w:rsidRDefault="003D4AAD" w:rsidP="003D4AAD">
            <w:pPr>
              <w:jc w:val="right"/>
              <w:rPr>
                <w:rFonts w:asciiTheme="minorHAnsi" w:hAnsiTheme="minorHAnsi" w:cstheme="minorBidi"/>
                <w:color w:val="000000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3D4AAD" w:rsidRPr="004A13F8" w:rsidRDefault="003D4AAD" w:rsidP="003D4AAD">
            <w:pPr>
              <w:jc w:val="right"/>
              <w:rPr>
                <w:rFonts w:asciiTheme="minorHAnsi" w:hAnsiTheme="minorHAnsi" w:cstheme="minorBidi"/>
                <w:color w:val="000000"/>
                <w:sz w:val="20"/>
                <w:szCs w:val="20"/>
              </w:rPr>
            </w:pPr>
            <w:r w:rsidRPr="004A13F8">
              <w:rPr>
                <w:rFonts w:asciiTheme="minorHAnsi" w:hAnsiTheme="minorHAnsi" w:cstheme="minorBidi"/>
                <w:color w:val="000000"/>
                <w:sz w:val="20"/>
                <w:szCs w:val="20"/>
              </w:rPr>
              <w:t>-2692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</w:tcPr>
          <w:p w:rsidR="003D4AAD" w:rsidRPr="004A13F8" w:rsidRDefault="003D4AAD" w:rsidP="003D4AAD">
            <w:pPr>
              <w:jc w:val="right"/>
              <w:rPr>
                <w:rFonts w:asciiTheme="minorHAnsi" w:hAnsiTheme="minorHAnsi" w:cstheme="minorBidi"/>
                <w:color w:val="000000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3D4AAD" w:rsidRPr="004A13F8" w:rsidRDefault="003D4AAD" w:rsidP="003D4AAD">
            <w:pPr>
              <w:jc w:val="right"/>
              <w:rPr>
                <w:rFonts w:asciiTheme="minorHAnsi" w:hAnsiTheme="minorHAnsi" w:cstheme="minorBidi"/>
                <w:color w:val="000000"/>
                <w:sz w:val="20"/>
                <w:szCs w:val="20"/>
              </w:rPr>
            </w:pPr>
            <w:r w:rsidRPr="004A13F8">
              <w:rPr>
                <w:rFonts w:asciiTheme="minorHAnsi" w:hAnsiTheme="minorHAnsi" w:cstheme="minorBid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</w:tcPr>
          <w:p w:rsidR="003D4AAD" w:rsidRPr="004A13F8" w:rsidRDefault="003D4AAD" w:rsidP="003D4AAD">
            <w:pPr>
              <w:jc w:val="right"/>
              <w:rPr>
                <w:rFonts w:asciiTheme="minorHAnsi" w:hAnsiTheme="minorHAnsi" w:cstheme="minorBidi"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3D4AAD" w:rsidRPr="004A13F8" w:rsidRDefault="003D4AAD" w:rsidP="003D4AAD">
            <w:pPr>
              <w:jc w:val="right"/>
              <w:rPr>
                <w:rFonts w:asciiTheme="minorHAnsi" w:hAnsiTheme="minorHAnsi" w:cstheme="minorBidi"/>
                <w:color w:val="000000"/>
                <w:sz w:val="20"/>
                <w:szCs w:val="20"/>
              </w:rPr>
            </w:pPr>
            <w:r w:rsidRPr="004A13F8">
              <w:rPr>
                <w:rFonts w:asciiTheme="minorHAnsi" w:hAnsiTheme="minorHAnsi" w:cstheme="minorBidi"/>
                <w:color w:val="000000"/>
                <w:sz w:val="20"/>
                <w:szCs w:val="20"/>
              </w:rPr>
              <w:t xml:space="preserve">           3 656   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</w:tcPr>
          <w:p w:rsidR="003D4AAD" w:rsidRPr="004A13F8" w:rsidRDefault="003D4AAD" w:rsidP="003D4AAD">
            <w:pPr>
              <w:jc w:val="right"/>
              <w:rPr>
                <w:rFonts w:asciiTheme="minorHAnsi" w:hAnsiTheme="minorHAnsi" w:cstheme="minorBidi"/>
                <w:color w:val="000000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3D4AAD" w:rsidRPr="004A13F8" w:rsidRDefault="003D4AAD" w:rsidP="003D4AAD">
            <w:pPr>
              <w:jc w:val="right"/>
              <w:rPr>
                <w:rFonts w:asciiTheme="minorHAnsi" w:hAnsiTheme="minorHAnsi" w:cstheme="minorBidi"/>
                <w:color w:val="000000"/>
                <w:sz w:val="20"/>
                <w:szCs w:val="20"/>
              </w:rPr>
            </w:pPr>
            <w:r w:rsidRPr="004A13F8">
              <w:rPr>
                <w:rFonts w:asciiTheme="minorHAnsi" w:hAnsiTheme="minorHAnsi" w:cstheme="minorBidi"/>
                <w:color w:val="000000"/>
                <w:sz w:val="20"/>
                <w:szCs w:val="20"/>
              </w:rPr>
              <w:t xml:space="preserve">       5 906   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</w:tcPr>
          <w:p w:rsidR="003D4AAD" w:rsidRPr="004A13F8" w:rsidRDefault="003D4AAD" w:rsidP="003D4AAD">
            <w:pPr>
              <w:jc w:val="right"/>
              <w:rPr>
                <w:rFonts w:asciiTheme="minorHAnsi" w:hAnsiTheme="minorHAnsi" w:cstheme="minorBid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000000" w:fill="FFFFFF"/>
            <w:vAlign w:val="bottom"/>
            <w:hideMark/>
          </w:tcPr>
          <w:p w:rsidR="003D4AAD" w:rsidRPr="004A13F8" w:rsidRDefault="003D4AAD" w:rsidP="003D4AAD">
            <w:pPr>
              <w:jc w:val="right"/>
              <w:rPr>
                <w:rFonts w:asciiTheme="minorHAnsi" w:hAnsiTheme="minorHAnsi" w:cstheme="minorBidi"/>
                <w:b/>
                <w:bCs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theme="minorBidi"/>
                <w:b/>
                <w:bCs/>
                <w:color w:val="800080"/>
                <w:sz w:val="20"/>
                <w:szCs w:val="20"/>
              </w:rPr>
              <w:t>9 562</w:t>
            </w:r>
          </w:p>
        </w:tc>
      </w:tr>
      <w:tr w:rsidR="007C24DB" w:rsidRPr="004A13F8" w:rsidTr="007A76EF">
        <w:trPr>
          <w:trHeight w:val="20"/>
          <w:jc w:val="center"/>
        </w:trPr>
        <w:tc>
          <w:tcPr>
            <w:tcW w:w="605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3D4AAD" w:rsidRPr="004A13F8" w:rsidRDefault="003D4AAD" w:rsidP="007A76EF">
            <w:pPr>
              <w:rPr>
                <w:rFonts w:asciiTheme="minorHAnsi" w:hAnsiTheme="minorHAnsi" w:cstheme="minorBidi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theme="minorBidi"/>
                <w:color w:val="800080"/>
                <w:sz w:val="20"/>
                <w:szCs w:val="20"/>
              </w:rPr>
              <w:t>F3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</w:tcPr>
          <w:p w:rsidR="003D4AAD" w:rsidRPr="004A13F8" w:rsidRDefault="003D4AAD" w:rsidP="003D4AAD">
            <w:pPr>
              <w:rPr>
                <w:rFonts w:asciiTheme="minorHAnsi" w:hAnsiTheme="minorHAnsi" w:cstheme="minorBidi"/>
                <w:color w:val="000000"/>
                <w:sz w:val="20"/>
                <w:szCs w:val="20"/>
              </w:rPr>
            </w:pPr>
          </w:p>
        </w:tc>
        <w:tc>
          <w:tcPr>
            <w:tcW w:w="4573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3D4AAD" w:rsidRPr="004A13F8" w:rsidRDefault="003D4AAD" w:rsidP="003D4AAD">
            <w:pPr>
              <w:rPr>
                <w:rFonts w:asciiTheme="minorHAnsi" w:hAnsiTheme="minorHAnsi" w:cstheme="minorBidi"/>
                <w:color w:val="000000"/>
                <w:sz w:val="20"/>
                <w:szCs w:val="20"/>
              </w:rPr>
            </w:pPr>
            <w:r w:rsidRPr="004A13F8">
              <w:rPr>
                <w:rFonts w:asciiTheme="minorHAnsi" w:hAnsiTheme="minorHAnsi" w:cstheme="minorBidi"/>
                <w:color w:val="000000"/>
                <w:sz w:val="20"/>
                <w:szCs w:val="20"/>
              </w:rPr>
              <w:t>Titres autres qu'actions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</w:tcPr>
          <w:p w:rsidR="003D4AAD" w:rsidRPr="004A13F8" w:rsidRDefault="003D4AAD" w:rsidP="003D4AAD">
            <w:pPr>
              <w:jc w:val="right"/>
              <w:rPr>
                <w:rFonts w:asciiTheme="minorHAnsi" w:hAnsiTheme="minorHAnsi" w:cstheme="minorBidi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3D4AAD" w:rsidRPr="004A13F8" w:rsidRDefault="003D4AAD" w:rsidP="003D4AAD">
            <w:pPr>
              <w:jc w:val="right"/>
              <w:rPr>
                <w:rFonts w:asciiTheme="minorHAnsi" w:hAnsiTheme="minorHAnsi" w:cstheme="minorBidi"/>
                <w:color w:val="000000"/>
                <w:sz w:val="20"/>
                <w:szCs w:val="20"/>
              </w:rPr>
            </w:pPr>
            <w:r w:rsidRPr="004A13F8">
              <w:rPr>
                <w:rFonts w:asciiTheme="minorHAnsi" w:hAnsiTheme="minorHAnsi" w:cstheme="minorBidi"/>
                <w:color w:val="000000"/>
                <w:sz w:val="20"/>
                <w:szCs w:val="20"/>
              </w:rPr>
              <w:t xml:space="preserve">- 17 421   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</w:tcPr>
          <w:p w:rsidR="003D4AAD" w:rsidRPr="004A13F8" w:rsidRDefault="003D4AAD" w:rsidP="003D4AAD">
            <w:pPr>
              <w:jc w:val="right"/>
              <w:rPr>
                <w:rFonts w:asciiTheme="minorHAnsi" w:hAnsiTheme="minorHAnsi" w:cstheme="minorBidi"/>
                <w:color w:val="00000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3D4AAD" w:rsidRPr="004A13F8" w:rsidRDefault="003D4AAD" w:rsidP="003D4AAD">
            <w:pPr>
              <w:jc w:val="right"/>
              <w:rPr>
                <w:rFonts w:asciiTheme="minorHAnsi" w:hAnsiTheme="minorHAnsi" w:cstheme="minorBidi"/>
                <w:color w:val="000000"/>
                <w:sz w:val="20"/>
                <w:szCs w:val="20"/>
              </w:rPr>
            </w:pPr>
            <w:r w:rsidRPr="004A13F8">
              <w:rPr>
                <w:rFonts w:asciiTheme="minorHAnsi" w:hAnsiTheme="minorHAnsi" w:cstheme="minorBidi"/>
                <w:color w:val="000000"/>
                <w:sz w:val="20"/>
                <w:szCs w:val="20"/>
              </w:rPr>
              <w:t>64 809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3D4AAD" w:rsidRPr="004A13F8" w:rsidRDefault="003D4AAD" w:rsidP="003D4AAD">
            <w:pPr>
              <w:jc w:val="right"/>
              <w:rPr>
                <w:rFonts w:asciiTheme="minorHAnsi" w:hAnsiTheme="minorHAnsi" w:cstheme="minorBidi"/>
                <w:color w:val="000000"/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3D4AAD" w:rsidRPr="004A13F8" w:rsidRDefault="003D4AAD" w:rsidP="003D4AAD">
            <w:pPr>
              <w:jc w:val="right"/>
              <w:rPr>
                <w:rFonts w:asciiTheme="minorHAnsi" w:hAnsiTheme="minorHAnsi" w:cstheme="minorBidi"/>
                <w:color w:val="000000"/>
                <w:sz w:val="20"/>
                <w:szCs w:val="20"/>
              </w:rPr>
            </w:pPr>
            <w:r w:rsidRPr="004A13F8">
              <w:rPr>
                <w:rFonts w:asciiTheme="minorHAnsi" w:hAnsiTheme="minorHAnsi" w:cstheme="minorBidi"/>
                <w:color w:val="000000"/>
                <w:sz w:val="20"/>
                <w:szCs w:val="20"/>
              </w:rPr>
              <w:t>2 828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</w:tcPr>
          <w:p w:rsidR="003D4AAD" w:rsidRPr="004A13F8" w:rsidRDefault="003D4AAD" w:rsidP="003D4AAD">
            <w:pPr>
              <w:jc w:val="right"/>
              <w:rPr>
                <w:rFonts w:asciiTheme="minorHAnsi" w:hAnsiTheme="minorHAnsi" w:cstheme="minorBidi"/>
                <w:color w:val="000000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3D4AAD" w:rsidRPr="004A13F8" w:rsidRDefault="003D4AAD" w:rsidP="003D4AAD">
            <w:pPr>
              <w:jc w:val="right"/>
              <w:rPr>
                <w:rFonts w:asciiTheme="minorHAnsi" w:hAnsiTheme="minorHAnsi" w:cstheme="minorBidi"/>
                <w:color w:val="000000"/>
                <w:sz w:val="20"/>
                <w:szCs w:val="20"/>
              </w:rPr>
            </w:pPr>
            <w:r w:rsidRPr="004A13F8">
              <w:rPr>
                <w:rFonts w:asciiTheme="minorHAnsi" w:hAnsiTheme="minorHAnsi" w:cstheme="minorBid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</w:tcPr>
          <w:p w:rsidR="003D4AAD" w:rsidRPr="004A13F8" w:rsidRDefault="003D4AAD" w:rsidP="003D4AAD">
            <w:pPr>
              <w:jc w:val="right"/>
              <w:rPr>
                <w:rFonts w:asciiTheme="minorHAnsi" w:hAnsiTheme="minorHAnsi" w:cstheme="minorBidi"/>
                <w:color w:val="000000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3D4AAD" w:rsidRPr="004A13F8" w:rsidRDefault="003D4AAD" w:rsidP="003D4AAD">
            <w:pPr>
              <w:jc w:val="right"/>
              <w:rPr>
                <w:rFonts w:asciiTheme="minorHAnsi" w:hAnsiTheme="minorHAnsi" w:cstheme="minorBidi"/>
                <w:color w:val="000000"/>
                <w:sz w:val="20"/>
                <w:szCs w:val="20"/>
              </w:rPr>
            </w:pPr>
            <w:r w:rsidRPr="004A13F8">
              <w:rPr>
                <w:rFonts w:asciiTheme="minorHAnsi" w:hAnsiTheme="minorHAnsi" w:cstheme="minorBid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</w:tcPr>
          <w:p w:rsidR="003D4AAD" w:rsidRPr="004A13F8" w:rsidRDefault="003D4AAD" w:rsidP="003D4AAD">
            <w:pPr>
              <w:jc w:val="right"/>
              <w:rPr>
                <w:rFonts w:asciiTheme="minorHAnsi" w:hAnsiTheme="minorHAnsi" w:cstheme="minorBidi"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3D4AAD" w:rsidRPr="004A13F8" w:rsidRDefault="003D4AAD" w:rsidP="003D4AAD">
            <w:pPr>
              <w:jc w:val="right"/>
              <w:rPr>
                <w:rFonts w:asciiTheme="minorHAnsi" w:hAnsiTheme="minorHAnsi" w:cstheme="minorBidi"/>
                <w:color w:val="000000"/>
                <w:sz w:val="20"/>
                <w:szCs w:val="20"/>
              </w:rPr>
            </w:pPr>
            <w:r w:rsidRPr="004A13F8">
              <w:rPr>
                <w:rFonts w:asciiTheme="minorHAnsi" w:hAnsiTheme="minorHAnsi" w:cstheme="minorBidi"/>
                <w:color w:val="000000"/>
                <w:sz w:val="20"/>
                <w:szCs w:val="20"/>
              </w:rPr>
              <w:t xml:space="preserve">         50 216   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</w:tcPr>
          <w:p w:rsidR="003D4AAD" w:rsidRPr="004A13F8" w:rsidRDefault="003D4AAD" w:rsidP="003D4AAD">
            <w:pPr>
              <w:jc w:val="right"/>
              <w:rPr>
                <w:rFonts w:asciiTheme="minorHAnsi" w:hAnsiTheme="minorHAnsi" w:cstheme="minorBidi"/>
                <w:color w:val="000000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3D4AAD" w:rsidRPr="004A13F8" w:rsidRDefault="003D4AAD" w:rsidP="003D4AAD">
            <w:pPr>
              <w:jc w:val="right"/>
              <w:rPr>
                <w:rFonts w:asciiTheme="minorHAnsi" w:hAnsiTheme="minorHAnsi" w:cstheme="minorBidi"/>
                <w:color w:val="000000"/>
                <w:sz w:val="20"/>
                <w:szCs w:val="20"/>
              </w:rPr>
            </w:pPr>
            <w:r w:rsidRPr="004A13F8">
              <w:rPr>
                <w:rFonts w:asciiTheme="minorHAnsi" w:hAnsiTheme="minorHAnsi" w:cstheme="minorBidi"/>
                <w:color w:val="000000"/>
                <w:sz w:val="20"/>
                <w:szCs w:val="20"/>
              </w:rPr>
              <w:t xml:space="preserve">              -     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</w:tcPr>
          <w:p w:rsidR="003D4AAD" w:rsidRPr="004A13F8" w:rsidRDefault="003D4AAD" w:rsidP="003D4AAD">
            <w:pPr>
              <w:jc w:val="right"/>
              <w:rPr>
                <w:rFonts w:asciiTheme="minorHAnsi" w:hAnsiTheme="minorHAnsi" w:cstheme="minorBid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000000" w:fill="FFFFFF"/>
            <w:vAlign w:val="bottom"/>
            <w:hideMark/>
          </w:tcPr>
          <w:p w:rsidR="003D4AAD" w:rsidRPr="004A13F8" w:rsidRDefault="003D4AAD" w:rsidP="003D4AAD">
            <w:pPr>
              <w:jc w:val="right"/>
              <w:rPr>
                <w:rFonts w:asciiTheme="minorHAnsi" w:hAnsiTheme="minorHAnsi" w:cstheme="minorBidi"/>
                <w:b/>
                <w:bCs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theme="minorBidi"/>
                <w:b/>
                <w:bCs/>
                <w:color w:val="800080"/>
                <w:sz w:val="20"/>
                <w:szCs w:val="20"/>
              </w:rPr>
              <w:t>50 216</w:t>
            </w:r>
          </w:p>
        </w:tc>
      </w:tr>
      <w:tr w:rsidR="007C24DB" w:rsidRPr="004A13F8" w:rsidTr="007A76EF">
        <w:trPr>
          <w:trHeight w:val="20"/>
          <w:jc w:val="center"/>
        </w:trPr>
        <w:tc>
          <w:tcPr>
            <w:tcW w:w="605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3D4AAD" w:rsidRPr="004A13F8" w:rsidRDefault="003D4AAD" w:rsidP="007A76EF">
            <w:pPr>
              <w:rPr>
                <w:rFonts w:asciiTheme="minorHAnsi" w:hAnsiTheme="minorHAnsi" w:cstheme="minorBidi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theme="minorBidi"/>
                <w:color w:val="800080"/>
                <w:sz w:val="20"/>
                <w:szCs w:val="20"/>
              </w:rPr>
              <w:t>F31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</w:tcPr>
          <w:p w:rsidR="003D4AAD" w:rsidRPr="004A13F8" w:rsidRDefault="003D4AAD" w:rsidP="003D4AAD">
            <w:pPr>
              <w:rPr>
                <w:rFonts w:asciiTheme="minorHAnsi" w:hAnsiTheme="minorHAnsi" w:cstheme="minorBidi"/>
                <w:color w:val="000000"/>
                <w:sz w:val="20"/>
                <w:szCs w:val="20"/>
              </w:rPr>
            </w:pPr>
          </w:p>
        </w:tc>
        <w:tc>
          <w:tcPr>
            <w:tcW w:w="4573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3D4AAD" w:rsidRPr="004A13F8" w:rsidRDefault="003D4AAD" w:rsidP="003D4AAD">
            <w:pPr>
              <w:rPr>
                <w:rFonts w:asciiTheme="minorHAnsi" w:hAnsiTheme="minorHAnsi" w:cstheme="minorBidi"/>
                <w:color w:val="000000"/>
                <w:sz w:val="20"/>
                <w:szCs w:val="20"/>
              </w:rPr>
            </w:pPr>
            <w:r w:rsidRPr="004A13F8">
              <w:rPr>
                <w:rFonts w:asciiTheme="minorHAnsi" w:hAnsiTheme="minorHAnsi" w:cstheme="minorBidi"/>
                <w:color w:val="000000"/>
                <w:sz w:val="20"/>
                <w:szCs w:val="20"/>
              </w:rPr>
              <w:t xml:space="preserve">         Titres sauf produits dérivés    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</w:tcPr>
          <w:p w:rsidR="003D4AAD" w:rsidRPr="004A13F8" w:rsidRDefault="003D4AAD" w:rsidP="003D4AAD">
            <w:pPr>
              <w:jc w:val="right"/>
              <w:rPr>
                <w:rFonts w:asciiTheme="minorHAnsi" w:hAnsiTheme="minorHAnsi" w:cstheme="minorBidi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3D4AAD" w:rsidRPr="004A13F8" w:rsidRDefault="003D4AAD" w:rsidP="003D4AAD">
            <w:pPr>
              <w:jc w:val="right"/>
              <w:rPr>
                <w:rFonts w:asciiTheme="minorHAnsi" w:hAnsiTheme="minorHAnsi" w:cstheme="minorBidi"/>
                <w:color w:val="000000"/>
                <w:sz w:val="20"/>
                <w:szCs w:val="20"/>
              </w:rPr>
            </w:pPr>
            <w:r w:rsidRPr="004A13F8">
              <w:rPr>
                <w:rFonts w:asciiTheme="minorHAnsi" w:hAnsiTheme="minorHAnsi" w:cstheme="minorBidi"/>
                <w:color w:val="000000"/>
                <w:sz w:val="20"/>
                <w:szCs w:val="20"/>
              </w:rPr>
              <w:t xml:space="preserve">- 17 421   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</w:tcPr>
          <w:p w:rsidR="003D4AAD" w:rsidRPr="004A13F8" w:rsidRDefault="003D4AAD" w:rsidP="003D4AAD">
            <w:pPr>
              <w:jc w:val="right"/>
              <w:rPr>
                <w:rFonts w:asciiTheme="minorHAnsi" w:hAnsiTheme="minorHAnsi" w:cstheme="minorBidi"/>
                <w:color w:val="00000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3D4AAD" w:rsidRPr="004A13F8" w:rsidRDefault="003D4AAD" w:rsidP="003D4AAD">
            <w:pPr>
              <w:jc w:val="right"/>
              <w:rPr>
                <w:rFonts w:asciiTheme="minorHAnsi" w:hAnsiTheme="minorHAnsi" w:cstheme="minorBidi"/>
                <w:color w:val="000000"/>
                <w:sz w:val="20"/>
                <w:szCs w:val="20"/>
              </w:rPr>
            </w:pPr>
            <w:r w:rsidRPr="004A13F8">
              <w:rPr>
                <w:rFonts w:asciiTheme="minorHAnsi" w:hAnsiTheme="minorHAnsi" w:cstheme="minorBidi"/>
                <w:color w:val="000000"/>
                <w:sz w:val="20"/>
                <w:szCs w:val="20"/>
              </w:rPr>
              <w:t>64 809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3D4AAD" w:rsidRPr="004A13F8" w:rsidRDefault="003D4AAD" w:rsidP="003D4AAD">
            <w:pPr>
              <w:jc w:val="right"/>
              <w:rPr>
                <w:rFonts w:asciiTheme="minorHAnsi" w:hAnsiTheme="minorHAnsi" w:cstheme="minorBidi"/>
                <w:color w:val="000000"/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3D4AAD" w:rsidRPr="004A13F8" w:rsidRDefault="003D4AAD" w:rsidP="003D4AAD">
            <w:pPr>
              <w:jc w:val="right"/>
              <w:rPr>
                <w:rFonts w:asciiTheme="minorHAnsi" w:hAnsiTheme="minorHAnsi" w:cstheme="minorBidi"/>
                <w:color w:val="000000"/>
                <w:sz w:val="20"/>
                <w:szCs w:val="20"/>
              </w:rPr>
            </w:pPr>
            <w:r w:rsidRPr="004A13F8">
              <w:rPr>
                <w:rFonts w:asciiTheme="minorHAnsi" w:hAnsiTheme="minorHAnsi" w:cstheme="minorBidi"/>
                <w:color w:val="000000"/>
                <w:sz w:val="20"/>
                <w:szCs w:val="20"/>
              </w:rPr>
              <w:t>2 828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</w:tcPr>
          <w:p w:rsidR="003D4AAD" w:rsidRPr="004A13F8" w:rsidRDefault="003D4AAD" w:rsidP="003D4AAD">
            <w:pPr>
              <w:jc w:val="right"/>
              <w:rPr>
                <w:rFonts w:asciiTheme="minorHAnsi" w:hAnsiTheme="minorHAnsi" w:cstheme="minorBidi"/>
                <w:color w:val="000000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3D4AAD" w:rsidRPr="004A13F8" w:rsidRDefault="003D4AAD" w:rsidP="003D4AAD">
            <w:pPr>
              <w:jc w:val="right"/>
              <w:rPr>
                <w:rFonts w:asciiTheme="minorHAnsi" w:hAnsiTheme="minorHAnsi" w:cstheme="minorBidi"/>
                <w:color w:val="000000"/>
                <w:sz w:val="20"/>
                <w:szCs w:val="20"/>
              </w:rPr>
            </w:pPr>
            <w:r w:rsidRPr="004A13F8">
              <w:rPr>
                <w:rFonts w:asciiTheme="minorHAnsi" w:hAnsiTheme="minorHAnsi" w:cstheme="minorBid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</w:tcPr>
          <w:p w:rsidR="003D4AAD" w:rsidRPr="004A13F8" w:rsidRDefault="003D4AAD" w:rsidP="003D4AAD">
            <w:pPr>
              <w:jc w:val="right"/>
              <w:rPr>
                <w:rFonts w:asciiTheme="minorHAnsi" w:hAnsiTheme="minorHAnsi" w:cstheme="minorBidi"/>
                <w:color w:val="000000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3D4AAD" w:rsidRPr="004A13F8" w:rsidRDefault="003D4AAD" w:rsidP="003D4AAD">
            <w:pPr>
              <w:jc w:val="right"/>
              <w:rPr>
                <w:rFonts w:asciiTheme="minorHAnsi" w:hAnsiTheme="minorHAnsi" w:cstheme="minorBidi"/>
                <w:color w:val="000000"/>
                <w:sz w:val="20"/>
                <w:szCs w:val="20"/>
              </w:rPr>
            </w:pPr>
            <w:r w:rsidRPr="004A13F8">
              <w:rPr>
                <w:rFonts w:asciiTheme="minorHAnsi" w:hAnsiTheme="minorHAnsi" w:cstheme="minorBid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</w:tcPr>
          <w:p w:rsidR="003D4AAD" w:rsidRPr="004A13F8" w:rsidRDefault="003D4AAD" w:rsidP="003D4AAD">
            <w:pPr>
              <w:jc w:val="right"/>
              <w:rPr>
                <w:rFonts w:asciiTheme="minorHAnsi" w:hAnsiTheme="minorHAnsi" w:cstheme="minorBidi"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3D4AAD" w:rsidRPr="004A13F8" w:rsidRDefault="003D4AAD" w:rsidP="003D4AAD">
            <w:pPr>
              <w:jc w:val="right"/>
              <w:rPr>
                <w:rFonts w:asciiTheme="minorHAnsi" w:hAnsiTheme="minorHAnsi" w:cstheme="minorBidi"/>
                <w:color w:val="000000"/>
                <w:sz w:val="20"/>
                <w:szCs w:val="20"/>
              </w:rPr>
            </w:pPr>
            <w:r w:rsidRPr="004A13F8">
              <w:rPr>
                <w:rFonts w:asciiTheme="minorHAnsi" w:hAnsiTheme="minorHAnsi" w:cstheme="minorBidi"/>
                <w:color w:val="000000"/>
                <w:sz w:val="20"/>
                <w:szCs w:val="20"/>
              </w:rPr>
              <w:t xml:space="preserve">         50 216   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</w:tcPr>
          <w:p w:rsidR="003D4AAD" w:rsidRPr="004A13F8" w:rsidRDefault="003D4AAD" w:rsidP="003D4AAD">
            <w:pPr>
              <w:jc w:val="right"/>
              <w:rPr>
                <w:rFonts w:asciiTheme="minorHAnsi" w:hAnsiTheme="minorHAnsi" w:cstheme="minorBidi"/>
                <w:color w:val="000000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3D4AAD" w:rsidRPr="004A13F8" w:rsidRDefault="003D4AAD" w:rsidP="003D4AAD">
            <w:pPr>
              <w:jc w:val="right"/>
              <w:rPr>
                <w:rFonts w:asciiTheme="minorHAnsi" w:hAnsiTheme="minorHAnsi" w:cstheme="minorBidi"/>
                <w:color w:val="000000"/>
                <w:sz w:val="20"/>
                <w:szCs w:val="20"/>
              </w:rPr>
            </w:pPr>
            <w:r w:rsidRPr="004A13F8">
              <w:rPr>
                <w:rFonts w:asciiTheme="minorHAnsi" w:hAnsiTheme="minorHAnsi" w:cstheme="minorBidi"/>
                <w:color w:val="000000"/>
                <w:sz w:val="20"/>
                <w:szCs w:val="20"/>
              </w:rPr>
              <w:t xml:space="preserve">              -     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</w:tcPr>
          <w:p w:rsidR="003D4AAD" w:rsidRPr="004A13F8" w:rsidRDefault="003D4AAD" w:rsidP="003D4AAD">
            <w:pPr>
              <w:jc w:val="right"/>
              <w:rPr>
                <w:rFonts w:asciiTheme="minorHAnsi" w:hAnsiTheme="minorHAnsi" w:cstheme="minorBid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000000" w:fill="FFFFFF"/>
            <w:vAlign w:val="bottom"/>
            <w:hideMark/>
          </w:tcPr>
          <w:p w:rsidR="003D4AAD" w:rsidRPr="004A13F8" w:rsidRDefault="003D4AAD" w:rsidP="003D4AAD">
            <w:pPr>
              <w:jc w:val="right"/>
              <w:rPr>
                <w:rFonts w:asciiTheme="minorHAnsi" w:hAnsiTheme="minorHAnsi" w:cstheme="minorBidi"/>
                <w:b/>
                <w:bCs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theme="minorBidi"/>
                <w:b/>
                <w:bCs/>
                <w:color w:val="800080"/>
                <w:sz w:val="20"/>
                <w:szCs w:val="20"/>
              </w:rPr>
              <w:t>50 216</w:t>
            </w:r>
          </w:p>
        </w:tc>
      </w:tr>
      <w:tr w:rsidR="007C24DB" w:rsidRPr="004A13F8" w:rsidTr="007A76EF">
        <w:trPr>
          <w:trHeight w:val="20"/>
          <w:jc w:val="center"/>
        </w:trPr>
        <w:tc>
          <w:tcPr>
            <w:tcW w:w="605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3D4AAD" w:rsidRPr="004A13F8" w:rsidRDefault="003D4AAD" w:rsidP="007A76EF">
            <w:pPr>
              <w:rPr>
                <w:rFonts w:asciiTheme="minorHAnsi" w:hAnsiTheme="minorHAnsi" w:cstheme="minorBidi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theme="minorBidi"/>
                <w:color w:val="800080"/>
                <w:sz w:val="20"/>
                <w:szCs w:val="20"/>
              </w:rPr>
              <w:t>F4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</w:tcPr>
          <w:p w:rsidR="003D4AAD" w:rsidRPr="004A13F8" w:rsidRDefault="003D4AAD" w:rsidP="003D4AAD">
            <w:pPr>
              <w:rPr>
                <w:rFonts w:asciiTheme="minorHAnsi" w:hAnsiTheme="minorHAnsi" w:cstheme="minorBidi"/>
                <w:color w:val="000000"/>
                <w:sz w:val="20"/>
                <w:szCs w:val="20"/>
              </w:rPr>
            </w:pPr>
          </w:p>
        </w:tc>
        <w:tc>
          <w:tcPr>
            <w:tcW w:w="4573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3D4AAD" w:rsidRPr="004A13F8" w:rsidRDefault="003D4AAD" w:rsidP="003D4AAD">
            <w:pPr>
              <w:rPr>
                <w:rFonts w:asciiTheme="minorHAnsi" w:hAnsiTheme="minorHAnsi" w:cstheme="minorBidi"/>
                <w:color w:val="000000"/>
                <w:sz w:val="20"/>
                <w:szCs w:val="20"/>
              </w:rPr>
            </w:pPr>
            <w:r w:rsidRPr="004A13F8">
              <w:rPr>
                <w:rFonts w:asciiTheme="minorHAnsi" w:hAnsiTheme="minorHAnsi" w:cstheme="minorBidi"/>
                <w:color w:val="000000"/>
                <w:sz w:val="20"/>
                <w:szCs w:val="20"/>
              </w:rPr>
              <w:t>Crédits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</w:tcPr>
          <w:p w:rsidR="003D4AAD" w:rsidRPr="004A13F8" w:rsidRDefault="003D4AAD" w:rsidP="003D4AAD">
            <w:pPr>
              <w:jc w:val="right"/>
              <w:rPr>
                <w:rFonts w:asciiTheme="minorHAnsi" w:hAnsiTheme="minorHAnsi" w:cstheme="minorBidi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3D4AAD" w:rsidRPr="004A13F8" w:rsidRDefault="003D4AAD" w:rsidP="003D4AAD">
            <w:pPr>
              <w:jc w:val="right"/>
              <w:rPr>
                <w:rFonts w:asciiTheme="minorHAnsi" w:hAnsiTheme="minorHAnsi" w:cstheme="minorBidi"/>
                <w:color w:val="000000"/>
                <w:sz w:val="20"/>
                <w:szCs w:val="20"/>
              </w:rPr>
            </w:pPr>
            <w:r w:rsidRPr="004A13F8">
              <w:rPr>
                <w:rFonts w:asciiTheme="minorHAnsi" w:hAnsiTheme="minorHAnsi" w:cstheme="minorBidi"/>
                <w:color w:val="000000"/>
                <w:sz w:val="20"/>
                <w:szCs w:val="20"/>
              </w:rPr>
              <w:t xml:space="preserve">                  -     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</w:tcPr>
          <w:p w:rsidR="003D4AAD" w:rsidRPr="004A13F8" w:rsidRDefault="003D4AAD" w:rsidP="003D4AAD">
            <w:pPr>
              <w:jc w:val="right"/>
              <w:rPr>
                <w:rFonts w:asciiTheme="minorHAnsi" w:hAnsiTheme="minorHAnsi" w:cstheme="minorBidi"/>
                <w:color w:val="00000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3D4AAD" w:rsidRPr="004A13F8" w:rsidRDefault="003D4AAD" w:rsidP="003D4AAD">
            <w:pPr>
              <w:jc w:val="right"/>
              <w:rPr>
                <w:rFonts w:asciiTheme="minorHAnsi" w:hAnsiTheme="minorHAnsi" w:cstheme="minorBidi"/>
                <w:color w:val="000000"/>
                <w:sz w:val="20"/>
                <w:szCs w:val="20"/>
              </w:rPr>
            </w:pPr>
            <w:r w:rsidRPr="004A13F8">
              <w:rPr>
                <w:rFonts w:asciiTheme="minorHAnsi" w:hAnsiTheme="minorHAnsi" w:cstheme="minorBidi"/>
                <w:color w:val="000000"/>
                <w:sz w:val="20"/>
                <w:szCs w:val="20"/>
              </w:rPr>
              <w:t>33 903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3D4AAD" w:rsidRPr="004A13F8" w:rsidRDefault="003D4AAD" w:rsidP="003D4AAD">
            <w:pPr>
              <w:jc w:val="right"/>
              <w:rPr>
                <w:rFonts w:asciiTheme="minorHAnsi" w:hAnsiTheme="minorHAnsi" w:cstheme="minorBidi"/>
                <w:color w:val="000000"/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3D4AAD" w:rsidRPr="004A13F8" w:rsidRDefault="003D4AAD" w:rsidP="003D4AAD">
            <w:pPr>
              <w:jc w:val="right"/>
              <w:rPr>
                <w:rFonts w:asciiTheme="minorHAnsi" w:hAnsiTheme="minorHAnsi" w:cstheme="minorBidi"/>
                <w:color w:val="000000"/>
                <w:sz w:val="20"/>
                <w:szCs w:val="20"/>
              </w:rPr>
            </w:pPr>
            <w:r w:rsidRPr="004A13F8">
              <w:rPr>
                <w:rFonts w:asciiTheme="minorHAnsi" w:hAnsiTheme="minorHAnsi" w:cstheme="minorBidi"/>
                <w:color w:val="000000"/>
                <w:sz w:val="20"/>
                <w:szCs w:val="20"/>
              </w:rPr>
              <w:t>-2 643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</w:tcPr>
          <w:p w:rsidR="003D4AAD" w:rsidRPr="004A13F8" w:rsidRDefault="003D4AAD" w:rsidP="003D4AAD">
            <w:pPr>
              <w:jc w:val="right"/>
              <w:rPr>
                <w:rFonts w:asciiTheme="minorHAnsi" w:hAnsiTheme="minorHAnsi" w:cstheme="minorBidi"/>
                <w:color w:val="000000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3D4AAD" w:rsidRPr="004A13F8" w:rsidRDefault="003D4AAD" w:rsidP="003D4AAD">
            <w:pPr>
              <w:jc w:val="right"/>
              <w:rPr>
                <w:rFonts w:asciiTheme="minorHAnsi" w:hAnsiTheme="minorHAnsi" w:cstheme="minorBidi"/>
                <w:color w:val="000000"/>
                <w:sz w:val="20"/>
                <w:szCs w:val="20"/>
              </w:rPr>
            </w:pPr>
            <w:r w:rsidRPr="004A13F8">
              <w:rPr>
                <w:rFonts w:asciiTheme="minorHAnsi" w:hAnsiTheme="minorHAnsi" w:cstheme="minorBid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</w:tcPr>
          <w:p w:rsidR="003D4AAD" w:rsidRPr="004A13F8" w:rsidRDefault="003D4AAD" w:rsidP="003D4AAD">
            <w:pPr>
              <w:jc w:val="right"/>
              <w:rPr>
                <w:rFonts w:asciiTheme="minorHAnsi" w:hAnsiTheme="minorHAnsi" w:cstheme="minorBidi"/>
                <w:color w:val="000000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3D4AAD" w:rsidRPr="004A13F8" w:rsidRDefault="003D4AAD" w:rsidP="003D4AAD">
            <w:pPr>
              <w:jc w:val="right"/>
              <w:rPr>
                <w:rFonts w:asciiTheme="minorHAnsi" w:hAnsiTheme="minorHAnsi" w:cstheme="minorBidi"/>
                <w:color w:val="000000"/>
                <w:sz w:val="20"/>
                <w:szCs w:val="20"/>
              </w:rPr>
            </w:pPr>
            <w:r w:rsidRPr="004A13F8">
              <w:rPr>
                <w:rFonts w:asciiTheme="minorHAnsi" w:hAnsiTheme="minorHAnsi" w:cstheme="minorBidi"/>
                <w:color w:val="000000"/>
                <w:sz w:val="20"/>
                <w:szCs w:val="20"/>
              </w:rPr>
              <w:t>-173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</w:tcPr>
          <w:p w:rsidR="003D4AAD" w:rsidRPr="004A13F8" w:rsidRDefault="003D4AAD" w:rsidP="003D4AAD">
            <w:pPr>
              <w:jc w:val="right"/>
              <w:rPr>
                <w:rFonts w:asciiTheme="minorHAnsi" w:hAnsiTheme="minorHAnsi" w:cstheme="minorBidi"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3D4AAD" w:rsidRPr="004A13F8" w:rsidRDefault="003D4AAD" w:rsidP="003D4AAD">
            <w:pPr>
              <w:jc w:val="right"/>
              <w:rPr>
                <w:rFonts w:asciiTheme="minorHAnsi" w:hAnsiTheme="minorHAnsi" w:cstheme="minorBidi"/>
                <w:color w:val="000000"/>
                <w:sz w:val="20"/>
                <w:szCs w:val="20"/>
              </w:rPr>
            </w:pPr>
            <w:r w:rsidRPr="004A13F8">
              <w:rPr>
                <w:rFonts w:asciiTheme="minorHAnsi" w:hAnsiTheme="minorHAnsi" w:cstheme="minorBidi"/>
                <w:color w:val="000000"/>
                <w:sz w:val="20"/>
                <w:szCs w:val="20"/>
              </w:rPr>
              <w:t xml:space="preserve">         31 087   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</w:tcPr>
          <w:p w:rsidR="003D4AAD" w:rsidRPr="004A13F8" w:rsidRDefault="003D4AAD" w:rsidP="003D4AAD">
            <w:pPr>
              <w:jc w:val="right"/>
              <w:rPr>
                <w:rFonts w:asciiTheme="minorHAnsi" w:hAnsiTheme="minorHAnsi" w:cstheme="minorBidi"/>
                <w:color w:val="000000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3D4AAD" w:rsidRPr="004A13F8" w:rsidRDefault="003D4AAD" w:rsidP="003D4AAD">
            <w:pPr>
              <w:jc w:val="right"/>
              <w:rPr>
                <w:rFonts w:asciiTheme="minorHAnsi" w:hAnsiTheme="minorHAnsi" w:cstheme="minorBidi"/>
                <w:color w:val="000000"/>
                <w:sz w:val="20"/>
                <w:szCs w:val="20"/>
              </w:rPr>
            </w:pPr>
            <w:r w:rsidRPr="004A13F8">
              <w:rPr>
                <w:rFonts w:asciiTheme="minorHAnsi" w:hAnsiTheme="minorHAnsi" w:cstheme="minorBidi"/>
                <w:color w:val="000000"/>
                <w:sz w:val="20"/>
                <w:szCs w:val="20"/>
              </w:rPr>
              <w:t xml:space="preserve">     16 839   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</w:tcPr>
          <w:p w:rsidR="003D4AAD" w:rsidRPr="004A13F8" w:rsidRDefault="003D4AAD" w:rsidP="003D4AAD">
            <w:pPr>
              <w:jc w:val="right"/>
              <w:rPr>
                <w:rFonts w:asciiTheme="minorHAnsi" w:hAnsiTheme="minorHAnsi" w:cstheme="minorBid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000000" w:fill="FFFFFF"/>
            <w:vAlign w:val="bottom"/>
            <w:hideMark/>
          </w:tcPr>
          <w:p w:rsidR="003D4AAD" w:rsidRPr="004A13F8" w:rsidRDefault="003D4AAD" w:rsidP="003D4AAD">
            <w:pPr>
              <w:jc w:val="right"/>
              <w:rPr>
                <w:rFonts w:asciiTheme="minorHAnsi" w:hAnsiTheme="minorHAnsi" w:cstheme="minorBidi"/>
                <w:b/>
                <w:bCs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theme="minorBidi"/>
                <w:b/>
                <w:bCs/>
                <w:color w:val="800080"/>
                <w:sz w:val="20"/>
                <w:szCs w:val="20"/>
              </w:rPr>
              <w:t>47 926</w:t>
            </w:r>
          </w:p>
        </w:tc>
      </w:tr>
      <w:tr w:rsidR="007C24DB" w:rsidRPr="004A13F8" w:rsidTr="007A76EF">
        <w:trPr>
          <w:trHeight w:val="20"/>
          <w:jc w:val="center"/>
        </w:trPr>
        <w:tc>
          <w:tcPr>
            <w:tcW w:w="605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3D4AAD" w:rsidRPr="004A13F8" w:rsidRDefault="003D4AAD" w:rsidP="007A76EF">
            <w:pPr>
              <w:rPr>
                <w:rFonts w:asciiTheme="minorHAnsi" w:hAnsiTheme="minorHAnsi" w:cstheme="minorBidi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theme="minorBidi"/>
                <w:color w:val="800080"/>
                <w:sz w:val="20"/>
                <w:szCs w:val="20"/>
              </w:rPr>
              <w:t>F41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</w:tcPr>
          <w:p w:rsidR="003D4AAD" w:rsidRPr="004A13F8" w:rsidRDefault="003D4AAD" w:rsidP="003D4AAD">
            <w:pPr>
              <w:rPr>
                <w:rFonts w:asciiTheme="minorHAnsi" w:hAnsiTheme="minorHAnsi" w:cstheme="minorBidi"/>
                <w:color w:val="000000"/>
                <w:sz w:val="20"/>
                <w:szCs w:val="20"/>
              </w:rPr>
            </w:pPr>
          </w:p>
        </w:tc>
        <w:tc>
          <w:tcPr>
            <w:tcW w:w="4573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3D4AAD" w:rsidRPr="004A13F8" w:rsidRDefault="003D4AAD" w:rsidP="003D4AAD">
            <w:pPr>
              <w:rPr>
                <w:rFonts w:asciiTheme="minorHAnsi" w:hAnsiTheme="minorHAnsi" w:cstheme="minorBidi"/>
                <w:color w:val="000000"/>
                <w:sz w:val="20"/>
                <w:szCs w:val="20"/>
              </w:rPr>
            </w:pPr>
            <w:r w:rsidRPr="004A13F8">
              <w:rPr>
                <w:rFonts w:asciiTheme="minorHAnsi" w:hAnsiTheme="minorHAnsi" w:cstheme="minorBidi"/>
                <w:color w:val="000000"/>
                <w:sz w:val="20"/>
                <w:szCs w:val="20"/>
              </w:rPr>
              <w:t xml:space="preserve">         Crédits à court terme 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</w:tcPr>
          <w:p w:rsidR="003D4AAD" w:rsidRPr="004A13F8" w:rsidRDefault="003D4AAD" w:rsidP="003D4AAD">
            <w:pPr>
              <w:jc w:val="right"/>
              <w:rPr>
                <w:rFonts w:asciiTheme="minorHAnsi" w:hAnsiTheme="minorHAnsi" w:cstheme="minorBidi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3D4AAD" w:rsidRPr="004A13F8" w:rsidRDefault="003D4AAD" w:rsidP="003D4AAD">
            <w:pPr>
              <w:jc w:val="right"/>
              <w:rPr>
                <w:rFonts w:asciiTheme="minorHAnsi" w:hAnsiTheme="minorHAnsi" w:cstheme="minorBidi"/>
                <w:color w:val="000000"/>
                <w:sz w:val="20"/>
                <w:szCs w:val="20"/>
              </w:rPr>
            </w:pPr>
            <w:r w:rsidRPr="004A13F8">
              <w:rPr>
                <w:rFonts w:asciiTheme="minorHAnsi" w:hAnsiTheme="minorHAnsi" w:cstheme="minorBidi"/>
                <w:color w:val="000000"/>
                <w:sz w:val="20"/>
                <w:szCs w:val="20"/>
              </w:rPr>
              <w:t xml:space="preserve">                  -     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</w:tcPr>
          <w:p w:rsidR="003D4AAD" w:rsidRPr="004A13F8" w:rsidRDefault="003D4AAD" w:rsidP="003D4AAD">
            <w:pPr>
              <w:jc w:val="right"/>
              <w:rPr>
                <w:rFonts w:asciiTheme="minorHAnsi" w:hAnsiTheme="minorHAnsi" w:cstheme="minorBidi"/>
                <w:color w:val="00000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3D4AAD" w:rsidRPr="004A13F8" w:rsidRDefault="003D4AAD" w:rsidP="003D4AAD">
            <w:pPr>
              <w:jc w:val="right"/>
              <w:rPr>
                <w:rFonts w:asciiTheme="minorHAnsi" w:hAnsiTheme="minorHAnsi" w:cstheme="minorBidi"/>
                <w:color w:val="000000"/>
                <w:sz w:val="20"/>
                <w:szCs w:val="20"/>
              </w:rPr>
            </w:pPr>
            <w:r w:rsidRPr="004A13F8">
              <w:rPr>
                <w:rFonts w:asciiTheme="minorHAnsi" w:hAnsiTheme="minorHAnsi" w:cstheme="minorBidi"/>
                <w:color w:val="000000"/>
                <w:sz w:val="20"/>
                <w:szCs w:val="20"/>
              </w:rPr>
              <w:t>769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3D4AAD" w:rsidRPr="004A13F8" w:rsidRDefault="003D4AAD" w:rsidP="003D4AAD">
            <w:pPr>
              <w:jc w:val="right"/>
              <w:rPr>
                <w:rFonts w:asciiTheme="minorHAnsi" w:hAnsiTheme="minorHAnsi" w:cstheme="minorBidi"/>
                <w:color w:val="000000"/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3D4AAD" w:rsidRPr="004A13F8" w:rsidRDefault="003D4AAD" w:rsidP="003D4AAD">
            <w:pPr>
              <w:jc w:val="right"/>
              <w:rPr>
                <w:rFonts w:asciiTheme="minorHAnsi" w:hAnsiTheme="minorHAnsi" w:cstheme="minorBidi"/>
                <w:color w:val="000000"/>
                <w:sz w:val="20"/>
                <w:szCs w:val="20"/>
              </w:rPr>
            </w:pPr>
            <w:r w:rsidRPr="004A13F8">
              <w:rPr>
                <w:rFonts w:asciiTheme="minorHAnsi" w:hAnsiTheme="minorHAnsi" w:cstheme="minorBidi"/>
                <w:color w:val="000000"/>
                <w:sz w:val="20"/>
                <w:szCs w:val="20"/>
              </w:rPr>
              <w:t>-2 638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</w:tcPr>
          <w:p w:rsidR="003D4AAD" w:rsidRPr="004A13F8" w:rsidRDefault="003D4AAD" w:rsidP="003D4AAD">
            <w:pPr>
              <w:jc w:val="right"/>
              <w:rPr>
                <w:rFonts w:asciiTheme="minorHAnsi" w:hAnsiTheme="minorHAnsi" w:cstheme="minorBidi"/>
                <w:color w:val="000000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3D4AAD" w:rsidRPr="004A13F8" w:rsidRDefault="003D4AAD" w:rsidP="003D4AAD">
            <w:pPr>
              <w:jc w:val="right"/>
              <w:rPr>
                <w:rFonts w:asciiTheme="minorHAnsi" w:hAnsiTheme="minorHAnsi" w:cstheme="minorBidi"/>
                <w:color w:val="000000"/>
                <w:sz w:val="20"/>
                <w:szCs w:val="20"/>
              </w:rPr>
            </w:pPr>
            <w:r w:rsidRPr="004A13F8">
              <w:rPr>
                <w:rFonts w:asciiTheme="minorHAnsi" w:hAnsiTheme="minorHAnsi" w:cstheme="minorBid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</w:tcPr>
          <w:p w:rsidR="003D4AAD" w:rsidRPr="004A13F8" w:rsidRDefault="003D4AAD" w:rsidP="003D4AAD">
            <w:pPr>
              <w:jc w:val="right"/>
              <w:rPr>
                <w:rFonts w:asciiTheme="minorHAnsi" w:hAnsiTheme="minorHAnsi" w:cstheme="minorBidi"/>
                <w:color w:val="000000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3D4AAD" w:rsidRPr="004A13F8" w:rsidRDefault="003D4AAD" w:rsidP="003D4AAD">
            <w:pPr>
              <w:jc w:val="right"/>
              <w:rPr>
                <w:rFonts w:asciiTheme="minorHAnsi" w:hAnsiTheme="minorHAnsi" w:cstheme="minorBidi"/>
                <w:color w:val="000000"/>
                <w:sz w:val="20"/>
                <w:szCs w:val="20"/>
              </w:rPr>
            </w:pPr>
            <w:r w:rsidRPr="004A13F8">
              <w:rPr>
                <w:rFonts w:asciiTheme="minorHAnsi" w:hAnsiTheme="minorHAnsi" w:cstheme="minorBid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</w:tcPr>
          <w:p w:rsidR="003D4AAD" w:rsidRPr="004A13F8" w:rsidRDefault="003D4AAD" w:rsidP="003D4AAD">
            <w:pPr>
              <w:jc w:val="right"/>
              <w:rPr>
                <w:rFonts w:asciiTheme="minorHAnsi" w:hAnsiTheme="minorHAnsi" w:cstheme="minorBidi"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3D4AAD" w:rsidRPr="004A13F8" w:rsidRDefault="003D4AAD" w:rsidP="00D1528E">
            <w:pPr>
              <w:jc w:val="right"/>
              <w:rPr>
                <w:rFonts w:asciiTheme="minorHAnsi" w:hAnsiTheme="minorHAnsi" w:cstheme="minorBidi"/>
                <w:color w:val="000000"/>
                <w:sz w:val="20"/>
                <w:szCs w:val="20"/>
              </w:rPr>
            </w:pPr>
            <w:r w:rsidRPr="004A13F8">
              <w:rPr>
                <w:rFonts w:asciiTheme="minorHAnsi" w:hAnsiTheme="minorHAnsi" w:cstheme="minorBidi"/>
                <w:color w:val="000000"/>
                <w:sz w:val="20"/>
                <w:szCs w:val="20"/>
              </w:rPr>
              <w:t xml:space="preserve">   </w:t>
            </w:r>
            <w:r w:rsidR="00D1528E" w:rsidRPr="004A13F8">
              <w:rPr>
                <w:rFonts w:asciiTheme="minorHAnsi" w:hAnsiTheme="minorHAnsi" w:cstheme="minorBidi"/>
                <w:color w:val="000000"/>
                <w:sz w:val="20"/>
                <w:szCs w:val="20"/>
              </w:rPr>
              <w:t>-</w:t>
            </w:r>
            <w:r w:rsidRPr="004A13F8">
              <w:rPr>
                <w:rFonts w:asciiTheme="minorHAnsi" w:hAnsiTheme="minorHAnsi" w:cstheme="minorBidi"/>
                <w:color w:val="000000"/>
                <w:sz w:val="20"/>
                <w:szCs w:val="20"/>
              </w:rPr>
              <w:t xml:space="preserve"> 1 869   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</w:tcPr>
          <w:p w:rsidR="003D4AAD" w:rsidRPr="004A13F8" w:rsidRDefault="003D4AAD" w:rsidP="003D4AAD">
            <w:pPr>
              <w:jc w:val="right"/>
              <w:rPr>
                <w:rFonts w:asciiTheme="minorHAnsi" w:hAnsiTheme="minorHAnsi" w:cstheme="minorBidi"/>
                <w:color w:val="000000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3D4AAD" w:rsidRPr="004A13F8" w:rsidRDefault="003D4AAD" w:rsidP="003D4AAD">
            <w:pPr>
              <w:jc w:val="right"/>
              <w:rPr>
                <w:rFonts w:asciiTheme="minorHAnsi" w:hAnsiTheme="minorHAnsi" w:cstheme="minorBidi"/>
                <w:color w:val="000000"/>
                <w:sz w:val="20"/>
                <w:szCs w:val="20"/>
              </w:rPr>
            </w:pPr>
            <w:r w:rsidRPr="004A13F8">
              <w:rPr>
                <w:rFonts w:asciiTheme="minorHAnsi" w:hAnsiTheme="minorHAnsi" w:cstheme="minorBidi"/>
                <w:color w:val="000000"/>
                <w:sz w:val="20"/>
                <w:szCs w:val="20"/>
              </w:rPr>
              <w:t xml:space="preserve">              -     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</w:tcPr>
          <w:p w:rsidR="003D4AAD" w:rsidRPr="004A13F8" w:rsidRDefault="003D4AAD" w:rsidP="003D4AAD">
            <w:pPr>
              <w:jc w:val="right"/>
              <w:rPr>
                <w:rFonts w:asciiTheme="minorHAnsi" w:hAnsiTheme="minorHAnsi" w:cstheme="minorBid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000000" w:fill="FFFFFF"/>
            <w:vAlign w:val="bottom"/>
            <w:hideMark/>
          </w:tcPr>
          <w:p w:rsidR="003D4AAD" w:rsidRPr="004A13F8" w:rsidRDefault="003D4AAD" w:rsidP="003D4AAD">
            <w:pPr>
              <w:jc w:val="right"/>
              <w:rPr>
                <w:rFonts w:asciiTheme="minorHAnsi" w:hAnsiTheme="minorHAnsi" w:cstheme="minorBidi"/>
                <w:b/>
                <w:bCs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theme="minorBidi"/>
                <w:b/>
                <w:bCs/>
                <w:color w:val="800080"/>
                <w:sz w:val="20"/>
                <w:szCs w:val="20"/>
              </w:rPr>
              <w:t>-1 869</w:t>
            </w:r>
          </w:p>
        </w:tc>
      </w:tr>
      <w:tr w:rsidR="007C24DB" w:rsidRPr="004A13F8" w:rsidTr="007A76EF">
        <w:trPr>
          <w:trHeight w:val="20"/>
          <w:jc w:val="center"/>
        </w:trPr>
        <w:tc>
          <w:tcPr>
            <w:tcW w:w="605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3D4AAD" w:rsidRPr="004A13F8" w:rsidRDefault="003D4AAD" w:rsidP="007A76EF">
            <w:pPr>
              <w:rPr>
                <w:rFonts w:asciiTheme="minorHAnsi" w:hAnsiTheme="minorHAnsi" w:cstheme="minorBidi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theme="minorBidi"/>
                <w:color w:val="800080"/>
                <w:sz w:val="20"/>
                <w:szCs w:val="20"/>
              </w:rPr>
              <w:t>F42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</w:tcPr>
          <w:p w:rsidR="003D4AAD" w:rsidRPr="004A13F8" w:rsidRDefault="003D4AAD" w:rsidP="003D4AAD">
            <w:pPr>
              <w:rPr>
                <w:rFonts w:asciiTheme="minorHAnsi" w:hAnsiTheme="minorHAnsi" w:cstheme="minorBidi"/>
                <w:color w:val="000000"/>
                <w:sz w:val="20"/>
                <w:szCs w:val="20"/>
              </w:rPr>
            </w:pPr>
          </w:p>
        </w:tc>
        <w:tc>
          <w:tcPr>
            <w:tcW w:w="4573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3D4AAD" w:rsidRPr="004A13F8" w:rsidRDefault="003D4AAD" w:rsidP="003D4AAD">
            <w:pPr>
              <w:rPr>
                <w:rFonts w:asciiTheme="minorHAnsi" w:hAnsiTheme="minorHAnsi" w:cstheme="minorBidi"/>
                <w:color w:val="000000"/>
                <w:sz w:val="20"/>
                <w:szCs w:val="20"/>
              </w:rPr>
            </w:pPr>
            <w:r w:rsidRPr="004A13F8">
              <w:rPr>
                <w:rFonts w:asciiTheme="minorHAnsi" w:hAnsiTheme="minorHAnsi" w:cstheme="minorBidi"/>
                <w:color w:val="000000"/>
                <w:sz w:val="20"/>
                <w:szCs w:val="20"/>
              </w:rPr>
              <w:t xml:space="preserve">         Crédits à long terme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</w:tcPr>
          <w:p w:rsidR="003D4AAD" w:rsidRPr="004A13F8" w:rsidRDefault="003D4AAD" w:rsidP="003D4AAD">
            <w:pPr>
              <w:jc w:val="right"/>
              <w:rPr>
                <w:rFonts w:asciiTheme="minorHAnsi" w:hAnsiTheme="minorHAnsi" w:cstheme="minorBidi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3D4AAD" w:rsidRPr="004A13F8" w:rsidRDefault="003D4AAD" w:rsidP="003D4AAD">
            <w:pPr>
              <w:jc w:val="right"/>
              <w:rPr>
                <w:rFonts w:asciiTheme="minorHAnsi" w:hAnsiTheme="minorHAnsi" w:cstheme="minorBidi"/>
                <w:color w:val="000000"/>
                <w:sz w:val="20"/>
                <w:szCs w:val="20"/>
              </w:rPr>
            </w:pPr>
            <w:r w:rsidRPr="004A13F8">
              <w:rPr>
                <w:rFonts w:asciiTheme="minorHAnsi" w:hAnsiTheme="minorHAnsi" w:cstheme="minorBidi"/>
                <w:color w:val="000000"/>
                <w:sz w:val="20"/>
                <w:szCs w:val="20"/>
              </w:rPr>
              <w:t xml:space="preserve">                  -     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</w:tcPr>
          <w:p w:rsidR="003D4AAD" w:rsidRPr="004A13F8" w:rsidRDefault="003D4AAD" w:rsidP="003D4AAD">
            <w:pPr>
              <w:jc w:val="right"/>
              <w:rPr>
                <w:rFonts w:asciiTheme="minorHAnsi" w:hAnsiTheme="minorHAnsi" w:cstheme="minorBidi"/>
                <w:color w:val="00000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3D4AAD" w:rsidRPr="004A13F8" w:rsidRDefault="003D4AAD" w:rsidP="003D4AAD">
            <w:pPr>
              <w:jc w:val="right"/>
              <w:rPr>
                <w:rFonts w:asciiTheme="minorHAnsi" w:hAnsiTheme="minorHAnsi" w:cstheme="minorBidi"/>
                <w:color w:val="000000"/>
                <w:sz w:val="20"/>
                <w:szCs w:val="20"/>
              </w:rPr>
            </w:pPr>
            <w:r w:rsidRPr="004A13F8">
              <w:rPr>
                <w:rFonts w:asciiTheme="minorHAnsi" w:hAnsiTheme="minorHAnsi" w:cstheme="minorBidi"/>
                <w:color w:val="000000"/>
                <w:sz w:val="20"/>
                <w:szCs w:val="20"/>
              </w:rPr>
              <w:t>33 134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3D4AAD" w:rsidRPr="004A13F8" w:rsidRDefault="003D4AAD" w:rsidP="003D4AAD">
            <w:pPr>
              <w:jc w:val="right"/>
              <w:rPr>
                <w:rFonts w:asciiTheme="minorHAnsi" w:hAnsiTheme="minorHAnsi" w:cstheme="minorBidi"/>
                <w:color w:val="000000"/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3D4AAD" w:rsidRPr="004A13F8" w:rsidRDefault="003D4AAD" w:rsidP="003D4AAD">
            <w:pPr>
              <w:jc w:val="right"/>
              <w:rPr>
                <w:rFonts w:asciiTheme="minorHAnsi" w:hAnsiTheme="minorHAnsi" w:cstheme="minorBidi"/>
                <w:color w:val="000000"/>
                <w:sz w:val="20"/>
                <w:szCs w:val="20"/>
              </w:rPr>
            </w:pPr>
            <w:r w:rsidRPr="004A13F8">
              <w:rPr>
                <w:rFonts w:asciiTheme="minorHAnsi" w:hAnsiTheme="minorHAnsi" w:cstheme="minorBidi"/>
                <w:color w:val="000000"/>
                <w:sz w:val="20"/>
                <w:szCs w:val="20"/>
              </w:rPr>
              <w:t>-5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</w:tcPr>
          <w:p w:rsidR="003D4AAD" w:rsidRPr="004A13F8" w:rsidRDefault="003D4AAD" w:rsidP="003D4AAD">
            <w:pPr>
              <w:jc w:val="right"/>
              <w:rPr>
                <w:rFonts w:asciiTheme="minorHAnsi" w:hAnsiTheme="minorHAnsi" w:cstheme="minorBidi"/>
                <w:color w:val="000000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3D4AAD" w:rsidRPr="004A13F8" w:rsidRDefault="003D4AAD" w:rsidP="003D4AAD">
            <w:pPr>
              <w:jc w:val="right"/>
              <w:rPr>
                <w:rFonts w:asciiTheme="minorHAnsi" w:hAnsiTheme="minorHAnsi" w:cstheme="minorBidi"/>
                <w:color w:val="000000"/>
                <w:sz w:val="20"/>
                <w:szCs w:val="20"/>
              </w:rPr>
            </w:pPr>
            <w:r w:rsidRPr="004A13F8">
              <w:rPr>
                <w:rFonts w:asciiTheme="minorHAnsi" w:hAnsiTheme="minorHAnsi" w:cstheme="minorBid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</w:tcPr>
          <w:p w:rsidR="003D4AAD" w:rsidRPr="004A13F8" w:rsidRDefault="003D4AAD" w:rsidP="003D4AAD">
            <w:pPr>
              <w:jc w:val="right"/>
              <w:rPr>
                <w:rFonts w:asciiTheme="minorHAnsi" w:hAnsiTheme="minorHAnsi" w:cstheme="minorBidi"/>
                <w:color w:val="000000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3D4AAD" w:rsidRPr="004A13F8" w:rsidRDefault="003D4AAD" w:rsidP="003D4AAD">
            <w:pPr>
              <w:jc w:val="right"/>
              <w:rPr>
                <w:rFonts w:asciiTheme="minorHAnsi" w:hAnsiTheme="minorHAnsi" w:cstheme="minorBidi"/>
                <w:color w:val="000000"/>
                <w:sz w:val="20"/>
                <w:szCs w:val="20"/>
              </w:rPr>
            </w:pPr>
            <w:r w:rsidRPr="004A13F8">
              <w:rPr>
                <w:rFonts w:asciiTheme="minorHAnsi" w:hAnsiTheme="minorHAnsi" w:cstheme="minorBidi"/>
                <w:color w:val="000000"/>
                <w:sz w:val="20"/>
                <w:szCs w:val="20"/>
              </w:rPr>
              <w:t>-173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</w:tcPr>
          <w:p w:rsidR="003D4AAD" w:rsidRPr="004A13F8" w:rsidRDefault="003D4AAD" w:rsidP="003D4AAD">
            <w:pPr>
              <w:jc w:val="right"/>
              <w:rPr>
                <w:rFonts w:asciiTheme="minorHAnsi" w:hAnsiTheme="minorHAnsi" w:cstheme="minorBidi"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3D4AAD" w:rsidRPr="004A13F8" w:rsidRDefault="003D4AAD" w:rsidP="003D4AAD">
            <w:pPr>
              <w:jc w:val="right"/>
              <w:rPr>
                <w:rFonts w:asciiTheme="minorHAnsi" w:hAnsiTheme="minorHAnsi" w:cstheme="minorBidi"/>
                <w:color w:val="000000"/>
                <w:sz w:val="20"/>
                <w:szCs w:val="20"/>
              </w:rPr>
            </w:pPr>
            <w:r w:rsidRPr="004A13F8">
              <w:rPr>
                <w:rFonts w:asciiTheme="minorHAnsi" w:hAnsiTheme="minorHAnsi" w:cstheme="minorBidi"/>
                <w:color w:val="000000"/>
                <w:sz w:val="20"/>
                <w:szCs w:val="20"/>
              </w:rPr>
              <w:t xml:space="preserve">         32 956   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</w:tcPr>
          <w:p w:rsidR="003D4AAD" w:rsidRPr="004A13F8" w:rsidRDefault="003D4AAD" w:rsidP="003D4AAD">
            <w:pPr>
              <w:jc w:val="right"/>
              <w:rPr>
                <w:rFonts w:asciiTheme="minorHAnsi" w:hAnsiTheme="minorHAnsi" w:cstheme="minorBidi"/>
                <w:color w:val="000000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3D4AAD" w:rsidRPr="004A13F8" w:rsidRDefault="003D4AAD" w:rsidP="003D4AAD">
            <w:pPr>
              <w:jc w:val="right"/>
              <w:rPr>
                <w:rFonts w:asciiTheme="minorHAnsi" w:hAnsiTheme="minorHAnsi" w:cstheme="minorBidi"/>
                <w:color w:val="000000"/>
                <w:sz w:val="20"/>
                <w:szCs w:val="20"/>
              </w:rPr>
            </w:pPr>
            <w:r w:rsidRPr="004A13F8">
              <w:rPr>
                <w:rFonts w:asciiTheme="minorHAnsi" w:hAnsiTheme="minorHAnsi" w:cstheme="minorBidi"/>
                <w:color w:val="000000"/>
                <w:sz w:val="20"/>
                <w:szCs w:val="20"/>
              </w:rPr>
              <w:t xml:space="preserve">     16 839   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</w:tcPr>
          <w:p w:rsidR="003D4AAD" w:rsidRPr="004A13F8" w:rsidRDefault="003D4AAD" w:rsidP="003D4AAD">
            <w:pPr>
              <w:jc w:val="right"/>
              <w:rPr>
                <w:rFonts w:asciiTheme="minorHAnsi" w:hAnsiTheme="minorHAnsi" w:cstheme="minorBid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000000" w:fill="FFFFFF"/>
            <w:vAlign w:val="bottom"/>
            <w:hideMark/>
          </w:tcPr>
          <w:p w:rsidR="003D4AAD" w:rsidRPr="004A13F8" w:rsidRDefault="003D4AAD" w:rsidP="003D4AAD">
            <w:pPr>
              <w:jc w:val="right"/>
              <w:rPr>
                <w:rFonts w:asciiTheme="minorHAnsi" w:hAnsiTheme="minorHAnsi" w:cstheme="minorBidi"/>
                <w:b/>
                <w:bCs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theme="minorBidi"/>
                <w:b/>
                <w:bCs/>
                <w:color w:val="800080"/>
                <w:sz w:val="20"/>
                <w:szCs w:val="20"/>
              </w:rPr>
              <w:t>49 795</w:t>
            </w:r>
          </w:p>
        </w:tc>
      </w:tr>
      <w:tr w:rsidR="007C24DB" w:rsidRPr="004A13F8" w:rsidTr="007A76EF">
        <w:trPr>
          <w:trHeight w:val="20"/>
          <w:jc w:val="center"/>
        </w:trPr>
        <w:tc>
          <w:tcPr>
            <w:tcW w:w="605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3D4AAD" w:rsidRPr="004A13F8" w:rsidRDefault="003D4AAD" w:rsidP="007A76EF">
            <w:pPr>
              <w:rPr>
                <w:rFonts w:asciiTheme="minorHAnsi" w:hAnsiTheme="minorHAnsi" w:cstheme="minorBidi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theme="minorBidi"/>
                <w:color w:val="800080"/>
                <w:sz w:val="20"/>
                <w:szCs w:val="20"/>
              </w:rPr>
              <w:t>F5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</w:tcPr>
          <w:p w:rsidR="003D4AAD" w:rsidRPr="004A13F8" w:rsidRDefault="003D4AAD" w:rsidP="003D4AAD">
            <w:pPr>
              <w:rPr>
                <w:rFonts w:asciiTheme="minorHAnsi" w:hAnsiTheme="minorHAnsi" w:cstheme="minorBidi"/>
                <w:color w:val="000000"/>
                <w:sz w:val="20"/>
                <w:szCs w:val="20"/>
              </w:rPr>
            </w:pPr>
          </w:p>
        </w:tc>
        <w:tc>
          <w:tcPr>
            <w:tcW w:w="4573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3D4AAD" w:rsidRPr="004A13F8" w:rsidRDefault="003D4AAD" w:rsidP="003D4AAD">
            <w:pPr>
              <w:rPr>
                <w:rFonts w:asciiTheme="minorHAnsi" w:hAnsiTheme="minorHAnsi" w:cstheme="minorBidi"/>
                <w:color w:val="000000"/>
                <w:sz w:val="20"/>
                <w:szCs w:val="20"/>
              </w:rPr>
            </w:pPr>
            <w:r w:rsidRPr="004A13F8">
              <w:rPr>
                <w:rFonts w:asciiTheme="minorHAnsi" w:hAnsiTheme="minorHAnsi" w:cstheme="minorBidi"/>
                <w:color w:val="000000"/>
                <w:sz w:val="20"/>
                <w:szCs w:val="20"/>
              </w:rPr>
              <w:t>Actions et titres d'OPCVM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</w:tcPr>
          <w:p w:rsidR="003D4AAD" w:rsidRPr="004A13F8" w:rsidRDefault="003D4AAD" w:rsidP="003D4AAD">
            <w:pPr>
              <w:jc w:val="right"/>
              <w:rPr>
                <w:rFonts w:asciiTheme="minorHAnsi" w:hAnsiTheme="minorHAnsi" w:cstheme="minorBidi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3D4AAD" w:rsidRPr="004A13F8" w:rsidRDefault="003D4AAD" w:rsidP="00FE34CC">
            <w:pPr>
              <w:jc w:val="right"/>
              <w:rPr>
                <w:rFonts w:asciiTheme="minorHAnsi" w:hAnsiTheme="minorHAnsi" w:cstheme="minorBidi"/>
                <w:color w:val="000000"/>
                <w:sz w:val="20"/>
                <w:szCs w:val="20"/>
              </w:rPr>
            </w:pPr>
            <w:r w:rsidRPr="004A13F8">
              <w:rPr>
                <w:rFonts w:asciiTheme="minorHAnsi" w:hAnsiTheme="minorHAnsi" w:cstheme="minorBidi"/>
                <w:color w:val="000000"/>
                <w:sz w:val="20"/>
                <w:szCs w:val="20"/>
              </w:rPr>
              <w:t xml:space="preserve">- 2 545   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</w:tcPr>
          <w:p w:rsidR="003D4AAD" w:rsidRPr="004A13F8" w:rsidRDefault="003D4AAD" w:rsidP="003D4AAD">
            <w:pPr>
              <w:jc w:val="right"/>
              <w:rPr>
                <w:rFonts w:asciiTheme="minorHAnsi" w:hAnsiTheme="minorHAnsi" w:cstheme="minorBidi"/>
                <w:color w:val="00000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3D4AAD" w:rsidRPr="004A13F8" w:rsidRDefault="003D4AAD" w:rsidP="003D4AAD">
            <w:pPr>
              <w:jc w:val="right"/>
              <w:rPr>
                <w:rFonts w:asciiTheme="minorHAnsi" w:hAnsiTheme="minorHAnsi" w:cstheme="minorBidi"/>
                <w:color w:val="000000"/>
                <w:sz w:val="20"/>
                <w:szCs w:val="20"/>
              </w:rPr>
            </w:pPr>
            <w:r w:rsidRPr="004A13F8">
              <w:rPr>
                <w:rFonts w:asciiTheme="minorHAnsi" w:hAnsiTheme="minorHAnsi" w:cstheme="minorBidi"/>
                <w:color w:val="000000"/>
                <w:sz w:val="20"/>
                <w:szCs w:val="20"/>
              </w:rPr>
              <w:t>59 795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3D4AAD" w:rsidRPr="004A13F8" w:rsidRDefault="003D4AAD" w:rsidP="003D4AAD">
            <w:pPr>
              <w:jc w:val="right"/>
              <w:rPr>
                <w:rFonts w:asciiTheme="minorHAnsi" w:hAnsiTheme="minorHAnsi" w:cstheme="minorBidi"/>
                <w:color w:val="000000"/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3D4AAD" w:rsidRPr="004A13F8" w:rsidRDefault="003D4AAD" w:rsidP="003D4AAD">
            <w:pPr>
              <w:jc w:val="right"/>
              <w:rPr>
                <w:rFonts w:asciiTheme="minorHAnsi" w:hAnsiTheme="minorHAnsi" w:cstheme="minorBidi"/>
                <w:color w:val="000000"/>
                <w:sz w:val="20"/>
                <w:szCs w:val="20"/>
              </w:rPr>
            </w:pPr>
            <w:r w:rsidRPr="004A13F8">
              <w:rPr>
                <w:rFonts w:asciiTheme="minorHAnsi" w:hAnsiTheme="minorHAnsi" w:cstheme="minorBidi"/>
                <w:color w:val="000000"/>
                <w:sz w:val="20"/>
                <w:szCs w:val="20"/>
              </w:rPr>
              <w:t>10 127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</w:tcPr>
          <w:p w:rsidR="003D4AAD" w:rsidRPr="004A13F8" w:rsidRDefault="003D4AAD" w:rsidP="003D4AAD">
            <w:pPr>
              <w:jc w:val="right"/>
              <w:rPr>
                <w:rFonts w:asciiTheme="minorHAnsi" w:hAnsiTheme="minorHAnsi" w:cstheme="minorBidi"/>
                <w:color w:val="000000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3D4AAD" w:rsidRPr="004A13F8" w:rsidRDefault="003D4AAD" w:rsidP="003D4AAD">
            <w:pPr>
              <w:jc w:val="right"/>
              <w:rPr>
                <w:rFonts w:asciiTheme="minorHAnsi" w:hAnsiTheme="minorHAnsi" w:cstheme="minorBidi"/>
                <w:color w:val="000000"/>
                <w:sz w:val="20"/>
                <w:szCs w:val="20"/>
              </w:rPr>
            </w:pPr>
            <w:r w:rsidRPr="004A13F8">
              <w:rPr>
                <w:rFonts w:asciiTheme="minorHAnsi" w:hAnsiTheme="minorHAnsi" w:cstheme="minorBidi"/>
                <w:color w:val="000000"/>
                <w:sz w:val="20"/>
                <w:szCs w:val="20"/>
              </w:rPr>
              <w:t>1414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</w:tcPr>
          <w:p w:rsidR="003D4AAD" w:rsidRPr="004A13F8" w:rsidRDefault="003D4AAD" w:rsidP="003D4AAD">
            <w:pPr>
              <w:jc w:val="right"/>
              <w:rPr>
                <w:rFonts w:asciiTheme="minorHAnsi" w:hAnsiTheme="minorHAnsi" w:cstheme="minorBidi"/>
                <w:color w:val="000000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3D4AAD" w:rsidRPr="004A13F8" w:rsidRDefault="003D4AAD" w:rsidP="003D4AAD">
            <w:pPr>
              <w:jc w:val="right"/>
              <w:rPr>
                <w:rFonts w:asciiTheme="minorHAnsi" w:hAnsiTheme="minorHAnsi" w:cstheme="minorBidi"/>
                <w:color w:val="000000"/>
                <w:sz w:val="20"/>
                <w:szCs w:val="20"/>
              </w:rPr>
            </w:pPr>
            <w:r w:rsidRPr="004A13F8">
              <w:rPr>
                <w:rFonts w:asciiTheme="minorHAnsi" w:hAnsiTheme="minorHAnsi" w:cstheme="minorBid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</w:tcPr>
          <w:p w:rsidR="003D4AAD" w:rsidRPr="004A13F8" w:rsidRDefault="003D4AAD" w:rsidP="003D4AAD">
            <w:pPr>
              <w:jc w:val="right"/>
              <w:rPr>
                <w:rFonts w:asciiTheme="minorHAnsi" w:hAnsiTheme="minorHAnsi" w:cstheme="minorBidi"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3D4AAD" w:rsidRPr="004A13F8" w:rsidRDefault="003D4AAD" w:rsidP="003D4AAD">
            <w:pPr>
              <w:jc w:val="right"/>
              <w:rPr>
                <w:rFonts w:asciiTheme="minorHAnsi" w:hAnsiTheme="minorHAnsi" w:cstheme="minorBidi"/>
                <w:color w:val="000000"/>
                <w:sz w:val="20"/>
                <w:szCs w:val="20"/>
              </w:rPr>
            </w:pPr>
            <w:r w:rsidRPr="004A13F8">
              <w:rPr>
                <w:rFonts w:asciiTheme="minorHAnsi" w:hAnsiTheme="minorHAnsi" w:cstheme="minorBidi"/>
                <w:color w:val="000000"/>
                <w:sz w:val="20"/>
                <w:szCs w:val="20"/>
              </w:rPr>
              <w:t xml:space="preserve">         68 791   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</w:tcPr>
          <w:p w:rsidR="003D4AAD" w:rsidRPr="004A13F8" w:rsidRDefault="003D4AAD" w:rsidP="003D4AAD">
            <w:pPr>
              <w:jc w:val="right"/>
              <w:rPr>
                <w:rFonts w:asciiTheme="minorHAnsi" w:hAnsiTheme="minorHAnsi" w:cstheme="minorBidi"/>
                <w:color w:val="000000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3D4AAD" w:rsidRPr="004A13F8" w:rsidRDefault="003D4AAD" w:rsidP="003D4AAD">
            <w:pPr>
              <w:jc w:val="right"/>
              <w:rPr>
                <w:rFonts w:asciiTheme="minorHAnsi" w:hAnsiTheme="minorHAnsi" w:cstheme="minorBidi"/>
                <w:color w:val="000000"/>
                <w:sz w:val="20"/>
                <w:szCs w:val="20"/>
              </w:rPr>
            </w:pPr>
            <w:r w:rsidRPr="004A13F8">
              <w:rPr>
                <w:rFonts w:asciiTheme="minorHAnsi" w:hAnsiTheme="minorHAnsi" w:cstheme="minorBidi"/>
                <w:color w:val="000000"/>
                <w:sz w:val="20"/>
                <w:szCs w:val="20"/>
              </w:rPr>
              <w:t xml:space="preserve">     19 354   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</w:tcPr>
          <w:p w:rsidR="003D4AAD" w:rsidRPr="004A13F8" w:rsidRDefault="003D4AAD" w:rsidP="003D4AAD">
            <w:pPr>
              <w:jc w:val="right"/>
              <w:rPr>
                <w:rFonts w:asciiTheme="minorHAnsi" w:hAnsiTheme="minorHAnsi" w:cstheme="minorBid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000000" w:fill="FFFFFF"/>
            <w:vAlign w:val="bottom"/>
            <w:hideMark/>
          </w:tcPr>
          <w:p w:rsidR="003D4AAD" w:rsidRPr="004A13F8" w:rsidRDefault="003D4AAD" w:rsidP="003D4AAD">
            <w:pPr>
              <w:jc w:val="right"/>
              <w:rPr>
                <w:rFonts w:asciiTheme="minorHAnsi" w:hAnsiTheme="minorHAnsi" w:cstheme="minorBidi"/>
                <w:b/>
                <w:bCs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theme="minorBidi"/>
                <w:b/>
                <w:bCs/>
                <w:color w:val="800080"/>
                <w:sz w:val="20"/>
                <w:szCs w:val="20"/>
              </w:rPr>
              <w:t>88 145</w:t>
            </w:r>
          </w:p>
        </w:tc>
      </w:tr>
      <w:tr w:rsidR="007C24DB" w:rsidRPr="004A13F8" w:rsidTr="007A76EF">
        <w:trPr>
          <w:trHeight w:val="20"/>
          <w:jc w:val="center"/>
        </w:trPr>
        <w:tc>
          <w:tcPr>
            <w:tcW w:w="605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3D4AAD" w:rsidRPr="004A13F8" w:rsidRDefault="003D4AAD" w:rsidP="007A76EF">
            <w:pPr>
              <w:rPr>
                <w:rFonts w:asciiTheme="minorHAnsi" w:hAnsiTheme="minorHAnsi" w:cstheme="minorBidi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theme="minorBidi"/>
                <w:color w:val="800080"/>
                <w:sz w:val="20"/>
                <w:szCs w:val="20"/>
              </w:rPr>
              <w:t>F51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</w:tcPr>
          <w:p w:rsidR="003D4AAD" w:rsidRPr="004A13F8" w:rsidRDefault="003D4AAD" w:rsidP="003D4AAD">
            <w:pPr>
              <w:rPr>
                <w:rFonts w:asciiTheme="minorHAnsi" w:hAnsiTheme="minorHAnsi" w:cstheme="minorBidi"/>
                <w:color w:val="000000"/>
                <w:sz w:val="20"/>
                <w:szCs w:val="20"/>
              </w:rPr>
            </w:pPr>
          </w:p>
        </w:tc>
        <w:tc>
          <w:tcPr>
            <w:tcW w:w="4573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3D4AAD" w:rsidRPr="004A13F8" w:rsidRDefault="003D4AAD" w:rsidP="003D4AAD">
            <w:pPr>
              <w:rPr>
                <w:rFonts w:asciiTheme="minorHAnsi" w:hAnsiTheme="minorHAnsi" w:cstheme="minorBidi"/>
                <w:color w:val="000000"/>
                <w:sz w:val="20"/>
                <w:szCs w:val="20"/>
              </w:rPr>
            </w:pPr>
            <w:r w:rsidRPr="004A13F8">
              <w:rPr>
                <w:rFonts w:asciiTheme="minorHAnsi" w:hAnsiTheme="minorHAnsi" w:cstheme="minorBidi"/>
                <w:color w:val="000000"/>
                <w:sz w:val="20"/>
                <w:szCs w:val="20"/>
              </w:rPr>
              <w:t xml:space="preserve">         Actions et autres participations 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</w:tcPr>
          <w:p w:rsidR="003D4AAD" w:rsidRPr="004A13F8" w:rsidRDefault="003D4AAD" w:rsidP="003D4AAD">
            <w:pPr>
              <w:jc w:val="right"/>
              <w:rPr>
                <w:rFonts w:asciiTheme="minorHAnsi" w:hAnsiTheme="minorHAnsi" w:cstheme="minorBidi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3D4AAD" w:rsidRPr="004A13F8" w:rsidRDefault="003D4AAD" w:rsidP="00FE34CC">
            <w:pPr>
              <w:jc w:val="right"/>
              <w:rPr>
                <w:rFonts w:asciiTheme="minorHAnsi" w:hAnsiTheme="minorHAnsi" w:cstheme="minorBidi"/>
                <w:color w:val="000000"/>
                <w:sz w:val="20"/>
                <w:szCs w:val="20"/>
              </w:rPr>
            </w:pPr>
            <w:r w:rsidRPr="004A13F8">
              <w:rPr>
                <w:rFonts w:asciiTheme="minorHAnsi" w:hAnsiTheme="minorHAnsi" w:cstheme="minorBidi"/>
                <w:color w:val="000000"/>
                <w:sz w:val="20"/>
                <w:szCs w:val="20"/>
              </w:rPr>
              <w:t xml:space="preserve">- 2 148   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</w:tcPr>
          <w:p w:rsidR="003D4AAD" w:rsidRPr="004A13F8" w:rsidRDefault="003D4AAD" w:rsidP="003D4AAD">
            <w:pPr>
              <w:jc w:val="right"/>
              <w:rPr>
                <w:rFonts w:asciiTheme="minorHAnsi" w:hAnsiTheme="minorHAnsi" w:cstheme="minorBidi"/>
                <w:color w:val="00000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3D4AAD" w:rsidRPr="004A13F8" w:rsidRDefault="003D4AAD" w:rsidP="003D4AAD">
            <w:pPr>
              <w:jc w:val="right"/>
              <w:rPr>
                <w:rFonts w:asciiTheme="minorHAnsi" w:hAnsiTheme="minorHAnsi" w:cstheme="minorBidi"/>
                <w:color w:val="000000"/>
                <w:sz w:val="20"/>
                <w:szCs w:val="20"/>
              </w:rPr>
            </w:pPr>
            <w:r w:rsidRPr="004A13F8">
              <w:rPr>
                <w:rFonts w:asciiTheme="minorHAnsi" w:hAnsiTheme="minorHAnsi" w:cstheme="minorBidi"/>
                <w:color w:val="000000"/>
                <w:sz w:val="20"/>
                <w:szCs w:val="20"/>
              </w:rPr>
              <w:t>17 168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3D4AAD" w:rsidRPr="004A13F8" w:rsidRDefault="003D4AAD" w:rsidP="003D4AAD">
            <w:pPr>
              <w:jc w:val="right"/>
              <w:rPr>
                <w:rFonts w:asciiTheme="minorHAnsi" w:hAnsiTheme="minorHAnsi" w:cstheme="minorBidi"/>
                <w:color w:val="000000"/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3D4AAD" w:rsidRPr="004A13F8" w:rsidRDefault="003D4AAD" w:rsidP="003D4AAD">
            <w:pPr>
              <w:jc w:val="right"/>
              <w:rPr>
                <w:rFonts w:asciiTheme="minorHAnsi" w:hAnsiTheme="minorHAnsi" w:cstheme="minorBidi"/>
                <w:color w:val="000000"/>
                <w:sz w:val="20"/>
                <w:szCs w:val="20"/>
              </w:rPr>
            </w:pPr>
            <w:r w:rsidRPr="004A13F8">
              <w:rPr>
                <w:rFonts w:asciiTheme="minorHAnsi" w:hAnsiTheme="minorHAnsi" w:cstheme="minorBidi"/>
                <w:color w:val="000000"/>
                <w:sz w:val="20"/>
                <w:szCs w:val="20"/>
              </w:rPr>
              <w:t>8 806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</w:tcPr>
          <w:p w:rsidR="003D4AAD" w:rsidRPr="004A13F8" w:rsidRDefault="003D4AAD" w:rsidP="003D4AAD">
            <w:pPr>
              <w:jc w:val="right"/>
              <w:rPr>
                <w:rFonts w:asciiTheme="minorHAnsi" w:hAnsiTheme="minorHAnsi" w:cstheme="minorBidi"/>
                <w:color w:val="000000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3D4AAD" w:rsidRPr="004A13F8" w:rsidRDefault="003D4AAD" w:rsidP="003D4AAD">
            <w:pPr>
              <w:jc w:val="right"/>
              <w:rPr>
                <w:rFonts w:asciiTheme="minorHAnsi" w:hAnsiTheme="minorHAnsi" w:cstheme="minorBidi"/>
                <w:color w:val="000000"/>
                <w:sz w:val="20"/>
                <w:szCs w:val="20"/>
              </w:rPr>
            </w:pPr>
            <w:r w:rsidRPr="004A13F8">
              <w:rPr>
                <w:rFonts w:asciiTheme="minorHAnsi" w:hAnsiTheme="minorHAnsi" w:cstheme="minorBid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</w:tcPr>
          <w:p w:rsidR="003D4AAD" w:rsidRPr="004A13F8" w:rsidRDefault="003D4AAD" w:rsidP="003D4AAD">
            <w:pPr>
              <w:jc w:val="right"/>
              <w:rPr>
                <w:rFonts w:asciiTheme="minorHAnsi" w:hAnsiTheme="minorHAnsi" w:cstheme="minorBidi"/>
                <w:color w:val="000000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3D4AAD" w:rsidRPr="004A13F8" w:rsidRDefault="003D4AAD" w:rsidP="003D4AAD">
            <w:pPr>
              <w:jc w:val="right"/>
              <w:rPr>
                <w:rFonts w:asciiTheme="minorHAnsi" w:hAnsiTheme="minorHAnsi" w:cstheme="minorBidi"/>
                <w:color w:val="000000"/>
                <w:sz w:val="20"/>
                <w:szCs w:val="20"/>
              </w:rPr>
            </w:pPr>
            <w:r w:rsidRPr="004A13F8">
              <w:rPr>
                <w:rFonts w:asciiTheme="minorHAnsi" w:hAnsiTheme="minorHAnsi" w:cstheme="minorBid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</w:tcPr>
          <w:p w:rsidR="003D4AAD" w:rsidRPr="004A13F8" w:rsidRDefault="003D4AAD" w:rsidP="003D4AAD">
            <w:pPr>
              <w:jc w:val="right"/>
              <w:rPr>
                <w:rFonts w:asciiTheme="minorHAnsi" w:hAnsiTheme="minorHAnsi" w:cstheme="minorBidi"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3D4AAD" w:rsidRPr="004A13F8" w:rsidRDefault="003D4AAD" w:rsidP="003D4AAD">
            <w:pPr>
              <w:jc w:val="right"/>
              <w:rPr>
                <w:rFonts w:asciiTheme="minorHAnsi" w:hAnsiTheme="minorHAnsi" w:cstheme="minorBidi"/>
                <w:color w:val="000000"/>
                <w:sz w:val="20"/>
                <w:szCs w:val="20"/>
              </w:rPr>
            </w:pPr>
            <w:r w:rsidRPr="004A13F8">
              <w:rPr>
                <w:rFonts w:asciiTheme="minorHAnsi" w:hAnsiTheme="minorHAnsi" w:cstheme="minorBidi"/>
                <w:color w:val="000000"/>
                <w:sz w:val="20"/>
                <w:szCs w:val="20"/>
              </w:rPr>
              <w:t xml:space="preserve">         23 826   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</w:tcPr>
          <w:p w:rsidR="003D4AAD" w:rsidRPr="004A13F8" w:rsidRDefault="003D4AAD" w:rsidP="003D4AAD">
            <w:pPr>
              <w:jc w:val="right"/>
              <w:rPr>
                <w:rFonts w:asciiTheme="minorHAnsi" w:hAnsiTheme="minorHAnsi" w:cstheme="minorBidi"/>
                <w:color w:val="000000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3D4AAD" w:rsidRPr="004A13F8" w:rsidRDefault="003D4AAD" w:rsidP="003D4AAD">
            <w:pPr>
              <w:jc w:val="right"/>
              <w:rPr>
                <w:rFonts w:asciiTheme="minorHAnsi" w:hAnsiTheme="minorHAnsi" w:cstheme="minorBidi"/>
                <w:color w:val="000000"/>
                <w:sz w:val="20"/>
                <w:szCs w:val="20"/>
              </w:rPr>
            </w:pPr>
            <w:r w:rsidRPr="004A13F8">
              <w:rPr>
                <w:rFonts w:asciiTheme="minorHAnsi" w:hAnsiTheme="minorHAnsi" w:cstheme="minorBidi"/>
                <w:color w:val="000000"/>
                <w:sz w:val="20"/>
                <w:szCs w:val="20"/>
              </w:rPr>
              <w:t xml:space="preserve">     18 827   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</w:tcPr>
          <w:p w:rsidR="003D4AAD" w:rsidRPr="004A13F8" w:rsidRDefault="003D4AAD" w:rsidP="003D4AAD">
            <w:pPr>
              <w:jc w:val="right"/>
              <w:rPr>
                <w:rFonts w:asciiTheme="minorHAnsi" w:hAnsiTheme="minorHAnsi" w:cstheme="minorBid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000000" w:fill="FFFFFF"/>
            <w:vAlign w:val="bottom"/>
            <w:hideMark/>
          </w:tcPr>
          <w:p w:rsidR="003D4AAD" w:rsidRPr="004A13F8" w:rsidRDefault="003D4AAD" w:rsidP="003D4AAD">
            <w:pPr>
              <w:jc w:val="right"/>
              <w:rPr>
                <w:rFonts w:asciiTheme="minorHAnsi" w:hAnsiTheme="minorHAnsi" w:cstheme="minorBidi"/>
                <w:b/>
                <w:bCs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theme="minorBidi"/>
                <w:b/>
                <w:bCs/>
                <w:color w:val="800080"/>
                <w:sz w:val="20"/>
                <w:szCs w:val="20"/>
              </w:rPr>
              <w:t>42 653</w:t>
            </w:r>
          </w:p>
        </w:tc>
      </w:tr>
      <w:tr w:rsidR="007C24DB" w:rsidRPr="004A13F8" w:rsidTr="007A76EF">
        <w:trPr>
          <w:trHeight w:val="20"/>
          <w:jc w:val="center"/>
        </w:trPr>
        <w:tc>
          <w:tcPr>
            <w:tcW w:w="605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3D4AAD" w:rsidRPr="004A13F8" w:rsidRDefault="003D4AAD" w:rsidP="007A76EF">
            <w:pPr>
              <w:rPr>
                <w:rFonts w:asciiTheme="minorHAnsi" w:hAnsiTheme="minorHAnsi" w:cstheme="minorBidi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theme="minorBidi"/>
                <w:color w:val="800080"/>
                <w:sz w:val="20"/>
                <w:szCs w:val="20"/>
              </w:rPr>
              <w:t>F52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</w:tcPr>
          <w:p w:rsidR="003D4AAD" w:rsidRPr="004A13F8" w:rsidRDefault="003D4AAD" w:rsidP="003D4AAD">
            <w:pPr>
              <w:rPr>
                <w:rFonts w:asciiTheme="minorHAnsi" w:hAnsiTheme="minorHAnsi" w:cstheme="minorBidi"/>
                <w:color w:val="000000"/>
                <w:sz w:val="20"/>
                <w:szCs w:val="20"/>
              </w:rPr>
            </w:pPr>
          </w:p>
        </w:tc>
        <w:tc>
          <w:tcPr>
            <w:tcW w:w="4573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3D4AAD" w:rsidRPr="004A13F8" w:rsidRDefault="003D4AAD" w:rsidP="003D4AAD">
            <w:pPr>
              <w:rPr>
                <w:rFonts w:asciiTheme="minorHAnsi" w:hAnsiTheme="minorHAnsi" w:cstheme="minorBidi"/>
                <w:color w:val="000000"/>
                <w:sz w:val="20"/>
                <w:szCs w:val="20"/>
              </w:rPr>
            </w:pPr>
            <w:r w:rsidRPr="004A13F8">
              <w:rPr>
                <w:rFonts w:asciiTheme="minorHAnsi" w:hAnsiTheme="minorHAnsi" w:cstheme="minorBidi"/>
                <w:color w:val="000000"/>
                <w:sz w:val="20"/>
                <w:szCs w:val="20"/>
              </w:rPr>
              <w:t xml:space="preserve">         Titres d'OPCVM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</w:tcPr>
          <w:p w:rsidR="003D4AAD" w:rsidRPr="004A13F8" w:rsidRDefault="003D4AAD" w:rsidP="003D4AAD">
            <w:pPr>
              <w:jc w:val="right"/>
              <w:rPr>
                <w:rFonts w:asciiTheme="minorHAnsi" w:hAnsiTheme="minorHAnsi" w:cstheme="minorBidi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3D4AAD" w:rsidRPr="004A13F8" w:rsidRDefault="003D4AAD" w:rsidP="00FE34CC">
            <w:pPr>
              <w:jc w:val="right"/>
              <w:rPr>
                <w:rFonts w:asciiTheme="minorHAnsi" w:hAnsiTheme="minorHAnsi" w:cstheme="minorBidi"/>
                <w:color w:val="000000"/>
                <w:sz w:val="20"/>
                <w:szCs w:val="20"/>
              </w:rPr>
            </w:pPr>
            <w:r w:rsidRPr="004A13F8">
              <w:rPr>
                <w:rFonts w:asciiTheme="minorHAnsi" w:hAnsiTheme="minorHAnsi" w:cstheme="minorBidi"/>
                <w:color w:val="000000"/>
                <w:sz w:val="20"/>
                <w:szCs w:val="20"/>
              </w:rPr>
              <w:t xml:space="preserve">- 397   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</w:tcPr>
          <w:p w:rsidR="003D4AAD" w:rsidRPr="004A13F8" w:rsidRDefault="003D4AAD" w:rsidP="003D4AAD">
            <w:pPr>
              <w:jc w:val="right"/>
              <w:rPr>
                <w:rFonts w:asciiTheme="minorHAnsi" w:hAnsiTheme="minorHAnsi" w:cstheme="minorBidi"/>
                <w:color w:val="00000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3D4AAD" w:rsidRPr="004A13F8" w:rsidRDefault="003D4AAD" w:rsidP="003D4AAD">
            <w:pPr>
              <w:jc w:val="right"/>
              <w:rPr>
                <w:rFonts w:asciiTheme="minorHAnsi" w:hAnsiTheme="minorHAnsi" w:cstheme="minorBidi"/>
                <w:color w:val="000000"/>
                <w:sz w:val="20"/>
                <w:szCs w:val="20"/>
              </w:rPr>
            </w:pPr>
            <w:r w:rsidRPr="004A13F8">
              <w:rPr>
                <w:rFonts w:asciiTheme="minorHAnsi" w:hAnsiTheme="minorHAnsi" w:cstheme="minorBidi"/>
                <w:color w:val="000000"/>
                <w:sz w:val="20"/>
                <w:szCs w:val="20"/>
              </w:rPr>
              <w:t>42 627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3D4AAD" w:rsidRPr="004A13F8" w:rsidRDefault="003D4AAD" w:rsidP="003D4AAD">
            <w:pPr>
              <w:jc w:val="right"/>
              <w:rPr>
                <w:rFonts w:asciiTheme="minorHAnsi" w:hAnsiTheme="minorHAnsi" w:cstheme="minorBidi"/>
                <w:color w:val="000000"/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3D4AAD" w:rsidRPr="004A13F8" w:rsidRDefault="003D4AAD" w:rsidP="003D4AAD">
            <w:pPr>
              <w:jc w:val="right"/>
              <w:rPr>
                <w:rFonts w:asciiTheme="minorHAnsi" w:hAnsiTheme="minorHAnsi" w:cstheme="minorBidi"/>
                <w:color w:val="000000"/>
                <w:sz w:val="20"/>
                <w:szCs w:val="20"/>
              </w:rPr>
            </w:pPr>
            <w:r w:rsidRPr="004A13F8">
              <w:rPr>
                <w:rFonts w:asciiTheme="minorHAnsi" w:hAnsiTheme="minorHAnsi" w:cstheme="minorBidi"/>
                <w:color w:val="000000"/>
                <w:sz w:val="20"/>
                <w:szCs w:val="20"/>
              </w:rPr>
              <w:t>1 321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</w:tcPr>
          <w:p w:rsidR="003D4AAD" w:rsidRPr="004A13F8" w:rsidRDefault="003D4AAD" w:rsidP="003D4AAD">
            <w:pPr>
              <w:jc w:val="right"/>
              <w:rPr>
                <w:rFonts w:asciiTheme="minorHAnsi" w:hAnsiTheme="minorHAnsi" w:cstheme="minorBidi"/>
                <w:color w:val="000000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3D4AAD" w:rsidRPr="004A13F8" w:rsidRDefault="003D4AAD" w:rsidP="003D4AAD">
            <w:pPr>
              <w:jc w:val="right"/>
              <w:rPr>
                <w:rFonts w:asciiTheme="minorHAnsi" w:hAnsiTheme="minorHAnsi" w:cstheme="minorBidi"/>
                <w:color w:val="000000"/>
                <w:sz w:val="20"/>
                <w:szCs w:val="20"/>
              </w:rPr>
            </w:pPr>
            <w:r w:rsidRPr="004A13F8">
              <w:rPr>
                <w:rFonts w:asciiTheme="minorHAnsi" w:hAnsiTheme="minorHAnsi" w:cstheme="minorBidi"/>
                <w:color w:val="000000"/>
                <w:sz w:val="20"/>
                <w:szCs w:val="20"/>
              </w:rPr>
              <w:t>1414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</w:tcPr>
          <w:p w:rsidR="003D4AAD" w:rsidRPr="004A13F8" w:rsidRDefault="003D4AAD" w:rsidP="003D4AAD">
            <w:pPr>
              <w:jc w:val="right"/>
              <w:rPr>
                <w:rFonts w:asciiTheme="minorHAnsi" w:hAnsiTheme="minorHAnsi" w:cstheme="minorBidi"/>
                <w:color w:val="000000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3D4AAD" w:rsidRPr="004A13F8" w:rsidRDefault="003D4AAD" w:rsidP="003D4AAD">
            <w:pPr>
              <w:jc w:val="right"/>
              <w:rPr>
                <w:rFonts w:asciiTheme="minorHAnsi" w:hAnsiTheme="minorHAnsi" w:cstheme="minorBidi"/>
                <w:color w:val="000000"/>
                <w:sz w:val="20"/>
                <w:szCs w:val="20"/>
              </w:rPr>
            </w:pPr>
            <w:r w:rsidRPr="004A13F8">
              <w:rPr>
                <w:rFonts w:asciiTheme="minorHAnsi" w:hAnsiTheme="minorHAnsi" w:cstheme="minorBid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</w:tcPr>
          <w:p w:rsidR="003D4AAD" w:rsidRPr="004A13F8" w:rsidRDefault="003D4AAD" w:rsidP="003D4AAD">
            <w:pPr>
              <w:jc w:val="right"/>
              <w:rPr>
                <w:rFonts w:asciiTheme="minorHAnsi" w:hAnsiTheme="minorHAnsi" w:cstheme="minorBidi"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3D4AAD" w:rsidRPr="004A13F8" w:rsidRDefault="003D4AAD" w:rsidP="003D4AAD">
            <w:pPr>
              <w:jc w:val="right"/>
              <w:rPr>
                <w:rFonts w:asciiTheme="minorHAnsi" w:hAnsiTheme="minorHAnsi" w:cstheme="minorBidi"/>
                <w:color w:val="000000"/>
                <w:sz w:val="20"/>
                <w:szCs w:val="20"/>
              </w:rPr>
            </w:pPr>
            <w:r w:rsidRPr="004A13F8">
              <w:rPr>
                <w:rFonts w:asciiTheme="minorHAnsi" w:hAnsiTheme="minorHAnsi" w:cstheme="minorBidi"/>
                <w:color w:val="000000"/>
                <w:sz w:val="20"/>
                <w:szCs w:val="20"/>
              </w:rPr>
              <w:t xml:space="preserve">         44 965   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</w:tcPr>
          <w:p w:rsidR="003D4AAD" w:rsidRPr="004A13F8" w:rsidRDefault="003D4AAD" w:rsidP="003D4AAD">
            <w:pPr>
              <w:jc w:val="right"/>
              <w:rPr>
                <w:rFonts w:asciiTheme="minorHAnsi" w:hAnsiTheme="minorHAnsi" w:cstheme="minorBidi"/>
                <w:color w:val="000000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3D4AAD" w:rsidRPr="004A13F8" w:rsidRDefault="003D4AAD" w:rsidP="003D4AAD">
            <w:pPr>
              <w:jc w:val="right"/>
              <w:rPr>
                <w:rFonts w:asciiTheme="minorHAnsi" w:hAnsiTheme="minorHAnsi" w:cstheme="minorBidi"/>
                <w:color w:val="000000"/>
                <w:sz w:val="20"/>
                <w:szCs w:val="20"/>
              </w:rPr>
            </w:pPr>
            <w:r w:rsidRPr="004A13F8">
              <w:rPr>
                <w:rFonts w:asciiTheme="minorHAnsi" w:hAnsiTheme="minorHAnsi" w:cstheme="minorBidi"/>
                <w:color w:val="000000"/>
                <w:sz w:val="20"/>
                <w:szCs w:val="20"/>
              </w:rPr>
              <w:t xml:space="preserve">          527   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</w:tcPr>
          <w:p w:rsidR="003D4AAD" w:rsidRPr="004A13F8" w:rsidRDefault="003D4AAD" w:rsidP="003D4AAD">
            <w:pPr>
              <w:jc w:val="right"/>
              <w:rPr>
                <w:rFonts w:asciiTheme="minorHAnsi" w:hAnsiTheme="minorHAnsi" w:cstheme="minorBid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000000" w:fill="FFFFFF"/>
            <w:vAlign w:val="bottom"/>
            <w:hideMark/>
          </w:tcPr>
          <w:p w:rsidR="003D4AAD" w:rsidRPr="004A13F8" w:rsidRDefault="003D4AAD" w:rsidP="003D4AAD">
            <w:pPr>
              <w:jc w:val="right"/>
              <w:rPr>
                <w:rFonts w:asciiTheme="minorHAnsi" w:hAnsiTheme="minorHAnsi" w:cstheme="minorBidi"/>
                <w:b/>
                <w:bCs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theme="minorBidi"/>
                <w:b/>
                <w:bCs/>
                <w:color w:val="800080"/>
                <w:sz w:val="20"/>
                <w:szCs w:val="20"/>
              </w:rPr>
              <w:t>45 492</w:t>
            </w:r>
          </w:p>
        </w:tc>
      </w:tr>
      <w:tr w:rsidR="007C24DB" w:rsidRPr="004A13F8" w:rsidTr="007A76EF">
        <w:trPr>
          <w:trHeight w:val="20"/>
          <w:jc w:val="center"/>
        </w:trPr>
        <w:tc>
          <w:tcPr>
            <w:tcW w:w="605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3D4AAD" w:rsidRPr="004A13F8" w:rsidRDefault="003D4AAD" w:rsidP="007A76EF">
            <w:pPr>
              <w:rPr>
                <w:rFonts w:asciiTheme="minorHAnsi" w:hAnsiTheme="minorHAnsi" w:cstheme="minorBidi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theme="minorBidi"/>
                <w:color w:val="800080"/>
                <w:sz w:val="20"/>
                <w:szCs w:val="20"/>
              </w:rPr>
              <w:t>F6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</w:tcPr>
          <w:p w:rsidR="003D4AAD" w:rsidRPr="004A13F8" w:rsidRDefault="003D4AAD" w:rsidP="003D4AAD">
            <w:pPr>
              <w:rPr>
                <w:rFonts w:asciiTheme="minorHAnsi" w:hAnsiTheme="minorHAnsi" w:cstheme="minorBidi"/>
                <w:color w:val="000000"/>
                <w:sz w:val="20"/>
                <w:szCs w:val="20"/>
              </w:rPr>
            </w:pPr>
          </w:p>
        </w:tc>
        <w:tc>
          <w:tcPr>
            <w:tcW w:w="4573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3D4AAD" w:rsidRPr="004A13F8" w:rsidRDefault="003D4AAD" w:rsidP="003D4AAD">
            <w:pPr>
              <w:rPr>
                <w:rFonts w:asciiTheme="minorHAnsi" w:hAnsiTheme="minorHAnsi" w:cstheme="minorBidi"/>
                <w:color w:val="000000"/>
                <w:sz w:val="20"/>
                <w:szCs w:val="20"/>
              </w:rPr>
            </w:pPr>
            <w:r w:rsidRPr="004A13F8">
              <w:rPr>
                <w:rFonts w:asciiTheme="minorHAnsi" w:hAnsiTheme="minorHAnsi" w:cstheme="minorBidi"/>
                <w:color w:val="000000"/>
                <w:sz w:val="20"/>
                <w:szCs w:val="20"/>
              </w:rPr>
              <w:t xml:space="preserve">Réserves techniques d'assurances 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</w:tcPr>
          <w:p w:rsidR="003D4AAD" w:rsidRPr="004A13F8" w:rsidRDefault="003D4AAD" w:rsidP="003D4AAD">
            <w:pPr>
              <w:jc w:val="right"/>
              <w:rPr>
                <w:rFonts w:asciiTheme="minorHAnsi" w:hAnsiTheme="minorHAnsi" w:cstheme="minorBidi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3D4AAD" w:rsidRPr="004A13F8" w:rsidRDefault="003D4AAD" w:rsidP="003D4AAD">
            <w:pPr>
              <w:jc w:val="right"/>
              <w:rPr>
                <w:rFonts w:asciiTheme="minorHAnsi" w:hAnsiTheme="minorHAnsi" w:cstheme="minorBidi"/>
                <w:color w:val="000000"/>
                <w:sz w:val="20"/>
                <w:szCs w:val="20"/>
              </w:rPr>
            </w:pPr>
            <w:r w:rsidRPr="004A13F8">
              <w:rPr>
                <w:rFonts w:asciiTheme="minorHAnsi" w:hAnsiTheme="minorHAnsi" w:cstheme="minorBidi"/>
                <w:color w:val="000000"/>
                <w:sz w:val="20"/>
                <w:szCs w:val="20"/>
              </w:rPr>
              <w:t xml:space="preserve">               269   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</w:tcPr>
          <w:p w:rsidR="003D4AAD" w:rsidRPr="004A13F8" w:rsidRDefault="003D4AAD" w:rsidP="003D4AAD">
            <w:pPr>
              <w:jc w:val="right"/>
              <w:rPr>
                <w:rFonts w:asciiTheme="minorHAnsi" w:hAnsiTheme="minorHAnsi" w:cstheme="minorBidi"/>
                <w:color w:val="00000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3D4AAD" w:rsidRPr="004A13F8" w:rsidRDefault="003D4AAD" w:rsidP="003D4AAD">
            <w:pPr>
              <w:jc w:val="right"/>
              <w:rPr>
                <w:rFonts w:asciiTheme="minorHAnsi" w:hAnsiTheme="minorHAnsi" w:cstheme="minorBidi"/>
                <w:color w:val="000000"/>
                <w:sz w:val="20"/>
                <w:szCs w:val="20"/>
              </w:rPr>
            </w:pPr>
            <w:r w:rsidRPr="004A13F8">
              <w:rPr>
                <w:rFonts w:asciiTheme="minorHAnsi" w:hAnsiTheme="minorHAnsi" w:cstheme="minorBidi"/>
                <w:color w:val="000000"/>
                <w:sz w:val="20"/>
                <w:szCs w:val="20"/>
              </w:rPr>
              <w:t>225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3D4AAD" w:rsidRPr="004A13F8" w:rsidRDefault="003D4AAD" w:rsidP="003D4AAD">
            <w:pPr>
              <w:jc w:val="right"/>
              <w:rPr>
                <w:rFonts w:asciiTheme="minorHAnsi" w:hAnsiTheme="minorHAnsi" w:cstheme="minorBidi"/>
                <w:color w:val="000000"/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3D4AAD" w:rsidRPr="004A13F8" w:rsidRDefault="003D4AAD" w:rsidP="003D4AAD">
            <w:pPr>
              <w:jc w:val="right"/>
              <w:rPr>
                <w:rFonts w:asciiTheme="minorHAnsi" w:hAnsiTheme="minorHAnsi" w:cstheme="minorBidi"/>
                <w:color w:val="000000"/>
                <w:sz w:val="20"/>
                <w:szCs w:val="20"/>
              </w:rPr>
            </w:pPr>
            <w:r w:rsidRPr="004A13F8">
              <w:rPr>
                <w:rFonts w:asciiTheme="minorHAnsi" w:hAnsiTheme="minorHAnsi" w:cstheme="minorBid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</w:tcPr>
          <w:p w:rsidR="003D4AAD" w:rsidRPr="004A13F8" w:rsidRDefault="003D4AAD" w:rsidP="003D4AAD">
            <w:pPr>
              <w:jc w:val="right"/>
              <w:rPr>
                <w:rFonts w:asciiTheme="minorHAnsi" w:hAnsiTheme="minorHAnsi" w:cstheme="minorBidi"/>
                <w:color w:val="000000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3D4AAD" w:rsidRPr="004A13F8" w:rsidRDefault="003D4AAD" w:rsidP="003D4AAD">
            <w:pPr>
              <w:jc w:val="right"/>
              <w:rPr>
                <w:rFonts w:asciiTheme="minorHAnsi" w:hAnsiTheme="minorHAnsi" w:cstheme="minorBidi"/>
                <w:color w:val="000000"/>
                <w:sz w:val="20"/>
                <w:szCs w:val="20"/>
              </w:rPr>
            </w:pPr>
            <w:r w:rsidRPr="004A13F8">
              <w:rPr>
                <w:rFonts w:asciiTheme="minorHAnsi" w:hAnsiTheme="minorHAnsi" w:cstheme="minorBidi"/>
                <w:color w:val="000000"/>
                <w:sz w:val="20"/>
                <w:szCs w:val="20"/>
              </w:rPr>
              <w:t>12037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</w:tcPr>
          <w:p w:rsidR="003D4AAD" w:rsidRPr="004A13F8" w:rsidRDefault="003D4AAD" w:rsidP="003D4AAD">
            <w:pPr>
              <w:jc w:val="right"/>
              <w:rPr>
                <w:rFonts w:asciiTheme="minorHAnsi" w:hAnsiTheme="minorHAnsi" w:cstheme="minorBidi"/>
                <w:color w:val="000000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3D4AAD" w:rsidRPr="004A13F8" w:rsidRDefault="003D4AAD" w:rsidP="003D4AAD">
            <w:pPr>
              <w:jc w:val="right"/>
              <w:rPr>
                <w:rFonts w:asciiTheme="minorHAnsi" w:hAnsiTheme="minorHAnsi" w:cstheme="minorBidi"/>
                <w:color w:val="000000"/>
                <w:sz w:val="20"/>
                <w:szCs w:val="20"/>
              </w:rPr>
            </w:pPr>
            <w:r w:rsidRPr="004A13F8">
              <w:rPr>
                <w:rFonts w:asciiTheme="minorHAnsi" w:hAnsiTheme="minorHAnsi" w:cstheme="minorBid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</w:tcPr>
          <w:p w:rsidR="003D4AAD" w:rsidRPr="004A13F8" w:rsidRDefault="003D4AAD" w:rsidP="003D4AAD">
            <w:pPr>
              <w:jc w:val="right"/>
              <w:rPr>
                <w:rFonts w:asciiTheme="minorHAnsi" w:hAnsiTheme="minorHAnsi" w:cstheme="minorBidi"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3D4AAD" w:rsidRPr="004A13F8" w:rsidRDefault="003D4AAD" w:rsidP="003D4AAD">
            <w:pPr>
              <w:jc w:val="right"/>
              <w:rPr>
                <w:rFonts w:asciiTheme="minorHAnsi" w:hAnsiTheme="minorHAnsi" w:cstheme="minorBidi"/>
                <w:color w:val="000000"/>
                <w:sz w:val="20"/>
                <w:szCs w:val="20"/>
              </w:rPr>
            </w:pPr>
            <w:r w:rsidRPr="004A13F8">
              <w:rPr>
                <w:rFonts w:asciiTheme="minorHAnsi" w:hAnsiTheme="minorHAnsi" w:cstheme="minorBidi"/>
                <w:color w:val="000000"/>
                <w:sz w:val="20"/>
                <w:szCs w:val="20"/>
              </w:rPr>
              <w:t xml:space="preserve">         12 531   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</w:tcPr>
          <w:p w:rsidR="003D4AAD" w:rsidRPr="004A13F8" w:rsidRDefault="003D4AAD" w:rsidP="003D4AAD">
            <w:pPr>
              <w:jc w:val="right"/>
              <w:rPr>
                <w:rFonts w:asciiTheme="minorHAnsi" w:hAnsiTheme="minorHAnsi" w:cstheme="minorBidi"/>
                <w:color w:val="000000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3D4AAD" w:rsidRPr="004A13F8" w:rsidRDefault="003D4AAD" w:rsidP="003D4AAD">
            <w:pPr>
              <w:jc w:val="right"/>
              <w:rPr>
                <w:rFonts w:asciiTheme="minorHAnsi" w:hAnsiTheme="minorHAnsi" w:cstheme="minorBidi"/>
                <w:color w:val="000000"/>
                <w:sz w:val="20"/>
                <w:szCs w:val="20"/>
              </w:rPr>
            </w:pPr>
            <w:r w:rsidRPr="004A13F8">
              <w:rPr>
                <w:rFonts w:asciiTheme="minorHAnsi" w:hAnsiTheme="minorHAnsi" w:cstheme="minorBidi"/>
                <w:color w:val="000000"/>
                <w:sz w:val="20"/>
                <w:szCs w:val="20"/>
              </w:rPr>
              <w:t xml:space="preserve">              -     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</w:tcPr>
          <w:p w:rsidR="003D4AAD" w:rsidRPr="004A13F8" w:rsidRDefault="003D4AAD" w:rsidP="003D4AAD">
            <w:pPr>
              <w:jc w:val="right"/>
              <w:rPr>
                <w:rFonts w:asciiTheme="minorHAnsi" w:hAnsiTheme="minorHAnsi" w:cstheme="minorBid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000000" w:fill="FFFFFF"/>
            <w:vAlign w:val="bottom"/>
            <w:hideMark/>
          </w:tcPr>
          <w:p w:rsidR="003D4AAD" w:rsidRPr="004A13F8" w:rsidRDefault="003D4AAD" w:rsidP="003D4AAD">
            <w:pPr>
              <w:jc w:val="right"/>
              <w:rPr>
                <w:rFonts w:asciiTheme="minorHAnsi" w:hAnsiTheme="minorHAnsi" w:cstheme="minorBidi"/>
                <w:b/>
                <w:bCs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theme="minorBidi"/>
                <w:b/>
                <w:bCs/>
                <w:color w:val="800080"/>
                <w:sz w:val="20"/>
                <w:szCs w:val="20"/>
              </w:rPr>
              <w:t>12 531</w:t>
            </w:r>
          </w:p>
        </w:tc>
      </w:tr>
      <w:tr w:rsidR="007C24DB" w:rsidRPr="004A13F8" w:rsidTr="007A76EF">
        <w:trPr>
          <w:trHeight w:val="20"/>
          <w:jc w:val="center"/>
        </w:trPr>
        <w:tc>
          <w:tcPr>
            <w:tcW w:w="605" w:type="dxa"/>
            <w:vMerge w:val="restart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3D4AAD" w:rsidRPr="004A13F8" w:rsidRDefault="003D4AAD" w:rsidP="007A76EF">
            <w:pPr>
              <w:rPr>
                <w:rFonts w:asciiTheme="minorHAnsi" w:hAnsiTheme="minorHAnsi" w:cstheme="minorBidi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theme="minorBidi"/>
                <w:color w:val="800080"/>
                <w:sz w:val="20"/>
                <w:szCs w:val="20"/>
              </w:rPr>
              <w:t>F61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3D4AAD" w:rsidRPr="004A13F8" w:rsidRDefault="003D4AAD" w:rsidP="003D4AAD">
            <w:pPr>
              <w:rPr>
                <w:rFonts w:asciiTheme="minorHAnsi" w:hAnsiTheme="minorHAnsi" w:cstheme="minorBidi"/>
                <w:color w:val="000000"/>
                <w:sz w:val="20"/>
                <w:szCs w:val="20"/>
              </w:rPr>
            </w:pPr>
          </w:p>
        </w:tc>
        <w:tc>
          <w:tcPr>
            <w:tcW w:w="4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AAD" w:rsidRPr="004A13F8" w:rsidRDefault="003D4AAD" w:rsidP="003D4AAD">
            <w:pPr>
              <w:rPr>
                <w:rFonts w:asciiTheme="minorHAnsi" w:hAnsiTheme="minorHAnsi" w:cstheme="minorBidi"/>
                <w:color w:val="000000"/>
                <w:sz w:val="20"/>
                <w:szCs w:val="20"/>
              </w:rPr>
            </w:pPr>
            <w:r w:rsidRPr="004A13F8">
              <w:rPr>
                <w:rFonts w:asciiTheme="minorHAnsi" w:hAnsiTheme="minorHAnsi" w:cstheme="minorBidi"/>
                <w:color w:val="000000"/>
                <w:sz w:val="20"/>
                <w:szCs w:val="20"/>
              </w:rPr>
              <w:t xml:space="preserve">         Droits nets des ménages sur les réserves 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</w:tcPr>
          <w:p w:rsidR="003D4AAD" w:rsidRPr="004A13F8" w:rsidRDefault="003D4AAD" w:rsidP="003D4AAD">
            <w:pPr>
              <w:jc w:val="right"/>
              <w:rPr>
                <w:rFonts w:asciiTheme="minorHAnsi" w:hAnsiTheme="minorHAnsi" w:cstheme="minorBidi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vMerge w:val="restart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3D4AAD" w:rsidRPr="004A13F8" w:rsidRDefault="003D4AAD" w:rsidP="003D4AAD">
            <w:pPr>
              <w:jc w:val="right"/>
              <w:rPr>
                <w:rFonts w:asciiTheme="minorHAnsi" w:hAnsiTheme="minorHAnsi" w:cstheme="minorBidi"/>
                <w:color w:val="000000"/>
                <w:sz w:val="20"/>
                <w:szCs w:val="20"/>
              </w:rPr>
            </w:pPr>
            <w:r w:rsidRPr="004A13F8">
              <w:rPr>
                <w:rFonts w:asciiTheme="minorHAnsi" w:hAnsiTheme="minorHAnsi" w:cstheme="minorBidi"/>
                <w:color w:val="000000"/>
                <w:sz w:val="20"/>
                <w:szCs w:val="20"/>
              </w:rPr>
              <w:t xml:space="preserve">                  -     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</w:tcPr>
          <w:p w:rsidR="003D4AAD" w:rsidRPr="004A13F8" w:rsidRDefault="003D4AAD" w:rsidP="003D4AAD">
            <w:pPr>
              <w:jc w:val="right"/>
              <w:rPr>
                <w:rFonts w:asciiTheme="minorHAnsi" w:hAnsiTheme="minorHAnsi" w:cstheme="minorBidi"/>
                <w:color w:val="000000"/>
                <w:sz w:val="20"/>
                <w:szCs w:val="20"/>
              </w:rPr>
            </w:pPr>
          </w:p>
        </w:tc>
        <w:tc>
          <w:tcPr>
            <w:tcW w:w="1083" w:type="dxa"/>
            <w:vMerge w:val="restart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3D4AAD" w:rsidRPr="004A13F8" w:rsidRDefault="003D4AAD" w:rsidP="003D4AAD">
            <w:pPr>
              <w:jc w:val="right"/>
              <w:rPr>
                <w:rFonts w:asciiTheme="minorHAnsi" w:hAnsiTheme="minorHAnsi" w:cstheme="minorBidi"/>
                <w:color w:val="000000"/>
                <w:sz w:val="20"/>
                <w:szCs w:val="20"/>
              </w:rPr>
            </w:pPr>
            <w:r w:rsidRPr="004A13F8">
              <w:rPr>
                <w:rFonts w:asciiTheme="minorHAnsi" w:hAnsiTheme="minorHAnsi" w:cstheme="minorBid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3D4AAD" w:rsidRPr="004A13F8" w:rsidRDefault="003D4AAD" w:rsidP="003D4AAD">
            <w:pPr>
              <w:jc w:val="right"/>
              <w:rPr>
                <w:rFonts w:asciiTheme="minorHAnsi" w:hAnsiTheme="minorHAnsi" w:cstheme="minorBidi"/>
                <w:color w:val="000000"/>
                <w:sz w:val="20"/>
                <w:szCs w:val="20"/>
              </w:rPr>
            </w:pPr>
          </w:p>
        </w:tc>
        <w:tc>
          <w:tcPr>
            <w:tcW w:w="1399" w:type="dxa"/>
            <w:vMerge w:val="restart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3D4AAD" w:rsidRPr="004A13F8" w:rsidRDefault="003D4AAD" w:rsidP="003D4AAD">
            <w:pPr>
              <w:jc w:val="right"/>
              <w:rPr>
                <w:rFonts w:asciiTheme="minorHAnsi" w:hAnsiTheme="minorHAnsi" w:cstheme="minorBidi"/>
                <w:color w:val="000000"/>
                <w:sz w:val="20"/>
                <w:szCs w:val="20"/>
              </w:rPr>
            </w:pPr>
            <w:r w:rsidRPr="004A13F8">
              <w:rPr>
                <w:rFonts w:asciiTheme="minorHAnsi" w:hAnsiTheme="minorHAnsi" w:cstheme="minorBid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</w:tcPr>
          <w:p w:rsidR="003D4AAD" w:rsidRPr="004A13F8" w:rsidRDefault="003D4AAD" w:rsidP="003D4AAD">
            <w:pPr>
              <w:jc w:val="right"/>
              <w:rPr>
                <w:rFonts w:asciiTheme="minorHAnsi" w:hAnsiTheme="minorHAnsi" w:cstheme="minorBidi"/>
                <w:color w:val="000000"/>
                <w:sz w:val="20"/>
                <w:szCs w:val="20"/>
              </w:rPr>
            </w:pPr>
          </w:p>
        </w:tc>
        <w:tc>
          <w:tcPr>
            <w:tcW w:w="974" w:type="dxa"/>
            <w:vMerge w:val="restart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3D4AAD" w:rsidRPr="004A13F8" w:rsidRDefault="003D4AAD" w:rsidP="003D4AAD">
            <w:pPr>
              <w:jc w:val="right"/>
              <w:rPr>
                <w:rFonts w:asciiTheme="minorHAnsi" w:hAnsiTheme="minorHAnsi" w:cstheme="minorBidi"/>
                <w:color w:val="000000"/>
                <w:sz w:val="20"/>
                <w:szCs w:val="20"/>
              </w:rPr>
            </w:pPr>
            <w:r w:rsidRPr="004A13F8">
              <w:rPr>
                <w:rFonts w:asciiTheme="minorHAnsi" w:hAnsiTheme="minorHAnsi" w:cstheme="minorBidi"/>
                <w:color w:val="000000"/>
                <w:sz w:val="20"/>
                <w:szCs w:val="20"/>
              </w:rPr>
              <w:t>10 680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</w:tcPr>
          <w:p w:rsidR="003D4AAD" w:rsidRPr="004A13F8" w:rsidRDefault="003D4AAD" w:rsidP="003D4AAD">
            <w:pPr>
              <w:jc w:val="right"/>
              <w:rPr>
                <w:rFonts w:asciiTheme="minorHAnsi" w:hAnsiTheme="minorHAnsi" w:cstheme="minorBidi"/>
                <w:color w:val="000000"/>
                <w:sz w:val="20"/>
                <w:szCs w:val="20"/>
              </w:rPr>
            </w:pPr>
          </w:p>
        </w:tc>
        <w:tc>
          <w:tcPr>
            <w:tcW w:w="974" w:type="dxa"/>
            <w:vMerge w:val="restart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3D4AAD" w:rsidRPr="004A13F8" w:rsidRDefault="003D4AAD" w:rsidP="003D4AAD">
            <w:pPr>
              <w:jc w:val="right"/>
              <w:rPr>
                <w:rFonts w:asciiTheme="minorHAnsi" w:hAnsiTheme="minorHAnsi" w:cstheme="minorBidi"/>
                <w:color w:val="000000"/>
                <w:sz w:val="20"/>
                <w:szCs w:val="20"/>
              </w:rPr>
            </w:pPr>
            <w:r w:rsidRPr="004A13F8">
              <w:rPr>
                <w:rFonts w:asciiTheme="minorHAnsi" w:hAnsiTheme="minorHAnsi" w:cstheme="minorBid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</w:tcPr>
          <w:p w:rsidR="003D4AAD" w:rsidRPr="004A13F8" w:rsidRDefault="003D4AAD" w:rsidP="003D4AAD">
            <w:pPr>
              <w:jc w:val="right"/>
              <w:rPr>
                <w:rFonts w:asciiTheme="minorHAnsi" w:hAnsiTheme="minorHAnsi" w:cstheme="minorBidi"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 w:val="restart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3D4AAD" w:rsidRPr="004A13F8" w:rsidRDefault="003D4AAD" w:rsidP="003D4AAD">
            <w:pPr>
              <w:jc w:val="right"/>
              <w:rPr>
                <w:rFonts w:asciiTheme="minorHAnsi" w:hAnsiTheme="minorHAnsi" w:cstheme="minorBidi"/>
                <w:color w:val="000000"/>
                <w:sz w:val="20"/>
                <w:szCs w:val="20"/>
              </w:rPr>
            </w:pPr>
            <w:r w:rsidRPr="004A13F8">
              <w:rPr>
                <w:rFonts w:asciiTheme="minorHAnsi" w:hAnsiTheme="minorHAnsi" w:cstheme="minorBidi"/>
                <w:color w:val="000000"/>
                <w:sz w:val="20"/>
                <w:szCs w:val="20"/>
              </w:rPr>
              <w:t>10 680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</w:tcPr>
          <w:p w:rsidR="003D4AAD" w:rsidRPr="004A13F8" w:rsidRDefault="003D4AAD" w:rsidP="003D4AAD">
            <w:pPr>
              <w:jc w:val="right"/>
              <w:rPr>
                <w:rFonts w:asciiTheme="minorHAnsi" w:hAnsiTheme="minorHAnsi" w:cstheme="minorBidi"/>
                <w:color w:val="000000"/>
                <w:sz w:val="20"/>
                <w:szCs w:val="20"/>
              </w:rPr>
            </w:pPr>
          </w:p>
        </w:tc>
        <w:tc>
          <w:tcPr>
            <w:tcW w:w="974" w:type="dxa"/>
            <w:vMerge w:val="restart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3D4AAD" w:rsidRPr="004A13F8" w:rsidRDefault="003D4AAD" w:rsidP="003D4AAD">
            <w:pPr>
              <w:jc w:val="right"/>
              <w:rPr>
                <w:rFonts w:asciiTheme="minorHAnsi" w:hAnsiTheme="minorHAnsi" w:cstheme="minorBidi"/>
                <w:color w:val="000000"/>
                <w:sz w:val="20"/>
                <w:szCs w:val="20"/>
              </w:rPr>
            </w:pPr>
            <w:r w:rsidRPr="004A13F8">
              <w:rPr>
                <w:rFonts w:asciiTheme="minorHAnsi" w:hAnsiTheme="minorHAnsi" w:cstheme="minorBid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</w:tcPr>
          <w:p w:rsidR="003D4AAD" w:rsidRPr="004A13F8" w:rsidRDefault="003D4AAD" w:rsidP="003D4AAD">
            <w:pPr>
              <w:jc w:val="right"/>
              <w:rPr>
                <w:rFonts w:asciiTheme="minorHAnsi" w:hAnsiTheme="minorHAnsi" w:cstheme="minorBid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974" w:type="dxa"/>
            <w:vMerge w:val="restart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3D4AAD" w:rsidRPr="004A13F8" w:rsidRDefault="003D4AAD" w:rsidP="003D4AAD">
            <w:pPr>
              <w:jc w:val="right"/>
              <w:rPr>
                <w:rFonts w:asciiTheme="minorHAnsi" w:hAnsiTheme="minorHAnsi" w:cstheme="minorBidi"/>
                <w:b/>
                <w:bCs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theme="minorBidi"/>
                <w:b/>
                <w:bCs/>
                <w:color w:val="800080"/>
                <w:sz w:val="20"/>
                <w:szCs w:val="20"/>
              </w:rPr>
              <w:t>10 680</w:t>
            </w:r>
          </w:p>
        </w:tc>
      </w:tr>
      <w:tr w:rsidR="007C24DB" w:rsidRPr="004A13F8" w:rsidTr="007A76EF">
        <w:trPr>
          <w:trHeight w:val="20"/>
          <w:jc w:val="center"/>
        </w:trPr>
        <w:tc>
          <w:tcPr>
            <w:tcW w:w="605" w:type="dxa"/>
            <w:vMerge/>
            <w:tcBorders>
              <w:top w:val="nil"/>
              <w:left w:val="nil"/>
              <w:bottom w:val="single" w:sz="8" w:space="0" w:color="76923C"/>
              <w:right w:val="nil"/>
            </w:tcBorders>
            <w:vAlign w:val="center"/>
            <w:hideMark/>
          </w:tcPr>
          <w:p w:rsidR="003D4AAD" w:rsidRPr="004A13F8" w:rsidRDefault="003D4AAD" w:rsidP="007A76EF">
            <w:pPr>
              <w:rPr>
                <w:rFonts w:asciiTheme="minorHAnsi" w:hAnsiTheme="minorHAnsi" w:cstheme="minorBidi"/>
                <w:color w:val="800080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3D4AAD" w:rsidRPr="004A13F8" w:rsidRDefault="003D4AAD" w:rsidP="003D4AAD">
            <w:pPr>
              <w:rPr>
                <w:rFonts w:asciiTheme="minorHAnsi" w:hAnsiTheme="minorHAnsi" w:cstheme="minorBidi"/>
                <w:color w:val="000000"/>
                <w:sz w:val="20"/>
                <w:szCs w:val="20"/>
              </w:rPr>
            </w:pPr>
          </w:p>
        </w:tc>
        <w:tc>
          <w:tcPr>
            <w:tcW w:w="4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AAD" w:rsidRPr="004A13F8" w:rsidRDefault="003D4AAD" w:rsidP="003D4AAD">
            <w:pPr>
              <w:rPr>
                <w:rFonts w:asciiTheme="minorHAnsi" w:hAnsiTheme="minorHAnsi" w:cstheme="minorBidi"/>
                <w:color w:val="000000"/>
                <w:sz w:val="20"/>
                <w:szCs w:val="20"/>
              </w:rPr>
            </w:pPr>
            <w:r w:rsidRPr="004A13F8">
              <w:rPr>
                <w:rFonts w:asciiTheme="minorHAnsi" w:hAnsiTheme="minorHAnsi" w:cstheme="minorBidi"/>
                <w:color w:val="000000"/>
                <w:sz w:val="20"/>
                <w:szCs w:val="20"/>
              </w:rPr>
              <w:t xml:space="preserve">         techniques d’assurance- vie et sur les fonds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</w:tcPr>
          <w:p w:rsidR="003D4AAD" w:rsidRPr="004A13F8" w:rsidRDefault="003D4AAD" w:rsidP="003D4AAD">
            <w:pPr>
              <w:rPr>
                <w:rFonts w:asciiTheme="minorHAnsi" w:hAnsiTheme="minorHAnsi" w:cstheme="minorBidi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vMerge/>
            <w:tcBorders>
              <w:top w:val="nil"/>
              <w:left w:val="nil"/>
              <w:bottom w:val="single" w:sz="8" w:space="0" w:color="76923C"/>
              <w:right w:val="nil"/>
            </w:tcBorders>
            <w:vAlign w:val="center"/>
            <w:hideMark/>
          </w:tcPr>
          <w:p w:rsidR="003D4AAD" w:rsidRPr="004A13F8" w:rsidRDefault="003D4AAD" w:rsidP="003D4AAD">
            <w:pPr>
              <w:rPr>
                <w:rFonts w:asciiTheme="minorHAnsi" w:hAnsiTheme="minorHAnsi" w:cstheme="minorBidi"/>
                <w:color w:val="000000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</w:tcPr>
          <w:p w:rsidR="003D4AAD" w:rsidRPr="004A13F8" w:rsidRDefault="003D4AAD" w:rsidP="003D4AAD">
            <w:pPr>
              <w:rPr>
                <w:rFonts w:asciiTheme="minorHAnsi" w:hAnsiTheme="minorHAnsi" w:cstheme="minorBidi"/>
                <w:color w:val="000000"/>
                <w:sz w:val="20"/>
                <w:szCs w:val="20"/>
              </w:rPr>
            </w:pPr>
          </w:p>
        </w:tc>
        <w:tc>
          <w:tcPr>
            <w:tcW w:w="1083" w:type="dxa"/>
            <w:vMerge/>
            <w:tcBorders>
              <w:top w:val="nil"/>
              <w:left w:val="nil"/>
              <w:bottom w:val="single" w:sz="8" w:space="0" w:color="76923C"/>
              <w:right w:val="nil"/>
            </w:tcBorders>
            <w:vAlign w:val="center"/>
            <w:hideMark/>
          </w:tcPr>
          <w:p w:rsidR="003D4AAD" w:rsidRPr="004A13F8" w:rsidRDefault="003D4AAD" w:rsidP="003D4AAD">
            <w:pPr>
              <w:rPr>
                <w:rFonts w:asciiTheme="minorHAnsi" w:hAnsiTheme="minorHAnsi" w:cstheme="minorBidi"/>
                <w:color w:val="000000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3D4AAD" w:rsidRPr="004A13F8" w:rsidRDefault="003D4AAD" w:rsidP="003D4AAD">
            <w:pPr>
              <w:rPr>
                <w:rFonts w:asciiTheme="minorHAnsi" w:hAnsiTheme="minorHAnsi" w:cstheme="minorBidi"/>
                <w:color w:val="000000"/>
                <w:sz w:val="20"/>
                <w:szCs w:val="20"/>
              </w:rPr>
            </w:pPr>
          </w:p>
        </w:tc>
        <w:tc>
          <w:tcPr>
            <w:tcW w:w="1399" w:type="dxa"/>
            <w:vMerge/>
            <w:tcBorders>
              <w:top w:val="nil"/>
              <w:left w:val="nil"/>
              <w:bottom w:val="single" w:sz="8" w:space="0" w:color="76923C"/>
              <w:right w:val="nil"/>
            </w:tcBorders>
            <w:vAlign w:val="center"/>
            <w:hideMark/>
          </w:tcPr>
          <w:p w:rsidR="003D4AAD" w:rsidRPr="004A13F8" w:rsidRDefault="003D4AAD" w:rsidP="003D4AAD">
            <w:pPr>
              <w:rPr>
                <w:rFonts w:asciiTheme="minorHAnsi" w:hAnsiTheme="minorHAnsi" w:cstheme="minorBidi"/>
                <w:color w:val="000000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</w:tcPr>
          <w:p w:rsidR="003D4AAD" w:rsidRPr="004A13F8" w:rsidRDefault="003D4AAD" w:rsidP="003D4AAD">
            <w:pPr>
              <w:rPr>
                <w:rFonts w:asciiTheme="minorHAnsi" w:hAnsiTheme="minorHAnsi" w:cstheme="minorBidi"/>
                <w:color w:val="000000"/>
                <w:sz w:val="20"/>
                <w:szCs w:val="20"/>
              </w:rPr>
            </w:pPr>
          </w:p>
        </w:tc>
        <w:tc>
          <w:tcPr>
            <w:tcW w:w="974" w:type="dxa"/>
            <w:vMerge/>
            <w:tcBorders>
              <w:top w:val="nil"/>
              <w:left w:val="nil"/>
              <w:bottom w:val="single" w:sz="8" w:space="0" w:color="76923C"/>
              <w:right w:val="nil"/>
            </w:tcBorders>
            <w:vAlign w:val="center"/>
            <w:hideMark/>
          </w:tcPr>
          <w:p w:rsidR="003D4AAD" w:rsidRPr="004A13F8" w:rsidRDefault="003D4AAD" w:rsidP="003D4AAD">
            <w:pPr>
              <w:rPr>
                <w:rFonts w:asciiTheme="minorHAnsi" w:hAnsiTheme="minorHAnsi" w:cstheme="minorBidi"/>
                <w:color w:val="000000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</w:tcPr>
          <w:p w:rsidR="003D4AAD" w:rsidRPr="004A13F8" w:rsidRDefault="003D4AAD" w:rsidP="003D4AAD">
            <w:pPr>
              <w:rPr>
                <w:rFonts w:asciiTheme="minorHAnsi" w:hAnsiTheme="minorHAnsi" w:cstheme="minorBidi"/>
                <w:color w:val="000000"/>
                <w:sz w:val="20"/>
                <w:szCs w:val="20"/>
              </w:rPr>
            </w:pPr>
          </w:p>
        </w:tc>
        <w:tc>
          <w:tcPr>
            <w:tcW w:w="974" w:type="dxa"/>
            <w:vMerge/>
            <w:tcBorders>
              <w:top w:val="nil"/>
              <w:left w:val="nil"/>
              <w:bottom w:val="single" w:sz="8" w:space="0" w:color="76923C"/>
              <w:right w:val="nil"/>
            </w:tcBorders>
            <w:vAlign w:val="center"/>
            <w:hideMark/>
          </w:tcPr>
          <w:p w:rsidR="003D4AAD" w:rsidRPr="004A13F8" w:rsidRDefault="003D4AAD" w:rsidP="003D4AAD">
            <w:pPr>
              <w:rPr>
                <w:rFonts w:asciiTheme="minorHAnsi" w:hAnsiTheme="minorHAnsi" w:cstheme="minorBidi"/>
                <w:color w:val="000000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</w:tcPr>
          <w:p w:rsidR="003D4AAD" w:rsidRPr="004A13F8" w:rsidRDefault="003D4AAD" w:rsidP="003D4AAD">
            <w:pPr>
              <w:rPr>
                <w:rFonts w:asciiTheme="minorHAnsi" w:hAnsiTheme="minorHAnsi" w:cstheme="minorBidi"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tcBorders>
              <w:top w:val="nil"/>
              <w:left w:val="nil"/>
              <w:bottom w:val="single" w:sz="8" w:space="0" w:color="76923C"/>
              <w:right w:val="nil"/>
            </w:tcBorders>
            <w:vAlign w:val="center"/>
            <w:hideMark/>
          </w:tcPr>
          <w:p w:rsidR="003D4AAD" w:rsidRPr="004A13F8" w:rsidRDefault="003D4AAD" w:rsidP="003D4AAD">
            <w:pPr>
              <w:rPr>
                <w:rFonts w:asciiTheme="minorHAnsi" w:hAnsiTheme="minorHAnsi" w:cstheme="minorBidi"/>
                <w:color w:val="000000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</w:tcPr>
          <w:p w:rsidR="003D4AAD" w:rsidRPr="004A13F8" w:rsidRDefault="003D4AAD" w:rsidP="003D4AAD">
            <w:pPr>
              <w:rPr>
                <w:rFonts w:asciiTheme="minorHAnsi" w:hAnsiTheme="minorHAnsi" w:cstheme="minorBidi"/>
                <w:color w:val="000000"/>
                <w:sz w:val="20"/>
                <w:szCs w:val="20"/>
              </w:rPr>
            </w:pPr>
          </w:p>
        </w:tc>
        <w:tc>
          <w:tcPr>
            <w:tcW w:w="974" w:type="dxa"/>
            <w:vMerge/>
            <w:tcBorders>
              <w:top w:val="nil"/>
              <w:left w:val="nil"/>
              <w:bottom w:val="single" w:sz="8" w:space="0" w:color="76923C"/>
              <w:right w:val="nil"/>
            </w:tcBorders>
            <w:vAlign w:val="center"/>
            <w:hideMark/>
          </w:tcPr>
          <w:p w:rsidR="003D4AAD" w:rsidRPr="004A13F8" w:rsidRDefault="003D4AAD" w:rsidP="003D4AAD">
            <w:pPr>
              <w:rPr>
                <w:rFonts w:asciiTheme="minorHAnsi" w:hAnsiTheme="minorHAnsi" w:cstheme="minorBidi"/>
                <w:color w:val="000000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</w:tcPr>
          <w:p w:rsidR="003D4AAD" w:rsidRPr="004A13F8" w:rsidRDefault="003D4AAD" w:rsidP="003D4AAD">
            <w:pPr>
              <w:rPr>
                <w:rFonts w:asciiTheme="minorHAnsi" w:hAnsiTheme="minorHAnsi" w:cstheme="minorBid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974" w:type="dxa"/>
            <w:vMerge/>
            <w:tcBorders>
              <w:top w:val="nil"/>
              <w:left w:val="nil"/>
              <w:bottom w:val="single" w:sz="8" w:space="0" w:color="76923C"/>
              <w:right w:val="nil"/>
            </w:tcBorders>
            <w:vAlign w:val="center"/>
            <w:hideMark/>
          </w:tcPr>
          <w:p w:rsidR="003D4AAD" w:rsidRPr="004A13F8" w:rsidRDefault="003D4AAD" w:rsidP="003D4AAD">
            <w:pPr>
              <w:rPr>
                <w:rFonts w:asciiTheme="minorHAnsi" w:hAnsiTheme="minorHAnsi" w:cstheme="minorBidi"/>
                <w:b/>
                <w:bCs/>
                <w:color w:val="800080"/>
                <w:sz w:val="20"/>
                <w:szCs w:val="20"/>
              </w:rPr>
            </w:pPr>
          </w:p>
        </w:tc>
      </w:tr>
      <w:tr w:rsidR="007C24DB" w:rsidRPr="004A13F8" w:rsidTr="007A76EF">
        <w:trPr>
          <w:trHeight w:val="20"/>
          <w:jc w:val="center"/>
        </w:trPr>
        <w:tc>
          <w:tcPr>
            <w:tcW w:w="605" w:type="dxa"/>
            <w:vMerge/>
            <w:tcBorders>
              <w:top w:val="nil"/>
              <w:left w:val="nil"/>
              <w:bottom w:val="single" w:sz="8" w:space="0" w:color="76923C"/>
              <w:right w:val="nil"/>
            </w:tcBorders>
            <w:vAlign w:val="center"/>
            <w:hideMark/>
          </w:tcPr>
          <w:p w:rsidR="003D4AAD" w:rsidRPr="004A13F8" w:rsidRDefault="003D4AAD" w:rsidP="007A76EF">
            <w:pPr>
              <w:rPr>
                <w:rFonts w:asciiTheme="minorHAnsi" w:hAnsiTheme="minorHAnsi" w:cstheme="minorBidi"/>
                <w:color w:val="800080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</w:tcPr>
          <w:p w:rsidR="003D4AAD" w:rsidRPr="004A13F8" w:rsidRDefault="003D4AAD" w:rsidP="003D4AAD">
            <w:pPr>
              <w:rPr>
                <w:rFonts w:asciiTheme="minorHAnsi" w:hAnsiTheme="minorHAnsi" w:cstheme="minorBidi"/>
                <w:color w:val="000000"/>
                <w:sz w:val="20"/>
                <w:szCs w:val="20"/>
              </w:rPr>
            </w:pPr>
          </w:p>
        </w:tc>
        <w:tc>
          <w:tcPr>
            <w:tcW w:w="4573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3D4AAD" w:rsidRPr="004A13F8" w:rsidRDefault="003D4AAD" w:rsidP="003D4AAD">
            <w:pPr>
              <w:rPr>
                <w:rFonts w:asciiTheme="minorHAnsi" w:hAnsiTheme="minorHAnsi" w:cstheme="minorBidi"/>
                <w:color w:val="000000"/>
                <w:sz w:val="20"/>
                <w:szCs w:val="20"/>
              </w:rPr>
            </w:pPr>
            <w:r w:rsidRPr="004A13F8">
              <w:rPr>
                <w:rFonts w:asciiTheme="minorHAnsi" w:hAnsiTheme="minorHAnsi" w:cstheme="minorBidi"/>
                <w:color w:val="000000"/>
                <w:sz w:val="20"/>
                <w:szCs w:val="20"/>
              </w:rPr>
              <w:t xml:space="preserve">         de pension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</w:tcPr>
          <w:p w:rsidR="003D4AAD" w:rsidRPr="004A13F8" w:rsidRDefault="003D4AAD" w:rsidP="003D4AAD">
            <w:pPr>
              <w:rPr>
                <w:rFonts w:asciiTheme="minorHAnsi" w:hAnsiTheme="minorHAnsi" w:cstheme="minorBidi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vMerge/>
            <w:tcBorders>
              <w:top w:val="nil"/>
              <w:left w:val="nil"/>
              <w:bottom w:val="single" w:sz="8" w:space="0" w:color="76923C"/>
              <w:right w:val="nil"/>
            </w:tcBorders>
            <w:vAlign w:val="center"/>
            <w:hideMark/>
          </w:tcPr>
          <w:p w:rsidR="003D4AAD" w:rsidRPr="004A13F8" w:rsidRDefault="003D4AAD" w:rsidP="003D4AAD">
            <w:pPr>
              <w:rPr>
                <w:rFonts w:asciiTheme="minorHAnsi" w:hAnsiTheme="minorHAnsi" w:cstheme="minorBidi"/>
                <w:color w:val="000000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</w:tcPr>
          <w:p w:rsidR="003D4AAD" w:rsidRPr="004A13F8" w:rsidRDefault="003D4AAD" w:rsidP="003D4AAD">
            <w:pPr>
              <w:rPr>
                <w:rFonts w:asciiTheme="minorHAnsi" w:hAnsiTheme="minorHAnsi" w:cstheme="minorBidi"/>
                <w:color w:val="000000"/>
                <w:sz w:val="20"/>
                <w:szCs w:val="20"/>
              </w:rPr>
            </w:pPr>
          </w:p>
        </w:tc>
        <w:tc>
          <w:tcPr>
            <w:tcW w:w="1083" w:type="dxa"/>
            <w:vMerge/>
            <w:tcBorders>
              <w:top w:val="nil"/>
              <w:left w:val="nil"/>
              <w:bottom w:val="single" w:sz="8" w:space="0" w:color="76923C"/>
              <w:right w:val="nil"/>
            </w:tcBorders>
            <w:vAlign w:val="center"/>
            <w:hideMark/>
          </w:tcPr>
          <w:p w:rsidR="003D4AAD" w:rsidRPr="004A13F8" w:rsidRDefault="003D4AAD" w:rsidP="003D4AAD">
            <w:pPr>
              <w:rPr>
                <w:rFonts w:asciiTheme="minorHAnsi" w:hAnsiTheme="minorHAnsi" w:cstheme="minorBidi"/>
                <w:color w:val="000000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3D4AAD" w:rsidRPr="004A13F8" w:rsidRDefault="003D4AAD" w:rsidP="003D4AAD">
            <w:pPr>
              <w:rPr>
                <w:rFonts w:asciiTheme="minorHAnsi" w:hAnsiTheme="minorHAnsi" w:cstheme="minorBidi"/>
                <w:color w:val="000000"/>
                <w:sz w:val="20"/>
                <w:szCs w:val="20"/>
              </w:rPr>
            </w:pPr>
          </w:p>
        </w:tc>
        <w:tc>
          <w:tcPr>
            <w:tcW w:w="1399" w:type="dxa"/>
            <w:vMerge/>
            <w:tcBorders>
              <w:top w:val="nil"/>
              <w:left w:val="nil"/>
              <w:bottom w:val="single" w:sz="8" w:space="0" w:color="76923C"/>
              <w:right w:val="nil"/>
            </w:tcBorders>
            <w:vAlign w:val="center"/>
            <w:hideMark/>
          </w:tcPr>
          <w:p w:rsidR="003D4AAD" w:rsidRPr="004A13F8" w:rsidRDefault="003D4AAD" w:rsidP="003D4AAD">
            <w:pPr>
              <w:rPr>
                <w:rFonts w:asciiTheme="minorHAnsi" w:hAnsiTheme="minorHAnsi" w:cstheme="minorBidi"/>
                <w:color w:val="000000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</w:tcPr>
          <w:p w:rsidR="003D4AAD" w:rsidRPr="004A13F8" w:rsidRDefault="003D4AAD" w:rsidP="003D4AAD">
            <w:pPr>
              <w:rPr>
                <w:rFonts w:asciiTheme="minorHAnsi" w:hAnsiTheme="minorHAnsi" w:cstheme="minorBidi"/>
                <w:color w:val="000000"/>
                <w:sz w:val="20"/>
                <w:szCs w:val="20"/>
              </w:rPr>
            </w:pPr>
          </w:p>
        </w:tc>
        <w:tc>
          <w:tcPr>
            <w:tcW w:w="974" w:type="dxa"/>
            <w:vMerge/>
            <w:tcBorders>
              <w:top w:val="nil"/>
              <w:left w:val="nil"/>
              <w:bottom w:val="single" w:sz="8" w:space="0" w:color="76923C"/>
              <w:right w:val="nil"/>
            </w:tcBorders>
            <w:vAlign w:val="center"/>
            <w:hideMark/>
          </w:tcPr>
          <w:p w:rsidR="003D4AAD" w:rsidRPr="004A13F8" w:rsidRDefault="003D4AAD" w:rsidP="003D4AAD">
            <w:pPr>
              <w:rPr>
                <w:rFonts w:asciiTheme="minorHAnsi" w:hAnsiTheme="minorHAnsi" w:cstheme="minorBidi"/>
                <w:color w:val="000000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</w:tcPr>
          <w:p w:rsidR="003D4AAD" w:rsidRPr="004A13F8" w:rsidRDefault="003D4AAD" w:rsidP="003D4AAD">
            <w:pPr>
              <w:rPr>
                <w:rFonts w:asciiTheme="minorHAnsi" w:hAnsiTheme="minorHAnsi" w:cstheme="minorBidi"/>
                <w:color w:val="000000"/>
                <w:sz w:val="20"/>
                <w:szCs w:val="20"/>
              </w:rPr>
            </w:pPr>
          </w:p>
        </w:tc>
        <w:tc>
          <w:tcPr>
            <w:tcW w:w="974" w:type="dxa"/>
            <w:vMerge/>
            <w:tcBorders>
              <w:top w:val="nil"/>
              <w:left w:val="nil"/>
              <w:bottom w:val="single" w:sz="8" w:space="0" w:color="76923C"/>
              <w:right w:val="nil"/>
            </w:tcBorders>
            <w:vAlign w:val="center"/>
            <w:hideMark/>
          </w:tcPr>
          <w:p w:rsidR="003D4AAD" w:rsidRPr="004A13F8" w:rsidRDefault="003D4AAD" w:rsidP="003D4AAD">
            <w:pPr>
              <w:rPr>
                <w:rFonts w:asciiTheme="minorHAnsi" w:hAnsiTheme="minorHAnsi" w:cstheme="minorBidi"/>
                <w:color w:val="000000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</w:tcPr>
          <w:p w:rsidR="003D4AAD" w:rsidRPr="004A13F8" w:rsidRDefault="003D4AAD" w:rsidP="003D4AAD">
            <w:pPr>
              <w:rPr>
                <w:rFonts w:asciiTheme="minorHAnsi" w:hAnsiTheme="minorHAnsi" w:cstheme="minorBidi"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tcBorders>
              <w:top w:val="nil"/>
              <w:left w:val="nil"/>
              <w:bottom w:val="single" w:sz="8" w:space="0" w:color="76923C"/>
              <w:right w:val="nil"/>
            </w:tcBorders>
            <w:vAlign w:val="center"/>
            <w:hideMark/>
          </w:tcPr>
          <w:p w:rsidR="003D4AAD" w:rsidRPr="004A13F8" w:rsidRDefault="003D4AAD" w:rsidP="003D4AAD">
            <w:pPr>
              <w:rPr>
                <w:rFonts w:asciiTheme="minorHAnsi" w:hAnsiTheme="minorHAnsi" w:cstheme="minorBidi"/>
                <w:color w:val="000000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</w:tcPr>
          <w:p w:rsidR="003D4AAD" w:rsidRPr="004A13F8" w:rsidRDefault="003D4AAD" w:rsidP="003D4AAD">
            <w:pPr>
              <w:rPr>
                <w:rFonts w:asciiTheme="minorHAnsi" w:hAnsiTheme="minorHAnsi" w:cstheme="minorBidi"/>
                <w:color w:val="000000"/>
                <w:sz w:val="20"/>
                <w:szCs w:val="20"/>
              </w:rPr>
            </w:pPr>
          </w:p>
        </w:tc>
        <w:tc>
          <w:tcPr>
            <w:tcW w:w="974" w:type="dxa"/>
            <w:vMerge/>
            <w:tcBorders>
              <w:top w:val="nil"/>
              <w:left w:val="nil"/>
              <w:bottom w:val="single" w:sz="8" w:space="0" w:color="76923C"/>
              <w:right w:val="nil"/>
            </w:tcBorders>
            <w:vAlign w:val="center"/>
            <w:hideMark/>
          </w:tcPr>
          <w:p w:rsidR="003D4AAD" w:rsidRPr="004A13F8" w:rsidRDefault="003D4AAD" w:rsidP="003D4AAD">
            <w:pPr>
              <w:rPr>
                <w:rFonts w:asciiTheme="minorHAnsi" w:hAnsiTheme="minorHAnsi" w:cstheme="minorBidi"/>
                <w:color w:val="000000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</w:tcPr>
          <w:p w:rsidR="003D4AAD" w:rsidRPr="004A13F8" w:rsidRDefault="003D4AAD" w:rsidP="003D4AAD">
            <w:pPr>
              <w:rPr>
                <w:rFonts w:asciiTheme="minorHAnsi" w:hAnsiTheme="minorHAnsi" w:cstheme="minorBid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974" w:type="dxa"/>
            <w:vMerge/>
            <w:tcBorders>
              <w:top w:val="nil"/>
              <w:left w:val="nil"/>
              <w:bottom w:val="single" w:sz="8" w:space="0" w:color="76923C"/>
              <w:right w:val="nil"/>
            </w:tcBorders>
            <w:vAlign w:val="center"/>
            <w:hideMark/>
          </w:tcPr>
          <w:p w:rsidR="003D4AAD" w:rsidRPr="004A13F8" w:rsidRDefault="003D4AAD" w:rsidP="003D4AAD">
            <w:pPr>
              <w:rPr>
                <w:rFonts w:asciiTheme="minorHAnsi" w:hAnsiTheme="minorHAnsi" w:cstheme="minorBidi"/>
                <w:b/>
                <w:bCs/>
                <w:color w:val="800080"/>
                <w:sz w:val="20"/>
                <w:szCs w:val="20"/>
              </w:rPr>
            </w:pPr>
          </w:p>
        </w:tc>
      </w:tr>
      <w:tr w:rsidR="007C24DB" w:rsidRPr="004A13F8" w:rsidTr="007A76EF">
        <w:trPr>
          <w:trHeight w:val="20"/>
          <w:jc w:val="center"/>
        </w:trPr>
        <w:tc>
          <w:tcPr>
            <w:tcW w:w="605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3D4AAD" w:rsidRPr="004A13F8" w:rsidRDefault="003D4AAD" w:rsidP="007A76EF">
            <w:pPr>
              <w:rPr>
                <w:rFonts w:asciiTheme="minorHAnsi" w:hAnsiTheme="minorHAnsi" w:cstheme="minorBidi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theme="minorBidi"/>
                <w:color w:val="800080"/>
                <w:sz w:val="20"/>
                <w:szCs w:val="20"/>
              </w:rPr>
              <w:t>F62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</w:tcPr>
          <w:p w:rsidR="003D4AAD" w:rsidRPr="004A13F8" w:rsidRDefault="003D4AAD" w:rsidP="003D4AAD">
            <w:pPr>
              <w:rPr>
                <w:rFonts w:asciiTheme="minorHAnsi" w:hAnsiTheme="minorHAnsi" w:cstheme="minorBidi"/>
                <w:color w:val="000000"/>
                <w:sz w:val="20"/>
                <w:szCs w:val="20"/>
              </w:rPr>
            </w:pPr>
          </w:p>
        </w:tc>
        <w:tc>
          <w:tcPr>
            <w:tcW w:w="4573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3D4AAD" w:rsidRPr="004A13F8" w:rsidRDefault="003D4AAD" w:rsidP="003D4AAD">
            <w:pPr>
              <w:rPr>
                <w:rFonts w:asciiTheme="minorHAnsi" w:hAnsiTheme="minorHAnsi" w:cstheme="minorBidi"/>
                <w:color w:val="000000"/>
                <w:sz w:val="20"/>
                <w:szCs w:val="20"/>
              </w:rPr>
            </w:pPr>
            <w:r w:rsidRPr="004A13F8">
              <w:rPr>
                <w:rFonts w:asciiTheme="minorHAnsi" w:hAnsiTheme="minorHAnsi" w:cstheme="minorBidi"/>
                <w:color w:val="000000"/>
                <w:sz w:val="20"/>
                <w:szCs w:val="20"/>
              </w:rPr>
              <w:t xml:space="preserve">         Réserves primes et réserves sinistres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</w:tcPr>
          <w:p w:rsidR="003D4AAD" w:rsidRPr="004A13F8" w:rsidRDefault="003D4AAD" w:rsidP="003D4AAD">
            <w:pPr>
              <w:jc w:val="right"/>
              <w:rPr>
                <w:rFonts w:asciiTheme="minorHAnsi" w:hAnsiTheme="minorHAnsi" w:cstheme="minorBidi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3D4AAD" w:rsidRPr="004A13F8" w:rsidRDefault="003D4AAD" w:rsidP="003D4AAD">
            <w:pPr>
              <w:jc w:val="right"/>
              <w:rPr>
                <w:rFonts w:asciiTheme="minorHAnsi" w:hAnsiTheme="minorHAnsi" w:cstheme="minorBidi"/>
                <w:color w:val="000000"/>
                <w:sz w:val="20"/>
                <w:szCs w:val="20"/>
              </w:rPr>
            </w:pPr>
            <w:r w:rsidRPr="004A13F8">
              <w:rPr>
                <w:rFonts w:asciiTheme="minorHAnsi" w:hAnsiTheme="minorHAnsi" w:cstheme="minorBidi"/>
                <w:color w:val="000000"/>
                <w:sz w:val="20"/>
                <w:szCs w:val="20"/>
              </w:rPr>
              <w:t xml:space="preserve">               269   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</w:tcPr>
          <w:p w:rsidR="003D4AAD" w:rsidRPr="004A13F8" w:rsidRDefault="003D4AAD" w:rsidP="003D4AAD">
            <w:pPr>
              <w:jc w:val="right"/>
              <w:rPr>
                <w:rFonts w:asciiTheme="minorHAnsi" w:hAnsiTheme="minorHAnsi" w:cstheme="minorBidi"/>
                <w:color w:val="00000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3D4AAD" w:rsidRPr="004A13F8" w:rsidRDefault="003D4AAD" w:rsidP="003D4AAD">
            <w:pPr>
              <w:jc w:val="right"/>
              <w:rPr>
                <w:rFonts w:asciiTheme="minorHAnsi" w:hAnsiTheme="minorHAnsi" w:cstheme="minorBidi"/>
                <w:color w:val="000000"/>
                <w:sz w:val="20"/>
                <w:szCs w:val="20"/>
              </w:rPr>
            </w:pPr>
            <w:r w:rsidRPr="004A13F8">
              <w:rPr>
                <w:rFonts w:asciiTheme="minorHAnsi" w:hAnsiTheme="minorHAnsi" w:cstheme="minorBidi"/>
                <w:color w:val="000000"/>
                <w:sz w:val="20"/>
                <w:szCs w:val="20"/>
              </w:rPr>
              <w:t>225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3D4AAD" w:rsidRPr="004A13F8" w:rsidRDefault="003D4AAD" w:rsidP="003D4AAD">
            <w:pPr>
              <w:jc w:val="right"/>
              <w:rPr>
                <w:rFonts w:asciiTheme="minorHAnsi" w:hAnsiTheme="minorHAnsi" w:cstheme="minorBidi"/>
                <w:color w:val="000000"/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3D4AAD" w:rsidRPr="004A13F8" w:rsidRDefault="003D4AAD" w:rsidP="003D4AAD">
            <w:pPr>
              <w:jc w:val="right"/>
              <w:rPr>
                <w:rFonts w:asciiTheme="minorHAnsi" w:hAnsiTheme="minorHAnsi" w:cstheme="minorBidi"/>
                <w:color w:val="000000"/>
                <w:sz w:val="20"/>
                <w:szCs w:val="20"/>
              </w:rPr>
            </w:pPr>
            <w:r w:rsidRPr="004A13F8">
              <w:rPr>
                <w:rFonts w:asciiTheme="minorHAnsi" w:hAnsiTheme="minorHAnsi" w:cstheme="minorBid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</w:tcPr>
          <w:p w:rsidR="003D4AAD" w:rsidRPr="004A13F8" w:rsidRDefault="003D4AAD" w:rsidP="003D4AAD">
            <w:pPr>
              <w:jc w:val="right"/>
              <w:rPr>
                <w:rFonts w:asciiTheme="minorHAnsi" w:hAnsiTheme="minorHAnsi" w:cstheme="minorBidi"/>
                <w:color w:val="000000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3D4AAD" w:rsidRPr="004A13F8" w:rsidRDefault="003D4AAD" w:rsidP="003D4AAD">
            <w:pPr>
              <w:jc w:val="right"/>
              <w:rPr>
                <w:rFonts w:asciiTheme="minorHAnsi" w:hAnsiTheme="minorHAnsi" w:cstheme="minorBidi"/>
                <w:color w:val="000000"/>
                <w:sz w:val="20"/>
                <w:szCs w:val="20"/>
              </w:rPr>
            </w:pPr>
            <w:r w:rsidRPr="004A13F8">
              <w:rPr>
                <w:rFonts w:asciiTheme="minorHAnsi" w:hAnsiTheme="minorHAnsi" w:cstheme="minorBidi"/>
                <w:color w:val="000000"/>
                <w:sz w:val="20"/>
                <w:szCs w:val="20"/>
              </w:rPr>
              <w:t>1357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</w:tcPr>
          <w:p w:rsidR="003D4AAD" w:rsidRPr="004A13F8" w:rsidRDefault="003D4AAD" w:rsidP="003D4AAD">
            <w:pPr>
              <w:jc w:val="right"/>
              <w:rPr>
                <w:rFonts w:asciiTheme="minorHAnsi" w:hAnsiTheme="minorHAnsi" w:cstheme="minorBidi"/>
                <w:color w:val="000000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3D4AAD" w:rsidRPr="004A13F8" w:rsidRDefault="003D4AAD" w:rsidP="003D4AAD">
            <w:pPr>
              <w:jc w:val="right"/>
              <w:rPr>
                <w:rFonts w:asciiTheme="minorHAnsi" w:hAnsiTheme="minorHAnsi" w:cstheme="minorBidi"/>
                <w:color w:val="000000"/>
                <w:sz w:val="20"/>
                <w:szCs w:val="20"/>
              </w:rPr>
            </w:pPr>
            <w:r w:rsidRPr="004A13F8">
              <w:rPr>
                <w:rFonts w:asciiTheme="minorHAnsi" w:hAnsiTheme="minorHAnsi" w:cstheme="minorBid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</w:tcPr>
          <w:p w:rsidR="003D4AAD" w:rsidRPr="004A13F8" w:rsidRDefault="003D4AAD" w:rsidP="003D4AAD">
            <w:pPr>
              <w:jc w:val="right"/>
              <w:rPr>
                <w:rFonts w:asciiTheme="minorHAnsi" w:hAnsiTheme="minorHAnsi" w:cstheme="minorBidi"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3D4AAD" w:rsidRPr="004A13F8" w:rsidRDefault="003D4AAD" w:rsidP="003D4AAD">
            <w:pPr>
              <w:jc w:val="right"/>
              <w:rPr>
                <w:rFonts w:asciiTheme="minorHAnsi" w:hAnsiTheme="minorHAnsi" w:cstheme="minorBidi"/>
                <w:color w:val="000000"/>
                <w:sz w:val="20"/>
                <w:szCs w:val="20"/>
              </w:rPr>
            </w:pPr>
            <w:r w:rsidRPr="004A13F8">
              <w:rPr>
                <w:rFonts w:asciiTheme="minorHAnsi" w:hAnsiTheme="minorHAnsi" w:cstheme="minorBidi"/>
                <w:color w:val="000000"/>
                <w:sz w:val="20"/>
                <w:szCs w:val="20"/>
              </w:rPr>
              <w:t xml:space="preserve">           1 851   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</w:tcPr>
          <w:p w:rsidR="003D4AAD" w:rsidRPr="004A13F8" w:rsidRDefault="003D4AAD" w:rsidP="003D4AAD">
            <w:pPr>
              <w:jc w:val="right"/>
              <w:rPr>
                <w:rFonts w:asciiTheme="minorHAnsi" w:hAnsiTheme="minorHAnsi" w:cstheme="minorBidi"/>
                <w:color w:val="000000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3D4AAD" w:rsidRPr="004A13F8" w:rsidRDefault="003D4AAD" w:rsidP="003D4AAD">
            <w:pPr>
              <w:jc w:val="right"/>
              <w:rPr>
                <w:rFonts w:asciiTheme="minorHAnsi" w:hAnsiTheme="minorHAnsi" w:cstheme="minorBidi"/>
                <w:color w:val="000000"/>
                <w:sz w:val="20"/>
                <w:szCs w:val="20"/>
              </w:rPr>
            </w:pPr>
            <w:r w:rsidRPr="004A13F8">
              <w:rPr>
                <w:rFonts w:asciiTheme="minorHAnsi" w:hAnsiTheme="minorHAnsi" w:cstheme="minorBidi"/>
                <w:color w:val="000000"/>
                <w:sz w:val="20"/>
                <w:szCs w:val="20"/>
              </w:rPr>
              <w:t xml:space="preserve">              -     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</w:tcPr>
          <w:p w:rsidR="003D4AAD" w:rsidRPr="004A13F8" w:rsidRDefault="003D4AAD" w:rsidP="003D4AAD">
            <w:pPr>
              <w:jc w:val="right"/>
              <w:rPr>
                <w:rFonts w:asciiTheme="minorHAnsi" w:hAnsiTheme="minorHAnsi" w:cstheme="minorBid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000000" w:fill="FFFFFF"/>
            <w:vAlign w:val="bottom"/>
            <w:hideMark/>
          </w:tcPr>
          <w:p w:rsidR="003D4AAD" w:rsidRPr="004A13F8" w:rsidRDefault="003D4AAD" w:rsidP="003D4AAD">
            <w:pPr>
              <w:jc w:val="right"/>
              <w:rPr>
                <w:rFonts w:asciiTheme="minorHAnsi" w:hAnsiTheme="minorHAnsi" w:cstheme="minorBidi"/>
                <w:b/>
                <w:bCs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theme="minorBidi"/>
                <w:b/>
                <w:bCs/>
                <w:color w:val="800080"/>
                <w:sz w:val="20"/>
                <w:szCs w:val="20"/>
              </w:rPr>
              <w:t>1 851</w:t>
            </w:r>
          </w:p>
        </w:tc>
      </w:tr>
      <w:tr w:rsidR="007C24DB" w:rsidRPr="004A13F8" w:rsidTr="007A76EF">
        <w:trPr>
          <w:trHeight w:val="20"/>
          <w:jc w:val="center"/>
        </w:trPr>
        <w:tc>
          <w:tcPr>
            <w:tcW w:w="605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3D4AAD" w:rsidRPr="004A13F8" w:rsidRDefault="003D4AAD" w:rsidP="007A76EF">
            <w:pPr>
              <w:rPr>
                <w:rFonts w:asciiTheme="minorHAnsi" w:hAnsiTheme="minorHAnsi" w:cstheme="minorBidi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theme="minorBidi"/>
                <w:color w:val="800080"/>
                <w:sz w:val="20"/>
                <w:szCs w:val="20"/>
              </w:rPr>
              <w:t>F7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</w:tcPr>
          <w:p w:rsidR="003D4AAD" w:rsidRPr="004A13F8" w:rsidRDefault="003D4AAD" w:rsidP="003D4AAD">
            <w:pPr>
              <w:rPr>
                <w:rFonts w:asciiTheme="minorHAnsi" w:hAnsiTheme="minorHAnsi" w:cstheme="minorBidi"/>
                <w:color w:val="000000"/>
                <w:sz w:val="20"/>
                <w:szCs w:val="20"/>
              </w:rPr>
            </w:pPr>
          </w:p>
        </w:tc>
        <w:tc>
          <w:tcPr>
            <w:tcW w:w="4573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3D4AAD" w:rsidRPr="004A13F8" w:rsidRDefault="003D4AAD" w:rsidP="003D4AAD">
            <w:pPr>
              <w:rPr>
                <w:rFonts w:asciiTheme="minorHAnsi" w:hAnsiTheme="minorHAnsi" w:cstheme="minorBidi"/>
                <w:color w:val="000000"/>
                <w:sz w:val="20"/>
                <w:szCs w:val="20"/>
              </w:rPr>
            </w:pPr>
            <w:r w:rsidRPr="004A13F8">
              <w:rPr>
                <w:rFonts w:asciiTheme="minorHAnsi" w:hAnsiTheme="minorHAnsi" w:cstheme="minorBidi"/>
                <w:color w:val="000000"/>
                <w:sz w:val="20"/>
                <w:szCs w:val="20"/>
              </w:rPr>
              <w:t>Autres comptes à recevoir / à payer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</w:tcPr>
          <w:p w:rsidR="003D4AAD" w:rsidRPr="004A13F8" w:rsidRDefault="003D4AAD" w:rsidP="003D4AAD">
            <w:pPr>
              <w:jc w:val="right"/>
              <w:rPr>
                <w:rFonts w:asciiTheme="minorHAnsi" w:hAnsiTheme="minorHAnsi" w:cstheme="minorBidi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3D4AAD" w:rsidRPr="004A13F8" w:rsidRDefault="003D4AAD" w:rsidP="003D4AAD">
            <w:pPr>
              <w:jc w:val="right"/>
              <w:rPr>
                <w:rFonts w:asciiTheme="minorHAnsi" w:hAnsiTheme="minorHAnsi" w:cstheme="minorBidi"/>
                <w:color w:val="000000"/>
                <w:sz w:val="20"/>
                <w:szCs w:val="20"/>
              </w:rPr>
            </w:pPr>
            <w:r w:rsidRPr="004A13F8">
              <w:rPr>
                <w:rFonts w:asciiTheme="minorHAnsi" w:hAnsiTheme="minorHAnsi" w:cstheme="minorBidi"/>
                <w:color w:val="000000"/>
                <w:sz w:val="20"/>
                <w:szCs w:val="20"/>
              </w:rPr>
              <w:t xml:space="preserve">         28 123   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</w:tcPr>
          <w:p w:rsidR="003D4AAD" w:rsidRPr="004A13F8" w:rsidRDefault="003D4AAD" w:rsidP="003D4AAD">
            <w:pPr>
              <w:jc w:val="right"/>
              <w:rPr>
                <w:rFonts w:asciiTheme="minorHAnsi" w:hAnsiTheme="minorHAnsi" w:cstheme="minorBidi"/>
                <w:color w:val="00000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3D4AAD" w:rsidRPr="004A13F8" w:rsidRDefault="003D4AAD" w:rsidP="003D4AAD">
            <w:pPr>
              <w:jc w:val="right"/>
              <w:rPr>
                <w:rFonts w:asciiTheme="minorHAnsi" w:hAnsiTheme="minorHAnsi" w:cstheme="minorBidi"/>
                <w:color w:val="000000"/>
                <w:sz w:val="20"/>
                <w:szCs w:val="20"/>
              </w:rPr>
            </w:pPr>
            <w:r w:rsidRPr="004A13F8">
              <w:rPr>
                <w:rFonts w:asciiTheme="minorHAnsi" w:hAnsiTheme="minorHAnsi" w:cstheme="minorBidi"/>
                <w:color w:val="000000"/>
                <w:sz w:val="20"/>
                <w:szCs w:val="20"/>
              </w:rPr>
              <w:t>-6242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3D4AAD" w:rsidRPr="004A13F8" w:rsidRDefault="003D4AAD" w:rsidP="003D4AAD">
            <w:pPr>
              <w:jc w:val="right"/>
              <w:rPr>
                <w:rFonts w:asciiTheme="minorHAnsi" w:hAnsiTheme="minorHAnsi" w:cstheme="minorBidi"/>
                <w:color w:val="000000"/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3D4AAD" w:rsidRPr="004A13F8" w:rsidRDefault="003D4AAD" w:rsidP="003D4AAD">
            <w:pPr>
              <w:jc w:val="right"/>
              <w:rPr>
                <w:rFonts w:asciiTheme="minorHAnsi" w:hAnsiTheme="minorHAnsi" w:cstheme="minorBidi"/>
                <w:color w:val="000000"/>
                <w:sz w:val="20"/>
                <w:szCs w:val="20"/>
              </w:rPr>
            </w:pPr>
            <w:r w:rsidRPr="004A13F8">
              <w:rPr>
                <w:rFonts w:asciiTheme="minorHAnsi" w:hAnsiTheme="minorHAnsi" w:cstheme="minorBidi"/>
                <w:color w:val="000000"/>
                <w:sz w:val="20"/>
                <w:szCs w:val="20"/>
              </w:rPr>
              <w:t>8 350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</w:tcPr>
          <w:p w:rsidR="003D4AAD" w:rsidRPr="004A13F8" w:rsidRDefault="003D4AAD" w:rsidP="003D4AAD">
            <w:pPr>
              <w:jc w:val="right"/>
              <w:rPr>
                <w:rFonts w:asciiTheme="minorHAnsi" w:hAnsiTheme="minorHAnsi" w:cstheme="minorBidi"/>
                <w:color w:val="000000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3D4AAD" w:rsidRPr="004A13F8" w:rsidRDefault="003D4AAD" w:rsidP="003D4AAD">
            <w:pPr>
              <w:jc w:val="right"/>
              <w:rPr>
                <w:rFonts w:asciiTheme="minorHAnsi" w:hAnsiTheme="minorHAnsi" w:cstheme="minorBidi"/>
                <w:color w:val="000000"/>
                <w:sz w:val="20"/>
                <w:szCs w:val="20"/>
              </w:rPr>
            </w:pPr>
            <w:r w:rsidRPr="004A13F8">
              <w:rPr>
                <w:rFonts w:asciiTheme="minorHAnsi" w:hAnsiTheme="minorHAnsi" w:cstheme="minorBidi"/>
                <w:color w:val="000000"/>
                <w:sz w:val="20"/>
                <w:szCs w:val="20"/>
              </w:rPr>
              <w:t>-2667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</w:tcPr>
          <w:p w:rsidR="003D4AAD" w:rsidRPr="004A13F8" w:rsidRDefault="003D4AAD" w:rsidP="003D4AAD">
            <w:pPr>
              <w:jc w:val="right"/>
              <w:rPr>
                <w:rFonts w:asciiTheme="minorHAnsi" w:hAnsiTheme="minorHAnsi" w:cstheme="minorBidi"/>
                <w:color w:val="000000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3D4AAD" w:rsidRPr="004A13F8" w:rsidRDefault="003D4AAD" w:rsidP="003D4AAD">
            <w:pPr>
              <w:jc w:val="right"/>
              <w:rPr>
                <w:rFonts w:asciiTheme="minorHAnsi" w:hAnsiTheme="minorHAnsi" w:cstheme="minorBidi"/>
                <w:color w:val="000000"/>
                <w:sz w:val="20"/>
                <w:szCs w:val="20"/>
              </w:rPr>
            </w:pPr>
            <w:r w:rsidRPr="004A13F8">
              <w:rPr>
                <w:rFonts w:asciiTheme="minorHAnsi" w:hAnsiTheme="minorHAnsi" w:cstheme="minorBidi"/>
                <w:color w:val="000000"/>
                <w:sz w:val="20"/>
                <w:szCs w:val="20"/>
              </w:rPr>
              <w:t>851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</w:tcPr>
          <w:p w:rsidR="003D4AAD" w:rsidRPr="004A13F8" w:rsidRDefault="003D4AAD" w:rsidP="003D4AAD">
            <w:pPr>
              <w:jc w:val="right"/>
              <w:rPr>
                <w:rFonts w:asciiTheme="minorHAnsi" w:hAnsiTheme="minorHAnsi" w:cstheme="minorBidi"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3D4AAD" w:rsidRPr="004A13F8" w:rsidRDefault="003D4AAD" w:rsidP="003D4AAD">
            <w:pPr>
              <w:jc w:val="right"/>
              <w:rPr>
                <w:rFonts w:asciiTheme="minorHAnsi" w:hAnsiTheme="minorHAnsi" w:cstheme="minorBidi"/>
                <w:color w:val="000000"/>
                <w:sz w:val="20"/>
                <w:szCs w:val="20"/>
              </w:rPr>
            </w:pPr>
            <w:r w:rsidRPr="004A13F8">
              <w:rPr>
                <w:rFonts w:asciiTheme="minorHAnsi" w:hAnsiTheme="minorHAnsi" w:cstheme="minorBidi"/>
                <w:color w:val="000000"/>
                <w:sz w:val="20"/>
                <w:szCs w:val="20"/>
              </w:rPr>
              <w:t xml:space="preserve">         28 415   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</w:tcPr>
          <w:p w:rsidR="003D4AAD" w:rsidRPr="004A13F8" w:rsidRDefault="003D4AAD" w:rsidP="003D4AAD">
            <w:pPr>
              <w:jc w:val="right"/>
              <w:rPr>
                <w:rFonts w:asciiTheme="minorHAnsi" w:hAnsiTheme="minorHAnsi" w:cstheme="minorBidi"/>
                <w:color w:val="000000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3D4AAD" w:rsidRPr="004A13F8" w:rsidRDefault="003D4AAD" w:rsidP="003D4AAD">
            <w:pPr>
              <w:jc w:val="right"/>
              <w:rPr>
                <w:rFonts w:asciiTheme="minorHAnsi" w:hAnsiTheme="minorHAnsi" w:cstheme="minorBidi"/>
                <w:color w:val="000000"/>
                <w:sz w:val="20"/>
                <w:szCs w:val="20"/>
              </w:rPr>
            </w:pPr>
            <w:r w:rsidRPr="004A13F8">
              <w:rPr>
                <w:rFonts w:asciiTheme="minorHAnsi" w:hAnsiTheme="minorHAnsi" w:cstheme="minorBidi"/>
                <w:color w:val="000000"/>
                <w:sz w:val="20"/>
                <w:szCs w:val="20"/>
              </w:rPr>
              <w:t xml:space="preserve">     32 892   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</w:tcPr>
          <w:p w:rsidR="003D4AAD" w:rsidRPr="004A13F8" w:rsidRDefault="003D4AAD" w:rsidP="003D4AAD">
            <w:pPr>
              <w:jc w:val="right"/>
              <w:rPr>
                <w:rFonts w:asciiTheme="minorHAnsi" w:hAnsiTheme="minorHAnsi" w:cstheme="minorBid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000000" w:fill="FFFFFF"/>
            <w:vAlign w:val="bottom"/>
            <w:hideMark/>
          </w:tcPr>
          <w:p w:rsidR="003D4AAD" w:rsidRPr="004A13F8" w:rsidRDefault="003D4AAD" w:rsidP="003D4AAD">
            <w:pPr>
              <w:jc w:val="right"/>
              <w:rPr>
                <w:rFonts w:asciiTheme="minorHAnsi" w:hAnsiTheme="minorHAnsi" w:cstheme="minorBidi"/>
                <w:b/>
                <w:bCs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theme="minorBidi"/>
                <w:b/>
                <w:bCs/>
                <w:color w:val="800080"/>
                <w:sz w:val="20"/>
                <w:szCs w:val="20"/>
              </w:rPr>
              <w:t>61 307</w:t>
            </w:r>
          </w:p>
        </w:tc>
      </w:tr>
      <w:tr w:rsidR="007C24DB" w:rsidRPr="004A13F8" w:rsidTr="007A76EF">
        <w:trPr>
          <w:trHeight w:val="20"/>
          <w:jc w:val="center"/>
        </w:trPr>
        <w:tc>
          <w:tcPr>
            <w:tcW w:w="605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3D4AAD" w:rsidRPr="004A13F8" w:rsidRDefault="003D4AAD" w:rsidP="007A76EF">
            <w:pPr>
              <w:rPr>
                <w:rFonts w:asciiTheme="minorHAnsi" w:hAnsiTheme="minorHAnsi" w:cstheme="minorBidi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theme="minorBidi"/>
                <w:color w:val="800080"/>
                <w:sz w:val="20"/>
                <w:szCs w:val="20"/>
              </w:rPr>
              <w:t>F71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</w:tcPr>
          <w:p w:rsidR="003D4AAD" w:rsidRPr="004A13F8" w:rsidRDefault="003D4AAD" w:rsidP="003D4AAD">
            <w:pPr>
              <w:rPr>
                <w:rFonts w:asciiTheme="minorHAnsi" w:hAnsiTheme="minorHAnsi" w:cstheme="minorBidi"/>
                <w:color w:val="000000"/>
                <w:sz w:val="20"/>
                <w:szCs w:val="20"/>
              </w:rPr>
            </w:pPr>
          </w:p>
        </w:tc>
        <w:tc>
          <w:tcPr>
            <w:tcW w:w="4573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3D4AAD" w:rsidRPr="004A13F8" w:rsidRDefault="003D4AAD" w:rsidP="003D4AAD">
            <w:pPr>
              <w:rPr>
                <w:rFonts w:asciiTheme="minorHAnsi" w:hAnsiTheme="minorHAnsi" w:cstheme="minorBidi"/>
                <w:color w:val="000000"/>
                <w:sz w:val="20"/>
                <w:szCs w:val="20"/>
              </w:rPr>
            </w:pPr>
            <w:r w:rsidRPr="004A13F8">
              <w:rPr>
                <w:rFonts w:asciiTheme="minorHAnsi" w:hAnsiTheme="minorHAnsi" w:cstheme="minorBidi"/>
                <w:color w:val="000000"/>
                <w:sz w:val="20"/>
                <w:szCs w:val="20"/>
              </w:rPr>
              <w:t xml:space="preserve">         Crédits commerciaux et avances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</w:tcPr>
          <w:p w:rsidR="003D4AAD" w:rsidRPr="004A13F8" w:rsidRDefault="003D4AAD" w:rsidP="003D4AAD">
            <w:pPr>
              <w:jc w:val="right"/>
              <w:rPr>
                <w:rFonts w:asciiTheme="minorHAnsi" w:hAnsiTheme="minorHAnsi" w:cstheme="minorBidi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3D4AAD" w:rsidRPr="004A13F8" w:rsidRDefault="003D4AAD" w:rsidP="003D4AAD">
            <w:pPr>
              <w:jc w:val="right"/>
              <w:rPr>
                <w:rFonts w:asciiTheme="minorHAnsi" w:hAnsiTheme="minorHAnsi" w:cstheme="minorBidi"/>
                <w:color w:val="000000"/>
                <w:sz w:val="20"/>
                <w:szCs w:val="20"/>
              </w:rPr>
            </w:pPr>
            <w:r w:rsidRPr="004A13F8">
              <w:rPr>
                <w:rFonts w:asciiTheme="minorHAnsi" w:hAnsiTheme="minorHAnsi" w:cstheme="minorBidi"/>
                <w:color w:val="000000"/>
                <w:sz w:val="20"/>
                <w:szCs w:val="20"/>
              </w:rPr>
              <w:t xml:space="preserve">         13 542   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</w:tcPr>
          <w:p w:rsidR="003D4AAD" w:rsidRPr="004A13F8" w:rsidRDefault="003D4AAD" w:rsidP="003D4AAD">
            <w:pPr>
              <w:jc w:val="right"/>
              <w:rPr>
                <w:rFonts w:asciiTheme="minorHAnsi" w:hAnsiTheme="minorHAnsi" w:cstheme="minorBidi"/>
                <w:color w:val="00000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3D4AAD" w:rsidRPr="004A13F8" w:rsidRDefault="003D4AAD" w:rsidP="003D4AAD">
            <w:pPr>
              <w:jc w:val="right"/>
              <w:rPr>
                <w:rFonts w:asciiTheme="minorHAnsi" w:hAnsiTheme="minorHAnsi" w:cstheme="minorBidi"/>
                <w:color w:val="000000"/>
                <w:sz w:val="20"/>
                <w:szCs w:val="20"/>
              </w:rPr>
            </w:pPr>
            <w:r w:rsidRPr="004A13F8">
              <w:rPr>
                <w:rFonts w:asciiTheme="minorHAnsi" w:hAnsiTheme="minorHAnsi" w:cstheme="minorBid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3D4AAD" w:rsidRPr="004A13F8" w:rsidRDefault="003D4AAD" w:rsidP="003D4AAD">
            <w:pPr>
              <w:jc w:val="right"/>
              <w:rPr>
                <w:rFonts w:asciiTheme="minorHAnsi" w:hAnsiTheme="minorHAnsi" w:cstheme="minorBidi"/>
                <w:color w:val="000000"/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3D4AAD" w:rsidRPr="004A13F8" w:rsidRDefault="003D4AAD" w:rsidP="003D4AAD">
            <w:pPr>
              <w:jc w:val="right"/>
              <w:rPr>
                <w:rFonts w:asciiTheme="minorHAnsi" w:hAnsiTheme="minorHAnsi" w:cstheme="minorBidi"/>
                <w:color w:val="000000"/>
                <w:sz w:val="20"/>
                <w:szCs w:val="20"/>
              </w:rPr>
            </w:pPr>
            <w:r w:rsidRPr="004A13F8">
              <w:rPr>
                <w:rFonts w:asciiTheme="minorHAnsi" w:hAnsiTheme="minorHAnsi" w:cstheme="minorBidi"/>
                <w:color w:val="000000"/>
                <w:sz w:val="20"/>
                <w:szCs w:val="20"/>
              </w:rPr>
              <w:t>242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</w:tcPr>
          <w:p w:rsidR="003D4AAD" w:rsidRPr="004A13F8" w:rsidRDefault="003D4AAD" w:rsidP="003D4AAD">
            <w:pPr>
              <w:jc w:val="right"/>
              <w:rPr>
                <w:rFonts w:asciiTheme="minorHAnsi" w:hAnsiTheme="minorHAnsi" w:cstheme="minorBidi"/>
                <w:color w:val="000000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3D4AAD" w:rsidRPr="004A13F8" w:rsidRDefault="003D4AAD" w:rsidP="003D4AAD">
            <w:pPr>
              <w:jc w:val="right"/>
              <w:rPr>
                <w:rFonts w:asciiTheme="minorHAnsi" w:hAnsiTheme="minorHAnsi" w:cstheme="minorBidi"/>
                <w:color w:val="000000"/>
                <w:sz w:val="20"/>
                <w:szCs w:val="20"/>
              </w:rPr>
            </w:pPr>
            <w:r w:rsidRPr="004A13F8">
              <w:rPr>
                <w:rFonts w:asciiTheme="minorHAnsi" w:hAnsiTheme="minorHAnsi" w:cstheme="minorBid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</w:tcPr>
          <w:p w:rsidR="003D4AAD" w:rsidRPr="004A13F8" w:rsidRDefault="003D4AAD" w:rsidP="003D4AAD">
            <w:pPr>
              <w:jc w:val="right"/>
              <w:rPr>
                <w:rFonts w:asciiTheme="minorHAnsi" w:hAnsiTheme="minorHAnsi" w:cstheme="minorBidi"/>
                <w:color w:val="000000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3D4AAD" w:rsidRPr="004A13F8" w:rsidRDefault="003D4AAD" w:rsidP="003D4AAD">
            <w:pPr>
              <w:jc w:val="right"/>
              <w:rPr>
                <w:rFonts w:asciiTheme="minorHAnsi" w:hAnsiTheme="minorHAnsi" w:cstheme="minorBidi"/>
                <w:color w:val="000000"/>
                <w:sz w:val="20"/>
                <w:szCs w:val="20"/>
              </w:rPr>
            </w:pPr>
            <w:r w:rsidRPr="004A13F8">
              <w:rPr>
                <w:rFonts w:asciiTheme="minorHAnsi" w:hAnsiTheme="minorHAnsi" w:cstheme="minorBid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</w:tcPr>
          <w:p w:rsidR="003D4AAD" w:rsidRPr="004A13F8" w:rsidRDefault="003D4AAD" w:rsidP="003D4AAD">
            <w:pPr>
              <w:jc w:val="right"/>
              <w:rPr>
                <w:rFonts w:asciiTheme="minorHAnsi" w:hAnsiTheme="minorHAnsi" w:cstheme="minorBidi"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3D4AAD" w:rsidRPr="004A13F8" w:rsidRDefault="003D4AAD" w:rsidP="003D4AAD">
            <w:pPr>
              <w:jc w:val="right"/>
              <w:rPr>
                <w:rFonts w:asciiTheme="minorHAnsi" w:hAnsiTheme="minorHAnsi" w:cstheme="minorBidi"/>
                <w:color w:val="000000"/>
                <w:sz w:val="20"/>
                <w:szCs w:val="20"/>
              </w:rPr>
            </w:pPr>
            <w:r w:rsidRPr="004A13F8">
              <w:rPr>
                <w:rFonts w:asciiTheme="minorHAnsi" w:hAnsiTheme="minorHAnsi" w:cstheme="minorBidi"/>
                <w:color w:val="000000"/>
                <w:sz w:val="20"/>
                <w:szCs w:val="20"/>
              </w:rPr>
              <w:t xml:space="preserve">         13 790   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</w:tcPr>
          <w:p w:rsidR="003D4AAD" w:rsidRPr="004A13F8" w:rsidRDefault="003D4AAD" w:rsidP="003D4AAD">
            <w:pPr>
              <w:jc w:val="right"/>
              <w:rPr>
                <w:rFonts w:asciiTheme="minorHAnsi" w:hAnsiTheme="minorHAnsi" w:cstheme="minorBidi"/>
                <w:color w:val="000000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3D4AAD" w:rsidRPr="004A13F8" w:rsidRDefault="003D4AAD" w:rsidP="003D4AAD">
            <w:pPr>
              <w:jc w:val="right"/>
              <w:rPr>
                <w:rFonts w:asciiTheme="minorHAnsi" w:hAnsiTheme="minorHAnsi" w:cstheme="minorBidi"/>
                <w:color w:val="000000"/>
                <w:sz w:val="20"/>
                <w:szCs w:val="20"/>
              </w:rPr>
            </w:pPr>
            <w:r w:rsidRPr="004A13F8">
              <w:rPr>
                <w:rFonts w:asciiTheme="minorHAnsi" w:hAnsiTheme="minorHAnsi" w:cstheme="minorBidi"/>
                <w:color w:val="000000"/>
                <w:sz w:val="20"/>
                <w:szCs w:val="20"/>
              </w:rPr>
              <w:t xml:space="preserve">     22 657   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</w:tcPr>
          <w:p w:rsidR="003D4AAD" w:rsidRPr="004A13F8" w:rsidRDefault="003D4AAD" w:rsidP="003D4AAD">
            <w:pPr>
              <w:jc w:val="right"/>
              <w:rPr>
                <w:rFonts w:asciiTheme="minorHAnsi" w:hAnsiTheme="minorHAnsi" w:cstheme="minorBid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000000" w:fill="FFFFFF"/>
            <w:vAlign w:val="bottom"/>
            <w:hideMark/>
          </w:tcPr>
          <w:p w:rsidR="003D4AAD" w:rsidRPr="004A13F8" w:rsidRDefault="003D4AAD" w:rsidP="003D4AAD">
            <w:pPr>
              <w:jc w:val="right"/>
              <w:rPr>
                <w:rFonts w:asciiTheme="minorHAnsi" w:hAnsiTheme="minorHAnsi" w:cstheme="minorBidi"/>
                <w:b/>
                <w:bCs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theme="minorBidi"/>
                <w:b/>
                <w:bCs/>
                <w:color w:val="800080"/>
                <w:sz w:val="20"/>
                <w:szCs w:val="20"/>
              </w:rPr>
              <w:t>36 447</w:t>
            </w:r>
          </w:p>
        </w:tc>
      </w:tr>
      <w:tr w:rsidR="007C24DB" w:rsidRPr="004A13F8" w:rsidTr="007A76EF">
        <w:trPr>
          <w:trHeight w:val="20"/>
          <w:jc w:val="center"/>
        </w:trPr>
        <w:tc>
          <w:tcPr>
            <w:tcW w:w="605" w:type="dxa"/>
            <w:vMerge w:val="restart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3D4AAD" w:rsidRPr="004A13F8" w:rsidRDefault="003D4AAD" w:rsidP="007A76EF">
            <w:pPr>
              <w:rPr>
                <w:rFonts w:asciiTheme="minorHAnsi" w:hAnsiTheme="minorHAnsi" w:cstheme="minorBidi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theme="minorBidi"/>
                <w:color w:val="800080"/>
                <w:sz w:val="20"/>
                <w:szCs w:val="20"/>
              </w:rPr>
              <w:t>F79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3D4AAD" w:rsidRPr="004A13F8" w:rsidRDefault="003D4AAD" w:rsidP="003D4AAD">
            <w:pPr>
              <w:rPr>
                <w:rFonts w:asciiTheme="minorHAnsi" w:hAnsiTheme="minorHAnsi" w:cstheme="minorBidi"/>
                <w:color w:val="000000"/>
                <w:sz w:val="20"/>
                <w:szCs w:val="20"/>
              </w:rPr>
            </w:pPr>
          </w:p>
        </w:tc>
        <w:tc>
          <w:tcPr>
            <w:tcW w:w="4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AAD" w:rsidRPr="004A13F8" w:rsidRDefault="003D4AAD" w:rsidP="003D4AAD">
            <w:pPr>
              <w:rPr>
                <w:rFonts w:asciiTheme="minorHAnsi" w:hAnsiTheme="minorHAnsi" w:cstheme="minorBidi"/>
                <w:color w:val="000000"/>
                <w:sz w:val="20"/>
                <w:szCs w:val="20"/>
              </w:rPr>
            </w:pPr>
            <w:r w:rsidRPr="004A13F8">
              <w:rPr>
                <w:rFonts w:asciiTheme="minorHAnsi" w:hAnsiTheme="minorHAnsi" w:cstheme="minorBidi"/>
                <w:color w:val="000000"/>
                <w:sz w:val="20"/>
                <w:szCs w:val="20"/>
              </w:rPr>
              <w:t xml:space="preserve">         Autres comptes à recevoir/ à payer à l’exclusion 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</w:tcPr>
          <w:p w:rsidR="003D4AAD" w:rsidRPr="004A13F8" w:rsidRDefault="003D4AAD" w:rsidP="003D4AAD">
            <w:pPr>
              <w:jc w:val="right"/>
              <w:rPr>
                <w:rFonts w:asciiTheme="minorHAnsi" w:hAnsiTheme="minorHAnsi" w:cstheme="minorBidi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vMerge w:val="restart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3D4AAD" w:rsidRPr="004A13F8" w:rsidRDefault="003D4AAD" w:rsidP="003D4AAD">
            <w:pPr>
              <w:jc w:val="right"/>
              <w:rPr>
                <w:rFonts w:asciiTheme="minorHAnsi" w:hAnsiTheme="minorHAnsi" w:cstheme="minorBidi"/>
                <w:color w:val="000000"/>
                <w:sz w:val="20"/>
                <w:szCs w:val="20"/>
              </w:rPr>
            </w:pPr>
            <w:r w:rsidRPr="004A13F8">
              <w:rPr>
                <w:rFonts w:asciiTheme="minorHAnsi" w:hAnsiTheme="minorHAnsi" w:cstheme="minorBidi"/>
                <w:color w:val="000000"/>
                <w:sz w:val="20"/>
                <w:szCs w:val="20"/>
              </w:rPr>
              <w:t xml:space="preserve">         14 581   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</w:tcPr>
          <w:p w:rsidR="003D4AAD" w:rsidRPr="004A13F8" w:rsidRDefault="003D4AAD" w:rsidP="003D4AAD">
            <w:pPr>
              <w:jc w:val="right"/>
              <w:rPr>
                <w:rFonts w:asciiTheme="minorHAnsi" w:hAnsiTheme="minorHAnsi" w:cstheme="minorBidi"/>
                <w:color w:val="000000"/>
                <w:sz w:val="20"/>
                <w:szCs w:val="20"/>
              </w:rPr>
            </w:pPr>
          </w:p>
        </w:tc>
        <w:tc>
          <w:tcPr>
            <w:tcW w:w="1083" w:type="dxa"/>
            <w:vMerge w:val="restart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3D4AAD" w:rsidRPr="004A13F8" w:rsidRDefault="003D4AAD" w:rsidP="003D4AAD">
            <w:pPr>
              <w:jc w:val="right"/>
              <w:rPr>
                <w:rFonts w:asciiTheme="minorHAnsi" w:hAnsiTheme="minorHAnsi" w:cstheme="minorBidi"/>
                <w:color w:val="000000"/>
                <w:sz w:val="20"/>
                <w:szCs w:val="20"/>
              </w:rPr>
            </w:pPr>
            <w:r w:rsidRPr="004A13F8">
              <w:rPr>
                <w:rFonts w:asciiTheme="minorHAnsi" w:hAnsiTheme="minorHAnsi" w:cstheme="minorBidi"/>
                <w:color w:val="000000"/>
                <w:sz w:val="20"/>
                <w:szCs w:val="20"/>
              </w:rPr>
              <w:t>-6 248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3D4AAD" w:rsidRPr="004A13F8" w:rsidRDefault="003D4AAD" w:rsidP="003D4AAD">
            <w:pPr>
              <w:jc w:val="right"/>
              <w:rPr>
                <w:rFonts w:asciiTheme="minorHAnsi" w:hAnsiTheme="minorHAnsi" w:cstheme="minorBidi"/>
                <w:color w:val="000000"/>
                <w:sz w:val="20"/>
                <w:szCs w:val="20"/>
              </w:rPr>
            </w:pPr>
          </w:p>
        </w:tc>
        <w:tc>
          <w:tcPr>
            <w:tcW w:w="1399" w:type="dxa"/>
            <w:vMerge w:val="restart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3D4AAD" w:rsidRPr="004A13F8" w:rsidRDefault="003D4AAD" w:rsidP="003D4AAD">
            <w:pPr>
              <w:jc w:val="right"/>
              <w:rPr>
                <w:rFonts w:asciiTheme="minorHAnsi" w:hAnsiTheme="minorHAnsi" w:cstheme="minorBidi"/>
                <w:color w:val="000000"/>
                <w:sz w:val="20"/>
                <w:szCs w:val="20"/>
              </w:rPr>
            </w:pPr>
            <w:r w:rsidRPr="004A13F8">
              <w:rPr>
                <w:rFonts w:asciiTheme="minorHAnsi" w:hAnsiTheme="minorHAnsi" w:cstheme="minorBidi"/>
                <w:color w:val="000000"/>
                <w:sz w:val="20"/>
                <w:szCs w:val="20"/>
              </w:rPr>
              <w:t>8 108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</w:tcPr>
          <w:p w:rsidR="003D4AAD" w:rsidRPr="004A13F8" w:rsidRDefault="003D4AAD" w:rsidP="003D4AAD">
            <w:pPr>
              <w:jc w:val="right"/>
              <w:rPr>
                <w:rFonts w:asciiTheme="minorHAnsi" w:hAnsiTheme="minorHAnsi" w:cstheme="minorBidi"/>
                <w:color w:val="000000"/>
                <w:sz w:val="20"/>
                <w:szCs w:val="20"/>
              </w:rPr>
            </w:pPr>
          </w:p>
        </w:tc>
        <w:tc>
          <w:tcPr>
            <w:tcW w:w="974" w:type="dxa"/>
            <w:vMerge w:val="restart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3D4AAD" w:rsidRPr="004A13F8" w:rsidRDefault="003D4AAD" w:rsidP="003D4AAD">
            <w:pPr>
              <w:jc w:val="right"/>
              <w:rPr>
                <w:rFonts w:asciiTheme="minorHAnsi" w:hAnsiTheme="minorHAnsi" w:cstheme="minorBidi"/>
                <w:color w:val="000000"/>
                <w:sz w:val="20"/>
                <w:szCs w:val="20"/>
              </w:rPr>
            </w:pPr>
            <w:r w:rsidRPr="004A13F8">
              <w:rPr>
                <w:rFonts w:asciiTheme="minorHAnsi" w:hAnsiTheme="minorHAnsi" w:cstheme="minorBidi"/>
                <w:color w:val="000000"/>
                <w:sz w:val="20"/>
                <w:szCs w:val="20"/>
              </w:rPr>
              <w:t>-2 667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</w:tcPr>
          <w:p w:rsidR="003D4AAD" w:rsidRPr="004A13F8" w:rsidRDefault="003D4AAD" w:rsidP="003D4AAD">
            <w:pPr>
              <w:jc w:val="right"/>
              <w:rPr>
                <w:rFonts w:asciiTheme="minorHAnsi" w:hAnsiTheme="minorHAnsi" w:cstheme="minorBidi"/>
                <w:color w:val="000000"/>
                <w:sz w:val="20"/>
                <w:szCs w:val="20"/>
              </w:rPr>
            </w:pPr>
          </w:p>
        </w:tc>
        <w:tc>
          <w:tcPr>
            <w:tcW w:w="974" w:type="dxa"/>
            <w:vMerge w:val="restart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3D4AAD" w:rsidRPr="004A13F8" w:rsidRDefault="003D4AAD" w:rsidP="003D4AAD">
            <w:pPr>
              <w:jc w:val="right"/>
              <w:rPr>
                <w:rFonts w:asciiTheme="minorHAnsi" w:hAnsiTheme="minorHAnsi" w:cstheme="minorBidi"/>
                <w:color w:val="000000"/>
                <w:sz w:val="20"/>
                <w:szCs w:val="20"/>
              </w:rPr>
            </w:pPr>
            <w:r w:rsidRPr="004A13F8">
              <w:rPr>
                <w:rFonts w:asciiTheme="minorHAnsi" w:hAnsiTheme="minorHAnsi" w:cstheme="minorBidi"/>
                <w:color w:val="000000"/>
                <w:sz w:val="20"/>
                <w:szCs w:val="20"/>
              </w:rPr>
              <w:t>851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</w:tcPr>
          <w:p w:rsidR="003D4AAD" w:rsidRPr="004A13F8" w:rsidRDefault="003D4AAD" w:rsidP="003D4AAD">
            <w:pPr>
              <w:jc w:val="right"/>
              <w:rPr>
                <w:rFonts w:asciiTheme="minorHAnsi" w:hAnsiTheme="minorHAnsi" w:cstheme="minorBidi"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 w:val="restart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3D4AAD" w:rsidRPr="004A13F8" w:rsidRDefault="003D4AAD" w:rsidP="003D4AAD">
            <w:pPr>
              <w:jc w:val="right"/>
              <w:rPr>
                <w:rFonts w:asciiTheme="minorHAnsi" w:hAnsiTheme="minorHAnsi" w:cstheme="minorBidi"/>
                <w:color w:val="000000"/>
                <w:sz w:val="20"/>
                <w:szCs w:val="20"/>
              </w:rPr>
            </w:pPr>
            <w:r w:rsidRPr="004A13F8">
              <w:rPr>
                <w:rFonts w:asciiTheme="minorHAnsi" w:hAnsiTheme="minorHAnsi" w:cstheme="minorBidi"/>
                <w:color w:val="000000"/>
                <w:sz w:val="20"/>
                <w:szCs w:val="20"/>
              </w:rPr>
              <w:t>14 625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</w:tcPr>
          <w:p w:rsidR="003D4AAD" w:rsidRPr="004A13F8" w:rsidRDefault="003D4AAD" w:rsidP="003D4AAD">
            <w:pPr>
              <w:jc w:val="right"/>
              <w:rPr>
                <w:rFonts w:asciiTheme="minorHAnsi" w:hAnsiTheme="minorHAnsi" w:cstheme="minorBidi"/>
                <w:color w:val="000000"/>
                <w:sz w:val="20"/>
                <w:szCs w:val="20"/>
              </w:rPr>
            </w:pPr>
          </w:p>
        </w:tc>
        <w:tc>
          <w:tcPr>
            <w:tcW w:w="974" w:type="dxa"/>
            <w:vMerge w:val="restart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3D4AAD" w:rsidRPr="004A13F8" w:rsidRDefault="003D4AAD" w:rsidP="003D4AAD">
            <w:pPr>
              <w:jc w:val="right"/>
              <w:rPr>
                <w:rFonts w:asciiTheme="minorHAnsi" w:hAnsiTheme="minorHAnsi" w:cstheme="minorBidi"/>
                <w:color w:val="000000"/>
                <w:sz w:val="20"/>
                <w:szCs w:val="20"/>
              </w:rPr>
            </w:pPr>
            <w:r w:rsidRPr="004A13F8">
              <w:rPr>
                <w:rFonts w:asciiTheme="minorHAnsi" w:hAnsiTheme="minorHAnsi" w:cstheme="minorBidi"/>
                <w:color w:val="000000"/>
                <w:sz w:val="20"/>
                <w:szCs w:val="20"/>
              </w:rPr>
              <w:t>10 235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</w:tcPr>
          <w:p w:rsidR="003D4AAD" w:rsidRPr="004A13F8" w:rsidRDefault="003D4AAD" w:rsidP="003D4AAD">
            <w:pPr>
              <w:jc w:val="right"/>
              <w:rPr>
                <w:rFonts w:asciiTheme="minorHAnsi" w:hAnsiTheme="minorHAnsi" w:cstheme="minorBid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974" w:type="dxa"/>
            <w:vMerge w:val="restart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3D4AAD" w:rsidRPr="004A13F8" w:rsidRDefault="003D4AAD" w:rsidP="003D4AAD">
            <w:pPr>
              <w:jc w:val="right"/>
              <w:rPr>
                <w:rFonts w:asciiTheme="minorHAnsi" w:hAnsiTheme="minorHAnsi" w:cstheme="minorBidi"/>
                <w:b/>
                <w:bCs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theme="minorBidi"/>
                <w:b/>
                <w:bCs/>
                <w:color w:val="800080"/>
                <w:sz w:val="20"/>
                <w:szCs w:val="20"/>
              </w:rPr>
              <w:t>24 860</w:t>
            </w:r>
          </w:p>
        </w:tc>
      </w:tr>
      <w:tr w:rsidR="007C24DB" w:rsidRPr="004A13F8" w:rsidTr="007A76EF">
        <w:trPr>
          <w:trHeight w:val="20"/>
          <w:jc w:val="center"/>
        </w:trPr>
        <w:tc>
          <w:tcPr>
            <w:tcW w:w="605" w:type="dxa"/>
            <w:vMerge/>
            <w:tcBorders>
              <w:top w:val="nil"/>
              <w:left w:val="nil"/>
              <w:bottom w:val="single" w:sz="8" w:space="0" w:color="76923C"/>
              <w:right w:val="nil"/>
            </w:tcBorders>
            <w:vAlign w:val="center"/>
            <w:hideMark/>
          </w:tcPr>
          <w:p w:rsidR="003D4AAD" w:rsidRPr="004A13F8" w:rsidRDefault="003D4AAD" w:rsidP="007A76EF">
            <w:pPr>
              <w:rPr>
                <w:rFonts w:asciiTheme="minorHAnsi" w:hAnsiTheme="minorHAnsi" w:cstheme="minorBidi"/>
                <w:color w:val="800080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</w:tcPr>
          <w:p w:rsidR="003D4AAD" w:rsidRPr="004A13F8" w:rsidRDefault="003D4AAD" w:rsidP="003D4AAD">
            <w:pPr>
              <w:rPr>
                <w:rFonts w:asciiTheme="minorHAnsi" w:hAnsiTheme="minorHAnsi" w:cstheme="minorBidi"/>
                <w:color w:val="000000"/>
                <w:sz w:val="20"/>
                <w:szCs w:val="20"/>
              </w:rPr>
            </w:pPr>
          </w:p>
        </w:tc>
        <w:tc>
          <w:tcPr>
            <w:tcW w:w="4573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3D4AAD" w:rsidRPr="004A13F8" w:rsidRDefault="003D4AAD" w:rsidP="003D4AAD">
            <w:pPr>
              <w:rPr>
                <w:rFonts w:asciiTheme="minorHAnsi" w:hAnsiTheme="minorHAnsi" w:cstheme="minorBidi"/>
                <w:color w:val="000000"/>
                <w:sz w:val="20"/>
                <w:szCs w:val="20"/>
              </w:rPr>
            </w:pPr>
            <w:r w:rsidRPr="004A13F8">
              <w:rPr>
                <w:rFonts w:asciiTheme="minorHAnsi" w:hAnsiTheme="minorHAnsi" w:cstheme="minorBidi"/>
                <w:color w:val="000000"/>
                <w:sz w:val="20"/>
                <w:szCs w:val="20"/>
              </w:rPr>
              <w:t xml:space="preserve">         des crédits  commerciaux et avances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</w:tcPr>
          <w:p w:rsidR="003D4AAD" w:rsidRPr="004A13F8" w:rsidRDefault="003D4AAD" w:rsidP="003D4AAD">
            <w:pPr>
              <w:rPr>
                <w:rFonts w:asciiTheme="minorHAnsi" w:hAnsiTheme="minorHAnsi" w:cstheme="minorBidi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vMerge/>
            <w:tcBorders>
              <w:top w:val="nil"/>
              <w:left w:val="nil"/>
              <w:bottom w:val="single" w:sz="8" w:space="0" w:color="76923C"/>
              <w:right w:val="nil"/>
            </w:tcBorders>
            <w:vAlign w:val="center"/>
            <w:hideMark/>
          </w:tcPr>
          <w:p w:rsidR="003D4AAD" w:rsidRPr="004A13F8" w:rsidRDefault="003D4AAD" w:rsidP="003D4AAD">
            <w:pPr>
              <w:rPr>
                <w:rFonts w:asciiTheme="minorHAnsi" w:hAnsiTheme="minorHAnsi" w:cstheme="minorBidi"/>
                <w:color w:val="000000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</w:tcPr>
          <w:p w:rsidR="003D4AAD" w:rsidRPr="004A13F8" w:rsidRDefault="003D4AAD" w:rsidP="003D4AAD">
            <w:pPr>
              <w:rPr>
                <w:rFonts w:asciiTheme="minorHAnsi" w:hAnsiTheme="minorHAnsi" w:cstheme="minorBidi"/>
                <w:color w:val="000000"/>
                <w:sz w:val="20"/>
                <w:szCs w:val="20"/>
              </w:rPr>
            </w:pPr>
          </w:p>
        </w:tc>
        <w:tc>
          <w:tcPr>
            <w:tcW w:w="1083" w:type="dxa"/>
            <w:vMerge/>
            <w:tcBorders>
              <w:top w:val="nil"/>
              <w:left w:val="nil"/>
              <w:bottom w:val="single" w:sz="8" w:space="0" w:color="76923C"/>
              <w:right w:val="nil"/>
            </w:tcBorders>
            <w:vAlign w:val="center"/>
            <w:hideMark/>
          </w:tcPr>
          <w:p w:rsidR="003D4AAD" w:rsidRPr="004A13F8" w:rsidRDefault="003D4AAD" w:rsidP="003D4AAD">
            <w:pPr>
              <w:rPr>
                <w:rFonts w:asciiTheme="minorHAnsi" w:hAnsiTheme="minorHAnsi" w:cstheme="minorBidi"/>
                <w:color w:val="000000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3D4AAD" w:rsidRPr="004A13F8" w:rsidRDefault="003D4AAD" w:rsidP="003D4AAD">
            <w:pPr>
              <w:rPr>
                <w:rFonts w:asciiTheme="minorHAnsi" w:hAnsiTheme="minorHAnsi" w:cstheme="minorBidi"/>
                <w:color w:val="000000"/>
                <w:sz w:val="20"/>
                <w:szCs w:val="20"/>
              </w:rPr>
            </w:pPr>
          </w:p>
        </w:tc>
        <w:tc>
          <w:tcPr>
            <w:tcW w:w="1399" w:type="dxa"/>
            <w:vMerge/>
            <w:tcBorders>
              <w:top w:val="nil"/>
              <w:left w:val="nil"/>
              <w:bottom w:val="single" w:sz="8" w:space="0" w:color="76923C"/>
              <w:right w:val="nil"/>
            </w:tcBorders>
            <w:vAlign w:val="center"/>
            <w:hideMark/>
          </w:tcPr>
          <w:p w:rsidR="003D4AAD" w:rsidRPr="004A13F8" w:rsidRDefault="003D4AAD" w:rsidP="003D4AAD">
            <w:pPr>
              <w:rPr>
                <w:rFonts w:asciiTheme="minorHAnsi" w:hAnsiTheme="minorHAnsi" w:cstheme="minorBidi"/>
                <w:color w:val="000000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</w:tcPr>
          <w:p w:rsidR="003D4AAD" w:rsidRPr="004A13F8" w:rsidRDefault="003D4AAD" w:rsidP="003D4AAD">
            <w:pPr>
              <w:rPr>
                <w:rFonts w:asciiTheme="minorHAnsi" w:hAnsiTheme="minorHAnsi" w:cstheme="minorBidi"/>
                <w:color w:val="000000"/>
                <w:sz w:val="20"/>
                <w:szCs w:val="20"/>
              </w:rPr>
            </w:pPr>
          </w:p>
        </w:tc>
        <w:tc>
          <w:tcPr>
            <w:tcW w:w="974" w:type="dxa"/>
            <w:vMerge/>
            <w:tcBorders>
              <w:top w:val="nil"/>
              <w:left w:val="nil"/>
              <w:bottom w:val="single" w:sz="8" w:space="0" w:color="76923C"/>
              <w:right w:val="nil"/>
            </w:tcBorders>
            <w:vAlign w:val="center"/>
            <w:hideMark/>
          </w:tcPr>
          <w:p w:rsidR="003D4AAD" w:rsidRPr="004A13F8" w:rsidRDefault="003D4AAD" w:rsidP="003D4AAD">
            <w:pPr>
              <w:rPr>
                <w:rFonts w:asciiTheme="minorHAnsi" w:hAnsiTheme="minorHAnsi" w:cstheme="minorBidi"/>
                <w:color w:val="000000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</w:tcPr>
          <w:p w:rsidR="003D4AAD" w:rsidRPr="004A13F8" w:rsidRDefault="003D4AAD" w:rsidP="003D4AAD">
            <w:pPr>
              <w:rPr>
                <w:rFonts w:asciiTheme="minorHAnsi" w:hAnsiTheme="minorHAnsi" w:cstheme="minorBidi"/>
                <w:color w:val="000000"/>
                <w:sz w:val="20"/>
                <w:szCs w:val="20"/>
              </w:rPr>
            </w:pPr>
          </w:p>
        </w:tc>
        <w:tc>
          <w:tcPr>
            <w:tcW w:w="974" w:type="dxa"/>
            <w:vMerge/>
            <w:tcBorders>
              <w:top w:val="nil"/>
              <w:left w:val="nil"/>
              <w:bottom w:val="single" w:sz="8" w:space="0" w:color="76923C"/>
              <w:right w:val="nil"/>
            </w:tcBorders>
            <w:vAlign w:val="center"/>
            <w:hideMark/>
          </w:tcPr>
          <w:p w:rsidR="003D4AAD" w:rsidRPr="004A13F8" w:rsidRDefault="003D4AAD" w:rsidP="003D4AAD">
            <w:pPr>
              <w:rPr>
                <w:rFonts w:asciiTheme="minorHAnsi" w:hAnsiTheme="minorHAnsi" w:cstheme="minorBidi"/>
                <w:color w:val="000000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</w:tcPr>
          <w:p w:rsidR="003D4AAD" w:rsidRPr="004A13F8" w:rsidRDefault="003D4AAD" w:rsidP="003D4AAD">
            <w:pPr>
              <w:rPr>
                <w:rFonts w:asciiTheme="minorHAnsi" w:hAnsiTheme="minorHAnsi" w:cstheme="minorBidi"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tcBorders>
              <w:top w:val="nil"/>
              <w:left w:val="nil"/>
              <w:bottom w:val="single" w:sz="8" w:space="0" w:color="76923C"/>
              <w:right w:val="nil"/>
            </w:tcBorders>
            <w:vAlign w:val="center"/>
            <w:hideMark/>
          </w:tcPr>
          <w:p w:rsidR="003D4AAD" w:rsidRPr="004A13F8" w:rsidRDefault="003D4AAD" w:rsidP="003D4AAD">
            <w:pPr>
              <w:rPr>
                <w:rFonts w:asciiTheme="minorHAnsi" w:hAnsiTheme="minorHAnsi" w:cstheme="minorBidi"/>
                <w:color w:val="000000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</w:tcPr>
          <w:p w:rsidR="003D4AAD" w:rsidRPr="004A13F8" w:rsidRDefault="003D4AAD" w:rsidP="003D4AAD">
            <w:pPr>
              <w:rPr>
                <w:rFonts w:asciiTheme="minorHAnsi" w:hAnsiTheme="minorHAnsi" w:cstheme="minorBidi"/>
                <w:color w:val="000000"/>
                <w:sz w:val="20"/>
                <w:szCs w:val="20"/>
              </w:rPr>
            </w:pPr>
          </w:p>
        </w:tc>
        <w:tc>
          <w:tcPr>
            <w:tcW w:w="974" w:type="dxa"/>
            <w:vMerge/>
            <w:tcBorders>
              <w:top w:val="nil"/>
              <w:left w:val="nil"/>
              <w:bottom w:val="single" w:sz="8" w:space="0" w:color="76923C"/>
              <w:right w:val="nil"/>
            </w:tcBorders>
            <w:vAlign w:val="center"/>
            <w:hideMark/>
          </w:tcPr>
          <w:p w:rsidR="003D4AAD" w:rsidRPr="004A13F8" w:rsidRDefault="003D4AAD" w:rsidP="003D4AAD">
            <w:pPr>
              <w:rPr>
                <w:rFonts w:asciiTheme="minorHAnsi" w:hAnsiTheme="minorHAnsi" w:cstheme="minorBidi"/>
                <w:color w:val="000000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</w:tcPr>
          <w:p w:rsidR="003D4AAD" w:rsidRPr="004A13F8" w:rsidRDefault="003D4AAD" w:rsidP="003D4AAD">
            <w:pPr>
              <w:rPr>
                <w:rFonts w:asciiTheme="minorHAnsi" w:hAnsiTheme="minorHAnsi" w:cstheme="minorBid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974" w:type="dxa"/>
            <w:vMerge/>
            <w:tcBorders>
              <w:top w:val="nil"/>
              <w:left w:val="nil"/>
              <w:bottom w:val="single" w:sz="8" w:space="0" w:color="76923C"/>
              <w:right w:val="nil"/>
            </w:tcBorders>
            <w:vAlign w:val="center"/>
            <w:hideMark/>
          </w:tcPr>
          <w:p w:rsidR="003D4AAD" w:rsidRPr="004A13F8" w:rsidRDefault="003D4AAD" w:rsidP="003D4AAD">
            <w:pPr>
              <w:rPr>
                <w:rFonts w:asciiTheme="minorHAnsi" w:hAnsiTheme="minorHAnsi" w:cstheme="minorBidi"/>
                <w:b/>
                <w:bCs/>
                <w:color w:val="800080"/>
                <w:sz w:val="20"/>
                <w:szCs w:val="20"/>
              </w:rPr>
            </w:pPr>
          </w:p>
        </w:tc>
      </w:tr>
      <w:tr w:rsidR="007C24DB" w:rsidRPr="004A13F8" w:rsidTr="007A76EF">
        <w:trPr>
          <w:trHeight w:val="20"/>
          <w:jc w:val="center"/>
        </w:trPr>
        <w:tc>
          <w:tcPr>
            <w:tcW w:w="605" w:type="dxa"/>
            <w:tcBorders>
              <w:top w:val="nil"/>
              <w:left w:val="nil"/>
              <w:bottom w:val="single" w:sz="12" w:space="0" w:color="76923C"/>
              <w:right w:val="nil"/>
            </w:tcBorders>
            <w:shd w:val="clear" w:color="000000" w:fill="FFFFFF"/>
            <w:vAlign w:val="center"/>
            <w:hideMark/>
          </w:tcPr>
          <w:p w:rsidR="003D4AAD" w:rsidRPr="004A13F8" w:rsidRDefault="003D4AAD" w:rsidP="007A76EF">
            <w:pPr>
              <w:rPr>
                <w:rFonts w:asciiTheme="minorHAnsi" w:hAnsiTheme="minorHAnsi" w:cstheme="minorBidi"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theme="minorBidi"/>
                <w:color w:val="800080"/>
                <w:sz w:val="20"/>
                <w:szCs w:val="20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000000" w:fill="FFFFFF"/>
          </w:tcPr>
          <w:p w:rsidR="003D4AAD" w:rsidRPr="004A13F8" w:rsidRDefault="003D4AAD" w:rsidP="003D4AAD">
            <w:pPr>
              <w:jc w:val="center"/>
              <w:rPr>
                <w:rFonts w:asciiTheme="minorHAnsi" w:hAnsiTheme="minorHAnsi" w:cstheme="minorBid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4573" w:type="dxa"/>
            <w:tcBorders>
              <w:top w:val="nil"/>
              <w:left w:val="nil"/>
              <w:bottom w:val="single" w:sz="12" w:space="0" w:color="76923C"/>
              <w:right w:val="nil"/>
            </w:tcBorders>
            <w:shd w:val="clear" w:color="000000" w:fill="FFFFFF"/>
            <w:vAlign w:val="bottom"/>
            <w:hideMark/>
          </w:tcPr>
          <w:p w:rsidR="003D4AAD" w:rsidRPr="004A13F8" w:rsidRDefault="003D4AAD" w:rsidP="003D4AAD">
            <w:pPr>
              <w:jc w:val="center"/>
              <w:rPr>
                <w:rFonts w:asciiTheme="minorHAnsi" w:hAnsiTheme="minorHAnsi" w:cstheme="minorBidi"/>
                <w:b/>
                <w:bCs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theme="minorBidi"/>
                <w:b/>
                <w:bCs/>
                <w:color w:val="800080"/>
                <w:sz w:val="20"/>
                <w:szCs w:val="20"/>
              </w:rPr>
              <w:t>TOTAL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</w:tcPr>
          <w:p w:rsidR="003D4AAD" w:rsidRPr="004A13F8" w:rsidRDefault="003D4AAD" w:rsidP="003D4AAD">
            <w:pPr>
              <w:jc w:val="right"/>
              <w:rPr>
                <w:rFonts w:asciiTheme="minorHAnsi" w:hAnsiTheme="minorHAnsi" w:cstheme="minorBid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12" w:space="0" w:color="76923C"/>
              <w:right w:val="nil"/>
            </w:tcBorders>
            <w:shd w:val="clear" w:color="auto" w:fill="auto"/>
            <w:vAlign w:val="bottom"/>
            <w:hideMark/>
          </w:tcPr>
          <w:p w:rsidR="003D4AAD" w:rsidRPr="004A13F8" w:rsidRDefault="003D4AAD" w:rsidP="003D4AAD">
            <w:pPr>
              <w:jc w:val="right"/>
              <w:rPr>
                <w:rFonts w:asciiTheme="minorHAnsi" w:hAnsiTheme="minorHAnsi" w:cstheme="minorBidi"/>
                <w:b/>
                <w:bCs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theme="minorBidi"/>
                <w:b/>
                <w:bCs/>
                <w:color w:val="800080"/>
                <w:sz w:val="20"/>
                <w:szCs w:val="20"/>
              </w:rPr>
              <w:t>22 274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</w:tcPr>
          <w:p w:rsidR="003D4AAD" w:rsidRPr="004A13F8" w:rsidRDefault="003D4AAD" w:rsidP="003D4AAD">
            <w:pPr>
              <w:jc w:val="right"/>
              <w:rPr>
                <w:rFonts w:asciiTheme="minorHAnsi" w:hAnsiTheme="minorHAnsi" w:cstheme="minorBid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sz="12" w:space="0" w:color="76923C"/>
              <w:right w:val="nil"/>
            </w:tcBorders>
            <w:shd w:val="clear" w:color="auto" w:fill="auto"/>
            <w:vAlign w:val="bottom"/>
            <w:hideMark/>
          </w:tcPr>
          <w:p w:rsidR="003D4AAD" w:rsidRPr="004A13F8" w:rsidRDefault="003D4AAD" w:rsidP="003D4AAD">
            <w:pPr>
              <w:jc w:val="right"/>
              <w:rPr>
                <w:rFonts w:asciiTheme="minorHAnsi" w:hAnsiTheme="minorHAnsi" w:cstheme="minorBidi"/>
                <w:b/>
                <w:bCs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theme="minorBidi"/>
                <w:b/>
                <w:bCs/>
                <w:color w:val="800080"/>
                <w:sz w:val="20"/>
                <w:szCs w:val="20"/>
              </w:rPr>
              <w:t>165 042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3D4AAD" w:rsidRPr="004A13F8" w:rsidRDefault="003D4AAD" w:rsidP="003D4AAD">
            <w:pPr>
              <w:jc w:val="right"/>
              <w:rPr>
                <w:rFonts w:asciiTheme="minorHAnsi" w:hAnsiTheme="minorHAnsi" w:cstheme="minorBid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single" w:sz="12" w:space="0" w:color="76923C"/>
              <w:right w:val="nil"/>
            </w:tcBorders>
            <w:shd w:val="clear" w:color="auto" w:fill="auto"/>
            <w:vAlign w:val="bottom"/>
            <w:hideMark/>
          </w:tcPr>
          <w:p w:rsidR="003D4AAD" w:rsidRPr="004A13F8" w:rsidRDefault="003D4AAD" w:rsidP="003D4AAD">
            <w:pPr>
              <w:jc w:val="right"/>
              <w:rPr>
                <w:rFonts w:asciiTheme="minorHAnsi" w:hAnsiTheme="minorHAnsi" w:cstheme="minorBidi"/>
                <w:b/>
                <w:bCs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theme="minorBidi"/>
                <w:b/>
                <w:bCs/>
                <w:color w:val="800080"/>
                <w:sz w:val="20"/>
                <w:szCs w:val="20"/>
              </w:rPr>
              <w:t>28 767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</w:tcPr>
          <w:p w:rsidR="003D4AAD" w:rsidRPr="004A13F8" w:rsidRDefault="003D4AAD" w:rsidP="003D4AAD">
            <w:pPr>
              <w:jc w:val="right"/>
              <w:rPr>
                <w:rFonts w:asciiTheme="minorHAnsi" w:hAnsiTheme="minorHAnsi" w:cstheme="minorBid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12" w:space="0" w:color="76923C"/>
              <w:right w:val="nil"/>
            </w:tcBorders>
            <w:shd w:val="clear" w:color="auto" w:fill="auto"/>
            <w:vAlign w:val="bottom"/>
            <w:hideMark/>
          </w:tcPr>
          <w:p w:rsidR="003D4AAD" w:rsidRPr="004A13F8" w:rsidRDefault="003D4AAD" w:rsidP="003D4AAD">
            <w:pPr>
              <w:jc w:val="right"/>
              <w:rPr>
                <w:rFonts w:asciiTheme="minorHAnsi" w:hAnsiTheme="minorHAnsi" w:cstheme="minorBidi"/>
                <w:b/>
                <w:bCs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theme="minorBidi"/>
                <w:b/>
                <w:bCs/>
                <w:color w:val="800080"/>
                <w:sz w:val="20"/>
                <w:szCs w:val="20"/>
              </w:rPr>
              <w:t>32 012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</w:tcPr>
          <w:p w:rsidR="003D4AAD" w:rsidRPr="004A13F8" w:rsidRDefault="003D4AAD" w:rsidP="003D4AAD">
            <w:pPr>
              <w:jc w:val="right"/>
              <w:rPr>
                <w:rFonts w:asciiTheme="minorHAnsi" w:hAnsiTheme="minorHAnsi" w:cstheme="minorBid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12" w:space="0" w:color="76923C"/>
              <w:right w:val="nil"/>
            </w:tcBorders>
            <w:shd w:val="clear" w:color="auto" w:fill="auto"/>
            <w:vAlign w:val="bottom"/>
            <w:hideMark/>
          </w:tcPr>
          <w:p w:rsidR="003D4AAD" w:rsidRPr="004A13F8" w:rsidRDefault="003D4AAD" w:rsidP="003D4AAD">
            <w:pPr>
              <w:jc w:val="right"/>
              <w:rPr>
                <w:rFonts w:asciiTheme="minorHAnsi" w:hAnsiTheme="minorHAnsi" w:cstheme="minorBidi"/>
                <w:b/>
                <w:bCs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theme="minorBidi"/>
                <w:b/>
                <w:bCs/>
                <w:color w:val="800080"/>
                <w:sz w:val="20"/>
                <w:szCs w:val="20"/>
              </w:rPr>
              <w:t>2 279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</w:tcPr>
          <w:p w:rsidR="003D4AAD" w:rsidRPr="004A13F8" w:rsidRDefault="003D4AAD" w:rsidP="003D4AAD">
            <w:pPr>
              <w:jc w:val="right"/>
              <w:rPr>
                <w:rFonts w:asciiTheme="minorHAnsi" w:hAnsiTheme="minorHAnsi" w:cstheme="minorBid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12" w:space="0" w:color="76923C"/>
              <w:right w:val="nil"/>
            </w:tcBorders>
            <w:shd w:val="clear" w:color="auto" w:fill="auto"/>
            <w:vAlign w:val="bottom"/>
            <w:hideMark/>
          </w:tcPr>
          <w:p w:rsidR="003D4AAD" w:rsidRPr="004A13F8" w:rsidRDefault="003D4AAD" w:rsidP="003D4AAD">
            <w:pPr>
              <w:jc w:val="right"/>
              <w:rPr>
                <w:rFonts w:asciiTheme="minorHAnsi" w:hAnsiTheme="minorHAnsi" w:cstheme="minorBidi"/>
                <w:b/>
                <w:bCs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theme="minorBidi"/>
                <w:b/>
                <w:bCs/>
                <w:color w:val="800080"/>
                <w:sz w:val="20"/>
                <w:szCs w:val="20"/>
              </w:rPr>
              <w:t>250 374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</w:tcPr>
          <w:p w:rsidR="003D4AAD" w:rsidRPr="004A13F8" w:rsidRDefault="003D4AAD" w:rsidP="003D4AAD">
            <w:pPr>
              <w:jc w:val="right"/>
              <w:rPr>
                <w:rFonts w:asciiTheme="minorHAnsi" w:hAnsiTheme="minorHAnsi" w:cstheme="minorBid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12" w:space="0" w:color="76923C"/>
              <w:right w:val="nil"/>
            </w:tcBorders>
            <w:shd w:val="clear" w:color="auto" w:fill="auto"/>
            <w:vAlign w:val="bottom"/>
            <w:hideMark/>
          </w:tcPr>
          <w:p w:rsidR="003D4AAD" w:rsidRPr="004A13F8" w:rsidRDefault="003D4AAD" w:rsidP="003D4AAD">
            <w:pPr>
              <w:jc w:val="right"/>
              <w:rPr>
                <w:rFonts w:asciiTheme="minorHAnsi" w:hAnsiTheme="minorHAnsi" w:cstheme="minorBidi"/>
                <w:b/>
                <w:bCs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theme="minorBidi"/>
                <w:b/>
                <w:bCs/>
                <w:color w:val="800080"/>
                <w:sz w:val="20"/>
                <w:szCs w:val="20"/>
              </w:rPr>
              <w:t>89 536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</w:tcPr>
          <w:p w:rsidR="003D4AAD" w:rsidRPr="004A13F8" w:rsidRDefault="003D4AAD" w:rsidP="003D4AAD">
            <w:pPr>
              <w:jc w:val="right"/>
              <w:rPr>
                <w:rFonts w:asciiTheme="minorHAnsi" w:hAnsiTheme="minorHAnsi" w:cstheme="minorBid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12" w:space="0" w:color="76923C"/>
              <w:right w:val="nil"/>
            </w:tcBorders>
            <w:shd w:val="clear" w:color="000000" w:fill="FFFFFF"/>
            <w:vAlign w:val="bottom"/>
            <w:hideMark/>
          </w:tcPr>
          <w:p w:rsidR="003D4AAD" w:rsidRPr="004A13F8" w:rsidRDefault="003D4AAD" w:rsidP="003D4AAD">
            <w:pPr>
              <w:jc w:val="right"/>
              <w:rPr>
                <w:rFonts w:asciiTheme="minorHAnsi" w:hAnsiTheme="minorHAnsi" w:cstheme="minorBidi"/>
                <w:b/>
                <w:bCs/>
                <w:color w:val="800080"/>
                <w:sz w:val="20"/>
                <w:szCs w:val="20"/>
              </w:rPr>
            </w:pPr>
            <w:r w:rsidRPr="004A13F8">
              <w:rPr>
                <w:rFonts w:asciiTheme="minorHAnsi" w:hAnsiTheme="minorHAnsi" w:cstheme="minorBidi"/>
                <w:b/>
                <w:bCs/>
                <w:color w:val="800080"/>
                <w:sz w:val="20"/>
                <w:szCs w:val="20"/>
              </w:rPr>
              <w:t>339 910</w:t>
            </w:r>
          </w:p>
        </w:tc>
      </w:tr>
    </w:tbl>
    <w:p w:rsidR="00C83D0A" w:rsidRPr="004A13F8" w:rsidRDefault="00C83D0A" w:rsidP="00C83D0A">
      <w:pPr>
        <w:rPr>
          <w:rFonts w:asciiTheme="minorHAnsi" w:hAnsiTheme="minorHAnsi" w:cs="Arial"/>
          <w:b/>
          <w:color w:val="002060"/>
          <w:sz w:val="26"/>
          <w:szCs w:val="26"/>
        </w:rPr>
      </w:pPr>
    </w:p>
    <w:p w:rsidR="00C83D0A" w:rsidRPr="004A13F8" w:rsidRDefault="00C83D0A" w:rsidP="00C83D0A">
      <w:pPr>
        <w:rPr>
          <w:rFonts w:asciiTheme="minorHAnsi" w:hAnsiTheme="minorHAnsi" w:cs="Arial"/>
          <w:b/>
          <w:color w:val="002060"/>
          <w:sz w:val="26"/>
          <w:szCs w:val="26"/>
        </w:rPr>
      </w:pPr>
    </w:p>
    <w:p w:rsidR="00C83D0A" w:rsidRPr="004A13F8" w:rsidRDefault="00C83D0A" w:rsidP="008F49C6">
      <w:pPr>
        <w:rPr>
          <w:rFonts w:asciiTheme="minorHAnsi" w:hAnsiTheme="minorHAnsi" w:cs="Arial"/>
          <w:b/>
          <w:color w:val="002060"/>
          <w:sz w:val="26"/>
          <w:szCs w:val="26"/>
        </w:rPr>
      </w:pPr>
      <w:r w:rsidRPr="004A13F8">
        <w:rPr>
          <w:rFonts w:asciiTheme="minorHAnsi" w:hAnsiTheme="minorHAnsi" w:cs="Arial"/>
          <w:b/>
          <w:color w:val="002060"/>
          <w:sz w:val="26"/>
          <w:szCs w:val="26"/>
        </w:rPr>
        <w:lastRenderedPageBreak/>
        <w:t xml:space="preserve">4.3.2 - Tableau des opérations financières : </w:t>
      </w:r>
      <w:r w:rsidR="008F49C6" w:rsidRPr="004A13F8">
        <w:rPr>
          <w:rFonts w:asciiTheme="minorHAnsi" w:hAnsiTheme="minorHAnsi" w:cs="Arial"/>
          <w:b/>
          <w:color w:val="002060"/>
          <w:sz w:val="26"/>
          <w:szCs w:val="26"/>
        </w:rPr>
        <w:t>2016</w:t>
      </w:r>
      <w:r w:rsidRPr="004A13F8">
        <w:rPr>
          <w:rFonts w:asciiTheme="minorHAnsi" w:hAnsiTheme="minorHAnsi" w:cs="Arial"/>
          <w:b/>
          <w:color w:val="002060"/>
          <w:sz w:val="26"/>
          <w:szCs w:val="26"/>
        </w:rPr>
        <w:t xml:space="preserve"> (suite)</w:t>
      </w:r>
    </w:p>
    <w:p w:rsidR="00C83D0A" w:rsidRPr="004A13F8" w:rsidRDefault="00C83D0A" w:rsidP="00C83D0A">
      <w:pPr>
        <w:tabs>
          <w:tab w:val="left" w:pos="6296"/>
          <w:tab w:val="left" w:pos="7496"/>
          <w:tab w:val="left" w:pos="8638"/>
          <w:tab w:val="left" w:pos="9674"/>
          <w:tab w:val="left" w:pos="10647"/>
          <w:tab w:val="left" w:pos="11687"/>
          <w:tab w:val="left" w:pos="12887"/>
          <w:tab w:val="left" w:pos="13887"/>
        </w:tabs>
        <w:ind w:left="56"/>
        <w:rPr>
          <w:rFonts w:asciiTheme="minorHAnsi" w:hAnsiTheme="minorHAnsi" w:cs="Arial"/>
          <w:b/>
          <w:bCs/>
          <w:color w:val="800080"/>
          <w:sz w:val="26"/>
          <w:szCs w:val="26"/>
        </w:rPr>
      </w:pPr>
      <w:r w:rsidRPr="004A13F8">
        <w:rPr>
          <w:rFonts w:asciiTheme="minorHAnsi" w:hAnsiTheme="minorHAnsi" w:cs="Arial"/>
          <w:b/>
          <w:bCs/>
          <w:color w:val="800080"/>
          <w:sz w:val="26"/>
          <w:szCs w:val="26"/>
        </w:rPr>
        <w:t xml:space="preserve">                    VARIATION DES PASSIFS</w:t>
      </w:r>
      <w:r w:rsidRPr="004A13F8">
        <w:rPr>
          <w:rFonts w:asciiTheme="minorHAnsi" w:hAnsiTheme="minorHAnsi" w:cs="Arial"/>
          <w:b/>
          <w:bCs/>
          <w:color w:val="800080"/>
          <w:sz w:val="26"/>
          <w:szCs w:val="26"/>
        </w:rPr>
        <w:tab/>
      </w:r>
      <w:r w:rsidRPr="004A13F8">
        <w:rPr>
          <w:rFonts w:asciiTheme="minorHAnsi" w:hAnsiTheme="minorHAnsi" w:cs="Arial"/>
          <w:b/>
          <w:bCs/>
          <w:color w:val="800080"/>
          <w:sz w:val="26"/>
          <w:szCs w:val="26"/>
        </w:rPr>
        <w:tab/>
      </w:r>
      <w:r w:rsidRPr="004A13F8">
        <w:rPr>
          <w:rFonts w:asciiTheme="minorHAnsi" w:hAnsiTheme="minorHAnsi" w:cs="Arial"/>
          <w:b/>
          <w:bCs/>
          <w:color w:val="800080"/>
          <w:sz w:val="26"/>
          <w:szCs w:val="26"/>
        </w:rPr>
        <w:tab/>
      </w:r>
      <w:r w:rsidRPr="004A13F8">
        <w:rPr>
          <w:rFonts w:asciiTheme="minorHAnsi" w:hAnsiTheme="minorHAnsi" w:cs="Arial"/>
          <w:b/>
          <w:bCs/>
          <w:color w:val="800080"/>
          <w:sz w:val="26"/>
          <w:szCs w:val="26"/>
        </w:rPr>
        <w:tab/>
      </w:r>
      <w:r w:rsidRPr="004A13F8">
        <w:rPr>
          <w:rFonts w:asciiTheme="minorHAnsi" w:hAnsiTheme="minorHAnsi" w:cs="Arial"/>
          <w:b/>
          <w:bCs/>
          <w:color w:val="800080"/>
          <w:sz w:val="26"/>
          <w:szCs w:val="26"/>
        </w:rPr>
        <w:tab/>
      </w:r>
      <w:r w:rsidRPr="004A13F8">
        <w:rPr>
          <w:rFonts w:asciiTheme="minorHAnsi" w:hAnsiTheme="minorHAnsi" w:cs="Arial"/>
          <w:b/>
          <w:bCs/>
          <w:color w:val="800080"/>
          <w:sz w:val="26"/>
          <w:szCs w:val="26"/>
        </w:rPr>
        <w:tab/>
      </w:r>
      <w:r w:rsidRPr="004A13F8">
        <w:rPr>
          <w:rFonts w:asciiTheme="minorHAnsi" w:hAnsiTheme="minorHAnsi" w:cs="Arial"/>
          <w:b/>
          <w:bCs/>
          <w:color w:val="800080"/>
          <w:sz w:val="26"/>
          <w:szCs w:val="26"/>
        </w:rPr>
        <w:tab/>
      </w:r>
      <w:r w:rsidRPr="004A13F8">
        <w:rPr>
          <w:rFonts w:asciiTheme="minorHAnsi" w:hAnsiTheme="minorHAnsi" w:cs="Arial"/>
          <w:b/>
          <w:bCs/>
          <w:color w:val="800080"/>
          <w:sz w:val="26"/>
          <w:szCs w:val="26"/>
        </w:rPr>
        <w:tab/>
      </w:r>
    </w:p>
    <w:p w:rsidR="00C83D0A" w:rsidRPr="004A13F8" w:rsidRDefault="008A3E76" w:rsidP="008A3E76">
      <w:pPr>
        <w:ind w:right="1018"/>
        <w:jc w:val="right"/>
        <w:rPr>
          <w:rFonts w:asciiTheme="minorHAnsi" w:hAnsiTheme="minorHAnsi" w:cs="Arial"/>
          <w:b/>
          <w:bCs/>
          <w:i/>
          <w:iCs/>
          <w:color w:val="993366"/>
          <w:sz w:val="20"/>
          <w:szCs w:val="20"/>
        </w:rPr>
      </w:pPr>
      <w:r w:rsidRPr="004A13F8">
        <w:rPr>
          <w:rFonts w:asciiTheme="minorHAnsi" w:hAnsiTheme="minorHAnsi" w:cs="Arial"/>
          <w:b/>
          <w:bCs/>
          <w:i/>
          <w:iCs/>
          <w:color w:val="993366"/>
          <w:sz w:val="20"/>
          <w:szCs w:val="20"/>
        </w:rPr>
        <w:t>En millions de dhs</w:t>
      </w:r>
    </w:p>
    <w:tbl>
      <w:tblPr>
        <w:tblW w:w="14630" w:type="dxa"/>
        <w:jc w:val="center"/>
        <w:tblInd w:w="2867" w:type="dxa"/>
        <w:tblCellMar>
          <w:left w:w="70" w:type="dxa"/>
          <w:right w:w="70" w:type="dxa"/>
        </w:tblCellMar>
        <w:tblLook w:val="04A0"/>
      </w:tblPr>
      <w:tblGrid>
        <w:gridCol w:w="853"/>
        <w:gridCol w:w="160"/>
        <w:gridCol w:w="3818"/>
        <w:gridCol w:w="160"/>
        <w:gridCol w:w="1134"/>
        <w:gridCol w:w="160"/>
        <w:gridCol w:w="1163"/>
        <w:gridCol w:w="159"/>
        <w:gridCol w:w="1336"/>
        <w:gridCol w:w="160"/>
        <w:gridCol w:w="189"/>
        <w:gridCol w:w="764"/>
        <w:gridCol w:w="160"/>
        <w:gridCol w:w="870"/>
        <w:gridCol w:w="160"/>
        <w:gridCol w:w="1116"/>
        <w:gridCol w:w="160"/>
        <w:gridCol w:w="974"/>
        <w:gridCol w:w="160"/>
        <w:gridCol w:w="974"/>
      </w:tblGrid>
      <w:tr w:rsidR="00A14876" w:rsidRPr="004A13F8" w:rsidTr="00FB5AF6">
        <w:trPr>
          <w:trHeight w:val="283"/>
          <w:jc w:val="center"/>
        </w:trPr>
        <w:tc>
          <w:tcPr>
            <w:tcW w:w="853" w:type="dxa"/>
            <w:vMerge w:val="restart"/>
            <w:tcBorders>
              <w:top w:val="single" w:sz="12" w:space="0" w:color="76923C"/>
              <w:left w:val="nil"/>
              <w:bottom w:val="single" w:sz="12" w:space="0" w:color="76923C"/>
              <w:right w:val="nil"/>
            </w:tcBorders>
            <w:shd w:val="clear" w:color="auto" w:fill="auto"/>
            <w:vAlign w:val="center"/>
            <w:hideMark/>
          </w:tcPr>
          <w:p w:rsidR="00C83D0A" w:rsidRPr="004A13F8" w:rsidRDefault="00C83D0A" w:rsidP="00C83D0A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8"/>
                <w:szCs w:val="18"/>
              </w:rPr>
              <w:t>Code</w:t>
            </w:r>
          </w:p>
        </w:tc>
        <w:tc>
          <w:tcPr>
            <w:tcW w:w="160" w:type="dxa"/>
            <w:tcBorders>
              <w:left w:val="nil"/>
              <w:right w:val="nil"/>
            </w:tcBorders>
          </w:tcPr>
          <w:p w:rsidR="00C83D0A" w:rsidRPr="004A13F8" w:rsidRDefault="00C83D0A" w:rsidP="00C83D0A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18"/>
                <w:szCs w:val="18"/>
              </w:rPr>
            </w:pPr>
          </w:p>
        </w:tc>
        <w:tc>
          <w:tcPr>
            <w:tcW w:w="3818" w:type="dxa"/>
            <w:vMerge w:val="restart"/>
            <w:tcBorders>
              <w:top w:val="single" w:sz="12" w:space="0" w:color="76923C"/>
              <w:left w:val="nil"/>
              <w:bottom w:val="single" w:sz="12" w:space="0" w:color="76923C"/>
              <w:right w:val="nil"/>
            </w:tcBorders>
            <w:shd w:val="clear" w:color="auto" w:fill="auto"/>
            <w:vAlign w:val="center"/>
            <w:hideMark/>
          </w:tcPr>
          <w:p w:rsidR="00C83D0A" w:rsidRPr="004A13F8" w:rsidRDefault="00C83D0A" w:rsidP="00C83D0A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8"/>
                <w:szCs w:val="18"/>
              </w:rPr>
              <w:t>OPERATIONS</w:t>
            </w:r>
          </w:p>
        </w:tc>
        <w:tc>
          <w:tcPr>
            <w:tcW w:w="160" w:type="dxa"/>
            <w:tcBorders>
              <w:left w:val="nil"/>
              <w:right w:val="nil"/>
            </w:tcBorders>
          </w:tcPr>
          <w:p w:rsidR="00C83D0A" w:rsidRPr="004A13F8" w:rsidRDefault="00C83D0A" w:rsidP="00C83D0A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12" w:space="0" w:color="76923C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C83D0A" w:rsidRPr="004A13F8" w:rsidRDefault="00C83D0A" w:rsidP="00C83D0A">
            <w:pPr>
              <w:spacing w:line="240" w:lineRule="exact"/>
              <w:jc w:val="center"/>
              <w:rPr>
                <w:rFonts w:asciiTheme="minorHAnsi" w:hAnsiTheme="minorHAnsi" w:cs="Arial"/>
                <w:b/>
                <w:bCs/>
                <w:snapToGrid w:val="0"/>
                <w:color w:val="800080"/>
                <w:sz w:val="18"/>
                <w:szCs w:val="18"/>
              </w:rPr>
            </w:pPr>
            <w:r w:rsidRPr="004A13F8">
              <w:rPr>
                <w:rFonts w:asciiTheme="minorHAnsi" w:hAnsiTheme="minorHAnsi" w:cs="Arial"/>
                <w:b/>
                <w:bCs/>
                <w:snapToGrid w:val="0"/>
                <w:color w:val="800080"/>
                <w:sz w:val="18"/>
                <w:szCs w:val="18"/>
              </w:rPr>
              <w:t>Sociétés non financières</w:t>
            </w:r>
          </w:p>
        </w:tc>
        <w:tc>
          <w:tcPr>
            <w:tcW w:w="160" w:type="dxa"/>
            <w:tcBorders>
              <w:left w:val="nil"/>
              <w:right w:val="nil"/>
            </w:tcBorders>
          </w:tcPr>
          <w:p w:rsidR="00C83D0A" w:rsidRPr="004A13F8" w:rsidRDefault="00C83D0A" w:rsidP="00C83D0A">
            <w:pPr>
              <w:spacing w:line="240" w:lineRule="exact"/>
              <w:jc w:val="center"/>
              <w:rPr>
                <w:rFonts w:asciiTheme="minorHAnsi" w:hAnsiTheme="minorHAnsi" w:cs="Arial"/>
                <w:b/>
                <w:bCs/>
                <w:snapToGrid w:val="0"/>
                <w:color w:val="800080"/>
                <w:sz w:val="18"/>
                <w:szCs w:val="18"/>
              </w:rPr>
            </w:pPr>
          </w:p>
        </w:tc>
        <w:tc>
          <w:tcPr>
            <w:tcW w:w="1163" w:type="dxa"/>
            <w:vMerge w:val="restart"/>
            <w:tcBorders>
              <w:top w:val="single" w:sz="12" w:space="0" w:color="76923C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C83D0A" w:rsidRPr="004A13F8" w:rsidRDefault="00C83D0A" w:rsidP="00C83D0A">
            <w:pPr>
              <w:spacing w:line="240" w:lineRule="exact"/>
              <w:jc w:val="center"/>
              <w:rPr>
                <w:rFonts w:asciiTheme="minorHAnsi" w:hAnsiTheme="minorHAnsi" w:cs="Arial"/>
                <w:b/>
                <w:bCs/>
                <w:snapToGrid w:val="0"/>
                <w:color w:val="800080"/>
                <w:sz w:val="18"/>
                <w:szCs w:val="18"/>
              </w:rPr>
            </w:pPr>
            <w:r w:rsidRPr="004A13F8">
              <w:rPr>
                <w:rFonts w:asciiTheme="minorHAnsi" w:hAnsiTheme="minorHAnsi" w:cs="Arial"/>
                <w:b/>
                <w:bCs/>
                <w:snapToGrid w:val="0"/>
                <w:color w:val="800080"/>
                <w:sz w:val="18"/>
                <w:szCs w:val="18"/>
              </w:rPr>
              <w:t>Sociétés financières</w:t>
            </w:r>
          </w:p>
        </w:tc>
        <w:tc>
          <w:tcPr>
            <w:tcW w:w="159" w:type="dxa"/>
            <w:tcBorders>
              <w:left w:val="nil"/>
              <w:right w:val="nil"/>
            </w:tcBorders>
          </w:tcPr>
          <w:p w:rsidR="00C83D0A" w:rsidRPr="004A13F8" w:rsidRDefault="00C83D0A" w:rsidP="00C83D0A">
            <w:pPr>
              <w:spacing w:line="240" w:lineRule="exact"/>
              <w:jc w:val="center"/>
              <w:rPr>
                <w:rFonts w:asciiTheme="minorHAnsi" w:hAnsiTheme="minorHAnsi" w:cs="Arial"/>
                <w:b/>
                <w:bCs/>
                <w:snapToGrid w:val="0"/>
                <w:color w:val="800080"/>
                <w:sz w:val="18"/>
                <w:szCs w:val="18"/>
              </w:rPr>
            </w:pPr>
          </w:p>
        </w:tc>
        <w:tc>
          <w:tcPr>
            <w:tcW w:w="1336" w:type="dxa"/>
            <w:vMerge w:val="restart"/>
            <w:tcBorders>
              <w:top w:val="single" w:sz="12" w:space="0" w:color="76923C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C83D0A" w:rsidRPr="004A13F8" w:rsidRDefault="00C83D0A" w:rsidP="00FE34CC">
            <w:pPr>
              <w:spacing w:line="240" w:lineRule="exact"/>
              <w:jc w:val="center"/>
              <w:rPr>
                <w:rFonts w:asciiTheme="minorHAnsi" w:hAnsiTheme="minorHAnsi" w:cs="Arial"/>
                <w:b/>
                <w:bCs/>
                <w:snapToGrid w:val="0"/>
                <w:color w:val="800080"/>
                <w:sz w:val="18"/>
                <w:szCs w:val="18"/>
              </w:rPr>
            </w:pPr>
            <w:r w:rsidRPr="004A13F8">
              <w:rPr>
                <w:rFonts w:asciiTheme="minorHAnsi" w:hAnsiTheme="minorHAnsi" w:cs="Arial"/>
                <w:b/>
                <w:bCs/>
                <w:snapToGrid w:val="0"/>
                <w:color w:val="800080"/>
                <w:sz w:val="18"/>
                <w:szCs w:val="18"/>
              </w:rPr>
              <w:t>Administrations Publiques</w:t>
            </w:r>
          </w:p>
        </w:tc>
        <w:tc>
          <w:tcPr>
            <w:tcW w:w="160" w:type="dxa"/>
            <w:tcBorders>
              <w:left w:val="nil"/>
              <w:right w:val="nil"/>
            </w:tcBorders>
          </w:tcPr>
          <w:p w:rsidR="00C83D0A" w:rsidRPr="004A13F8" w:rsidRDefault="00C83D0A" w:rsidP="00C83D0A">
            <w:pPr>
              <w:spacing w:line="240" w:lineRule="exact"/>
              <w:jc w:val="center"/>
              <w:rPr>
                <w:rFonts w:asciiTheme="minorHAnsi" w:hAnsiTheme="minorHAnsi" w:cs="Arial"/>
                <w:b/>
                <w:bCs/>
                <w:snapToGrid w:val="0"/>
                <w:color w:val="800080"/>
                <w:sz w:val="18"/>
                <w:szCs w:val="18"/>
              </w:rPr>
            </w:pPr>
          </w:p>
        </w:tc>
        <w:tc>
          <w:tcPr>
            <w:tcW w:w="953" w:type="dxa"/>
            <w:gridSpan w:val="2"/>
            <w:vMerge w:val="restart"/>
            <w:tcBorders>
              <w:top w:val="single" w:sz="12" w:space="0" w:color="76923C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C83D0A" w:rsidRPr="004A13F8" w:rsidRDefault="00C83D0A" w:rsidP="00C83D0A">
            <w:pPr>
              <w:spacing w:line="240" w:lineRule="exact"/>
              <w:jc w:val="center"/>
              <w:rPr>
                <w:rFonts w:asciiTheme="minorHAnsi" w:hAnsiTheme="minorHAnsi" w:cs="Arial"/>
                <w:b/>
                <w:bCs/>
                <w:snapToGrid w:val="0"/>
                <w:color w:val="800080"/>
                <w:sz w:val="18"/>
                <w:szCs w:val="18"/>
              </w:rPr>
            </w:pPr>
            <w:r w:rsidRPr="004A13F8">
              <w:rPr>
                <w:rFonts w:asciiTheme="minorHAnsi" w:hAnsiTheme="minorHAnsi" w:cs="Arial"/>
                <w:b/>
                <w:bCs/>
                <w:snapToGrid w:val="0"/>
                <w:color w:val="800080"/>
                <w:sz w:val="18"/>
                <w:szCs w:val="18"/>
              </w:rPr>
              <w:t>Ménages</w:t>
            </w:r>
          </w:p>
        </w:tc>
        <w:tc>
          <w:tcPr>
            <w:tcW w:w="160" w:type="dxa"/>
            <w:tcBorders>
              <w:left w:val="nil"/>
              <w:right w:val="nil"/>
            </w:tcBorders>
          </w:tcPr>
          <w:p w:rsidR="00C83D0A" w:rsidRPr="004A13F8" w:rsidRDefault="00C83D0A" w:rsidP="00C83D0A">
            <w:pPr>
              <w:spacing w:line="240" w:lineRule="exact"/>
              <w:jc w:val="center"/>
              <w:rPr>
                <w:rFonts w:asciiTheme="minorHAnsi" w:hAnsiTheme="minorHAnsi" w:cs="Arial"/>
                <w:b/>
                <w:bCs/>
                <w:snapToGrid w:val="0"/>
                <w:color w:val="800080"/>
                <w:sz w:val="18"/>
                <w:szCs w:val="18"/>
              </w:rPr>
            </w:pPr>
          </w:p>
        </w:tc>
        <w:tc>
          <w:tcPr>
            <w:tcW w:w="870" w:type="dxa"/>
            <w:vMerge w:val="restart"/>
            <w:tcBorders>
              <w:top w:val="single" w:sz="12" w:space="0" w:color="76923C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C83D0A" w:rsidRPr="004A13F8" w:rsidRDefault="00C83D0A" w:rsidP="00C83D0A">
            <w:pPr>
              <w:spacing w:line="240" w:lineRule="exact"/>
              <w:jc w:val="center"/>
              <w:rPr>
                <w:rFonts w:asciiTheme="minorHAnsi" w:hAnsiTheme="minorHAnsi" w:cs="Arial"/>
                <w:b/>
                <w:bCs/>
                <w:snapToGrid w:val="0"/>
                <w:color w:val="800080"/>
                <w:sz w:val="18"/>
                <w:szCs w:val="18"/>
              </w:rPr>
            </w:pPr>
            <w:r w:rsidRPr="004A13F8">
              <w:rPr>
                <w:rFonts w:asciiTheme="minorHAnsi" w:hAnsiTheme="minorHAnsi" w:cs="Arial"/>
                <w:b/>
                <w:bCs/>
                <w:snapToGrid w:val="0"/>
                <w:color w:val="800080"/>
                <w:sz w:val="18"/>
                <w:szCs w:val="18"/>
              </w:rPr>
              <w:t>ISBL</w:t>
            </w:r>
          </w:p>
        </w:tc>
        <w:tc>
          <w:tcPr>
            <w:tcW w:w="160" w:type="dxa"/>
            <w:tcBorders>
              <w:left w:val="nil"/>
              <w:right w:val="nil"/>
            </w:tcBorders>
          </w:tcPr>
          <w:p w:rsidR="00C83D0A" w:rsidRPr="004A13F8" w:rsidRDefault="00C83D0A" w:rsidP="00C83D0A">
            <w:pPr>
              <w:spacing w:line="240" w:lineRule="exact"/>
              <w:jc w:val="center"/>
              <w:rPr>
                <w:rFonts w:asciiTheme="minorHAnsi" w:hAnsiTheme="minorHAnsi" w:cs="Arial"/>
                <w:b/>
                <w:bCs/>
                <w:snapToGrid w:val="0"/>
                <w:color w:val="800080"/>
                <w:sz w:val="18"/>
                <w:szCs w:val="18"/>
              </w:rPr>
            </w:pPr>
          </w:p>
        </w:tc>
        <w:tc>
          <w:tcPr>
            <w:tcW w:w="1116" w:type="dxa"/>
            <w:vMerge w:val="restart"/>
            <w:tcBorders>
              <w:top w:val="single" w:sz="12" w:space="0" w:color="76923C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C83D0A" w:rsidRPr="004A13F8" w:rsidRDefault="00C83D0A" w:rsidP="00C83D0A">
            <w:pPr>
              <w:spacing w:line="240" w:lineRule="exact"/>
              <w:jc w:val="center"/>
              <w:rPr>
                <w:rFonts w:asciiTheme="minorHAnsi" w:hAnsiTheme="minorHAnsi" w:cs="Arial"/>
                <w:b/>
                <w:bCs/>
                <w:snapToGrid w:val="0"/>
                <w:color w:val="800080"/>
                <w:sz w:val="18"/>
                <w:szCs w:val="18"/>
              </w:rPr>
            </w:pPr>
            <w:r w:rsidRPr="004A13F8">
              <w:rPr>
                <w:rFonts w:asciiTheme="minorHAnsi" w:hAnsiTheme="minorHAnsi" w:cs="Arial"/>
                <w:b/>
                <w:bCs/>
                <w:snapToGrid w:val="0"/>
                <w:color w:val="800080"/>
                <w:sz w:val="18"/>
                <w:szCs w:val="18"/>
              </w:rPr>
              <w:t>Economie totale</w:t>
            </w:r>
          </w:p>
        </w:tc>
        <w:tc>
          <w:tcPr>
            <w:tcW w:w="160" w:type="dxa"/>
            <w:tcBorders>
              <w:left w:val="nil"/>
              <w:right w:val="nil"/>
            </w:tcBorders>
          </w:tcPr>
          <w:p w:rsidR="00C83D0A" w:rsidRPr="004A13F8" w:rsidRDefault="00C83D0A" w:rsidP="00C83D0A">
            <w:pPr>
              <w:spacing w:line="240" w:lineRule="exact"/>
              <w:jc w:val="center"/>
              <w:rPr>
                <w:rFonts w:asciiTheme="minorHAnsi" w:hAnsiTheme="minorHAnsi" w:cs="Arial"/>
                <w:b/>
                <w:bCs/>
                <w:snapToGrid w:val="0"/>
                <w:color w:val="800080"/>
                <w:sz w:val="18"/>
                <w:szCs w:val="18"/>
              </w:rPr>
            </w:pPr>
          </w:p>
        </w:tc>
        <w:tc>
          <w:tcPr>
            <w:tcW w:w="974" w:type="dxa"/>
            <w:vMerge w:val="restart"/>
            <w:tcBorders>
              <w:top w:val="single" w:sz="12" w:space="0" w:color="76923C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C83D0A" w:rsidRPr="004A13F8" w:rsidRDefault="00C83D0A" w:rsidP="00C83D0A">
            <w:pPr>
              <w:spacing w:line="240" w:lineRule="exact"/>
              <w:jc w:val="center"/>
              <w:rPr>
                <w:rFonts w:asciiTheme="minorHAnsi" w:hAnsiTheme="minorHAnsi" w:cs="Arial"/>
                <w:b/>
                <w:bCs/>
                <w:snapToGrid w:val="0"/>
                <w:color w:val="800080"/>
                <w:sz w:val="18"/>
                <w:szCs w:val="18"/>
              </w:rPr>
            </w:pPr>
            <w:r w:rsidRPr="004A13F8">
              <w:rPr>
                <w:rFonts w:asciiTheme="minorHAnsi" w:hAnsiTheme="minorHAnsi" w:cs="Arial"/>
                <w:b/>
                <w:bCs/>
                <w:snapToGrid w:val="0"/>
                <w:color w:val="800080"/>
                <w:sz w:val="18"/>
                <w:szCs w:val="18"/>
              </w:rPr>
              <w:t>Reste du monde</w:t>
            </w:r>
          </w:p>
        </w:tc>
        <w:tc>
          <w:tcPr>
            <w:tcW w:w="160" w:type="dxa"/>
            <w:tcBorders>
              <w:left w:val="nil"/>
              <w:right w:val="nil"/>
            </w:tcBorders>
          </w:tcPr>
          <w:p w:rsidR="00C83D0A" w:rsidRPr="004A13F8" w:rsidRDefault="00C83D0A" w:rsidP="00C83D0A">
            <w:pPr>
              <w:spacing w:line="240" w:lineRule="exact"/>
              <w:jc w:val="center"/>
              <w:rPr>
                <w:rFonts w:asciiTheme="minorHAnsi" w:hAnsiTheme="minorHAnsi" w:cs="Arial"/>
                <w:b/>
                <w:bCs/>
                <w:snapToGrid w:val="0"/>
                <w:color w:val="800080"/>
                <w:sz w:val="18"/>
                <w:szCs w:val="18"/>
              </w:rPr>
            </w:pPr>
          </w:p>
        </w:tc>
        <w:tc>
          <w:tcPr>
            <w:tcW w:w="974" w:type="dxa"/>
            <w:vMerge w:val="restart"/>
            <w:tcBorders>
              <w:top w:val="single" w:sz="12" w:space="0" w:color="76923C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C83D0A" w:rsidRPr="004A13F8" w:rsidRDefault="00C83D0A" w:rsidP="00C83D0A">
            <w:pPr>
              <w:spacing w:line="240" w:lineRule="exact"/>
              <w:jc w:val="center"/>
              <w:rPr>
                <w:rFonts w:asciiTheme="minorHAnsi" w:hAnsiTheme="minorHAnsi" w:cs="Arial"/>
                <w:b/>
                <w:bCs/>
                <w:snapToGrid w:val="0"/>
                <w:color w:val="800080"/>
                <w:sz w:val="18"/>
                <w:szCs w:val="18"/>
              </w:rPr>
            </w:pPr>
            <w:r w:rsidRPr="004A13F8">
              <w:rPr>
                <w:rFonts w:asciiTheme="minorHAnsi" w:hAnsiTheme="minorHAnsi" w:cs="Arial"/>
                <w:b/>
                <w:bCs/>
                <w:snapToGrid w:val="0"/>
                <w:color w:val="800080"/>
                <w:sz w:val="18"/>
                <w:szCs w:val="18"/>
              </w:rPr>
              <w:t>TOTAL</w:t>
            </w:r>
          </w:p>
        </w:tc>
      </w:tr>
      <w:tr w:rsidR="00A14876" w:rsidRPr="004A13F8" w:rsidTr="00FB5AF6">
        <w:trPr>
          <w:trHeight w:val="248"/>
          <w:jc w:val="center"/>
        </w:trPr>
        <w:tc>
          <w:tcPr>
            <w:tcW w:w="853" w:type="dxa"/>
            <w:vMerge/>
            <w:tcBorders>
              <w:top w:val="single" w:sz="12" w:space="0" w:color="76923C"/>
              <w:left w:val="nil"/>
              <w:bottom w:val="single" w:sz="12" w:space="0" w:color="76923C"/>
              <w:right w:val="nil"/>
            </w:tcBorders>
            <w:vAlign w:val="center"/>
            <w:hideMark/>
          </w:tcPr>
          <w:p w:rsidR="00C83D0A" w:rsidRPr="004A13F8" w:rsidRDefault="00C83D0A" w:rsidP="00C83D0A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18"/>
                <w:szCs w:val="18"/>
              </w:rPr>
            </w:pPr>
          </w:p>
        </w:tc>
        <w:tc>
          <w:tcPr>
            <w:tcW w:w="160" w:type="dxa"/>
            <w:tcBorders>
              <w:left w:val="nil"/>
              <w:right w:val="nil"/>
            </w:tcBorders>
          </w:tcPr>
          <w:p w:rsidR="00C83D0A" w:rsidRPr="004A13F8" w:rsidRDefault="00C83D0A" w:rsidP="00C83D0A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18"/>
                <w:szCs w:val="18"/>
              </w:rPr>
            </w:pPr>
          </w:p>
        </w:tc>
        <w:tc>
          <w:tcPr>
            <w:tcW w:w="3818" w:type="dxa"/>
            <w:vMerge/>
            <w:tcBorders>
              <w:top w:val="single" w:sz="12" w:space="0" w:color="76923C"/>
              <w:left w:val="nil"/>
              <w:bottom w:val="single" w:sz="12" w:space="0" w:color="76923C"/>
              <w:right w:val="nil"/>
            </w:tcBorders>
            <w:vAlign w:val="center"/>
            <w:hideMark/>
          </w:tcPr>
          <w:p w:rsidR="00C83D0A" w:rsidRPr="004A13F8" w:rsidRDefault="00C83D0A" w:rsidP="00C83D0A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18"/>
                <w:szCs w:val="18"/>
              </w:rPr>
            </w:pPr>
          </w:p>
        </w:tc>
        <w:tc>
          <w:tcPr>
            <w:tcW w:w="160" w:type="dxa"/>
            <w:tcBorders>
              <w:left w:val="nil"/>
              <w:right w:val="nil"/>
            </w:tcBorders>
          </w:tcPr>
          <w:p w:rsidR="00C83D0A" w:rsidRPr="004A13F8" w:rsidRDefault="00C83D0A" w:rsidP="00C83D0A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12" w:space="0" w:color="76923C"/>
              <w:left w:val="nil"/>
              <w:bottom w:val="single" w:sz="8" w:space="0" w:color="76923C"/>
              <w:right w:val="nil"/>
            </w:tcBorders>
            <w:vAlign w:val="center"/>
            <w:hideMark/>
          </w:tcPr>
          <w:p w:rsidR="00C83D0A" w:rsidRPr="004A13F8" w:rsidRDefault="00C83D0A" w:rsidP="00C83D0A">
            <w:pPr>
              <w:spacing w:line="240" w:lineRule="exact"/>
              <w:jc w:val="center"/>
              <w:rPr>
                <w:rFonts w:asciiTheme="minorHAnsi" w:hAnsiTheme="minorHAnsi" w:cs="Arial"/>
                <w:b/>
                <w:bCs/>
                <w:snapToGrid w:val="0"/>
                <w:color w:val="800080"/>
                <w:sz w:val="18"/>
                <w:szCs w:val="18"/>
              </w:rPr>
            </w:pPr>
          </w:p>
        </w:tc>
        <w:tc>
          <w:tcPr>
            <w:tcW w:w="160" w:type="dxa"/>
            <w:tcBorders>
              <w:left w:val="nil"/>
              <w:right w:val="nil"/>
            </w:tcBorders>
          </w:tcPr>
          <w:p w:rsidR="00C83D0A" w:rsidRPr="004A13F8" w:rsidRDefault="00C83D0A" w:rsidP="00C83D0A">
            <w:pPr>
              <w:spacing w:line="240" w:lineRule="exact"/>
              <w:jc w:val="center"/>
              <w:rPr>
                <w:rFonts w:asciiTheme="minorHAnsi" w:hAnsiTheme="minorHAnsi" w:cs="Arial"/>
                <w:b/>
                <w:bCs/>
                <w:snapToGrid w:val="0"/>
                <w:color w:val="800080"/>
                <w:sz w:val="18"/>
                <w:szCs w:val="18"/>
              </w:rPr>
            </w:pPr>
          </w:p>
        </w:tc>
        <w:tc>
          <w:tcPr>
            <w:tcW w:w="1163" w:type="dxa"/>
            <w:vMerge/>
            <w:tcBorders>
              <w:top w:val="single" w:sz="12" w:space="0" w:color="76923C"/>
              <w:left w:val="nil"/>
              <w:bottom w:val="single" w:sz="8" w:space="0" w:color="76923C"/>
              <w:right w:val="nil"/>
            </w:tcBorders>
            <w:vAlign w:val="center"/>
            <w:hideMark/>
          </w:tcPr>
          <w:p w:rsidR="00C83D0A" w:rsidRPr="004A13F8" w:rsidRDefault="00C83D0A" w:rsidP="00C83D0A">
            <w:pPr>
              <w:spacing w:line="240" w:lineRule="exact"/>
              <w:jc w:val="center"/>
              <w:rPr>
                <w:rFonts w:asciiTheme="minorHAnsi" w:hAnsiTheme="minorHAnsi" w:cs="Arial"/>
                <w:b/>
                <w:bCs/>
                <w:snapToGrid w:val="0"/>
                <w:color w:val="800080"/>
                <w:sz w:val="18"/>
                <w:szCs w:val="18"/>
              </w:rPr>
            </w:pPr>
          </w:p>
        </w:tc>
        <w:tc>
          <w:tcPr>
            <w:tcW w:w="159" w:type="dxa"/>
            <w:tcBorders>
              <w:left w:val="nil"/>
              <w:right w:val="nil"/>
            </w:tcBorders>
          </w:tcPr>
          <w:p w:rsidR="00C83D0A" w:rsidRPr="004A13F8" w:rsidRDefault="00C83D0A" w:rsidP="00C83D0A">
            <w:pPr>
              <w:spacing w:line="240" w:lineRule="exact"/>
              <w:jc w:val="center"/>
              <w:rPr>
                <w:rFonts w:asciiTheme="minorHAnsi" w:hAnsiTheme="minorHAnsi" w:cs="Arial"/>
                <w:b/>
                <w:bCs/>
                <w:snapToGrid w:val="0"/>
                <w:color w:val="800080"/>
                <w:sz w:val="18"/>
                <w:szCs w:val="18"/>
              </w:rPr>
            </w:pPr>
          </w:p>
        </w:tc>
        <w:tc>
          <w:tcPr>
            <w:tcW w:w="1336" w:type="dxa"/>
            <w:vMerge/>
            <w:tcBorders>
              <w:top w:val="single" w:sz="12" w:space="0" w:color="76923C"/>
              <w:left w:val="nil"/>
              <w:bottom w:val="single" w:sz="8" w:space="0" w:color="76923C"/>
              <w:right w:val="nil"/>
            </w:tcBorders>
            <w:vAlign w:val="center"/>
            <w:hideMark/>
          </w:tcPr>
          <w:p w:rsidR="00C83D0A" w:rsidRPr="004A13F8" w:rsidRDefault="00C83D0A" w:rsidP="00C83D0A">
            <w:pPr>
              <w:spacing w:line="240" w:lineRule="exact"/>
              <w:jc w:val="center"/>
              <w:rPr>
                <w:rFonts w:asciiTheme="minorHAnsi" w:hAnsiTheme="minorHAnsi" w:cs="Arial"/>
                <w:b/>
                <w:bCs/>
                <w:snapToGrid w:val="0"/>
                <w:color w:val="800080"/>
                <w:sz w:val="18"/>
                <w:szCs w:val="18"/>
              </w:rPr>
            </w:pPr>
          </w:p>
        </w:tc>
        <w:tc>
          <w:tcPr>
            <w:tcW w:w="160" w:type="dxa"/>
            <w:tcBorders>
              <w:left w:val="nil"/>
              <w:right w:val="nil"/>
            </w:tcBorders>
          </w:tcPr>
          <w:p w:rsidR="00C83D0A" w:rsidRPr="004A13F8" w:rsidRDefault="00C83D0A" w:rsidP="00C83D0A">
            <w:pPr>
              <w:spacing w:line="240" w:lineRule="exact"/>
              <w:jc w:val="center"/>
              <w:rPr>
                <w:rFonts w:asciiTheme="minorHAnsi" w:hAnsiTheme="minorHAnsi" w:cs="Arial"/>
                <w:b/>
                <w:bCs/>
                <w:snapToGrid w:val="0"/>
                <w:color w:val="800080"/>
                <w:sz w:val="18"/>
                <w:szCs w:val="18"/>
              </w:rPr>
            </w:pPr>
          </w:p>
        </w:tc>
        <w:tc>
          <w:tcPr>
            <w:tcW w:w="953" w:type="dxa"/>
            <w:gridSpan w:val="2"/>
            <w:vMerge/>
            <w:tcBorders>
              <w:top w:val="single" w:sz="12" w:space="0" w:color="76923C"/>
              <w:left w:val="nil"/>
              <w:bottom w:val="single" w:sz="8" w:space="0" w:color="76923C"/>
              <w:right w:val="nil"/>
            </w:tcBorders>
            <w:vAlign w:val="center"/>
            <w:hideMark/>
          </w:tcPr>
          <w:p w:rsidR="00C83D0A" w:rsidRPr="004A13F8" w:rsidRDefault="00C83D0A" w:rsidP="00C83D0A">
            <w:pPr>
              <w:spacing w:line="240" w:lineRule="exact"/>
              <w:jc w:val="center"/>
              <w:rPr>
                <w:rFonts w:asciiTheme="minorHAnsi" w:hAnsiTheme="minorHAnsi" w:cs="Arial"/>
                <w:b/>
                <w:bCs/>
                <w:snapToGrid w:val="0"/>
                <w:color w:val="800080"/>
                <w:sz w:val="18"/>
                <w:szCs w:val="18"/>
              </w:rPr>
            </w:pPr>
          </w:p>
        </w:tc>
        <w:tc>
          <w:tcPr>
            <w:tcW w:w="160" w:type="dxa"/>
            <w:tcBorders>
              <w:left w:val="nil"/>
              <w:right w:val="nil"/>
            </w:tcBorders>
          </w:tcPr>
          <w:p w:rsidR="00C83D0A" w:rsidRPr="004A13F8" w:rsidRDefault="00C83D0A" w:rsidP="00C83D0A">
            <w:pPr>
              <w:spacing w:line="240" w:lineRule="exact"/>
              <w:jc w:val="center"/>
              <w:rPr>
                <w:rFonts w:asciiTheme="minorHAnsi" w:hAnsiTheme="minorHAnsi" w:cs="Arial"/>
                <w:b/>
                <w:bCs/>
                <w:snapToGrid w:val="0"/>
                <w:color w:val="800080"/>
                <w:sz w:val="18"/>
                <w:szCs w:val="18"/>
              </w:rPr>
            </w:pPr>
          </w:p>
        </w:tc>
        <w:tc>
          <w:tcPr>
            <w:tcW w:w="870" w:type="dxa"/>
            <w:vMerge/>
            <w:tcBorders>
              <w:top w:val="single" w:sz="12" w:space="0" w:color="76923C"/>
              <w:left w:val="nil"/>
              <w:bottom w:val="single" w:sz="8" w:space="0" w:color="76923C"/>
              <w:right w:val="nil"/>
            </w:tcBorders>
            <w:vAlign w:val="center"/>
            <w:hideMark/>
          </w:tcPr>
          <w:p w:rsidR="00C83D0A" w:rsidRPr="004A13F8" w:rsidRDefault="00C83D0A" w:rsidP="00C83D0A">
            <w:pPr>
              <w:spacing w:line="240" w:lineRule="exact"/>
              <w:jc w:val="center"/>
              <w:rPr>
                <w:rFonts w:asciiTheme="minorHAnsi" w:hAnsiTheme="minorHAnsi" w:cs="Arial"/>
                <w:b/>
                <w:bCs/>
                <w:snapToGrid w:val="0"/>
                <w:color w:val="800080"/>
                <w:sz w:val="18"/>
                <w:szCs w:val="18"/>
              </w:rPr>
            </w:pPr>
          </w:p>
        </w:tc>
        <w:tc>
          <w:tcPr>
            <w:tcW w:w="160" w:type="dxa"/>
            <w:tcBorders>
              <w:left w:val="nil"/>
              <w:right w:val="nil"/>
            </w:tcBorders>
          </w:tcPr>
          <w:p w:rsidR="00C83D0A" w:rsidRPr="004A13F8" w:rsidRDefault="00C83D0A" w:rsidP="00C83D0A">
            <w:pPr>
              <w:spacing w:line="240" w:lineRule="exact"/>
              <w:jc w:val="center"/>
              <w:rPr>
                <w:rFonts w:asciiTheme="minorHAnsi" w:hAnsiTheme="minorHAnsi" w:cs="Arial"/>
                <w:b/>
                <w:bCs/>
                <w:snapToGrid w:val="0"/>
                <w:color w:val="800080"/>
                <w:sz w:val="18"/>
                <w:szCs w:val="18"/>
              </w:rPr>
            </w:pPr>
          </w:p>
        </w:tc>
        <w:tc>
          <w:tcPr>
            <w:tcW w:w="1116" w:type="dxa"/>
            <w:vMerge/>
            <w:tcBorders>
              <w:top w:val="single" w:sz="12" w:space="0" w:color="76923C"/>
              <w:left w:val="nil"/>
              <w:bottom w:val="single" w:sz="8" w:space="0" w:color="76923C"/>
              <w:right w:val="nil"/>
            </w:tcBorders>
            <w:vAlign w:val="center"/>
            <w:hideMark/>
          </w:tcPr>
          <w:p w:rsidR="00C83D0A" w:rsidRPr="004A13F8" w:rsidRDefault="00C83D0A" w:rsidP="00C83D0A">
            <w:pPr>
              <w:spacing w:line="240" w:lineRule="exact"/>
              <w:jc w:val="center"/>
              <w:rPr>
                <w:rFonts w:asciiTheme="minorHAnsi" w:hAnsiTheme="minorHAnsi" w:cs="Arial"/>
                <w:b/>
                <w:bCs/>
                <w:snapToGrid w:val="0"/>
                <w:color w:val="800080"/>
                <w:sz w:val="18"/>
                <w:szCs w:val="18"/>
              </w:rPr>
            </w:pPr>
          </w:p>
        </w:tc>
        <w:tc>
          <w:tcPr>
            <w:tcW w:w="160" w:type="dxa"/>
            <w:tcBorders>
              <w:left w:val="nil"/>
              <w:right w:val="nil"/>
            </w:tcBorders>
          </w:tcPr>
          <w:p w:rsidR="00C83D0A" w:rsidRPr="004A13F8" w:rsidRDefault="00C83D0A" w:rsidP="00C83D0A">
            <w:pPr>
              <w:spacing w:line="240" w:lineRule="exact"/>
              <w:jc w:val="center"/>
              <w:rPr>
                <w:rFonts w:asciiTheme="minorHAnsi" w:hAnsiTheme="minorHAnsi" w:cs="Arial"/>
                <w:b/>
                <w:bCs/>
                <w:snapToGrid w:val="0"/>
                <w:color w:val="800080"/>
                <w:sz w:val="18"/>
                <w:szCs w:val="18"/>
              </w:rPr>
            </w:pPr>
          </w:p>
        </w:tc>
        <w:tc>
          <w:tcPr>
            <w:tcW w:w="974" w:type="dxa"/>
            <w:vMerge/>
            <w:tcBorders>
              <w:top w:val="single" w:sz="12" w:space="0" w:color="76923C"/>
              <w:left w:val="nil"/>
              <w:bottom w:val="single" w:sz="8" w:space="0" w:color="76923C"/>
              <w:right w:val="nil"/>
            </w:tcBorders>
            <w:vAlign w:val="center"/>
            <w:hideMark/>
          </w:tcPr>
          <w:p w:rsidR="00C83D0A" w:rsidRPr="004A13F8" w:rsidRDefault="00C83D0A" w:rsidP="00C83D0A">
            <w:pPr>
              <w:spacing w:line="240" w:lineRule="exact"/>
              <w:jc w:val="center"/>
              <w:rPr>
                <w:rFonts w:asciiTheme="minorHAnsi" w:hAnsiTheme="minorHAnsi" w:cs="Arial"/>
                <w:b/>
                <w:bCs/>
                <w:snapToGrid w:val="0"/>
                <w:color w:val="800080"/>
                <w:sz w:val="18"/>
                <w:szCs w:val="18"/>
              </w:rPr>
            </w:pPr>
          </w:p>
        </w:tc>
        <w:tc>
          <w:tcPr>
            <w:tcW w:w="160" w:type="dxa"/>
            <w:tcBorders>
              <w:left w:val="nil"/>
              <w:right w:val="nil"/>
            </w:tcBorders>
          </w:tcPr>
          <w:p w:rsidR="00C83D0A" w:rsidRPr="004A13F8" w:rsidRDefault="00C83D0A" w:rsidP="00C83D0A">
            <w:pPr>
              <w:spacing w:line="240" w:lineRule="exact"/>
              <w:jc w:val="center"/>
              <w:rPr>
                <w:rFonts w:asciiTheme="minorHAnsi" w:hAnsiTheme="minorHAnsi" w:cs="Arial"/>
                <w:b/>
                <w:bCs/>
                <w:snapToGrid w:val="0"/>
                <w:color w:val="800080"/>
                <w:sz w:val="18"/>
                <w:szCs w:val="18"/>
              </w:rPr>
            </w:pPr>
          </w:p>
        </w:tc>
        <w:tc>
          <w:tcPr>
            <w:tcW w:w="974" w:type="dxa"/>
            <w:vMerge/>
            <w:tcBorders>
              <w:top w:val="single" w:sz="12" w:space="0" w:color="76923C"/>
              <w:left w:val="nil"/>
              <w:bottom w:val="single" w:sz="8" w:space="0" w:color="76923C"/>
              <w:right w:val="nil"/>
            </w:tcBorders>
            <w:vAlign w:val="center"/>
            <w:hideMark/>
          </w:tcPr>
          <w:p w:rsidR="00C83D0A" w:rsidRPr="004A13F8" w:rsidRDefault="00C83D0A" w:rsidP="00C83D0A">
            <w:pPr>
              <w:spacing w:line="240" w:lineRule="exact"/>
              <w:jc w:val="center"/>
              <w:rPr>
                <w:rFonts w:asciiTheme="minorHAnsi" w:hAnsiTheme="minorHAnsi" w:cs="Arial"/>
                <w:b/>
                <w:bCs/>
                <w:snapToGrid w:val="0"/>
                <w:color w:val="800080"/>
                <w:sz w:val="18"/>
                <w:szCs w:val="18"/>
              </w:rPr>
            </w:pPr>
          </w:p>
        </w:tc>
      </w:tr>
      <w:tr w:rsidR="00A14876" w:rsidRPr="004A13F8" w:rsidTr="00FB5AF6">
        <w:trPr>
          <w:trHeight w:val="82"/>
          <w:jc w:val="center"/>
        </w:trPr>
        <w:tc>
          <w:tcPr>
            <w:tcW w:w="853" w:type="dxa"/>
            <w:vMerge/>
            <w:tcBorders>
              <w:top w:val="single" w:sz="12" w:space="0" w:color="76923C"/>
              <w:left w:val="nil"/>
              <w:bottom w:val="single" w:sz="12" w:space="0" w:color="76923C"/>
              <w:right w:val="nil"/>
            </w:tcBorders>
            <w:vAlign w:val="center"/>
            <w:hideMark/>
          </w:tcPr>
          <w:p w:rsidR="00C83D0A" w:rsidRPr="004A13F8" w:rsidRDefault="00C83D0A" w:rsidP="00C83D0A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18"/>
                <w:szCs w:val="18"/>
              </w:rPr>
            </w:pPr>
          </w:p>
        </w:tc>
        <w:tc>
          <w:tcPr>
            <w:tcW w:w="160" w:type="dxa"/>
            <w:tcBorders>
              <w:left w:val="nil"/>
              <w:right w:val="nil"/>
            </w:tcBorders>
          </w:tcPr>
          <w:p w:rsidR="00C83D0A" w:rsidRPr="004A13F8" w:rsidRDefault="00C83D0A" w:rsidP="00C83D0A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18"/>
                <w:szCs w:val="18"/>
              </w:rPr>
            </w:pPr>
          </w:p>
        </w:tc>
        <w:tc>
          <w:tcPr>
            <w:tcW w:w="3818" w:type="dxa"/>
            <w:vMerge/>
            <w:tcBorders>
              <w:top w:val="single" w:sz="12" w:space="0" w:color="76923C"/>
              <w:left w:val="nil"/>
              <w:bottom w:val="single" w:sz="12" w:space="0" w:color="76923C"/>
              <w:right w:val="nil"/>
            </w:tcBorders>
            <w:vAlign w:val="center"/>
            <w:hideMark/>
          </w:tcPr>
          <w:p w:rsidR="00C83D0A" w:rsidRPr="004A13F8" w:rsidRDefault="00C83D0A" w:rsidP="00C83D0A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</w:tcPr>
          <w:p w:rsidR="00C83D0A" w:rsidRPr="004A13F8" w:rsidRDefault="00C83D0A" w:rsidP="00C83D0A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76923C"/>
              <w:right w:val="nil"/>
            </w:tcBorders>
            <w:shd w:val="clear" w:color="auto" w:fill="auto"/>
            <w:vAlign w:val="center"/>
            <w:hideMark/>
          </w:tcPr>
          <w:p w:rsidR="00C83D0A" w:rsidRPr="004A13F8" w:rsidRDefault="00C83D0A" w:rsidP="00C83D0A">
            <w:pPr>
              <w:spacing w:line="240" w:lineRule="exact"/>
              <w:jc w:val="center"/>
              <w:rPr>
                <w:rFonts w:asciiTheme="minorHAnsi" w:hAnsiTheme="minorHAnsi" w:cs="Arial"/>
                <w:b/>
                <w:bCs/>
                <w:snapToGrid w:val="0"/>
                <w:color w:val="800080"/>
                <w:sz w:val="18"/>
                <w:szCs w:val="18"/>
              </w:rPr>
            </w:pPr>
            <w:r w:rsidRPr="004A13F8">
              <w:rPr>
                <w:rFonts w:asciiTheme="minorHAnsi" w:hAnsiTheme="minorHAnsi" w:cs="Arial"/>
                <w:b/>
                <w:bCs/>
                <w:snapToGrid w:val="0"/>
                <w:color w:val="800080"/>
                <w:sz w:val="18"/>
                <w:szCs w:val="18"/>
              </w:rPr>
              <w:t>S11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</w:tcPr>
          <w:p w:rsidR="00C83D0A" w:rsidRPr="004A13F8" w:rsidRDefault="00C83D0A" w:rsidP="00C83D0A">
            <w:pPr>
              <w:spacing w:line="240" w:lineRule="exact"/>
              <w:jc w:val="center"/>
              <w:rPr>
                <w:rFonts w:asciiTheme="minorHAnsi" w:hAnsiTheme="minorHAnsi" w:cs="Arial"/>
                <w:b/>
                <w:bCs/>
                <w:snapToGrid w:val="0"/>
                <w:color w:val="800080"/>
                <w:sz w:val="18"/>
                <w:szCs w:val="18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12" w:space="0" w:color="76923C"/>
              <w:right w:val="nil"/>
            </w:tcBorders>
            <w:shd w:val="clear" w:color="auto" w:fill="auto"/>
            <w:vAlign w:val="center"/>
            <w:hideMark/>
          </w:tcPr>
          <w:p w:rsidR="00C83D0A" w:rsidRPr="004A13F8" w:rsidRDefault="00C83D0A" w:rsidP="00C83D0A">
            <w:pPr>
              <w:spacing w:line="240" w:lineRule="exact"/>
              <w:jc w:val="center"/>
              <w:rPr>
                <w:rFonts w:asciiTheme="minorHAnsi" w:hAnsiTheme="minorHAnsi" w:cs="Arial"/>
                <w:b/>
                <w:bCs/>
                <w:snapToGrid w:val="0"/>
                <w:color w:val="800080"/>
                <w:sz w:val="18"/>
                <w:szCs w:val="18"/>
              </w:rPr>
            </w:pPr>
            <w:r w:rsidRPr="004A13F8">
              <w:rPr>
                <w:rFonts w:asciiTheme="minorHAnsi" w:hAnsiTheme="minorHAnsi" w:cs="Arial"/>
                <w:b/>
                <w:bCs/>
                <w:snapToGrid w:val="0"/>
                <w:color w:val="800080"/>
                <w:sz w:val="18"/>
                <w:szCs w:val="18"/>
              </w:rPr>
              <w:t>S12</w:t>
            </w:r>
          </w:p>
        </w:tc>
        <w:tc>
          <w:tcPr>
            <w:tcW w:w="159" w:type="dxa"/>
            <w:tcBorders>
              <w:top w:val="nil"/>
              <w:left w:val="nil"/>
              <w:right w:val="nil"/>
            </w:tcBorders>
          </w:tcPr>
          <w:p w:rsidR="00C83D0A" w:rsidRPr="004A13F8" w:rsidRDefault="00C83D0A" w:rsidP="00C83D0A">
            <w:pPr>
              <w:spacing w:line="240" w:lineRule="exact"/>
              <w:jc w:val="center"/>
              <w:rPr>
                <w:rFonts w:asciiTheme="minorHAnsi" w:hAnsiTheme="minorHAnsi" w:cs="Arial"/>
                <w:b/>
                <w:bCs/>
                <w:snapToGrid w:val="0"/>
                <w:color w:val="800080"/>
                <w:sz w:val="18"/>
                <w:szCs w:val="18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sz="12" w:space="0" w:color="76923C"/>
              <w:right w:val="nil"/>
            </w:tcBorders>
            <w:shd w:val="clear" w:color="auto" w:fill="auto"/>
            <w:vAlign w:val="center"/>
            <w:hideMark/>
          </w:tcPr>
          <w:p w:rsidR="00C83D0A" w:rsidRPr="004A13F8" w:rsidRDefault="00C83D0A" w:rsidP="00C83D0A">
            <w:pPr>
              <w:spacing w:line="240" w:lineRule="exact"/>
              <w:jc w:val="center"/>
              <w:rPr>
                <w:rFonts w:asciiTheme="minorHAnsi" w:hAnsiTheme="minorHAnsi" w:cs="Arial"/>
                <w:b/>
                <w:bCs/>
                <w:snapToGrid w:val="0"/>
                <w:color w:val="800080"/>
                <w:sz w:val="18"/>
                <w:szCs w:val="18"/>
              </w:rPr>
            </w:pPr>
            <w:r w:rsidRPr="004A13F8">
              <w:rPr>
                <w:rFonts w:asciiTheme="minorHAnsi" w:hAnsiTheme="minorHAnsi" w:cs="Arial"/>
                <w:b/>
                <w:bCs/>
                <w:snapToGrid w:val="0"/>
                <w:color w:val="800080"/>
                <w:sz w:val="18"/>
                <w:szCs w:val="18"/>
              </w:rPr>
              <w:t>S13</w:t>
            </w:r>
          </w:p>
        </w:tc>
        <w:tc>
          <w:tcPr>
            <w:tcW w:w="349" w:type="dxa"/>
            <w:gridSpan w:val="2"/>
            <w:tcBorders>
              <w:top w:val="nil"/>
              <w:left w:val="nil"/>
              <w:right w:val="nil"/>
            </w:tcBorders>
          </w:tcPr>
          <w:p w:rsidR="00C83D0A" w:rsidRPr="004A13F8" w:rsidRDefault="00C83D0A" w:rsidP="00C83D0A">
            <w:pPr>
              <w:spacing w:line="240" w:lineRule="exact"/>
              <w:jc w:val="center"/>
              <w:rPr>
                <w:rFonts w:asciiTheme="minorHAnsi" w:hAnsiTheme="minorHAnsi" w:cs="Arial"/>
                <w:b/>
                <w:bCs/>
                <w:snapToGrid w:val="0"/>
                <w:color w:val="800080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12" w:space="0" w:color="76923C"/>
              <w:right w:val="nil"/>
            </w:tcBorders>
            <w:shd w:val="clear" w:color="auto" w:fill="auto"/>
            <w:vAlign w:val="center"/>
            <w:hideMark/>
          </w:tcPr>
          <w:p w:rsidR="00C83D0A" w:rsidRPr="004A13F8" w:rsidRDefault="00C83D0A" w:rsidP="00C83D0A">
            <w:pPr>
              <w:spacing w:line="240" w:lineRule="exact"/>
              <w:jc w:val="center"/>
              <w:rPr>
                <w:rFonts w:asciiTheme="minorHAnsi" w:hAnsiTheme="minorHAnsi" w:cs="Arial"/>
                <w:b/>
                <w:bCs/>
                <w:snapToGrid w:val="0"/>
                <w:color w:val="800080"/>
                <w:sz w:val="18"/>
                <w:szCs w:val="18"/>
              </w:rPr>
            </w:pPr>
            <w:r w:rsidRPr="004A13F8">
              <w:rPr>
                <w:rFonts w:asciiTheme="minorHAnsi" w:hAnsiTheme="minorHAnsi" w:cs="Arial"/>
                <w:b/>
                <w:bCs/>
                <w:snapToGrid w:val="0"/>
                <w:color w:val="800080"/>
                <w:sz w:val="18"/>
                <w:szCs w:val="18"/>
              </w:rPr>
              <w:t>S14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</w:tcPr>
          <w:p w:rsidR="00C83D0A" w:rsidRPr="004A13F8" w:rsidRDefault="00C83D0A" w:rsidP="00C83D0A">
            <w:pPr>
              <w:spacing w:line="240" w:lineRule="exact"/>
              <w:jc w:val="center"/>
              <w:rPr>
                <w:rFonts w:asciiTheme="minorHAnsi" w:hAnsiTheme="minorHAnsi" w:cs="Arial"/>
                <w:b/>
                <w:bCs/>
                <w:snapToGrid w:val="0"/>
                <w:color w:val="800080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12" w:space="0" w:color="76923C"/>
              <w:right w:val="nil"/>
            </w:tcBorders>
            <w:shd w:val="clear" w:color="auto" w:fill="auto"/>
            <w:vAlign w:val="center"/>
            <w:hideMark/>
          </w:tcPr>
          <w:p w:rsidR="00C83D0A" w:rsidRPr="004A13F8" w:rsidRDefault="00C83D0A" w:rsidP="00C83D0A">
            <w:pPr>
              <w:spacing w:line="240" w:lineRule="exact"/>
              <w:jc w:val="center"/>
              <w:rPr>
                <w:rFonts w:asciiTheme="minorHAnsi" w:hAnsiTheme="minorHAnsi" w:cs="Arial"/>
                <w:b/>
                <w:bCs/>
                <w:snapToGrid w:val="0"/>
                <w:color w:val="800080"/>
                <w:sz w:val="18"/>
                <w:szCs w:val="18"/>
              </w:rPr>
            </w:pPr>
            <w:r w:rsidRPr="004A13F8">
              <w:rPr>
                <w:rFonts w:asciiTheme="minorHAnsi" w:hAnsiTheme="minorHAnsi" w:cs="Arial"/>
                <w:b/>
                <w:bCs/>
                <w:snapToGrid w:val="0"/>
                <w:color w:val="800080"/>
                <w:sz w:val="18"/>
                <w:szCs w:val="18"/>
              </w:rPr>
              <w:t>S15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</w:tcPr>
          <w:p w:rsidR="00C83D0A" w:rsidRPr="004A13F8" w:rsidRDefault="00C83D0A" w:rsidP="00C83D0A">
            <w:pPr>
              <w:spacing w:line="240" w:lineRule="exact"/>
              <w:jc w:val="center"/>
              <w:rPr>
                <w:rFonts w:asciiTheme="minorHAnsi" w:hAnsiTheme="minorHAnsi" w:cs="Arial"/>
                <w:b/>
                <w:bCs/>
                <w:snapToGrid w:val="0"/>
                <w:color w:val="800080"/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12" w:space="0" w:color="76923C"/>
              <w:right w:val="nil"/>
            </w:tcBorders>
            <w:shd w:val="clear" w:color="auto" w:fill="auto"/>
            <w:vAlign w:val="center"/>
            <w:hideMark/>
          </w:tcPr>
          <w:p w:rsidR="00C83D0A" w:rsidRPr="004A13F8" w:rsidRDefault="00C83D0A" w:rsidP="00C83D0A">
            <w:pPr>
              <w:spacing w:line="240" w:lineRule="exact"/>
              <w:jc w:val="center"/>
              <w:rPr>
                <w:rFonts w:asciiTheme="minorHAnsi" w:hAnsiTheme="minorHAnsi" w:cs="Arial"/>
                <w:b/>
                <w:bCs/>
                <w:snapToGrid w:val="0"/>
                <w:color w:val="800080"/>
                <w:sz w:val="18"/>
                <w:szCs w:val="18"/>
              </w:rPr>
            </w:pPr>
            <w:r w:rsidRPr="004A13F8">
              <w:rPr>
                <w:rFonts w:asciiTheme="minorHAnsi" w:hAnsiTheme="minorHAnsi" w:cs="Arial"/>
                <w:b/>
                <w:bCs/>
                <w:snapToGrid w:val="0"/>
                <w:color w:val="800080"/>
                <w:sz w:val="18"/>
                <w:szCs w:val="18"/>
              </w:rPr>
              <w:t>S1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</w:tcPr>
          <w:p w:rsidR="00C83D0A" w:rsidRPr="004A13F8" w:rsidRDefault="00C83D0A" w:rsidP="00C83D0A">
            <w:pPr>
              <w:spacing w:line="240" w:lineRule="exact"/>
              <w:jc w:val="center"/>
              <w:rPr>
                <w:rFonts w:asciiTheme="minorHAnsi" w:hAnsiTheme="minorHAnsi" w:cs="Arial"/>
                <w:b/>
                <w:bCs/>
                <w:snapToGrid w:val="0"/>
                <w:color w:val="800080"/>
                <w:sz w:val="18"/>
                <w:szCs w:val="18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12" w:space="0" w:color="76923C"/>
              <w:right w:val="nil"/>
            </w:tcBorders>
            <w:shd w:val="clear" w:color="auto" w:fill="auto"/>
            <w:vAlign w:val="center"/>
            <w:hideMark/>
          </w:tcPr>
          <w:p w:rsidR="00C83D0A" w:rsidRPr="004A13F8" w:rsidRDefault="00C83D0A" w:rsidP="00C83D0A">
            <w:pPr>
              <w:spacing w:line="240" w:lineRule="exact"/>
              <w:jc w:val="center"/>
              <w:rPr>
                <w:rFonts w:asciiTheme="minorHAnsi" w:hAnsiTheme="minorHAnsi" w:cs="Arial"/>
                <w:b/>
                <w:bCs/>
                <w:snapToGrid w:val="0"/>
                <w:color w:val="800080"/>
                <w:sz w:val="18"/>
                <w:szCs w:val="18"/>
              </w:rPr>
            </w:pPr>
            <w:r w:rsidRPr="004A13F8">
              <w:rPr>
                <w:rFonts w:asciiTheme="minorHAnsi" w:hAnsiTheme="minorHAnsi" w:cs="Arial"/>
                <w:b/>
                <w:bCs/>
                <w:snapToGrid w:val="0"/>
                <w:color w:val="800080"/>
                <w:sz w:val="18"/>
                <w:szCs w:val="18"/>
              </w:rPr>
              <w:t>S2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</w:tcPr>
          <w:p w:rsidR="00C83D0A" w:rsidRPr="004A13F8" w:rsidRDefault="00C83D0A" w:rsidP="00C83D0A">
            <w:pPr>
              <w:spacing w:line="240" w:lineRule="exact"/>
              <w:jc w:val="center"/>
              <w:rPr>
                <w:rFonts w:asciiTheme="minorHAnsi" w:hAnsiTheme="minorHAnsi" w:cs="Arial"/>
                <w:b/>
                <w:bCs/>
                <w:snapToGrid w:val="0"/>
                <w:color w:val="800080"/>
                <w:sz w:val="18"/>
                <w:szCs w:val="18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12" w:space="0" w:color="76923C"/>
              <w:right w:val="nil"/>
            </w:tcBorders>
            <w:shd w:val="clear" w:color="auto" w:fill="auto"/>
            <w:vAlign w:val="center"/>
            <w:hideMark/>
          </w:tcPr>
          <w:p w:rsidR="00C83D0A" w:rsidRPr="004A13F8" w:rsidRDefault="00C83D0A" w:rsidP="00C83D0A">
            <w:pPr>
              <w:spacing w:line="240" w:lineRule="exact"/>
              <w:jc w:val="center"/>
              <w:rPr>
                <w:rFonts w:asciiTheme="minorHAnsi" w:hAnsiTheme="minorHAnsi" w:cs="Arial"/>
                <w:b/>
                <w:bCs/>
                <w:snapToGrid w:val="0"/>
                <w:color w:val="800080"/>
                <w:sz w:val="18"/>
                <w:szCs w:val="18"/>
              </w:rPr>
            </w:pPr>
          </w:p>
        </w:tc>
      </w:tr>
      <w:tr w:rsidR="00A14876" w:rsidRPr="004A13F8" w:rsidTr="00FB5AF6">
        <w:trPr>
          <w:trHeight w:val="283"/>
          <w:jc w:val="center"/>
        </w:trPr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3D0A" w:rsidRPr="004A13F8" w:rsidRDefault="00C83D0A" w:rsidP="00C83D0A">
            <w:pPr>
              <w:rPr>
                <w:rFonts w:asciiTheme="minorHAnsi" w:hAnsiTheme="minorHAnsi"/>
                <w:b/>
                <w:bCs/>
                <w:color w:val="80008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8"/>
                <w:szCs w:val="18"/>
              </w:rPr>
              <w:t>F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C83D0A" w:rsidRPr="004A13F8" w:rsidRDefault="00C83D0A" w:rsidP="00C83D0A">
            <w:pPr>
              <w:rPr>
                <w:rFonts w:asciiTheme="minorHAnsi" w:hAnsiTheme="minorHAnsi" w:cstheme="minorBidi"/>
                <w:color w:val="000000"/>
                <w:sz w:val="18"/>
                <w:szCs w:val="18"/>
              </w:rPr>
            </w:pPr>
          </w:p>
        </w:tc>
        <w:tc>
          <w:tcPr>
            <w:tcW w:w="3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3D0A" w:rsidRPr="004A13F8" w:rsidRDefault="00C83D0A" w:rsidP="00C83D0A">
            <w:pPr>
              <w:rPr>
                <w:rFonts w:asciiTheme="minorHAnsi" w:hAnsiTheme="minorHAnsi" w:cstheme="minorBid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 w:cstheme="minorBidi"/>
                <w:color w:val="000000"/>
                <w:sz w:val="18"/>
                <w:szCs w:val="18"/>
              </w:rPr>
              <w:t>Acquisitions nettes d'actifs  financiers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</w:tcPr>
          <w:p w:rsidR="00C83D0A" w:rsidRPr="004A13F8" w:rsidRDefault="00C83D0A" w:rsidP="00C83D0A">
            <w:pPr>
              <w:rPr>
                <w:rFonts w:asciiTheme="minorHAnsi" w:hAnsiTheme="minorHAnsi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C83D0A" w:rsidRPr="00FB5AF6" w:rsidRDefault="00C83D0A" w:rsidP="00FE34CC">
            <w:pPr>
              <w:jc w:val="right"/>
              <w:rPr>
                <w:rFonts w:asciiTheme="minorHAnsi" w:hAnsiTheme="minorHAnsi"/>
                <w:sz w:val="18"/>
                <w:szCs w:val="18"/>
              </w:rPr>
            </w:pPr>
            <w:r w:rsidRPr="00FB5AF6">
              <w:rPr>
                <w:rFonts w:asciiTheme="minorHAnsi" w:hAnsiTheme="minorHAnsi"/>
                <w:sz w:val="18"/>
                <w:szCs w:val="18"/>
              </w:rPr>
              <w:t>74 421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</w:tcPr>
          <w:p w:rsidR="00C83D0A" w:rsidRPr="00FB5AF6" w:rsidRDefault="00C83D0A" w:rsidP="00FE34CC">
            <w:pPr>
              <w:jc w:val="righ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C83D0A" w:rsidRPr="00FB5AF6" w:rsidRDefault="00C83D0A" w:rsidP="00FE34CC">
            <w:pPr>
              <w:jc w:val="right"/>
              <w:rPr>
                <w:rFonts w:asciiTheme="minorHAnsi" w:hAnsiTheme="minorHAnsi"/>
                <w:sz w:val="18"/>
                <w:szCs w:val="18"/>
              </w:rPr>
            </w:pPr>
            <w:r w:rsidRPr="00FB5AF6">
              <w:rPr>
                <w:rFonts w:asciiTheme="minorHAnsi" w:hAnsiTheme="minorHAnsi"/>
                <w:sz w:val="18"/>
                <w:szCs w:val="18"/>
              </w:rPr>
              <w:t>152 798</w:t>
            </w:r>
          </w:p>
        </w:tc>
        <w:tc>
          <w:tcPr>
            <w:tcW w:w="159" w:type="dxa"/>
            <w:tcBorders>
              <w:top w:val="nil"/>
              <w:left w:val="nil"/>
              <w:right w:val="nil"/>
            </w:tcBorders>
          </w:tcPr>
          <w:p w:rsidR="00C83D0A" w:rsidRPr="00FB5AF6" w:rsidRDefault="00C83D0A" w:rsidP="00FE34CC">
            <w:pPr>
              <w:jc w:val="righ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C83D0A" w:rsidRPr="00FB5AF6" w:rsidRDefault="00C83D0A" w:rsidP="00FE34CC">
            <w:pPr>
              <w:jc w:val="right"/>
              <w:rPr>
                <w:rFonts w:asciiTheme="minorHAnsi" w:hAnsiTheme="minorHAnsi"/>
                <w:sz w:val="18"/>
                <w:szCs w:val="18"/>
              </w:rPr>
            </w:pPr>
            <w:r w:rsidRPr="00FB5AF6">
              <w:rPr>
                <w:rFonts w:asciiTheme="minorHAnsi" w:hAnsiTheme="minorHAnsi"/>
                <w:sz w:val="18"/>
                <w:szCs w:val="18"/>
              </w:rPr>
              <w:t>39 721</w:t>
            </w:r>
          </w:p>
        </w:tc>
        <w:tc>
          <w:tcPr>
            <w:tcW w:w="349" w:type="dxa"/>
            <w:gridSpan w:val="2"/>
            <w:tcBorders>
              <w:top w:val="nil"/>
              <w:left w:val="nil"/>
              <w:right w:val="nil"/>
            </w:tcBorders>
          </w:tcPr>
          <w:p w:rsidR="00C83D0A" w:rsidRPr="00FB5AF6" w:rsidRDefault="00C83D0A" w:rsidP="00FE34CC">
            <w:pPr>
              <w:jc w:val="righ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C83D0A" w:rsidRPr="00FB5AF6" w:rsidRDefault="00C83D0A" w:rsidP="00FE34CC">
            <w:pPr>
              <w:jc w:val="right"/>
              <w:rPr>
                <w:rFonts w:asciiTheme="minorHAnsi" w:hAnsiTheme="minorHAnsi"/>
                <w:sz w:val="18"/>
                <w:szCs w:val="18"/>
              </w:rPr>
            </w:pPr>
            <w:r w:rsidRPr="00FB5AF6">
              <w:rPr>
                <w:rFonts w:asciiTheme="minorHAnsi" w:hAnsiTheme="minorHAnsi"/>
                <w:sz w:val="18"/>
                <w:szCs w:val="18"/>
              </w:rPr>
              <w:t>26 564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</w:tcPr>
          <w:p w:rsidR="00C83D0A" w:rsidRPr="00FB5AF6" w:rsidRDefault="00C83D0A" w:rsidP="00FE34CC">
            <w:pPr>
              <w:jc w:val="righ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C83D0A" w:rsidRPr="00FB5AF6" w:rsidRDefault="00C83D0A" w:rsidP="00FE34CC">
            <w:pPr>
              <w:jc w:val="right"/>
              <w:rPr>
                <w:rFonts w:asciiTheme="minorHAnsi" w:hAnsiTheme="minorHAnsi"/>
                <w:sz w:val="18"/>
                <w:szCs w:val="18"/>
              </w:rPr>
            </w:pPr>
            <w:r w:rsidRPr="00FB5AF6">
              <w:rPr>
                <w:rFonts w:asciiTheme="minorHAnsi" w:hAnsiTheme="minorHAnsi"/>
                <w:sz w:val="18"/>
                <w:szCs w:val="18"/>
              </w:rPr>
              <w:t>120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</w:tcPr>
          <w:p w:rsidR="00C83D0A" w:rsidRPr="00FB5AF6" w:rsidRDefault="00C83D0A" w:rsidP="00FE34CC">
            <w:pPr>
              <w:jc w:val="righ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C83D0A" w:rsidRPr="00FB5AF6" w:rsidRDefault="00C83D0A" w:rsidP="00FE34CC">
            <w:pPr>
              <w:jc w:val="right"/>
              <w:rPr>
                <w:rFonts w:asciiTheme="minorHAnsi" w:hAnsiTheme="minorHAnsi"/>
                <w:sz w:val="18"/>
                <w:szCs w:val="18"/>
              </w:rPr>
            </w:pPr>
            <w:r w:rsidRPr="00FB5AF6">
              <w:rPr>
                <w:rFonts w:asciiTheme="minorHAnsi" w:hAnsiTheme="minorHAnsi"/>
                <w:sz w:val="18"/>
                <w:szCs w:val="18"/>
              </w:rPr>
              <w:t>293 624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</w:tcPr>
          <w:p w:rsidR="00C83D0A" w:rsidRPr="00FB5AF6" w:rsidRDefault="00C83D0A" w:rsidP="00FE34CC">
            <w:pPr>
              <w:jc w:val="righ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C83D0A" w:rsidRPr="00FB5AF6" w:rsidRDefault="00C83D0A" w:rsidP="00FE34CC">
            <w:pPr>
              <w:jc w:val="right"/>
              <w:rPr>
                <w:rFonts w:asciiTheme="minorHAnsi" w:hAnsiTheme="minorHAnsi"/>
                <w:sz w:val="18"/>
                <w:szCs w:val="18"/>
              </w:rPr>
            </w:pPr>
            <w:r w:rsidRPr="00FB5AF6">
              <w:rPr>
                <w:rFonts w:asciiTheme="minorHAnsi" w:hAnsiTheme="minorHAnsi"/>
                <w:sz w:val="18"/>
                <w:szCs w:val="18"/>
              </w:rPr>
              <w:t>46 286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</w:tcPr>
          <w:p w:rsidR="00C83D0A" w:rsidRPr="004A13F8" w:rsidRDefault="00C83D0A" w:rsidP="00FE34CC">
            <w:pPr>
              <w:jc w:val="right"/>
              <w:rPr>
                <w:rFonts w:asciiTheme="minorHAnsi" w:hAnsiTheme="minorHAnsi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C83D0A" w:rsidRPr="004A13F8" w:rsidRDefault="00C83D0A" w:rsidP="00FB5AF6">
            <w:pPr>
              <w:spacing w:line="240" w:lineRule="exact"/>
              <w:jc w:val="right"/>
              <w:rPr>
                <w:rFonts w:asciiTheme="minorHAnsi" w:hAnsiTheme="minorHAnsi"/>
                <w:b/>
                <w:bCs/>
                <w:color w:val="FF0000"/>
                <w:sz w:val="18"/>
                <w:szCs w:val="18"/>
              </w:rPr>
            </w:pPr>
            <w:r w:rsidRPr="00FB5AF6">
              <w:rPr>
                <w:rFonts w:asciiTheme="minorHAnsi" w:hAnsiTheme="minorHAnsi" w:cs="Arial"/>
                <w:b/>
                <w:bCs/>
                <w:snapToGrid w:val="0"/>
                <w:color w:val="800080"/>
                <w:sz w:val="18"/>
                <w:szCs w:val="18"/>
              </w:rPr>
              <w:t>339 910</w:t>
            </w:r>
          </w:p>
        </w:tc>
      </w:tr>
      <w:tr w:rsidR="00A14876" w:rsidRPr="004A13F8" w:rsidTr="00FB5AF6">
        <w:trPr>
          <w:trHeight w:val="283"/>
          <w:jc w:val="center"/>
        </w:trPr>
        <w:tc>
          <w:tcPr>
            <w:tcW w:w="853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C83D0A" w:rsidRPr="004A13F8" w:rsidRDefault="00C83D0A" w:rsidP="00C83D0A">
            <w:pPr>
              <w:rPr>
                <w:rFonts w:asciiTheme="minorHAnsi" w:hAnsiTheme="minorHAnsi"/>
                <w:b/>
                <w:bCs/>
                <w:color w:val="80008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8"/>
                <w:szCs w:val="18"/>
              </w:rPr>
              <w:t>F2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</w:tcPr>
          <w:p w:rsidR="00C83D0A" w:rsidRPr="004A13F8" w:rsidRDefault="00C83D0A" w:rsidP="00C83D0A">
            <w:pPr>
              <w:rPr>
                <w:rFonts w:asciiTheme="minorHAnsi" w:hAnsiTheme="minorHAnsi" w:cstheme="minorBidi"/>
                <w:color w:val="000000"/>
                <w:sz w:val="18"/>
                <w:szCs w:val="18"/>
              </w:rPr>
            </w:pPr>
          </w:p>
        </w:tc>
        <w:tc>
          <w:tcPr>
            <w:tcW w:w="3818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C83D0A" w:rsidRPr="004A13F8" w:rsidRDefault="00C83D0A" w:rsidP="00C83D0A">
            <w:pPr>
              <w:rPr>
                <w:rFonts w:asciiTheme="minorHAnsi" w:hAnsiTheme="minorHAnsi" w:cstheme="minorBid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 w:cstheme="minorBidi"/>
                <w:color w:val="000000"/>
                <w:sz w:val="18"/>
                <w:szCs w:val="18"/>
              </w:rPr>
              <w:t>Numéraire et dépôts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</w:tcPr>
          <w:p w:rsidR="00C83D0A" w:rsidRPr="004A13F8" w:rsidRDefault="00C83D0A" w:rsidP="00C83D0A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C83D0A" w:rsidRPr="004A13F8" w:rsidRDefault="00C83D0A" w:rsidP="00FE34CC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</w:tcPr>
          <w:p w:rsidR="00C83D0A" w:rsidRPr="004A13F8" w:rsidRDefault="00C83D0A" w:rsidP="00FE34CC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C83D0A" w:rsidRPr="004A13F8" w:rsidRDefault="00C83D0A" w:rsidP="00FE34CC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66 608</w:t>
            </w:r>
          </w:p>
        </w:tc>
        <w:tc>
          <w:tcPr>
            <w:tcW w:w="159" w:type="dxa"/>
            <w:tcBorders>
              <w:top w:val="nil"/>
              <w:left w:val="nil"/>
              <w:right w:val="nil"/>
            </w:tcBorders>
          </w:tcPr>
          <w:p w:rsidR="00C83D0A" w:rsidRPr="004A13F8" w:rsidRDefault="00C83D0A" w:rsidP="00FE34CC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C83D0A" w:rsidRPr="004A13F8" w:rsidRDefault="00C83D0A" w:rsidP="00FE34CC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3873</w:t>
            </w:r>
          </w:p>
        </w:tc>
        <w:tc>
          <w:tcPr>
            <w:tcW w:w="349" w:type="dxa"/>
            <w:gridSpan w:val="2"/>
            <w:tcBorders>
              <w:top w:val="nil"/>
              <w:left w:val="nil"/>
              <w:right w:val="nil"/>
            </w:tcBorders>
          </w:tcPr>
          <w:p w:rsidR="00C83D0A" w:rsidRPr="004A13F8" w:rsidRDefault="00C83D0A" w:rsidP="00FE34CC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C83D0A" w:rsidRPr="004A13F8" w:rsidRDefault="00C83D0A" w:rsidP="00FE34CC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</w:tcPr>
          <w:p w:rsidR="00C83D0A" w:rsidRPr="004A13F8" w:rsidRDefault="00C83D0A" w:rsidP="00FE34CC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C83D0A" w:rsidRPr="004A13F8" w:rsidRDefault="00C83D0A" w:rsidP="00FE34CC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</w:tcPr>
          <w:p w:rsidR="00C83D0A" w:rsidRPr="004A13F8" w:rsidRDefault="00C83D0A" w:rsidP="00FE34CC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C83D0A" w:rsidRPr="004A13F8" w:rsidRDefault="00C83D0A" w:rsidP="00FE34CC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70 481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</w:tcPr>
          <w:p w:rsidR="00C83D0A" w:rsidRPr="004A13F8" w:rsidRDefault="00C83D0A" w:rsidP="00FE34CC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C83D0A" w:rsidRPr="004A13F8" w:rsidRDefault="00C83D0A" w:rsidP="00FE34CC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9 304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</w:tcPr>
          <w:p w:rsidR="00C83D0A" w:rsidRPr="004A13F8" w:rsidRDefault="00C83D0A" w:rsidP="00FE34CC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8"/>
                <w:szCs w:val="18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000000" w:fill="FFFFFF"/>
            <w:vAlign w:val="center"/>
            <w:hideMark/>
          </w:tcPr>
          <w:p w:rsidR="00C83D0A" w:rsidRPr="004A13F8" w:rsidRDefault="00C83D0A" w:rsidP="00FE34CC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8"/>
                <w:szCs w:val="18"/>
              </w:rPr>
              <w:t>79 785</w:t>
            </w:r>
          </w:p>
        </w:tc>
      </w:tr>
      <w:tr w:rsidR="00A14876" w:rsidRPr="004A13F8" w:rsidTr="00FB5AF6">
        <w:trPr>
          <w:trHeight w:val="283"/>
          <w:jc w:val="center"/>
        </w:trPr>
        <w:tc>
          <w:tcPr>
            <w:tcW w:w="853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C83D0A" w:rsidRPr="004A13F8" w:rsidRDefault="00C83D0A" w:rsidP="00C83D0A">
            <w:pPr>
              <w:rPr>
                <w:rFonts w:asciiTheme="minorHAnsi" w:hAnsiTheme="minorHAnsi"/>
                <w:b/>
                <w:bCs/>
                <w:color w:val="80008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8"/>
                <w:szCs w:val="18"/>
              </w:rPr>
              <w:t>F21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</w:tcPr>
          <w:p w:rsidR="00C83D0A" w:rsidRPr="004A13F8" w:rsidRDefault="00C83D0A" w:rsidP="00C83D0A">
            <w:pPr>
              <w:rPr>
                <w:rFonts w:asciiTheme="minorHAnsi" w:hAnsiTheme="minorHAnsi" w:cstheme="minorBidi"/>
                <w:color w:val="000000"/>
                <w:sz w:val="18"/>
                <w:szCs w:val="18"/>
              </w:rPr>
            </w:pPr>
          </w:p>
        </w:tc>
        <w:tc>
          <w:tcPr>
            <w:tcW w:w="3818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C83D0A" w:rsidRPr="004A13F8" w:rsidRDefault="00C83D0A" w:rsidP="00C83D0A">
            <w:pPr>
              <w:rPr>
                <w:rFonts w:asciiTheme="minorHAnsi" w:hAnsiTheme="minorHAnsi" w:cstheme="minorBid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 w:cstheme="minorBidi"/>
                <w:color w:val="000000"/>
                <w:sz w:val="18"/>
                <w:szCs w:val="18"/>
              </w:rPr>
              <w:t>Numéraire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</w:tcPr>
          <w:p w:rsidR="00C83D0A" w:rsidRPr="004A13F8" w:rsidRDefault="00C83D0A" w:rsidP="00C83D0A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C83D0A" w:rsidRPr="004A13F8" w:rsidRDefault="00C83D0A" w:rsidP="00FE34CC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</w:tcPr>
          <w:p w:rsidR="00C83D0A" w:rsidRPr="004A13F8" w:rsidRDefault="00C83D0A" w:rsidP="00FE34CC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C83D0A" w:rsidRPr="004A13F8" w:rsidRDefault="00C83D0A" w:rsidP="00FE34CC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9 863</w:t>
            </w:r>
          </w:p>
        </w:tc>
        <w:tc>
          <w:tcPr>
            <w:tcW w:w="159" w:type="dxa"/>
            <w:tcBorders>
              <w:top w:val="nil"/>
              <w:left w:val="nil"/>
              <w:right w:val="nil"/>
            </w:tcBorders>
          </w:tcPr>
          <w:p w:rsidR="00C83D0A" w:rsidRPr="004A13F8" w:rsidRDefault="00C83D0A" w:rsidP="00FE34CC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C83D0A" w:rsidRPr="004A13F8" w:rsidRDefault="00C83D0A" w:rsidP="00FE34CC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0</w:t>
            </w:r>
          </w:p>
        </w:tc>
        <w:tc>
          <w:tcPr>
            <w:tcW w:w="349" w:type="dxa"/>
            <w:gridSpan w:val="2"/>
            <w:tcBorders>
              <w:top w:val="nil"/>
              <w:left w:val="nil"/>
              <w:right w:val="nil"/>
            </w:tcBorders>
          </w:tcPr>
          <w:p w:rsidR="00C83D0A" w:rsidRPr="004A13F8" w:rsidRDefault="00C83D0A" w:rsidP="00FE34CC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C83D0A" w:rsidRPr="004A13F8" w:rsidRDefault="00C83D0A" w:rsidP="00FE34CC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</w:tcPr>
          <w:p w:rsidR="00C83D0A" w:rsidRPr="004A13F8" w:rsidRDefault="00C83D0A" w:rsidP="00FE34CC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C83D0A" w:rsidRPr="004A13F8" w:rsidRDefault="00C83D0A" w:rsidP="00FE34CC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</w:tcPr>
          <w:p w:rsidR="00C83D0A" w:rsidRPr="004A13F8" w:rsidRDefault="00C83D0A" w:rsidP="00FE34CC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C83D0A" w:rsidRPr="004A13F8" w:rsidRDefault="00C83D0A" w:rsidP="00FE34CC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9 863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</w:tcPr>
          <w:p w:rsidR="00C83D0A" w:rsidRPr="004A13F8" w:rsidRDefault="00C83D0A" w:rsidP="00FE34CC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C83D0A" w:rsidRPr="004A13F8" w:rsidRDefault="00C83D0A" w:rsidP="00FE34CC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</w:tcPr>
          <w:p w:rsidR="00C83D0A" w:rsidRPr="004A13F8" w:rsidRDefault="00C83D0A" w:rsidP="00FE34CC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8"/>
                <w:szCs w:val="18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000000" w:fill="FFFFFF"/>
            <w:vAlign w:val="center"/>
            <w:hideMark/>
          </w:tcPr>
          <w:p w:rsidR="00C83D0A" w:rsidRPr="004A13F8" w:rsidRDefault="00C83D0A" w:rsidP="00FE34CC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8"/>
                <w:szCs w:val="18"/>
              </w:rPr>
              <w:t>9 874</w:t>
            </w:r>
          </w:p>
        </w:tc>
      </w:tr>
      <w:tr w:rsidR="00A14876" w:rsidRPr="004A13F8" w:rsidTr="00FB5AF6">
        <w:trPr>
          <w:trHeight w:val="283"/>
          <w:jc w:val="center"/>
        </w:trPr>
        <w:tc>
          <w:tcPr>
            <w:tcW w:w="853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C83D0A" w:rsidRPr="004A13F8" w:rsidRDefault="00C83D0A" w:rsidP="00C83D0A">
            <w:pPr>
              <w:rPr>
                <w:rFonts w:asciiTheme="minorHAnsi" w:hAnsiTheme="minorHAnsi"/>
                <w:b/>
                <w:bCs/>
                <w:color w:val="80008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8"/>
                <w:szCs w:val="18"/>
              </w:rPr>
              <w:t>F22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</w:tcPr>
          <w:p w:rsidR="00C83D0A" w:rsidRPr="004A13F8" w:rsidRDefault="00C83D0A" w:rsidP="00C83D0A">
            <w:pPr>
              <w:rPr>
                <w:rFonts w:asciiTheme="minorHAnsi" w:hAnsiTheme="minorHAnsi" w:cstheme="minorBidi"/>
                <w:color w:val="000000"/>
                <w:sz w:val="18"/>
                <w:szCs w:val="18"/>
              </w:rPr>
            </w:pPr>
          </w:p>
        </w:tc>
        <w:tc>
          <w:tcPr>
            <w:tcW w:w="3818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C83D0A" w:rsidRPr="004A13F8" w:rsidRDefault="00C83D0A" w:rsidP="00C83D0A">
            <w:pPr>
              <w:rPr>
                <w:rFonts w:asciiTheme="minorHAnsi" w:hAnsiTheme="minorHAnsi" w:cstheme="minorBid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 w:cstheme="minorBidi"/>
                <w:color w:val="000000"/>
                <w:sz w:val="18"/>
                <w:szCs w:val="18"/>
              </w:rPr>
              <w:t>Dépôts transférables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</w:tcPr>
          <w:p w:rsidR="00C83D0A" w:rsidRPr="004A13F8" w:rsidRDefault="00C83D0A" w:rsidP="00C83D0A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C83D0A" w:rsidRPr="004A13F8" w:rsidRDefault="00C83D0A" w:rsidP="00FE34CC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</w:tcPr>
          <w:p w:rsidR="00C83D0A" w:rsidRPr="004A13F8" w:rsidRDefault="00C83D0A" w:rsidP="00FE34CC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C83D0A" w:rsidRPr="004A13F8" w:rsidRDefault="00C83D0A" w:rsidP="00FE34CC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50 225</w:t>
            </w:r>
          </w:p>
        </w:tc>
        <w:tc>
          <w:tcPr>
            <w:tcW w:w="159" w:type="dxa"/>
            <w:tcBorders>
              <w:top w:val="nil"/>
              <w:left w:val="nil"/>
              <w:right w:val="nil"/>
            </w:tcBorders>
          </w:tcPr>
          <w:p w:rsidR="00C83D0A" w:rsidRPr="004A13F8" w:rsidRDefault="00C83D0A" w:rsidP="00FE34CC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C83D0A" w:rsidRPr="004A13F8" w:rsidRDefault="00C83D0A" w:rsidP="00FE34CC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3600</w:t>
            </w:r>
          </w:p>
        </w:tc>
        <w:tc>
          <w:tcPr>
            <w:tcW w:w="349" w:type="dxa"/>
            <w:gridSpan w:val="2"/>
            <w:tcBorders>
              <w:top w:val="nil"/>
              <w:left w:val="nil"/>
              <w:right w:val="nil"/>
            </w:tcBorders>
          </w:tcPr>
          <w:p w:rsidR="00C83D0A" w:rsidRPr="004A13F8" w:rsidRDefault="00C83D0A" w:rsidP="00FE34CC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C83D0A" w:rsidRPr="004A13F8" w:rsidRDefault="00C83D0A" w:rsidP="00FE34CC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</w:tcPr>
          <w:p w:rsidR="00C83D0A" w:rsidRPr="004A13F8" w:rsidRDefault="00C83D0A" w:rsidP="00FE34CC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C83D0A" w:rsidRPr="004A13F8" w:rsidRDefault="00C83D0A" w:rsidP="00FE34CC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</w:tcPr>
          <w:p w:rsidR="00C83D0A" w:rsidRPr="004A13F8" w:rsidRDefault="00C83D0A" w:rsidP="00FE34CC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C83D0A" w:rsidRPr="004A13F8" w:rsidRDefault="00C83D0A" w:rsidP="00FE34CC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53 825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</w:tcPr>
          <w:p w:rsidR="00C83D0A" w:rsidRPr="004A13F8" w:rsidRDefault="00C83D0A" w:rsidP="00FE34CC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C83D0A" w:rsidRPr="004A13F8" w:rsidRDefault="00C83D0A" w:rsidP="00FE34CC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6 524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</w:tcPr>
          <w:p w:rsidR="00C83D0A" w:rsidRPr="004A13F8" w:rsidRDefault="00C83D0A" w:rsidP="00FE34CC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8"/>
                <w:szCs w:val="18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000000" w:fill="FFFFFF"/>
            <w:vAlign w:val="center"/>
            <w:hideMark/>
          </w:tcPr>
          <w:p w:rsidR="00C83D0A" w:rsidRPr="004A13F8" w:rsidRDefault="00C83D0A" w:rsidP="00FE34CC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8"/>
                <w:szCs w:val="18"/>
              </w:rPr>
              <w:t>60 349</w:t>
            </w:r>
          </w:p>
        </w:tc>
      </w:tr>
      <w:tr w:rsidR="00A14876" w:rsidRPr="004A13F8" w:rsidTr="00AA0B61">
        <w:trPr>
          <w:trHeight w:val="198"/>
          <w:jc w:val="center"/>
        </w:trPr>
        <w:tc>
          <w:tcPr>
            <w:tcW w:w="853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C83D0A" w:rsidRPr="004A13F8" w:rsidRDefault="00C83D0A" w:rsidP="00C83D0A">
            <w:pPr>
              <w:rPr>
                <w:rFonts w:asciiTheme="minorHAnsi" w:hAnsiTheme="minorHAnsi"/>
                <w:b/>
                <w:bCs/>
                <w:color w:val="80008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8"/>
                <w:szCs w:val="18"/>
              </w:rPr>
              <w:t>F29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</w:tcPr>
          <w:p w:rsidR="00C83D0A" w:rsidRPr="004A13F8" w:rsidRDefault="00C83D0A" w:rsidP="00C83D0A">
            <w:pPr>
              <w:rPr>
                <w:rFonts w:asciiTheme="minorHAnsi" w:hAnsiTheme="minorHAnsi" w:cstheme="minorBidi"/>
                <w:color w:val="000000"/>
                <w:sz w:val="18"/>
                <w:szCs w:val="18"/>
              </w:rPr>
            </w:pPr>
          </w:p>
        </w:tc>
        <w:tc>
          <w:tcPr>
            <w:tcW w:w="3818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C83D0A" w:rsidRPr="004A13F8" w:rsidRDefault="00C83D0A" w:rsidP="00C83D0A">
            <w:pPr>
              <w:rPr>
                <w:rFonts w:asciiTheme="minorHAnsi" w:hAnsiTheme="minorHAnsi" w:cstheme="minorBid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 w:cstheme="minorBidi"/>
                <w:color w:val="000000"/>
                <w:sz w:val="18"/>
                <w:szCs w:val="18"/>
              </w:rPr>
              <w:t>Autres dépôts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</w:tcPr>
          <w:p w:rsidR="00C83D0A" w:rsidRPr="004A13F8" w:rsidRDefault="00C83D0A" w:rsidP="00C83D0A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C83D0A" w:rsidRPr="004A13F8" w:rsidRDefault="00C83D0A" w:rsidP="00FE34CC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</w:tcPr>
          <w:p w:rsidR="00C83D0A" w:rsidRPr="004A13F8" w:rsidRDefault="00C83D0A" w:rsidP="00FE34CC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C83D0A" w:rsidRPr="004A13F8" w:rsidRDefault="00C83D0A" w:rsidP="00FE34CC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6 520</w:t>
            </w:r>
          </w:p>
        </w:tc>
        <w:tc>
          <w:tcPr>
            <w:tcW w:w="159" w:type="dxa"/>
            <w:tcBorders>
              <w:top w:val="nil"/>
              <w:left w:val="nil"/>
              <w:right w:val="nil"/>
            </w:tcBorders>
          </w:tcPr>
          <w:p w:rsidR="00C83D0A" w:rsidRPr="004A13F8" w:rsidRDefault="00C83D0A" w:rsidP="00FE34CC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C83D0A" w:rsidRPr="004A13F8" w:rsidRDefault="00C83D0A" w:rsidP="00FE34CC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273</w:t>
            </w:r>
          </w:p>
        </w:tc>
        <w:tc>
          <w:tcPr>
            <w:tcW w:w="349" w:type="dxa"/>
            <w:gridSpan w:val="2"/>
            <w:tcBorders>
              <w:top w:val="nil"/>
              <w:left w:val="nil"/>
              <w:right w:val="nil"/>
            </w:tcBorders>
          </w:tcPr>
          <w:p w:rsidR="00C83D0A" w:rsidRPr="004A13F8" w:rsidRDefault="00C83D0A" w:rsidP="00FE34CC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C83D0A" w:rsidRPr="004A13F8" w:rsidRDefault="00C83D0A" w:rsidP="00FE34CC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</w:tcPr>
          <w:p w:rsidR="00C83D0A" w:rsidRPr="004A13F8" w:rsidRDefault="00C83D0A" w:rsidP="00FE34CC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C83D0A" w:rsidRPr="004A13F8" w:rsidRDefault="00C83D0A" w:rsidP="00FE34CC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</w:tcPr>
          <w:p w:rsidR="00C83D0A" w:rsidRPr="004A13F8" w:rsidRDefault="00C83D0A" w:rsidP="00FE34CC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C83D0A" w:rsidRPr="004A13F8" w:rsidRDefault="00C83D0A" w:rsidP="00FE34CC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6 793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</w:tcPr>
          <w:p w:rsidR="00C83D0A" w:rsidRPr="004A13F8" w:rsidRDefault="00C83D0A" w:rsidP="00FE34CC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C83D0A" w:rsidRPr="004A13F8" w:rsidRDefault="00C83D0A" w:rsidP="00FE34CC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2 769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</w:tcPr>
          <w:p w:rsidR="00C83D0A" w:rsidRPr="004A13F8" w:rsidRDefault="00C83D0A" w:rsidP="00FE34CC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8"/>
                <w:szCs w:val="18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000000" w:fill="FFFFFF"/>
            <w:vAlign w:val="center"/>
            <w:hideMark/>
          </w:tcPr>
          <w:p w:rsidR="00C83D0A" w:rsidRPr="004A13F8" w:rsidRDefault="00C83D0A" w:rsidP="00FE34CC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8"/>
                <w:szCs w:val="18"/>
              </w:rPr>
              <w:t>9 562</w:t>
            </w:r>
          </w:p>
        </w:tc>
      </w:tr>
      <w:tr w:rsidR="00A14876" w:rsidRPr="004A13F8" w:rsidTr="00FB5AF6">
        <w:trPr>
          <w:trHeight w:val="283"/>
          <w:jc w:val="center"/>
        </w:trPr>
        <w:tc>
          <w:tcPr>
            <w:tcW w:w="853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C83D0A" w:rsidRPr="004A13F8" w:rsidRDefault="00C83D0A" w:rsidP="00C83D0A">
            <w:pPr>
              <w:rPr>
                <w:rFonts w:asciiTheme="minorHAnsi" w:hAnsiTheme="minorHAnsi"/>
                <w:b/>
                <w:bCs/>
                <w:color w:val="80008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8"/>
                <w:szCs w:val="18"/>
              </w:rPr>
              <w:t>F3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</w:tcPr>
          <w:p w:rsidR="00C83D0A" w:rsidRPr="004A13F8" w:rsidRDefault="00C83D0A" w:rsidP="00C83D0A">
            <w:pPr>
              <w:rPr>
                <w:rFonts w:asciiTheme="minorHAnsi" w:hAnsiTheme="minorHAnsi" w:cstheme="minorBidi"/>
                <w:color w:val="000000"/>
                <w:sz w:val="18"/>
                <w:szCs w:val="18"/>
              </w:rPr>
            </w:pPr>
          </w:p>
        </w:tc>
        <w:tc>
          <w:tcPr>
            <w:tcW w:w="3818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C83D0A" w:rsidRPr="004A13F8" w:rsidRDefault="00C83D0A" w:rsidP="00C83D0A">
            <w:pPr>
              <w:rPr>
                <w:rFonts w:asciiTheme="minorHAnsi" w:hAnsiTheme="minorHAnsi" w:cstheme="minorBid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 w:cstheme="minorBidi"/>
                <w:color w:val="000000"/>
                <w:sz w:val="18"/>
                <w:szCs w:val="18"/>
              </w:rPr>
              <w:t>Titres autres qu'actions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</w:tcPr>
          <w:p w:rsidR="00C83D0A" w:rsidRPr="004A13F8" w:rsidRDefault="00C83D0A" w:rsidP="00C83D0A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C83D0A" w:rsidRPr="004A13F8" w:rsidRDefault="00C83D0A" w:rsidP="00FE34CC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-7 431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</w:tcPr>
          <w:p w:rsidR="00C83D0A" w:rsidRPr="004A13F8" w:rsidRDefault="00C83D0A" w:rsidP="00FE34CC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C83D0A" w:rsidRPr="004A13F8" w:rsidRDefault="00C83D0A" w:rsidP="00FE34CC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4 692</w:t>
            </w:r>
          </w:p>
        </w:tc>
        <w:tc>
          <w:tcPr>
            <w:tcW w:w="159" w:type="dxa"/>
            <w:tcBorders>
              <w:top w:val="nil"/>
              <w:left w:val="nil"/>
              <w:right w:val="nil"/>
            </w:tcBorders>
          </w:tcPr>
          <w:p w:rsidR="00C83D0A" w:rsidRPr="004A13F8" w:rsidRDefault="00C83D0A" w:rsidP="00FE34CC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C83D0A" w:rsidRPr="004A13F8" w:rsidRDefault="00C83D0A" w:rsidP="00FE34CC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26282</w:t>
            </w:r>
          </w:p>
        </w:tc>
        <w:tc>
          <w:tcPr>
            <w:tcW w:w="349" w:type="dxa"/>
            <w:gridSpan w:val="2"/>
            <w:tcBorders>
              <w:top w:val="nil"/>
              <w:left w:val="nil"/>
              <w:right w:val="nil"/>
            </w:tcBorders>
          </w:tcPr>
          <w:p w:rsidR="00C83D0A" w:rsidRPr="004A13F8" w:rsidRDefault="00C83D0A" w:rsidP="00FE34CC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C83D0A" w:rsidRPr="004A13F8" w:rsidRDefault="00C83D0A" w:rsidP="00FE34CC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</w:tcPr>
          <w:p w:rsidR="00C83D0A" w:rsidRPr="004A13F8" w:rsidRDefault="00C83D0A" w:rsidP="00FE34CC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C83D0A" w:rsidRPr="004A13F8" w:rsidRDefault="00C83D0A" w:rsidP="00FE34CC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</w:tcPr>
          <w:p w:rsidR="00C83D0A" w:rsidRPr="004A13F8" w:rsidRDefault="00C83D0A" w:rsidP="00FE34CC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C83D0A" w:rsidRPr="004A13F8" w:rsidRDefault="00C83D0A" w:rsidP="00FE34CC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23 543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</w:tcPr>
          <w:p w:rsidR="00C83D0A" w:rsidRPr="004A13F8" w:rsidRDefault="00C83D0A" w:rsidP="00FE34CC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C83D0A" w:rsidRPr="004A13F8" w:rsidRDefault="00C83D0A" w:rsidP="00FE34CC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26 673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</w:tcPr>
          <w:p w:rsidR="00C83D0A" w:rsidRPr="004A13F8" w:rsidRDefault="00C83D0A" w:rsidP="00FE34CC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8"/>
                <w:szCs w:val="18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000000" w:fill="FFFFFF"/>
            <w:vAlign w:val="center"/>
            <w:hideMark/>
          </w:tcPr>
          <w:p w:rsidR="00C83D0A" w:rsidRPr="004A13F8" w:rsidRDefault="00C83D0A" w:rsidP="00FE34CC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8"/>
                <w:szCs w:val="18"/>
              </w:rPr>
              <w:t>50 216</w:t>
            </w:r>
          </w:p>
        </w:tc>
      </w:tr>
      <w:tr w:rsidR="00A14876" w:rsidRPr="004A13F8" w:rsidTr="00FB5AF6">
        <w:trPr>
          <w:trHeight w:val="283"/>
          <w:jc w:val="center"/>
        </w:trPr>
        <w:tc>
          <w:tcPr>
            <w:tcW w:w="853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C83D0A" w:rsidRPr="004A13F8" w:rsidRDefault="00C83D0A" w:rsidP="00C83D0A">
            <w:pPr>
              <w:rPr>
                <w:rFonts w:asciiTheme="minorHAnsi" w:hAnsiTheme="minorHAnsi"/>
                <w:b/>
                <w:bCs/>
                <w:color w:val="80008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8"/>
                <w:szCs w:val="18"/>
              </w:rPr>
              <w:t>F31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</w:tcPr>
          <w:p w:rsidR="00C83D0A" w:rsidRPr="004A13F8" w:rsidRDefault="00C83D0A" w:rsidP="00C83D0A">
            <w:pPr>
              <w:rPr>
                <w:rFonts w:asciiTheme="minorHAnsi" w:hAnsiTheme="minorHAnsi" w:cstheme="minorBidi"/>
                <w:color w:val="000000"/>
                <w:sz w:val="18"/>
                <w:szCs w:val="18"/>
              </w:rPr>
            </w:pPr>
          </w:p>
        </w:tc>
        <w:tc>
          <w:tcPr>
            <w:tcW w:w="3818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C83D0A" w:rsidRPr="004A13F8" w:rsidRDefault="00C83D0A" w:rsidP="00C83D0A">
            <w:pPr>
              <w:rPr>
                <w:rFonts w:asciiTheme="minorHAnsi" w:hAnsiTheme="minorHAnsi" w:cstheme="minorBid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 w:cstheme="minorBidi"/>
                <w:color w:val="000000"/>
                <w:sz w:val="18"/>
                <w:szCs w:val="18"/>
              </w:rPr>
              <w:t>Titres sauf produits dérivés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</w:tcPr>
          <w:p w:rsidR="00C83D0A" w:rsidRPr="004A13F8" w:rsidRDefault="00C83D0A" w:rsidP="00C83D0A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C83D0A" w:rsidRPr="004A13F8" w:rsidRDefault="00C83D0A" w:rsidP="00FE34CC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-7 431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</w:tcPr>
          <w:p w:rsidR="00C83D0A" w:rsidRPr="004A13F8" w:rsidRDefault="00C83D0A" w:rsidP="00FE34CC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C83D0A" w:rsidRPr="004A13F8" w:rsidRDefault="00C83D0A" w:rsidP="00FE34CC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4 692</w:t>
            </w:r>
          </w:p>
        </w:tc>
        <w:tc>
          <w:tcPr>
            <w:tcW w:w="159" w:type="dxa"/>
            <w:tcBorders>
              <w:top w:val="nil"/>
              <w:left w:val="nil"/>
              <w:right w:val="nil"/>
            </w:tcBorders>
          </w:tcPr>
          <w:p w:rsidR="00C83D0A" w:rsidRPr="004A13F8" w:rsidRDefault="00C83D0A" w:rsidP="00FE34CC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C83D0A" w:rsidRPr="004A13F8" w:rsidRDefault="00C83D0A" w:rsidP="00FE34CC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26282</w:t>
            </w:r>
          </w:p>
        </w:tc>
        <w:tc>
          <w:tcPr>
            <w:tcW w:w="349" w:type="dxa"/>
            <w:gridSpan w:val="2"/>
            <w:tcBorders>
              <w:top w:val="nil"/>
              <w:left w:val="nil"/>
              <w:right w:val="nil"/>
            </w:tcBorders>
          </w:tcPr>
          <w:p w:rsidR="00C83D0A" w:rsidRPr="004A13F8" w:rsidRDefault="00C83D0A" w:rsidP="00FE34CC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C83D0A" w:rsidRPr="004A13F8" w:rsidRDefault="00C83D0A" w:rsidP="00FE34CC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</w:tcPr>
          <w:p w:rsidR="00C83D0A" w:rsidRPr="004A13F8" w:rsidRDefault="00C83D0A" w:rsidP="00FE34CC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C83D0A" w:rsidRPr="004A13F8" w:rsidRDefault="00C83D0A" w:rsidP="00FE34CC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</w:tcPr>
          <w:p w:rsidR="00C83D0A" w:rsidRPr="004A13F8" w:rsidRDefault="00C83D0A" w:rsidP="00FE34CC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C83D0A" w:rsidRPr="004A13F8" w:rsidRDefault="00C83D0A" w:rsidP="00FE34CC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23 543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</w:tcPr>
          <w:p w:rsidR="00C83D0A" w:rsidRPr="004A13F8" w:rsidRDefault="00C83D0A" w:rsidP="00FE34CC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C83D0A" w:rsidRPr="004A13F8" w:rsidRDefault="00C83D0A" w:rsidP="00FE34CC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26 673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</w:tcPr>
          <w:p w:rsidR="00C83D0A" w:rsidRPr="004A13F8" w:rsidRDefault="00C83D0A" w:rsidP="00FE34CC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8"/>
                <w:szCs w:val="18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000000" w:fill="FFFFFF"/>
            <w:vAlign w:val="center"/>
            <w:hideMark/>
          </w:tcPr>
          <w:p w:rsidR="00C83D0A" w:rsidRPr="004A13F8" w:rsidRDefault="00C83D0A" w:rsidP="00FE34CC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8"/>
                <w:szCs w:val="18"/>
              </w:rPr>
              <w:t>50 216</w:t>
            </w:r>
          </w:p>
        </w:tc>
      </w:tr>
      <w:tr w:rsidR="00A14876" w:rsidRPr="004A13F8" w:rsidTr="00FB5AF6">
        <w:trPr>
          <w:trHeight w:val="283"/>
          <w:jc w:val="center"/>
        </w:trPr>
        <w:tc>
          <w:tcPr>
            <w:tcW w:w="853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C83D0A" w:rsidRPr="004A13F8" w:rsidRDefault="00C83D0A" w:rsidP="00C83D0A">
            <w:pPr>
              <w:rPr>
                <w:rFonts w:asciiTheme="minorHAnsi" w:hAnsiTheme="minorHAnsi"/>
                <w:b/>
                <w:bCs/>
                <w:color w:val="80008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8"/>
                <w:szCs w:val="18"/>
              </w:rPr>
              <w:t>F4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</w:tcPr>
          <w:p w:rsidR="00C83D0A" w:rsidRPr="004A13F8" w:rsidRDefault="00C83D0A" w:rsidP="00C83D0A">
            <w:pPr>
              <w:rPr>
                <w:rFonts w:asciiTheme="minorHAnsi" w:hAnsiTheme="minorHAnsi" w:cstheme="minorBidi"/>
                <w:color w:val="000000"/>
                <w:sz w:val="18"/>
                <w:szCs w:val="18"/>
              </w:rPr>
            </w:pPr>
          </w:p>
        </w:tc>
        <w:tc>
          <w:tcPr>
            <w:tcW w:w="3818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C83D0A" w:rsidRPr="004A13F8" w:rsidRDefault="00C83D0A" w:rsidP="00C83D0A">
            <w:pPr>
              <w:rPr>
                <w:rFonts w:asciiTheme="minorHAnsi" w:hAnsiTheme="minorHAnsi" w:cstheme="minorBid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 w:cstheme="minorBidi"/>
                <w:color w:val="000000"/>
                <w:sz w:val="18"/>
                <w:szCs w:val="18"/>
              </w:rPr>
              <w:t>Crédits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</w:tcPr>
          <w:p w:rsidR="00C83D0A" w:rsidRPr="004A13F8" w:rsidRDefault="00C83D0A" w:rsidP="00C83D0A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C83D0A" w:rsidRPr="004A13F8" w:rsidRDefault="00C83D0A" w:rsidP="00FE34CC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29 802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</w:tcPr>
          <w:p w:rsidR="00C83D0A" w:rsidRPr="004A13F8" w:rsidRDefault="00C83D0A" w:rsidP="00FE34CC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C83D0A" w:rsidRPr="004A13F8" w:rsidRDefault="00C83D0A" w:rsidP="00FE34CC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6 318</w:t>
            </w:r>
          </w:p>
        </w:tc>
        <w:tc>
          <w:tcPr>
            <w:tcW w:w="159" w:type="dxa"/>
            <w:tcBorders>
              <w:top w:val="nil"/>
              <w:left w:val="nil"/>
              <w:right w:val="nil"/>
            </w:tcBorders>
          </w:tcPr>
          <w:p w:rsidR="00C83D0A" w:rsidRPr="004A13F8" w:rsidRDefault="00C83D0A" w:rsidP="00FE34CC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C83D0A" w:rsidRPr="004A13F8" w:rsidRDefault="00C83D0A" w:rsidP="00FE34CC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3719</w:t>
            </w:r>
          </w:p>
        </w:tc>
        <w:tc>
          <w:tcPr>
            <w:tcW w:w="349" w:type="dxa"/>
            <w:gridSpan w:val="2"/>
            <w:tcBorders>
              <w:top w:val="nil"/>
              <w:left w:val="nil"/>
              <w:right w:val="nil"/>
            </w:tcBorders>
          </w:tcPr>
          <w:p w:rsidR="00C83D0A" w:rsidRPr="004A13F8" w:rsidRDefault="00C83D0A" w:rsidP="00FE34CC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C83D0A" w:rsidRPr="004A13F8" w:rsidRDefault="00C83D0A" w:rsidP="00FE34CC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7967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</w:tcPr>
          <w:p w:rsidR="00C83D0A" w:rsidRPr="004A13F8" w:rsidRDefault="00C83D0A" w:rsidP="00FE34CC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C83D0A" w:rsidRPr="004A13F8" w:rsidRDefault="00C83D0A" w:rsidP="00FE34CC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</w:tcPr>
          <w:p w:rsidR="00C83D0A" w:rsidRPr="004A13F8" w:rsidRDefault="00C83D0A" w:rsidP="00FE34CC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C83D0A" w:rsidRPr="004A13F8" w:rsidRDefault="00C83D0A" w:rsidP="00FE34CC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47 926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</w:tcPr>
          <w:p w:rsidR="00C83D0A" w:rsidRPr="004A13F8" w:rsidRDefault="00C83D0A" w:rsidP="00FE34CC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C83D0A" w:rsidRPr="004A13F8" w:rsidRDefault="00C83D0A" w:rsidP="00FE34CC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</w:tcPr>
          <w:p w:rsidR="00C83D0A" w:rsidRPr="004A13F8" w:rsidRDefault="00C83D0A" w:rsidP="00FE34CC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8"/>
                <w:szCs w:val="18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000000" w:fill="FFFFFF"/>
            <w:vAlign w:val="center"/>
            <w:hideMark/>
          </w:tcPr>
          <w:p w:rsidR="00C83D0A" w:rsidRPr="004A13F8" w:rsidRDefault="00C83D0A" w:rsidP="00FE34CC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8"/>
                <w:szCs w:val="18"/>
              </w:rPr>
              <w:t>47 926</w:t>
            </w:r>
          </w:p>
        </w:tc>
      </w:tr>
      <w:tr w:rsidR="00A14876" w:rsidRPr="004A13F8" w:rsidTr="00FB5AF6">
        <w:trPr>
          <w:trHeight w:val="283"/>
          <w:jc w:val="center"/>
        </w:trPr>
        <w:tc>
          <w:tcPr>
            <w:tcW w:w="853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C83D0A" w:rsidRPr="004A13F8" w:rsidRDefault="00C83D0A" w:rsidP="00C83D0A">
            <w:pPr>
              <w:rPr>
                <w:rFonts w:asciiTheme="minorHAnsi" w:hAnsiTheme="minorHAnsi"/>
                <w:b/>
                <w:bCs/>
                <w:color w:val="80008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8"/>
                <w:szCs w:val="18"/>
              </w:rPr>
              <w:t>F41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</w:tcPr>
          <w:p w:rsidR="00C83D0A" w:rsidRPr="004A13F8" w:rsidRDefault="00C83D0A" w:rsidP="00C83D0A">
            <w:pPr>
              <w:rPr>
                <w:rFonts w:asciiTheme="minorHAnsi" w:hAnsiTheme="minorHAnsi" w:cstheme="minorBidi"/>
                <w:color w:val="000000"/>
                <w:sz w:val="18"/>
                <w:szCs w:val="18"/>
              </w:rPr>
            </w:pPr>
          </w:p>
        </w:tc>
        <w:tc>
          <w:tcPr>
            <w:tcW w:w="3818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C83D0A" w:rsidRPr="004A13F8" w:rsidRDefault="00C83D0A" w:rsidP="00C83D0A">
            <w:pPr>
              <w:rPr>
                <w:rFonts w:asciiTheme="minorHAnsi" w:hAnsiTheme="minorHAnsi" w:cstheme="minorBid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 w:cstheme="minorBidi"/>
                <w:color w:val="000000"/>
                <w:sz w:val="18"/>
                <w:szCs w:val="18"/>
              </w:rPr>
              <w:t>Crédits à court terme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</w:tcPr>
          <w:p w:rsidR="00C83D0A" w:rsidRPr="004A13F8" w:rsidRDefault="00C83D0A" w:rsidP="00C83D0A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C83D0A" w:rsidRPr="004A13F8" w:rsidRDefault="00C83D0A" w:rsidP="00FE34CC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-1 137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</w:tcPr>
          <w:p w:rsidR="00C83D0A" w:rsidRPr="004A13F8" w:rsidRDefault="00C83D0A" w:rsidP="00FE34CC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C83D0A" w:rsidRPr="004A13F8" w:rsidRDefault="00C83D0A" w:rsidP="00FE34CC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59" w:type="dxa"/>
            <w:tcBorders>
              <w:top w:val="nil"/>
              <w:left w:val="nil"/>
              <w:right w:val="nil"/>
            </w:tcBorders>
          </w:tcPr>
          <w:p w:rsidR="00C83D0A" w:rsidRPr="004A13F8" w:rsidRDefault="00C83D0A" w:rsidP="00FE34CC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C83D0A" w:rsidRPr="004A13F8" w:rsidRDefault="00C83D0A" w:rsidP="00FE34CC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349" w:type="dxa"/>
            <w:gridSpan w:val="2"/>
            <w:tcBorders>
              <w:top w:val="nil"/>
              <w:left w:val="nil"/>
              <w:right w:val="nil"/>
            </w:tcBorders>
          </w:tcPr>
          <w:p w:rsidR="00C83D0A" w:rsidRPr="004A13F8" w:rsidRDefault="00C83D0A" w:rsidP="00FE34CC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C83D0A" w:rsidRPr="004A13F8" w:rsidRDefault="00C83D0A" w:rsidP="00FE34CC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-733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</w:tcPr>
          <w:p w:rsidR="00C83D0A" w:rsidRPr="004A13F8" w:rsidRDefault="00C83D0A" w:rsidP="00FE34CC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C83D0A" w:rsidRPr="004A13F8" w:rsidRDefault="00C83D0A" w:rsidP="00FE34CC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</w:tcPr>
          <w:p w:rsidR="00C83D0A" w:rsidRPr="004A13F8" w:rsidRDefault="00C83D0A" w:rsidP="00FE34CC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C83D0A" w:rsidRPr="004A13F8" w:rsidRDefault="00C83D0A" w:rsidP="00FE34CC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-1 869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</w:tcPr>
          <w:p w:rsidR="00C83D0A" w:rsidRPr="004A13F8" w:rsidRDefault="00C83D0A" w:rsidP="00FE34CC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C83D0A" w:rsidRPr="004A13F8" w:rsidRDefault="00C83D0A" w:rsidP="00FE34CC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</w:tcPr>
          <w:p w:rsidR="00C83D0A" w:rsidRPr="004A13F8" w:rsidRDefault="00C83D0A" w:rsidP="00FE34CC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8"/>
                <w:szCs w:val="18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000000" w:fill="FFFFFF"/>
            <w:vAlign w:val="center"/>
            <w:hideMark/>
          </w:tcPr>
          <w:p w:rsidR="00C83D0A" w:rsidRPr="004A13F8" w:rsidRDefault="00C83D0A" w:rsidP="00FE34CC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8"/>
                <w:szCs w:val="18"/>
              </w:rPr>
              <w:t>-1 869</w:t>
            </w:r>
          </w:p>
        </w:tc>
      </w:tr>
      <w:tr w:rsidR="00A14876" w:rsidRPr="004A13F8" w:rsidTr="00FB5AF6">
        <w:trPr>
          <w:trHeight w:val="283"/>
          <w:jc w:val="center"/>
        </w:trPr>
        <w:tc>
          <w:tcPr>
            <w:tcW w:w="853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C83D0A" w:rsidRPr="004A13F8" w:rsidRDefault="00C83D0A" w:rsidP="00C83D0A">
            <w:pPr>
              <w:rPr>
                <w:rFonts w:asciiTheme="minorHAnsi" w:hAnsiTheme="minorHAnsi"/>
                <w:b/>
                <w:bCs/>
                <w:color w:val="80008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8"/>
                <w:szCs w:val="18"/>
              </w:rPr>
              <w:t>F42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</w:tcPr>
          <w:p w:rsidR="00C83D0A" w:rsidRPr="004A13F8" w:rsidRDefault="00C83D0A" w:rsidP="00C83D0A">
            <w:pPr>
              <w:rPr>
                <w:rFonts w:asciiTheme="minorHAnsi" w:hAnsiTheme="minorHAnsi" w:cstheme="minorBidi"/>
                <w:color w:val="000000"/>
                <w:sz w:val="18"/>
                <w:szCs w:val="18"/>
              </w:rPr>
            </w:pPr>
          </w:p>
        </w:tc>
        <w:tc>
          <w:tcPr>
            <w:tcW w:w="3818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C83D0A" w:rsidRPr="004A13F8" w:rsidRDefault="00C83D0A" w:rsidP="00C83D0A">
            <w:pPr>
              <w:rPr>
                <w:rFonts w:asciiTheme="minorHAnsi" w:hAnsiTheme="minorHAnsi" w:cstheme="minorBid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 w:cstheme="minorBidi"/>
                <w:color w:val="000000"/>
                <w:sz w:val="18"/>
                <w:szCs w:val="18"/>
              </w:rPr>
              <w:t>Crédits à long terme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</w:tcPr>
          <w:p w:rsidR="00C83D0A" w:rsidRPr="004A13F8" w:rsidRDefault="00C83D0A" w:rsidP="00C83D0A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C83D0A" w:rsidRPr="004A13F8" w:rsidRDefault="00C83D0A" w:rsidP="00FE34CC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30 939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</w:tcPr>
          <w:p w:rsidR="00C83D0A" w:rsidRPr="004A13F8" w:rsidRDefault="00C83D0A" w:rsidP="00FE34CC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C83D0A" w:rsidRPr="004A13F8" w:rsidRDefault="00C83D0A" w:rsidP="00FE34CC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6 318</w:t>
            </w:r>
          </w:p>
        </w:tc>
        <w:tc>
          <w:tcPr>
            <w:tcW w:w="159" w:type="dxa"/>
            <w:tcBorders>
              <w:top w:val="nil"/>
              <w:left w:val="nil"/>
              <w:right w:val="nil"/>
            </w:tcBorders>
          </w:tcPr>
          <w:p w:rsidR="00C83D0A" w:rsidRPr="004A13F8" w:rsidRDefault="00C83D0A" w:rsidP="00FE34CC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C83D0A" w:rsidRPr="004A13F8" w:rsidRDefault="00C83D0A" w:rsidP="00FE34CC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3718</w:t>
            </w:r>
          </w:p>
        </w:tc>
        <w:tc>
          <w:tcPr>
            <w:tcW w:w="349" w:type="dxa"/>
            <w:gridSpan w:val="2"/>
            <w:tcBorders>
              <w:top w:val="nil"/>
              <w:left w:val="nil"/>
              <w:right w:val="nil"/>
            </w:tcBorders>
          </w:tcPr>
          <w:p w:rsidR="00C83D0A" w:rsidRPr="004A13F8" w:rsidRDefault="00C83D0A" w:rsidP="00FE34CC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C83D0A" w:rsidRPr="004A13F8" w:rsidRDefault="00C83D0A" w:rsidP="00FE34CC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8700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</w:tcPr>
          <w:p w:rsidR="00C83D0A" w:rsidRPr="004A13F8" w:rsidRDefault="00C83D0A" w:rsidP="00FE34CC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C83D0A" w:rsidRPr="004A13F8" w:rsidRDefault="00C83D0A" w:rsidP="00FE34CC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</w:tcPr>
          <w:p w:rsidR="00C83D0A" w:rsidRPr="004A13F8" w:rsidRDefault="00C83D0A" w:rsidP="00FE34CC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C83D0A" w:rsidRPr="004A13F8" w:rsidRDefault="00C83D0A" w:rsidP="00FE34CC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49 795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</w:tcPr>
          <w:p w:rsidR="00C83D0A" w:rsidRPr="004A13F8" w:rsidRDefault="00C83D0A" w:rsidP="00FE34CC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C83D0A" w:rsidRPr="004A13F8" w:rsidRDefault="00C83D0A" w:rsidP="00FE34CC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</w:tcPr>
          <w:p w:rsidR="00C83D0A" w:rsidRPr="004A13F8" w:rsidRDefault="00C83D0A" w:rsidP="00FE34CC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8"/>
                <w:szCs w:val="18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000000" w:fill="FFFFFF"/>
            <w:vAlign w:val="center"/>
            <w:hideMark/>
          </w:tcPr>
          <w:p w:rsidR="00C83D0A" w:rsidRPr="004A13F8" w:rsidRDefault="00C83D0A" w:rsidP="00FE34CC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8"/>
                <w:szCs w:val="18"/>
              </w:rPr>
              <w:t>49 795</w:t>
            </w:r>
          </w:p>
        </w:tc>
      </w:tr>
      <w:tr w:rsidR="00A14876" w:rsidRPr="004A13F8" w:rsidTr="00FB5AF6">
        <w:trPr>
          <w:trHeight w:val="283"/>
          <w:jc w:val="center"/>
        </w:trPr>
        <w:tc>
          <w:tcPr>
            <w:tcW w:w="853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C83D0A" w:rsidRPr="004A13F8" w:rsidRDefault="00C83D0A" w:rsidP="00C83D0A">
            <w:pPr>
              <w:rPr>
                <w:rFonts w:asciiTheme="minorHAnsi" w:hAnsiTheme="minorHAnsi"/>
                <w:b/>
                <w:bCs/>
                <w:color w:val="80008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8"/>
                <w:szCs w:val="18"/>
              </w:rPr>
              <w:t>F5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</w:tcPr>
          <w:p w:rsidR="00C83D0A" w:rsidRPr="004A13F8" w:rsidRDefault="00C83D0A" w:rsidP="00C83D0A">
            <w:pPr>
              <w:rPr>
                <w:rFonts w:asciiTheme="minorHAnsi" w:hAnsiTheme="minorHAnsi" w:cstheme="minorBidi"/>
                <w:color w:val="000000"/>
                <w:sz w:val="18"/>
                <w:szCs w:val="18"/>
              </w:rPr>
            </w:pPr>
          </w:p>
        </w:tc>
        <w:tc>
          <w:tcPr>
            <w:tcW w:w="3818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C83D0A" w:rsidRPr="004A13F8" w:rsidRDefault="00C83D0A" w:rsidP="00C83D0A">
            <w:pPr>
              <w:rPr>
                <w:rFonts w:asciiTheme="minorHAnsi" w:hAnsiTheme="minorHAnsi" w:cstheme="minorBid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 w:cstheme="minorBidi"/>
                <w:color w:val="000000"/>
                <w:sz w:val="18"/>
                <w:szCs w:val="18"/>
              </w:rPr>
              <w:t>Actions et titres d'OPCVM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</w:tcPr>
          <w:p w:rsidR="00C83D0A" w:rsidRPr="004A13F8" w:rsidRDefault="00C83D0A" w:rsidP="00C83D0A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C83D0A" w:rsidRPr="004A13F8" w:rsidRDefault="00C83D0A" w:rsidP="00FE34CC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26 629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</w:tcPr>
          <w:p w:rsidR="00C83D0A" w:rsidRPr="004A13F8" w:rsidRDefault="00C83D0A" w:rsidP="00FE34CC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C83D0A" w:rsidRPr="004A13F8" w:rsidRDefault="00C83D0A" w:rsidP="00FE34CC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50 684</w:t>
            </w:r>
          </w:p>
        </w:tc>
        <w:tc>
          <w:tcPr>
            <w:tcW w:w="159" w:type="dxa"/>
            <w:tcBorders>
              <w:top w:val="nil"/>
              <w:left w:val="nil"/>
              <w:right w:val="nil"/>
            </w:tcBorders>
          </w:tcPr>
          <w:p w:rsidR="00C83D0A" w:rsidRPr="004A13F8" w:rsidRDefault="00C83D0A" w:rsidP="00FE34CC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C83D0A" w:rsidRPr="004A13F8" w:rsidRDefault="00C83D0A" w:rsidP="00FE34CC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3415</w:t>
            </w:r>
          </w:p>
        </w:tc>
        <w:tc>
          <w:tcPr>
            <w:tcW w:w="349" w:type="dxa"/>
            <w:gridSpan w:val="2"/>
            <w:tcBorders>
              <w:top w:val="nil"/>
              <w:left w:val="nil"/>
              <w:right w:val="nil"/>
            </w:tcBorders>
          </w:tcPr>
          <w:p w:rsidR="00C83D0A" w:rsidRPr="004A13F8" w:rsidRDefault="00C83D0A" w:rsidP="00FE34CC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C83D0A" w:rsidRPr="004A13F8" w:rsidRDefault="00C83D0A" w:rsidP="00FE34CC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</w:tcPr>
          <w:p w:rsidR="00C83D0A" w:rsidRPr="004A13F8" w:rsidRDefault="00C83D0A" w:rsidP="00FE34CC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C83D0A" w:rsidRPr="004A13F8" w:rsidRDefault="00C83D0A" w:rsidP="00FE34CC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</w:tcPr>
          <w:p w:rsidR="00C83D0A" w:rsidRPr="004A13F8" w:rsidRDefault="00C83D0A" w:rsidP="00FE34CC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C83D0A" w:rsidRPr="004A13F8" w:rsidRDefault="00C83D0A" w:rsidP="00FE34CC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80 728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</w:tcPr>
          <w:p w:rsidR="00C83D0A" w:rsidRPr="004A13F8" w:rsidRDefault="00C83D0A" w:rsidP="00FE34CC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C83D0A" w:rsidRPr="004A13F8" w:rsidRDefault="00C83D0A" w:rsidP="00FE34CC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7 417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</w:tcPr>
          <w:p w:rsidR="00C83D0A" w:rsidRPr="004A13F8" w:rsidRDefault="00C83D0A" w:rsidP="00FE34CC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8"/>
                <w:szCs w:val="18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000000" w:fill="FFFFFF"/>
            <w:vAlign w:val="center"/>
            <w:hideMark/>
          </w:tcPr>
          <w:p w:rsidR="00C83D0A" w:rsidRPr="004A13F8" w:rsidRDefault="00C83D0A" w:rsidP="00FE34CC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8"/>
                <w:szCs w:val="18"/>
              </w:rPr>
              <w:t>88 145</w:t>
            </w:r>
          </w:p>
        </w:tc>
      </w:tr>
      <w:tr w:rsidR="00A14876" w:rsidRPr="004A13F8" w:rsidTr="00FB5AF6">
        <w:trPr>
          <w:trHeight w:val="283"/>
          <w:jc w:val="center"/>
        </w:trPr>
        <w:tc>
          <w:tcPr>
            <w:tcW w:w="853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C83D0A" w:rsidRPr="004A13F8" w:rsidRDefault="00C83D0A" w:rsidP="00C83D0A">
            <w:pPr>
              <w:rPr>
                <w:rFonts w:asciiTheme="minorHAnsi" w:hAnsiTheme="minorHAnsi"/>
                <w:b/>
                <w:bCs/>
                <w:color w:val="80008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8"/>
                <w:szCs w:val="18"/>
              </w:rPr>
              <w:t>F51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</w:tcPr>
          <w:p w:rsidR="00C83D0A" w:rsidRPr="004A13F8" w:rsidRDefault="00C83D0A" w:rsidP="00C83D0A">
            <w:pPr>
              <w:rPr>
                <w:rFonts w:asciiTheme="minorHAnsi" w:hAnsiTheme="minorHAnsi" w:cstheme="minorBidi"/>
                <w:color w:val="000000"/>
                <w:sz w:val="18"/>
                <w:szCs w:val="18"/>
              </w:rPr>
            </w:pPr>
          </w:p>
        </w:tc>
        <w:tc>
          <w:tcPr>
            <w:tcW w:w="3818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C83D0A" w:rsidRPr="004A13F8" w:rsidRDefault="00C83D0A" w:rsidP="00C83D0A">
            <w:pPr>
              <w:rPr>
                <w:rFonts w:asciiTheme="minorHAnsi" w:hAnsiTheme="minorHAnsi" w:cstheme="minorBid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 w:cstheme="minorBidi"/>
                <w:color w:val="000000"/>
                <w:sz w:val="18"/>
                <w:szCs w:val="18"/>
              </w:rPr>
              <w:t>Actions et autres participations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</w:tcPr>
          <w:p w:rsidR="00C83D0A" w:rsidRPr="004A13F8" w:rsidRDefault="00C83D0A" w:rsidP="00C83D0A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C83D0A" w:rsidRPr="004A13F8" w:rsidRDefault="00C83D0A" w:rsidP="00FE34CC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26 629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</w:tcPr>
          <w:p w:rsidR="00C83D0A" w:rsidRPr="004A13F8" w:rsidRDefault="00C83D0A" w:rsidP="00FE34CC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C83D0A" w:rsidRPr="004A13F8" w:rsidRDefault="00C83D0A" w:rsidP="00FE34CC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5 192</w:t>
            </w:r>
          </w:p>
        </w:tc>
        <w:tc>
          <w:tcPr>
            <w:tcW w:w="159" w:type="dxa"/>
            <w:tcBorders>
              <w:top w:val="nil"/>
              <w:left w:val="nil"/>
              <w:right w:val="nil"/>
            </w:tcBorders>
          </w:tcPr>
          <w:p w:rsidR="00C83D0A" w:rsidRPr="004A13F8" w:rsidRDefault="00C83D0A" w:rsidP="00FE34CC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C83D0A" w:rsidRPr="004A13F8" w:rsidRDefault="00C83D0A" w:rsidP="00FE34CC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3415</w:t>
            </w:r>
          </w:p>
        </w:tc>
        <w:tc>
          <w:tcPr>
            <w:tcW w:w="349" w:type="dxa"/>
            <w:gridSpan w:val="2"/>
            <w:tcBorders>
              <w:top w:val="nil"/>
              <w:left w:val="nil"/>
              <w:right w:val="nil"/>
            </w:tcBorders>
          </w:tcPr>
          <w:p w:rsidR="00C83D0A" w:rsidRPr="004A13F8" w:rsidRDefault="00C83D0A" w:rsidP="00FE34CC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C83D0A" w:rsidRPr="004A13F8" w:rsidRDefault="00C83D0A" w:rsidP="00FE34CC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</w:tcPr>
          <w:p w:rsidR="00C83D0A" w:rsidRPr="004A13F8" w:rsidRDefault="00C83D0A" w:rsidP="00FE34CC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C83D0A" w:rsidRPr="004A13F8" w:rsidRDefault="00C83D0A" w:rsidP="00FE34CC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</w:tcPr>
          <w:p w:rsidR="00C83D0A" w:rsidRPr="004A13F8" w:rsidRDefault="00C83D0A" w:rsidP="00FE34CC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C83D0A" w:rsidRPr="004A13F8" w:rsidRDefault="00C83D0A" w:rsidP="00FE34CC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35 236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</w:tcPr>
          <w:p w:rsidR="00C83D0A" w:rsidRPr="004A13F8" w:rsidRDefault="00C83D0A" w:rsidP="00FE34CC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C83D0A" w:rsidRPr="004A13F8" w:rsidRDefault="00C83D0A" w:rsidP="00FE34CC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7 417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</w:tcPr>
          <w:p w:rsidR="00C83D0A" w:rsidRPr="004A13F8" w:rsidRDefault="00C83D0A" w:rsidP="00FE34CC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8"/>
                <w:szCs w:val="18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000000" w:fill="FFFFFF"/>
            <w:vAlign w:val="center"/>
            <w:hideMark/>
          </w:tcPr>
          <w:p w:rsidR="00C83D0A" w:rsidRPr="004A13F8" w:rsidRDefault="00C83D0A" w:rsidP="00FE34CC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8"/>
                <w:szCs w:val="18"/>
              </w:rPr>
              <w:t>42 653</w:t>
            </w:r>
          </w:p>
        </w:tc>
      </w:tr>
      <w:tr w:rsidR="00A14876" w:rsidRPr="004A13F8" w:rsidTr="00FB5AF6">
        <w:trPr>
          <w:trHeight w:val="283"/>
          <w:jc w:val="center"/>
        </w:trPr>
        <w:tc>
          <w:tcPr>
            <w:tcW w:w="853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C83D0A" w:rsidRPr="004A13F8" w:rsidRDefault="00C83D0A" w:rsidP="00C83D0A">
            <w:pPr>
              <w:rPr>
                <w:rFonts w:asciiTheme="minorHAnsi" w:hAnsiTheme="minorHAnsi"/>
                <w:b/>
                <w:bCs/>
                <w:color w:val="80008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8"/>
                <w:szCs w:val="18"/>
              </w:rPr>
              <w:t>F52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</w:tcPr>
          <w:p w:rsidR="00C83D0A" w:rsidRPr="004A13F8" w:rsidRDefault="00C83D0A" w:rsidP="00C83D0A">
            <w:pPr>
              <w:rPr>
                <w:rFonts w:asciiTheme="minorHAnsi" w:hAnsiTheme="minorHAnsi" w:cstheme="minorBidi"/>
                <w:color w:val="000000"/>
                <w:sz w:val="18"/>
                <w:szCs w:val="18"/>
              </w:rPr>
            </w:pPr>
          </w:p>
        </w:tc>
        <w:tc>
          <w:tcPr>
            <w:tcW w:w="3818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C83D0A" w:rsidRPr="004A13F8" w:rsidRDefault="00C83D0A" w:rsidP="00C83D0A">
            <w:pPr>
              <w:rPr>
                <w:rFonts w:asciiTheme="minorHAnsi" w:hAnsiTheme="minorHAnsi" w:cstheme="minorBid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 w:cstheme="minorBidi"/>
                <w:color w:val="000000"/>
                <w:sz w:val="18"/>
                <w:szCs w:val="18"/>
              </w:rPr>
              <w:t>Titres d'OPCVM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</w:tcPr>
          <w:p w:rsidR="00C83D0A" w:rsidRPr="004A13F8" w:rsidRDefault="00C83D0A" w:rsidP="00C83D0A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C83D0A" w:rsidRPr="004A13F8" w:rsidRDefault="00C83D0A" w:rsidP="00FE34CC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</w:tcPr>
          <w:p w:rsidR="00C83D0A" w:rsidRPr="004A13F8" w:rsidRDefault="00C83D0A" w:rsidP="00FE34CC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C83D0A" w:rsidRPr="004A13F8" w:rsidRDefault="00C83D0A" w:rsidP="00FE34CC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45 492</w:t>
            </w:r>
          </w:p>
        </w:tc>
        <w:tc>
          <w:tcPr>
            <w:tcW w:w="159" w:type="dxa"/>
            <w:tcBorders>
              <w:top w:val="nil"/>
              <w:left w:val="nil"/>
              <w:right w:val="nil"/>
            </w:tcBorders>
          </w:tcPr>
          <w:p w:rsidR="00C83D0A" w:rsidRPr="004A13F8" w:rsidRDefault="00C83D0A" w:rsidP="00FE34CC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C83D0A" w:rsidRPr="004A13F8" w:rsidRDefault="00C83D0A" w:rsidP="00FE34CC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0</w:t>
            </w:r>
          </w:p>
        </w:tc>
        <w:tc>
          <w:tcPr>
            <w:tcW w:w="349" w:type="dxa"/>
            <w:gridSpan w:val="2"/>
            <w:tcBorders>
              <w:top w:val="nil"/>
              <w:left w:val="nil"/>
              <w:right w:val="nil"/>
            </w:tcBorders>
          </w:tcPr>
          <w:p w:rsidR="00C83D0A" w:rsidRPr="004A13F8" w:rsidRDefault="00C83D0A" w:rsidP="00FE34CC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C83D0A" w:rsidRPr="004A13F8" w:rsidRDefault="00C83D0A" w:rsidP="00FE34CC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</w:tcPr>
          <w:p w:rsidR="00C83D0A" w:rsidRPr="004A13F8" w:rsidRDefault="00C83D0A" w:rsidP="00FE34CC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C83D0A" w:rsidRPr="004A13F8" w:rsidRDefault="00C83D0A" w:rsidP="00FE34CC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</w:tcPr>
          <w:p w:rsidR="00C83D0A" w:rsidRPr="004A13F8" w:rsidRDefault="00C83D0A" w:rsidP="00FE34CC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C83D0A" w:rsidRPr="004A13F8" w:rsidRDefault="00C83D0A" w:rsidP="00FE34CC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45 492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</w:tcPr>
          <w:p w:rsidR="00C83D0A" w:rsidRPr="004A13F8" w:rsidRDefault="00C83D0A" w:rsidP="00FE34CC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C83D0A" w:rsidRPr="004A13F8" w:rsidRDefault="00C83D0A" w:rsidP="00FE34CC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</w:tcPr>
          <w:p w:rsidR="00C83D0A" w:rsidRPr="004A13F8" w:rsidRDefault="00C83D0A" w:rsidP="00FE34CC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8"/>
                <w:szCs w:val="18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000000" w:fill="FFFFFF"/>
            <w:vAlign w:val="center"/>
            <w:hideMark/>
          </w:tcPr>
          <w:p w:rsidR="00C83D0A" w:rsidRPr="004A13F8" w:rsidRDefault="00C83D0A" w:rsidP="00FE34CC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8"/>
                <w:szCs w:val="18"/>
              </w:rPr>
              <w:t>45 492</w:t>
            </w:r>
          </w:p>
        </w:tc>
      </w:tr>
      <w:tr w:rsidR="00A14876" w:rsidRPr="004A13F8" w:rsidTr="00FB5AF6">
        <w:trPr>
          <w:trHeight w:val="283"/>
          <w:jc w:val="center"/>
        </w:trPr>
        <w:tc>
          <w:tcPr>
            <w:tcW w:w="853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C83D0A" w:rsidRPr="004A13F8" w:rsidRDefault="00C83D0A" w:rsidP="00C83D0A">
            <w:pPr>
              <w:rPr>
                <w:rFonts w:asciiTheme="minorHAnsi" w:hAnsiTheme="minorHAnsi"/>
                <w:b/>
                <w:bCs/>
                <w:color w:val="80008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8"/>
                <w:szCs w:val="18"/>
              </w:rPr>
              <w:t>F6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</w:tcPr>
          <w:p w:rsidR="00C83D0A" w:rsidRPr="004A13F8" w:rsidRDefault="00C83D0A" w:rsidP="00C83D0A">
            <w:pPr>
              <w:rPr>
                <w:rFonts w:asciiTheme="minorHAnsi" w:hAnsiTheme="minorHAnsi" w:cstheme="minorBidi"/>
                <w:color w:val="000000"/>
                <w:sz w:val="18"/>
                <w:szCs w:val="18"/>
              </w:rPr>
            </w:pPr>
          </w:p>
        </w:tc>
        <w:tc>
          <w:tcPr>
            <w:tcW w:w="3818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C83D0A" w:rsidRPr="004A13F8" w:rsidRDefault="00C83D0A" w:rsidP="00C83D0A">
            <w:pPr>
              <w:rPr>
                <w:rFonts w:asciiTheme="minorHAnsi" w:hAnsiTheme="minorHAnsi" w:cstheme="minorBid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 w:cstheme="minorBidi"/>
                <w:color w:val="000000"/>
                <w:sz w:val="18"/>
                <w:szCs w:val="18"/>
              </w:rPr>
              <w:t>Réserves techniques d'assurances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</w:tcPr>
          <w:p w:rsidR="00C83D0A" w:rsidRPr="004A13F8" w:rsidRDefault="00C83D0A" w:rsidP="00C83D0A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C83D0A" w:rsidRPr="004A13F8" w:rsidRDefault="00C83D0A" w:rsidP="00FE34CC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</w:tcPr>
          <w:p w:rsidR="00C83D0A" w:rsidRPr="004A13F8" w:rsidRDefault="00C83D0A" w:rsidP="00FE34CC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C83D0A" w:rsidRPr="004A13F8" w:rsidRDefault="00C83D0A" w:rsidP="00FE34CC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12 531</w:t>
            </w:r>
          </w:p>
        </w:tc>
        <w:tc>
          <w:tcPr>
            <w:tcW w:w="159" w:type="dxa"/>
            <w:tcBorders>
              <w:top w:val="nil"/>
              <w:left w:val="nil"/>
              <w:right w:val="nil"/>
            </w:tcBorders>
          </w:tcPr>
          <w:p w:rsidR="00C83D0A" w:rsidRPr="004A13F8" w:rsidRDefault="00C83D0A" w:rsidP="00FE34CC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C83D0A" w:rsidRPr="004A13F8" w:rsidRDefault="00C83D0A" w:rsidP="00FE34CC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0</w:t>
            </w:r>
          </w:p>
        </w:tc>
        <w:tc>
          <w:tcPr>
            <w:tcW w:w="349" w:type="dxa"/>
            <w:gridSpan w:val="2"/>
            <w:tcBorders>
              <w:top w:val="nil"/>
              <w:left w:val="nil"/>
              <w:right w:val="nil"/>
            </w:tcBorders>
          </w:tcPr>
          <w:p w:rsidR="00C83D0A" w:rsidRPr="004A13F8" w:rsidRDefault="00C83D0A" w:rsidP="00FE34CC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C83D0A" w:rsidRPr="004A13F8" w:rsidRDefault="00C83D0A" w:rsidP="00FE34CC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</w:tcPr>
          <w:p w:rsidR="00C83D0A" w:rsidRPr="004A13F8" w:rsidRDefault="00C83D0A" w:rsidP="00FE34CC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C83D0A" w:rsidRPr="004A13F8" w:rsidRDefault="00C83D0A" w:rsidP="00FE34CC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</w:tcPr>
          <w:p w:rsidR="00C83D0A" w:rsidRPr="004A13F8" w:rsidRDefault="00C83D0A" w:rsidP="00FE34CC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C83D0A" w:rsidRPr="004A13F8" w:rsidRDefault="00C83D0A" w:rsidP="00FE34CC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12 531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</w:tcPr>
          <w:p w:rsidR="00C83D0A" w:rsidRPr="004A13F8" w:rsidRDefault="00C83D0A" w:rsidP="00FE34CC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C83D0A" w:rsidRPr="004A13F8" w:rsidRDefault="00C83D0A" w:rsidP="00FE34CC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</w:tcPr>
          <w:p w:rsidR="00C83D0A" w:rsidRPr="004A13F8" w:rsidRDefault="00C83D0A" w:rsidP="00FE34CC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8"/>
                <w:szCs w:val="18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000000" w:fill="FFFFFF"/>
            <w:vAlign w:val="center"/>
            <w:hideMark/>
          </w:tcPr>
          <w:p w:rsidR="00C83D0A" w:rsidRPr="004A13F8" w:rsidRDefault="00C83D0A" w:rsidP="00FE34CC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8"/>
                <w:szCs w:val="18"/>
              </w:rPr>
              <w:t>12 531</w:t>
            </w:r>
          </w:p>
        </w:tc>
      </w:tr>
      <w:tr w:rsidR="00A14876" w:rsidRPr="004A13F8" w:rsidTr="00AA0B61">
        <w:trPr>
          <w:trHeight w:val="142"/>
          <w:jc w:val="center"/>
        </w:trPr>
        <w:tc>
          <w:tcPr>
            <w:tcW w:w="853" w:type="dxa"/>
            <w:vMerge w:val="restart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8F49C6" w:rsidRPr="004A13F8" w:rsidRDefault="008F49C6" w:rsidP="00C83D0A">
            <w:pPr>
              <w:rPr>
                <w:rFonts w:asciiTheme="minorHAnsi" w:hAnsiTheme="minorHAnsi"/>
                <w:b/>
                <w:bCs/>
                <w:color w:val="80008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8"/>
                <w:szCs w:val="18"/>
              </w:rPr>
              <w:t>F61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8F49C6" w:rsidRPr="004A13F8" w:rsidRDefault="008F49C6" w:rsidP="00C83D0A">
            <w:pPr>
              <w:rPr>
                <w:rFonts w:asciiTheme="minorHAnsi" w:hAnsiTheme="minorHAnsi" w:cstheme="minorBidi"/>
                <w:color w:val="000000"/>
                <w:sz w:val="18"/>
                <w:szCs w:val="18"/>
              </w:rPr>
            </w:pPr>
          </w:p>
        </w:tc>
        <w:tc>
          <w:tcPr>
            <w:tcW w:w="3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F49C6" w:rsidRPr="004A13F8" w:rsidRDefault="008F49C6" w:rsidP="007A76EF">
            <w:pPr>
              <w:rPr>
                <w:rFonts w:asciiTheme="minorHAnsi" w:hAnsiTheme="minorHAnsi" w:cstheme="minorBid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 w:cstheme="minorBidi"/>
                <w:color w:val="000000"/>
                <w:sz w:val="18"/>
                <w:szCs w:val="18"/>
              </w:rPr>
              <w:t xml:space="preserve">Droits nets des ménages sur les réserves 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</w:tcPr>
          <w:p w:rsidR="008F49C6" w:rsidRPr="004A13F8" w:rsidRDefault="008F49C6" w:rsidP="00C83D0A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8F49C6" w:rsidRPr="004A13F8" w:rsidRDefault="008F49C6" w:rsidP="00FE34CC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</w:tcPr>
          <w:p w:rsidR="008F49C6" w:rsidRPr="004A13F8" w:rsidRDefault="008F49C6" w:rsidP="00FE34CC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163" w:type="dxa"/>
            <w:vMerge w:val="restart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8F49C6" w:rsidRPr="004A13F8" w:rsidRDefault="008F49C6" w:rsidP="00FE34CC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10680</w:t>
            </w:r>
          </w:p>
        </w:tc>
        <w:tc>
          <w:tcPr>
            <w:tcW w:w="159" w:type="dxa"/>
            <w:tcBorders>
              <w:top w:val="nil"/>
              <w:left w:val="nil"/>
              <w:right w:val="nil"/>
            </w:tcBorders>
          </w:tcPr>
          <w:p w:rsidR="008F49C6" w:rsidRPr="004A13F8" w:rsidRDefault="008F49C6" w:rsidP="00FE34CC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336" w:type="dxa"/>
            <w:vMerge w:val="restart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8F49C6" w:rsidRPr="004A13F8" w:rsidRDefault="008F49C6" w:rsidP="00FE34CC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0</w:t>
            </w:r>
          </w:p>
        </w:tc>
        <w:tc>
          <w:tcPr>
            <w:tcW w:w="349" w:type="dxa"/>
            <w:gridSpan w:val="2"/>
            <w:tcBorders>
              <w:top w:val="nil"/>
              <w:left w:val="nil"/>
              <w:right w:val="nil"/>
            </w:tcBorders>
          </w:tcPr>
          <w:p w:rsidR="008F49C6" w:rsidRPr="004A13F8" w:rsidRDefault="008F49C6" w:rsidP="00FE34CC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764" w:type="dxa"/>
            <w:vMerge w:val="restart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8F49C6" w:rsidRPr="004A13F8" w:rsidRDefault="008F49C6" w:rsidP="00FE34CC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</w:tcPr>
          <w:p w:rsidR="008F49C6" w:rsidRPr="004A13F8" w:rsidRDefault="008F49C6" w:rsidP="00FE34CC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870" w:type="dxa"/>
            <w:vMerge w:val="restart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8F49C6" w:rsidRPr="004A13F8" w:rsidRDefault="008F49C6" w:rsidP="00FE34CC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</w:tcPr>
          <w:p w:rsidR="008F49C6" w:rsidRPr="004A13F8" w:rsidRDefault="008F49C6" w:rsidP="00FE34CC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116" w:type="dxa"/>
            <w:vMerge w:val="restart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8F49C6" w:rsidRPr="004A13F8" w:rsidRDefault="008F49C6" w:rsidP="00FE34CC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10 680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</w:tcPr>
          <w:p w:rsidR="008F49C6" w:rsidRPr="004A13F8" w:rsidRDefault="008F49C6" w:rsidP="00FE34CC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974" w:type="dxa"/>
            <w:vMerge w:val="restart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8F49C6" w:rsidRPr="004A13F8" w:rsidRDefault="008F49C6" w:rsidP="00FE34CC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</w:tcPr>
          <w:p w:rsidR="008F49C6" w:rsidRPr="004A13F8" w:rsidRDefault="008F49C6" w:rsidP="00FE34CC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8"/>
                <w:szCs w:val="18"/>
              </w:rPr>
            </w:pPr>
          </w:p>
        </w:tc>
        <w:tc>
          <w:tcPr>
            <w:tcW w:w="974" w:type="dxa"/>
            <w:vMerge w:val="restart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000000" w:fill="FFFFFF"/>
            <w:vAlign w:val="center"/>
            <w:hideMark/>
          </w:tcPr>
          <w:p w:rsidR="008F49C6" w:rsidRPr="004A13F8" w:rsidRDefault="008F49C6" w:rsidP="00FE34CC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8"/>
                <w:szCs w:val="18"/>
              </w:rPr>
              <w:t>10 680</w:t>
            </w:r>
          </w:p>
        </w:tc>
      </w:tr>
      <w:tr w:rsidR="00A14876" w:rsidRPr="004A13F8" w:rsidTr="00AA0B61">
        <w:trPr>
          <w:trHeight w:val="187"/>
          <w:jc w:val="center"/>
        </w:trPr>
        <w:tc>
          <w:tcPr>
            <w:tcW w:w="853" w:type="dxa"/>
            <w:vMerge/>
            <w:tcBorders>
              <w:top w:val="nil"/>
              <w:left w:val="nil"/>
              <w:bottom w:val="single" w:sz="8" w:space="0" w:color="76923C"/>
              <w:right w:val="nil"/>
            </w:tcBorders>
            <w:vAlign w:val="center"/>
            <w:hideMark/>
          </w:tcPr>
          <w:p w:rsidR="008F49C6" w:rsidRPr="004A13F8" w:rsidRDefault="008F49C6" w:rsidP="00C83D0A">
            <w:pPr>
              <w:rPr>
                <w:rFonts w:asciiTheme="minorHAnsi" w:hAnsiTheme="minorHAnsi"/>
                <w:b/>
                <w:bCs/>
                <w:color w:val="800080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8F49C6" w:rsidRPr="004A13F8" w:rsidRDefault="008F49C6" w:rsidP="00C83D0A">
            <w:pPr>
              <w:rPr>
                <w:rFonts w:asciiTheme="minorHAnsi" w:hAnsiTheme="minorHAnsi" w:cstheme="minorBidi"/>
                <w:color w:val="000000"/>
                <w:sz w:val="18"/>
                <w:szCs w:val="18"/>
              </w:rPr>
            </w:pPr>
          </w:p>
        </w:tc>
        <w:tc>
          <w:tcPr>
            <w:tcW w:w="3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F49C6" w:rsidRPr="004A13F8" w:rsidRDefault="008F49C6" w:rsidP="007A76EF">
            <w:pPr>
              <w:rPr>
                <w:rFonts w:asciiTheme="minorHAnsi" w:hAnsiTheme="minorHAnsi" w:cstheme="minorBid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 w:cstheme="minorBidi"/>
                <w:color w:val="000000"/>
                <w:sz w:val="18"/>
                <w:szCs w:val="18"/>
              </w:rPr>
              <w:t>techniques d’assurance- vie et sur les fonds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</w:tcPr>
          <w:p w:rsidR="008F49C6" w:rsidRPr="004A13F8" w:rsidRDefault="008F49C6" w:rsidP="00C83D0A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8" w:space="0" w:color="76923C"/>
              <w:right w:val="nil"/>
            </w:tcBorders>
            <w:vAlign w:val="center"/>
            <w:hideMark/>
          </w:tcPr>
          <w:p w:rsidR="008F49C6" w:rsidRPr="004A13F8" w:rsidRDefault="008F49C6" w:rsidP="00FE34CC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</w:tcPr>
          <w:p w:rsidR="008F49C6" w:rsidRPr="004A13F8" w:rsidRDefault="008F49C6" w:rsidP="00FE34CC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163" w:type="dxa"/>
            <w:vMerge/>
            <w:tcBorders>
              <w:top w:val="nil"/>
              <w:left w:val="nil"/>
              <w:bottom w:val="single" w:sz="8" w:space="0" w:color="76923C"/>
              <w:right w:val="nil"/>
            </w:tcBorders>
            <w:vAlign w:val="center"/>
            <w:hideMark/>
          </w:tcPr>
          <w:p w:rsidR="008F49C6" w:rsidRPr="004A13F8" w:rsidRDefault="008F49C6" w:rsidP="00FE34CC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59" w:type="dxa"/>
            <w:tcBorders>
              <w:top w:val="nil"/>
              <w:left w:val="nil"/>
              <w:right w:val="nil"/>
            </w:tcBorders>
          </w:tcPr>
          <w:p w:rsidR="008F49C6" w:rsidRPr="004A13F8" w:rsidRDefault="008F49C6" w:rsidP="00FE34CC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336" w:type="dxa"/>
            <w:vMerge/>
            <w:tcBorders>
              <w:top w:val="nil"/>
              <w:left w:val="nil"/>
              <w:bottom w:val="single" w:sz="8" w:space="0" w:color="76923C"/>
              <w:right w:val="nil"/>
            </w:tcBorders>
            <w:vAlign w:val="center"/>
            <w:hideMark/>
          </w:tcPr>
          <w:p w:rsidR="008F49C6" w:rsidRPr="004A13F8" w:rsidRDefault="008F49C6" w:rsidP="00FE34CC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349" w:type="dxa"/>
            <w:gridSpan w:val="2"/>
            <w:tcBorders>
              <w:top w:val="nil"/>
              <w:left w:val="nil"/>
              <w:right w:val="nil"/>
            </w:tcBorders>
          </w:tcPr>
          <w:p w:rsidR="008F49C6" w:rsidRPr="004A13F8" w:rsidRDefault="008F49C6" w:rsidP="00FE34CC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764" w:type="dxa"/>
            <w:vMerge/>
            <w:tcBorders>
              <w:top w:val="nil"/>
              <w:left w:val="nil"/>
              <w:bottom w:val="single" w:sz="8" w:space="0" w:color="76923C"/>
              <w:right w:val="nil"/>
            </w:tcBorders>
            <w:vAlign w:val="center"/>
            <w:hideMark/>
          </w:tcPr>
          <w:p w:rsidR="008F49C6" w:rsidRPr="004A13F8" w:rsidRDefault="008F49C6" w:rsidP="00FE34CC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</w:tcPr>
          <w:p w:rsidR="008F49C6" w:rsidRPr="004A13F8" w:rsidRDefault="008F49C6" w:rsidP="00FE34CC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870" w:type="dxa"/>
            <w:vMerge/>
            <w:tcBorders>
              <w:top w:val="nil"/>
              <w:left w:val="nil"/>
              <w:bottom w:val="single" w:sz="8" w:space="0" w:color="76923C"/>
              <w:right w:val="nil"/>
            </w:tcBorders>
            <w:vAlign w:val="center"/>
            <w:hideMark/>
          </w:tcPr>
          <w:p w:rsidR="008F49C6" w:rsidRPr="004A13F8" w:rsidRDefault="008F49C6" w:rsidP="00FE34CC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</w:tcPr>
          <w:p w:rsidR="008F49C6" w:rsidRPr="004A13F8" w:rsidRDefault="008F49C6" w:rsidP="00FE34CC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116" w:type="dxa"/>
            <w:vMerge/>
            <w:tcBorders>
              <w:top w:val="nil"/>
              <w:left w:val="nil"/>
              <w:bottom w:val="single" w:sz="8" w:space="0" w:color="76923C"/>
              <w:right w:val="nil"/>
            </w:tcBorders>
            <w:vAlign w:val="center"/>
            <w:hideMark/>
          </w:tcPr>
          <w:p w:rsidR="008F49C6" w:rsidRPr="004A13F8" w:rsidRDefault="008F49C6" w:rsidP="00FE34CC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</w:tcPr>
          <w:p w:rsidR="008F49C6" w:rsidRPr="004A13F8" w:rsidRDefault="008F49C6" w:rsidP="00FE34CC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974" w:type="dxa"/>
            <w:vMerge/>
            <w:tcBorders>
              <w:top w:val="nil"/>
              <w:left w:val="nil"/>
              <w:bottom w:val="single" w:sz="8" w:space="0" w:color="76923C"/>
              <w:right w:val="nil"/>
            </w:tcBorders>
            <w:vAlign w:val="center"/>
            <w:hideMark/>
          </w:tcPr>
          <w:p w:rsidR="008F49C6" w:rsidRPr="004A13F8" w:rsidRDefault="008F49C6" w:rsidP="00FE34CC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</w:tcPr>
          <w:p w:rsidR="008F49C6" w:rsidRPr="004A13F8" w:rsidRDefault="008F49C6" w:rsidP="00FE34CC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8"/>
                <w:szCs w:val="18"/>
              </w:rPr>
            </w:pPr>
          </w:p>
        </w:tc>
        <w:tc>
          <w:tcPr>
            <w:tcW w:w="974" w:type="dxa"/>
            <w:vMerge/>
            <w:tcBorders>
              <w:top w:val="nil"/>
              <w:left w:val="nil"/>
              <w:bottom w:val="single" w:sz="8" w:space="0" w:color="76923C"/>
              <w:right w:val="nil"/>
            </w:tcBorders>
            <w:vAlign w:val="center"/>
            <w:hideMark/>
          </w:tcPr>
          <w:p w:rsidR="008F49C6" w:rsidRPr="004A13F8" w:rsidRDefault="008F49C6" w:rsidP="00FE34CC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8"/>
                <w:szCs w:val="18"/>
              </w:rPr>
            </w:pPr>
          </w:p>
        </w:tc>
      </w:tr>
      <w:tr w:rsidR="00A14876" w:rsidRPr="004A13F8" w:rsidTr="00FB5AF6">
        <w:trPr>
          <w:trHeight w:val="54"/>
          <w:jc w:val="center"/>
        </w:trPr>
        <w:tc>
          <w:tcPr>
            <w:tcW w:w="853" w:type="dxa"/>
            <w:vMerge/>
            <w:tcBorders>
              <w:top w:val="nil"/>
              <w:left w:val="nil"/>
              <w:bottom w:val="single" w:sz="8" w:space="0" w:color="76923C"/>
              <w:right w:val="nil"/>
            </w:tcBorders>
            <w:vAlign w:val="center"/>
            <w:hideMark/>
          </w:tcPr>
          <w:p w:rsidR="008F49C6" w:rsidRPr="004A13F8" w:rsidRDefault="008F49C6" w:rsidP="00C83D0A">
            <w:pPr>
              <w:rPr>
                <w:rFonts w:asciiTheme="minorHAnsi" w:hAnsiTheme="minorHAnsi"/>
                <w:b/>
                <w:bCs/>
                <w:color w:val="800080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</w:tcPr>
          <w:p w:rsidR="008F49C6" w:rsidRPr="004A13F8" w:rsidRDefault="008F49C6" w:rsidP="00C83D0A">
            <w:pPr>
              <w:rPr>
                <w:rFonts w:asciiTheme="minorHAnsi" w:hAnsiTheme="minorHAnsi" w:cstheme="minorBidi"/>
                <w:color w:val="000000"/>
                <w:sz w:val="18"/>
                <w:szCs w:val="18"/>
              </w:rPr>
            </w:pPr>
          </w:p>
        </w:tc>
        <w:tc>
          <w:tcPr>
            <w:tcW w:w="3818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hideMark/>
          </w:tcPr>
          <w:p w:rsidR="008F49C6" w:rsidRPr="004A13F8" w:rsidRDefault="008F49C6" w:rsidP="00233C7B">
            <w:pPr>
              <w:rPr>
                <w:rFonts w:asciiTheme="minorHAnsi" w:hAnsiTheme="minorHAnsi" w:cstheme="minorBid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 w:cstheme="minorBidi"/>
                <w:color w:val="000000"/>
                <w:sz w:val="18"/>
                <w:szCs w:val="18"/>
              </w:rPr>
              <w:t>de pension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</w:tcPr>
          <w:p w:rsidR="008F49C6" w:rsidRPr="004A13F8" w:rsidRDefault="008F49C6" w:rsidP="00C83D0A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8" w:space="0" w:color="76923C"/>
              <w:right w:val="nil"/>
            </w:tcBorders>
            <w:vAlign w:val="center"/>
            <w:hideMark/>
          </w:tcPr>
          <w:p w:rsidR="008F49C6" w:rsidRPr="004A13F8" w:rsidRDefault="008F49C6" w:rsidP="00FE34CC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</w:tcPr>
          <w:p w:rsidR="008F49C6" w:rsidRPr="004A13F8" w:rsidRDefault="008F49C6" w:rsidP="00FE34CC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163" w:type="dxa"/>
            <w:vMerge/>
            <w:tcBorders>
              <w:top w:val="nil"/>
              <w:left w:val="nil"/>
              <w:bottom w:val="single" w:sz="8" w:space="0" w:color="76923C"/>
              <w:right w:val="nil"/>
            </w:tcBorders>
            <w:vAlign w:val="center"/>
            <w:hideMark/>
          </w:tcPr>
          <w:p w:rsidR="008F49C6" w:rsidRPr="004A13F8" w:rsidRDefault="008F49C6" w:rsidP="00FE34CC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59" w:type="dxa"/>
            <w:tcBorders>
              <w:top w:val="nil"/>
              <w:left w:val="nil"/>
              <w:right w:val="nil"/>
            </w:tcBorders>
          </w:tcPr>
          <w:p w:rsidR="008F49C6" w:rsidRPr="004A13F8" w:rsidRDefault="008F49C6" w:rsidP="00FE34CC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336" w:type="dxa"/>
            <w:vMerge/>
            <w:tcBorders>
              <w:top w:val="nil"/>
              <w:left w:val="nil"/>
              <w:bottom w:val="single" w:sz="8" w:space="0" w:color="76923C"/>
              <w:right w:val="nil"/>
            </w:tcBorders>
            <w:vAlign w:val="center"/>
            <w:hideMark/>
          </w:tcPr>
          <w:p w:rsidR="008F49C6" w:rsidRPr="004A13F8" w:rsidRDefault="008F49C6" w:rsidP="00FE34CC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349" w:type="dxa"/>
            <w:gridSpan w:val="2"/>
            <w:tcBorders>
              <w:top w:val="nil"/>
              <w:left w:val="nil"/>
              <w:right w:val="nil"/>
            </w:tcBorders>
          </w:tcPr>
          <w:p w:rsidR="008F49C6" w:rsidRPr="004A13F8" w:rsidRDefault="008F49C6" w:rsidP="00FE34CC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764" w:type="dxa"/>
            <w:vMerge/>
            <w:tcBorders>
              <w:top w:val="nil"/>
              <w:left w:val="nil"/>
              <w:bottom w:val="single" w:sz="8" w:space="0" w:color="76923C"/>
              <w:right w:val="nil"/>
            </w:tcBorders>
            <w:vAlign w:val="center"/>
            <w:hideMark/>
          </w:tcPr>
          <w:p w:rsidR="008F49C6" w:rsidRPr="004A13F8" w:rsidRDefault="008F49C6" w:rsidP="00FE34CC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</w:tcPr>
          <w:p w:rsidR="008F49C6" w:rsidRPr="004A13F8" w:rsidRDefault="008F49C6" w:rsidP="00FE34CC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870" w:type="dxa"/>
            <w:vMerge/>
            <w:tcBorders>
              <w:top w:val="nil"/>
              <w:left w:val="nil"/>
              <w:bottom w:val="single" w:sz="8" w:space="0" w:color="76923C"/>
              <w:right w:val="nil"/>
            </w:tcBorders>
            <w:vAlign w:val="center"/>
            <w:hideMark/>
          </w:tcPr>
          <w:p w:rsidR="008F49C6" w:rsidRPr="004A13F8" w:rsidRDefault="008F49C6" w:rsidP="00FE34CC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</w:tcPr>
          <w:p w:rsidR="008F49C6" w:rsidRPr="004A13F8" w:rsidRDefault="008F49C6" w:rsidP="00FE34CC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116" w:type="dxa"/>
            <w:vMerge/>
            <w:tcBorders>
              <w:top w:val="nil"/>
              <w:left w:val="nil"/>
              <w:bottom w:val="single" w:sz="8" w:space="0" w:color="76923C"/>
              <w:right w:val="nil"/>
            </w:tcBorders>
            <w:vAlign w:val="center"/>
            <w:hideMark/>
          </w:tcPr>
          <w:p w:rsidR="008F49C6" w:rsidRPr="004A13F8" w:rsidRDefault="008F49C6" w:rsidP="00FE34CC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</w:tcPr>
          <w:p w:rsidR="008F49C6" w:rsidRPr="004A13F8" w:rsidRDefault="008F49C6" w:rsidP="00FE34CC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974" w:type="dxa"/>
            <w:vMerge/>
            <w:tcBorders>
              <w:top w:val="nil"/>
              <w:left w:val="nil"/>
              <w:bottom w:val="single" w:sz="8" w:space="0" w:color="76923C"/>
              <w:right w:val="nil"/>
            </w:tcBorders>
            <w:vAlign w:val="center"/>
            <w:hideMark/>
          </w:tcPr>
          <w:p w:rsidR="008F49C6" w:rsidRPr="004A13F8" w:rsidRDefault="008F49C6" w:rsidP="00FE34CC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</w:tcPr>
          <w:p w:rsidR="008F49C6" w:rsidRPr="004A13F8" w:rsidRDefault="008F49C6" w:rsidP="00FE34CC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8"/>
                <w:szCs w:val="18"/>
              </w:rPr>
            </w:pPr>
          </w:p>
        </w:tc>
        <w:tc>
          <w:tcPr>
            <w:tcW w:w="974" w:type="dxa"/>
            <w:vMerge/>
            <w:tcBorders>
              <w:top w:val="nil"/>
              <w:left w:val="nil"/>
              <w:bottom w:val="single" w:sz="8" w:space="0" w:color="76923C"/>
              <w:right w:val="nil"/>
            </w:tcBorders>
            <w:vAlign w:val="center"/>
            <w:hideMark/>
          </w:tcPr>
          <w:p w:rsidR="008F49C6" w:rsidRPr="004A13F8" w:rsidRDefault="008F49C6" w:rsidP="00FE34CC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8"/>
                <w:szCs w:val="18"/>
              </w:rPr>
            </w:pPr>
          </w:p>
        </w:tc>
      </w:tr>
      <w:tr w:rsidR="00A14876" w:rsidRPr="004A13F8" w:rsidTr="00FB5AF6">
        <w:trPr>
          <w:trHeight w:val="283"/>
          <w:jc w:val="center"/>
        </w:trPr>
        <w:tc>
          <w:tcPr>
            <w:tcW w:w="853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C83D0A" w:rsidRPr="004A13F8" w:rsidRDefault="00C83D0A" w:rsidP="00C83D0A">
            <w:pPr>
              <w:rPr>
                <w:rFonts w:asciiTheme="minorHAnsi" w:hAnsiTheme="minorHAnsi"/>
                <w:b/>
                <w:bCs/>
                <w:color w:val="80008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8"/>
                <w:szCs w:val="18"/>
              </w:rPr>
              <w:t>F62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</w:tcPr>
          <w:p w:rsidR="00C83D0A" w:rsidRPr="004A13F8" w:rsidRDefault="00C83D0A" w:rsidP="00C83D0A">
            <w:pPr>
              <w:rPr>
                <w:rFonts w:asciiTheme="minorHAnsi" w:hAnsiTheme="minorHAnsi" w:cstheme="minorBidi"/>
                <w:color w:val="000000"/>
                <w:sz w:val="18"/>
                <w:szCs w:val="18"/>
              </w:rPr>
            </w:pPr>
          </w:p>
        </w:tc>
        <w:tc>
          <w:tcPr>
            <w:tcW w:w="3818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C83D0A" w:rsidRPr="004A13F8" w:rsidRDefault="00C83D0A" w:rsidP="00C83D0A">
            <w:pPr>
              <w:rPr>
                <w:rFonts w:asciiTheme="minorHAnsi" w:hAnsiTheme="minorHAnsi" w:cstheme="minorBid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 w:cstheme="minorBidi"/>
                <w:color w:val="000000"/>
                <w:sz w:val="18"/>
                <w:szCs w:val="18"/>
              </w:rPr>
              <w:t>Réserves primes et réserves sinistres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</w:tcPr>
          <w:p w:rsidR="00C83D0A" w:rsidRPr="004A13F8" w:rsidRDefault="00C83D0A" w:rsidP="00C83D0A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C83D0A" w:rsidRPr="004A13F8" w:rsidRDefault="00C83D0A" w:rsidP="00FE34CC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</w:tcPr>
          <w:p w:rsidR="00C83D0A" w:rsidRPr="004A13F8" w:rsidRDefault="00C83D0A" w:rsidP="00FE34CC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C83D0A" w:rsidRPr="004A13F8" w:rsidRDefault="00C83D0A" w:rsidP="00FE34CC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1851</w:t>
            </w:r>
          </w:p>
        </w:tc>
        <w:tc>
          <w:tcPr>
            <w:tcW w:w="159" w:type="dxa"/>
            <w:tcBorders>
              <w:top w:val="nil"/>
              <w:left w:val="nil"/>
              <w:right w:val="nil"/>
            </w:tcBorders>
          </w:tcPr>
          <w:p w:rsidR="00C83D0A" w:rsidRPr="004A13F8" w:rsidRDefault="00C83D0A" w:rsidP="00FE34CC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C83D0A" w:rsidRPr="004A13F8" w:rsidRDefault="00C83D0A" w:rsidP="00FE34CC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0</w:t>
            </w:r>
          </w:p>
        </w:tc>
        <w:tc>
          <w:tcPr>
            <w:tcW w:w="349" w:type="dxa"/>
            <w:gridSpan w:val="2"/>
            <w:tcBorders>
              <w:top w:val="nil"/>
              <w:left w:val="nil"/>
              <w:right w:val="nil"/>
            </w:tcBorders>
          </w:tcPr>
          <w:p w:rsidR="00C83D0A" w:rsidRPr="004A13F8" w:rsidRDefault="00C83D0A" w:rsidP="00FE34CC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C83D0A" w:rsidRPr="004A13F8" w:rsidRDefault="00C83D0A" w:rsidP="00FE34CC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</w:tcPr>
          <w:p w:rsidR="00C83D0A" w:rsidRPr="004A13F8" w:rsidRDefault="00C83D0A" w:rsidP="00FE34CC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C83D0A" w:rsidRPr="004A13F8" w:rsidRDefault="00C83D0A" w:rsidP="00FE34CC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</w:tcPr>
          <w:p w:rsidR="00C83D0A" w:rsidRPr="004A13F8" w:rsidRDefault="00C83D0A" w:rsidP="00FE34CC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C83D0A" w:rsidRPr="004A13F8" w:rsidRDefault="00C83D0A" w:rsidP="00FE34CC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1 851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</w:tcPr>
          <w:p w:rsidR="00C83D0A" w:rsidRPr="004A13F8" w:rsidRDefault="00C83D0A" w:rsidP="00FE34CC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C83D0A" w:rsidRPr="004A13F8" w:rsidRDefault="00C83D0A" w:rsidP="00FE34CC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</w:tcPr>
          <w:p w:rsidR="00C83D0A" w:rsidRPr="004A13F8" w:rsidRDefault="00C83D0A" w:rsidP="00FE34CC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8"/>
                <w:szCs w:val="18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000000" w:fill="FFFFFF"/>
            <w:vAlign w:val="center"/>
            <w:hideMark/>
          </w:tcPr>
          <w:p w:rsidR="00C83D0A" w:rsidRPr="004A13F8" w:rsidRDefault="00C83D0A" w:rsidP="00FE34CC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8"/>
                <w:szCs w:val="18"/>
              </w:rPr>
              <w:t>1 851</w:t>
            </w:r>
          </w:p>
        </w:tc>
      </w:tr>
      <w:tr w:rsidR="00A14876" w:rsidRPr="004A13F8" w:rsidTr="00FB5AF6">
        <w:trPr>
          <w:trHeight w:val="283"/>
          <w:jc w:val="center"/>
        </w:trPr>
        <w:tc>
          <w:tcPr>
            <w:tcW w:w="853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C83D0A" w:rsidRPr="004A13F8" w:rsidRDefault="00C83D0A" w:rsidP="00C83D0A">
            <w:pPr>
              <w:rPr>
                <w:rFonts w:asciiTheme="minorHAnsi" w:hAnsiTheme="minorHAnsi"/>
                <w:b/>
                <w:bCs/>
                <w:color w:val="80008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8"/>
                <w:szCs w:val="18"/>
              </w:rPr>
              <w:t>F7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</w:tcPr>
          <w:p w:rsidR="00C83D0A" w:rsidRPr="004A13F8" w:rsidRDefault="00C83D0A" w:rsidP="00C83D0A">
            <w:pPr>
              <w:rPr>
                <w:rFonts w:asciiTheme="minorHAnsi" w:hAnsiTheme="minorHAnsi" w:cstheme="minorBidi"/>
                <w:color w:val="000000"/>
                <w:sz w:val="18"/>
                <w:szCs w:val="18"/>
              </w:rPr>
            </w:pPr>
          </w:p>
        </w:tc>
        <w:tc>
          <w:tcPr>
            <w:tcW w:w="3818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C83D0A" w:rsidRPr="004A13F8" w:rsidRDefault="00C83D0A" w:rsidP="00C83D0A">
            <w:pPr>
              <w:rPr>
                <w:rFonts w:asciiTheme="minorHAnsi" w:hAnsiTheme="minorHAnsi" w:cstheme="minorBid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 w:cstheme="minorBidi"/>
                <w:color w:val="000000"/>
                <w:sz w:val="18"/>
                <w:szCs w:val="18"/>
              </w:rPr>
              <w:t>Autres comptes à recevoir / à payer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</w:tcPr>
          <w:p w:rsidR="00C83D0A" w:rsidRPr="004A13F8" w:rsidRDefault="00C83D0A" w:rsidP="00C83D0A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C83D0A" w:rsidRPr="004A13F8" w:rsidRDefault="00C83D0A" w:rsidP="00FE34CC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25 421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</w:tcPr>
          <w:p w:rsidR="00C83D0A" w:rsidRPr="004A13F8" w:rsidRDefault="00C83D0A" w:rsidP="00FE34CC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C83D0A" w:rsidRPr="004A13F8" w:rsidRDefault="00C83D0A" w:rsidP="00FE34CC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11965</w:t>
            </w:r>
          </w:p>
        </w:tc>
        <w:tc>
          <w:tcPr>
            <w:tcW w:w="159" w:type="dxa"/>
            <w:tcBorders>
              <w:top w:val="nil"/>
              <w:left w:val="nil"/>
              <w:right w:val="nil"/>
            </w:tcBorders>
          </w:tcPr>
          <w:p w:rsidR="00C83D0A" w:rsidRPr="004A13F8" w:rsidRDefault="00C83D0A" w:rsidP="00FE34CC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C83D0A" w:rsidRPr="004A13F8" w:rsidRDefault="00C83D0A" w:rsidP="00FE34CC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2432</w:t>
            </w:r>
          </w:p>
        </w:tc>
        <w:tc>
          <w:tcPr>
            <w:tcW w:w="349" w:type="dxa"/>
            <w:gridSpan w:val="2"/>
            <w:tcBorders>
              <w:top w:val="nil"/>
              <w:left w:val="nil"/>
              <w:right w:val="nil"/>
            </w:tcBorders>
          </w:tcPr>
          <w:p w:rsidR="00C83D0A" w:rsidRPr="004A13F8" w:rsidRDefault="00C83D0A" w:rsidP="00FE34CC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C83D0A" w:rsidRPr="004A13F8" w:rsidRDefault="00C83D0A" w:rsidP="00FE34CC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18 597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</w:tcPr>
          <w:p w:rsidR="00C83D0A" w:rsidRPr="004A13F8" w:rsidRDefault="00C83D0A" w:rsidP="00FE34CC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C83D0A" w:rsidRPr="004A13F8" w:rsidRDefault="00C83D0A" w:rsidP="00FE34CC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</w:tcPr>
          <w:p w:rsidR="00C83D0A" w:rsidRPr="004A13F8" w:rsidRDefault="00C83D0A" w:rsidP="00FE34CC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C83D0A" w:rsidRPr="004A13F8" w:rsidRDefault="00C83D0A" w:rsidP="00FE34CC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58 415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</w:tcPr>
          <w:p w:rsidR="00C83D0A" w:rsidRPr="004A13F8" w:rsidRDefault="00C83D0A" w:rsidP="00FE34CC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C83D0A" w:rsidRPr="004A13F8" w:rsidRDefault="00C83D0A" w:rsidP="00FE34CC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2 892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</w:tcPr>
          <w:p w:rsidR="00C83D0A" w:rsidRPr="004A13F8" w:rsidRDefault="00C83D0A" w:rsidP="00FE34CC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8"/>
                <w:szCs w:val="18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000000" w:fill="FFFFFF"/>
            <w:vAlign w:val="center"/>
            <w:hideMark/>
          </w:tcPr>
          <w:p w:rsidR="00C83D0A" w:rsidRPr="004A13F8" w:rsidRDefault="00C83D0A" w:rsidP="00FE34CC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8"/>
                <w:szCs w:val="18"/>
              </w:rPr>
              <w:t>61 307</w:t>
            </w:r>
          </w:p>
        </w:tc>
      </w:tr>
      <w:tr w:rsidR="00A14876" w:rsidRPr="004A13F8" w:rsidTr="00FB5AF6">
        <w:trPr>
          <w:trHeight w:val="283"/>
          <w:jc w:val="center"/>
        </w:trPr>
        <w:tc>
          <w:tcPr>
            <w:tcW w:w="853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C83D0A" w:rsidRPr="004A13F8" w:rsidRDefault="00C83D0A" w:rsidP="00C83D0A">
            <w:pPr>
              <w:rPr>
                <w:rFonts w:asciiTheme="minorHAnsi" w:hAnsiTheme="minorHAnsi"/>
                <w:b/>
                <w:bCs/>
                <w:color w:val="80008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8"/>
                <w:szCs w:val="18"/>
              </w:rPr>
              <w:t>F71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</w:tcPr>
          <w:p w:rsidR="00C83D0A" w:rsidRPr="004A13F8" w:rsidRDefault="00C83D0A" w:rsidP="00C83D0A">
            <w:pPr>
              <w:rPr>
                <w:rFonts w:asciiTheme="minorHAnsi" w:hAnsiTheme="minorHAnsi" w:cstheme="minorBidi"/>
                <w:color w:val="000000"/>
                <w:sz w:val="18"/>
                <w:szCs w:val="18"/>
              </w:rPr>
            </w:pPr>
          </w:p>
        </w:tc>
        <w:tc>
          <w:tcPr>
            <w:tcW w:w="3818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C83D0A" w:rsidRPr="004A13F8" w:rsidRDefault="00C83D0A" w:rsidP="00C83D0A">
            <w:pPr>
              <w:rPr>
                <w:rFonts w:asciiTheme="minorHAnsi" w:hAnsiTheme="minorHAnsi" w:cstheme="minorBid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 w:cstheme="minorBidi"/>
                <w:color w:val="000000"/>
                <w:sz w:val="18"/>
                <w:szCs w:val="18"/>
              </w:rPr>
              <w:t>Crédits commerciaux et avances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</w:tcPr>
          <w:p w:rsidR="00C83D0A" w:rsidRPr="004A13F8" w:rsidRDefault="00C83D0A" w:rsidP="00C83D0A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C83D0A" w:rsidRPr="004A13F8" w:rsidRDefault="00C83D0A" w:rsidP="00FE34CC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22 905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</w:tcPr>
          <w:p w:rsidR="00C83D0A" w:rsidRPr="004A13F8" w:rsidRDefault="00C83D0A" w:rsidP="00FE34CC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C83D0A" w:rsidRPr="004A13F8" w:rsidRDefault="00C83D0A" w:rsidP="00FE34CC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-26</w:t>
            </w:r>
          </w:p>
        </w:tc>
        <w:tc>
          <w:tcPr>
            <w:tcW w:w="159" w:type="dxa"/>
            <w:tcBorders>
              <w:top w:val="nil"/>
              <w:left w:val="nil"/>
              <w:right w:val="nil"/>
            </w:tcBorders>
          </w:tcPr>
          <w:p w:rsidR="00C83D0A" w:rsidRPr="004A13F8" w:rsidRDefault="00C83D0A" w:rsidP="00FE34CC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C83D0A" w:rsidRPr="004A13F8" w:rsidRDefault="00C83D0A" w:rsidP="00FE34CC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6416</w:t>
            </w:r>
          </w:p>
        </w:tc>
        <w:tc>
          <w:tcPr>
            <w:tcW w:w="349" w:type="dxa"/>
            <w:gridSpan w:val="2"/>
            <w:tcBorders>
              <w:top w:val="nil"/>
              <w:left w:val="nil"/>
              <w:right w:val="nil"/>
            </w:tcBorders>
          </w:tcPr>
          <w:p w:rsidR="00C83D0A" w:rsidRPr="004A13F8" w:rsidRDefault="00C83D0A" w:rsidP="00FE34CC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C83D0A" w:rsidRPr="004A13F8" w:rsidRDefault="00C83D0A" w:rsidP="00FE34CC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4 260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</w:tcPr>
          <w:p w:rsidR="00C83D0A" w:rsidRPr="004A13F8" w:rsidRDefault="00C83D0A" w:rsidP="00FE34CC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C83D0A" w:rsidRPr="004A13F8" w:rsidRDefault="00C83D0A" w:rsidP="00FE34CC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</w:tcPr>
          <w:p w:rsidR="00C83D0A" w:rsidRPr="004A13F8" w:rsidRDefault="00C83D0A" w:rsidP="00FE34CC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C83D0A" w:rsidRPr="004A13F8" w:rsidRDefault="00C83D0A" w:rsidP="00FE34CC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33 555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</w:tcPr>
          <w:p w:rsidR="00C83D0A" w:rsidRPr="004A13F8" w:rsidRDefault="00C83D0A" w:rsidP="00FE34CC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C83D0A" w:rsidRPr="004A13F8" w:rsidRDefault="00C83D0A" w:rsidP="00FE34CC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2 892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</w:tcPr>
          <w:p w:rsidR="00C83D0A" w:rsidRPr="004A13F8" w:rsidRDefault="00C83D0A" w:rsidP="00FE34CC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8"/>
                <w:szCs w:val="18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000000" w:fill="FFFFFF"/>
            <w:vAlign w:val="center"/>
            <w:hideMark/>
          </w:tcPr>
          <w:p w:rsidR="00C83D0A" w:rsidRPr="004A13F8" w:rsidRDefault="00C83D0A" w:rsidP="00FE34CC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8"/>
                <w:szCs w:val="18"/>
              </w:rPr>
              <w:t>36 447</w:t>
            </w:r>
          </w:p>
        </w:tc>
      </w:tr>
      <w:tr w:rsidR="00A14876" w:rsidRPr="004A13F8" w:rsidTr="00FB5AF6">
        <w:trPr>
          <w:trHeight w:val="283"/>
          <w:jc w:val="center"/>
        </w:trPr>
        <w:tc>
          <w:tcPr>
            <w:tcW w:w="853" w:type="dxa"/>
            <w:vMerge w:val="restart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7A76EF" w:rsidRPr="004A13F8" w:rsidRDefault="007A76EF" w:rsidP="00C83D0A">
            <w:pPr>
              <w:rPr>
                <w:rFonts w:asciiTheme="minorHAnsi" w:hAnsiTheme="minorHAnsi"/>
                <w:b/>
                <w:bCs/>
                <w:color w:val="80008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8"/>
                <w:szCs w:val="18"/>
              </w:rPr>
              <w:t>F79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7A76EF" w:rsidRPr="004A13F8" w:rsidRDefault="007A76EF" w:rsidP="00C83D0A">
            <w:pPr>
              <w:rPr>
                <w:rFonts w:asciiTheme="minorHAnsi" w:hAnsiTheme="minorHAnsi" w:cstheme="minorBidi"/>
                <w:color w:val="000000"/>
                <w:sz w:val="18"/>
                <w:szCs w:val="18"/>
              </w:rPr>
            </w:pPr>
          </w:p>
        </w:tc>
        <w:tc>
          <w:tcPr>
            <w:tcW w:w="3818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7A76EF" w:rsidRPr="004A13F8" w:rsidRDefault="007A76EF" w:rsidP="00FE34CC">
            <w:pPr>
              <w:rPr>
                <w:rFonts w:asciiTheme="minorHAnsi" w:hAnsiTheme="minorHAnsi" w:cstheme="minorBid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 w:cstheme="minorBidi"/>
                <w:color w:val="000000"/>
                <w:sz w:val="18"/>
                <w:szCs w:val="18"/>
              </w:rPr>
              <w:t>Autres comptes à recevoir/ à payer à l’exclusion des crédits  commerciaux et avances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</w:tcPr>
          <w:p w:rsidR="007A76EF" w:rsidRPr="004A13F8" w:rsidRDefault="007A76EF" w:rsidP="00C83D0A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7A76EF" w:rsidRPr="004A13F8" w:rsidRDefault="007A76EF" w:rsidP="00FE34CC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2 516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</w:tcPr>
          <w:p w:rsidR="007A76EF" w:rsidRPr="004A13F8" w:rsidRDefault="007A76EF" w:rsidP="00FE34CC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163" w:type="dxa"/>
            <w:vMerge w:val="restart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7A76EF" w:rsidRPr="004A13F8" w:rsidRDefault="007A76EF" w:rsidP="00FE34CC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11 991</w:t>
            </w:r>
          </w:p>
        </w:tc>
        <w:tc>
          <w:tcPr>
            <w:tcW w:w="159" w:type="dxa"/>
            <w:tcBorders>
              <w:top w:val="nil"/>
              <w:left w:val="nil"/>
              <w:right w:val="nil"/>
            </w:tcBorders>
          </w:tcPr>
          <w:p w:rsidR="007A76EF" w:rsidRPr="004A13F8" w:rsidRDefault="007A76EF" w:rsidP="00FE34CC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336" w:type="dxa"/>
            <w:vMerge w:val="restart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7A76EF" w:rsidRPr="004A13F8" w:rsidRDefault="007A76EF" w:rsidP="00FE34CC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-3984</w:t>
            </w:r>
          </w:p>
        </w:tc>
        <w:tc>
          <w:tcPr>
            <w:tcW w:w="349" w:type="dxa"/>
            <w:gridSpan w:val="2"/>
            <w:tcBorders>
              <w:top w:val="nil"/>
              <w:left w:val="nil"/>
              <w:right w:val="nil"/>
            </w:tcBorders>
          </w:tcPr>
          <w:p w:rsidR="007A76EF" w:rsidRPr="004A13F8" w:rsidRDefault="007A76EF" w:rsidP="00FE34CC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764" w:type="dxa"/>
            <w:vMerge w:val="restart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7A76EF" w:rsidRPr="004A13F8" w:rsidRDefault="007A76EF" w:rsidP="00FE34CC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14 337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</w:tcPr>
          <w:p w:rsidR="007A76EF" w:rsidRPr="004A13F8" w:rsidRDefault="007A76EF" w:rsidP="00FE34CC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870" w:type="dxa"/>
            <w:vMerge w:val="restart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7A76EF" w:rsidRPr="004A13F8" w:rsidRDefault="007A76EF" w:rsidP="00FE34CC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</w:tcPr>
          <w:p w:rsidR="007A76EF" w:rsidRPr="004A13F8" w:rsidRDefault="007A76EF" w:rsidP="00FE34CC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116" w:type="dxa"/>
            <w:vMerge w:val="restart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7A76EF" w:rsidRPr="004A13F8" w:rsidRDefault="007A76EF" w:rsidP="00FE34CC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24 860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</w:tcPr>
          <w:p w:rsidR="007A76EF" w:rsidRPr="004A13F8" w:rsidRDefault="007A76EF" w:rsidP="00FE34CC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974" w:type="dxa"/>
            <w:vMerge w:val="restart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7A76EF" w:rsidRPr="004A13F8" w:rsidRDefault="007A76EF" w:rsidP="00FE34CC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</w:tcPr>
          <w:p w:rsidR="007A76EF" w:rsidRPr="004A13F8" w:rsidRDefault="007A76EF" w:rsidP="00FE34CC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8"/>
                <w:szCs w:val="18"/>
              </w:rPr>
            </w:pPr>
          </w:p>
        </w:tc>
        <w:tc>
          <w:tcPr>
            <w:tcW w:w="974" w:type="dxa"/>
            <w:vMerge w:val="restart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000000" w:fill="FFFFFF"/>
            <w:vAlign w:val="center"/>
            <w:hideMark/>
          </w:tcPr>
          <w:p w:rsidR="007A76EF" w:rsidRPr="004A13F8" w:rsidRDefault="007A76EF" w:rsidP="00FE34CC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8"/>
                <w:szCs w:val="18"/>
              </w:rPr>
              <w:t>24 860</w:t>
            </w:r>
          </w:p>
        </w:tc>
      </w:tr>
      <w:tr w:rsidR="00A14876" w:rsidRPr="004A13F8" w:rsidTr="00FB5AF6">
        <w:trPr>
          <w:trHeight w:val="54"/>
          <w:jc w:val="center"/>
        </w:trPr>
        <w:tc>
          <w:tcPr>
            <w:tcW w:w="853" w:type="dxa"/>
            <w:vMerge/>
            <w:tcBorders>
              <w:top w:val="nil"/>
              <w:left w:val="nil"/>
              <w:bottom w:val="single" w:sz="8" w:space="0" w:color="76923C"/>
              <w:right w:val="nil"/>
            </w:tcBorders>
            <w:vAlign w:val="center"/>
            <w:hideMark/>
          </w:tcPr>
          <w:p w:rsidR="007A76EF" w:rsidRPr="004A13F8" w:rsidRDefault="007A76EF" w:rsidP="00C83D0A">
            <w:pPr>
              <w:rPr>
                <w:rFonts w:asciiTheme="minorHAnsi" w:hAnsiTheme="minorHAnsi"/>
                <w:b/>
                <w:bCs/>
                <w:color w:val="800080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</w:tcPr>
          <w:p w:rsidR="007A76EF" w:rsidRPr="004A13F8" w:rsidRDefault="007A76EF" w:rsidP="00C83D0A">
            <w:pPr>
              <w:rPr>
                <w:rFonts w:asciiTheme="minorHAnsi" w:hAnsiTheme="minorHAnsi" w:cstheme="minorBidi"/>
                <w:color w:val="000000"/>
                <w:sz w:val="18"/>
                <w:szCs w:val="18"/>
              </w:rPr>
            </w:pPr>
          </w:p>
        </w:tc>
        <w:tc>
          <w:tcPr>
            <w:tcW w:w="3818" w:type="dxa"/>
            <w:vMerge/>
            <w:tcBorders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7A76EF" w:rsidRPr="004A13F8" w:rsidRDefault="007A76EF" w:rsidP="00C83D0A">
            <w:pPr>
              <w:rPr>
                <w:rFonts w:asciiTheme="minorHAnsi" w:hAnsiTheme="minorHAnsi" w:cstheme="minorBidi"/>
                <w:color w:val="000000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</w:tcPr>
          <w:p w:rsidR="007A76EF" w:rsidRPr="004A13F8" w:rsidRDefault="007A76EF" w:rsidP="00C83D0A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8" w:space="0" w:color="76923C"/>
              <w:right w:val="nil"/>
            </w:tcBorders>
            <w:vAlign w:val="center"/>
            <w:hideMark/>
          </w:tcPr>
          <w:p w:rsidR="007A76EF" w:rsidRPr="004A13F8" w:rsidRDefault="007A76EF" w:rsidP="00FE34CC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</w:tcPr>
          <w:p w:rsidR="007A76EF" w:rsidRPr="004A13F8" w:rsidRDefault="007A76EF" w:rsidP="00FE34CC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163" w:type="dxa"/>
            <w:vMerge/>
            <w:tcBorders>
              <w:top w:val="nil"/>
              <w:left w:val="nil"/>
              <w:bottom w:val="single" w:sz="8" w:space="0" w:color="76923C"/>
              <w:right w:val="nil"/>
            </w:tcBorders>
            <w:vAlign w:val="center"/>
            <w:hideMark/>
          </w:tcPr>
          <w:p w:rsidR="007A76EF" w:rsidRPr="004A13F8" w:rsidRDefault="007A76EF" w:rsidP="00FE34CC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59" w:type="dxa"/>
            <w:tcBorders>
              <w:top w:val="nil"/>
              <w:left w:val="nil"/>
              <w:right w:val="nil"/>
            </w:tcBorders>
          </w:tcPr>
          <w:p w:rsidR="007A76EF" w:rsidRPr="004A13F8" w:rsidRDefault="007A76EF" w:rsidP="00FE34CC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336" w:type="dxa"/>
            <w:vMerge/>
            <w:tcBorders>
              <w:top w:val="nil"/>
              <w:left w:val="nil"/>
              <w:bottom w:val="single" w:sz="8" w:space="0" w:color="76923C"/>
              <w:right w:val="nil"/>
            </w:tcBorders>
            <w:vAlign w:val="center"/>
            <w:hideMark/>
          </w:tcPr>
          <w:p w:rsidR="007A76EF" w:rsidRPr="004A13F8" w:rsidRDefault="007A76EF" w:rsidP="00FE34CC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349" w:type="dxa"/>
            <w:gridSpan w:val="2"/>
            <w:tcBorders>
              <w:top w:val="nil"/>
              <w:left w:val="nil"/>
              <w:right w:val="nil"/>
            </w:tcBorders>
          </w:tcPr>
          <w:p w:rsidR="007A76EF" w:rsidRPr="004A13F8" w:rsidRDefault="007A76EF" w:rsidP="00FE34CC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764" w:type="dxa"/>
            <w:vMerge/>
            <w:tcBorders>
              <w:top w:val="nil"/>
              <w:left w:val="nil"/>
              <w:bottom w:val="single" w:sz="8" w:space="0" w:color="76923C"/>
              <w:right w:val="nil"/>
            </w:tcBorders>
            <w:vAlign w:val="center"/>
            <w:hideMark/>
          </w:tcPr>
          <w:p w:rsidR="007A76EF" w:rsidRPr="004A13F8" w:rsidRDefault="007A76EF" w:rsidP="00FE34CC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</w:tcPr>
          <w:p w:rsidR="007A76EF" w:rsidRPr="004A13F8" w:rsidRDefault="007A76EF" w:rsidP="00FE34CC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870" w:type="dxa"/>
            <w:vMerge/>
            <w:tcBorders>
              <w:top w:val="nil"/>
              <w:left w:val="nil"/>
              <w:bottom w:val="single" w:sz="8" w:space="0" w:color="76923C"/>
              <w:right w:val="nil"/>
            </w:tcBorders>
            <w:vAlign w:val="center"/>
            <w:hideMark/>
          </w:tcPr>
          <w:p w:rsidR="007A76EF" w:rsidRPr="004A13F8" w:rsidRDefault="007A76EF" w:rsidP="00FE34CC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</w:tcPr>
          <w:p w:rsidR="007A76EF" w:rsidRPr="004A13F8" w:rsidRDefault="007A76EF" w:rsidP="00FE34CC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116" w:type="dxa"/>
            <w:vMerge/>
            <w:tcBorders>
              <w:top w:val="nil"/>
              <w:left w:val="nil"/>
              <w:bottom w:val="single" w:sz="8" w:space="0" w:color="76923C"/>
              <w:right w:val="nil"/>
            </w:tcBorders>
            <w:vAlign w:val="center"/>
            <w:hideMark/>
          </w:tcPr>
          <w:p w:rsidR="007A76EF" w:rsidRPr="004A13F8" w:rsidRDefault="007A76EF" w:rsidP="00FE34CC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</w:tcPr>
          <w:p w:rsidR="007A76EF" w:rsidRPr="004A13F8" w:rsidRDefault="007A76EF" w:rsidP="00FE34CC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974" w:type="dxa"/>
            <w:vMerge/>
            <w:tcBorders>
              <w:top w:val="nil"/>
              <w:left w:val="nil"/>
              <w:bottom w:val="single" w:sz="8" w:space="0" w:color="76923C"/>
              <w:right w:val="nil"/>
            </w:tcBorders>
            <w:vAlign w:val="center"/>
            <w:hideMark/>
          </w:tcPr>
          <w:p w:rsidR="007A76EF" w:rsidRPr="004A13F8" w:rsidRDefault="007A76EF" w:rsidP="00FE34CC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</w:tcPr>
          <w:p w:rsidR="007A76EF" w:rsidRPr="004A13F8" w:rsidRDefault="007A76EF" w:rsidP="00FE34CC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8"/>
                <w:szCs w:val="18"/>
              </w:rPr>
            </w:pPr>
          </w:p>
        </w:tc>
        <w:tc>
          <w:tcPr>
            <w:tcW w:w="974" w:type="dxa"/>
            <w:vMerge/>
            <w:tcBorders>
              <w:top w:val="nil"/>
              <w:left w:val="nil"/>
              <w:bottom w:val="single" w:sz="8" w:space="0" w:color="76923C"/>
              <w:right w:val="nil"/>
            </w:tcBorders>
            <w:vAlign w:val="center"/>
            <w:hideMark/>
          </w:tcPr>
          <w:p w:rsidR="007A76EF" w:rsidRPr="004A13F8" w:rsidRDefault="007A76EF" w:rsidP="00FE34CC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8"/>
                <w:szCs w:val="18"/>
              </w:rPr>
            </w:pPr>
          </w:p>
        </w:tc>
      </w:tr>
      <w:tr w:rsidR="00A14876" w:rsidRPr="004A13F8" w:rsidTr="00FB5AF6">
        <w:trPr>
          <w:trHeight w:val="283"/>
          <w:jc w:val="center"/>
        </w:trPr>
        <w:tc>
          <w:tcPr>
            <w:tcW w:w="853" w:type="dxa"/>
            <w:tcBorders>
              <w:top w:val="nil"/>
              <w:left w:val="nil"/>
              <w:bottom w:val="single" w:sz="12" w:space="0" w:color="76923C"/>
              <w:right w:val="nil"/>
            </w:tcBorders>
            <w:shd w:val="clear" w:color="auto" w:fill="auto"/>
            <w:vAlign w:val="center"/>
            <w:hideMark/>
          </w:tcPr>
          <w:p w:rsidR="00C83D0A" w:rsidRPr="004A13F8" w:rsidRDefault="00C83D0A" w:rsidP="00C83D0A">
            <w:pPr>
              <w:rPr>
                <w:rFonts w:asciiTheme="minorHAnsi" w:hAnsiTheme="minorHAnsi"/>
                <w:b/>
                <w:bCs/>
                <w:color w:val="800080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</w:tcPr>
          <w:p w:rsidR="00C83D0A" w:rsidRPr="004A13F8" w:rsidRDefault="00C83D0A" w:rsidP="00C83D0A">
            <w:pPr>
              <w:rPr>
                <w:rFonts w:asciiTheme="minorHAnsi" w:hAnsiTheme="minorHAnsi"/>
                <w:b/>
                <w:bCs/>
                <w:color w:val="800080"/>
                <w:sz w:val="18"/>
                <w:szCs w:val="18"/>
              </w:rPr>
            </w:pPr>
          </w:p>
        </w:tc>
        <w:tc>
          <w:tcPr>
            <w:tcW w:w="3818" w:type="dxa"/>
            <w:tcBorders>
              <w:top w:val="nil"/>
              <w:left w:val="nil"/>
              <w:bottom w:val="single" w:sz="12" w:space="0" w:color="76923C"/>
              <w:right w:val="nil"/>
            </w:tcBorders>
            <w:shd w:val="clear" w:color="auto" w:fill="auto"/>
            <w:vAlign w:val="center"/>
            <w:hideMark/>
          </w:tcPr>
          <w:p w:rsidR="00C83D0A" w:rsidRPr="004A13F8" w:rsidRDefault="00C83D0A" w:rsidP="00C83D0A">
            <w:pPr>
              <w:rPr>
                <w:rFonts w:asciiTheme="minorHAnsi" w:hAnsiTheme="minorHAnsi"/>
                <w:b/>
                <w:bCs/>
                <w:color w:val="80008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8"/>
                <w:szCs w:val="18"/>
              </w:rPr>
              <w:t>Capacité (+) besoin (-) de financement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</w:tcPr>
          <w:p w:rsidR="00C83D0A" w:rsidRPr="004A13F8" w:rsidRDefault="00C83D0A" w:rsidP="00C83D0A">
            <w:pPr>
              <w:rPr>
                <w:rFonts w:asciiTheme="minorHAnsi" w:hAnsiTheme="minorHAnsi"/>
                <w:b/>
                <w:bCs/>
                <w:color w:val="80008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76923C"/>
              <w:right w:val="nil"/>
            </w:tcBorders>
            <w:shd w:val="clear" w:color="auto" w:fill="auto"/>
            <w:vAlign w:val="center"/>
            <w:hideMark/>
          </w:tcPr>
          <w:p w:rsidR="00C83D0A" w:rsidRPr="004A13F8" w:rsidRDefault="00C83D0A" w:rsidP="00FE34CC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8"/>
                <w:szCs w:val="18"/>
              </w:rPr>
              <w:t>-52 147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</w:tcPr>
          <w:p w:rsidR="00C83D0A" w:rsidRPr="004A13F8" w:rsidRDefault="00C83D0A" w:rsidP="00FE34CC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8"/>
                <w:szCs w:val="18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12" w:space="0" w:color="76923C"/>
              <w:right w:val="nil"/>
            </w:tcBorders>
            <w:shd w:val="clear" w:color="auto" w:fill="auto"/>
            <w:vAlign w:val="center"/>
            <w:hideMark/>
          </w:tcPr>
          <w:p w:rsidR="00C83D0A" w:rsidRPr="004A13F8" w:rsidRDefault="00C83D0A" w:rsidP="00FE34CC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8"/>
                <w:szCs w:val="18"/>
              </w:rPr>
              <w:t>12 244</w:t>
            </w:r>
          </w:p>
        </w:tc>
        <w:tc>
          <w:tcPr>
            <w:tcW w:w="159" w:type="dxa"/>
            <w:tcBorders>
              <w:top w:val="nil"/>
              <w:left w:val="nil"/>
              <w:right w:val="nil"/>
            </w:tcBorders>
          </w:tcPr>
          <w:p w:rsidR="00C83D0A" w:rsidRPr="004A13F8" w:rsidRDefault="00C83D0A" w:rsidP="00FE34CC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8"/>
                <w:szCs w:val="18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sz="12" w:space="0" w:color="76923C"/>
              <w:right w:val="nil"/>
            </w:tcBorders>
            <w:shd w:val="clear" w:color="auto" w:fill="auto"/>
            <w:vAlign w:val="center"/>
            <w:hideMark/>
          </w:tcPr>
          <w:p w:rsidR="00C83D0A" w:rsidRPr="004A13F8" w:rsidRDefault="00C83D0A" w:rsidP="00FE34CC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8"/>
                <w:szCs w:val="18"/>
              </w:rPr>
              <w:t>-10 954</w:t>
            </w:r>
          </w:p>
        </w:tc>
        <w:tc>
          <w:tcPr>
            <w:tcW w:w="349" w:type="dxa"/>
            <w:gridSpan w:val="2"/>
            <w:tcBorders>
              <w:top w:val="nil"/>
              <w:left w:val="nil"/>
              <w:right w:val="nil"/>
            </w:tcBorders>
          </w:tcPr>
          <w:p w:rsidR="00C83D0A" w:rsidRPr="004A13F8" w:rsidRDefault="00C83D0A" w:rsidP="00FE34CC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12" w:space="0" w:color="76923C"/>
              <w:right w:val="nil"/>
            </w:tcBorders>
            <w:shd w:val="clear" w:color="auto" w:fill="auto"/>
            <w:vAlign w:val="center"/>
            <w:hideMark/>
          </w:tcPr>
          <w:p w:rsidR="00C83D0A" w:rsidRPr="004A13F8" w:rsidRDefault="00C83D0A" w:rsidP="00FE34CC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8"/>
                <w:szCs w:val="18"/>
              </w:rPr>
              <w:t>5 448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</w:tcPr>
          <w:p w:rsidR="00C83D0A" w:rsidRPr="004A13F8" w:rsidRDefault="00C83D0A" w:rsidP="00FE34CC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12" w:space="0" w:color="76923C"/>
              <w:right w:val="nil"/>
            </w:tcBorders>
            <w:shd w:val="clear" w:color="auto" w:fill="auto"/>
            <w:vAlign w:val="center"/>
            <w:hideMark/>
          </w:tcPr>
          <w:p w:rsidR="00C83D0A" w:rsidRPr="004A13F8" w:rsidRDefault="00C83D0A" w:rsidP="00FE34CC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8"/>
                <w:szCs w:val="18"/>
              </w:rPr>
              <w:t>2 159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</w:tcPr>
          <w:p w:rsidR="00C83D0A" w:rsidRPr="004A13F8" w:rsidRDefault="00C83D0A" w:rsidP="00FE34CC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12" w:space="0" w:color="76923C"/>
              <w:right w:val="nil"/>
            </w:tcBorders>
            <w:shd w:val="clear" w:color="auto" w:fill="auto"/>
            <w:vAlign w:val="center"/>
            <w:hideMark/>
          </w:tcPr>
          <w:p w:rsidR="00C83D0A" w:rsidRPr="004A13F8" w:rsidRDefault="00C83D0A" w:rsidP="00FE34CC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8"/>
                <w:szCs w:val="18"/>
              </w:rPr>
              <w:t>-43 250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</w:tcPr>
          <w:p w:rsidR="00C83D0A" w:rsidRPr="004A13F8" w:rsidRDefault="00C83D0A" w:rsidP="00FE34CC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8"/>
                <w:szCs w:val="18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12" w:space="0" w:color="76923C"/>
              <w:right w:val="nil"/>
            </w:tcBorders>
            <w:shd w:val="clear" w:color="auto" w:fill="auto"/>
            <w:vAlign w:val="center"/>
            <w:hideMark/>
          </w:tcPr>
          <w:p w:rsidR="00C83D0A" w:rsidRPr="004A13F8" w:rsidRDefault="00C83D0A" w:rsidP="00FE34CC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8"/>
                <w:szCs w:val="18"/>
              </w:rPr>
              <w:t>43 250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</w:tcPr>
          <w:p w:rsidR="00C83D0A" w:rsidRPr="004A13F8" w:rsidRDefault="00C83D0A" w:rsidP="00FE34CC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8"/>
                <w:szCs w:val="18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12" w:space="0" w:color="76923C"/>
              <w:right w:val="nil"/>
            </w:tcBorders>
            <w:shd w:val="clear" w:color="auto" w:fill="auto"/>
            <w:vAlign w:val="center"/>
            <w:hideMark/>
          </w:tcPr>
          <w:p w:rsidR="00C83D0A" w:rsidRPr="004A13F8" w:rsidRDefault="00C83D0A" w:rsidP="00FE34CC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8"/>
                <w:szCs w:val="18"/>
              </w:rPr>
              <w:t>0</w:t>
            </w:r>
          </w:p>
        </w:tc>
      </w:tr>
      <w:tr w:rsidR="00A14876" w:rsidRPr="004A13F8" w:rsidTr="00FB5AF6">
        <w:trPr>
          <w:trHeight w:val="283"/>
          <w:jc w:val="center"/>
        </w:trPr>
        <w:tc>
          <w:tcPr>
            <w:tcW w:w="853" w:type="dxa"/>
            <w:tcBorders>
              <w:top w:val="nil"/>
              <w:left w:val="nil"/>
              <w:bottom w:val="single" w:sz="12" w:space="0" w:color="76923C"/>
              <w:right w:val="nil"/>
            </w:tcBorders>
            <w:shd w:val="clear" w:color="000000" w:fill="FFFFFF"/>
            <w:vAlign w:val="center"/>
            <w:hideMark/>
          </w:tcPr>
          <w:p w:rsidR="00C83D0A" w:rsidRPr="004A13F8" w:rsidRDefault="00C83D0A" w:rsidP="00C83D0A">
            <w:pPr>
              <w:rPr>
                <w:rFonts w:asciiTheme="minorHAnsi" w:hAnsiTheme="minorHAnsi"/>
                <w:b/>
                <w:bCs/>
                <w:color w:val="800080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000000" w:fill="FFFFFF"/>
          </w:tcPr>
          <w:p w:rsidR="00C83D0A" w:rsidRPr="004A13F8" w:rsidRDefault="00C83D0A" w:rsidP="00C83D0A">
            <w:pPr>
              <w:rPr>
                <w:rFonts w:asciiTheme="minorHAnsi" w:hAnsiTheme="minorHAnsi"/>
                <w:b/>
                <w:bCs/>
                <w:color w:val="800080"/>
                <w:sz w:val="18"/>
                <w:szCs w:val="18"/>
              </w:rPr>
            </w:pPr>
          </w:p>
        </w:tc>
        <w:tc>
          <w:tcPr>
            <w:tcW w:w="3818" w:type="dxa"/>
            <w:tcBorders>
              <w:top w:val="nil"/>
              <w:left w:val="nil"/>
              <w:bottom w:val="single" w:sz="12" w:space="0" w:color="76923C"/>
              <w:right w:val="nil"/>
            </w:tcBorders>
            <w:shd w:val="clear" w:color="000000" w:fill="FFFFFF"/>
            <w:vAlign w:val="center"/>
            <w:hideMark/>
          </w:tcPr>
          <w:p w:rsidR="00C83D0A" w:rsidRPr="004A13F8" w:rsidRDefault="00C83D0A" w:rsidP="00C83D0A">
            <w:pPr>
              <w:rPr>
                <w:rFonts w:asciiTheme="minorHAnsi" w:hAnsiTheme="minorHAnsi"/>
                <w:b/>
                <w:bCs/>
                <w:color w:val="80008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8"/>
                <w:szCs w:val="18"/>
              </w:rPr>
              <w:t>TOTAL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000000" w:fill="FFFFFF"/>
          </w:tcPr>
          <w:p w:rsidR="00C83D0A" w:rsidRPr="004A13F8" w:rsidRDefault="00C83D0A" w:rsidP="00C83D0A">
            <w:pPr>
              <w:rPr>
                <w:rFonts w:asciiTheme="minorHAnsi" w:hAnsiTheme="minorHAnsi"/>
                <w:b/>
                <w:bCs/>
                <w:color w:val="80008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76923C"/>
              <w:right w:val="nil"/>
            </w:tcBorders>
            <w:shd w:val="clear" w:color="000000" w:fill="FFFFFF"/>
            <w:vAlign w:val="center"/>
            <w:hideMark/>
          </w:tcPr>
          <w:p w:rsidR="00C83D0A" w:rsidRPr="004A13F8" w:rsidRDefault="00C83D0A" w:rsidP="00FE34CC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8"/>
                <w:szCs w:val="18"/>
              </w:rPr>
              <w:t>22 274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000000" w:fill="FFFFFF"/>
          </w:tcPr>
          <w:p w:rsidR="00C83D0A" w:rsidRPr="004A13F8" w:rsidRDefault="00C83D0A" w:rsidP="00FE34CC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8"/>
                <w:szCs w:val="18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12" w:space="0" w:color="76923C"/>
              <w:right w:val="nil"/>
            </w:tcBorders>
            <w:shd w:val="clear" w:color="000000" w:fill="FFFFFF"/>
            <w:vAlign w:val="center"/>
            <w:hideMark/>
          </w:tcPr>
          <w:p w:rsidR="00C83D0A" w:rsidRPr="004A13F8" w:rsidRDefault="00C83D0A" w:rsidP="00FE34CC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8"/>
                <w:szCs w:val="18"/>
              </w:rPr>
              <w:t>165 042</w:t>
            </w:r>
          </w:p>
        </w:tc>
        <w:tc>
          <w:tcPr>
            <w:tcW w:w="159" w:type="dxa"/>
            <w:tcBorders>
              <w:top w:val="nil"/>
              <w:left w:val="nil"/>
              <w:right w:val="nil"/>
            </w:tcBorders>
            <w:shd w:val="clear" w:color="000000" w:fill="FFFFFF"/>
          </w:tcPr>
          <w:p w:rsidR="00C83D0A" w:rsidRPr="004A13F8" w:rsidRDefault="00C83D0A" w:rsidP="00FE34CC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8"/>
                <w:szCs w:val="18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sz="12" w:space="0" w:color="76923C"/>
              <w:right w:val="nil"/>
            </w:tcBorders>
            <w:shd w:val="clear" w:color="000000" w:fill="FFFFFF"/>
            <w:vAlign w:val="center"/>
            <w:hideMark/>
          </w:tcPr>
          <w:p w:rsidR="00C83D0A" w:rsidRPr="004A13F8" w:rsidRDefault="00C83D0A" w:rsidP="00FE34CC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8"/>
                <w:szCs w:val="18"/>
              </w:rPr>
              <w:t>28 767</w:t>
            </w:r>
          </w:p>
        </w:tc>
        <w:tc>
          <w:tcPr>
            <w:tcW w:w="349" w:type="dxa"/>
            <w:gridSpan w:val="2"/>
            <w:tcBorders>
              <w:top w:val="nil"/>
              <w:left w:val="nil"/>
              <w:right w:val="nil"/>
            </w:tcBorders>
            <w:shd w:val="clear" w:color="000000" w:fill="FFFFFF"/>
          </w:tcPr>
          <w:p w:rsidR="00C83D0A" w:rsidRPr="004A13F8" w:rsidRDefault="00C83D0A" w:rsidP="00FE34CC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12" w:space="0" w:color="76923C"/>
              <w:right w:val="nil"/>
            </w:tcBorders>
            <w:shd w:val="clear" w:color="000000" w:fill="FFFFFF"/>
            <w:vAlign w:val="center"/>
            <w:hideMark/>
          </w:tcPr>
          <w:p w:rsidR="00C83D0A" w:rsidRPr="004A13F8" w:rsidRDefault="00C83D0A" w:rsidP="00FE34CC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8"/>
                <w:szCs w:val="18"/>
              </w:rPr>
              <w:t>32 012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000000" w:fill="FFFFFF"/>
          </w:tcPr>
          <w:p w:rsidR="00C83D0A" w:rsidRPr="004A13F8" w:rsidRDefault="00C83D0A" w:rsidP="00FE34CC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12" w:space="0" w:color="76923C"/>
              <w:right w:val="nil"/>
            </w:tcBorders>
            <w:shd w:val="clear" w:color="000000" w:fill="FFFFFF"/>
            <w:vAlign w:val="center"/>
            <w:hideMark/>
          </w:tcPr>
          <w:p w:rsidR="00C83D0A" w:rsidRPr="004A13F8" w:rsidRDefault="00C83D0A" w:rsidP="00FE34CC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8"/>
                <w:szCs w:val="18"/>
              </w:rPr>
              <w:t>2 279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000000" w:fill="FFFFFF"/>
          </w:tcPr>
          <w:p w:rsidR="00C83D0A" w:rsidRPr="004A13F8" w:rsidRDefault="00C83D0A" w:rsidP="00FE34CC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12" w:space="0" w:color="76923C"/>
              <w:right w:val="nil"/>
            </w:tcBorders>
            <w:shd w:val="clear" w:color="000000" w:fill="FFFFFF"/>
            <w:vAlign w:val="center"/>
            <w:hideMark/>
          </w:tcPr>
          <w:p w:rsidR="00C83D0A" w:rsidRPr="004A13F8" w:rsidRDefault="00C83D0A" w:rsidP="00FE34CC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8"/>
                <w:szCs w:val="18"/>
              </w:rPr>
              <w:t>250 374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000000" w:fill="FFFFFF"/>
          </w:tcPr>
          <w:p w:rsidR="00C83D0A" w:rsidRPr="004A13F8" w:rsidRDefault="00C83D0A" w:rsidP="00FE34CC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8"/>
                <w:szCs w:val="18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12" w:space="0" w:color="76923C"/>
              <w:right w:val="nil"/>
            </w:tcBorders>
            <w:shd w:val="clear" w:color="000000" w:fill="FFFFFF"/>
            <w:vAlign w:val="center"/>
            <w:hideMark/>
          </w:tcPr>
          <w:p w:rsidR="00C83D0A" w:rsidRPr="004A13F8" w:rsidRDefault="00C83D0A" w:rsidP="00FE34CC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8"/>
                <w:szCs w:val="18"/>
              </w:rPr>
              <w:t>89 536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000000" w:fill="FFFFFF"/>
          </w:tcPr>
          <w:p w:rsidR="00C83D0A" w:rsidRPr="004A13F8" w:rsidRDefault="00C83D0A" w:rsidP="00FE34CC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8"/>
                <w:szCs w:val="18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12" w:space="0" w:color="76923C"/>
              <w:right w:val="nil"/>
            </w:tcBorders>
            <w:shd w:val="clear" w:color="000000" w:fill="FFFFFF"/>
            <w:vAlign w:val="center"/>
            <w:hideMark/>
          </w:tcPr>
          <w:p w:rsidR="00C83D0A" w:rsidRPr="004A13F8" w:rsidRDefault="00C83D0A" w:rsidP="00FE34CC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8"/>
                <w:szCs w:val="18"/>
              </w:rPr>
            </w:pPr>
            <w:r w:rsidRPr="004A13F8">
              <w:rPr>
                <w:rFonts w:asciiTheme="minorHAnsi" w:hAnsiTheme="minorHAnsi"/>
                <w:b/>
                <w:bCs/>
                <w:color w:val="800080"/>
                <w:sz w:val="18"/>
                <w:szCs w:val="18"/>
              </w:rPr>
              <w:t>339 910</w:t>
            </w:r>
          </w:p>
        </w:tc>
      </w:tr>
    </w:tbl>
    <w:p w:rsidR="007C24DB" w:rsidRPr="004A13F8" w:rsidRDefault="007C24DB" w:rsidP="002A5A8D">
      <w:pPr>
        <w:autoSpaceDE w:val="0"/>
        <w:autoSpaceDN w:val="0"/>
        <w:adjustRightInd w:val="0"/>
        <w:spacing w:line="440" w:lineRule="exact"/>
        <w:jc w:val="both"/>
        <w:rPr>
          <w:rFonts w:asciiTheme="minorHAnsi" w:hAnsiTheme="minorHAnsi" w:cs="Arial"/>
          <w:bCs/>
          <w:color w:val="993300"/>
          <w:sz w:val="30"/>
          <w:szCs w:val="30"/>
        </w:rPr>
      </w:pPr>
    </w:p>
    <w:sectPr w:rsidR="007C24DB" w:rsidRPr="004A13F8" w:rsidSect="000A508E">
      <w:footerReference w:type="default" r:id="rId29"/>
      <w:pgSz w:w="16838" w:h="11906" w:orient="landscape" w:code="9"/>
      <w:pgMar w:top="1134" w:right="397" w:bottom="397" w:left="397" w:header="57" w:footer="68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6B77" w:rsidRDefault="00826B77" w:rsidP="005E44C2">
      <w:r>
        <w:separator/>
      </w:r>
    </w:p>
  </w:endnote>
  <w:endnote w:type="continuationSeparator" w:id="1">
    <w:p w:rsidR="00826B77" w:rsidRDefault="00826B77" w:rsidP="005E44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Univers Cd (W1)">
    <w:altName w:val="Arial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5A54" w:rsidRPr="00E001FE" w:rsidRDefault="00F95A54" w:rsidP="002A4943">
    <w:pPr>
      <w:pStyle w:val="Pieddepage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  <w:i/>
        <w:sz w:val="18"/>
        <w:szCs w:val="18"/>
      </w:rPr>
    </w:pPr>
    <w:r w:rsidRPr="00127C38">
      <w:rPr>
        <w:rFonts w:asciiTheme="majorHAnsi" w:eastAsiaTheme="majorEastAsia" w:hAnsiTheme="majorHAnsi" w:cstheme="majorBidi"/>
        <w:i/>
        <w:sz w:val="18"/>
        <w:szCs w:val="18"/>
      </w:rPr>
      <w:t>S</w:t>
    </w:r>
    <w:r>
      <w:rPr>
        <w:rFonts w:asciiTheme="majorHAnsi" w:eastAsiaTheme="majorEastAsia" w:hAnsiTheme="majorHAnsi" w:cstheme="majorBidi"/>
        <w:i/>
        <w:sz w:val="18"/>
        <w:szCs w:val="18"/>
      </w:rPr>
      <w:t>ommaire</w:t>
    </w:r>
    <w:r w:rsidRPr="00127C38">
      <w:rPr>
        <w:rFonts w:asciiTheme="majorHAnsi" w:eastAsiaTheme="majorEastAsia" w:hAnsiTheme="majorHAnsi" w:cstheme="majorBidi"/>
        <w:i/>
        <w:sz w:val="18"/>
        <w:szCs w:val="18"/>
      </w:rPr>
      <w:ptab w:relativeTo="margin" w:alignment="right" w:leader="none"/>
    </w:r>
    <w:r w:rsidRPr="00127C38">
      <w:rPr>
        <w:rFonts w:asciiTheme="majorHAnsi" w:eastAsiaTheme="majorEastAsia" w:hAnsiTheme="majorHAnsi" w:cstheme="majorBidi"/>
        <w:i/>
        <w:sz w:val="18"/>
        <w:szCs w:val="18"/>
      </w:rPr>
      <w:t xml:space="preserve">Page </w:t>
    </w:r>
    <w:r w:rsidR="004C1ECA" w:rsidRPr="00127C38">
      <w:rPr>
        <w:rFonts w:asciiTheme="majorHAnsi" w:eastAsiaTheme="majorEastAsia" w:hAnsiTheme="majorHAnsi" w:cstheme="majorBidi"/>
        <w:i/>
        <w:sz w:val="18"/>
        <w:szCs w:val="18"/>
      </w:rPr>
      <w:fldChar w:fldCharType="begin"/>
    </w:r>
    <w:r w:rsidRPr="00127C38">
      <w:rPr>
        <w:rFonts w:asciiTheme="majorHAnsi" w:eastAsiaTheme="majorEastAsia" w:hAnsiTheme="majorHAnsi" w:cstheme="majorBidi"/>
        <w:i/>
        <w:sz w:val="18"/>
        <w:szCs w:val="18"/>
      </w:rPr>
      <w:instrText xml:space="preserve"> PAGE   \* MERGEFORMAT </w:instrText>
    </w:r>
    <w:r w:rsidR="004C1ECA" w:rsidRPr="00127C38">
      <w:rPr>
        <w:rFonts w:asciiTheme="majorHAnsi" w:eastAsiaTheme="majorEastAsia" w:hAnsiTheme="majorHAnsi" w:cstheme="majorBidi"/>
        <w:i/>
        <w:sz w:val="18"/>
        <w:szCs w:val="18"/>
      </w:rPr>
      <w:fldChar w:fldCharType="separate"/>
    </w:r>
    <w:r>
      <w:rPr>
        <w:rFonts w:asciiTheme="majorHAnsi" w:eastAsiaTheme="majorEastAsia" w:hAnsiTheme="majorHAnsi" w:cstheme="majorBidi"/>
        <w:i/>
        <w:noProof/>
        <w:sz w:val="18"/>
        <w:szCs w:val="18"/>
      </w:rPr>
      <w:t>2</w:t>
    </w:r>
    <w:r w:rsidR="004C1ECA" w:rsidRPr="00127C38">
      <w:rPr>
        <w:rFonts w:asciiTheme="majorHAnsi" w:eastAsiaTheme="majorEastAsia" w:hAnsiTheme="majorHAnsi" w:cstheme="majorBidi"/>
        <w:i/>
        <w:sz w:val="18"/>
        <w:szCs w:val="18"/>
      </w:rPr>
      <w:fldChar w:fldCharType="end"/>
    </w: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5A54" w:rsidRPr="008022B8" w:rsidRDefault="00F95A54" w:rsidP="004A13F8">
    <w:pPr>
      <w:pStyle w:val="Pieddepage"/>
      <w:pBdr>
        <w:top w:val="thinThickSmallGap" w:sz="24" w:space="1" w:color="92D050"/>
      </w:pBdr>
      <w:rPr>
        <w:rFonts w:asciiTheme="majorHAnsi" w:eastAsiaTheme="majorEastAsia" w:hAnsiTheme="majorHAnsi" w:cstheme="majorBidi"/>
        <w:i/>
        <w:sz w:val="18"/>
        <w:szCs w:val="18"/>
      </w:rPr>
    </w:pPr>
    <w:r>
      <w:rPr>
        <w:rFonts w:asciiTheme="majorHAnsi" w:eastAsiaTheme="majorEastAsia" w:hAnsiTheme="majorHAnsi" w:cstheme="majorBidi"/>
        <w:i/>
        <w:color w:val="0070C0"/>
        <w:sz w:val="18"/>
        <w:szCs w:val="18"/>
      </w:rPr>
      <w:t xml:space="preserve">Séquence des comptes  (2015-2016) </w:t>
    </w:r>
    <w:r w:rsidRPr="008022B8">
      <w:rPr>
        <w:rFonts w:asciiTheme="majorHAnsi" w:eastAsiaTheme="majorEastAsia" w:hAnsiTheme="majorHAnsi" w:cstheme="majorBidi"/>
        <w:i/>
        <w:sz w:val="18"/>
        <w:szCs w:val="18"/>
      </w:rPr>
      <w:ptab w:relativeTo="margin" w:alignment="right" w:leader="none"/>
    </w:r>
    <w:r w:rsidRPr="00521434">
      <w:rPr>
        <w:rFonts w:asciiTheme="majorHAnsi" w:eastAsiaTheme="majorEastAsia" w:hAnsiTheme="majorHAnsi" w:cstheme="majorBidi"/>
        <w:i/>
        <w:color w:val="0070C0"/>
        <w:sz w:val="18"/>
        <w:szCs w:val="18"/>
      </w:rPr>
      <w:t xml:space="preserve">Page </w:t>
    </w:r>
    <w:r w:rsidR="004C1ECA" w:rsidRPr="00521434">
      <w:rPr>
        <w:rFonts w:asciiTheme="majorHAnsi" w:eastAsiaTheme="majorEastAsia" w:hAnsiTheme="majorHAnsi" w:cstheme="majorBidi"/>
        <w:i/>
        <w:color w:val="0070C0"/>
        <w:sz w:val="18"/>
        <w:szCs w:val="18"/>
      </w:rPr>
      <w:fldChar w:fldCharType="begin"/>
    </w:r>
    <w:r w:rsidRPr="00521434">
      <w:rPr>
        <w:rFonts w:asciiTheme="majorHAnsi" w:eastAsiaTheme="majorEastAsia" w:hAnsiTheme="majorHAnsi" w:cstheme="majorBidi"/>
        <w:i/>
        <w:color w:val="0070C0"/>
        <w:sz w:val="18"/>
        <w:szCs w:val="18"/>
      </w:rPr>
      <w:instrText xml:space="preserve"> PAGE   \* MERGEFORMAT </w:instrText>
    </w:r>
    <w:r w:rsidR="004C1ECA" w:rsidRPr="00521434">
      <w:rPr>
        <w:rFonts w:asciiTheme="majorHAnsi" w:eastAsiaTheme="majorEastAsia" w:hAnsiTheme="majorHAnsi" w:cstheme="majorBidi"/>
        <w:i/>
        <w:color w:val="0070C0"/>
        <w:sz w:val="18"/>
        <w:szCs w:val="18"/>
      </w:rPr>
      <w:fldChar w:fldCharType="separate"/>
    </w:r>
    <w:r w:rsidR="00B3797C">
      <w:rPr>
        <w:rFonts w:asciiTheme="majorHAnsi" w:eastAsiaTheme="majorEastAsia" w:hAnsiTheme="majorHAnsi" w:cstheme="majorBidi"/>
        <w:i/>
        <w:noProof/>
        <w:color w:val="0070C0"/>
        <w:sz w:val="18"/>
        <w:szCs w:val="18"/>
      </w:rPr>
      <w:t>50</w:t>
    </w:r>
    <w:r w:rsidR="004C1ECA" w:rsidRPr="00521434">
      <w:rPr>
        <w:rFonts w:asciiTheme="majorHAnsi" w:eastAsiaTheme="majorEastAsia" w:hAnsiTheme="majorHAnsi" w:cstheme="majorBidi"/>
        <w:i/>
        <w:color w:val="0070C0"/>
        <w:sz w:val="18"/>
        <w:szCs w:val="18"/>
      </w:rPr>
      <w:fldChar w:fldCharType="end"/>
    </w: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5A54" w:rsidRPr="008022B8" w:rsidRDefault="00F95A54" w:rsidP="000F35E3">
    <w:pPr>
      <w:pStyle w:val="Pieddepage"/>
      <w:pBdr>
        <w:top w:val="thinThickSmallGap" w:sz="24" w:space="1" w:color="92D050"/>
      </w:pBdr>
      <w:rPr>
        <w:rFonts w:asciiTheme="majorHAnsi" w:eastAsiaTheme="majorEastAsia" w:hAnsiTheme="majorHAnsi" w:cstheme="majorBidi"/>
        <w:i/>
        <w:sz w:val="18"/>
        <w:szCs w:val="18"/>
      </w:rPr>
    </w:pPr>
    <w:r w:rsidRPr="008F2EC4">
      <w:rPr>
        <w:rFonts w:asciiTheme="majorHAnsi" w:eastAsiaTheme="majorEastAsia" w:hAnsiTheme="majorHAnsi" w:cstheme="majorBidi"/>
        <w:i/>
        <w:color w:val="0070C0"/>
        <w:sz w:val="18"/>
        <w:szCs w:val="18"/>
      </w:rPr>
      <w:t>Tableaux de synthèse : tableau</w:t>
    </w:r>
    <w:r>
      <w:rPr>
        <w:rFonts w:asciiTheme="majorHAnsi" w:eastAsiaTheme="majorEastAsia" w:hAnsiTheme="majorHAnsi" w:cstheme="majorBidi"/>
        <w:i/>
        <w:color w:val="0070C0"/>
        <w:sz w:val="18"/>
        <w:szCs w:val="18"/>
      </w:rPr>
      <w:t xml:space="preserve">x </w:t>
    </w:r>
    <w:r w:rsidRPr="008F2EC4">
      <w:rPr>
        <w:rFonts w:asciiTheme="majorHAnsi" w:eastAsiaTheme="majorEastAsia" w:hAnsiTheme="majorHAnsi" w:cstheme="majorBidi"/>
        <w:i/>
        <w:color w:val="0070C0"/>
        <w:sz w:val="18"/>
        <w:szCs w:val="18"/>
      </w:rPr>
      <w:t xml:space="preserve"> des </w:t>
    </w:r>
    <w:r>
      <w:rPr>
        <w:rFonts w:asciiTheme="majorHAnsi" w:eastAsiaTheme="majorEastAsia" w:hAnsiTheme="majorHAnsi" w:cstheme="majorBidi"/>
        <w:i/>
        <w:color w:val="0070C0"/>
        <w:sz w:val="18"/>
        <w:szCs w:val="18"/>
      </w:rPr>
      <w:t>comptes économiques intégrés</w:t>
    </w:r>
    <w:r w:rsidRPr="008022B8">
      <w:rPr>
        <w:rFonts w:asciiTheme="majorHAnsi" w:eastAsiaTheme="majorEastAsia" w:hAnsiTheme="majorHAnsi" w:cstheme="majorBidi"/>
        <w:i/>
        <w:sz w:val="18"/>
        <w:szCs w:val="18"/>
      </w:rPr>
      <w:t xml:space="preserve"> </w:t>
    </w:r>
    <w:r w:rsidRPr="008022B8">
      <w:rPr>
        <w:rFonts w:asciiTheme="majorHAnsi" w:eastAsiaTheme="majorEastAsia" w:hAnsiTheme="majorHAnsi" w:cstheme="majorBidi"/>
        <w:i/>
        <w:sz w:val="18"/>
        <w:szCs w:val="18"/>
      </w:rPr>
      <w:ptab w:relativeTo="margin" w:alignment="right" w:leader="none"/>
    </w:r>
    <w:r w:rsidRPr="00521434">
      <w:rPr>
        <w:rFonts w:asciiTheme="majorHAnsi" w:eastAsiaTheme="majorEastAsia" w:hAnsiTheme="majorHAnsi" w:cstheme="majorBidi"/>
        <w:i/>
        <w:color w:val="0070C0"/>
        <w:sz w:val="18"/>
        <w:szCs w:val="18"/>
      </w:rPr>
      <w:t xml:space="preserve">Page </w:t>
    </w:r>
    <w:r w:rsidR="004C1ECA" w:rsidRPr="00521434">
      <w:rPr>
        <w:rFonts w:asciiTheme="majorHAnsi" w:eastAsiaTheme="majorEastAsia" w:hAnsiTheme="majorHAnsi" w:cstheme="majorBidi"/>
        <w:i/>
        <w:color w:val="0070C0"/>
        <w:sz w:val="18"/>
        <w:szCs w:val="18"/>
      </w:rPr>
      <w:fldChar w:fldCharType="begin"/>
    </w:r>
    <w:r w:rsidRPr="00521434">
      <w:rPr>
        <w:rFonts w:asciiTheme="majorHAnsi" w:eastAsiaTheme="majorEastAsia" w:hAnsiTheme="majorHAnsi" w:cstheme="majorBidi"/>
        <w:i/>
        <w:color w:val="0070C0"/>
        <w:sz w:val="18"/>
        <w:szCs w:val="18"/>
      </w:rPr>
      <w:instrText xml:space="preserve"> PAGE   \* MERGEFORMAT </w:instrText>
    </w:r>
    <w:r w:rsidR="004C1ECA" w:rsidRPr="00521434">
      <w:rPr>
        <w:rFonts w:asciiTheme="majorHAnsi" w:eastAsiaTheme="majorEastAsia" w:hAnsiTheme="majorHAnsi" w:cstheme="majorBidi"/>
        <w:i/>
        <w:color w:val="0070C0"/>
        <w:sz w:val="18"/>
        <w:szCs w:val="18"/>
      </w:rPr>
      <w:fldChar w:fldCharType="separate"/>
    </w:r>
    <w:r>
      <w:rPr>
        <w:rFonts w:asciiTheme="majorHAnsi" w:eastAsiaTheme="majorEastAsia" w:hAnsiTheme="majorHAnsi" w:cstheme="majorBidi"/>
        <w:i/>
        <w:noProof/>
        <w:color w:val="0070C0"/>
        <w:sz w:val="18"/>
        <w:szCs w:val="18"/>
      </w:rPr>
      <w:t>136</w:t>
    </w:r>
    <w:r w:rsidR="004C1ECA" w:rsidRPr="00521434">
      <w:rPr>
        <w:rFonts w:asciiTheme="majorHAnsi" w:eastAsiaTheme="majorEastAsia" w:hAnsiTheme="majorHAnsi" w:cstheme="majorBidi"/>
        <w:i/>
        <w:color w:val="0070C0"/>
        <w:sz w:val="18"/>
        <w:szCs w:val="18"/>
      </w:rPr>
      <w:fldChar w:fldCharType="end"/>
    </w: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5A54" w:rsidRPr="008022B8" w:rsidRDefault="00F95A54" w:rsidP="00FB5AF6">
    <w:pPr>
      <w:pStyle w:val="Pieddepage"/>
      <w:pBdr>
        <w:top w:val="thinThickSmallGap" w:sz="24" w:space="1" w:color="92D050"/>
      </w:pBdr>
      <w:rPr>
        <w:rFonts w:asciiTheme="majorHAnsi" w:eastAsiaTheme="majorEastAsia" w:hAnsiTheme="majorHAnsi" w:cstheme="majorBidi"/>
        <w:i/>
        <w:sz w:val="18"/>
        <w:szCs w:val="18"/>
      </w:rPr>
    </w:pPr>
    <w:r w:rsidRPr="008F2EC4">
      <w:rPr>
        <w:rFonts w:asciiTheme="majorHAnsi" w:eastAsiaTheme="majorEastAsia" w:hAnsiTheme="majorHAnsi" w:cstheme="majorBidi"/>
        <w:i/>
        <w:color w:val="0070C0"/>
        <w:sz w:val="18"/>
        <w:szCs w:val="18"/>
      </w:rPr>
      <w:t xml:space="preserve">Tableau des </w:t>
    </w:r>
    <w:r>
      <w:rPr>
        <w:rFonts w:asciiTheme="majorHAnsi" w:eastAsiaTheme="majorEastAsia" w:hAnsiTheme="majorHAnsi" w:cstheme="majorBidi"/>
        <w:i/>
        <w:color w:val="0070C0"/>
        <w:sz w:val="18"/>
        <w:szCs w:val="18"/>
      </w:rPr>
      <w:t>comptes économiques intégrés (2015-2016)</w:t>
    </w:r>
    <w:r w:rsidRPr="008022B8">
      <w:rPr>
        <w:rFonts w:asciiTheme="majorHAnsi" w:eastAsiaTheme="majorEastAsia" w:hAnsiTheme="majorHAnsi" w:cstheme="majorBidi"/>
        <w:i/>
        <w:sz w:val="18"/>
        <w:szCs w:val="18"/>
      </w:rPr>
      <w:t xml:space="preserve"> </w:t>
    </w:r>
    <w:r w:rsidRPr="008022B8">
      <w:rPr>
        <w:rFonts w:asciiTheme="majorHAnsi" w:eastAsiaTheme="majorEastAsia" w:hAnsiTheme="majorHAnsi" w:cstheme="majorBidi"/>
        <w:i/>
        <w:sz w:val="18"/>
        <w:szCs w:val="18"/>
      </w:rPr>
      <w:ptab w:relativeTo="margin" w:alignment="right" w:leader="none"/>
    </w:r>
    <w:r w:rsidRPr="008022B8">
      <w:rPr>
        <w:rFonts w:asciiTheme="majorHAnsi" w:eastAsiaTheme="majorEastAsia" w:hAnsiTheme="majorHAnsi" w:cstheme="majorBidi"/>
        <w:i/>
        <w:sz w:val="18"/>
        <w:szCs w:val="18"/>
      </w:rPr>
      <w:t xml:space="preserve">Page </w:t>
    </w:r>
    <w:r w:rsidR="004C1ECA" w:rsidRPr="008022B8">
      <w:rPr>
        <w:rFonts w:asciiTheme="majorHAnsi" w:eastAsiaTheme="majorEastAsia" w:hAnsiTheme="majorHAnsi" w:cstheme="majorBidi"/>
        <w:i/>
        <w:sz w:val="18"/>
        <w:szCs w:val="18"/>
      </w:rPr>
      <w:fldChar w:fldCharType="begin"/>
    </w:r>
    <w:r w:rsidRPr="008022B8">
      <w:rPr>
        <w:rFonts w:asciiTheme="majorHAnsi" w:eastAsiaTheme="majorEastAsia" w:hAnsiTheme="majorHAnsi" w:cstheme="majorBidi"/>
        <w:i/>
        <w:sz w:val="18"/>
        <w:szCs w:val="18"/>
      </w:rPr>
      <w:instrText xml:space="preserve"> PAGE   \* MERGEFORMAT </w:instrText>
    </w:r>
    <w:r w:rsidR="004C1ECA" w:rsidRPr="008022B8">
      <w:rPr>
        <w:rFonts w:asciiTheme="majorHAnsi" w:eastAsiaTheme="majorEastAsia" w:hAnsiTheme="majorHAnsi" w:cstheme="majorBidi"/>
        <w:i/>
        <w:sz w:val="18"/>
        <w:szCs w:val="18"/>
      </w:rPr>
      <w:fldChar w:fldCharType="separate"/>
    </w:r>
    <w:r w:rsidR="00B3797C">
      <w:rPr>
        <w:rFonts w:asciiTheme="majorHAnsi" w:eastAsiaTheme="majorEastAsia" w:hAnsiTheme="majorHAnsi" w:cstheme="majorBidi"/>
        <w:i/>
        <w:noProof/>
        <w:sz w:val="18"/>
        <w:szCs w:val="18"/>
      </w:rPr>
      <w:t>52</w:t>
    </w:r>
    <w:r w:rsidR="004C1ECA" w:rsidRPr="008022B8">
      <w:rPr>
        <w:rFonts w:asciiTheme="majorHAnsi" w:eastAsiaTheme="majorEastAsia" w:hAnsiTheme="majorHAnsi" w:cstheme="majorBidi"/>
        <w:i/>
        <w:sz w:val="18"/>
        <w:szCs w:val="18"/>
      </w:rPr>
      <w:fldChar w:fldCharType="end"/>
    </w: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5A54" w:rsidRPr="008022B8" w:rsidRDefault="00F95A54" w:rsidP="000F35E3">
    <w:pPr>
      <w:pStyle w:val="Pieddepage"/>
      <w:pBdr>
        <w:top w:val="thinThickSmallGap" w:sz="24" w:space="1" w:color="92D050"/>
      </w:pBdr>
      <w:rPr>
        <w:rFonts w:asciiTheme="majorHAnsi" w:eastAsiaTheme="majorEastAsia" w:hAnsiTheme="majorHAnsi" w:cstheme="majorBidi"/>
        <w:i/>
        <w:sz w:val="18"/>
        <w:szCs w:val="18"/>
      </w:rPr>
    </w:pPr>
    <w:r w:rsidRPr="008F2EC4">
      <w:rPr>
        <w:rFonts w:asciiTheme="majorHAnsi" w:eastAsiaTheme="majorEastAsia" w:hAnsiTheme="majorHAnsi" w:cstheme="majorBidi"/>
        <w:i/>
        <w:color w:val="0070C0"/>
        <w:sz w:val="18"/>
        <w:szCs w:val="18"/>
      </w:rPr>
      <w:t>Tableaux de synthèse : tableau</w:t>
    </w:r>
    <w:r>
      <w:rPr>
        <w:rFonts w:asciiTheme="majorHAnsi" w:eastAsiaTheme="majorEastAsia" w:hAnsiTheme="majorHAnsi" w:cstheme="majorBidi"/>
        <w:i/>
        <w:color w:val="0070C0"/>
        <w:sz w:val="18"/>
        <w:szCs w:val="18"/>
      </w:rPr>
      <w:t xml:space="preserve">x </w:t>
    </w:r>
    <w:r w:rsidRPr="008F2EC4">
      <w:rPr>
        <w:rFonts w:asciiTheme="majorHAnsi" w:eastAsiaTheme="majorEastAsia" w:hAnsiTheme="majorHAnsi" w:cstheme="majorBidi"/>
        <w:i/>
        <w:color w:val="0070C0"/>
        <w:sz w:val="18"/>
        <w:szCs w:val="18"/>
      </w:rPr>
      <w:t xml:space="preserve"> des </w:t>
    </w:r>
    <w:r>
      <w:rPr>
        <w:rFonts w:asciiTheme="majorHAnsi" w:eastAsiaTheme="majorEastAsia" w:hAnsiTheme="majorHAnsi" w:cstheme="majorBidi"/>
        <w:i/>
        <w:color w:val="0070C0"/>
        <w:sz w:val="18"/>
        <w:szCs w:val="18"/>
      </w:rPr>
      <w:t>comptes économiques intégrés</w:t>
    </w:r>
    <w:r w:rsidRPr="008022B8">
      <w:rPr>
        <w:rFonts w:asciiTheme="majorHAnsi" w:eastAsiaTheme="majorEastAsia" w:hAnsiTheme="majorHAnsi" w:cstheme="majorBidi"/>
        <w:i/>
        <w:sz w:val="18"/>
        <w:szCs w:val="18"/>
      </w:rPr>
      <w:t xml:space="preserve"> </w:t>
    </w:r>
    <w:r w:rsidRPr="008022B8">
      <w:rPr>
        <w:rFonts w:asciiTheme="majorHAnsi" w:eastAsiaTheme="majorEastAsia" w:hAnsiTheme="majorHAnsi" w:cstheme="majorBidi"/>
        <w:i/>
        <w:sz w:val="18"/>
        <w:szCs w:val="18"/>
      </w:rPr>
      <w:ptab w:relativeTo="margin" w:alignment="right" w:leader="none"/>
    </w:r>
    <w:r w:rsidRPr="00521434">
      <w:rPr>
        <w:rFonts w:asciiTheme="majorHAnsi" w:eastAsiaTheme="majorEastAsia" w:hAnsiTheme="majorHAnsi" w:cstheme="majorBidi"/>
        <w:i/>
        <w:color w:val="0070C0"/>
        <w:sz w:val="18"/>
        <w:szCs w:val="18"/>
      </w:rPr>
      <w:t xml:space="preserve">Page </w:t>
    </w:r>
    <w:r w:rsidR="004C1ECA" w:rsidRPr="00521434">
      <w:rPr>
        <w:rFonts w:asciiTheme="majorHAnsi" w:eastAsiaTheme="majorEastAsia" w:hAnsiTheme="majorHAnsi" w:cstheme="majorBidi"/>
        <w:i/>
        <w:color w:val="0070C0"/>
        <w:sz w:val="18"/>
        <w:szCs w:val="18"/>
      </w:rPr>
      <w:fldChar w:fldCharType="begin"/>
    </w:r>
    <w:r w:rsidRPr="00521434">
      <w:rPr>
        <w:rFonts w:asciiTheme="majorHAnsi" w:eastAsiaTheme="majorEastAsia" w:hAnsiTheme="majorHAnsi" w:cstheme="majorBidi"/>
        <w:i/>
        <w:color w:val="0070C0"/>
        <w:sz w:val="18"/>
        <w:szCs w:val="18"/>
      </w:rPr>
      <w:instrText xml:space="preserve"> PAGE   \* MERGEFORMAT </w:instrText>
    </w:r>
    <w:r w:rsidR="004C1ECA" w:rsidRPr="00521434">
      <w:rPr>
        <w:rFonts w:asciiTheme="majorHAnsi" w:eastAsiaTheme="majorEastAsia" w:hAnsiTheme="majorHAnsi" w:cstheme="majorBidi"/>
        <w:i/>
        <w:color w:val="0070C0"/>
        <w:sz w:val="18"/>
        <w:szCs w:val="18"/>
      </w:rPr>
      <w:fldChar w:fldCharType="separate"/>
    </w:r>
    <w:r>
      <w:rPr>
        <w:rFonts w:asciiTheme="majorHAnsi" w:eastAsiaTheme="majorEastAsia" w:hAnsiTheme="majorHAnsi" w:cstheme="majorBidi"/>
        <w:i/>
        <w:noProof/>
        <w:color w:val="0070C0"/>
        <w:sz w:val="18"/>
        <w:szCs w:val="18"/>
      </w:rPr>
      <w:t>136</w:t>
    </w:r>
    <w:r w:rsidR="004C1ECA" w:rsidRPr="00521434">
      <w:rPr>
        <w:rFonts w:asciiTheme="majorHAnsi" w:eastAsiaTheme="majorEastAsia" w:hAnsiTheme="majorHAnsi" w:cstheme="majorBidi"/>
        <w:i/>
        <w:color w:val="0070C0"/>
        <w:sz w:val="18"/>
        <w:szCs w:val="18"/>
      </w:rPr>
      <w:fldChar w:fldCharType="end"/>
    </w: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5A54" w:rsidRPr="008022B8" w:rsidRDefault="00F95A54" w:rsidP="00FB5AF6">
    <w:pPr>
      <w:pStyle w:val="Pieddepage"/>
      <w:pBdr>
        <w:top w:val="thinThickSmallGap" w:sz="24" w:space="1" w:color="92D050"/>
      </w:pBdr>
      <w:rPr>
        <w:rFonts w:asciiTheme="majorHAnsi" w:eastAsiaTheme="majorEastAsia" w:hAnsiTheme="majorHAnsi" w:cstheme="majorBidi"/>
        <w:i/>
        <w:sz w:val="18"/>
        <w:szCs w:val="18"/>
      </w:rPr>
    </w:pPr>
    <w:r w:rsidRPr="008F2EC4">
      <w:rPr>
        <w:rFonts w:asciiTheme="majorHAnsi" w:eastAsiaTheme="majorEastAsia" w:hAnsiTheme="majorHAnsi" w:cstheme="majorBidi"/>
        <w:i/>
        <w:color w:val="0070C0"/>
        <w:sz w:val="18"/>
        <w:szCs w:val="18"/>
      </w:rPr>
      <w:t>Tableau</w:t>
    </w:r>
    <w:r>
      <w:rPr>
        <w:rFonts w:asciiTheme="majorHAnsi" w:eastAsiaTheme="majorEastAsia" w:hAnsiTheme="majorHAnsi" w:cstheme="majorBidi"/>
        <w:i/>
        <w:color w:val="0070C0"/>
        <w:sz w:val="18"/>
        <w:szCs w:val="18"/>
      </w:rPr>
      <w:t xml:space="preserve"> des opérations financières (2015-2016)</w:t>
    </w:r>
    <w:r w:rsidRPr="008022B8">
      <w:rPr>
        <w:rFonts w:asciiTheme="majorHAnsi" w:eastAsiaTheme="majorEastAsia" w:hAnsiTheme="majorHAnsi" w:cstheme="majorBidi"/>
        <w:i/>
        <w:sz w:val="18"/>
        <w:szCs w:val="18"/>
      </w:rPr>
      <w:t xml:space="preserve"> </w:t>
    </w:r>
    <w:r w:rsidRPr="008022B8">
      <w:rPr>
        <w:rFonts w:asciiTheme="majorHAnsi" w:eastAsiaTheme="majorEastAsia" w:hAnsiTheme="majorHAnsi" w:cstheme="majorBidi"/>
        <w:i/>
        <w:sz w:val="18"/>
        <w:szCs w:val="18"/>
      </w:rPr>
      <w:ptab w:relativeTo="margin" w:alignment="right" w:leader="none"/>
    </w:r>
    <w:r w:rsidRPr="008022B8">
      <w:rPr>
        <w:rFonts w:asciiTheme="majorHAnsi" w:eastAsiaTheme="majorEastAsia" w:hAnsiTheme="majorHAnsi" w:cstheme="majorBidi"/>
        <w:i/>
        <w:sz w:val="18"/>
        <w:szCs w:val="18"/>
      </w:rPr>
      <w:t xml:space="preserve">Page </w:t>
    </w:r>
    <w:r w:rsidR="004C1ECA" w:rsidRPr="008022B8">
      <w:rPr>
        <w:rFonts w:asciiTheme="majorHAnsi" w:eastAsiaTheme="majorEastAsia" w:hAnsiTheme="majorHAnsi" w:cstheme="majorBidi"/>
        <w:i/>
        <w:sz w:val="18"/>
        <w:szCs w:val="18"/>
      </w:rPr>
      <w:fldChar w:fldCharType="begin"/>
    </w:r>
    <w:r w:rsidRPr="008022B8">
      <w:rPr>
        <w:rFonts w:asciiTheme="majorHAnsi" w:eastAsiaTheme="majorEastAsia" w:hAnsiTheme="majorHAnsi" w:cstheme="majorBidi"/>
        <w:i/>
        <w:sz w:val="18"/>
        <w:szCs w:val="18"/>
      </w:rPr>
      <w:instrText xml:space="preserve"> PAGE   \* MERGEFORMAT </w:instrText>
    </w:r>
    <w:r w:rsidR="004C1ECA" w:rsidRPr="008022B8">
      <w:rPr>
        <w:rFonts w:asciiTheme="majorHAnsi" w:eastAsiaTheme="majorEastAsia" w:hAnsiTheme="majorHAnsi" w:cstheme="majorBidi"/>
        <w:i/>
        <w:sz w:val="18"/>
        <w:szCs w:val="18"/>
      </w:rPr>
      <w:fldChar w:fldCharType="separate"/>
    </w:r>
    <w:r w:rsidR="00B3797C">
      <w:rPr>
        <w:rFonts w:asciiTheme="majorHAnsi" w:eastAsiaTheme="majorEastAsia" w:hAnsiTheme="majorHAnsi" w:cstheme="majorBidi"/>
        <w:i/>
        <w:noProof/>
        <w:sz w:val="18"/>
        <w:szCs w:val="18"/>
      </w:rPr>
      <w:t>56</w:t>
    </w:r>
    <w:r w:rsidR="004C1ECA" w:rsidRPr="008022B8">
      <w:rPr>
        <w:rFonts w:asciiTheme="majorHAnsi" w:eastAsiaTheme="majorEastAsia" w:hAnsiTheme="majorHAnsi" w:cstheme="majorBidi"/>
        <w:i/>
        <w:sz w:val="18"/>
        <w:szCs w:val="18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5A54" w:rsidRPr="00127C38" w:rsidRDefault="00F95A54" w:rsidP="002A4943">
    <w:pPr>
      <w:pStyle w:val="Pieddepage"/>
      <w:pBdr>
        <w:top w:val="thinThickSmallGap" w:sz="24" w:space="1" w:color="92D050"/>
      </w:pBdr>
      <w:rPr>
        <w:rFonts w:asciiTheme="majorHAnsi" w:eastAsiaTheme="majorEastAsia" w:hAnsiTheme="majorHAnsi" w:cstheme="majorBidi"/>
        <w:i/>
        <w:sz w:val="18"/>
        <w:szCs w:val="18"/>
      </w:rPr>
    </w:pPr>
    <w:r w:rsidRPr="008F2EC4">
      <w:rPr>
        <w:rFonts w:asciiTheme="majorHAnsi" w:eastAsiaTheme="majorEastAsia" w:hAnsiTheme="majorHAnsi" w:cstheme="majorBidi"/>
        <w:i/>
        <w:color w:val="0070C0"/>
        <w:sz w:val="18"/>
        <w:szCs w:val="18"/>
      </w:rPr>
      <w:t xml:space="preserve">Introduction </w:t>
    </w:r>
    <w:r w:rsidRPr="00127C38">
      <w:rPr>
        <w:rFonts w:asciiTheme="majorHAnsi" w:eastAsiaTheme="majorEastAsia" w:hAnsiTheme="majorHAnsi" w:cstheme="majorBidi"/>
        <w:i/>
        <w:sz w:val="18"/>
        <w:szCs w:val="18"/>
      </w:rPr>
      <w:ptab w:relativeTo="margin" w:alignment="right" w:leader="none"/>
    </w:r>
    <w:r w:rsidRPr="00521434">
      <w:rPr>
        <w:rFonts w:asciiTheme="majorHAnsi" w:eastAsiaTheme="majorEastAsia" w:hAnsiTheme="majorHAnsi" w:cstheme="majorBidi"/>
        <w:i/>
        <w:color w:val="0070C0"/>
        <w:sz w:val="18"/>
        <w:szCs w:val="18"/>
      </w:rPr>
      <w:t xml:space="preserve">Page </w:t>
    </w:r>
    <w:r w:rsidR="004C1ECA" w:rsidRPr="00521434">
      <w:rPr>
        <w:rFonts w:asciiTheme="majorHAnsi" w:eastAsiaTheme="majorEastAsia" w:hAnsiTheme="majorHAnsi" w:cstheme="majorBidi"/>
        <w:i/>
        <w:color w:val="0070C0"/>
        <w:sz w:val="18"/>
        <w:szCs w:val="18"/>
      </w:rPr>
      <w:fldChar w:fldCharType="begin"/>
    </w:r>
    <w:r w:rsidRPr="00521434">
      <w:rPr>
        <w:rFonts w:asciiTheme="majorHAnsi" w:eastAsiaTheme="majorEastAsia" w:hAnsiTheme="majorHAnsi" w:cstheme="majorBidi"/>
        <w:i/>
        <w:color w:val="0070C0"/>
        <w:sz w:val="18"/>
        <w:szCs w:val="18"/>
      </w:rPr>
      <w:instrText xml:space="preserve"> PAGE   \* MERGEFORMAT </w:instrText>
    </w:r>
    <w:r w:rsidR="004C1ECA" w:rsidRPr="00521434">
      <w:rPr>
        <w:rFonts w:asciiTheme="majorHAnsi" w:eastAsiaTheme="majorEastAsia" w:hAnsiTheme="majorHAnsi" w:cstheme="majorBidi"/>
        <w:i/>
        <w:color w:val="0070C0"/>
        <w:sz w:val="18"/>
        <w:szCs w:val="18"/>
      </w:rPr>
      <w:fldChar w:fldCharType="separate"/>
    </w:r>
    <w:r>
      <w:rPr>
        <w:rFonts w:asciiTheme="majorHAnsi" w:eastAsiaTheme="majorEastAsia" w:hAnsiTheme="majorHAnsi" w:cstheme="majorBidi"/>
        <w:i/>
        <w:noProof/>
        <w:color w:val="0070C0"/>
        <w:sz w:val="18"/>
        <w:szCs w:val="18"/>
      </w:rPr>
      <w:t>4</w:t>
    </w:r>
    <w:r w:rsidR="004C1ECA" w:rsidRPr="00521434">
      <w:rPr>
        <w:rFonts w:asciiTheme="majorHAnsi" w:eastAsiaTheme="majorEastAsia" w:hAnsiTheme="majorHAnsi" w:cstheme="majorBidi"/>
        <w:i/>
        <w:color w:val="0070C0"/>
        <w:sz w:val="18"/>
        <w:szCs w:val="18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5A54" w:rsidRPr="008022B8" w:rsidRDefault="00F95A54" w:rsidP="00C86381">
    <w:pPr>
      <w:pStyle w:val="Pieddepage"/>
      <w:pBdr>
        <w:top w:val="thinThickSmallGap" w:sz="24" w:space="1" w:color="92D050"/>
      </w:pBdr>
      <w:rPr>
        <w:rFonts w:asciiTheme="majorHAnsi" w:eastAsiaTheme="majorEastAsia" w:hAnsiTheme="majorHAnsi" w:cstheme="majorBidi"/>
        <w:i/>
        <w:sz w:val="18"/>
        <w:szCs w:val="18"/>
      </w:rPr>
    </w:pPr>
    <w:r w:rsidRPr="00C86381">
      <w:rPr>
        <w:rFonts w:asciiTheme="majorHAnsi" w:eastAsiaTheme="majorEastAsia" w:hAnsiTheme="majorHAnsi" w:cstheme="majorBidi"/>
        <w:i/>
        <w:color w:val="0070C0"/>
        <w:sz w:val="18"/>
        <w:szCs w:val="18"/>
      </w:rPr>
      <w:t xml:space="preserve">Sommaire                                                                                                                              </w:t>
    </w:r>
    <w:r>
      <w:rPr>
        <w:rFonts w:asciiTheme="majorHAnsi" w:eastAsiaTheme="majorEastAsia" w:hAnsiTheme="majorHAnsi" w:cstheme="majorBidi" w:hint="cs"/>
        <w:i/>
        <w:color w:val="0070C0"/>
        <w:sz w:val="18"/>
        <w:szCs w:val="18"/>
        <w:rtl/>
      </w:rPr>
      <w:t xml:space="preserve">                   </w:t>
    </w:r>
    <w:r w:rsidRPr="00C86381">
      <w:rPr>
        <w:rFonts w:asciiTheme="majorHAnsi" w:eastAsiaTheme="majorEastAsia" w:hAnsiTheme="majorHAnsi" w:cstheme="majorBidi"/>
        <w:i/>
        <w:color w:val="0070C0"/>
        <w:sz w:val="18"/>
        <w:szCs w:val="18"/>
      </w:rPr>
      <w:t xml:space="preserve">                                              </w:t>
    </w:r>
    <w:r w:rsidRPr="00521434">
      <w:rPr>
        <w:rFonts w:asciiTheme="majorHAnsi" w:eastAsiaTheme="majorEastAsia" w:hAnsiTheme="majorHAnsi" w:cstheme="majorBidi"/>
        <w:i/>
        <w:color w:val="0070C0"/>
        <w:sz w:val="18"/>
        <w:szCs w:val="18"/>
      </w:rPr>
      <w:t xml:space="preserve">Page </w:t>
    </w:r>
    <w:r w:rsidR="004C1ECA" w:rsidRPr="00521434">
      <w:rPr>
        <w:rFonts w:asciiTheme="majorHAnsi" w:eastAsiaTheme="majorEastAsia" w:hAnsiTheme="majorHAnsi" w:cstheme="majorBidi"/>
        <w:i/>
        <w:color w:val="0070C0"/>
        <w:sz w:val="18"/>
        <w:szCs w:val="18"/>
      </w:rPr>
      <w:fldChar w:fldCharType="begin"/>
    </w:r>
    <w:r w:rsidRPr="00521434">
      <w:rPr>
        <w:rFonts w:asciiTheme="majorHAnsi" w:eastAsiaTheme="majorEastAsia" w:hAnsiTheme="majorHAnsi" w:cstheme="majorBidi"/>
        <w:i/>
        <w:color w:val="0070C0"/>
        <w:sz w:val="18"/>
        <w:szCs w:val="18"/>
      </w:rPr>
      <w:instrText xml:space="preserve"> PAGE   \* MERGEFORMAT </w:instrText>
    </w:r>
    <w:r w:rsidR="004C1ECA" w:rsidRPr="00521434">
      <w:rPr>
        <w:rFonts w:asciiTheme="majorHAnsi" w:eastAsiaTheme="majorEastAsia" w:hAnsiTheme="majorHAnsi" w:cstheme="majorBidi"/>
        <w:i/>
        <w:color w:val="0070C0"/>
        <w:sz w:val="18"/>
        <w:szCs w:val="18"/>
      </w:rPr>
      <w:fldChar w:fldCharType="separate"/>
    </w:r>
    <w:r w:rsidR="00B3797C">
      <w:rPr>
        <w:rFonts w:asciiTheme="majorHAnsi" w:eastAsiaTheme="majorEastAsia" w:hAnsiTheme="majorHAnsi" w:cstheme="majorBidi"/>
        <w:i/>
        <w:noProof/>
        <w:color w:val="0070C0"/>
        <w:sz w:val="18"/>
        <w:szCs w:val="18"/>
      </w:rPr>
      <w:t>1</w:t>
    </w:r>
    <w:r w:rsidR="004C1ECA" w:rsidRPr="00521434">
      <w:rPr>
        <w:rFonts w:asciiTheme="majorHAnsi" w:eastAsiaTheme="majorEastAsia" w:hAnsiTheme="majorHAnsi" w:cstheme="majorBidi"/>
        <w:i/>
        <w:color w:val="0070C0"/>
        <w:sz w:val="18"/>
        <w:szCs w:val="18"/>
      </w:rPr>
      <w:fldChar w:fldCharType="end"/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5A54" w:rsidRPr="008022B8" w:rsidRDefault="00F95A54" w:rsidP="00C86381">
    <w:pPr>
      <w:pStyle w:val="Pieddepage"/>
      <w:pBdr>
        <w:top w:val="thinThickSmallGap" w:sz="24" w:space="1" w:color="92D050"/>
      </w:pBdr>
      <w:rPr>
        <w:rFonts w:asciiTheme="majorHAnsi" w:eastAsiaTheme="majorEastAsia" w:hAnsiTheme="majorHAnsi" w:cstheme="majorBidi"/>
        <w:i/>
        <w:sz w:val="18"/>
        <w:szCs w:val="18"/>
      </w:rPr>
    </w:pPr>
    <w:r>
      <w:rPr>
        <w:rFonts w:asciiTheme="majorHAnsi" w:eastAsiaTheme="majorEastAsia" w:hAnsiTheme="majorHAnsi" w:cstheme="majorBidi"/>
        <w:i/>
        <w:color w:val="0070C0"/>
        <w:sz w:val="18"/>
        <w:szCs w:val="18"/>
      </w:rPr>
      <w:t xml:space="preserve">Agrégats et comptes consolidés da la nation (2015-2017) </w:t>
    </w:r>
    <w:r w:rsidRPr="008022B8">
      <w:rPr>
        <w:rFonts w:asciiTheme="majorHAnsi" w:eastAsiaTheme="majorEastAsia" w:hAnsiTheme="majorHAnsi" w:cstheme="majorBidi"/>
        <w:i/>
        <w:sz w:val="18"/>
        <w:szCs w:val="18"/>
      </w:rPr>
      <w:ptab w:relativeTo="margin" w:alignment="right" w:leader="none"/>
    </w:r>
    <w:r w:rsidRPr="00521434">
      <w:rPr>
        <w:rFonts w:asciiTheme="majorHAnsi" w:eastAsiaTheme="majorEastAsia" w:hAnsiTheme="majorHAnsi" w:cstheme="majorBidi"/>
        <w:i/>
        <w:color w:val="0070C0"/>
        <w:sz w:val="18"/>
        <w:szCs w:val="18"/>
      </w:rPr>
      <w:t xml:space="preserve">Page </w:t>
    </w:r>
    <w:r w:rsidR="004C1ECA" w:rsidRPr="00521434">
      <w:rPr>
        <w:rFonts w:asciiTheme="majorHAnsi" w:eastAsiaTheme="majorEastAsia" w:hAnsiTheme="majorHAnsi" w:cstheme="majorBidi"/>
        <w:i/>
        <w:color w:val="0070C0"/>
        <w:sz w:val="18"/>
        <w:szCs w:val="18"/>
      </w:rPr>
      <w:fldChar w:fldCharType="begin"/>
    </w:r>
    <w:r w:rsidRPr="00521434">
      <w:rPr>
        <w:rFonts w:asciiTheme="majorHAnsi" w:eastAsiaTheme="majorEastAsia" w:hAnsiTheme="majorHAnsi" w:cstheme="majorBidi"/>
        <w:i/>
        <w:color w:val="0070C0"/>
        <w:sz w:val="18"/>
        <w:szCs w:val="18"/>
      </w:rPr>
      <w:instrText xml:space="preserve"> PAGE   \* MERGEFORMAT </w:instrText>
    </w:r>
    <w:r w:rsidR="004C1ECA" w:rsidRPr="00521434">
      <w:rPr>
        <w:rFonts w:asciiTheme="majorHAnsi" w:eastAsiaTheme="majorEastAsia" w:hAnsiTheme="majorHAnsi" w:cstheme="majorBidi"/>
        <w:i/>
        <w:color w:val="0070C0"/>
        <w:sz w:val="18"/>
        <w:szCs w:val="18"/>
      </w:rPr>
      <w:fldChar w:fldCharType="separate"/>
    </w:r>
    <w:r w:rsidR="00B3797C">
      <w:rPr>
        <w:rFonts w:asciiTheme="majorHAnsi" w:eastAsiaTheme="majorEastAsia" w:hAnsiTheme="majorHAnsi" w:cstheme="majorBidi"/>
        <w:i/>
        <w:noProof/>
        <w:color w:val="0070C0"/>
        <w:sz w:val="18"/>
        <w:szCs w:val="18"/>
      </w:rPr>
      <w:t>4</w:t>
    </w:r>
    <w:r w:rsidR="004C1ECA" w:rsidRPr="00521434">
      <w:rPr>
        <w:rFonts w:asciiTheme="majorHAnsi" w:eastAsiaTheme="majorEastAsia" w:hAnsiTheme="majorHAnsi" w:cstheme="majorBidi"/>
        <w:i/>
        <w:color w:val="0070C0"/>
        <w:sz w:val="18"/>
        <w:szCs w:val="18"/>
      </w:rPr>
      <w:fldChar w:fldCharType="end"/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5A54" w:rsidRPr="008022B8" w:rsidRDefault="00F95A54" w:rsidP="002A4943">
    <w:pPr>
      <w:pStyle w:val="Pieddepage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  <w:i/>
        <w:sz w:val="18"/>
        <w:szCs w:val="18"/>
      </w:rPr>
    </w:pPr>
    <w:r w:rsidRPr="008022B8">
      <w:rPr>
        <w:rFonts w:asciiTheme="majorHAnsi" w:eastAsiaTheme="majorEastAsia" w:hAnsiTheme="majorHAnsi" w:cstheme="majorBidi"/>
        <w:i/>
        <w:sz w:val="18"/>
        <w:szCs w:val="18"/>
      </w:rPr>
      <w:t xml:space="preserve">AGREGATS ET COMPTES CONSOLIDES DE L’ECONOMIE </w:t>
    </w:r>
    <w:r>
      <w:rPr>
        <w:rFonts w:asciiTheme="majorHAnsi" w:eastAsiaTheme="majorEastAsia" w:hAnsiTheme="majorHAnsi" w:cstheme="majorBidi"/>
        <w:i/>
        <w:sz w:val="18"/>
        <w:szCs w:val="18"/>
      </w:rPr>
      <w:t>NATIONALE</w:t>
    </w:r>
    <w:r w:rsidRPr="008022B8">
      <w:rPr>
        <w:rFonts w:asciiTheme="majorHAnsi" w:eastAsiaTheme="majorEastAsia" w:hAnsiTheme="majorHAnsi" w:cstheme="majorBidi"/>
        <w:i/>
        <w:sz w:val="18"/>
        <w:szCs w:val="18"/>
      </w:rPr>
      <w:ptab w:relativeTo="margin" w:alignment="right" w:leader="none"/>
    </w:r>
    <w:r w:rsidRPr="008022B8">
      <w:rPr>
        <w:rFonts w:asciiTheme="majorHAnsi" w:eastAsiaTheme="majorEastAsia" w:hAnsiTheme="majorHAnsi" w:cstheme="majorBidi"/>
        <w:i/>
        <w:sz w:val="18"/>
        <w:szCs w:val="18"/>
      </w:rPr>
      <w:t xml:space="preserve">Page </w:t>
    </w:r>
    <w:r w:rsidR="004C1ECA" w:rsidRPr="008022B8">
      <w:rPr>
        <w:rFonts w:asciiTheme="majorHAnsi" w:eastAsiaTheme="majorEastAsia" w:hAnsiTheme="majorHAnsi" w:cstheme="majorBidi"/>
        <w:i/>
        <w:sz w:val="18"/>
        <w:szCs w:val="18"/>
      </w:rPr>
      <w:fldChar w:fldCharType="begin"/>
    </w:r>
    <w:r w:rsidRPr="008022B8">
      <w:rPr>
        <w:rFonts w:asciiTheme="majorHAnsi" w:eastAsiaTheme="majorEastAsia" w:hAnsiTheme="majorHAnsi" w:cstheme="majorBidi"/>
        <w:i/>
        <w:sz w:val="18"/>
        <w:szCs w:val="18"/>
      </w:rPr>
      <w:instrText xml:space="preserve"> PAGE   \* MERGEFORMAT </w:instrText>
    </w:r>
    <w:r w:rsidR="004C1ECA" w:rsidRPr="008022B8">
      <w:rPr>
        <w:rFonts w:asciiTheme="majorHAnsi" w:eastAsiaTheme="majorEastAsia" w:hAnsiTheme="majorHAnsi" w:cstheme="majorBidi"/>
        <w:i/>
        <w:sz w:val="18"/>
        <w:szCs w:val="18"/>
      </w:rPr>
      <w:fldChar w:fldCharType="separate"/>
    </w:r>
    <w:r>
      <w:rPr>
        <w:rFonts w:asciiTheme="majorHAnsi" w:eastAsiaTheme="majorEastAsia" w:hAnsiTheme="majorHAnsi" w:cstheme="majorBidi"/>
        <w:i/>
        <w:noProof/>
        <w:sz w:val="18"/>
        <w:szCs w:val="18"/>
      </w:rPr>
      <w:t>24</w:t>
    </w:r>
    <w:r w:rsidR="004C1ECA" w:rsidRPr="008022B8">
      <w:rPr>
        <w:rFonts w:asciiTheme="majorHAnsi" w:eastAsiaTheme="majorEastAsia" w:hAnsiTheme="majorHAnsi" w:cstheme="majorBidi"/>
        <w:i/>
        <w:sz w:val="18"/>
        <w:szCs w:val="18"/>
      </w:rPr>
      <w:fldChar w:fldCharType="end"/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5A54" w:rsidRPr="008022B8" w:rsidRDefault="00F95A54" w:rsidP="000D3513">
    <w:pPr>
      <w:pStyle w:val="Pieddepage"/>
      <w:pBdr>
        <w:top w:val="thinThickSmallGap" w:sz="24" w:space="1" w:color="92D050"/>
      </w:pBdr>
      <w:rPr>
        <w:rFonts w:asciiTheme="majorHAnsi" w:eastAsiaTheme="majorEastAsia" w:hAnsiTheme="majorHAnsi" w:cstheme="majorBidi"/>
        <w:i/>
        <w:sz w:val="18"/>
        <w:szCs w:val="18"/>
      </w:rPr>
    </w:pPr>
    <w:r>
      <w:rPr>
        <w:rFonts w:asciiTheme="majorHAnsi" w:eastAsiaTheme="majorEastAsia" w:hAnsiTheme="majorHAnsi" w:cstheme="majorBidi"/>
        <w:i/>
        <w:color w:val="0070C0"/>
        <w:sz w:val="18"/>
        <w:szCs w:val="18"/>
      </w:rPr>
      <w:t xml:space="preserve">Agrégats et comptes consolidés da la nation (2015-2017) </w:t>
    </w:r>
    <w:r w:rsidRPr="008022B8">
      <w:rPr>
        <w:rFonts w:asciiTheme="majorHAnsi" w:eastAsiaTheme="majorEastAsia" w:hAnsiTheme="majorHAnsi" w:cstheme="majorBidi"/>
        <w:i/>
        <w:sz w:val="18"/>
        <w:szCs w:val="18"/>
      </w:rPr>
      <w:ptab w:relativeTo="margin" w:alignment="right" w:leader="none"/>
    </w:r>
    <w:r w:rsidRPr="00521434">
      <w:rPr>
        <w:rFonts w:asciiTheme="majorHAnsi" w:eastAsiaTheme="majorEastAsia" w:hAnsiTheme="majorHAnsi" w:cstheme="majorBidi"/>
        <w:i/>
        <w:color w:val="0070C0"/>
        <w:sz w:val="18"/>
        <w:szCs w:val="18"/>
      </w:rPr>
      <w:t xml:space="preserve">Page </w:t>
    </w:r>
    <w:r w:rsidR="004C1ECA" w:rsidRPr="00521434">
      <w:rPr>
        <w:rFonts w:asciiTheme="majorHAnsi" w:eastAsiaTheme="majorEastAsia" w:hAnsiTheme="majorHAnsi" w:cstheme="majorBidi"/>
        <w:i/>
        <w:color w:val="0070C0"/>
        <w:sz w:val="18"/>
        <w:szCs w:val="18"/>
      </w:rPr>
      <w:fldChar w:fldCharType="begin"/>
    </w:r>
    <w:r w:rsidRPr="00521434">
      <w:rPr>
        <w:rFonts w:asciiTheme="majorHAnsi" w:eastAsiaTheme="majorEastAsia" w:hAnsiTheme="majorHAnsi" w:cstheme="majorBidi"/>
        <w:i/>
        <w:color w:val="0070C0"/>
        <w:sz w:val="18"/>
        <w:szCs w:val="18"/>
      </w:rPr>
      <w:instrText xml:space="preserve"> PAGE   \* MERGEFORMAT </w:instrText>
    </w:r>
    <w:r w:rsidR="004C1ECA" w:rsidRPr="00521434">
      <w:rPr>
        <w:rFonts w:asciiTheme="majorHAnsi" w:eastAsiaTheme="majorEastAsia" w:hAnsiTheme="majorHAnsi" w:cstheme="majorBidi"/>
        <w:i/>
        <w:color w:val="0070C0"/>
        <w:sz w:val="18"/>
        <w:szCs w:val="18"/>
      </w:rPr>
      <w:fldChar w:fldCharType="separate"/>
    </w:r>
    <w:r w:rsidR="00B3797C">
      <w:rPr>
        <w:rFonts w:asciiTheme="majorHAnsi" w:eastAsiaTheme="majorEastAsia" w:hAnsiTheme="majorHAnsi" w:cstheme="majorBidi"/>
        <w:i/>
        <w:noProof/>
        <w:color w:val="0070C0"/>
        <w:sz w:val="18"/>
        <w:szCs w:val="18"/>
      </w:rPr>
      <w:t>26</w:t>
    </w:r>
    <w:r w:rsidR="004C1ECA" w:rsidRPr="00521434">
      <w:rPr>
        <w:rFonts w:asciiTheme="majorHAnsi" w:eastAsiaTheme="majorEastAsia" w:hAnsiTheme="majorHAnsi" w:cstheme="majorBidi"/>
        <w:i/>
        <w:color w:val="0070C0"/>
        <w:sz w:val="18"/>
        <w:szCs w:val="18"/>
      </w:rP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5A54" w:rsidRPr="008022B8" w:rsidRDefault="000B53B1" w:rsidP="00C82929">
    <w:pPr>
      <w:pStyle w:val="Pieddepage"/>
      <w:pBdr>
        <w:top w:val="thinThickSmallGap" w:sz="24" w:space="1" w:color="92D050"/>
      </w:pBdr>
      <w:rPr>
        <w:rFonts w:asciiTheme="majorHAnsi" w:eastAsiaTheme="majorEastAsia" w:hAnsiTheme="majorHAnsi" w:cstheme="majorBidi"/>
        <w:i/>
        <w:sz w:val="18"/>
        <w:szCs w:val="18"/>
      </w:rPr>
    </w:pPr>
    <w:r>
      <w:rPr>
        <w:rFonts w:asciiTheme="majorHAnsi" w:eastAsiaTheme="majorEastAsia" w:hAnsiTheme="majorHAnsi" w:cstheme="majorBidi"/>
        <w:i/>
        <w:color w:val="0070C0"/>
        <w:sz w:val="18"/>
        <w:szCs w:val="18"/>
      </w:rPr>
      <w:t>Compte du Reste du Monde (2015-2017</w:t>
    </w:r>
    <w:r w:rsidR="00F95A54">
      <w:rPr>
        <w:rFonts w:asciiTheme="majorHAnsi" w:eastAsiaTheme="majorEastAsia" w:hAnsiTheme="majorHAnsi" w:cstheme="majorBidi"/>
        <w:i/>
        <w:color w:val="0070C0"/>
        <w:sz w:val="18"/>
        <w:szCs w:val="18"/>
      </w:rPr>
      <w:t xml:space="preserve">) </w:t>
    </w:r>
    <w:r w:rsidR="00F95A54" w:rsidRPr="008022B8">
      <w:rPr>
        <w:rFonts w:asciiTheme="majorHAnsi" w:eastAsiaTheme="majorEastAsia" w:hAnsiTheme="majorHAnsi" w:cstheme="majorBidi"/>
        <w:i/>
        <w:sz w:val="18"/>
        <w:szCs w:val="18"/>
      </w:rPr>
      <w:ptab w:relativeTo="margin" w:alignment="right" w:leader="none"/>
    </w:r>
    <w:r w:rsidR="00F95A54" w:rsidRPr="00521434">
      <w:rPr>
        <w:rFonts w:asciiTheme="majorHAnsi" w:eastAsiaTheme="majorEastAsia" w:hAnsiTheme="majorHAnsi" w:cstheme="majorBidi"/>
        <w:i/>
        <w:color w:val="0070C0"/>
        <w:sz w:val="18"/>
        <w:szCs w:val="18"/>
      </w:rPr>
      <w:t xml:space="preserve">Page </w:t>
    </w:r>
    <w:r w:rsidR="004C1ECA" w:rsidRPr="00521434">
      <w:rPr>
        <w:rFonts w:asciiTheme="majorHAnsi" w:eastAsiaTheme="majorEastAsia" w:hAnsiTheme="majorHAnsi" w:cstheme="majorBidi"/>
        <w:i/>
        <w:color w:val="0070C0"/>
        <w:sz w:val="18"/>
        <w:szCs w:val="18"/>
      </w:rPr>
      <w:fldChar w:fldCharType="begin"/>
    </w:r>
    <w:r w:rsidR="00F95A54" w:rsidRPr="00521434">
      <w:rPr>
        <w:rFonts w:asciiTheme="majorHAnsi" w:eastAsiaTheme="majorEastAsia" w:hAnsiTheme="majorHAnsi" w:cstheme="majorBidi"/>
        <w:i/>
        <w:color w:val="0070C0"/>
        <w:sz w:val="18"/>
        <w:szCs w:val="18"/>
      </w:rPr>
      <w:instrText xml:space="preserve"> PAGE   \* MERGEFORMAT </w:instrText>
    </w:r>
    <w:r w:rsidR="004C1ECA" w:rsidRPr="00521434">
      <w:rPr>
        <w:rFonts w:asciiTheme="majorHAnsi" w:eastAsiaTheme="majorEastAsia" w:hAnsiTheme="majorHAnsi" w:cstheme="majorBidi"/>
        <w:i/>
        <w:color w:val="0070C0"/>
        <w:sz w:val="18"/>
        <w:szCs w:val="18"/>
      </w:rPr>
      <w:fldChar w:fldCharType="separate"/>
    </w:r>
    <w:r w:rsidR="00B3797C">
      <w:rPr>
        <w:rFonts w:asciiTheme="majorHAnsi" w:eastAsiaTheme="majorEastAsia" w:hAnsiTheme="majorHAnsi" w:cstheme="majorBidi"/>
        <w:i/>
        <w:noProof/>
        <w:color w:val="0070C0"/>
        <w:sz w:val="18"/>
        <w:szCs w:val="18"/>
      </w:rPr>
      <w:t>28</w:t>
    </w:r>
    <w:r w:rsidR="004C1ECA" w:rsidRPr="00521434">
      <w:rPr>
        <w:rFonts w:asciiTheme="majorHAnsi" w:eastAsiaTheme="majorEastAsia" w:hAnsiTheme="majorHAnsi" w:cstheme="majorBidi"/>
        <w:i/>
        <w:color w:val="0070C0"/>
        <w:sz w:val="18"/>
        <w:szCs w:val="18"/>
      </w:rPr>
      <w:fldChar w:fldCharType="end"/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5A54" w:rsidRPr="008022B8" w:rsidRDefault="00F95A54" w:rsidP="00C82929">
    <w:pPr>
      <w:pStyle w:val="Pieddepage"/>
      <w:pBdr>
        <w:top w:val="thinThickSmallGap" w:sz="24" w:space="1" w:color="92D050"/>
      </w:pBdr>
      <w:rPr>
        <w:rFonts w:asciiTheme="majorHAnsi" w:eastAsiaTheme="majorEastAsia" w:hAnsiTheme="majorHAnsi" w:cstheme="majorBidi"/>
        <w:i/>
        <w:sz w:val="18"/>
        <w:szCs w:val="18"/>
      </w:rPr>
    </w:pPr>
    <w:r>
      <w:rPr>
        <w:rFonts w:asciiTheme="majorHAnsi" w:eastAsiaTheme="majorEastAsia" w:hAnsiTheme="majorHAnsi" w:cstheme="majorBidi"/>
        <w:i/>
        <w:color w:val="0070C0"/>
        <w:sz w:val="18"/>
        <w:szCs w:val="18"/>
      </w:rPr>
      <w:t xml:space="preserve">Tableau des ressources et </w:t>
    </w:r>
    <w:r w:rsidR="000B53B1">
      <w:rPr>
        <w:rFonts w:asciiTheme="majorHAnsi" w:eastAsiaTheme="majorEastAsia" w:hAnsiTheme="majorHAnsi" w:cstheme="majorBidi"/>
        <w:i/>
        <w:color w:val="0070C0"/>
        <w:sz w:val="18"/>
        <w:szCs w:val="18"/>
      </w:rPr>
      <w:t>des emplois (2015-2017</w:t>
    </w:r>
    <w:r>
      <w:rPr>
        <w:rFonts w:asciiTheme="majorHAnsi" w:eastAsiaTheme="majorEastAsia" w:hAnsiTheme="majorHAnsi" w:cstheme="majorBidi"/>
        <w:i/>
        <w:color w:val="0070C0"/>
        <w:sz w:val="18"/>
        <w:szCs w:val="18"/>
      </w:rPr>
      <w:t xml:space="preserve">) </w:t>
    </w:r>
    <w:r w:rsidRPr="008022B8">
      <w:rPr>
        <w:rFonts w:asciiTheme="majorHAnsi" w:eastAsiaTheme="majorEastAsia" w:hAnsiTheme="majorHAnsi" w:cstheme="majorBidi"/>
        <w:i/>
        <w:sz w:val="18"/>
        <w:szCs w:val="18"/>
      </w:rPr>
      <w:ptab w:relativeTo="margin" w:alignment="right" w:leader="none"/>
    </w:r>
    <w:r w:rsidRPr="00521434">
      <w:rPr>
        <w:rFonts w:asciiTheme="majorHAnsi" w:eastAsiaTheme="majorEastAsia" w:hAnsiTheme="majorHAnsi" w:cstheme="majorBidi"/>
        <w:i/>
        <w:color w:val="0070C0"/>
        <w:sz w:val="18"/>
        <w:szCs w:val="18"/>
      </w:rPr>
      <w:t xml:space="preserve">Page </w:t>
    </w:r>
    <w:r w:rsidR="004C1ECA" w:rsidRPr="00521434">
      <w:rPr>
        <w:rFonts w:asciiTheme="majorHAnsi" w:eastAsiaTheme="majorEastAsia" w:hAnsiTheme="majorHAnsi" w:cstheme="majorBidi"/>
        <w:i/>
        <w:color w:val="0070C0"/>
        <w:sz w:val="18"/>
        <w:szCs w:val="18"/>
      </w:rPr>
      <w:fldChar w:fldCharType="begin"/>
    </w:r>
    <w:r w:rsidRPr="00521434">
      <w:rPr>
        <w:rFonts w:asciiTheme="majorHAnsi" w:eastAsiaTheme="majorEastAsia" w:hAnsiTheme="majorHAnsi" w:cstheme="majorBidi"/>
        <w:i/>
        <w:color w:val="0070C0"/>
        <w:sz w:val="18"/>
        <w:szCs w:val="18"/>
      </w:rPr>
      <w:instrText xml:space="preserve"> PAGE   \* MERGEFORMAT </w:instrText>
    </w:r>
    <w:r w:rsidR="004C1ECA" w:rsidRPr="00521434">
      <w:rPr>
        <w:rFonts w:asciiTheme="majorHAnsi" w:eastAsiaTheme="majorEastAsia" w:hAnsiTheme="majorHAnsi" w:cstheme="majorBidi"/>
        <w:i/>
        <w:color w:val="0070C0"/>
        <w:sz w:val="18"/>
        <w:szCs w:val="18"/>
      </w:rPr>
      <w:fldChar w:fldCharType="separate"/>
    </w:r>
    <w:r w:rsidR="00B3797C">
      <w:rPr>
        <w:rFonts w:asciiTheme="majorHAnsi" w:eastAsiaTheme="majorEastAsia" w:hAnsiTheme="majorHAnsi" w:cstheme="majorBidi"/>
        <w:i/>
        <w:noProof/>
        <w:color w:val="0070C0"/>
        <w:sz w:val="18"/>
        <w:szCs w:val="18"/>
      </w:rPr>
      <w:t>33</w:t>
    </w:r>
    <w:r w:rsidR="004C1ECA" w:rsidRPr="00521434">
      <w:rPr>
        <w:rFonts w:asciiTheme="majorHAnsi" w:eastAsiaTheme="majorEastAsia" w:hAnsiTheme="majorHAnsi" w:cstheme="majorBidi"/>
        <w:i/>
        <w:color w:val="0070C0"/>
        <w:sz w:val="18"/>
        <w:szCs w:val="18"/>
      </w:rPr>
      <w:fldChar w:fldCharType="end"/>
    </w: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5A54" w:rsidRPr="00D366C8" w:rsidRDefault="00F95A54" w:rsidP="009D772F">
    <w:pPr>
      <w:pStyle w:val="Pieddepage"/>
      <w:tabs>
        <w:tab w:val="clear" w:pos="4536"/>
        <w:tab w:val="clear" w:pos="9072"/>
        <w:tab w:val="left" w:pos="5970"/>
      </w:tabs>
      <w:spacing w:after="120"/>
      <w:ind w:left="-851"/>
      <w:rPr>
        <w:rFonts w:ascii="Calibri" w:hAnsi="Calibri"/>
        <w:i/>
        <w:color w:val="7030A0"/>
        <w:sz w:val="20"/>
        <w:szCs w:val="20"/>
      </w:rPr>
    </w:pPr>
    <w:r>
      <w:rPr>
        <w:rFonts w:ascii="Calibri" w:hAnsi="Calibri"/>
        <w:i/>
        <w:color w:val="7030A0"/>
        <w:sz w:val="20"/>
        <w:szCs w:val="20"/>
      </w:rPr>
      <w:t>C</w:t>
    </w:r>
    <w:r w:rsidRPr="00B44A33">
      <w:rPr>
        <w:rFonts w:ascii="Calibri" w:hAnsi="Calibri"/>
        <w:i/>
        <w:color w:val="7030A0"/>
        <w:sz w:val="20"/>
        <w:szCs w:val="20"/>
      </w:rPr>
      <w:t>omptes</w:t>
    </w:r>
    <w:r w:rsidR="004C1ECA">
      <w:rPr>
        <w:rFonts w:ascii="Calibri" w:hAnsi="Calibri"/>
        <w:i/>
        <w:color w:val="7030A0"/>
        <w:sz w:val="20"/>
        <w:szCs w:val="20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3555" type="#_x0000_t32" style="position:absolute;left:0;text-align:left;margin-left:-70.9pt;margin-top:701.55pt;width:600.95pt;height:0;z-index:251662336;mso-position-horizontal-relative:margin;mso-position-vertical-relative:margin" o:connectortype="straight" strokecolor="#92d050" strokeweight="2pt">
          <w10:wrap type="square" anchorx="margin" anchory="margin"/>
        </v:shape>
      </w:pict>
    </w:r>
    <w:r w:rsidR="004C1ECA">
      <w:rPr>
        <w:rFonts w:ascii="Calibri" w:hAnsi="Calibri"/>
        <w:i/>
        <w:color w:val="7030A0"/>
        <w:sz w:val="20"/>
        <w:szCs w:val="20"/>
      </w:rPr>
      <w:pict>
        <v:shapetype id="_x0000_t107" coordsize="21600,21600" o:spt="107" adj="5400,5400,18900" path="ar@9@38@8@37,0@27@0@26@9@13@8@4@0@25@22@25@9@38@8@37@22@26@3@27l@7@40@3,wa@9@35@8@10@3,0@21@33@9@36@8@1@21@31@20@31@9@35@8@10@20@33,,l@5@40xewr@9@36@8@1@20@31@0@32nfl@20@33ear@9@36@8@1@21@31@22@32nfl@21@33em@0@26nfl@0@32em@22@26nfl@22@32e">
          <v:formulas>
            <v:f eqn="val #0"/>
            <v:f eqn="val #1"/>
            <v:f eqn="val #2"/>
            <v:f eqn="val width"/>
            <v:f eqn="val height"/>
            <v:f eqn="prod width 1 8"/>
            <v:f eqn="prod width 1 2"/>
            <v:f eqn="prod width 7 8"/>
            <v:f eqn="prod width 3 2"/>
            <v:f eqn="sum 0 0 @6"/>
            <v:f eqn="sum height 0 #2"/>
            <v:f eqn="prod @10 30573 4096"/>
            <v:f eqn="prod @11 2 1"/>
            <v:f eqn="sum height 0 @12"/>
            <v:f eqn="sum @11 #2 0"/>
            <v:f eqn="sum @11 height #1"/>
            <v:f eqn="sum height 0 #1"/>
            <v:f eqn="prod @16 1 2"/>
            <v:f eqn="sum @11 @17 0"/>
            <v:f eqn="sum @14 #1 height"/>
            <v:f eqn="sum #0 @5 0"/>
            <v:f eqn="sum width 0 @20"/>
            <v:f eqn="sum width 0 #0"/>
            <v:f eqn="sum @6 0 #0"/>
            <v:f eqn="ellipse @23 width @11"/>
            <v:f eqn="sum @24 height @11"/>
            <v:f eqn="sum @25 @11 @19"/>
            <v:f eqn="sum #2 @11 @19"/>
            <v:f eqn="prod @11 2391 32768"/>
            <v:f eqn="sum @6 0 @20"/>
            <v:f eqn="ellipse @29 width @11"/>
            <v:f eqn="sum #1 @30 @11"/>
            <v:f eqn="sum @25 #1 height"/>
            <v:f eqn="sum height @30 @14"/>
            <v:f eqn="sum @11 @14 0"/>
            <v:f eqn="sum height 0 @34"/>
            <v:f eqn="sum @35 @19 @11"/>
            <v:f eqn="sum @10 @15 @11"/>
            <v:f eqn="sum @35 @15 @11"/>
            <v:f eqn="sum @28 @14 @18"/>
            <v:f eqn="sum height 0 @39"/>
            <v:f eqn="sum @19 0 @18"/>
            <v:f eqn="prod @41 2 3"/>
            <v:f eqn="sum #1 0 @42"/>
            <v:f eqn="sum #2 0 @42"/>
            <v:f eqn="min @44 20925"/>
            <v:f eqn="prod width 3 8"/>
            <v:f eqn="sum @46 0 4"/>
          </v:formulas>
          <v:path o:extrusionok="f" o:connecttype="custom" o:connectlocs="@6,@1;@5,@40;@6,@4;@7,@40" o:connectangles="270,180,90,0" textboxrect="@0,@1,@22,@25"/>
          <v:handles>
            <v:h position="#0,bottomRight" xrange="@5,@47"/>
            <v:h position="center,#1" yrange="@10,@43"/>
            <v:h position="topLeft,#2" yrange="@27,@45"/>
          </v:handles>
          <o:complex v:ext="view"/>
        </v:shapetype>
        <v:shape id="_x0000_s23554" type="#_x0000_t107" style="position:absolute;left:0;text-align:left;margin-left:247.15pt;margin-top:787.55pt;width:101pt;height:27.05pt;rotation:360;z-index:251661312;mso-position-horizontal-relative:page;mso-position-vertical-relative:page" filled="f" fillcolor="#17365d" strokecolor="#71a0dc">
          <v:textbox style="mso-next-textbox:#_x0000_s23554">
            <w:txbxContent>
              <w:p w:rsidR="00F95A54" w:rsidRPr="00543A8C" w:rsidRDefault="004C1ECA" w:rsidP="009D772F">
                <w:pPr>
                  <w:jc w:val="center"/>
                  <w:rPr>
                    <w:rFonts w:ascii="Arial" w:hAnsi="Arial" w:cs="Arial"/>
                    <w:b/>
                    <w:bCs/>
                    <w:color w:val="E36C0A"/>
                    <w:sz w:val="26"/>
                    <w:szCs w:val="26"/>
                  </w:rPr>
                </w:pPr>
                <w:r w:rsidRPr="00543A8C">
                  <w:rPr>
                    <w:rFonts w:ascii="Arial" w:hAnsi="Arial" w:cs="Arial"/>
                    <w:b/>
                    <w:bCs/>
                    <w:color w:val="E36C0A"/>
                    <w:sz w:val="26"/>
                    <w:szCs w:val="26"/>
                  </w:rPr>
                  <w:fldChar w:fldCharType="begin"/>
                </w:r>
                <w:r w:rsidR="00F95A54" w:rsidRPr="00543A8C">
                  <w:rPr>
                    <w:rFonts w:ascii="Arial" w:hAnsi="Arial" w:cs="Arial"/>
                    <w:b/>
                    <w:bCs/>
                    <w:color w:val="E36C0A"/>
                    <w:sz w:val="26"/>
                    <w:szCs w:val="26"/>
                  </w:rPr>
                  <w:instrText xml:space="preserve"> PAGE    \* MERGEFORMAT </w:instrText>
                </w:r>
                <w:r w:rsidRPr="00543A8C">
                  <w:rPr>
                    <w:rFonts w:ascii="Arial" w:hAnsi="Arial" w:cs="Arial"/>
                    <w:b/>
                    <w:bCs/>
                    <w:color w:val="E36C0A"/>
                    <w:sz w:val="26"/>
                    <w:szCs w:val="26"/>
                  </w:rPr>
                  <w:fldChar w:fldCharType="separate"/>
                </w:r>
                <w:r w:rsidR="00F95A54">
                  <w:rPr>
                    <w:rFonts w:ascii="Arial" w:hAnsi="Arial" w:cs="Arial"/>
                    <w:b/>
                    <w:bCs/>
                    <w:noProof/>
                    <w:color w:val="E36C0A"/>
                    <w:sz w:val="26"/>
                    <w:szCs w:val="26"/>
                  </w:rPr>
                  <w:t>48</w:t>
                </w:r>
                <w:r w:rsidRPr="00543A8C">
                  <w:rPr>
                    <w:rFonts w:ascii="Arial" w:hAnsi="Arial" w:cs="Arial"/>
                    <w:b/>
                    <w:bCs/>
                    <w:color w:val="E36C0A"/>
                    <w:sz w:val="26"/>
                    <w:szCs w:val="26"/>
                  </w:rPr>
                  <w:fldChar w:fldCharType="end"/>
                </w:r>
              </w:p>
            </w:txbxContent>
          </v:textbox>
          <w10:wrap anchorx="margin" anchory="page"/>
        </v:shape>
      </w:pict>
    </w:r>
    <w:r w:rsidRPr="00B44A33">
      <w:rPr>
        <w:rFonts w:ascii="Calibri" w:hAnsi="Calibri"/>
        <w:i/>
        <w:color w:val="7030A0"/>
        <w:sz w:val="20"/>
        <w:szCs w:val="20"/>
      </w:rPr>
      <w:t xml:space="preserve"> d</w:t>
    </w:r>
    <w:r>
      <w:rPr>
        <w:rFonts w:ascii="Calibri" w:hAnsi="Calibri"/>
        <w:i/>
        <w:color w:val="7030A0"/>
        <w:sz w:val="20"/>
        <w:szCs w:val="20"/>
      </w:rPr>
      <w:t>es secteurs institutionnels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6B77" w:rsidRDefault="00826B77" w:rsidP="005E44C2">
      <w:r>
        <w:separator/>
      </w:r>
    </w:p>
  </w:footnote>
  <w:footnote w:type="continuationSeparator" w:id="1">
    <w:p w:rsidR="00826B77" w:rsidRDefault="00826B77" w:rsidP="005E44C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5A54" w:rsidRDefault="00F95A54" w:rsidP="002A4943">
    <w:pPr>
      <w:pStyle w:val="En-tte"/>
      <w:pBdr>
        <w:bottom w:val="thickThinSmallGap" w:sz="24" w:space="0" w:color="92D050"/>
      </w:pBdr>
      <w:rPr>
        <w:rFonts w:asciiTheme="majorHAnsi" w:eastAsiaTheme="majorEastAsia" w:hAnsiTheme="majorHAnsi" w:cstheme="majorBidi"/>
        <w:i/>
        <w:sz w:val="18"/>
        <w:szCs w:val="18"/>
      </w:rPr>
    </w:pPr>
  </w:p>
  <w:p w:rsidR="00F95A54" w:rsidRDefault="00F95A54" w:rsidP="002A4943">
    <w:pPr>
      <w:pStyle w:val="En-tte"/>
      <w:pBdr>
        <w:bottom w:val="thickThinSmallGap" w:sz="24" w:space="0" w:color="92D050"/>
      </w:pBdr>
      <w:rPr>
        <w:rFonts w:asciiTheme="majorHAnsi" w:eastAsiaTheme="majorEastAsia" w:hAnsiTheme="majorHAnsi" w:cstheme="majorBidi"/>
        <w:i/>
        <w:sz w:val="18"/>
        <w:szCs w:val="18"/>
      </w:rPr>
    </w:pPr>
  </w:p>
  <w:p w:rsidR="00F95A54" w:rsidRPr="00682D20" w:rsidRDefault="00F95A54" w:rsidP="002A4943">
    <w:pPr>
      <w:pStyle w:val="En-tte"/>
      <w:pBdr>
        <w:bottom w:val="thickThinSmallGap" w:sz="24" w:space="0" w:color="92D050"/>
      </w:pBdr>
      <w:rPr>
        <w:rFonts w:asciiTheme="majorHAnsi" w:eastAsiaTheme="majorEastAsia" w:hAnsiTheme="majorHAnsi" w:cstheme="majorBidi"/>
        <w:sz w:val="18"/>
        <w:szCs w:val="18"/>
      </w:rPr>
    </w:pPr>
    <w:r w:rsidRPr="00057967">
      <w:rPr>
        <w:rFonts w:asciiTheme="majorHAnsi" w:eastAsiaTheme="majorEastAsia" w:hAnsiTheme="majorHAnsi" w:cstheme="majorBidi"/>
        <w:noProof/>
        <w:sz w:val="32"/>
        <w:szCs w:val="32"/>
      </w:rPr>
      <w:drawing>
        <wp:inline distT="0" distB="0" distL="0" distR="0">
          <wp:extent cx="580042" cy="576000"/>
          <wp:effectExtent l="19050" t="0" r="0" b="0"/>
          <wp:docPr id="9" name="Image 1" descr="logoHCP-officie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logoHCP-officiel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30000"/>
                  </a:blip>
                  <a:srcRect l="31694" t="-11111" r="33333" b="38095"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580042" cy="576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417804">
      <w:rPr>
        <w:rFonts w:asciiTheme="majorHAnsi" w:eastAsiaTheme="majorEastAsia" w:hAnsiTheme="majorHAnsi" w:cstheme="majorBidi"/>
        <w:i/>
        <w:sz w:val="18"/>
        <w:szCs w:val="18"/>
      </w:rPr>
      <w:t xml:space="preserve"> </w:t>
    </w:r>
    <w:r w:rsidRPr="00303BD4">
      <w:rPr>
        <w:rFonts w:asciiTheme="majorHAnsi" w:eastAsiaTheme="majorEastAsia" w:hAnsiTheme="majorHAnsi" w:cstheme="majorBidi"/>
        <w:i/>
        <w:color w:val="215868" w:themeColor="accent5" w:themeShade="80"/>
        <w:sz w:val="18"/>
        <w:szCs w:val="18"/>
      </w:rPr>
      <w:t>COMPTES NATIONAUX 2007-2012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5A54" w:rsidRDefault="00F95A54" w:rsidP="002A4943">
    <w:pPr>
      <w:pStyle w:val="En-tte"/>
      <w:pBdr>
        <w:bottom w:val="thickThinSmallGap" w:sz="24" w:space="0" w:color="92D050"/>
      </w:pBdr>
      <w:rPr>
        <w:rFonts w:asciiTheme="majorHAnsi" w:eastAsiaTheme="majorEastAsia" w:hAnsiTheme="majorHAnsi" w:cstheme="majorBidi"/>
        <w:i/>
        <w:sz w:val="18"/>
        <w:szCs w:val="18"/>
      </w:rPr>
    </w:pPr>
  </w:p>
  <w:p w:rsidR="00F95A54" w:rsidRDefault="00F95A54" w:rsidP="002A4943">
    <w:pPr>
      <w:pStyle w:val="En-tte"/>
      <w:pBdr>
        <w:bottom w:val="thickThinSmallGap" w:sz="24" w:space="0" w:color="92D050"/>
      </w:pBdr>
      <w:rPr>
        <w:rFonts w:asciiTheme="majorHAnsi" w:eastAsiaTheme="majorEastAsia" w:hAnsiTheme="majorHAnsi" w:cstheme="majorBidi"/>
        <w:i/>
        <w:sz w:val="18"/>
        <w:szCs w:val="18"/>
      </w:rPr>
    </w:pPr>
  </w:p>
  <w:p w:rsidR="00F95A54" w:rsidRPr="00682D20" w:rsidRDefault="00F95A54" w:rsidP="002A4943">
    <w:pPr>
      <w:pStyle w:val="En-tte"/>
      <w:pBdr>
        <w:bottom w:val="thickThinSmallGap" w:sz="24" w:space="0" w:color="92D050"/>
      </w:pBdr>
      <w:rPr>
        <w:rFonts w:asciiTheme="majorHAnsi" w:eastAsiaTheme="majorEastAsia" w:hAnsiTheme="majorHAnsi" w:cstheme="majorBidi"/>
        <w:sz w:val="18"/>
        <w:szCs w:val="18"/>
      </w:rPr>
    </w:pPr>
    <w:r w:rsidRPr="00057967">
      <w:rPr>
        <w:rFonts w:asciiTheme="majorHAnsi" w:eastAsiaTheme="majorEastAsia" w:hAnsiTheme="majorHAnsi" w:cstheme="majorBidi"/>
        <w:noProof/>
        <w:sz w:val="32"/>
        <w:szCs w:val="32"/>
      </w:rPr>
      <w:drawing>
        <wp:inline distT="0" distB="0" distL="0" distR="0">
          <wp:extent cx="580042" cy="576000"/>
          <wp:effectExtent l="19050" t="0" r="0" b="0"/>
          <wp:docPr id="13" name="Image 1" descr="logoHCP-officie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logoHCP-officiel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30000"/>
                  </a:blip>
                  <a:srcRect l="31694" t="-11111" r="33333" b="38095"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580042" cy="576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417804">
      <w:rPr>
        <w:rFonts w:asciiTheme="majorHAnsi" w:eastAsiaTheme="majorEastAsia" w:hAnsiTheme="majorHAnsi" w:cstheme="majorBidi"/>
        <w:i/>
        <w:sz w:val="18"/>
        <w:szCs w:val="18"/>
      </w:rPr>
      <w:t xml:space="preserve"> </w:t>
    </w:r>
    <w:r w:rsidRPr="00303BD4">
      <w:rPr>
        <w:rFonts w:asciiTheme="majorHAnsi" w:eastAsiaTheme="majorEastAsia" w:hAnsiTheme="majorHAnsi" w:cstheme="majorBidi"/>
        <w:i/>
        <w:color w:val="215868" w:themeColor="accent5" w:themeShade="80"/>
        <w:sz w:val="18"/>
        <w:szCs w:val="18"/>
      </w:rPr>
      <w:t>COMPTES NATIONAUX 2007-2012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5A54" w:rsidRDefault="00F95A54" w:rsidP="002A4943">
    <w:pPr>
      <w:pStyle w:val="En-tte"/>
      <w:pBdr>
        <w:bottom w:val="thickThinSmallGap" w:sz="24" w:space="1" w:color="92D050"/>
      </w:pBdr>
      <w:rPr>
        <w:rFonts w:asciiTheme="majorHAnsi" w:eastAsiaTheme="majorEastAsia" w:hAnsiTheme="majorHAnsi" w:cstheme="majorBidi"/>
        <w:i/>
        <w:sz w:val="18"/>
        <w:szCs w:val="18"/>
      </w:rPr>
    </w:pPr>
  </w:p>
  <w:p w:rsidR="00F95A54" w:rsidRDefault="00F95A54" w:rsidP="002A4943">
    <w:pPr>
      <w:pStyle w:val="En-tte"/>
      <w:pBdr>
        <w:bottom w:val="thickThinSmallGap" w:sz="24" w:space="1" w:color="92D050"/>
      </w:pBdr>
      <w:rPr>
        <w:rFonts w:asciiTheme="majorHAnsi" w:eastAsiaTheme="majorEastAsia" w:hAnsiTheme="majorHAnsi" w:cstheme="majorBidi"/>
        <w:i/>
        <w:sz w:val="18"/>
        <w:szCs w:val="18"/>
      </w:rPr>
    </w:pPr>
  </w:p>
  <w:p w:rsidR="00F95A54" w:rsidRDefault="00F95A54" w:rsidP="000D3513">
    <w:pPr>
      <w:pStyle w:val="En-tte"/>
      <w:pBdr>
        <w:bottom w:val="thickThinSmallGap" w:sz="24" w:space="1" w:color="92D050"/>
      </w:pBdr>
      <w:jc w:val="right"/>
    </w:pPr>
    <w:r w:rsidRPr="00303BD4">
      <w:rPr>
        <w:rFonts w:asciiTheme="majorHAnsi" w:eastAsiaTheme="majorEastAsia" w:hAnsiTheme="majorHAnsi" w:cstheme="majorBidi"/>
        <w:i/>
        <w:color w:val="215868" w:themeColor="accent5" w:themeShade="80"/>
        <w:sz w:val="18"/>
        <w:szCs w:val="18"/>
      </w:rPr>
      <w:t xml:space="preserve">COMPTES NATIONAUX </w:t>
    </w:r>
    <w:r>
      <w:rPr>
        <w:rFonts w:asciiTheme="majorHAnsi" w:eastAsiaTheme="majorEastAsia" w:hAnsiTheme="majorHAnsi" w:cstheme="majorBidi"/>
        <w:i/>
        <w:color w:val="215868" w:themeColor="accent5" w:themeShade="80"/>
        <w:sz w:val="18"/>
        <w:szCs w:val="18"/>
      </w:rPr>
      <w:t>PROVISOIRES 2017</w:t>
    </w:r>
    <w:r w:rsidRPr="003C3E6A">
      <w:rPr>
        <w:rFonts w:asciiTheme="majorHAnsi" w:eastAsiaTheme="majorEastAsia" w:hAnsiTheme="majorHAnsi" w:cstheme="majorBidi"/>
        <w:i/>
        <w:noProof/>
        <w:sz w:val="18"/>
        <w:szCs w:val="18"/>
      </w:rPr>
      <w:drawing>
        <wp:inline distT="0" distB="0" distL="0" distR="0">
          <wp:extent cx="576000" cy="576000"/>
          <wp:effectExtent l="19050" t="0" r="0" b="0"/>
          <wp:docPr id="14" name="Image 1" descr="logoHCP-officie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logoHCP-officiel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30000"/>
                  </a:blip>
                  <a:srcRect l="31694" t="-11111" r="33333" b="38095"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576000" cy="576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5A54" w:rsidRPr="00CE4560" w:rsidRDefault="004C1ECA" w:rsidP="009D772F">
    <w:pPr>
      <w:pStyle w:val="En-tte"/>
      <w:ind w:left="-907"/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3553" type="#_x0000_t32" style="position:absolute;left:0;text-align:left;margin-left:-74.2pt;margin-top:-13.35pt;width:599.8pt;height:.05pt;z-index:251660288;mso-position-horizontal-relative:margin;mso-position-vertical-relative:margin" o:connectortype="straight" strokecolor="#92d050" strokeweight="2pt">
          <w10:wrap type="square" anchorx="margin" anchory="margin"/>
        </v:shape>
      </w:pict>
    </w:r>
    <w:r w:rsidR="00F95A54">
      <w:rPr>
        <w:noProof/>
      </w:rPr>
      <w:drawing>
        <wp:inline distT="0" distB="0" distL="0" distR="0">
          <wp:extent cx="609600" cy="609600"/>
          <wp:effectExtent l="19050" t="0" r="0" b="0"/>
          <wp:docPr id="2" name="Image 1" descr="logoHCP-officie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logoHCP-officiel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30000"/>
                  </a:blip>
                  <a:srcRect l="31694" t="-11111" r="33333" b="38095"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609600" cy="609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F95A54" w:rsidRPr="00D75E57">
      <w:rPr>
        <w:rFonts w:ascii="Calibri" w:hAnsi="Calibri" w:cs="Arial"/>
        <w:b/>
        <w:bCs/>
        <w:i/>
        <w:smallCaps/>
        <w:noProof/>
        <w:color w:val="7030A0"/>
        <w:sz w:val="20"/>
        <w:szCs w:val="20"/>
      </w:rPr>
      <w:t>COMPT</w:t>
    </w:r>
    <w:r w:rsidR="00F95A54">
      <w:rPr>
        <w:rFonts w:ascii="Calibri" w:hAnsi="Calibri" w:cs="Arial"/>
        <w:b/>
        <w:bCs/>
        <w:i/>
        <w:smallCaps/>
        <w:noProof/>
        <w:color w:val="7030A0"/>
        <w:sz w:val="20"/>
        <w:szCs w:val="20"/>
      </w:rPr>
      <w:t>E</w:t>
    </w:r>
    <w:r w:rsidR="00F95A54" w:rsidRPr="00D75E57">
      <w:rPr>
        <w:rFonts w:ascii="Calibri" w:hAnsi="Calibri" w:cs="Arial"/>
        <w:b/>
        <w:bCs/>
        <w:i/>
        <w:smallCaps/>
        <w:noProof/>
        <w:color w:val="7030A0"/>
        <w:sz w:val="20"/>
        <w:szCs w:val="20"/>
      </w:rPr>
      <w:t>S  NATION</w:t>
    </w:r>
    <w:r w:rsidR="00F95A54">
      <w:rPr>
        <w:rFonts w:ascii="Calibri" w:hAnsi="Calibri" w:cs="Arial"/>
        <w:b/>
        <w:bCs/>
        <w:i/>
        <w:smallCaps/>
        <w:noProof/>
        <w:color w:val="7030A0"/>
        <w:sz w:val="20"/>
        <w:szCs w:val="20"/>
      </w:rPr>
      <w:t>A</w:t>
    </w:r>
    <w:r w:rsidR="00F95A54" w:rsidRPr="00D75E57">
      <w:rPr>
        <w:rFonts w:ascii="Calibri" w:hAnsi="Calibri" w:cs="Arial"/>
        <w:b/>
        <w:bCs/>
        <w:i/>
        <w:smallCaps/>
        <w:noProof/>
        <w:color w:val="7030A0"/>
        <w:sz w:val="20"/>
        <w:szCs w:val="20"/>
      </w:rPr>
      <w:t>UX  PROVISOIRES  20</w:t>
    </w:r>
    <w:r w:rsidR="00F95A54">
      <w:rPr>
        <w:rFonts w:ascii="Calibri" w:hAnsi="Calibri" w:cs="Arial"/>
        <w:b/>
        <w:bCs/>
        <w:i/>
        <w:smallCaps/>
        <w:noProof/>
        <w:color w:val="7030A0"/>
        <w:sz w:val="20"/>
        <w:szCs w:val="20"/>
      </w:rPr>
      <w:t>11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2.5pt;height:12.5pt" o:bullet="t">
        <v:imagedata r:id="rId1" o:title="clip_bullet001"/>
      </v:shape>
    </w:pict>
  </w:numPicBullet>
  <w:abstractNum w:abstractNumId="0">
    <w:nsid w:val="FFFFFF82"/>
    <w:multiLevelType w:val="singleLevel"/>
    <w:tmpl w:val="EC88D154"/>
    <w:lvl w:ilvl="0">
      <w:start w:val="1"/>
      <w:numFmt w:val="bullet"/>
      <w:pStyle w:val="Listepuc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FFFFFF83"/>
    <w:multiLevelType w:val="singleLevel"/>
    <w:tmpl w:val="84181CBE"/>
    <w:lvl w:ilvl="0">
      <w:start w:val="1"/>
      <w:numFmt w:val="bullet"/>
      <w:pStyle w:val="Listepuc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00166887"/>
    <w:multiLevelType w:val="multilevel"/>
    <w:tmpl w:val="7932E0EC"/>
    <w:lvl w:ilvl="0">
      <w:start w:val="1"/>
      <w:numFmt w:val="bullet"/>
      <w:lvlText w:val="o"/>
      <w:lvlJc w:val="left"/>
      <w:pPr>
        <w:tabs>
          <w:tab w:val="num" w:pos="710"/>
        </w:tabs>
        <w:ind w:left="766" w:hanging="340"/>
      </w:pPr>
      <w:rPr>
        <w:rFonts w:ascii="Courier New" w:hAnsi="Courier New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959"/>
        </w:tabs>
        <w:ind w:left="95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679"/>
        </w:tabs>
        <w:ind w:left="167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399"/>
        </w:tabs>
        <w:ind w:left="239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119"/>
        </w:tabs>
        <w:ind w:left="311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839"/>
        </w:tabs>
        <w:ind w:left="383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559"/>
        </w:tabs>
        <w:ind w:left="455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279"/>
        </w:tabs>
        <w:ind w:left="527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999"/>
        </w:tabs>
        <w:ind w:left="5999" w:hanging="360"/>
      </w:pPr>
      <w:rPr>
        <w:rFonts w:ascii="Wingdings" w:hAnsi="Wingdings" w:hint="default"/>
      </w:rPr>
    </w:lvl>
  </w:abstractNum>
  <w:abstractNum w:abstractNumId="3">
    <w:nsid w:val="06DE2F72"/>
    <w:multiLevelType w:val="multilevel"/>
    <w:tmpl w:val="7932E0EC"/>
    <w:lvl w:ilvl="0">
      <w:start w:val="1"/>
      <w:numFmt w:val="bullet"/>
      <w:lvlText w:val="o"/>
      <w:lvlJc w:val="left"/>
      <w:pPr>
        <w:tabs>
          <w:tab w:val="num" w:pos="710"/>
        </w:tabs>
        <w:ind w:left="766" w:hanging="340"/>
      </w:pPr>
      <w:rPr>
        <w:rFonts w:ascii="Courier New" w:hAnsi="Courier New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959"/>
        </w:tabs>
        <w:ind w:left="95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679"/>
        </w:tabs>
        <w:ind w:left="167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399"/>
        </w:tabs>
        <w:ind w:left="239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119"/>
        </w:tabs>
        <w:ind w:left="311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839"/>
        </w:tabs>
        <w:ind w:left="383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559"/>
        </w:tabs>
        <w:ind w:left="455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279"/>
        </w:tabs>
        <w:ind w:left="527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999"/>
        </w:tabs>
        <w:ind w:left="5999" w:hanging="360"/>
      </w:pPr>
      <w:rPr>
        <w:rFonts w:ascii="Wingdings" w:hAnsi="Wingdings" w:hint="default"/>
      </w:rPr>
    </w:lvl>
  </w:abstractNum>
  <w:abstractNum w:abstractNumId="4">
    <w:nsid w:val="0968199A"/>
    <w:multiLevelType w:val="multilevel"/>
    <w:tmpl w:val="7932E0EC"/>
    <w:lvl w:ilvl="0">
      <w:start w:val="1"/>
      <w:numFmt w:val="bullet"/>
      <w:lvlText w:val="o"/>
      <w:lvlJc w:val="left"/>
      <w:pPr>
        <w:tabs>
          <w:tab w:val="num" w:pos="710"/>
        </w:tabs>
        <w:ind w:left="766" w:hanging="340"/>
      </w:pPr>
      <w:rPr>
        <w:rFonts w:ascii="Courier New" w:hAnsi="Courier New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959"/>
        </w:tabs>
        <w:ind w:left="95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679"/>
        </w:tabs>
        <w:ind w:left="167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399"/>
        </w:tabs>
        <w:ind w:left="239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119"/>
        </w:tabs>
        <w:ind w:left="311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839"/>
        </w:tabs>
        <w:ind w:left="383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559"/>
        </w:tabs>
        <w:ind w:left="455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279"/>
        </w:tabs>
        <w:ind w:left="527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999"/>
        </w:tabs>
        <w:ind w:left="5999" w:hanging="360"/>
      </w:pPr>
      <w:rPr>
        <w:rFonts w:ascii="Wingdings" w:hAnsi="Wingdings" w:hint="default"/>
      </w:rPr>
    </w:lvl>
  </w:abstractNum>
  <w:abstractNum w:abstractNumId="5">
    <w:nsid w:val="0A1C0883"/>
    <w:multiLevelType w:val="multilevel"/>
    <w:tmpl w:val="D526BAE0"/>
    <w:lvl w:ilvl="0">
      <w:start w:val="1"/>
      <w:numFmt w:val="bullet"/>
      <w:lvlText w:val="o"/>
      <w:lvlJc w:val="left"/>
      <w:pPr>
        <w:tabs>
          <w:tab w:val="num" w:pos="709"/>
        </w:tabs>
        <w:ind w:left="765" w:hanging="340"/>
      </w:pPr>
      <w:rPr>
        <w:rFonts w:ascii="Courier New" w:hAnsi="Courier New" w:hint="default"/>
        <w:color w:val="FF9900"/>
        <w:sz w:val="20"/>
      </w:rPr>
    </w:lvl>
    <w:lvl w:ilvl="1">
      <w:start w:val="1"/>
      <w:numFmt w:val="bullet"/>
      <w:lvlText w:val="o"/>
      <w:lvlJc w:val="left"/>
      <w:pPr>
        <w:tabs>
          <w:tab w:val="num" w:pos="959"/>
        </w:tabs>
        <w:ind w:left="95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679"/>
        </w:tabs>
        <w:ind w:left="167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399"/>
        </w:tabs>
        <w:ind w:left="239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119"/>
        </w:tabs>
        <w:ind w:left="311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839"/>
        </w:tabs>
        <w:ind w:left="383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559"/>
        </w:tabs>
        <w:ind w:left="455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279"/>
        </w:tabs>
        <w:ind w:left="527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999"/>
        </w:tabs>
        <w:ind w:left="5999" w:hanging="360"/>
      </w:pPr>
      <w:rPr>
        <w:rFonts w:ascii="Wingdings" w:hAnsi="Wingdings" w:hint="default"/>
      </w:rPr>
    </w:lvl>
  </w:abstractNum>
  <w:abstractNum w:abstractNumId="6">
    <w:nsid w:val="0B987D1A"/>
    <w:multiLevelType w:val="hybridMultilevel"/>
    <w:tmpl w:val="4A4EFF12"/>
    <w:lvl w:ilvl="0" w:tplc="9FC272A8">
      <w:start w:val="1"/>
      <w:numFmt w:val="bullet"/>
      <w:lvlText w:val=""/>
      <w:lvlJc w:val="left"/>
      <w:pPr>
        <w:tabs>
          <w:tab w:val="num" w:pos="1928"/>
        </w:tabs>
        <w:ind w:left="1985" w:hanging="284"/>
      </w:pPr>
      <w:rPr>
        <w:rFonts w:ascii="Wingdings" w:hAnsi="Wingdings" w:hint="default"/>
        <w:color w:val="auto"/>
        <w:sz w:val="26"/>
      </w:rPr>
    </w:lvl>
    <w:lvl w:ilvl="1" w:tplc="040C0003" w:tentative="1">
      <w:start w:val="1"/>
      <w:numFmt w:val="bullet"/>
      <w:lvlText w:val="o"/>
      <w:lvlJc w:val="left"/>
      <w:pPr>
        <w:tabs>
          <w:tab w:val="num" w:pos="2782"/>
        </w:tabs>
        <w:ind w:left="27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502"/>
        </w:tabs>
        <w:ind w:left="35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222"/>
        </w:tabs>
        <w:ind w:left="42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942"/>
        </w:tabs>
        <w:ind w:left="49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662"/>
        </w:tabs>
        <w:ind w:left="56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382"/>
        </w:tabs>
        <w:ind w:left="63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102"/>
        </w:tabs>
        <w:ind w:left="71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822"/>
        </w:tabs>
        <w:ind w:left="7822" w:hanging="360"/>
      </w:pPr>
      <w:rPr>
        <w:rFonts w:ascii="Wingdings" w:hAnsi="Wingdings" w:hint="default"/>
      </w:rPr>
    </w:lvl>
  </w:abstractNum>
  <w:abstractNum w:abstractNumId="7">
    <w:nsid w:val="0BDE00D6"/>
    <w:multiLevelType w:val="hybridMultilevel"/>
    <w:tmpl w:val="0BCE4EE0"/>
    <w:lvl w:ilvl="0" w:tplc="040C000B">
      <w:start w:val="1"/>
      <w:numFmt w:val="bullet"/>
      <w:lvlText w:val=""/>
      <w:lvlJc w:val="left"/>
      <w:pPr>
        <w:tabs>
          <w:tab w:val="num" w:pos="-227"/>
        </w:tabs>
        <w:ind w:left="850" w:hanging="282"/>
      </w:pPr>
      <w:rPr>
        <w:rFonts w:ascii="Wingdings" w:hAnsi="Wingdings" w:hint="default"/>
        <w:color w:val="4F81BD" w:themeColor="accent1"/>
        <w:sz w:val="28"/>
        <w:u w:color="76923C" w:themeColor="accent3" w:themeShade="BF"/>
      </w:rPr>
    </w:lvl>
    <w:lvl w:ilvl="1" w:tplc="040C0003" w:tentative="1">
      <w:start w:val="1"/>
      <w:numFmt w:val="bullet"/>
      <w:lvlText w:val="o"/>
      <w:lvlJc w:val="left"/>
      <w:pPr>
        <w:tabs>
          <w:tab w:val="num" w:pos="1581"/>
        </w:tabs>
        <w:ind w:left="158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301"/>
        </w:tabs>
        <w:ind w:left="230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021"/>
        </w:tabs>
        <w:ind w:left="302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741"/>
        </w:tabs>
        <w:ind w:left="374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461"/>
        </w:tabs>
        <w:ind w:left="446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181"/>
        </w:tabs>
        <w:ind w:left="518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901"/>
        </w:tabs>
        <w:ind w:left="590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621"/>
        </w:tabs>
        <w:ind w:left="6621" w:hanging="360"/>
      </w:pPr>
      <w:rPr>
        <w:rFonts w:ascii="Wingdings" w:hAnsi="Wingdings" w:hint="default"/>
      </w:rPr>
    </w:lvl>
  </w:abstractNum>
  <w:abstractNum w:abstractNumId="8">
    <w:nsid w:val="0DB3465F"/>
    <w:multiLevelType w:val="hybridMultilevel"/>
    <w:tmpl w:val="BB5671CE"/>
    <w:lvl w:ilvl="0" w:tplc="976ED2BC">
      <w:start w:val="1"/>
      <w:numFmt w:val="bullet"/>
      <w:lvlText w:val="o"/>
      <w:lvlJc w:val="left"/>
      <w:pPr>
        <w:tabs>
          <w:tab w:val="num" w:pos="851"/>
        </w:tabs>
        <w:ind w:left="851" w:hanging="283"/>
      </w:pPr>
      <w:rPr>
        <w:rFonts w:ascii="Courier New" w:hAnsi="Courier New" w:hint="default"/>
        <w:color w:val="auto"/>
        <w:sz w:val="20"/>
      </w:rPr>
    </w:lvl>
    <w:lvl w:ilvl="1" w:tplc="040C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9">
    <w:nsid w:val="0EAA3282"/>
    <w:multiLevelType w:val="hybridMultilevel"/>
    <w:tmpl w:val="9912F1F0"/>
    <w:lvl w:ilvl="0" w:tplc="7D3036A6">
      <w:start w:val="1"/>
      <w:numFmt w:val="bullet"/>
      <w:lvlText w:val=""/>
      <w:lvlJc w:val="left"/>
      <w:pPr>
        <w:ind w:left="870" w:hanging="360"/>
      </w:pPr>
      <w:rPr>
        <w:rFonts w:ascii="Symbol" w:hAnsi="Symbol" w:cs="Symbol" w:hint="default"/>
        <w:color w:val="FFC000"/>
        <w:sz w:val="32"/>
        <w:u w:color="76923C" w:themeColor="accent3" w:themeShade="BF"/>
      </w:rPr>
    </w:lvl>
    <w:lvl w:ilvl="1" w:tplc="040C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0">
    <w:nsid w:val="111F7A77"/>
    <w:multiLevelType w:val="hybridMultilevel"/>
    <w:tmpl w:val="F6825BEA"/>
    <w:lvl w:ilvl="0" w:tplc="D7465678">
      <w:start w:val="1"/>
      <w:numFmt w:val="bullet"/>
      <w:lvlText w:val="o"/>
      <w:lvlJc w:val="left"/>
      <w:pPr>
        <w:tabs>
          <w:tab w:val="num" w:pos="1135"/>
        </w:tabs>
        <w:ind w:left="1191" w:hanging="340"/>
      </w:pPr>
      <w:rPr>
        <w:rFonts w:ascii="Courier New" w:hAnsi="Courier New" w:hint="default"/>
        <w:color w:val="auto"/>
        <w:sz w:val="20"/>
      </w:rPr>
    </w:lvl>
    <w:lvl w:ilvl="1" w:tplc="040C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11">
    <w:nsid w:val="11465F87"/>
    <w:multiLevelType w:val="multilevel"/>
    <w:tmpl w:val="7932E0EC"/>
    <w:lvl w:ilvl="0">
      <w:start w:val="1"/>
      <w:numFmt w:val="bullet"/>
      <w:lvlText w:val="o"/>
      <w:lvlJc w:val="left"/>
      <w:pPr>
        <w:tabs>
          <w:tab w:val="num" w:pos="710"/>
        </w:tabs>
        <w:ind w:left="766" w:hanging="340"/>
      </w:pPr>
      <w:rPr>
        <w:rFonts w:ascii="Courier New" w:hAnsi="Courier New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959"/>
        </w:tabs>
        <w:ind w:left="95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679"/>
        </w:tabs>
        <w:ind w:left="167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399"/>
        </w:tabs>
        <w:ind w:left="239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119"/>
        </w:tabs>
        <w:ind w:left="311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839"/>
        </w:tabs>
        <w:ind w:left="383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559"/>
        </w:tabs>
        <w:ind w:left="455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279"/>
        </w:tabs>
        <w:ind w:left="527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999"/>
        </w:tabs>
        <w:ind w:left="5999" w:hanging="360"/>
      </w:pPr>
      <w:rPr>
        <w:rFonts w:ascii="Wingdings" w:hAnsi="Wingdings" w:hint="default"/>
      </w:rPr>
    </w:lvl>
  </w:abstractNum>
  <w:abstractNum w:abstractNumId="12">
    <w:nsid w:val="1C0826D3"/>
    <w:multiLevelType w:val="hybridMultilevel"/>
    <w:tmpl w:val="2E029072"/>
    <w:lvl w:ilvl="0" w:tplc="D7465678">
      <w:start w:val="1"/>
      <w:numFmt w:val="bullet"/>
      <w:lvlText w:val="o"/>
      <w:lvlJc w:val="left"/>
      <w:pPr>
        <w:tabs>
          <w:tab w:val="num" w:pos="1419"/>
        </w:tabs>
        <w:ind w:left="1475" w:hanging="340"/>
      </w:pPr>
      <w:rPr>
        <w:rFonts w:ascii="Courier New" w:hAnsi="Courier New" w:hint="default"/>
        <w:color w:val="auto"/>
        <w:sz w:val="20"/>
      </w:rPr>
    </w:lvl>
    <w:lvl w:ilvl="1" w:tplc="040C0003" w:tentative="1">
      <w:start w:val="1"/>
      <w:numFmt w:val="bullet"/>
      <w:lvlText w:val="o"/>
      <w:lvlJc w:val="left"/>
      <w:pPr>
        <w:tabs>
          <w:tab w:val="num" w:pos="2215"/>
        </w:tabs>
        <w:ind w:left="22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935"/>
        </w:tabs>
        <w:ind w:left="29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655"/>
        </w:tabs>
        <w:ind w:left="36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75"/>
        </w:tabs>
        <w:ind w:left="43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95"/>
        </w:tabs>
        <w:ind w:left="50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815"/>
        </w:tabs>
        <w:ind w:left="58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535"/>
        </w:tabs>
        <w:ind w:left="65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255"/>
        </w:tabs>
        <w:ind w:left="7255" w:hanging="360"/>
      </w:pPr>
      <w:rPr>
        <w:rFonts w:ascii="Wingdings" w:hAnsi="Wingdings" w:hint="default"/>
      </w:rPr>
    </w:lvl>
  </w:abstractNum>
  <w:abstractNum w:abstractNumId="13">
    <w:nsid w:val="1FB05B96"/>
    <w:multiLevelType w:val="hybridMultilevel"/>
    <w:tmpl w:val="CC78A720"/>
    <w:lvl w:ilvl="0" w:tplc="BF76CE0A">
      <w:start w:val="1"/>
      <w:numFmt w:val="bullet"/>
      <w:lvlText w:val=""/>
      <w:lvlPicBulletId w:val="0"/>
      <w:lvlJc w:val="left"/>
      <w:pPr>
        <w:tabs>
          <w:tab w:val="num" w:pos="710"/>
        </w:tabs>
        <w:ind w:left="766" w:hanging="340"/>
      </w:pPr>
      <w:rPr>
        <w:rFonts w:ascii="Symbol" w:hAnsi="Symbol" w:hint="default"/>
        <w:color w:val="auto"/>
        <w:sz w:val="20"/>
      </w:rPr>
    </w:lvl>
    <w:lvl w:ilvl="1" w:tplc="040C0003" w:tentative="1">
      <w:start w:val="1"/>
      <w:numFmt w:val="bullet"/>
      <w:lvlText w:val="o"/>
      <w:lvlJc w:val="left"/>
      <w:pPr>
        <w:tabs>
          <w:tab w:val="num" w:pos="959"/>
        </w:tabs>
        <w:ind w:left="95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679"/>
        </w:tabs>
        <w:ind w:left="167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399"/>
        </w:tabs>
        <w:ind w:left="239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119"/>
        </w:tabs>
        <w:ind w:left="311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839"/>
        </w:tabs>
        <w:ind w:left="383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559"/>
        </w:tabs>
        <w:ind w:left="455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279"/>
        </w:tabs>
        <w:ind w:left="527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5999"/>
        </w:tabs>
        <w:ind w:left="5999" w:hanging="360"/>
      </w:pPr>
      <w:rPr>
        <w:rFonts w:ascii="Wingdings" w:hAnsi="Wingdings" w:hint="default"/>
      </w:rPr>
    </w:lvl>
  </w:abstractNum>
  <w:abstractNum w:abstractNumId="14">
    <w:nsid w:val="21AD3467"/>
    <w:multiLevelType w:val="hybridMultilevel"/>
    <w:tmpl w:val="D9A42988"/>
    <w:lvl w:ilvl="0" w:tplc="9AF2B40A">
      <w:numFmt w:val="bullet"/>
      <w:lvlText w:val="-"/>
      <w:lvlJc w:val="left"/>
      <w:pPr>
        <w:ind w:left="720" w:hanging="360"/>
      </w:pPr>
      <w:rPr>
        <w:rFonts w:ascii="Arial" w:hAnsi="Arial" w:hint="default"/>
        <w:color w:val="C0504D" w:themeColor="accent2"/>
        <w:sz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1F62090"/>
    <w:multiLevelType w:val="hybridMultilevel"/>
    <w:tmpl w:val="B326517E"/>
    <w:lvl w:ilvl="0" w:tplc="A988777C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FFC000"/>
        <w:sz w:val="3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4225B14"/>
    <w:multiLevelType w:val="multilevel"/>
    <w:tmpl w:val="4A4EFF12"/>
    <w:lvl w:ilvl="0">
      <w:start w:val="1"/>
      <w:numFmt w:val="bullet"/>
      <w:lvlText w:val=""/>
      <w:lvlJc w:val="left"/>
      <w:pPr>
        <w:tabs>
          <w:tab w:val="num" w:pos="1928"/>
        </w:tabs>
        <w:ind w:left="1985" w:hanging="284"/>
      </w:pPr>
      <w:rPr>
        <w:rFonts w:ascii="Wingdings" w:hAnsi="Wingdings" w:hint="default"/>
        <w:color w:val="auto"/>
        <w:sz w:val="26"/>
      </w:rPr>
    </w:lvl>
    <w:lvl w:ilvl="1">
      <w:start w:val="1"/>
      <w:numFmt w:val="bullet"/>
      <w:lvlText w:val="o"/>
      <w:lvlJc w:val="left"/>
      <w:pPr>
        <w:tabs>
          <w:tab w:val="num" w:pos="2782"/>
        </w:tabs>
        <w:ind w:left="278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502"/>
        </w:tabs>
        <w:ind w:left="350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222"/>
        </w:tabs>
        <w:ind w:left="422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942"/>
        </w:tabs>
        <w:ind w:left="49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662"/>
        </w:tabs>
        <w:ind w:left="566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382"/>
        </w:tabs>
        <w:ind w:left="638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102"/>
        </w:tabs>
        <w:ind w:left="71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822"/>
        </w:tabs>
        <w:ind w:left="7822" w:hanging="360"/>
      </w:pPr>
      <w:rPr>
        <w:rFonts w:ascii="Wingdings" w:hAnsi="Wingdings" w:hint="default"/>
      </w:rPr>
    </w:lvl>
  </w:abstractNum>
  <w:abstractNum w:abstractNumId="17">
    <w:nsid w:val="25295B60"/>
    <w:multiLevelType w:val="hybridMultilevel"/>
    <w:tmpl w:val="C8A4EA06"/>
    <w:lvl w:ilvl="0" w:tplc="1452D090">
      <w:start w:val="1"/>
      <w:numFmt w:val="bullet"/>
      <w:lvlText w:val=""/>
      <w:lvlJc w:val="left"/>
      <w:pPr>
        <w:ind w:left="1778" w:hanging="360"/>
      </w:pPr>
      <w:rPr>
        <w:rFonts w:ascii="Wingdings" w:hAnsi="Wingdings" w:hint="default"/>
        <w:color w:val="4F81BD" w:themeColor="accent1"/>
        <w:sz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9D1622F"/>
    <w:multiLevelType w:val="hybridMultilevel"/>
    <w:tmpl w:val="23C217A2"/>
    <w:lvl w:ilvl="0" w:tplc="7F00B2E4">
      <w:start w:val="1"/>
      <w:numFmt w:val="bullet"/>
      <w:lvlText w:val=""/>
      <w:lvlJc w:val="left"/>
      <w:pPr>
        <w:tabs>
          <w:tab w:val="num" w:pos="1135"/>
        </w:tabs>
        <w:ind w:left="1191" w:hanging="340"/>
      </w:pPr>
      <w:rPr>
        <w:rFonts w:ascii="Wingdings" w:hAnsi="Wingdings" w:hint="default"/>
        <w:color w:val="4F81BD" w:themeColor="accent1"/>
        <w:sz w:val="28"/>
      </w:rPr>
    </w:lvl>
    <w:lvl w:ilvl="1" w:tplc="040C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19">
    <w:nsid w:val="32D14586"/>
    <w:multiLevelType w:val="multilevel"/>
    <w:tmpl w:val="91EA5422"/>
    <w:lvl w:ilvl="0">
      <w:start w:val="1"/>
      <w:numFmt w:val="bullet"/>
      <w:lvlText w:val="o"/>
      <w:lvlJc w:val="left"/>
      <w:pPr>
        <w:tabs>
          <w:tab w:val="num" w:pos="1135"/>
        </w:tabs>
        <w:ind w:left="1191" w:hanging="340"/>
      </w:pPr>
      <w:rPr>
        <w:rFonts w:ascii="Courier New" w:hAnsi="Courier New" w:hint="default"/>
        <w:color w:val="FF9900"/>
        <w:sz w:val="20"/>
      </w:rPr>
    </w:lvl>
    <w:lvl w:ilvl="1">
      <w:start w:val="1"/>
      <w:numFmt w:val="bullet"/>
      <w:lvlText w:val="o"/>
      <w:lvlJc w:val="left"/>
      <w:pPr>
        <w:tabs>
          <w:tab w:val="num" w:pos="959"/>
        </w:tabs>
        <w:ind w:left="95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679"/>
        </w:tabs>
        <w:ind w:left="167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399"/>
        </w:tabs>
        <w:ind w:left="239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119"/>
        </w:tabs>
        <w:ind w:left="311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839"/>
        </w:tabs>
        <w:ind w:left="383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559"/>
        </w:tabs>
        <w:ind w:left="455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279"/>
        </w:tabs>
        <w:ind w:left="527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999"/>
        </w:tabs>
        <w:ind w:left="5999" w:hanging="360"/>
      </w:pPr>
      <w:rPr>
        <w:rFonts w:ascii="Wingdings" w:hAnsi="Wingdings" w:hint="default"/>
      </w:rPr>
    </w:lvl>
  </w:abstractNum>
  <w:abstractNum w:abstractNumId="20">
    <w:nsid w:val="33556EB6"/>
    <w:multiLevelType w:val="hybridMultilevel"/>
    <w:tmpl w:val="0DD0334C"/>
    <w:lvl w:ilvl="0" w:tplc="040C000B">
      <w:start w:val="1"/>
      <w:numFmt w:val="bullet"/>
      <w:lvlText w:val=""/>
      <w:lvlJc w:val="left"/>
      <w:pPr>
        <w:tabs>
          <w:tab w:val="num" w:pos="710"/>
        </w:tabs>
        <w:ind w:left="766" w:hanging="340"/>
      </w:pPr>
      <w:rPr>
        <w:rFonts w:ascii="Wingdings" w:hAnsi="Wingdings" w:hint="default"/>
        <w:color w:val="4F81BD" w:themeColor="accent1"/>
        <w:sz w:val="28"/>
      </w:rPr>
    </w:lvl>
    <w:lvl w:ilvl="1" w:tplc="040C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21">
    <w:nsid w:val="345C72F0"/>
    <w:multiLevelType w:val="hybridMultilevel"/>
    <w:tmpl w:val="5C86EBD0"/>
    <w:lvl w:ilvl="0" w:tplc="040C000B">
      <w:start w:val="1"/>
      <w:numFmt w:val="bullet"/>
      <w:lvlText w:val="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  <w:color w:val="4F81BD" w:themeColor="accent1"/>
        <w:sz w:val="28"/>
      </w:rPr>
    </w:lvl>
    <w:lvl w:ilvl="1" w:tplc="040C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22">
    <w:nsid w:val="3A771CC0"/>
    <w:multiLevelType w:val="hybridMultilevel"/>
    <w:tmpl w:val="5E042D86"/>
    <w:lvl w:ilvl="0" w:tplc="513CDDEA">
      <w:start w:val="1"/>
      <w:numFmt w:val="bullet"/>
      <w:lvlText w:val="o"/>
      <w:lvlJc w:val="left"/>
      <w:pPr>
        <w:tabs>
          <w:tab w:val="num" w:pos="369"/>
        </w:tabs>
        <w:ind w:left="1276" w:hanging="283"/>
      </w:pPr>
      <w:rPr>
        <w:rFonts w:ascii="Courier New" w:hAnsi="Courier New" w:hint="default"/>
        <w:color w:val="auto"/>
        <w:sz w:val="20"/>
      </w:rPr>
    </w:lvl>
    <w:lvl w:ilvl="1" w:tplc="040C0003" w:tentative="1">
      <w:start w:val="1"/>
      <w:numFmt w:val="bullet"/>
      <w:lvlText w:val="o"/>
      <w:lvlJc w:val="left"/>
      <w:pPr>
        <w:tabs>
          <w:tab w:val="num" w:pos="2177"/>
        </w:tabs>
        <w:ind w:left="217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97"/>
        </w:tabs>
        <w:ind w:left="289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617"/>
        </w:tabs>
        <w:ind w:left="361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37"/>
        </w:tabs>
        <w:ind w:left="433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57"/>
        </w:tabs>
        <w:ind w:left="505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77"/>
        </w:tabs>
        <w:ind w:left="577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97"/>
        </w:tabs>
        <w:ind w:left="649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217"/>
        </w:tabs>
        <w:ind w:left="7217" w:hanging="360"/>
      </w:pPr>
      <w:rPr>
        <w:rFonts w:ascii="Wingdings" w:hAnsi="Wingdings" w:hint="default"/>
      </w:rPr>
    </w:lvl>
  </w:abstractNum>
  <w:abstractNum w:abstractNumId="23">
    <w:nsid w:val="3C1E7C7F"/>
    <w:multiLevelType w:val="hybridMultilevel"/>
    <w:tmpl w:val="DA6277D8"/>
    <w:lvl w:ilvl="0" w:tplc="11A43694">
      <w:start w:val="1"/>
      <w:numFmt w:val="bullet"/>
      <w:lvlText w:val=""/>
      <w:lvlPicBulletId w:val="0"/>
      <w:lvlJc w:val="left"/>
      <w:pPr>
        <w:tabs>
          <w:tab w:val="num" w:pos="1135"/>
        </w:tabs>
        <w:ind w:left="1191" w:hanging="340"/>
      </w:pPr>
      <w:rPr>
        <w:rFonts w:ascii="Symbol" w:hAnsi="Symbol" w:hint="default"/>
        <w:color w:val="FF9900"/>
        <w:sz w:val="20"/>
      </w:rPr>
    </w:lvl>
    <w:lvl w:ilvl="1" w:tplc="040C0003" w:tentative="1">
      <w:start w:val="1"/>
      <w:numFmt w:val="bullet"/>
      <w:lvlText w:val="o"/>
      <w:lvlJc w:val="left"/>
      <w:pPr>
        <w:tabs>
          <w:tab w:val="num" w:pos="959"/>
        </w:tabs>
        <w:ind w:left="95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679"/>
        </w:tabs>
        <w:ind w:left="167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399"/>
        </w:tabs>
        <w:ind w:left="239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119"/>
        </w:tabs>
        <w:ind w:left="311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839"/>
        </w:tabs>
        <w:ind w:left="383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559"/>
        </w:tabs>
        <w:ind w:left="455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279"/>
        </w:tabs>
        <w:ind w:left="527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5999"/>
        </w:tabs>
        <w:ind w:left="5999" w:hanging="360"/>
      </w:pPr>
      <w:rPr>
        <w:rFonts w:ascii="Wingdings" w:hAnsi="Wingdings" w:hint="default"/>
      </w:rPr>
    </w:lvl>
  </w:abstractNum>
  <w:abstractNum w:abstractNumId="24">
    <w:nsid w:val="40165E9F"/>
    <w:multiLevelType w:val="multilevel"/>
    <w:tmpl w:val="35D8F5AA"/>
    <w:lvl w:ilvl="0">
      <w:start w:val="1"/>
      <w:numFmt w:val="bullet"/>
      <w:lvlText w:val=""/>
      <w:lvlPicBulletId w:val="0"/>
      <w:lvlJc w:val="left"/>
      <w:pPr>
        <w:tabs>
          <w:tab w:val="num" w:pos="1135"/>
        </w:tabs>
        <w:ind w:left="1191" w:hanging="34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25">
    <w:nsid w:val="4199545C"/>
    <w:multiLevelType w:val="hybridMultilevel"/>
    <w:tmpl w:val="27D0AD7A"/>
    <w:lvl w:ilvl="0" w:tplc="A988777C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cs="Symbol" w:hint="default"/>
        <w:color w:val="FFC000"/>
        <w:sz w:val="32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6">
    <w:nsid w:val="41E534BE"/>
    <w:multiLevelType w:val="multilevel"/>
    <w:tmpl w:val="7932E0EC"/>
    <w:lvl w:ilvl="0">
      <w:start w:val="1"/>
      <w:numFmt w:val="bullet"/>
      <w:lvlText w:val="o"/>
      <w:lvlJc w:val="left"/>
      <w:pPr>
        <w:tabs>
          <w:tab w:val="num" w:pos="710"/>
        </w:tabs>
        <w:ind w:left="766" w:hanging="340"/>
      </w:pPr>
      <w:rPr>
        <w:rFonts w:ascii="Courier New" w:hAnsi="Courier New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959"/>
        </w:tabs>
        <w:ind w:left="95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679"/>
        </w:tabs>
        <w:ind w:left="167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399"/>
        </w:tabs>
        <w:ind w:left="239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119"/>
        </w:tabs>
        <w:ind w:left="311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839"/>
        </w:tabs>
        <w:ind w:left="383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559"/>
        </w:tabs>
        <w:ind w:left="455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279"/>
        </w:tabs>
        <w:ind w:left="527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999"/>
        </w:tabs>
        <w:ind w:left="5999" w:hanging="360"/>
      </w:pPr>
      <w:rPr>
        <w:rFonts w:ascii="Wingdings" w:hAnsi="Wingdings" w:hint="default"/>
      </w:rPr>
    </w:lvl>
  </w:abstractNum>
  <w:abstractNum w:abstractNumId="27">
    <w:nsid w:val="437C20F4"/>
    <w:multiLevelType w:val="multilevel"/>
    <w:tmpl w:val="4A1C78CA"/>
    <w:lvl w:ilvl="0">
      <w:start w:val="1"/>
      <w:numFmt w:val="bullet"/>
      <w:lvlText w:val=""/>
      <w:lvlPicBulletId w:val="0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28">
    <w:nsid w:val="45A92F5C"/>
    <w:multiLevelType w:val="hybridMultilevel"/>
    <w:tmpl w:val="3C70E2A6"/>
    <w:lvl w:ilvl="0" w:tplc="BBA2BF24">
      <w:start w:val="1"/>
      <w:numFmt w:val="bullet"/>
      <w:lvlText w:val=""/>
      <w:lvlJc w:val="left"/>
      <w:pPr>
        <w:tabs>
          <w:tab w:val="num" w:pos="1928"/>
        </w:tabs>
        <w:ind w:left="1985" w:hanging="284"/>
      </w:pPr>
      <w:rPr>
        <w:rFonts w:ascii="Wingdings" w:hAnsi="Wingdings" w:hint="default"/>
        <w:color w:val="FF9900"/>
        <w:sz w:val="26"/>
      </w:rPr>
    </w:lvl>
    <w:lvl w:ilvl="1" w:tplc="040C0003" w:tentative="1">
      <w:start w:val="1"/>
      <w:numFmt w:val="bullet"/>
      <w:lvlText w:val="o"/>
      <w:lvlJc w:val="left"/>
      <w:pPr>
        <w:tabs>
          <w:tab w:val="num" w:pos="2782"/>
        </w:tabs>
        <w:ind w:left="27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502"/>
        </w:tabs>
        <w:ind w:left="35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222"/>
        </w:tabs>
        <w:ind w:left="42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942"/>
        </w:tabs>
        <w:ind w:left="49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662"/>
        </w:tabs>
        <w:ind w:left="56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382"/>
        </w:tabs>
        <w:ind w:left="63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102"/>
        </w:tabs>
        <w:ind w:left="71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822"/>
        </w:tabs>
        <w:ind w:left="7822" w:hanging="360"/>
      </w:pPr>
      <w:rPr>
        <w:rFonts w:ascii="Wingdings" w:hAnsi="Wingdings" w:hint="default"/>
      </w:rPr>
    </w:lvl>
  </w:abstractNum>
  <w:abstractNum w:abstractNumId="29">
    <w:nsid w:val="4B93119F"/>
    <w:multiLevelType w:val="multilevel"/>
    <w:tmpl w:val="7932E0EC"/>
    <w:lvl w:ilvl="0">
      <w:start w:val="1"/>
      <w:numFmt w:val="bullet"/>
      <w:lvlText w:val="o"/>
      <w:lvlJc w:val="left"/>
      <w:pPr>
        <w:tabs>
          <w:tab w:val="num" w:pos="710"/>
        </w:tabs>
        <w:ind w:left="766" w:hanging="340"/>
      </w:pPr>
      <w:rPr>
        <w:rFonts w:ascii="Courier New" w:hAnsi="Courier New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959"/>
        </w:tabs>
        <w:ind w:left="95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679"/>
        </w:tabs>
        <w:ind w:left="167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399"/>
        </w:tabs>
        <w:ind w:left="239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119"/>
        </w:tabs>
        <w:ind w:left="311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839"/>
        </w:tabs>
        <w:ind w:left="383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559"/>
        </w:tabs>
        <w:ind w:left="455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279"/>
        </w:tabs>
        <w:ind w:left="527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999"/>
        </w:tabs>
        <w:ind w:left="5999" w:hanging="360"/>
      </w:pPr>
      <w:rPr>
        <w:rFonts w:ascii="Wingdings" w:hAnsi="Wingdings" w:hint="default"/>
      </w:rPr>
    </w:lvl>
  </w:abstractNum>
  <w:abstractNum w:abstractNumId="30">
    <w:nsid w:val="4C8132BA"/>
    <w:multiLevelType w:val="hybridMultilevel"/>
    <w:tmpl w:val="B2808218"/>
    <w:lvl w:ilvl="0" w:tplc="BF76CE0A">
      <w:start w:val="1"/>
      <w:numFmt w:val="bullet"/>
      <w:lvlText w:val=""/>
      <w:lvlPicBulletId w:val="0"/>
      <w:lvlJc w:val="left"/>
      <w:pPr>
        <w:tabs>
          <w:tab w:val="num" w:pos="709"/>
        </w:tabs>
        <w:ind w:left="765" w:hanging="340"/>
      </w:pPr>
      <w:rPr>
        <w:rFonts w:ascii="Symbol" w:hAnsi="Symbol" w:hint="default"/>
        <w:color w:val="FF9900"/>
        <w:sz w:val="20"/>
      </w:rPr>
    </w:lvl>
    <w:lvl w:ilvl="1" w:tplc="040C0003" w:tentative="1">
      <w:start w:val="1"/>
      <w:numFmt w:val="bullet"/>
      <w:lvlText w:val="o"/>
      <w:lvlJc w:val="left"/>
      <w:pPr>
        <w:tabs>
          <w:tab w:val="num" w:pos="959"/>
        </w:tabs>
        <w:ind w:left="95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679"/>
        </w:tabs>
        <w:ind w:left="167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399"/>
        </w:tabs>
        <w:ind w:left="239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119"/>
        </w:tabs>
        <w:ind w:left="311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839"/>
        </w:tabs>
        <w:ind w:left="383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559"/>
        </w:tabs>
        <w:ind w:left="455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279"/>
        </w:tabs>
        <w:ind w:left="527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5999"/>
        </w:tabs>
        <w:ind w:left="5999" w:hanging="360"/>
      </w:pPr>
      <w:rPr>
        <w:rFonts w:ascii="Wingdings" w:hAnsi="Wingdings" w:hint="default"/>
      </w:rPr>
    </w:lvl>
  </w:abstractNum>
  <w:abstractNum w:abstractNumId="31">
    <w:nsid w:val="4CA50F14"/>
    <w:multiLevelType w:val="multilevel"/>
    <w:tmpl w:val="F6825BEA"/>
    <w:lvl w:ilvl="0">
      <w:start w:val="1"/>
      <w:numFmt w:val="bullet"/>
      <w:lvlText w:val="o"/>
      <w:lvlJc w:val="left"/>
      <w:pPr>
        <w:tabs>
          <w:tab w:val="num" w:pos="1135"/>
        </w:tabs>
        <w:ind w:left="1191" w:hanging="340"/>
      </w:pPr>
      <w:rPr>
        <w:rFonts w:ascii="Courier New" w:hAnsi="Courier New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32">
    <w:nsid w:val="4CE7038F"/>
    <w:multiLevelType w:val="multilevel"/>
    <w:tmpl w:val="5E042D86"/>
    <w:lvl w:ilvl="0">
      <w:start w:val="1"/>
      <w:numFmt w:val="bullet"/>
      <w:lvlText w:val="o"/>
      <w:lvlJc w:val="left"/>
      <w:pPr>
        <w:tabs>
          <w:tab w:val="num" w:pos="369"/>
        </w:tabs>
        <w:ind w:left="1276" w:hanging="283"/>
      </w:pPr>
      <w:rPr>
        <w:rFonts w:ascii="Courier New" w:hAnsi="Courier New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2177"/>
        </w:tabs>
        <w:ind w:left="217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97"/>
        </w:tabs>
        <w:ind w:left="289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17"/>
        </w:tabs>
        <w:ind w:left="361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37"/>
        </w:tabs>
        <w:ind w:left="433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57"/>
        </w:tabs>
        <w:ind w:left="505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77"/>
        </w:tabs>
        <w:ind w:left="577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97"/>
        </w:tabs>
        <w:ind w:left="649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17"/>
        </w:tabs>
        <w:ind w:left="7217" w:hanging="360"/>
      </w:pPr>
      <w:rPr>
        <w:rFonts w:ascii="Wingdings" w:hAnsi="Wingdings" w:hint="default"/>
      </w:rPr>
    </w:lvl>
  </w:abstractNum>
  <w:abstractNum w:abstractNumId="33">
    <w:nsid w:val="4DEC2639"/>
    <w:multiLevelType w:val="hybridMultilevel"/>
    <w:tmpl w:val="33908C2C"/>
    <w:lvl w:ilvl="0" w:tplc="D7465678">
      <w:start w:val="1"/>
      <w:numFmt w:val="bullet"/>
      <w:lvlText w:val="o"/>
      <w:lvlJc w:val="left"/>
      <w:pPr>
        <w:tabs>
          <w:tab w:val="num" w:pos="1251"/>
        </w:tabs>
        <w:ind w:left="1307" w:hanging="340"/>
      </w:pPr>
      <w:rPr>
        <w:rFonts w:ascii="Courier New" w:hAnsi="Courier New" w:hint="default"/>
        <w:color w:val="auto"/>
        <w:sz w:val="20"/>
      </w:rPr>
    </w:lvl>
    <w:lvl w:ilvl="1" w:tplc="040C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4">
    <w:nsid w:val="5C2F4AA5"/>
    <w:multiLevelType w:val="hybridMultilevel"/>
    <w:tmpl w:val="CD3646E8"/>
    <w:lvl w:ilvl="0" w:tplc="7D3036A6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  <w:color w:val="FFC000"/>
        <w:sz w:val="32"/>
        <w:u w:color="76923C" w:themeColor="accent3" w:themeShade="BF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5F0878D2"/>
    <w:multiLevelType w:val="hybridMultilevel"/>
    <w:tmpl w:val="D526BAE0"/>
    <w:lvl w:ilvl="0" w:tplc="908240FC">
      <w:start w:val="1"/>
      <w:numFmt w:val="bullet"/>
      <w:lvlText w:val="o"/>
      <w:lvlJc w:val="left"/>
      <w:pPr>
        <w:tabs>
          <w:tab w:val="num" w:pos="709"/>
        </w:tabs>
        <w:ind w:left="765" w:hanging="340"/>
      </w:pPr>
      <w:rPr>
        <w:rFonts w:ascii="Courier New" w:hAnsi="Courier New" w:hint="default"/>
        <w:color w:val="FF9900"/>
        <w:sz w:val="20"/>
      </w:rPr>
    </w:lvl>
    <w:lvl w:ilvl="1" w:tplc="040C0003" w:tentative="1">
      <w:start w:val="1"/>
      <w:numFmt w:val="bullet"/>
      <w:lvlText w:val="o"/>
      <w:lvlJc w:val="left"/>
      <w:pPr>
        <w:tabs>
          <w:tab w:val="num" w:pos="959"/>
        </w:tabs>
        <w:ind w:left="95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679"/>
        </w:tabs>
        <w:ind w:left="167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399"/>
        </w:tabs>
        <w:ind w:left="239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119"/>
        </w:tabs>
        <w:ind w:left="311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839"/>
        </w:tabs>
        <w:ind w:left="383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559"/>
        </w:tabs>
        <w:ind w:left="455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279"/>
        </w:tabs>
        <w:ind w:left="527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5999"/>
        </w:tabs>
        <w:ind w:left="5999" w:hanging="360"/>
      </w:pPr>
      <w:rPr>
        <w:rFonts w:ascii="Wingdings" w:hAnsi="Wingdings" w:hint="default"/>
      </w:rPr>
    </w:lvl>
  </w:abstractNum>
  <w:abstractNum w:abstractNumId="36">
    <w:nsid w:val="60736198"/>
    <w:multiLevelType w:val="hybridMultilevel"/>
    <w:tmpl w:val="7932E0EC"/>
    <w:lvl w:ilvl="0" w:tplc="D7465678">
      <w:start w:val="1"/>
      <w:numFmt w:val="bullet"/>
      <w:lvlText w:val="o"/>
      <w:lvlJc w:val="left"/>
      <w:pPr>
        <w:tabs>
          <w:tab w:val="num" w:pos="710"/>
        </w:tabs>
        <w:ind w:left="766" w:hanging="340"/>
      </w:pPr>
      <w:rPr>
        <w:rFonts w:ascii="Courier New" w:hAnsi="Courier New" w:hint="default"/>
        <w:color w:val="auto"/>
        <w:sz w:val="20"/>
      </w:rPr>
    </w:lvl>
    <w:lvl w:ilvl="1" w:tplc="040C0003" w:tentative="1">
      <w:start w:val="1"/>
      <w:numFmt w:val="bullet"/>
      <w:lvlText w:val="o"/>
      <w:lvlJc w:val="left"/>
      <w:pPr>
        <w:tabs>
          <w:tab w:val="num" w:pos="959"/>
        </w:tabs>
        <w:ind w:left="95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679"/>
        </w:tabs>
        <w:ind w:left="167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399"/>
        </w:tabs>
        <w:ind w:left="239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119"/>
        </w:tabs>
        <w:ind w:left="311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839"/>
        </w:tabs>
        <w:ind w:left="383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559"/>
        </w:tabs>
        <w:ind w:left="455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279"/>
        </w:tabs>
        <w:ind w:left="527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5999"/>
        </w:tabs>
        <w:ind w:left="5999" w:hanging="360"/>
      </w:pPr>
      <w:rPr>
        <w:rFonts w:ascii="Wingdings" w:hAnsi="Wingdings" w:hint="default"/>
      </w:rPr>
    </w:lvl>
  </w:abstractNum>
  <w:abstractNum w:abstractNumId="37">
    <w:nsid w:val="632F4D1D"/>
    <w:multiLevelType w:val="hybridMultilevel"/>
    <w:tmpl w:val="52389742"/>
    <w:lvl w:ilvl="0" w:tplc="BF76CE0A">
      <w:start w:val="1"/>
      <w:numFmt w:val="bullet"/>
      <w:lvlText w:val=""/>
      <w:lvlPicBulletId w:val="0"/>
      <w:lvlJc w:val="left"/>
      <w:pPr>
        <w:tabs>
          <w:tab w:val="num" w:pos="710"/>
        </w:tabs>
        <w:ind w:left="766" w:hanging="340"/>
      </w:pPr>
      <w:rPr>
        <w:rFonts w:ascii="Symbol" w:hAnsi="Symbol" w:hint="default"/>
        <w:color w:val="auto"/>
        <w:sz w:val="20"/>
      </w:rPr>
    </w:lvl>
    <w:lvl w:ilvl="1" w:tplc="040C0003" w:tentative="1">
      <w:start w:val="1"/>
      <w:numFmt w:val="bullet"/>
      <w:lvlText w:val="o"/>
      <w:lvlJc w:val="left"/>
      <w:pPr>
        <w:tabs>
          <w:tab w:val="num" w:pos="959"/>
        </w:tabs>
        <w:ind w:left="95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679"/>
        </w:tabs>
        <w:ind w:left="167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399"/>
        </w:tabs>
        <w:ind w:left="239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119"/>
        </w:tabs>
        <w:ind w:left="311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839"/>
        </w:tabs>
        <w:ind w:left="383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559"/>
        </w:tabs>
        <w:ind w:left="455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279"/>
        </w:tabs>
        <w:ind w:left="527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5999"/>
        </w:tabs>
        <w:ind w:left="5999" w:hanging="360"/>
      </w:pPr>
      <w:rPr>
        <w:rFonts w:ascii="Wingdings" w:hAnsi="Wingdings" w:hint="default"/>
      </w:rPr>
    </w:lvl>
  </w:abstractNum>
  <w:abstractNum w:abstractNumId="38">
    <w:nsid w:val="63E46DFD"/>
    <w:multiLevelType w:val="hybridMultilevel"/>
    <w:tmpl w:val="B2260438"/>
    <w:lvl w:ilvl="0" w:tplc="BF76CE0A">
      <w:start w:val="1"/>
      <w:numFmt w:val="bullet"/>
      <w:lvlText w:val=""/>
      <w:lvlPicBulletId w:val="0"/>
      <w:lvlJc w:val="left"/>
      <w:pPr>
        <w:tabs>
          <w:tab w:val="num" w:pos="710"/>
        </w:tabs>
        <w:ind w:left="766" w:hanging="340"/>
      </w:pPr>
      <w:rPr>
        <w:rFonts w:ascii="Symbol" w:hAnsi="Symbol" w:hint="default"/>
        <w:color w:val="auto"/>
        <w:sz w:val="20"/>
      </w:rPr>
    </w:lvl>
    <w:lvl w:ilvl="1" w:tplc="040C0003" w:tentative="1">
      <w:start w:val="1"/>
      <w:numFmt w:val="bullet"/>
      <w:lvlText w:val="o"/>
      <w:lvlJc w:val="left"/>
      <w:pPr>
        <w:tabs>
          <w:tab w:val="num" w:pos="959"/>
        </w:tabs>
        <w:ind w:left="95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679"/>
        </w:tabs>
        <w:ind w:left="167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399"/>
        </w:tabs>
        <w:ind w:left="239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119"/>
        </w:tabs>
        <w:ind w:left="311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839"/>
        </w:tabs>
        <w:ind w:left="383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559"/>
        </w:tabs>
        <w:ind w:left="455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279"/>
        </w:tabs>
        <w:ind w:left="527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5999"/>
        </w:tabs>
        <w:ind w:left="5999" w:hanging="360"/>
      </w:pPr>
      <w:rPr>
        <w:rFonts w:ascii="Wingdings" w:hAnsi="Wingdings" w:hint="default"/>
      </w:rPr>
    </w:lvl>
  </w:abstractNum>
  <w:abstractNum w:abstractNumId="39">
    <w:nsid w:val="6495067C"/>
    <w:multiLevelType w:val="multilevel"/>
    <w:tmpl w:val="35D8F5AA"/>
    <w:lvl w:ilvl="0">
      <w:start w:val="1"/>
      <w:numFmt w:val="bullet"/>
      <w:lvlText w:val=""/>
      <w:lvlPicBulletId w:val="0"/>
      <w:lvlJc w:val="left"/>
      <w:pPr>
        <w:tabs>
          <w:tab w:val="num" w:pos="1135"/>
        </w:tabs>
        <w:ind w:left="1191" w:hanging="34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40">
    <w:nsid w:val="697F6F55"/>
    <w:multiLevelType w:val="hybridMultilevel"/>
    <w:tmpl w:val="0FE6274E"/>
    <w:lvl w:ilvl="0" w:tplc="235245F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9A07686"/>
    <w:multiLevelType w:val="multilevel"/>
    <w:tmpl w:val="DA6277D8"/>
    <w:lvl w:ilvl="0">
      <w:start w:val="1"/>
      <w:numFmt w:val="bullet"/>
      <w:lvlText w:val=""/>
      <w:lvlPicBulletId w:val="0"/>
      <w:lvlJc w:val="left"/>
      <w:pPr>
        <w:tabs>
          <w:tab w:val="num" w:pos="1135"/>
        </w:tabs>
        <w:ind w:left="1191" w:hanging="340"/>
      </w:pPr>
      <w:rPr>
        <w:rFonts w:ascii="Symbol" w:hAnsi="Symbol" w:hint="default"/>
        <w:color w:val="FF9900"/>
        <w:sz w:val="20"/>
      </w:rPr>
    </w:lvl>
    <w:lvl w:ilvl="1">
      <w:start w:val="1"/>
      <w:numFmt w:val="bullet"/>
      <w:lvlText w:val="o"/>
      <w:lvlJc w:val="left"/>
      <w:pPr>
        <w:tabs>
          <w:tab w:val="num" w:pos="959"/>
        </w:tabs>
        <w:ind w:left="95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679"/>
        </w:tabs>
        <w:ind w:left="167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399"/>
        </w:tabs>
        <w:ind w:left="239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119"/>
        </w:tabs>
        <w:ind w:left="311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839"/>
        </w:tabs>
        <w:ind w:left="383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559"/>
        </w:tabs>
        <w:ind w:left="455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279"/>
        </w:tabs>
        <w:ind w:left="527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999"/>
        </w:tabs>
        <w:ind w:left="5999" w:hanging="360"/>
      </w:pPr>
      <w:rPr>
        <w:rFonts w:ascii="Wingdings" w:hAnsi="Wingdings" w:hint="default"/>
      </w:rPr>
    </w:lvl>
  </w:abstractNum>
  <w:abstractNum w:abstractNumId="42">
    <w:nsid w:val="6D8679EE"/>
    <w:multiLevelType w:val="multilevel"/>
    <w:tmpl w:val="BB5671CE"/>
    <w:lvl w:ilvl="0">
      <w:start w:val="1"/>
      <w:numFmt w:val="bullet"/>
      <w:lvlText w:val="o"/>
      <w:lvlJc w:val="left"/>
      <w:pPr>
        <w:tabs>
          <w:tab w:val="num" w:pos="851"/>
        </w:tabs>
        <w:ind w:left="851" w:hanging="283"/>
      </w:pPr>
      <w:rPr>
        <w:rFonts w:ascii="Courier New" w:hAnsi="Courier New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43">
    <w:nsid w:val="6F0A1B79"/>
    <w:multiLevelType w:val="multilevel"/>
    <w:tmpl w:val="7932E0EC"/>
    <w:lvl w:ilvl="0">
      <w:start w:val="1"/>
      <w:numFmt w:val="bullet"/>
      <w:lvlText w:val="o"/>
      <w:lvlJc w:val="left"/>
      <w:pPr>
        <w:tabs>
          <w:tab w:val="num" w:pos="710"/>
        </w:tabs>
        <w:ind w:left="766" w:hanging="340"/>
      </w:pPr>
      <w:rPr>
        <w:rFonts w:ascii="Courier New" w:hAnsi="Courier New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959"/>
        </w:tabs>
        <w:ind w:left="95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679"/>
        </w:tabs>
        <w:ind w:left="167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399"/>
        </w:tabs>
        <w:ind w:left="239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119"/>
        </w:tabs>
        <w:ind w:left="311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839"/>
        </w:tabs>
        <w:ind w:left="383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559"/>
        </w:tabs>
        <w:ind w:left="455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279"/>
        </w:tabs>
        <w:ind w:left="527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999"/>
        </w:tabs>
        <w:ind w:left="5999" w:hanging="360"/>
      </w:pPr>
      <w:rPr>
        <w:rFonts w:ascii="Wingdings" w:hAnsi="Wingdings" w:hint="default"/>
      </w:rPr>
    </w:lvl>
  </w:abstractNum>
  <w:abstractNum w:abstractNumId="44">
    <w:nsid w:val="70067532"/>
    <w:multiLevelType w:val="hybridMultilevel"/>
    <w:tmpl w:val="87B841EE"/>
    <w:lvl w:ilvl="0" w:tplc="17521448">
      <w:numFmt w:val="bullet"/>
      <w:lvlText w:val="-"/>
      <w:lvlJc w:val="left"/>
      <w:pPr>
        <w:tabs>
          <w:tab w:val="num" w:pos="615"/>
        </w:tabs>
        <w:ind w:left="615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335"/>
        </w:tabs>
        <w:ind w:left="133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055"/>
        </w:tabs>
        <w:ind w:left="205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775"/>
        </w:tabs>
        <w:ind w:left="277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495"/>
        </w:tabs>
        <w:ind w:left="349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215"/>
        </w:tabs>
        <w:ind w:left="421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935"/>
        </w:tabs>
        <w:ind w:left="493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655"/>
        </w:tabs>
        <w:ind w:left="565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375"/>
        </w:tabs>
        <w:ind w:left="6375" w:hanging="360"/>
      </w:pPr>
      <w:rPr>
        <w:rFonts w:ascii="Wingdings" w:hAnsi="Wingdings" w:hint="default"/>
      </w:rPr>
    </w:lvl>
  </w:abstractNum>
  <w:abstractNum w:abstractNumId="45">
    <w:nsid w:val="72EC143F"/>
    <w:multiLevelType w:val="hybridMultilevel"/>
    <w:tmpl w:val="B614A4C0"/>
    <w:lvl w:ilvl="0" w:tplc="BF76CE0A">
      <w:start w:val="1"/>
      <w:numFmt w:val="bullet"/>
      <w:lvlText w:val=""/>
      <w:lvlPicBulletId w:val="0"/>
      <w:lvlJc w:val="left"/>
      <w:pPr>
        <w:tabs>
          <w:tab w:val="num" w:pos="710"/>
        </w:tabs>
        <w:ind w:left="766" w:hanging="340"/>
      </w:pPr>
      <w:rPr>
        <w:rFonts w:ascii="Symbol" w:hAnsi="Symbol" w:hint="default"/>
        <w:color w:val="auto"/>
        <w:sz w:val="20"/>
      </w:rPr>
    </w:lvl>
    <w:lvl w:ilvl="1" w:tplc="040C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46">
    <w:nsid w:val="787C7509"/>
    <w:multiLevelType w:val="multilevel"/>
    <w:tmpl w:val="35D8F5AA"/>
    <w:lvl w:ilvl="0">
      <w:start w:val="1"/>
      <w:numFmt w:val="bullet"/>
      <w:lvlText w:val=""/>
      <w:lvlPicBulletId w:val="0"/>
      <w:lvlJc w:val="left"/>
      <w:pPr>
        <w:tabs>
          <w:tab w:val="num" w:pos="1135"/>
        </w:tabs>
        <w:ind w:left="1191" w:hanging="34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47">
    <w:nsid w:val="7DF57542"/>
    <w:multiLevelType w:val="hybridMultilevel"/>
    <w:tmpl w:val="91EA5422"/>
    <w:lvl w:ilvl="0" w:tplc="0E7E64EC">
      <w:start w:val="1"/>
      <w:numFmt w:val="bullet"/>
      <w:lvlText w:val="o"/>
      <w:lvlJc w:val="left"/>
      <w:pPr>
        <w:tabs>
          <w:tab w:val="num" w:pos="1135"/>
        </w:tabs>
        <w:ind w:left="1191" w:hanging="340"/>
      </w:pPr>
      <w:rPr>
        <w:rFonts w:ascii="Courier New" w:hAnsi="Courier New" w:hint="default"/>
        <w:color w:val="FF9900"/>
        <w:sz w:val="20"/>
      </w:rPr>
    </w:lvl>
    <w:lvl w:ilvl="1" w:tplc="040C0003" w:tentative="1">
      <w:start w:val="1"/>
      <w:numFmt w:val="bullet"/>
      <w:lvlText w:val="o"/>
      <w:lvlJc w:val="left"/>
      <w:pPr>
        <w:tabs>
          <w:tab w:val="num" w:pos="959"/>
        </w:tabs>
        <w:ind w:left="95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679"/>
        </w:tabs>
        <w:ind w:left="167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399"/>
        </w:tabs>
        <w:ind w:left="239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119"/>
        </w:tabs>
        <w:ind w:left="311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839"/>
        </w:tabs>
        <w:ind w:left="383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559"/>
        </w:tabs>
        <w:ind w:left="455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279"/>
        </w:tabs>
        <w:ind w:left="527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5999"/>
        </w:tabs>
        <w:ind w:left="5999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7"/>
  </w:num>
  <w:num w:numId="3">
    <w:abstractNumId w:val="21"/>
  </w:num>
  <w:num w:numId="4">
    <w:abstractNumId w:val="18"/>
  </w:num>
  <w:num w:numId="5">
    <w:abstractNumId w:val="34"/>
  </w:num>
  <w:num w:numId="6">
    <w:abstractNumId w:val="1"/>
  </w:num>
  <w:num w:numId="7">
    <w:abstractNumId w:val="0"/>
  </w:num>
  <w:num w:numId="8">
    <w:abstractNumId w:val="25"/>
  </w:num>
  <w:num w:numId="9">
    <w:abstractNumId w:val="15"/>
  </w:num>
  <w:num w:numId="10">
    <w:abstractNumId w:val="40"/>
  </w:num>
  <w:num w:numId="11">
    <w:abstractNumId w:val="44"/>
  </w:num>
  <w:num w:numId="12">
    <w:abstractNumId w:val="7"/>
  </w:num>
  <w:num w:numId="13">
    <w:abstractNumId w:val="14"/>
  </w:num>
  <w:num w:numId="14">
    <w:abstractNumId w:val="9"/>
  </w:num>
  <w:num w:numId="15">
    <w:abstractNumId w:val="22"/>
  </w:num>
  <w:num w:numId="16">
    <w:abstractNumId w:val="8"/>
  </w:num>
  <w:num w:numId="17">
    <w:abstractNumId w:val="12"/>
  </w:num>
  <w:num w:numId="18">
    <w:abstractNumId w:val="10"/>
  </w:num>
  <w:num w:numId="19">
    <w:abstractNumId w:val="33"/>
  </w:num>
  <w:num w:numId="20">
    <w:abstractNumId w:val="36"/>
  </w:num>
  <w:num w:numId="21">
    <w:abstractNumId w:val="6"/>
  </w:num>
  <w:num w:numId="22">
    <w:abstractNumId w:val="31"/>
  </w:num>
  <w:num w:numId="23">
    <w:abstractNumId w:val="24"/>
  </w:num>
  <w:num w:numId="24">
    <w:abstractNumId w:val="39"/>
  </w:num>
  <w:num w:numId="25">
    <w:abstractNumId w:val="46"/>
  </w:num>
  <w:num w:numId="26">
    <w:abstractNumId w:val="27"/>
  </w:num>
  <w:num w:numId="27">
    <w:abstractNumId w:val="43"/>
  </w:num>
  <w:num w:numId="28">
    <w:abstractNumId w:val="32"/>
  </w:num>
  <w:num w:numId="29">
    <w:abstractNumId w:val="4"/>
  </w:num>
  <w:num w:numId="30">
    <w:abstractNumId w:val="11"/>
  </w:num>
  <w:num w:numId="31">
    <w:abstractNumId w:val="47"/>
  </w:num>
  <w:num w:numId="32">
    <w:abstractNumId w:val="29"/>
  </w:num>
  <w:num w:numId="33">
    <w:abstractNumId w:val="19"/>
  </w:num>
  <w:num w:numId="34">
    <w:abstractNumId w:val="35"/>
  </w:num>
  <w:num w:numId="35">
    <w:abstractNumId w:val="5"/>
  </w:num>
  <w:num w:numId="36">
    <w:abstractNumId w:val="23"/>
  </w:num>
  <w:num w:numId="37">
    <w:abstractNumId w:val="41"/>
  </w:num>
  <w:num w:numId="38">
    <w:abstractNumId w:val="30"/>
  </w:num>
  <w:num w:numId="39">
    <w:abstractNumId w:val="26"/>
  </w:num>
  <w:num w:numId="40">
    <w:abstractNumId w:val="13"/>
  </w:num>
  <w:num w:numId="41">
    <w:abstractNumId w:val="2"/>
  </w:num>
  <w:num w:numId="42">
    <w:abstractNumId w:val="37"/>
  </w:num>
  <w:num w:numId="43">
    <w:abstractNumId w:val="3"/>
  </w:num>
  <w:num w:numId="44">
    <w:abstractNumId w:val="38"/>
  </w:num>
  <w:num w:numId="45">
    <w:abstractNumId w:val="16"/>
  </w:num>
  <w:num w:numId="46">
    <w:abstractNumId w:val="28"/>
  </w:num>
  <w:num w:numId="47">
    <w:abstractNumId w:val="42"/>
  </w:num>
  <w:num w:numId="48">
    <w:abstractNumId w:val="4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8130"/>
    <o:shapelayout v:ext="edit">
      <o:idmap v:ext="edit" data="23"/>
      <o:rules v:ext="edit">
        <o:r id="V:Rule3" type="connector" idref="#_x0000_s23555"/>
        <o:r id="V:Rule4" type="connector" idref="#_x0000_s23553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941C90"/>
    <w:rsid w:val="000010A7"/>
    <w:rsid w:val="000021D6"/>
    <w:rsid w:val="00004E2F"/>
    <w:rsid w:val="000058BC"/>
    <w:rsid w:val="00007A9C"/>
    <w:rsid w:val="00010B72"/>
    <w:rsid w:val="00010DD5"/>
    <w:rsid w:val="000152F2"/>
    <w:rsid w:val="00015DDD"/>
    <w:rsid w:val="00017474"/>
    <w:rsid w:val="00021A1D"/>
    <w:rsid w:val="00021B9C"/>
    <w:rsid w:val="00022A11"/>
    <w:rsid w:val="0002559E"/>
    <w:rsid w:val="00026D56"/>
    <w:rsid w:val="000354CE"/>
    <w:rsid w:val="00040168"/>
    <w:rsid w:val="000431D7"/>
    <w:rsid w:val="00045F5E"/>
    <w:rsid w:val="000471DF"/>
    <w:rsid w:val="00052FF3"/>
    <w:rsid w:val="00054FBA"/>
    <w:rsid w:val="000563C1"/>
    <w:rsid w:val="000568F8"/>
    <w:rsid w:val="00056D9A"/>
    <w:rsid w:val="000572A8"/>
    <w:rsid w:val="0006188A"/>
    <w:rsid w:val="0006799D"/>
    <w:rsid w:val="00072E67"/>
    <w:rsid w:val="00082C2C"/>
    <w:rsid w:val="000842C7"/>
    <w:rsid w:val="000842E3"/>
    <w:rsid w:val="000865CF"/>
    <w:rsid w:val="00087B75"/>
    <w:rsid w:val="00090837"/>
    <w:rsid w:val="000910C1"/>
    <w:rsid w:val="00097679"/>
    <w:rsid w:val="000A2D8B"/>
    <w:rsid w:val="000A3D41"/>
    <w:rsid w:val="000A4E12"/>
    <w:rsid w:val="000A508E"/>
    <w:rsid w:val="000A5A9B"/>
    <w:rsid w:val="000A664A"/>
    <w:rsid w:val="000A7D2E"/>
    <w:rsid w:val="000B1C9D"/>
    <w:rsid w:val="000B1F58"/>
    <w:rsid w:val="000B3606"/>
    <w:rsid w:val="000B466D"/>
    <w:rsid w:val="000B53B1"/>
    <w:rsid w:val="000B6ACF"/>
    <w:rsid w:val="000B727C"/>
    <w:rsid w:val="000C15E2"/>
    <w:rsid w:val="000C2AB2"/>
    <w:rsid w:val="000C385E"/>
    <w:rsid w:val="000C59A1"/>
    <w:rsid w:val="000C7CDA"/>
    <w:rsid w:val="000D3513"/>
    <w:rsid w:val="000D4C88"/>
    <w:rsid w:val="000D624E"/>
    <w:rsid w:val="000D7941"/>
    <w:rsid w:val="000E0157"/>
    <w:rsid w:val="000E30B8"/>
    <w:rsid w:val="000E447D"/>
    <w:rsid w:val="000E4C1C"/>
    <w:rsid w:val="000E7F01"/>
    <w:rsid w:val="000F35E3"/>
    <w:rsid w:val="00102746"/>
    <w:rsid w:val="00102D43"/>
    <w:rsid w:val="00106D9E"/>
    <w:rsid w:val="001079DC"/>
    <w:rsid w:val="00114B61"/>
    <w:rsid w:val="001204DD"/>
    <w:rsid w:val="0012221B"/>
    <w:rsid w:val="00141CD8"/>
    <w:rsid w:val="00142A73"/>
    <w:rsid w:val="001448C7"/>
    <w:rsid w:val="00145B58"/>
    <w:rsid w:val="001474B6"/>
    <w:rsid w:val="00147B57"/>
    <w:rsid w:val="00155164"/>
    <w:rsid w:val="001629A4"/>
    <w:rsid w:val="0016343D"/>
    <w:rsid w:val="001679FA"/>
    <w:rsid w:val="001710E2"/>
    <w:rsid w:val="00172955"/>
    <w:rsid w:val="001756FC"/>
    <w:rsid w:val="0017696A"/>
    <w:rsid w:val="0017726D"/>
    <w:rsid w:val="00181080"/>
    <w:rsid w:val="00183CA2"/>
    <w:rsid w:val="00186B94"/>
    <w:rsid w:val="00192114"/>
    <w:rsid w:val="001A5132"/>
    <w:rsid w:val="001B22D3"/>
    <w:rsid w:val="001B3416"/>
    <w:rsid w:val="001B4AD8"/>
    <w:rsid w:val="001C19D4"/>
    <w:rsid w:val="001C511E"/>
    <w:rsid w:val="001C6C61"/>
    <w:rsid w:val="001D2176"/>
    <w:rsid w:val="001D5932"/>
    <w:rsid w:val="001D61E6"/>
    <w:rsid w:val="001E309F"/>
    <w:rsid w:val="001E4CCE"/>
    <w:rsid w:val="001E5F7E"/>
    <w:rsid w:val="001F1D21"/>
    <w:rsid w:val="001F3408"/>
    <w:rsid w:val="001F5647"/>
    <w:rsid w:val="002020D8"/>
    <w:rsid w:val="00202AC4"/>
    <w:rsid w:val="00206297"/>
    <w:rsid w:val="00206AB4"/>
    <w:rsid w:val="00215D9A"/>
    <w:rsid w:val="00216D76"/>
    <w:rsid w:val="00217282"/>
    <w:rsid w:val="002212B1"/>
    <w:rsid w:val="00221894"/>
    <w:rsid w:val="00223A24"/>
    <w:rsid w:val="002251AC"/>
    <w:rsid w:val="002269AC"/>
    <w:rsid w:val="00227E0D"/>
    <w:rsid w:val="00230771"/>
    <w:rsid w:val="00233069"/>
    <w:rsid w:val="0023390F"/>
    <w:rsid w:val="00233C7B"/>
    <w:rsid w:val="00242A4A"/>
    <w:rsid w:val="00242D52"/>
    <w:rsid w:val="002534C6"/>
    <w:rsid w:val="00253DD9"/>
    <w:rsid w:val="002541C0"/>
    <w:rsid w:val="00262D6A"/>
    <w:rsid w:val="00263804"/>
    <w:rsid w:val="002668EE"/>
    <w:rsid w:val="002722DD"/>
    <w:rsid w:val="0027367A"/>
    <w:rsid w:val="002739E5"/>
    <w:rsid w:val="0027749D"/>
    <w:rsid w:val="00280254"/>
    <w:rsid w:val="00284EA8"/>
    <w:rsid w:val="00285626"/>
    <w:rsid w:val="00294577"/>
    <w:rsid w:val="00294635"/>
    <w:rsid w:val="00294C2C"/>
    <w:rsid w:val="0029525E"/>
    <w:rsid w:val="00296E06"/>
    <w:rsid w:val="002A08C2"/>
    <w:rsid w:val="002A11C8"/>
    <w:rsid w:val="002A227F"/>
    <w:rsid w:val="002A4943"/>
    <w:rsid w:val="002A5A8D"/>
    <w:rsid w:val="002A61F0"/>
    <w:rsid w:val="002A74EF"/>
    <w:rsid w:val="002B34EE"/>
    <w:rsid w:val="002B4B3F"/>
    <w:rsid w:val="002B53B2"/>
    <w:rsid w:val="002B6460"/>
    <w:rsid w:val="002B6735"/>
    <w:rsid w:val="002B6DAA"/>
    <w:rsid w:val="002C4A17"/>
    <w:rsid w:val="002C5B70"/>
    <w:rsid w:val="002C6F81"/>
    <w:rsid w:val="002C76E4"/>
    <w:rsid w:val="002D0AF0"/>
    <w:rsid w:val="002D2AB4"/>
    <w:rsid w:val="002D62D0"/>
    <w:rsid w:val="002D7465"/>
    <w:rsid w:val="002D7CD1"/>
    <w:rsid w:val="002D7F8A"/>
    <w:rsid w:val="002E0BCC"/>
    <w:rsid w:val="002E0E32"/>
    <w:rsid w:val="002E3307"/>
    <w:rsid w:val="002E3740"/>
    <w:rsid w:val="002E3D73"/>
    <w:rsid w:val="002E533C"/>
    <w:rsid w:val="002F1E2C"/>
    <w:rsid w:val="002F2EA0"/>
    <w:rsid w:val="002F3100"/>
    <w:rsid w:val="002F6B3B"/>
    <w:rsid w:val="002F74D2"/>
    <w:rsid w:val="0030148E"/>
    <w:rsid w:val="00303532"/>
    <w:rsid w:val="003036FB"/>
    <w:rsid w:val="00304987"/>
    <w:rsid w:val="00307BFC"/>
    <w:rsid w:val="00310500"/>
    <w:rsid w:val="00310501"/>
    <w:rsid w:val="003110D2"/>
    <w:rsid w:val="0031280B"/>
    <w:rsid w:val="00313A50"/>
    <w:rsid w:val="00326863"/>
    <w:rsid w:val="003270FC"/>
    <w:rsid w:val="003309AC"/>
    <w:rsid w:val="00331215"/>
    <w:rsid w:val="00331C35"/>
    <w:rsid w:val="00332AC8"/>
    <w:rsid w:val="003336FE"/>
    <w:rsid w:val="003340E1"/>
    <w:rsid w:val="0033562E"/>
    <w:rsid w:val="0034161F"/>
    <w:rsid w:val="00357D95"/>
    <w:rsid w:val="00360A2A"/>
    <w:rsid w:val="00360DCE"/>
    <w:rsid w:val="0036394F"/>
    <w:rsid w:val="00370A08"/>
    <w:rsid w:val="00372C24"/>
    <w:rsid w:val="00372CEC"/>
    <w:rsid w:val="00376191"/>
    <w:rsid w:val="00377656"/>
    <w:rsid w:val="00380507"/>
    <w:rsid w:val="00384118"/>
    <w:rsid w:val="00385158"/>
    <w:rsid w:val="00390B16"/>
    <w:rsid w:val="00391171"/>
    <w:rsid w:val="00392CA3"/>
    <w:rsid w:val="00393A4E"/>
    <w:rsid w:val="00393DB8"/>
    <w:rsid w:val="0039517B"/>
    <w:rsid w:val="00396AFE"/>
    <w:rsid w:val="003A1322"/>
    <w:rsid w:val="003A1600"/>
    <w:rsid w:val="003A289F"/>
    <w:rsid w:val="003A466D"/>
    <w:rsid w:val="003A74FE"/>
    <w:rsid w:val="003B374B"/>
    <w:rsid w:val="003B4AE0"/>
    <w:rsid w:val="003C0D25"/>
    <w:rsid w:val="003C36CC"/>
    <w:rsid w:val="003C375A"/>
    <w:rsid w:val="003C3EA4"/>
    <w:rsid w:val="003C770D"/>
    <w:rsid w:val="003C7D6C"/>
    <w:rsid w:val="003D1067"/>
    <w:rsid w:val="003D4094"/>
    <w:rsid w:val="003D412D"/>
    <w:rsid w:val="003D4337"/>
    <w:rsid w:val="003D4AAD"/>
    <w:rsid w:val="003D5AA6"/>
    <w:rsid w:val="003D6A18"/>
    <w:rsid w:val="003D7401"/>
    <w:rsid w:val="003D78F8"/>
    <w:rsid w:val="003E256F"/>
    <w:rsid w:val="003E4E53"/>
    <w:rsid w:val="003E5A76"/>
    <w:rsid w:val="003E5CC8"/>
    <w:rsid w:val="003E6287"/>
    <w:rsid w:val="003E791A"/>
    <w:rsid w:val="003F056A"/>
    <w:rsid w:val="003F1ED2"/>
    <w:rsid w:val="003F46A9"/>
    <w:rsid w:val="003F55AF"/>
    <w:rsid w:val="003F56D7"/>
    <w:rsid w:val="003F73F2"/>
    <w:rsid w:val="00406495"/>
    <w:rsid w:val="00414011"/>
    <w:rsid w:val="00420667"/>
    <w:rsid w:val="00424DA4"/>
    <w:rsid w:val="004370CE"/>
    <w:rsid w:val="00437B3F"/>
    <w:rsid w:val="004408B7"/>
    <w:rsid w:val="004432A0"/>
    <w:rsid w:val="00452036"/>
    <w:rsid w:val="00454288"/>
    <w:rsid w:val="004545AA"/>
    <w:rsid w:val="00456523"/>
    <w:rsid w:val="00456529"/>
    <w:rsid w:val="00456F61"/>
    <w:rsid w:val="00460305"/>
    <w:rsid w:val="00462F30"/>
    <w:rsid w:val="0046366F"/>
    <w:rsid w:val="00463A4A"/>
    <w:rsid w:val="00463B92"/>
    <w:rsid w:val="00467CFC"/>
    <w:rsid w:val="00467D08"/>
    <w:rsid w:val="0047027D"/>
    <w:rsid w:val="004748B0"/>
    <w:rsid w:val="00475692"/>
    <w:rsid w:val="00487793"/>
    <w:rsid w:val="00493A25"/>
    <w:rsid w:val="004A13F8"/>
    <w:rsid w:val="004A4AB7"/>
    <w:rsid w:val="004A6199"/>
    <w:rsid w:val="004A62F6"/>
    <w:rsid w:val="004B361B"/>
    <w:rsid w:val="004B4BBD"/>
    <w:rsid w:val="004C1ECA"/>
    <w:rsid w:val="004C5B3E"/>
    <w:rsid w:val="004C7089"/>
    <w:rsid w:val="004D3387"/>
    <w:rsid w:val="004D3863"/>
    <w:rsid w:val="004E227C"/>
    <w:rsid w:val="004E40A1"/>
    <w:rsid w:val="004E7DCB"/>
    <w:rsid w:val="004F5C44"/>
    <w:rsid w:val="00500DBE"/>
    <w:rsid w:val="00502C9B"/>
    <w:rsid w:val="00510580"/>
    <w:rsid w:val="00510D99"/>
    <w:rsid w:val="00513C84"/>
    <w:rsid w:val="005159E8"/>
    <w:rsid w:val="0051765E"/>
    <w:rsid w:val="00520566"/>
    <w:rsid w:val="005219E8"/>
    <w:rsid w:val="00524B5F"/>
    <w:rsid w:val="00524CF2"/>
    <w:rsid w:val="00527171"/>
    <w:rsid w:val="00532CBA"/>
    <w:rsid w:val="005352C3"/>
    <w:rsid w:val="00535937"/>
    <w:rsid w:val="0054280E"/>
    <w:rsid w:val="00544221"/>
    <w:rsid w:val="00545361"/>
    <w:rsid w:val="00547BFE"/>
    <w:rsid w:val="00550CA3"/>
    <w:rsid w:val="005579EF"/>
    <w:rsid w:val="00560503"/>
    <w:rsid w:val="00561F53"/>
    <w:rsid w:val="00565529"/>
    <w:rsid w:val="00566845"/>
    <w:rsid w:val="005676E2"/>
    <w:rsid w:val="0057092C"/>
    <w:rsid w:val="0057095C"/>
    <w:rsid w:val="00584241"/>
    <w:rsid w:val="00584263"/>
    <w:rsid w:val="00584E7A"/>
    <w:rsid w:val="00585ED1"/>
    <w:rsid w:val="00585F4B"/>
    <w:rsid w:val="0058713C"/>
    <w:rsid w:val="00592DD0"/>
    <w:rsid w:val="00593B43"/>
    <w:rsid w:val="00596EAF"/>
    <w:rsid w:val="005A120F"/>
    <w:rsid w:val="005A156C"/>
    <w:rsid w:val="005A17C0"/>
    <w:rsid w:val="005A272F"/>
    <w:rsid w:val="005B5725"/>
    <w:rsid w:val="005C009C"/>
    <w:rsid w:val="005C4904"/>
    <w:rsid w:val="005C4FAC"/>
    <w:rsid w:val="005C6D4E"/>
    <w:rsid w:val="005D45A7"/>
    <w:rsid w:val="005D7A0C"/>
    <w:rsid w:val="005E38B8"/>
    <w:rsid w:val="005E3978"/>
    <w:rsid w:val="005E44C2"/>
    <w:rsid w:val="005E685F"/>
    <w:rsid w:val="005F39A8"/>
    <w:rsid w:val="005F5972"/>
    <w:rsid w:val="005F5E9A"/>
    <w:rsid w:val="005F6E32"/>
    <w:rsid w:val="00605FEB"/>
    <w:rsid w:val="00607F6E"/>
    <w:rsid w:val="006101DB"/>
    <w:rsid w:val="00610B95"/>
    <w:rsid w:val="00611460"/>
    <w:rsid w:val="00612138"/>
    <w:rsid w:val="006127C1"/>
    <w:rsid w:val="00613861"/>
    <w:rsid w:val="006149DE"/>
    <w:rsid w:val="00616A24"/>
    <w:rsid w:val="00620F89"/>
    <w:rsid w:val="00630F91"/>
    <w:rsid w:val="00634336"/>
    <w:rsid w:val="00634C57"/>
    <w:rsid w:val="006356D3"/>
    <w:rsid w:val="00640EAD"/>
    <w:rsid w:val="006469C6"/>
    <w:rsid w:val="00651D73"/>
    <w:rsid w:val="00652489"/>
    <w:rsid w:val="00653153"/>
    <w:rsid w:val="00662520"/>
    <w:rsid w:val="006648B4"/>
    <w:rsid w:val="00665A2A"/>
    <w:rsid w:val="00666F05"/>
    <w:rsid w:val="0067135F"/>
    <w:rsid w:val="00676D12"/>
    <w:rsid w:val="00676EC2"/>
    <w:rsid w:val="0067714C"/>
    <w:rsid w:val="0068337B"/>
    <w:rsid w:val="00690BBF"/>
    <w:rsid w:val="00691586"/>
    <w:rsid w:val="00692FE1"/>
    <w:rsid w:val="006940FB"/>
    <w:rsid w:val="0069626B"/>
    <w:rsid w:val="006965DA"/>
    <w:rsid w:val="006977B7"/>
    <w:rsid w:val="006A1892"/>
    <w:rsid w:val="006A1FDD"/>
    <w:rsid w:val="006A249E"/>
    <w:rsid w:val="006A42A4"/>
    <w:rsid w:val="006A46AE"/>
    <w:rsid w:val="006A69B9"/>
    <w:rsid w:val="006B2968"/>
    <w:rsid w:val="006B2E90"/>
    <w:rsid w:val="006B38E4"/>
    <w:rsid w:val="006B57CD"/>
    <w:rsid w:val="006C1A27"/>
    <w:rsid w:val="006C2D94"/>
    <w:rsid w:val="006C4BFA"/>
    <w:rsid w:val="006C63D5"/>
    <w:rsid w:val="006C7F39"/>
    <w:rsid w:val="006D119E"/>
    <w:rsid w:val="006D6769"/>
    <w:rsid w:val="006E16E3"/>
    <w:rsid w:val="006E3E57"/>
    <w:rsid w:val="006E750E"/>
    <w:rsid w:val="006F24D0"/>
    <w:rsid w:val="006F4AFF"/>
    <w:rsid w:val="006F5C7C"/>
    <w:rsid w:val="006F6A2E"/>
    <w:rsid w:val="006F6EC9"/>
    <w:rsid w:val="006F7380"/>
    <w:rsid w:val="00705E96"/>
    <w:rsid w:val="0071157A"/>
    <w:rsid w:val="00712556"/>
    <w:rsid w:val="0071498B"/>
    <w:rsid w:val="00722E6A"/>
    <w:rsid w:val="00722FF6"/>
    <w:rsid w:val="00723C2E"/>
    <w:rsid w:val="007308CC"/>
    <w:rsid w:val="0073275C"/>
    <w:rsid w:val="0073354C"/>
    <w:rsid w:val="00733DBC"/>
    <w:rsid w:val="0073771D"/>
    <w:rsid w:val="00740A4D"/>
    <w:rsid w:val="0074229B"/>
    <w:rsid w:val="00742524"/>
    <w:rsid w:val="00742E14"/>
    <w:rsid w:val="00742FB1"/>
    <w:rsid w:val="007450AF"/>
    <w:rsid w:val="007465E2"/>
    <w:rsid w:val="0075314C"/>
    <w:rsid w:val="00754690"/>
    <w:rsid w:val="00755159"/>
    <w:rsid w:val="007612A5"/>
    <w:rsid w:val="00766056"/>
    <w:rsid w:val="00773025"/>
    <w:rsid w:val="007743F0"/>
    <w:rsid w:val="00775E1E"/>
    <w:rsid w:val="0077699E"/>
    <w:rsid w:val="00777275"/>
    <w:rsid w:val="0078224D"/>
    <w:rsid w:val="00782727"/>
    <w:rsid w:val="007844FA"/>
    <w:rsid w:val="007941A3"/>
    <w:rsid w:val="007A19F8"/>
    <w:rsid w:val="007A2F24"/>
    <w:rsid w:val="007A76EF"/>
    <w:rsid w:val="007A7EC1"/>
    <w:rsid w:val="007B4B56"/>
    <w:rsid w:val="007B6708"/>
    <w:rsid w:val="007C0299"/>
    <w:rsid w:val="007C058F"/>
    <w:rsid w:val="007C0D35"/>
    <w:rsid w:val="007C24DB"/>
    <w:rsid w:val="007C565F"/>
    <w:rsid w:val="007D09CF"/>
    <w:rsid w:val="007D1507"/>
    <w:rsid w:val="007D156E"/>
    <w:rsid w:val="007D3B12"/>
    <w:rsid w:val="007E16B0"/>
    <w:rsid w:val="007F1C1F"/>
    <w:rsid w:val="007F3222"/>
    <w:rsid w:val="007F5E88"/>
    <w:rsid w:val="007F67C4"/>
    <w:rsid w:val="008031B9"/>
    <w:rsid w:val="00804326"/>
    <w:rsid w:val="008103EE"/>
    <w:rsid w:val="0081195C"/>
    <w:rsid w:val="00812544"/>
    <w:rsid w:val="00812804"/>
    <w:rsid w:val="008166BA"/>
    <w:rsid w:val="00816DA1"/>
    <w:rsid w:val="00824A4F"/>
    <w:rsid w:val="008264B5"/>
    <w:rsid w:val="00826B77"/>
    <w:rsid w:val="0083003B"/>
    <w:rsid w:val="008308A6"/>
    <w:rsid w:val="00831ABE"/>
    <w:rsid w:val="00836C90"/>
    <w:rsid w:val="008466F4"/>
    <w:rsid w:val="00852C63"/>
    <w:rsid w:val="00855058"/>
    <w:rsid w:val="00861DE6"/>
    <w:rsid w:val="00862A21"/>
    <w:rsid w:val="008658D4"/>
    <w:rsid w:val="00865A66"/>
    <w:rsid w:val="00866472"/>
    <w:rsid w:val="00870FE5"/>
    <w:rsid w:val="008737CE"/>
    <w:rsid w:val="0087683C"/>
    <w:rsid w:val="0088010A"/>
    <w:rsid w:val="00883E8A"/>
    <w:rsid w:val="008867BC"/>
    <w:rsid w:val="008A201A"/>
    <w:rsid w:val="008A3E76"/>
    <w:rsid w:val="008A44E6"/>
    <w:rsid w:val="008A52CE"/>
    <w:rsid w:val="008B3BCA"/>
    <w:rsid w:val="008B4E88"/>
    <w:rsid w:val="008B603F"/>
    <w:rsid w:val="008C1857"/>
    <w:rsid w:val="008C1EED"/>
    <w:rsid w:val="008C35CB"/>
    <w:rsid w:val="008C5F87"/>
    <w:rsid w:val="008C7938"/>
    <w:rsid w:val="008D1247"/>
    <w:rsid w:val="008D29B9"/>
    <w:rsid w:val="008D352A"/>
    <w:rsid w:val="008D4C00"/>
    <w:rsid w:val="008D5E8A"/>
    <w:rsid w:val="008D7656"/>
    <w:rsid w:val="008E1574"/>
    <w:rsid w:val="008E34F2"/>
    <w:rsid w:val="008F1FEC"/>
    <w:rsid w:val="008F49C6"/>
    <w:rsid w:val="008F5894"/>
    <w:rsid w:val="008F619B"/>
    <w:rsid w:val="008F6A76"/>
    <w:rsid w:val="0090505F"/>
    <w:rsid w:val="00906B51"/>
    <w:rsid w:val="00911BF9"/>
    <w:rsid w:val="00913EA0"/>
    <w:rsid w:val="0091507B"/>
    <w:rsid w:val="00917D31"/>
    <w:rsid w:val="00920899"/>
    <w:rsid w:val="00921313"/>
    <w:rsid w:val="00924CBA"/>
    <w:rsid w:val="0092689B"/>
    <w:rsid w:val="0093236A"/>
    <w:rsid w:val="009351DA"/>
    <w:rsid w:val="009404CD"/>
    <w:rsid w:val="00940A28"/>
    <w:rsid w:val="009417E4"/>
    <w:rsid w:val="00941C90"/>
    <w:rsid w:val="00941D81"/>
    <w:rsid w:val="009421D6"/>
    <w:rsid w:val="00951E8C"/>
    <w:rsid w:val="00952FCC"/>
    <w:rsid w:val="00961FEE"/>
    <w:rsid w:val="009648D1"/>
    <w:rsid w:val="00970CD8"/>
    <w:rsid w:val="009729C3"/>
    <w:rsid w:val="009738D9"/>
    <w:rsid w:val="00973A0A"/>
    <w:rsid w:val="00975E88"/>
    <w:rsid w:val="00975F9B"/>
    <w:rsid w:val="00975FAE"/>
    <w:rsid w:val="00986CB4"/>
    <w:rsid w:val="00987984"/>
    <w:rsid w:val="00987EED"/>
    <w:rsid w:val="009926F5"/>
    <w:rsid w:val="009A2395"/>
    <w:rsid w:val="009A2B6C"/>
    <w:rsid w:val="009A468F"/>
    <w:rsid w:val="009A65EC"/>
    <w:rsid w:val="009A6824"/>
    <w:rsid w:val="009B2E12"/>
    <w:rsid w:val="009B4664"/>
    <w:rsid w:val="009B4CE8"/>
    <w:rsid w:val="009B5F0C"/>
    <w:rsid w:val="009B710E"/>
    <w:rsid w:val="009C0D3A"/>
    <w:rsid w:val="009C0E11"/>
    <w:rsid w:val="009C2CF6"/>
    <w:rsid w:val="009C2D6D"/>
    <w:rsid w:val="009C3BFD"/>
    <w:rsid w:val="009C4CFC"/>
    <w:rsid w:val="009C7135"/>
    <w:rsid w:val="009D5876"/>
    <w:rsid w:val="009D772F"/>
    <w:rsid w:val="009D797D"/>
    <w:rsid w:val="009E7C62"/>
    <w:rsid w:val="009F3685"/>
    <w:rsid w:val="00A00AEC"/>
    <w:rsid w:val="00A01176"/>
    <w:rsid w:val="00A10BE1"/>
    <w:rsid w:val="00A14876"/>
    <w:rsid w:val="00A14A51"/>
    <w:rsid w:val="00A14ED5"/>
    <w:rsid w:val="00A17046"/>
    <w:rsid w:val="00A2187B"/>
    <w:rsid w:val="00A22E9E"/>
    <w:rsid w:val="00A31DCD"/>
    <w:rsid w:val="00A323F0"/>
    <w:rsid w:val="00A3451A"/>
    <w:rsid w:val="00A347C5"/>
    <w:rsid w:val="00A350FD"/>
    <w:rsid w:val="00A35D28"/>
    <w:rsid w:val="00A45D0D"/>
    <w:rsid w:val="00A463C2"/>
    <w:rsid w:val="00A51062"/>
    <w:rsid w:val="00A5427F"/>
    <w:rsid w:val="00A55078"/>
    <w:rsid w:val="00A60112"/>
    <w:rsid w:val="00A6221A"/>
    <w:rsid w:val="00A65BC4"/>
    <w:rsid w:val="00A67EE7"/>
    <w:rsid w:val="00A7328A"/>
    <w:rsid w:val="00A77C78"/>
    <w:rsid w:val="00A8119D"/>
    <w:rsid w:val="00A8637F"/>
    <w:rsid w:val="00A8666A"/>
    <w:rsid w:val="00A87434"/>
    <w:rsid w:val="00A8799D"/>
    <w:rsid w:val="00A953B8"/>
    <w:rsid w:val="00AA0B61"/>
    <w:rsid w:val="00AA4470"/>
    <w:rsid w:val="00AA73FB"/>
    <w:rsid w:val="00AB39E7"/>
    <w:rsid w:val="00AB465E"/>
    <w:rsid w:val="00AB4D2B"/>
    <w:rsid w:val="00AB6D58"/>
    <w:rsid w:val="00AC416D"/>
    <w:rsid w:val="00AD162D"/>
    <w:rsid w:val="00AD1632"/>
    <w:rsid w:val="00AE2A41"/>
    <w:rsid w:val="00AE48A4"/>
    <w:rsid w:val="00AF1419"/>
    <w:rsid w:val="00AF2C4C"/>
    <w:rsid w:val="00AF47F6"/>
    <w:rsid w:val="00B00EA8"/>
    <w:rsid w:val="00B0119B"/>
    <w:rsid w:val="00B026D7"/>
    <w:rsid w:val="00B031FD"/>
    <w:rsid w:val="00B07717"/>
    <w:rsid w:val="00B2056C"/>
    <w:rsid w:val="00B2302C"/>
    <w:rsid w:val="00B23356"/>
    <w:rsid w:val="00B27D66"/>
    <w:rsid w:val="00B3180E"/>
    <w:rsid w:val="00B32005"/>
    <w:rsid w:val="00B329C3"/>
    <w:rsid w:val="00B3311D"/>
    <w:rsid w:val="00B35CE7"/>
    <w:rsid w:val="00B3797C"/>
    <w:rsid w:val="00B4063E"/>
    <w:rsid w:val="00B446C5"/>
    <w:rsid w:val="00B456CA"/>
    <w:rsid w:val="00B46092"/>
    <w:rsid w:val="00B4756A"/>
    <w:rsid w:val="00B51A00"/>
    <w:rsid w:val="00B57142"/>
    <w:rsid w:val="00B577F7"/>
    <w:rsid w:val="00B62947"/>
    <w:rsid w:val="00B637F8"/>
    <w:rsid w:val="00B63C76"/>
    <w:rsid w:val="00B63E2B"/>
    <w:rsid w:val="00B66EFC"/>
    <w:rsid w:val="00B710D2"/>
    <w:rsid w:val="00B716BA"/>
    <w:rsid w:val="00B73CE5"/>
    <w:rsid w:val="00B7425B"/>
    <w:rsid w:val="00B77CC7"/>
    <w:rsid w:val="00B8193E"/>
    <w:rsid w:val="00B820A6"/>
    <w:rsid w:val="00B838C5"/>
    <w:rsid w:val="00B85DCC"/>
    <w:rsid w:val="00B95273"/>
    <w:rsid w:val="00B95B8E"/>
    <w:rsid w:val="00BA0925"/>
    <w:rsid w:val="00BA1180"/>
    <w:rsid w:val="00BB3C94"/>
    <w:rsid w:val="00BB4191"/>
    <w:rsid w:val="00BB50A3"/>
    <w:rsid w:val="00BB73FA"/>
    <w:rsid w:val="00BC4B13"/>
    <w:rsid w:val="00BC5DB6"/>
    <w:rsid w:val="00BD0515"/>
    <w:rsid w:val="00BE3858"/>
    <w:rsid w:val="00BE3EE7"/>
    <w:rsid w:val="00BE6843"/>
    <w:rsid w:val="00BF239E"/>
    <w:rsid w:val="00BF2FB6"/>
    <w:rsid w:val="00BF3BC7"/>
    <w:rsid w:val="00C01324"/>
    <w:rsid w:val="00C028D0"/>
    <w:rsid w:val="00C05B1A"/>
    <w:rsid w:val="00C0629C"/>
    <w:rsid w:val="00C12AA1"/>
    <w:rsid w:val="00C136BD"/>
    <w:rsid w:val="00C13BE4"/>
    <w:rsid w:val="00C13C2E"/>
    <w:rsid w:val="00C1419C"/>
    <w:rsid w:val="00C143D4"/>
    <w:rsid w:val="00C2188E"/>
    <w:rsid w:val="00C24CE3"/>
    <w:rsid w:val="00C24D57"/>
    <w:rsid w:val="00C2664A"/>
    <w:rsid w:val="00C266A3"/>
    <w:rsid w:val="00C27ED9"/>
    <w:rsid w:val="00C31AAA"/>
    <w:rsid w:val="00C331CF"/>
    <w:rsid w:val="00C335C5"/>
    <w:rsid w:val="00C365AE"/>
    <w:rsid w:val="00C40EA3"/>
    <w:rsid w:val="00C41F56"/>
    <w:rsid w:val="00C43D15"/>
    <w:rsid w:val="00C43DB2"/>
    <w:rsid w:val="00C448DA"/>
    <w:rsid w:val="00C45AC5"/>
    <w:rsid w:val="00C46DF2"/>
    <w:rsid w:val="00C50278"/>
    <w:rsid w:val="00C54C19"/>
    <w:rsid w:val="00C60801"/>
    <w:rsid w:val="00C63A47"/>
    <w:rsid w:val="00C64067"/>
    <w:rsid w:val="00C64150"/>
    <w:rsid w:val="00C6439F"/>
    <w:rsid w:val="00C67710"/>
    <w:rsid w:val="00C67E25"/>
    <w:rsid w:val="00C82929"/>
    <w:rsid w:val="00C83D0A"/>
    <w:rsid w:val="00C86381"/>
    <w:rsid w:val="00C87B2D"/>
    <w:rsid w:val="00C9015E"/>
    <w:rsid w:val="00C91C56"/>
    <w:rsid w:val="00CA0555"/>
    <w:rsid w:val="00CA1319"/>
    <w:rsid w:val="00CA367C"/>
    <w:rsid w:val="00CA4FD1"/>
    <w:rsid w:val="00CA6589"/>
    <w:rsid w:val="00CA74D7"/>
    <w:rsid w:val="00CB1230"/>
    <w:rsid w:val="00CB313A"/>
    <w:rsid w:val="00CB56C3"/>
    <w:rsid w:val="00CB6158"/>
    <w:rsid w:val="00CB6C9F"/>
    <w:rsid w:val="00CC08BB"/>
    <w:rsid w:val="00CC0FFB"/>
    <w:rsid w:val="00CC3944"/>
    <w:rsid w:val="00CC3CD7"/>
    <w:rsid w:val="00CC471A"/>
    <w:rsid w:val="00CC5F27"/>
    <w:rsid w:val="00CD1819"/>
    <w:rsid w:val="00CD5247"/>
    <w:rsid w:val="00CD6078"/>
    <w:rsid w:val="00CE13B8"/>
    <w:rsid w:val="00CE18C7"/>
    <w:rsid w:val="00CE25DE"/>
    <w:rsid w:val="00CE2C4C"/>
    <w:rsid w:val="00CE311E"/>
    <w:rsid w:val="00CE33AD"/>
    <w:rsid w:val="00CF0EF0"/>
    <w:rsid w:val="00CF22B4"/>
    <w:rsid w:val="00CF2F29"/>
    <w:rsid w:val="00CF3ADB"/>
    <w:rsid w:val="00CF4B06"/>
    <w:rsid w:val="00CF75B2"/>
    <w:rsid w:val="00D03FB0"/>
    <w:rsid w:val="00D04C5C"/>
    <w:rsid w:val="00D07F40"/>
    <w:rsid w:val="00D111DB"/>
    <w:rsid w:val="00D12830"/>
    <w:rsid w:val="00D130A6"/>
    <w:rsid w:val="00D13840"/>
    <w:rsid w:val="00D1528E"/>
    <w:rsid w:val="00D1534B"/>
    <w:rsid w:val="00D175A9"/>
    <w:rsid w:val="00D17AEA"/>
    <w:rsid w:val="00D21C6E"/>
    <w:rsid w:val="00D30794"/>
    <w:rsid w:val="00D40DC1"/>
    <w:rsid w:val="00D53390"/>
    <w:rsid w:val="00D5479D"/>
    <w:rsid w:val="00D55A61"/>
    <w:rsid w:val="00D56EB4"/>
    <w:rsid w:val="00D64097"/>
    <w:rsid w:val="00D70D51"/>
    <w:rsid w:val="00D712A4"/>
    <w:rsid w:val="00D72B41"/>
    <w:rsid w:val="00D73A29"/>
    <w:rsid w:val="00D779FA"/>
    <w:rsid w:val="00D87F25"/>
    <w:rsid w:val="00D9005C"/>
    <w:rsid w:val="00D9754D"/>
    <w:rsid w:val="00DA1709"/>
    <w:rsid w:val="00DA454B"/>
    <w:rsid w:val="00DA6587"/>
    <w:rsid w:val="00DA6C4F"/>
    <w:rsid w:val="00DB25D1"/>
    <w:rsid w:val="00DB2833"/>
    <w:rsid w:val="00DB5441"/>
    <w:rsid w:val="00DB5BDC"/>
    <w:rsid w:val="00DB6FF0"/>
    <w:rsid w:val="00DC08E2"/>
    <w:rsid w:val="00DC0A0F"/>
    <w:rsid w:val="00DC48BF"/>
    <w:rsid w:val="00DC64B7"/>
    <w:rsid w:val="00DD3EA0"/>
    <w:rsid w:val="00DD4200"/>
    <w:rsid w:val="00DE0D5C"/>
    <w:rsid w:val="00DE124C"/>
    <w:rsid w:val="00DE1574"/>
    <w:rsid w:val="00DE21CE"/>
    <w:rsid w:val="00DE3087"/>
    <w:rsid w:val="00DF011B"/>
    <w:rsid w:val="00DF0CC8"/>
    <w:rsid w:val="00DF2A02"/>
    <w:rsid w:val="00DF4C5E"/>
    <w:rsid w:val="00DF6AE9"/>
    <w:rsid w:val="00DF6FB9"/>
    <w:rsid w:val="00DF7631"/>
    <w:rsid w:val="00E003C7"/>
    <w:rsid w:val="00E013C1"/>
    <w:rsid w:val="00E04506"/>
    <w:rsid w:val="00E04CCF"/>
    <w:rsid w:val="00E07CAF"/>
    <w:rsid w:val="00E109FC"/>
    <w:rsid w:val="00E10E30"/>
    <w:rsid w:val="00E1124E"/>
    <w:rsid w:val="00E11C36"/>
    <w:rsid w:val="00E153FB"/>
    <w:rsid w:val="00E1661A"/>
    <w:rsid w:val="00E168B0"/>
    <w:rsid w:val="00E170B0"/>
    <w:rsid w:val="00E1776B"/>
    <w:rsid w:val="00E217F2"/>
    <w:rsid w:val="00E221A3"/>
    <w:rsid w:val="00E27405"/>
    <w:rsid w:val="00E27EDD"/>
    <w:rsid w:val="00E35792"/>
    <w:rsid w:val="00E3701A"/>
    <w:rsid w:val="00E403F1"/>
    <w:rsid w:val="00E40FBA"/>
    <w:rsid w:val="00E534BC"/>
    <w:rsid w:val="00E54551"/>
    <w:rsid w:val="00E55D84"/>
    <w:rsid w:val="00E5604F"/>
    <w:rsid w:val="00E637DB"/>
    <w:rsid w:val="00E65503"/>
    <w:rsid w:val="00E65C0B"/>
    <w:rsid w:val="00E670A1"/>
    <w:rsid w:val="00E71EDE"/>
    <w:rsid w:val="00E74E5F"/>
    <w:rsid w:val="00E7621A"/>
    <w:rsid w:val="00E763E1"/>
    <w:rsid w:val="00E81937"/>
    <w:rsid w:val="00E81C38"/>
    <w:rsid w:val="00E83E5B"/>
    <w:rsid w:val="00E93722"/>
    <w:rsid w:val="00EA2243"/>
    <w:rsid w:val="00EA61CC"/>
    <w:rsid w:val="00EB411B"/>
    <w:rsid w:val="00EB52CA"/>
    <w:rsid w:val="00EB6544"/>
    <w:rsid w:val="00EB6F12"/>
    <w:rsid w:val="00ED2419"/>
    <w:rsid w:val="00ED27C0"/>
    <w:rsid w:val="00ED368A"/>
    <w:rsid w:val="00ED4572"/>
    <w:rsid w:val="00ED461B"/>
    <w:rsid w:val="00ED7E37"/>
    <w:rsid w:val="00EE012D"/>
    <w:rsid w:val="00EE148D"/>
    <w:rsid w:val="00EE14FD"/>
    <w:rsid w:val="00EE16CE"/>
    <w:rsid w:val="00EE1891"/>
    <w:rsid w:val="00EE4BA1"/>
    <w:rsid w:val="00EE5BAE"/>
    <w:rsid w:val="00EE5F25"/>
    <w:rsid w:val="00EF0214"/>
    <w:rsid w:val="00EF27DB"/>
    <w:rsid w:val="00EF3D58"/>
    <w:rsid w:val="00EF45EE"/>
    <w:rsid w:val="00EF5B0F"/>
    <w:rsid w:val="00EF6644"/>
    <w:rsid w:val="00F053F9"/>
    <w:rsid w:val="00F112AD"/>
    <w:rsid w:val="00F12417"/>
    <w:rsid w:val="00F16FA4"/>
    <w:rsid w:val="00F23CEF"/>
    <w:rsid w:val="00F23DB5"/>
    <w:rsid w:val="00F24D22"/>
    <w:rsid w:val="00F30039"/>
    <w:rsid w:val="00F334B2"/>
    <w:rsid w:val="00F34C2F"/>
    <w:rsid w:val="00F359E6"/>
    <w:rsid w:val="00F36B28"/>
    <w:rsid w:val="00F42418"/>
    <w:rsid w:val="00F42CE9"/>
    <w:rsid w:val="00F449A0"/>
    <w:rsid w:val="00F4756D"/>
    <w:rsid w:val="00F51202"/>
    <w:rsid w:val="00F60248"/>
    <w:rsid w:val="00F65EBF"/>
    <w:rsid w:val="00F77DBC"/>
    <w:rsid w:val="00F77DF0"/>
    <w:rsid w:val="00F854D4"/>
    <w:rsid w:val="00F95A54"/>
    <w:rsid w:val="00F95CB5"/>
    <w:rsid w:val="00F965B6"/>
    <w:rsid w:val="00FA078A"/>
    <w:rsid w:val="00FA14D3"/>
    <w:rsid w:val="00FA699C"/>
    <w:rsid w:val="00FA6F48"/>
    <w:rsid w:val="00FB5AF6"/>
    <w:rsid w:val="00FB736B"/>
    <w:rsid w:val="00FC12E4"/>
    <w:rsid w:val="00FC2E83"/>
    <w:rsid w:val="00FC4068"/>
    <w:rsid w:val="00FC5169"/>
    <w:rsid w:val="00FD0140"/>
    <w:rsid w:val="00FD365D"/>
    <w:rsid w:val="00FD49D8"/>
    <w:rsid w:val="00FD7B89"/>
    <w:rsid w:val="00FE072E"/>
    <w:rsid w:val="00FE0E6E"/>
    <w:rsid w:val="00FE1E77"/>
    <w:rsid w:val="00FE34CC"/>
    <w:rsid w:val="00FE3F1B"/>
    <w:rsid w:val="00FE5075"/>
    <w:rsid w:val="00FE6294"/>
    <w:rsid w:val="00FF43E8"/>
    <w:rsid w:val="00FF7842"/>
    <w:rsid w:val="00FF7E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0" w:qFormat="1"/>
    <w:lsdException w:name="page number" w:uiPriority="0"/>
    <w:lsdException w:name="List" w:uiPriority="0"/>
    <w:lsdException w:name="List 2" w:uiPriority="0"/>
    <w:lsdException w:name="List 3" w:uiPriority="0"/>
    <w:lsdException w:name="List 4" w:uiPriority="0"/>
    <w:lsdException w:name="List 5" w:uiPriority="0"/>
    <w:lsdException w:name="List Bullet 2" w:uiPriority="0"/>
    <w:lsdException w:name="List Bullet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First Indent 2" w:uiPriority="0"/>
    <w:lsdException w:name="Body Text 2" w:uiPriority="0"/>
    <w:lsdException w:name="Body Text 3" w:uiPriority="0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Table Contemporary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1C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5E38B8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Titre2">
    <w:name w:val="heading 2"/>
    <w:basedOn w:val="Normal"/>
    <w:next w:val="Normal"/>
    <w:link w:val="Titre2Car"/>
    <w:qFormat/>
    <w:rsid w:val="005E38B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qFormat/>
    <w:rsid w:val="005E38B8"/>
    <w:pPr>
      <w:keepNext/>
      <w:spacing w:line="360" w:lineRule="auto"/>
      <w:jc w:val="both"/>
      <w:outlineLvl w:val="2"/>
    </w:pPr>
    <w:rPr>
      <w:b/>
      <w:bCs/>
      <w:sz w:val="26"/>
      <w:szCs w:val="26"/>
    </w:rPr>
  </w:style>
  <w:style w:type="paragraph" w:styleId="Titre4">
    <w:name w:val="heading 4"/>
    <w:basedOn w:val="Normal"/>
    <w:next w:val="Normal"/>
    <w:link w:val="Titre4Car"/>
    <w:qFormat/>
    <w:rsid w:val="005E38B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re6">
    <w:name w:val="heading 6"/>
    <w:basedOn w:val="Normal"/>
    <w:next w:val="Normal"/>
    <w:link w:val="Titre6Car"/>
    <w:qFormat/>
    <w:rsid w:val="005E38B8"/>
    <w:pPr>
      <w:spacing w:before="240" w:after="60"/>
      <w:outlineLvl w:val="5"/>
    </w:pPr>
    <w:rPr>
      <w:sz w:val="22"/>
      <w:szCs w:val="22"/>
    </w:rPr>
  </w:style>
  <w:style w:type="paragraph" w:styleId="Titre7">
    <w:name w:val="heading 7"/>
    <w:basedOn w:val="Normal"/>
    <w:next w:val="Normal"/>
    <w:link w:val="Titre7Car"/>
    <w:qFormat/>
    <w:rsid w:val="005E38B8"/>
    <w:pPr>
      <w:keepNext/>
      <w:outlineLvl w:val="6"/>
    </w:pPr>
    <w:rPr>
      <w:rFonts w:ascii="Arial" w:hAnsi="Arial" w:cs="Arial"/>
      <w:i/>
      <w:iCs/>
      <w:snapToGrid w:val="0"/>
      <w:color w:val="000000"/>
      <w:sz w:val="18"/>
      <w:szCs w:val="18"/>
    </w:rPr>
  </w:style>
  <w:style w:type="paragraph" w:styleId="Titre8">
    <w:name w:val="heading 8"/>
    <w:basedOn w:val="Normal"/>
    <w:next w:val="Normal"/>
    <w:link w:val="Titre8Car"/>
    <w:qFormat/>
    <w:rsid w:val="005E38B8"/>
    <w:pPr>
      <w:spacing w:before="240" w:after="60"/>
      <w:outlineLvl w:val="7"/>
    </w:pPr>
    <w:rPr>
      <w:b/>
      <w:bCs/>
      <w:i/>
      <w:iCs/>
    </w:rPr>
  </w:style>
  <w:style w:type="paragraph" w:styleId="Titre9">
    <w:name w:val="heading 9"/>
    <w:basedOn w:val="Normal"/>
    <w:next w:val="Normal"/>
    <w:link w:val="Titre9Car"/>
    <w:qFormat/>
    <w:rsid w:val="005E38B8"/>
    <w:pPr>
      <w:spacing w:before="240" w:after="60"/>
      <w:outlineLvl w:val="8"/>
    </w:pPr>
    <w:rPr>
      <w:rFonts w:ascii="Arial" w:hAnsi="Arial" w:cs="Arial"/>
      <w:b/>
      <w:bCs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nhideWhenUsed/>
    <w:rsid w:val="00941C9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941C90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941C9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41C90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parag">
    <w:name w:val="parag"/>
    <w:basedOn w:val="Normal"/>
    <w:rsid w:val="00941C90"/>
    <w:pPr>
      <w:tabs>
        <w:tab w:val="right" w:pos="227"/>
      </w:tabs>
      <w:spacing w:before="120"/>
      <w:ind w:left="284" w:hanging="851"/>
      <w:jc w:val="both"/>
    </w:pPr>
    <w:rPr>
      <w:rFonts w:ascii="Arial" w:hAnsi="Arial" w:cs="Arial"/>
      <w:sz w:val="20"/>
      <w:szCs w:val="20"/>
    </w:rPr>
  </w:style>
  <w:style w:type="paragraph" w:styleId="Paragraphedeliste">
    <w:name w:val="List Paragraph"/>
    <w:basedOn w:val="Normal"/>
    <w:uiPriority w:val="99"/>
    <w:qFormat/>
    <w:rsid w:val="00941C90"/>
    <w:pPr>
      <w:ind w:left="720"/>
      <w:contextualSpacing/>
    </w:pPr>
  </w:style>
  <w:style w:type="paragraph" w:styleId="Textedebulles">
    <w:name w:val="Balloon Text"/>
    <w:basedOn w:val="Normal"/>
    <w:link w:val="TextedebullesCar"/>
    <w:semiHidden/>
    <w:unhideWhenUsed/>
    <w:rsid w:val="00941C9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semiHidden/>
    <w:rsid w:val="00941C90"/>
    <w:rPr>
      <w:rFonts w:ascii="Tahoma" w:eastAsia="Times New Roman" w:hAnsi="Tahoma" w:cs="Tahoma"/>
      <w:sz w:val="16"/>
      <w:szCs w:val="16"/>
      <w:lang w:eastAsia="fr-FR"/>
    </w:rPr>
  </w:style>
  <w:style w:type="character" w:customStyle="1" w:styleId="Titre1Car">
    <w:name w:val="Titre 1 Car"/>
    <w:basedOn w:val="Policepardfaut"/>
    <w:link w:val="Titre1"/>
    <w:rsid w:val="005E38B8"/>
    <w:rPr>
      <w:rFonts w:ascii="Cambria" w:eastAsia="Times New Roman" w:hAnsi="Cambria" w:cs="Times New Roman"/>
      <w:b/>
      <w:bCs/>
      <w:color w:val="365F91"/>
      <w:sz w:val="28"/>
      <w:szCs w:val="28"/>
      <w:lang w:eastAsia="fr-FR"/>
    </w:rPr>
  </w:style>
  <w:style w:type="character" w:customStyle="1" w:styleId="Titre2Car">
    <w:name w:val="Titre 2 Car"/>
    <w:basedOn w:val="Policepardfaut"/>
    <w:link w:val="Titre2"/>
    <w:rsid w:val="005E38B8"/>
    <w:rPr>
      <w:rFonts w:ascii="Arial" w:eastAsia="Times New Roman" w:hAnsi="Arial" w:cs="Arial"/>
      <w:b/>
      <w:bCs/>
      <w:i/>
      <w:iCs/>
      <w:sz w:val="28"/>
      <w:szCs w:val="28"/>
      <w:lang w:eastAsia="fr-FR"/>
    </w:rPr>
  </w:style>
  <w:style w:type="character" w:customStyle="1" w:styleId="Titre3Car">
    <w:name w:val="Titre 3 Car"/>
    <w:basedOn w:val="Policepardfaut"/>
    <w:link w:val="Titre3"/>
    <w:rsid w:val="005E38B8"/>
    <w:rPr>
      <w:rFonts w:ascii="Times New Roman" w:eastAsia="Times New Roman" w:hAnsi="Times New Roman" w:cs="Times New Roman"/>
      <w:b/>
      <w:bCs/>
      <w:sz w:val="26"/>
      <w:szCs w:val="26"/>
      <w:lang w:eastAsia="fr-FR"/>
    </w:rPr>
  </w:style>
  <w:style w:type="character" w:customStyle="1" w:styleId="Titre4Car">
    <w:name w:val="Titre 4 Car"/>
    <w:basedOn w:val="Policepardfaut"/>
    <w:link w:val="Titre4"/>
    <w:rsid w:val="005E38B8"/>
    <w:rPr>
      <w:rFonts w:ascii="Times New Roman" w:eastAsia="Times New Roman" w:hAnsi="Times New Roman" w:cs="Times New Roman"/>
      <w:b/>
      <w:bCs/>
      <w:sz w:val="28"/>
      <w:szCs w:val="28"/>
      <w:lang w:eastAsia="fr-FR"/>
    </w:rPr>
  </w:style>
  <w:style w:type="character" w:customStyle="1" w:styleId="Titre6Car">
    <w:name w:val="Titre 6 Car"/>
    <w:basedOn w:val="Policepardfaut"/>
    <w:link w:val="Titre6"/>
    <w:rsid w:val="005E38B8"/>
    <w:rPr>
      <w:rFonts w:ascii="Times New Roman" w:eastAsia="Times New Roman" w:hAnsi="Times New Roman" w:cs="Times New Roman"/>
      <w:lang w:eastAsia="fr-FR"/>
    </w:rPr>
  </w:style>
  <w:style w:type="character" w:customStyle="1" w:styleId="Titre7Car">
    <w:name w:val="Titre 7 Car"/>
    <w:basedOn w:val="Policepardfaut"/>
    <w:link w:val="Titre7"/>
    <w:rsid w:val="005E38B8"/>
    <w:rPr>
      <w:rFonts w:ascii="Arial" w:eastAsia="Times New Roman" w:hAnsi="Arial" w:cs="Arial"/>
      <w:i/>
      <w:iCs/>
      <w:snapToGrid w:val="0"/>
      <w:color w:val="000000"/>
      <w:sz w:val="18"/>
      <w:szCs w:val="18"/>
      <w:lang w:eastAsia="fr-FR"/>
    </w:rPr>
  </w:style>
  <w:style w:type="character" w:customStyle="1" w:styleId="Titre8Car">
    <w:name w:val="Titre 8 Car"/>
    <w:basedOn w:val="Policepardfaut"/>
    <w:link w:val="Titre8"/>
    <w:rsid w:val="005E38B8"/>
    <w:rPr>
      <w:rFonts w:ascii="Times New Roman" w:eastAsia="Times New Roman" w:hAnsi="Times New Roman" w:cs="Times New Roman"/>
      <w:b/>
      <w:bCs/>
      <w:i/>
      <w:iCs/>
      <w:sz w:val="24"/>
      <w:szCs w:val="24"/>
      <w:lang w:eastAsia="fr-FR"/>
    </w:rPr>
  </w:style>
  <w:style w:type="character" w:customStyle="1" w:styleId="Titre9Car">
    <w:name w:val="Titre 9 Car"/>
    <w:basedOn w:val="Policepardfaut"/>
    <w:link w:val="Titre9"/>
    <w:rsid w:val="005E38B8"/>
    <w:rPr>
      <w:rFonts w:ascii="Arial" w:eastAsia="Times New Roman" w:hAnsi="Arial" w:cs="Arial"/>
      <w:b/>
      <w:bCs/>
      <w:lang w:eastAsia="fr-FR"/>
    </w:rPr>
  </w:style>
  <w:style w:type="paragraph" w:customStyle="1" w:styleId="resume3">
    <w:name w:val="resume3"/>
    <w:basedOn w:val="Normal"/>
    <w:rsid w:val="005E38B8"/>
    <w:pPr>
      <w:ind w:right="4350"/>
    </w:pPr>
  </w:style>
  <w:style w:type="paragraph" w:styleId="Explorateurdedocuments">
    <w:name w:val="Document Map"/>
    <w:basedOn w:val="Normal"/>
    <w:link w:val="ExplorateurdedocumentsCar"/>
    <w:semiHidden/>
    <w:rsid w:val="005E38B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ExplorateurdedocumentsCar">
    <w:name w:val="Explorateur de documents Car"/>
    <w:basedOn w:val="Policepardfaut"/>
    <w:link w:val="Explorateurdedocuments"/>
    <w:semiHidden/>
    <w:rsid w:val="005E38B8"/>
    <w:rPr>
      <w:rFonts w:ascii="Tahoma" w:eastAsia="Times New Roman" w:hAnsi="Tahoma" w:cs="Tahoma"/>
      <w:sz w:val="20"/>
      <w:szCs w:val="20"/>
      <w:shd w:val="clear" w:color="auto" w:fill="000080"/>
      <w:lang w:eastAsia="fr-FR"/>
    </w:rPr>
  </w:style>
  <w:style w:type="numbering" w:customStyle="1" w:styleId="Aucuneliste1">
    <w:name w:val="Aucune liste1"/>
    <w:next w:val="Aucuneliste"/>
    <w:semiHidden/>
    <w:rsid w:val="005E38B8"/>
  </w:style>
  <w:style w:type="paragraph" w:styleId="Corpsdetexte">
    <w:name w:val="Body Text"/>
    <w:basedOn w:val="Normal"/>
    <w:link w:val="CorpsdetexteCar"/>
    <w:rsid w:val="005E38B8"/>
    <w:pPr>
      <w:spacing w:line="360" w:lineRule="auto"/>
      <w:jc w:val="both"/>
    </w:pPr>
    <w:rPr>
      <w:bCs/>
      <w:sz w:val="26"/>
      <w:szCs w:val="26"/>
    </w:rPr>
  </w:style>
  <w:style w:type="character" w:customStyle="1" w:styleId="CorpsdetexteCar">
    <w:name w:val="Corps de texte Car"/>
    <w:basedOn w:val="Policepardfaut"/>
    <w:link w:val="Corpsdetexte"/>
    <w:rsid w:val="005E38B8"/>
    <w:rPr>
      <w:rFonts w:ascii="Times New Roman" w:eastAsia="Times New Roman" w:hAnsi="Times New Roman" w:cs="Times New Roman"/>
      <w:bCs/>
      <w:sz w:val="26"/>
      <w:szCs w:val="26"/>
      <w:lang w:eastAsia="fr-FR"/>
    </w:rPr>
  </w:style>
  <w:style w:type="character" w:styleId="Numrodepage">
    <w:name w:val="page number"/>
    <w:basedOn w:val="Policepardfaut"/>
    <w:rsid w:val="005E38B8"/>
  </w:style>
  <w:style w:type="paragraph" w:styleId="Corpsdetexte2">
    <w:name w:val="Body Text 2"/>
    <w:basedOn w:val="Normal"/>
    <w:link w:val="Corpsdetexte2Car"/>
    <w:rsid w:val="005E38B8"/>
    <w:pPr>
      <w:spacing w:after="120" w:line="480" w:lineRule="auto"/>
    </w:pPr>
    <w:rPr>
      <w:b/>
      <w:bCs/>
      <w:sz w:val="26"/>
      <w:szCs w:val="26"/>
    </w:rPr>
  </w:style>
  <w:style w:type="character" w:customStyle="1" w:styleId="Corpsdetexte2Car">
    <w:name w:val="Corps de texte 2 Car"/>
    <w:basedOn w:val="Policepardfaut"/>
    <w:link w:val="Corpsdetexte2"/>
    <w:rsid w:val="005E38B8"/>
    <w:rPr>
      <w:rFonts w:ascii="Times New Roman" w:eastAsia="Times New Roman" w:hAnsi="Times New Roman" w:cs="Times New Roman"/>
      <w:b/>
      <w:bCs/>
      <w:sz w:val="26"/>
      <w:szCs w:val="26"/>
      <w:lang w:eastAsia="fr-FR"/>
    </w:rPr>
  </w:style>
  <w:style w:type="paragraph" w:styleId="Retraitcorpsdetexte">
    <w:name w:val="Body Text Indent"/>
    <w:basedOn w:val="Normal"/>
    <w:link w:val="RetraitcorpsdetexteCar"/>
    <w:rsid w:val="005E38B8"/>
    <w:pPr>
      <w:spacing w:after="120"/>
      <w:ind w:left="283"/>
    </w:pPr>
    <w:rPr>
      <w:b/>
      <w:bCs/>
      <w:sz w:val="26"/>
      <w:szCs w:val="26"/>
    </w:rPr>
  </w:style>
  <w:style w:type="character" w:customStyle="1" w:styleId="RetraitcorpsdetexteCar">
    <w:name w:val="Retrait corps de texte Car"/>
    <w:basedOn w:val="Policepardfaut"/>
    <w:link w:val="Retraitcorpsdetexte"/>
    <w:rsid w:val="005E38B8"/>
    <w:rPr>
      <w:rFonts w:ascii="Times New Roman" w:eastAsia="Times New Roman" w:hAnsi="Times New Roman" w:cs="Times New Roman"/>
      <w:b/>
      <w:bCs/>
      <w:sz w:val="26"/>
      <w:szCs w:val="26"/>
      <w:lang w:eastAsia="fr-FR"/>
    </w:rPr>
  </w:style>
  <w:style w:type="paragraph" w:customStyle="1" w:styleId="Style1">
    <w:name w:val="Style1"/>
    <w:basedOn w:val="Normal"/>
    <w:autoRedefine/>
    <w:rsid w:val="005E38B8"/>
    <w:rPr>
      <w:sz w:val="20"/>
      <w:szCs w:val="20"/>
    </w:rPr>
  </w:style>
  <w:style w:type="table" w:styleId="Grilledutableau">
    <w:name w:val="Table Grid"/>
    <w:basedOn w:val="TableauNormal"/>
    <w:rsid w:val="005E38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">
    <w:name w:val="List"/>
    <w:basedOn w:val="Normal"/>
    <w:rsid w:val="005E38B8"/>
    <w:pPr>
      <w:ind w:left="283" w:hanging="283"/>
    </w:pPr>
  </w:style>
  <w:style w:type="paragraph" w:styleId="Liste2">
    <w:name w:val="List 2"/>
    <w:basedOn w:val="Normal"/>
    <w:rsid w:val="005E38B8"/>
    <w:pPr>
      <w:ind w:left="566" w:hanging="283"/>
    </w:pPr>
  </w:style>
  <w:style w:type="paragraph" w:styleId="Liste3">
    <w:name w:val="List 3"/>
    <w:basedOn w:val="Normal"/>
    <w:rsid w:val="005E38B8"/>
    <w:pPr>
      <w:ind w:left="849" w:hanging="283"/>
    </w:pPr>
  </w:style>
  <w:style w:type="paragraph" w:styleId="Liste4">
    <w:name w:val="List 4"/>
    <w:basedOn w:val="Normal"/>
    <w:rsid w:val="005E38B8"/>
    <w:pPr>
      <w:ind w:left="1132" w:hanging="283"/>
    </w:pPr>
  </w:style>
  <w:style w:type="paragraph" w:styleId="Listepuces2">
    <w:name w:val="List Bullet 2"/>
    <w:basedOn w:val="Normal"/>
    <w:rsid w:val="005E38B8"/>
    <w:pPr>
      <w:numPr>
        <w:numId w:val="6"/>
      </w:numPr>
    </w:pPr>
  </w:style>
  <w:style w:type="paragraph" w:styleId="Liste5">
    <w:name w:val="List 5"/>
    <w:basedOn w:val="Normal"/>
    <w:rsid w:val="005E38B8"/>
    <w:pPr>
      <w:ind w:left="1415" w:hanging="283"/>
    </w:pPr>
  </w:style>
  <w:style w:type="paragraph" w:styleId="Listepuces3">
    <w:name w:val="List Bullet 3"/>
    <w:basedOn w:val="Normal"/>
    <w:rsid w:val="005E38B8"/>
    <w:pPr>
      <w:numPr>
        <w:numId w:val="7"/>
      </w:numPr>
    </w:pPr>
  </w:style>
  <w:style w:type="paragraph" w:styleId="Retraitcorpset1relig">
    <w:name w:val="Body Text First Indent 2"/>
    <w:basedOn w:val="Retraitcorpsdetexte"/>
    <w:link w:val="Retraitcorpset1religCar"/>
    <w:rsid w:val="005E38B8"/>
    <w:pPr>
      <w:ind w:firstLine="210"/>
    </w:pPr>
    <w:rPr>
      <w:b w:val="0"/>
      <w:bCs w:val="0"/>
      <w:sz w:val="24"/>
      <w:szCs w:val="24"/>
    </w:rPr>
  </w:style>
  <w:style w:type="character" w:customStyle="1" w:styleId="Retraitcorpset1religCar">
    <w:name w:val="Retrait corps et 1re lig. Car"/>
    <w:basedOn w:val="RetraitcorpsdetexteCar"/>
    <w:link w:val="Retraitcorpset1relig"/>
    <w:rsid w:val="005E38B8"/>
    <w:rPr>
      <w:sz w:val="24"/>
      <w:szCs w:val="24"/>
    </w:rPr>
  </w:style>
  <w:style w:type="paragraph" w:styleId="Corpsdetexte3">
    <w:name w:val="Body Text 3"/>
    <w:basedOn w:val="Normal"/>
    <w:link w:val="Corpsdetexte3Car"/>
    <w:rsid w:val="005E38B8"/>
    <w:pPr>
      <w:spacing w:after="120"/>
    </w:pPr>
    <w:rPr>
      <w:b/>
      <w:bCs/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rsid w:val="005E38B8"/>
    <w:rPr>
      <w:rFonts w:ascii="Times New Roman" w:eastAsia="Times New Roman" w:hAnsi="Times New Roman" w:cs="Times New Roman"/>
      <w:b/>
      <w:bCs/>
      <w:sz w:val="16"/>
      <w:szCs w:val="16"/>
      <w:lang w:eastAsia="fr-FR"/>
    </w:rPr>
  </w:style>
  <w:style w:type="paragraph" w:styleId="Notedebasdepage">
    <w:name w:val="footnote text"/>
    <w:basedOn w:val="Normal"/>
    <w:link w:val="NotedebasdepageCar"/>
    <w:semiHidden/>
    <w:rsid w:val="005E38B8"/>
    <w:pPr>
      <w:jc w:val="both"/>
    </w:pPr>
    <w:rPr>
      <w:rFonts w:ascii="Courier" w:hAnsi="Courier"/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semiHidden/>
    <w:rsid w:val="005E38B8"/>
    <w:rPr>
      <w:rFonts w:ascii="Courier" w:eastAsia="Times New Roman" w:hAnsi="Courier" w:cs="Times New Roman"/>
      <w:sz w:val="20"/>
      <w:szCs w:val="20"/>
      <w:lang w:eastAsia="fr-FR"/>
    </w:rPr>
  </w:style>
  <w:style w:type="paragraph" w:styleId="Titre">
    <w:name w:val="Title"/>
    <w:basedOn w:val="Normal"/>
    <w:link w:val="TitreCar"/>
    <w:qFormat/>
    <w:rsid w:val="005E38B8"/>
    <w:pPr>
      <w:spacing w:line="360" w:lineRule="auto"/>
      <w:jc w:val="center"/>
    </w:pPr>
    <w:rPr>
      <w:rFonts w:ascii="Arial" w:hAnsi="Arial"/>
      <w:b/>
      <w:sz w:val="30"/>
      <w:szCs w:val="20"/>
    </w:rPr>
  </w:style>
  <w:style w:type="character" w:customStyle="1" w:styleId="TitreCar">
    <w:name w:val="Titre Car"/>
    <w:basedOn w:val="Policepardfaut"/>
    <w:link w:val="Titre"/>
    <w:rsid w:val="005E38B8"/>
    <w:rPr>
      <w:rFonts w:ascii="Arial" w:eastAsia="Times New Roman" w:hAnsi="Arial" w:cs="Times New Roman"/>
      <w:b/>
      <w:sz w:val="30"/>
      <w:szCs w:val="20"/>
      <w:lang w:eastAsia="fr-FR"/>
    </w:rPr>
  </w:style>
  <w:style w:type="paragraph" w:customStyle="1" w:styleId="listinitiativesCar">
    <w:name w:val="list initiatives Car"/>
    <w:basedOn w:val="Normal"/>
    <w:autoRedefine/>
    <w:rsid w:val="005E38B8"/>
    <w:pPr>
      <w:jc w:val="both"/>
    </w:pPr>
    <w:rPr>
      <w:rFonts w:ascii="Palatino Linotype" w:hAnsi="Palatino Linotype"/>
      <w:sz w:val="20"/>
      <w:lang w:val="en-US" w:eastAsia="en-US"/>
    </w:rPr>
  </w:style>
  <w:style w:type="paragraph" w:customStyle="1" w:styleId="Text">
    <w:name w:val="Text"/>
    <w:basedOn w:val="Normal"/>
    <w:rsid w:val="005E38B8"/>
    <w:pPr>
      <w:spacing w:before="120"/>
      <w:jc w:val="both"/>
    </w:pPr>
    <w:rPr>
      <w:rFonts w:ascii="Book Antiqua" w:hAnsi="Book Antiqua"/>
      <w:sz w:val="20"/>
      <w:szCs w:val="20"/>
      <w:lang w:val="en-GB" w:eastAsia="en-US"/>
    </w:rPr>
  </w:style>
  <w:style w:type="paragraph" w:customStyle="1" w:styleId="normal1">
    <w:name w:val="normal1"/>
    <w:basedOn w:val="Normal"/>
    <w:rsid w:val="005E38B8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Arial" w:hAnsi="Arial"/>
      <w:sz w:val="20"/>
      <w:szCs w:val="20"/>
    </w:rPr>
  </w:style>
  <w:style w:type="paragraph" w:customStyle="1" w:styleId="niv3">
    <w:name w:val="niv3"/>
    <w:basedOn w:val="niv2"/>
    <w:rsid w:val="005E38B8"/>
    <w:pPr>
      <w:spacing w:before="0" w:after="0"/>
    </w:pPr>
    <w:rPr>
      <w:rFonts w:ascii="Arial" w:hAnsi="Arial" w:cs="Arial"/>
      <w:sz w:val="20"/>
      <w:szCs w:val="20"/>
    </w:rPr>
  </w:style>
  <w:style w:type="paragraph" w:customStyle="1" w:styleId="niv2">
    <w:name w:val="niv2"/>
    <w:basedOn w:val="Normal"/>
    <w:rsid w:val="005E38B8"/>
    <w:pPr>
      <w:spacing w:before="120" w:after="120"/>
      <w:ind w:hanging="851"/>
      <w:jc w:val="both"/>
    </w:pPr>
    <w:rPr>
      <w:rFonts w:ascii="Univers Cd (W1)" w:hAnsi="Univers Cd (W1)"/>
      <w:sz w:val="26"/>
      <w:szCs w:val="26"/>
    </w:rPr>
  </w:style>
  <w:style w:type="paragraph" w:customStyle="1" w:styleId="WW-NormalWeb">
    <w:name w:val="WW-Normal (Web)"/>
    <w:basedOn w:val="Normal"/>
    <w:rsid w:val="005E38B8"/>
    <w:pPr>
      <w:suppressAutoHyphens/>
      <w:spacing w:before="280" w:after="119"/>
    </w:pPr>
    <w:rPr>
      <w:lang w:eastAsia="ar-SA"/>
    </w:rPr>
  </w:style>
  <w:style w:type="paragraph" w:styleId="NormalWeb">
    <w:name w:val="Normal (Web)"/>
    <w:basedOn w:val="Normal"/>
    <w:rsid w:val="005E38B8"/>
    <w:pPr>
      <w:spacing w:before="100" w:beforeAutospacing="1" w:after="119"/>
    </w:pPr>
  </w:style>
  <w:style w:type="paragraph" w:customStyle="1" w:styleId="margehaute1">
    <w:name w:val="margehaute1"/>
    <w:basedOn w:val="Normal"/>
    <w:rsid w:val="005E38B8"/>
    <w:pPr>
      <w:spacing w:before="240"/>
    </w:pPr>
  </w:style>
  <w:style w:type="paragraph" w:customStyle="1" w:styleId="section">
    <w:name w:val="section"/>
    <w:basedOn w:val="Normal"/>
    <w:rsid w:val="005E38B8"/>
    <w:pPr>
      <w:spacing w:before="720"/>
      <w:ind w:left="-511" w:hanging="340"/>
      <w:jc w:val="both"/>
    </w:pPr>
    <w:rPr>
      <w:rFonts w:ascii="Arial" w:hAnsi="Arial"/>
      <w:b/>
      <w:sz w:val="28"/>
      <w:szCs w:val="20"/>
    </w:rPr>
  </w:style>
  <w:style w:type="paragraph" w:customStyle="1" w:styleId="soussection">
    <w:name w:val="soussection"/>
    <w:basedOn w:val="Normal"/>
    <w:rsid w:val="005E38B8"/>
    <w:pPr>
      <w:spacing w:before="480"/>
      <w:ind w:left="567" w:hanging="284"/>
      <w:jc w:val="both"/>
    </w:pPr>
    <w:rPr>
      <w:rFonts w:ascii="Arial" w:hAnsi="Arial"/>
      <w:b/>
      <w:sz w:val="22"/>
      <w:szCs w:val="20"/>
    </w:rPr>
  </w:style>
  <w:style w:type="paragraph" w:customStyle="1" w:styleId="titmodern">
    <w:name w:val="titmodern"/>
    <w:basedOn w:val="Normal"/>
    <w:rsid w:val="005E38B8"/>
    <w:pPr>
      <w:spacing w:before="240"/>
      <w:ind w:left="284"/>
      <w:jc w:val="both"/>
    </w:pPr>
    <w:rPr>
      <w:rFonts w:ascii="Univers Cd (W1)" w:hAnsi="Univers Cd (W1)"/>
      <w:szCs w:val="20"/>
    </w:rPr>
  </w:style>
  <w:style w:type="paragraph" w:customStyle="1" w:styleId="ref">
    <w:name w:val="ref"/>
    <w:basedOn w:val="Normal"/>
    <w:rsid w:val="005E38B8"/>
    <w:pPr>
      <w:spacing w:before="120"/>
      <w:ind w:left="284"/>
      <w:jc w:val="both"/>
    </w:pPr>
    <w:rPr>
      <w:rFonts w:ascii="Arial" w:hAnsi="Arial"/>
      <w:sz w:val="20"/>
      <w:szCs w:val="20"/>
    </w:rPr>
  </w:style>
  <w:style w:type="paragraph" w:customStyle="1" w:styleId="gb1">
    <w:name w:val="gb1"/>
    <w:basedOn w:val="Normal"/>
    <w:rsid w:val="005E38B8"/>
    <w:pPr>
      <w:spacing w:before="150"/>
    </w:pPr>
    <w:rPr>
      <w:b/>
      <w:bCs/>
      <w:i/>
      <w:iCs/>
      <w:color w:val="9666A4"/>
    </w:rPr>
  </w:style>
  <w:style w:type="paragraph" w:customStyle="1" w:styleId="rem1">
    <w:name w:val="rem1"/>
    <w:basedOn w:val="Normal"/>
    <w:rsid w:val="005E38B8"/>
    <w:pPr>
      <w:spacing w:before="450"/>
      <w:ind w:left="600"/>
      <w:jc w:val="both"/>
    </w:pPr>
  </w:style>
  <w:style w:type="character" w:styleId="Lienhypertexte">
    <w:name w:val="Hyperlink"/>
    <w:basedOn w:val="Policepardfaut"/>
    <w:rsid w:val="005E38B8"/>
    <w:rPr>
      <w:color w:val="0000FF"/>
      <w:u w:val="single"/>
    </w:rPr>
  </w:style>
  <w:style w:type="character" w:styleId="Lienhypertextesuivivisit">
    <w:name w:val="FollowedHyperlink"/>
    <w:basedOn w:val="Policepardfaut"/>
    <w:rsid w:val="005E38B8"/>
    <w:rPr>
      <w:color w:val="800080"/>
      <w:u w:val="single"/>
    </w:rPr>
  </w:style>
  <w:style w:type="table" w:styleId="Contemporain">
    <w:name w:val="Table Contemporary"/>
    <w:basedOn w:val="TableauNormal"/>
    <w:rsid w:val="005E38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Lgende">
    <w:name w:val="caption"/>
    <w:basedOn w:val="Normal"/>
    <w:next w:val="Normal"/>
    <w:qFormat/>
    <w:rsid w:val="005E38B8"/>
    <w:rPr>
      <w:b/>
      <w:bCs/>
      <w:sz w:val="20"/>
      <w:szCs w:val="20"/>
    </w:rPr>
  </w:style>
  <w:style w:type="paragraph" w:customStyle="1" w:styleId="niv1">
    <w:name w:val="niv1"/>
    <w:basedOn w:val="Normal"/>
    <w:rsid w:val="005E38B8"/>
    <w:pPr>
      <w:overflowPunct w:val="0"/>
      <w:autoSpaceDE w:val="0"/>
      <w:autoSpaceDN w:val="0"/>
      <w:adjustRightInd w:val="0"/>
      <w:spacing w:before="120"/>
      <w:ind w:hanging="851"/>
      <w:jc w:val="both"/>
      <w:textAlignment w:val="baseline"/>
    </w:pPr>
    <w:rPr>
      <w:rFonts w:ascii="Univers Cd (W1)" w:hAnsi="Univers Cd (W1)"/>
      <w:b/>
      <w:bCs/>
      <w:sz w:val="26"/>
      <w:szCs w:val="26"/>
    </w:rPr>
  </w:style>
  <w:style w:type="numbering" w:customStyle="1" w:styleId="Aucuneliste2">
    <w:name w:val="Aucune liste2"/>
    <w:next w:val="Aucuneliste"/>
    <w:uiPriority w:val="99"/>
    <w:semiHidden/>
    <w:unhideWhenUsed/>
    <w:rsid w:val="005E38B8"/>
  </w:style>
  <w:style w:type="table" w:customStyle="1" w:styleId="Contemporain1">
    <w:name w:val="Contemporain1"/>
    <w:basedOn w:val="TableauNormal"/>
    <w:next w:val="Contemporain"/>
    <w:rsid w:val="005E38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centr">
    <w:name w:val="Block Text"/>
    <w:basedOn w:val="Normal"/>
    <w:rsid w:val="004A6199"/>
    <w:pPr>
      <w:spacing w:line="360" w:lineRule="auto"/>
      <w:ind w:left="567" w:right="567"/>
      <w:jc w:val="both"/>
    </w:pPr>
    <w:rPr>
      <w:rFonts w:ascii="Arial" w:hAnsi="Arial" w:cs="Arial"/>
    </w:rPr>
  </w:style>
  <w:style w:type="paragraph" w:customStyle="1" w:styleId="Default">
    <w:name w:val="Default"/>
    <w:rsid w:val="00B63C76"/>
    <w:pPr>
      <w:autoSpaceDE w:val="0"/>
      <w:autoSpaceDN w:val="0"/>
      <w:adjustRightInd w:val="0"/>
      <w:spacing w:after="0" w:line="240" w:lineRule="auto"/>
    </w:pPr>
    <w:rPr>
      <w:rFonts w:ascii="Book Antiqua" w:eastAsia="Calibri" w:hAnsi="Book Antiqua" w:cs="Book Antiqua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1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4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0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1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9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4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1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5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9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0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3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7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9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2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6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8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5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0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4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1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0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9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3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5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1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5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1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18" Type="http://schemas.openxmlformats.org/officeDocument/2006/relationships/footer" Target="footer4.xml"/><Relationship Id="rId26" Type="http://schemas.openxmlformats.org/officeDocument/2006/relationships/footer" Target="footer11.xml"/><Relationship Id="rId3" Type="http://schemas.openxmlformats.org/officeDocument/2006/relationships/styles" Target="styles.xml"/><Relationship Id="rId21" Type="http://schemas.openxmlformats.org/officeDocument/2006/relationships/footer" Target="footer7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chart" Target="charts/chart1.xml"/><Relationship Id="rId25" Type="http://schemas.openxmlformats.org/officeDocument/2006/relationships/footer" Target="footer10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footer" Target="footer6.xml"/><Relationship Id="rId29" Type="http://schemas.openxmlformats.org/officeDocument/2006/relationships/footer" Target="footer1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24" Type="http://schemas.openxmlformats.org/officeDocument/2006/relationships/footer" Target="footer9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23" Type="http://schemas.openxmlformats.org/officeDocument/2006/relationships/header" Target="header4.xml"/><Relationship Id="rId28" Type="http://schemas.openxmlformats.org/officeDocument/2006/relationships/footer" Target="footer13.xml"/><Relationship Id="rId10" Type="http://schemas.openxmlformats.org/officeDocument/2006/relationships/image" Target="media/image4.png"/><Relationship Id="rId19" Type="http://schemas.openxmlformats.org/officeDocument/2006/relationships/footer" Target="footer5.xm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header" Target="header3.xml"/><Relationship Id="rId22" Type="http://schemas.openxmlformats.org/officeDocument/2006/relationships/footer" Target="footer8.xml"/><Relationship Id="rId27" Type="http://schemas.openxmlformats.org/officeDocument/2006/relationships/footer" Target="footer12.xml"/><Relationship Id="rId30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y.ait%20khellou\Desktop\base2007serie\comptes2017\Grapphiques_2017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title>
      <c:tx>
        <c:rich>
          <a:bodyPr/>
          <a:lstStyle/>
          <a:p>
            <a:pPr>
              <a:defRPr sz="1300" b="1" i="0" u="none" strike="noStrike" baseline="0">
                <a:solidFill>
                  <a:srgbClr val="339966"/>
                </a:solidFill>
                <a:latin typeface="Calibri"/>
                <a:ea typeface="Calibri"/>
                <a:cs typeface="Calibri"/>
              </a:defRPr>
            </a:pPr>
            <a:r>
              <a:rPr lang="fr-FR"/>
              <a:t>Décomposition du PIB (croissance annuelle en%)</a:t>
            </a:r>
          </a:p>
        </c:rich>
      </c:tx>
      <c:layout>
        <c:manualLayout>
          <c:xMode val="edge"/>
          <c:yMode val="edge"/>
          <c:x val="0.21954232537007154"/>
          <c:y val="3.6106987931991553E-2"/>
        </c:manualLayout>
      </c:layout>
      <c:spPr>
        <a:noFill/>
        <a:ln w="25400">
          <a:noFill/>
        </a:ln>
      </c:spPr>
    </c:title>
    <c:plotArea>
      <c:layout>
        <c:manualLayout>
          <c:layoutTarget val="inner"/>
          <c:xMode val="edge"/>
          <c:yMode val="edge"/>
          <c:x val="7.2824156305506357E-2"/>
          <c:y val="0.12815533980582541"/>
          <c:w val="0.90230905861456823"/>
          <c:h val="0.61977401365944129"/>
        </c:manualLayout>
      </c:layout>
      <c:barChart>
        <c:barDir val="col"/>
        <c:grouping val="clustered"/>
        <c:ser>
          <c:idx val="0"/>
          <c:order val="0"/>
          <c:tx>
            <c:strRef>
              <c:f>Feuil1!$B$3</c:f>
              <c:strCache>
                <c:ptCount val="1"/>
                <c:pt idx="0">
                  <c:v>Produit intérieur brut </c:v>
                </c:pt>
              </c:strCache>
            </c:strRef>
          </c:tx>
          <c:spPr>
            <a:solidFill>
              <a:srgbClr val="9999FF"/>
            </a:solidFill>
            <a:ln w="25400">
              <a:noFill/>
            </a:ln>
          </c:spPr>
          <c:cat>
            <c:numRef>
              <c:f>Feuil1!$A$4:$A$6</c:f>
              <c:numCache>
                <c:formatCode>General</c:formatCode>
                <c:ptCount val="3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</c:numCache>
            </c:numRef>
          </c:cat>
          <c:val>
            <c:numRef>
              <c:f>Feuil1!$B$4:$B$6</c:f>
              <c:numCache>
                <c:formatCode>0.0</c:formatCode>
                <c:ptCount val="3"/>
                <c:pt idx="0">
                  <c:v>4.5364262742928334</c:v>
                </c:pt>
                <c:pt idx="1">
                  <c:v>1.1259679133559297</c:v>
                </c:pt>
                <c:pt idx="2">
                  <c:v>4.0874778873257345</c:v>
                </c:pt>
              </c:numCache>
            </c:numRef>
          </c:val>
        </c:ser>
        <c:ser>
          <c:idx val="1"/>
          <c:order val="1"/>
          <c:tx>
            <c:strRef>
              <c:f>Feuil1!$C$3</c:f>
              <c:strCache>
                <c:ptCount val="1"/>
                <c:pt idx="0">
                  <c:v>Valeur ajoutée totale aux prix de base </c:v>
                </c:pt>
              </c:strCache>
            </c:strRef>
          </c:tx>
          <c:spPr>
            <a:solidFill>
              <a:srgbClr val="FF00FF"/>
            </a:solidFill>
            <a:ln w="25400">
              <a:noFill/>
            </a:ln>
          </c:spPr>
          <c:cat>
            <c:numRef>
              <c:f>Feuil1!$A$4:$A$6</c:f>
              <c:numCache>
                <c:formatCode>General</c:formatCode>
                <c:ptCount val="3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</c:numCache>
            </c:numRef>
          </c:cat>
          <c:val>
            <c:numRef>
              <c:f>Feuil1!$C$4:$C$6</c:f>
              <c:numCache>
                <c:formatCode>0.0</c:formatCode>
                <c:ptCount val="3"/>
                <c:pt idx="0">
                  <c:v>2.9854052206069959</c:v>
                </c:pt>
                <c:pt idx="1">
                  <c:v>0.12986582057463725</c:v>
                </c:pt>
                <c:pt idx="2">
                  <c:v>4.2604401903610514</c:v>
                </c:pt>
              </c:numCache>
            </c:numRef>
          </c:val>
        </c:ser>
        <c:ser>
          <c:idx val="2"/>
          <c:order val="2"/>
          <c:tx>
            <c:strRef>
              <c:f>Feuil1!$D$3</c:f>
              <c:strCache>
                <c:ptCount val="1"/>
                <c:pt idx="0">
                  <c:v>Valeur ajoutée agricole</c:v>
                </c:pt>
              </c:strCache>
            </c:strRef>
          </c:tx>
          <c:spPr>
            <a:solidFill>
              <a:srgbClr val="339966"/>
            </a:solidFill>
            <a:ln w="25400">
              <a:noFill/>
            </a:ln>
          </c:spPr>
          <c:cat>
            <c:numRef>
              <c:f>Feuil1!$A$4:$A$6</c:f>
              <c:numCache>
                <c:formatCode>General</c:formatCode>
                <c:ptCount val="3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</c:numCache>
            </c:numRef>
          </c:cat>
          <c:val>
            <c:numRef>
              <c:f>Feuil1!$D$4:$D$6</c:f>
              <c:numCache>
                <c:formatCode>0.0</c:formatCode>
                <c:ptCount val="3"/>
                <c:pt idx="0">
                  <c:v>11.860800467897592</c:v>
                </c:pt>
                <c:pt idx="1">
                  <c:v>-13.657143354725269</c:v>
                </c:pt>
                <c:pt idx="2">
                  <c:v>15.388511985526909</c:v>
                </c:pt>
              </c:numCache>
            </c:numRef>
          </c:val>
        </c:ser>
        <c:ser>
          <c:idx val="3"/>
          <c:order val="3"/>
          <c:tx>
            <c:strRef>
              <c:f>Feuil1!$E$3</c:f>
              <c:strCache>
                <c:ptCount val="1"/>
                <c:pt idx="0">
                  <c:v>Valeur ajoutée hors agriculture </c:v>
                </c:pt>
              </c:strCache>
            </c:strRef>
          </c:tx>
          <c:spPr>
            <a:solidFill>
              <a:srgbClr val="FF0000"/>
            </a:solidFill>
            <a:ln w="25400">
              <a:noFill/>
            </a:ln>
          </c:spPr>
          <c:cat>
            <c:numRef>
              <c:f>Feuil1!$A$4:$A$6</c:f>
              <c:numCache>
                <c:formatCode>General</c:formatCode>
                <c:ptCount val="3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</c:numCache>
            </c:numRef>
          </c:cat>
          <c:val>
            <c:numRef>
              <c:f>Feuil1!$E$4:$E$6</c:f>
              <c:numCache>
                <c:formatCode>0.0</c:formatCode>
                <c:ptCount val="3"/>
                <c:pt idx="0">
                  <c:v>1.7822651088592394</c:v>
                </c:pt>
                <c:pt idx="1">
                  <c:v>2.2155392036757426</c:v>
                </c:pt>
                <c:pt idx="2">
                  <c:v>2.692059088631682</c:v>
                </c:pt>
              </c:numCache>
            </c:numRef>
          </c:val>
        </c:ser>
        <c:ser>
          <c:idx val="4"/>
          <c:order val="4"/>
          <c:tx>
            <c:strRef>
              <c:f>Feuil1!$F$3</c:f>
              <c:strCache>
                <c:ptCount val="1"/>
                <c:pt idx="0">
                  <c:v>Impôts sur les produits nets des subventions</c:v>
                </c:pt>
              </c:strCache>
            </c:strRef>
          </c:tx>
          <c:spPr>
            <a:solidFill>
              <a:srgbClr val="660066"/>
            </a:solidFill>
            <a:ln w="25400">
              <a:noFill/>
            </a:ln>
          </c:spPr>
          <c:cat>
            <c:numRef>
              <c:f>Feuil1!$A$4:$A$6</c:f>
              <c:numCache>
                <c:formatCode>General</c:formatCode>
                <c:ptCount val="3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</c:numCache>
            </c:numRef>
          </c:cat>
          <c:val>
            <c:numRef>
              <c:f>Feuil1!$F$4:$F$6</c:f>
              <c:numCache>
                <c:formatCode>0.0</c:formatCode>
                <c:ptCount val="3"/>
                <c:pt idx="0">
                  <c:v>18.146575400346531</c:v>
                </c:pt>
                <c:pt idx="1">
                  <c:v>8.7645102701564337</c:v>
                </c:pt>
                <c:pt idx="2">
                  <c:v>2.7826482786526001</c:v>
                </c:pt>
              </c:numCache>
            </c:numRef>
          </c:val>
        </c:ser>
        <c:axId val="67579904"/>
        <c:axId val="67581440"/>
      </c:barChart>
      <c:catAx>
        <c:axId val="67579904"/>
        <c:scaling>
          <c:orientation val="minMax"/>
        </c:scaling>
        <c:axPos val="b"/>
        <c:majorGridlines/>
        <c:numFmt formatCode="General" sourceLinked="1"/>
        <c:majorTickMark val="in"/>
        <c:minorTickMark val="in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100" b="1" i="0" u="none" strike="noStrike" baseline="0">
                <a:solidFill>
                  <a:srgbClr val="FF0000"/>
                </a:solidFill>
                <a:latin typeface="Arial"/>
                <a:ea typeface="Arial"/>
                <a:cs typeface="Arial"/>
              </a:defRPr>
            </a:pPr>
            <a:endParaRPr lang="fr-FR"/>
          </a:p>
        </c:txPr>
        <c:crossAx val="67581440"/>
        <c:crossesAt val="0"/>
        <c:auto val="1"/>
        <c:lblAlgn val="ctr"/>
        <c:lblOffset val="100"/>
        <c:tickLblSkip val="1"/>
        <c:tickMarkSkip val="1"/>
      </c:catAx>
      <c:valAx>
        <c:axId val="67581440"/>
        <c:scaling>
          <c:orientation val="minMax"/>
          <c:max val="20"/>
          <c:min val="-10"/>
        </c:scaling>
        <c:axPos val="l"/>
        <c:numFmt formatCode="0.0" sourceLinked="1"/>
        <c:majorTickMark val="in"/>
        <c:tickLblPos val="nextTo"/>
        <c:spPr>
          <a:noFill/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fr-FR"/>
          </a:p>
        </c:txPr>
        <c:crossAx val="67579904"/>
        <c:crosses val="autoZero"/>
        <c:crossBetween val="between"/>
        <c:majorUnit val="5"/>
        <c:minorUnit val="1"/>
      </c:valAx>
    </c:plotArea>
    <c:legend>
      <c:legendPos val="b"/>
      <c:layout>
        <c:manualLayout>
          <c:xMode val="edge"/>
          <c:yMode val="edge"/>
          <c:x val="1.7761929681510195E-2"/>
          <c:y val="0.83406591147386244"/>
          <c:w val="0.77758359803169796"/>
          <c:h val="0.16177518280188893"/>
        </c:manualLayout>
      </c:layout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825" b="0" i="0" u="none" strike="noStrike" baseline="0">
              <a:solidFill>
                <a:srgbClr val="000000"/>
              </a:solidFill>
              <a:latin typeface="+mn-lt"/>
              <a:ea typeface="Arial"/>
              <a:cs typeface="Arial"/>
            </a:defRPr>
          </a:pPr>
          <a:endParaRPr lang="fr-FR"/>
        </a:p>
      </c:txPr>
    </c:legend>
    <c:plotVisOnly val="1"/>
    <c:dispBlanksAs val="gap"/>
  </c:chart>
  <c:spPr>
    <a:noFill/>
    <a:ln w="3175">
      <a:noFill/>
      <a:prstDash val="solid"/>
    </a:ln>
  </c:spPr>
  <c:txPr>
    <a:bodyPr/>
    <a:lstStyle/>
    <a:p>
      <a:pPr>
        <a:defRPr sz="115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fr-FR"/>
    </a:p>
  </c:txPr>
  <c:externalData r:id="rId1"/>
</c:chartSpace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3A7123-ABCB-4635-8FA7-875025E85F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57</Pages>
  <Words>19007</Words>
  <Characters>104544</Characters>
  <Application>Microsoft Office Word</Application>
  <DocSecurity>0</DocSecurity>
  <Lines>871</Lines>
  <Paragraphs>246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123305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hcp</cp:lastModifiedBy>
  <cp:revision>2</cp:revision>
  <cp:lastPrinted>2017-06-13T10:34:00Z</cp:lastPrinted>
  <dcterms:created xsi:type="dcterms:W3CDTF">2018-11-05T10:43:00Z</dcterms:created>
  <dcterms:modified xsi:type="dcterms:W3CDTF">2018-11-05T10:43:00Z</dcterms:modified>
</cp:coreProperties>
</file>