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2E640E" w:rsidRDefault="002E640E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Default="005A00CC" w:rsidP="00AF1A6D">
      <w:pPr>
        <w:spacing w:after="240" w:line="360" w:lineRule="auto"/>
        <w:jc w:val="both"/>
        <w:rPr>
          <w:sz w:val="24"/>
          <w:szCs w:val="24"/>
        </w:rPr>
      </w:pPr>
    </w:p>
    <w:p w:rsidR="005A00CC" w:rsidRPr="00996CDC" w:rsidRDefault="005A00CC" w:rsidP="00CF050C">
      <w:pPr>
        <w:spacing w:after="0" w:line="48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 xml:space="preserve">Intervention de 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 xml:space="preserve">Monsieur Ahmed </w:t>
      </w:r>
      <w:r w:rsidR="003C3984" w:rsidRPr="00996CDC">
        <w:rPr>
          <w:rFonts w:ascii="Arial Rounded MT Bold" w:hAnsi="Arial Rounded MT Bold" w:cs="Times New Roman"/>
          <w:b/>
          <w:bCs/>
          <w:sz w:val="26"/>
          <w:szCs w:val="26"/>
        </w:rPr>
        <w:t>LAHLIMI ALAMI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,</w:t>
      </w:r>
    </w:p>
    <w:p w:rsidR="005A00CC" w:rsidRDefault="005A00CC" w:rsidP="00CF050C">
      <w:pPr>
        <w:spacing w:line="480" w:lineRule="auto"/>
        <w:ind w:left="284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Haut</w:t>
      </w:r>
      <w:r w:rsidR="000476F5">
        <w:rPr>
          <w:rFonts w:ascii="Arial Rounded MT Bold" w:hAnsi="Arial Rounded MT Bold" w:cs="Times New Roman"/>
          <w:b/>
          <w:bCs/>
          <w:sz w:val="26"/>
          <w:szCs w:val="26"/>
        </w:rPr>
        <w:t xml:space="preserve"> 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 xml:space="preserve">Commissaire </w:t>
      </w:r>
      <w:r>
        <w:rPr>
          <w:rFonts w:ascii="Arial Rounded MT Bold" w:hAnsi="Arial Rounded MT Bold" w:cs="Times New Roman"/>
          <w:b/>
          <w:bCs/>
          <w:sz w:val="26"/>
          <w:szCs w:val="26"/>
        </w:rPr>
        <w:t>a</w:t>
      </w:r>
      <w:r w:rsidRPr="00996CDC">
        <w:rPr>
          <w:rFonts w:ascii="Arial Rounded MT Bold" w:hAnsi="Arial Rounded MT Bold" w:cs="Times New Roman"/>
          <w:b/>
          <w:bCs/>
          <w:sz w:val="26"/>
          <w:szCs w:val="26"/>
        </w:rPr>
        <w:t>u Plan,</w:t>
      </w:r>
    </w:p>
    <w:p w:rsidR="002E640E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à l’occasion de la présentation des résultats de</w:t>
      </w:r>
    </w:p>
    <w:p w:rsidR="003C3984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l’Enquête Nationale sur la Perception</w:t>
      </w:r>
    </w:p>
    <w:p w:rsidR="003C3984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par les ménages de quelques cibles</w:t>
      </w:r>
    </w:p>
    <w:p w:rsidR="005A00CC" w:rsidRDefault="005A00CC" w:rsidP="003C3984">
      <w:pPr>
        <w:autoSpaceDE w:val="0"/>
        <w:autoSpaceDN w:val="0"/>
        <w:adjustRightInd w:val="0"/>
        <w:spacing w:after="12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>des principaux</w:t>
      </w:r>
      <w:r w:rsidR="00DC36FC">
        <w:rPr>
          <w:rFonts w:ascii="Arial Rounded MT Bold" w:hAnsi="Arial Rounded MT Bold" w:cs="Times New Roman"/>
          <w:b/>
          <w:bCs/>
          <w:sz w:val="26"/>
          <w:szCs w:val="26"/>
        </w:rPr>
        <w:t xml:space="preserve"> O</w:t>
      </w:r>
      <w:r w:rsidRPr="00BA0FF0">
        <w:rPr>
          <w:rFonts w:ascii="Arial Rounded MT Bold" w:hAnsi="Arial Rounded MT Bold" w:cs="Times New Roman"/>
          <w:b/>
          <w:bCs/>
          <w:sz w:val="26"/>
          <w:szCs w:val="26"/>
        </w:rPr>
        <w:t xml:space="preserve">bjectifs de </w:t>
      </w:r>
      <w:r>
        <w:rPr>
          <w:rFonts w:ascii="Arial Rounded MT Bold" w:hAnsi="Arial Rounded MT Bold" w:cs="Times New Roman"/>
          <w:b/>
          <w:bCs/>
          <w:sz w:val="26"/>
          <w:szCs w:val="26"/>
        </w:rPr>
        <w:t>Développement Durable</w:t>
      </w: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Default="002E640E" w:rsidP="005A00CC">
      <w:pPr>
        <w:autoSpaceDE w:val="0"/>
        <w:autoSpaceDN w:val="0"/>
        <w:adjustRightInd w:val="0"/>
        <w:spacing w:after="240" w:line="480" w:lineRule="auto"/>
        <w:jc w:val="center"/>
        <w:rPr>
          <w:rFonts w:ascii="Arial Rounded MT Bold" w:hAnsi="Arial Rounded MT Bold" w:cs="Times New Roman"/>
          <w:b/>
          <w:bCs/>
          <w:sz w:val="26"/>
          <w:szCs w:val="26"/>
        </w:rPr>
      </w:pPr>
    </w:p>
    <w:p w:rsidR="002E640E" w:rsidRPr="003C3984" w:rsidRDefault="002E640E" w:rsidP="003A7242">
      <w:pPr>
        <w:autoSpaceDE w:val="0"/>
        <w:autoSpaceDN w:val="0"/>
        <w:adjustRightInd w:val="0"/>
        <w:spacing w:after="240" w:line="480" w:lineRule="auto"/>
        <w:jc w:val="right"/>
        <w:rPr>
          <w:rFonts w:ascii="Arial Rounded MT Bold" w:hAnsi="Arial Rounded MT Bold" w:cs="Times New Roman"/>
        </w:rPr>
      </w:pPr>
      <w:r w:rsidRPr="003C3984">
        <w:rPr>
          <w:rFonts w:ascii="Arial Rounded MT Bold" w:hAnsi="Arial Rounded MT Bold" w:cs="Times New Roman"/>
        </w:rPr>
        <w:t>Rabat, le 0</w:t>
      </w:r>
      <w:r w:rsidR="003A7242">
        <w:rPr>
          <w:rFonts w:ascii="Arial Rounded MT Bold" w:hAnsi="Arial Rounded MT Bold" w:cs="Times New Roman"/>
        </w:rPr>
        <w:t>6</w:t>
      </w:r>
      <w:r w:rsidRPr="003C3984">
        <w:rPr>
          <w:rFonts w:ascii="Arial Rounded MT Bold" w:hAnsi="Arial Rounded MT Bold" w:cs="Times New Roman"/>
        </w:rPr>
        <w:t>/12/2016</w:t>
      </w:r>
    </w:p>
    <w:p w:rsidR="00B0589B" w:rsidRPr="00C941EA" w:rsidRDefault="00D84079" w:rsidP="00AF1A6D">
      <w:pPr>
        <w:spacing w:after="240" w:line="360" w:lineRule="auto"/>
        <w:jc w:val="both"/>
        <w:rPr>
          <w:rFonts w:ascii="Arial Rounded MT Bold" w:hAnsi="Arial Rounded MT Bold" w:cs="Times New Roman"/>
        </w:rPr>
      </w:pPr>
      <w:r>
        <w:rPr>
          <w:sz w:val="24"/>
          <w:szCs w:val="24"/>
        </w:rPr>
        <w:br w:type="page"/>
      </w:r>
      <w:r w:rsidR="00AF1A6D" w:rsidRPr="00C941EA">
        <w:rPr>
          <w:rFonts w:ascii="Arial Rounded MT Bold" w:hAnsi="Arial Rounded MT Bold" w:cs="Times New Roman"/>
        </w:rPr>
        <w:lastRenderedPageBreak/>
        <w:t>Mesdames, Messieurs,</w:t>
      </w:r>
    </w:p>
    <w:p w:rsidR="00DE5180" w:rsidRPr="00C941EA" w:rsidRDefault="00DE5180" w:rsidP="00AF1A6D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Alors qu</w:t>
      </w:r>
      <w:r w:rsidR="004C192D" w:rsidRPr="00C941EA">
        <w:rPr>
          <w:sz w:val="25"/>
          <w:szCs w:val="25"/>
        </w:rPr>
        <w:t>e</w:t>
      </w:r>
      <w:r w:rsidRPr="00C941EA">
        <w:rPr>
          <w:sz w:val="25"/>
          <w:szCs w:val="25"/>
        </w:rPr>
        <w:t xml:space="preserve"> l’Assemblée Générale des </w:t>
      </w:r>
      <w:r w:rsidR="004C192D" w:rsidRPr="00C941EA">
        <w:rPr>
          <w:sz w:val="25"/>
          <w:szCs w:val="25"/>
        </w:rPr>
        <w:t>Nations-Unies, en présence des Chefs d’Etat et de Gouvernement des pays membres,</w:t>
      </w:r>
      <w:r w:rsidRPr="00C941EA">
        <w:rPr>
          <w:sz w:val="25"/>
          <w:szCs w:val="25"/>
        </w:rPr>
        <w:t xml:space="preserve"> évaluait, </w:t>
      </w:r>
      <w:r w:rsidR="00BE3574" w:rsidRPr="00C941EA">
        <w:rPr>
          <w:sz w:val="25"/>
          <w:szCs w:val="25"/>
        </w:rPr>
        <w:t xml:space="preserve">le 20 septembre 2010, </w:t>
      </w:r>
      <w:r w:rsidRPr="00C941EA">
        <w:rPr>
          <w:sz w:val="25"/>
          <w:szCs w:val="25"/>
        </w:rPr>
        <w:t xml:space="preserve">5 années avant leur échéance, le niveau de réalisation par la communauté internationale </w:t>
      </w:r>
      <w:r w:rsidR="004C192D" w:rsidRPr="00C941EA">
        <w:rPr>
          <w:sz w:val="25"/>
          <w:szCs w:val="25"/>
        </w:rPr>
        <w:t xml:space="preserve">des Objectifs du Millénaire pour le Développement (OMD), Sa Majesté Le Roi appelait à un « effort de réflexion prospective et d’anticipation par rapport à la période post-2015 ». A cet effet, Sa Majesté Le Roi, anticipant ce qu’il a défini comme « les nouveaux défis à venir », </w:t>
      </w:r>
      <w:r w:rsidR="000260CC" w:rsidRPr="00C941EA">
        <w:rPr>
          <w:sz w:val="25"/>
          <w:szCs w:val="25"/>
        </w:rPr>
        <w:t xml:space="preserve">invitait à </w:t>
      </w:r>
      <w:r w:rsidR="004C192D" w:rsidRPr="00C941EA">
        <w:rPr>
          <w:sz w:val="25"/>
          <w:szCs w:val="25"/>
        </w:rPr>
        <w:t>« œuvrer ensemble pour la consolidation d’un modèle de développement harmonieux, solidaire et durable ».</w:t>
      </w:r>
    </w:p>
    <w:p w:rsidR="00F003E2" w:rsidRPr="00C941EA" w:rsidRDefault="00145C1D" w:rsidP="00B4524F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Depuis lors, </w:t>
      </w:r>
      <w:r w:rsidR="009A30D4" w:rsidRPr="00C941EA">
        <w:rPr>
          <w:sz w:val="25"/>
          <w:szCs w:val="25"/>
        </w:rPr>
        <w:t>l</w:t>
      </w:r>
      <w:r w:rsidR="004C192D" w:rsidRPr="00C941EA">
        <w:rPr>
          <w:sz w:val="25"/>
          <w:szCs w:val="25"/>
        </w:rPr>
        <w:t xml:space="preserve">es </w:t>
      </w:r>
      <w:r w:rsidR="009A30D4" w:rsidRPr="00C941EA">
        <w:rPr>
          <w:sz w:val="25"/>
          <w:szCs w:val="25"/>
        </w:rPr>
        <w:t>Nations-Unies</w:t>
      </w:r>
      <w:r w:rsidR="008E1198" w:rsidRPr="00C941EA">
        <w:rPr>
          <w:sz w:val="25"/>
          <w:szCs w:val="25"/>
        </w:rPr>
        <w:t xml:space="preserve"> et</w:t>
      </w:r>
      <w:r w:rsidR="009A30D4" w:rsidRPr="00C941EA">
        <w:rPr>
          <w:sz w:val="25"/>
          <w:szCs w:val="25"/>
        </w:rPr>
        <w:t xml:space="preserve"> les pays membres</w:t>
      </w:r>
      <w:r w:rsidR="00DD7AAE">
        <w:rPr>
          <w:sz w:val="25"/>
          <w:szCs w:val="25"/>
        </w:rPr>
        <w:t xml:space="preserve"> </w:t>
      </w:r>
      <w:r w:rsidR="004C192D" w:rsidRPr="00C941EA">
        <w:rPr>
          <w:sz w:val="25"/>
          <w:szCs w:val="25"/>
        </w:rPr>
        <w:t xml:space="preserve">au sein de cette </w:t>
      </w:r>
      <w:r w:rsidR="009A30D4" w:rsidRPr="00C941EA">
        <w:rPr>
          <w:sz w:val="25"/>
          <w:szCs w:val="25"/>
        </w:rPr>
        <w:t>institution</w:t>
      </w:r>
      <w:r w:rsidR="004C192D" w:rsidRPr="00C941EA">
        <w:rPr>
          <w:sz w:val="25"/>
          <w:szCs w:val="25"/>
        </w:rPr>
        <w:t xml:space="preserve"> et à différentes échelles </w:t>
      </w:r>
      <w:r w:rsidR="009A30D4" w:rsidRPr="00C941EA">
        <w:rPr>
          <w:sz w:val="25"/>
          <w:szCs w:val="25"/>
        </w:rPr>
        <w:t>nationale et</w:t>
      </w:r>
      <w:r w:rsidR="004C192D" w:rsidRPr="00C941EA">
        <w:rPr>
          <w:sz w:val="25"/>
          <w:szCs w:val="25"/>
        </w:rPr>
        <w:t xml:space="preserve"> régionale ont </w:t>
      </w:r>
      <w:r w:rsidR="004119C4" w:rsidRPr="00C941EA">
        <w:rPr>
          <w:sz w:val="25"/>
          <w:szCs w:val="25"/>
        </w:rPr>
        <w:t xml:space="preserve">mobilisé l’expertise </w:t>
      </w:r>
      <w:r w:rsidR="008715E6" w:rsidRPr="00C941EA">
        <w:rPr>
          <w:sz w:val="25"/>
          <w:szCs w:val="25"/>
        </w:rPr>
        <w:t xml:space="preserve">disponible et organisé de </w:t>
      </w:r>
      <w:r w:rsidR="00EA3012" w:rsidRPr="00C941EA">
        <w:rPr>
          <w:sz w:val="25"/>
          <w:szCs w:val="25"/>
        </w:rPr>
        <w:t>multiples</w:t>
      </w:r>
      <w:r w:rsidR="008715E6" w:rsidRPr="00C941EA">
        <w:rPr>
          <w:sz w:val="25"/>
          <w:szCs w:val="25"/>
        </w:rPr>
        <w:t xml:space="preserve"> consultations </w:t>
      </w:r>
      <w:r w:rsidR="00F81F9F" w:rsidRPr="00C941EA">
        <w:rPr>
          <w:sz w:val="25"/>
          <w:szCs w:val="25"/>
        </w:rPr>
        <w:t>de citoyens</w:t>
      </w:r>
      <w:r w:rsidR="009A30D4" w:rsidRPr="00C941EA">
        <w:rPr>
          <w:sz w:val="25"/>
          <w:szCs w:val="25"/>
        </w:rPr>
        <w:t>, d’académiciens et d’acteurs de la société civile</w:t>
      </w:r>
      <w:r w:rsidR="00F81F9F" w:rsidRPr="00C941EA">
        <w:rPr>
          <w:sz w:val="25"/>
          <w:szCs w:val="25"/>
        </w:rPr>
        <w:t xml:space="preserve"> pour </w:t>
      </w:r>
      <w:r w:rsidR="00CF050C" w:rsidRPr="00C941EA">
        <w:rPr>
          <w:sz w:val="25"/>
          <w:szCs w:val="25"/>
        </w:rPr>
        <w:t>procéder</w:t>
      </w:r>
      <w:r w:rsidR="00402603" w:rsidRPr="00C941EA">
        <w:rPr>
          <w:sz w:val="25"/>
          <w:szCs w:val="25"/>
        </w:rPr>
        <w:t xml:space="preserve">, dans une démarche participative, </w:t>
      </w:r>
      <w:r w:rsidR="00CF050C" w:rsidRPr="00C941EA">
        <w:rPr>
          <w:sz w:val="25"/>
          <w:szCs w:val="25"/>
        </w:rPr>
        <w:t>à une évaluation circonstanciée des acquis des OMD et analyser</w:t>
      </w:r>
      <w:r w:rsidR="00F412BF" w:rsidRPr="00C941EA">
        <w:rPr>
          <w:sz w:val="25"/>
          <w:szCs w:val="25"/>
        </w:rPr>
        <w:t xml:space="preserve"> les défis d’avenir, avec l’ambition de contribuer à esquisser</w:t>
      </w:r>
      <w:r w:rsidR="003535E1" w:rsidRPr="00C941EA">
        <w:rPr>
          <w:sz w:val="25"/>
          <w:szCs w:val="25"/>
        </w:rPr>
        <w:t>l</w:t>
      </w:r>
      <w:r w:rsidRPr="00C941EA">
        <w:rPr>
          <w:sz w:val="25"/>
          <w:szCs w:val="25"/>
        </w:rPr>
        <w:t>es grandes lignes de ce modèle</w:t>
      </w:r>
      <w:r w:rsidR="000260CC" w:rsidRPr="00C941EA">
        <w:rPr>
          <w:sz w:val="25"/>
          <w:szCs w:val="25"/>
        </w:rPr>
        <w:t xml:space="preserve"> de développement</w:t>
      </w:r>
      <w:r w:rsidRPr="00C941EA">
        <w:rPr>
          <w:sz w:val="25"/>
          <w:szCs w:val="25"/>
        </w:rPr>
        <w:t xml:space="preserve">, </w:t>
      </w:r>
      <w:r w:rsidR="00B13D01" w:rsidRPr="00C941EA">
        <w:rPr>
          <w:sz w:val="25"/>
          <w:szCs w:val="25"/>
        </w:rPr>
        <w:t>définir le</w:t>
      </w:r>
      <w:r w:rsidRPr="00C941EA">
        <w:rPr>
          <w:sz w:val="25"/>
          <w:szCs w:val="25"/>
        </w:rPr>
        <w:t xml:space="preserve">s </w:t>
      </w:r>
      <w:r w:rsidR="005A26F4" w:rsidRPr="00C941EA">
        <w:rPr>
          <w:sz w:val="25"/>
          <w:szCs w:val="25"/>
        </w:rPr>
        <w:t>pré-</w:t>
      </w:r>
      <w:r w:rsidRPr="00C941EA">
        <w:rPr>
          <w:sz w:val="25"/>
          <w:szCs w:val="25"/>
        </w:rPr>
        <w:t xml:space="preserve">requis </w:t>
      </w:r>
      <w:r w:rsidR="003535E1" w:rsidRPr="00C941EA">
        <w:rPr>
          <w:sz w:val="25"/>
          <w:szCs w:val="25"/>
        </w:rPr>
        <w:t xml:space="preserve">politiques et sociétaux </w:t>
      </w:r>
      <w:r w:rsidR="00B13D01" w:rsidRPr="00C941EA">
        <w:rPr>
          <w:sz w:val="25"/>
          <w:szCs w:val="25"/>
        </w:rPr>
        <w:t xml:space="preserve">de sa promotion </w:t>
      </w:r>
      <w:r w:rsidR="003535E1" w:rsidRPr="00C941EA">
        <w:rPr>
          <w:sz w:val="25"/>
          <w:szCs w:val="25"/>
        </w:rPr>
        <w:t>et fixer</w:t>
      </w:r>
      <w:r w:rsidR="000260CC" w:rsidRPr="00C941EA">
        <w:rPr>
          <w:sz w:val="25"/>
          <w:szCs w:val="25"/>
        </w:rPr>
        <w:t xml:space="preserve"> les performances </w:t>
      </w:r>
      <w:r w:rsidR="00895431" w:rsidRPr="00C941EA">
        <w:rPr>
          <w:sz w:val="25"/>
          <w:szCs w:val="25"/>
        </w:rPr>
        <w:t xml:space="preserve">attendues de </w:t>
      </w:r>
      <w:r w:rsidR="00F412BF" w:rsidRPr="00C941EA">
        <w:rPr>
          <w:sz w:val="25"/>
          <w:szCs w:val="25"/>
        </w:rPr>
        <w:t>s</w:t>
      </w:r>
      <w:r w:rsidR="000260CC" w:rsidRPr="00C941EA">
        <w:rPr>
          <w:sz w:val="25"/>
          <w:szCs w:val="25"/>
        </w:rPr>
        <w:t xml:space="preserve">es résultats </w:t>
      </w:r>
      <w:r w:rsidR="00C73BE4" w:rsidRPr="00C941EA">
        <w:rPr>
          <w:sz w:val="25"/>
          <w:szCs w:val="25"/>
        </w:rPr>
        <w:t>en termes de croissance économique, de bien-être social, de qualité environnementale et d’universalité des valeurs.</w:t>
      </w:r>
    </w:p>
    <w:p w:rsidR="009D77E7" w:rsidRPr="00C941EA" w:rsidRDefault="00F003E2" w:rsidP="009D77E7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Ce processus </w:t>
      </w:r>
      <w:r w:rsidR="00D530E0" w:rsidRPr="00C941EA">
        <w:rPr>
          <w:sz w:val="25"/>
          <w:szCs w:val="25"/>
        </w:rPr>
        <w:t xml:space="preserve">de mobilisation à tous les niveaux des savoirs et des expériences </w:t>
      </w:r>
      <w:r w:rsidR="003535E1" w:rsidRPr="00C941EA">
        <w:rPr>
          <w:sz w:val="25"/>
          <w:szCs w:val="25"/>
        </w:rPr>
        <w:t>auquel notre pays</w:t>
      </w:r>
      <w:r w:rsidR="00D530E0" w:rsidRPr="00C941EA">
        <w:rPr>
          <w:sz w:val="25"/>
          <w:szCs w:val="25"/>
        </w:rPr>
        <w:t xml:space="preserve"> et notre institution ont</w:t>
      </w:r>
      <w:r w:rsidR="003535E1" w:rsidRPr="00C941EA">
        <w:rPr>
          <w:sz w:val="25"/>
          <w:szCs w:val="25"/>
        </w:rPr>
        <w:t xml:space="preserve"> activement contribué </w:t>
      </w:r>
      <w:r w:rsidRPr="00C941EA">
        <w:rPr>
          <w:sz w:val="25"/>
          <w:szCs w:val="25"/>
        </w:rPr>
        <w:t>a été</w:t>
      </w:r>
      <w:r w:rsidR="00391A9F" w:rsidRPr="00C941EA">
        <w:rPr>
          <w:sz w:val="25"/>
          <w:szCs w:val="25"/>
        </w:rPr>
        <w:t xml:space="preserve">couronné par l’adoption par l’Assemblée Générale des Nations-Unies </w:t>
      </w:r>
      <w:r w:rsidR="003535E1" w:rsidRPr="00C941EA">
        <w:rPr>
          <w:sz w:val="25"/>
          <w:szCs w:val="25"/>
        </w:rPr>
        <w:t xml:space="preserve">du </w:t>
      </w:r>
      <w:r w:rsidR="00391A9F" w:rsidRPr="00C941EA">
        <w:rPr>
          <w:sz w:val="25"/>
          <w:szCs w:val="25"/>
        </w:rPr>
        <w:t>rapport « </w:t>
      </w:r>
      <w:r w:rsidR="00391A9F" w:rsidRPr="00C941EA">
        <w:rPr>
          <w:b/>
          <w:bCs/>
          <w:i/>
          <w:iCs/>
          <w:sz w:val="25"/>
          <w:szCs w:val="25"/>
        </w:rPr>
        <w:t>Transformer notre monde : le programme de Développement Durable à l’horizon 2030</w:t>
      </w:r>
      <w:r w:rsidR="00391A9F" w:rsidRPr="00C941EA">
        <w:rPr>
          <w:sz w:val="25"/>
          <w:szCs w:val="25"/>
        </w:rPr>
        <w:t> »</w:t>
      </w:r>
      <w:r w:rsidR="000A749E" w:rsidRPr="00C941EA">
        <w:rPr>
          <w:sz w:val="25"/>
          <w:szCs w:val="25"/>
        </w:rPr>
        <w:t xml:space="preserve">qui a </w:t>
      </w:r>
      <w:r w:rsidR="009D77E7" w:rsidRPr="00C941EA">
        <w:rPr>
          <w:sz w:val="25"/>
          <w:szCs w:val="25"/>
        </w:rPr>
        <w:t>fondé</w:t>
      </w:r>
      <w:r w:rsidR="000A749E" w:rsidRPr="00C941EA">
        <w:rPr>
          <w:sz w:val="25"/>
          <w:szCs w:val="25"/>
        </w:rPr>
        <w:t xml:space="preserve"> le nouvel Agenda International de Développement dont le Royaume du Maroc, </w:t>
      </w:r>
      <w:r w:rsidR="00B25109" w:rsidRPr="00C941EA">
        <w:rPr>
          <w:sz w:val="25"/>
          <w:szCs w:val="25"/>
        </w:rPr>
        <w:t xml:space="preserve">à l’instar de la communauté internationale, </w:t>
      </w:r>
      <w:r w:rsidR="00A76DA6" w:rsidRPr="00C941EA">
        <w:rPr>
          <w:sz w:val="25"/>
          <w:szCs w:val="25"/>
        </w:rPr>
        <w:t>s’est engagé à réaliser</w:t>
      </w:r>
      <w:r w:rsidR="00C50AE5" w:rsidRPr="00C941EA">
        <w:rPr>
          <w:sz w:val="25"/>
          <w:szCs w:val="25"/>
        </w:rPr>
        <w:t xml:space="preserve"> les recommandations</w:t>
      </w:r>
      <w:r w:rsidR="00A76DA6" w:rsidRPr="00C941EA">
        <w:rPr>
          <w:sz w:val="25"/>
          <w:szCs w:val="25"/>
        </w:rPr>
        <w:t xml:space="preserve">, </w:t>
      </w:r>
      <w:r w:rsidR="00AC314C" w:rsidRPr="00C941EA">
        <w:rPr>
          <w:sz w:val="25"/>
          <w:szCs w:val="25"/>
        </w:rPr>
        <w:t xml:space="preserve">au cours de la prochaine quinzaine d’années. </w:t>
      </w:r>
    </w:p>
    <w:p w:rsidR="002E310F" w:rsidRPr="00C941EA" w:rsidRDefault="00E1370B" w:rsidP="003F5933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 xml:space="preserve">Avec </w:t>
      </w:r>
      <w:r w:rsidR="00E161AF" w:rsidRPr="00C941EA">
        <w:rPr>
          <w:sz w:val="25"/>
          <w:szCs w:val="25"/>
        </w:rPr>
        <w:t xml:space="preserve">l’approche </w:t>
      </w:r>
      <w:r w:rsidR="00E60725" w:rsidRPr="00C941EA">
        <w:rPr>
          <w:sz w:val="25"/>
          <w:szCs w:val="25"/>
        </w:rPr>
        <w:t xml:space="preserve">conceptuelle et </w:t>
      </w:r>
      <w:r w:rsidR="00E161AF" w:rsidRPr="00C941EA">
        <w:rPr>
          <w:sz w:val="25"/>
          <w:szCs w:val="25"/>
        </w:rPr>
        <w:t xml:space="preserve">les modalités opérationnelles de mise en œuvre qui ont présidé à la définition </w:t>
      </w:r>
      <w:r w:rsidR="00E60725" w:rsidRPr="00C941EA">
        <w:rPr>
          <w:sz w:val="25"/>
          <w:szCs w:val="25"/>
        </w:rPr>
        <w:t>des 17 objectifs et 169 cibles qu</w:t>
      </w:r>
      <w:r w:rsidR="009D77E7" w:rsidRPr="00C941EA">
        <w:rPr>
          <w:sz w:val="25"/>
          <w:szCs w:val="25"/>
        </w:rPr>
        <w:t xml:space="preserve">e </w:t>
      </w:r>
      <w:r w:rsidR="00E60725" w:rsidRPr="00C941EA">
        <w:rPr>
          <w:sz w:val="25"/>
          <w:szCs w:val="25"/>
        </w:rPr>
        <w:t>préconise</w:t>
      </w:r>
      <w:r w:rsidR="009D77E7" w:rsidRPr="00C941EA">
        <w:rPr>
          <w:sz w:val="25"/>
          <w:szCs w:val="25"/>
        </w:rPr>
        <w:t xml:space="preserve"> cet agenda</w:t>
      </w:r>
      <w:r w:rsidR="00E60725" w:rsidRPr="00C941EA">
        <w:rPr>
          <w:sz w:val="25"/>
          <w:szCs w:val="25"/>
        </w:rPr>
        <w:t xml:space="preserve">, </w:t>
      </w:r>
      <w:r w:rsidR="00224682" w:rsidRPr="00C941EA">
        <w:rPr>
          <w:sz w:val="25"/>
          <w:szCs w:val="25"/>
        </w:rPr>
        <w:t>ces derniers</w:t>
      </w:r>
      <w:r w:rsidR="002E310F" w:rsidRPr="00C941EA">
        <w:rPr>
          <w:sz w:val="25"/>
          <w:szCs w:val="25"/>
        </w:rPr>
        <w:t>se distingue</w:t>
      </w:r>
      <w:r w:rsidR="00224682" w:rsidRPr="00C941EA">
        <w:rPr>
          <w:sz w:val="25"/>
          <w:szCs w:val="25"/>
        </w:rPr>
        <w:t>nt</w:t>
      </w:r>
      <w:r w:rsidR="002E310F" w:rsidRPr="00C941EA">
        <w:rPr>
          <w:sz w:val="25"/>
          <w:szCs w:val="25"/>
        </w:rPr>
        <w:t xml:space="preserve">, d’une manière substantielle, </w:t>
      </w:r>
      <w:r w:rsidR="00E161AF" w:rsidRPr="00C941EA">
        <w:rPr>
          <w:sz w:val="25"/>
          <w:szCs w:val="25"/>
        </w:rPr>
        <w:t xml:space="preserve">des </w:t>
      </w:r>
      <w:r w:rsidR="00224682" w:rsidRPr="00C941EA">
        <w:rPr>
          <w:sz w:val="25"/>
          <w:szCs w:val="25"/>
        </w:rPr>
        <w:t>OMD</w:t>
      </w:r>
      <w:r w:rsidR="00E161AF" w:rsidRPr="00C941EA">
        <w:rPr>
          <w:sz w:val="25"/>
          <w:szCs w:val="25"/>
        </w:rPr>
        <w:t xml:space="preserve"> adoptés au début du </w:t>
      </w:r>
      <w:r w:rsidR="00E161AF" w:rsidRPr="00C941EA">
        <w:rPr>
          <w:sz w:val="25"/>
          <w:szCs w:val="25"/>
        </w:rPr>
        <w:lastRenderedPageBreak/>
        <w:t>siècle, même s’il</w:t>
      </w:r>
      <w:r w:rsidR="00224682" w:rsidRPr="00C941EA">
        <w:rPr>
          <w:sz w:val="25"/>
          <w:szCs w:val="25"/>
        </w:rPr>
        <w:t xml:space="preserve">s </w:t>
      </w:r>
      <w:r w:rsidR="003F5933" w:rsidRPr="00C941EA">
        <w:rPr>
          <w:sz w:val="25"/>
          <w:szCs w:val="25"/>
        </w:rPr>
        <w:t xml:space="preserve">en </w:t>
      </w:r>
      <w:r w:rsidR="00224682" w:rsidRPr="00C941EA">
        <w:rPr>
          <w:sz w:val="25"/>
          <w:szCs w:val="25"/>
        </w:rPr>
        <w:t>intègrent</w:t>
      </w:r>
      <w:r w:rsidR="003F5933" w:rsidRPr="00C941EA">
        <w:rPr>
          <w:sz w:val="25"/>
          <w:szCs w:val="25"/>
        </w:rPr>
        <w:t xml:space="preserve">quelques-uns parmi ceux </w:t>
      </w:r>
      <w:r w:rsidR="00E161AF" w:rsidRPr="00C941EA">
        <w:rPr>
          <w:sz w:val="25"/>
          <w:szCs w:val="25"/>
        </w:rPr>
        <w:t>qui n’ont pas été réalisés en 2015</w:t>
      </w:r>
      <w:r w:rsidR="002E310F" w:rsidRPr="00C941EA">
        <w:rPr>
          <w:sz w:val="25"/>
          <w:szCs w:val="25"/>
        </w:rPr>
        <w:t xml:space="preserve">. </w:t>
      </w:r>
      <w:r w:rsidR="00641073" w:rsidRPr="00C941EA">
        <w:rPr>
          <w:sz w:val="25"/>
          <w:szCs w:val="25"/>
        </w:rPr>
        <w:t xml:space="preserve">Le poids distinctif entre les deux agendas procède autant </w:t>
      </w:r>
      <w:r w:rsidR="003F5933" w:rsidRPr="00C941EA">
        <w:rPr>
          <w:sz w:val="25"/>
          <w:szCs w:val="25"/>
        </w:rPr>
        <w:t>de</w:t>
      </w:r>
      <w:r w:rsidR="00641073" w:rsidRPr="00C941EA">
        <w:rPr>
          <w:sz w:val="25"/>
          <w:szCs w:val="25"/>
        </w:rPr>
        <w:t xml:space="preserve"> leur démarche programmatique que </w:t>
      </w:r>
      <w:r w:rsidR="003F5933" w:rsidRPr="00C941EA">
        <w:rPr>
          <w:sz w:val="25"/>
          <w:szCs w:val="25"/>
        </w:rPr>
        <w:t>de</w:t>
      </w:r>
      <w:r w:rsidR="00641073" w:rsidRPr="00C941EA">
        <w:rPr>
          <w:sz w:val="25"/>
          <w:szCs w:val="25"/>
        </w:rPr>
        <w:t xml:space="preserve"> la nature de leurs objectifs </w:t>
      </w:r>
      <w:r w:rsidR="003F5933" w:rsidRPr="00C941EA">
        <w:rPr>
          <w:sz w:val="25"/>
          <w:szCs w:val="25"/>
        </w:rPr>
        <w:t>et s’explique</w:t>
      </w:r>
      <w:r w:rsidR="00641073" w:rsidRPr="00C941EA">
        <w:rPr>
          <w:sz w:val="25"/>
          <w:szCs w:val="25"/>
        </w:rPr>
        <w:t xml:space="preserve">, en partie, </w:t>
      </w:r>
      <w:r w:rsidR="003F5933" w:rsidRPr="00C941EA">
        <w:rPr>
          <w:sz w:val="25"/>
          <w:szCs w:val="25"/>
        </w:rPr>
        <w:t xml:space="preserve">par </w:t>
      </w:r>
      <w:r w:rsidR="00641073" w:rsidRPr="00C941EA">
        <w:rPr>
          <w:sz w:val="25"/>
          <w:szCs w:val="25"/>
        </w:rPr>
        <w:t xml:space="preserve">le contexte de leur élaboration. </w:t>
      </w:r>
    </w:p>
    <w:p w:rsidR="00A404B5" w:rsidRPr="00C941EA" w:rsidRDefault="002E310F" w:rsidP="00BB47D2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Le contexte international</w:t>
      </w:r>
      <w:r w:rsidR="00B42743" w:rsidRPr="00C941EA">
        <w:rPr>
          <w:sz w:val="25"/>
          <w:szCs w:val="25"/>
        </w:rPr>
        <w:t xml:space="preserve"> qui était, comme </w:t>
      </w:r>
      <w:r w:rsidR="00314173" w:rsidRPr="00C941EA">
        <w:rPr>
          <w:sz w:val="25"/>
          <w:szCs w:val="25"/>
        </w:rPr>
        <w:t>vous vous en</w:t>
      </w:r>
      <w:r w:rsidR="00B42743" w:rsidRPr="00C941EA">
        <w:rPr>
          <w:sz w:val="25"/>
          <w:szCs w:val="25"/>
        </w:rPr>
        <w:t xml:space="preserve"> souv</w:t>
      </w:r>
      <w:r w:rsidR="00314173" w:rsidRPr="00C941EA">
        <w:rPr>
          <w:sz w:val="25"/>
          <w:szCs w:val="25"/>
        </w:rPr>
        <w:t>enez</w:t>
      </w:r>
      <w:r w:rsidR="00B42743" w:rsidRPr="00C941EA">
        <w:rPr>
          <w:sz w:val="25"/>
          <w:szCs w:val="25"/>
        </w:rPr>
        <w:t>,</w:t>
      </w:r>
      <w:r w:rsidRPr="00C941EA">
        <w:rPr>
          <w:sz w:val="25"/>
          <w:szCs w:val="25"/>
        </w:rPr>
        <w:t xml:space="preserve"> marqué</w:t>
      </w:r>
      <w:r w:rsidR="00641073" w:rsidRPr="00C941EA">
        <w:rPr>
          <w:sz w:val="25"/>
          <w:szCs w:val="25"/>
        </w:rPr>
        <w:t>, au début du siècle,</w:t>
      </w:r>
      <w:r w:rsidRPr="00C941EA">
        <w:rPr>
          <w:sz w:val="25"/>
          <w:szCs w:val="25"/>
        </w:rPr>
        <w:t xml:space="preserve"> par les </w:t>
      </w:r>
      <w:r w:rsidR="004D33BA" w:rsidRPr="00C941EA">
        <w:rPr>
          <w:sz w:val="25"/>
          <w:szCs w:val="25"/>
        </w:rPr>
        <w:t>promesses</w:t>
      </w:r>
      <w:r w:rsidRPr="00C941EA">
        <w:rPr>
          <w:sz w:val="25"/>
          <w:szCs w:val="25"/>
        </w:rPr>
        <w:t xml:space="preserve"> d’une mondialisation triomphante</w:t>
      </w:r>
      <w:r w:rsidR="00713357" w:rsidRPr="00C941EA">
        <w:rPr>
          <w:sz w:val="25"/>
          <w:szCs w:val="25"/>
        </w:rPr>
        <w:t>, présente</w:t>
      </w:r>
      <w:r w:rsidR="00641073" w:rsidRPr="00C941EA">
        <w:rPr>
          <w:sz w:val="25"/>
          <w:szCs w:val="25"/>
        </w:rPr>
        <w:t xml:space="preserve"> 15 ans après,</w:t>
      </w:r>
      <w:r w:rsidR="007630FE" w:rsidRPr="00C941EA">
        <w:rPr>
          <w:sz w:val="25"/>
          <w:szCs w:val="25"/>
        </w:rPr>
        <w:t xml:space="preserve">un paysage </w:t>
      </w:r>
      <w:r w:rsidR="00314173" w:rsidRPr="00C941EA">
        <w:rPr>
          <w:sz w:val="25"/>
          <w:szCs w:val="25"/>
        </w:rPr>
        <w:t xml:space="preserve">plutôt </w:t>
      </w:r>
      <w:r w:rsidR="007630FE" w:rsidRPr="00C941EA">
        <w:rPr>
          <w:sz w:val="25"/>
          <w:szCs w:val="25"/>
        </w:rPr>
        <w:t xml:space="preserve">de </w:t>
      </w:r>
      <w:r w:rsidR="00713357" w:rsidRPr="00C941EA">
        <w:rPr>
          <w:sz w:val="25"/>
          <w:szCs w:val="25"/>
        </w:rPr>
        <w:t xml:space="preserve">doutes et </w:t>
      </w:r>
      <w:r w:rsidR="007630FE" w:rsidRPr="00C941EA">
        <w:rPr>
          <w:sz w:val="25"/>
          <w:szCs w:val="25"/>
        </w:rPr>
        <w:t>d’</w:t>
      </w:r>
      <w:r w:rsidR="00713357" w:rsidRPr="00C941EA">
        <w:rPr>
          <w:sz w:val="25"/>
          <w:szCs w:val="25"/>
        </w:rPr>
        <w:t>incertitudes</w:t>
      </w:r>
      <w:r w:rsidR="00641073" w:rsidRPr="00C941EA">
        <w:rPr>
          <w:sz w:val="25"/>
          <w:szCs w:val="25"/>
        </w:rPr>
        <w:t>,</w:t>
      </w:r>
      <w:r w:rsidR="004D33BA" w:rsidRPr="00C941EA">
        <w:rPr>
          <w:sz w:val="25"/>
          <w:szCs w:val="25"/>
        </w:rPr>
        <w:t>avec</w:t>
      </w:r>
      <w:r w:rsidR="00713357" w:rsidRPr="00C941EA">
        <w:rPr>
          <w:sz w:val="25"/>
          <w:szCs w:val="25"/>
        </w:rPr>
        <w:t>la montée</w:t>
      </w:r>
      <w:r w:rsidR="009350A2" w:rsidRPr="00C941EA">
        <w:rPr>
          <w:sz w:val="25"/>
          <w:szCs w:val="25"/>
        </w:rPr>
        <w:t>d</w:t>
      </w:r>
      <w:r w:rsidR="00713357" w:rsidRPr="00C941EA">
        <w:rPr>
          <w:sz w:val="25"/>
          <w:szCs w:val="25"/>
        </w:rPr>
        <w:t xml:space="preserve">es </w:t>
      </w:r>
      <w:r w:rsidR="007630FE" w:rsidRPr="00C941EA">
        <w:rPr>
          <w:sz w:val="25"/>
          <w:szCs w:val="25"/>
        </w:rPr>
        <w:t>inégalitéssociales</w:t>
      </w:r>
      <w:r w:rsidR="00713357" w:rsidRPr="00C941EA">
        <w:rPr>
          <w:sz w:val="25"/>
          <w:szCs w:val="25"/>
        </w:rPr>
        <w:t xml:space="preserve"> et </w:t>
      </w:r>
      <w:r w:rsidR="007630FE" w:rsidRPr="00C941EA">
        <w:rPr>
          <w:sz w:val="25"/>
          <w:szCs w:val="25"/>
        </w:rPr>
        <w:t>territoriales</w:t>
      </w:r>
      <w:r w:rsidR="00641073" w:rsidRPr="00C941EA">
        <w:rPr>
          <w:sz w:val="25"/>
          <w:szCs w:val="25"/>
        </w:rPr>
        <w:t xml:space="preserve">, </w:t>
      </w:r>
      <w:r w:rsidR="00740885" w:rsidRPr="00C941EA">
        <w:rPr>
          <w:sz w:val="25"/>
          <w:szCs w:val="25"/>
        </w:rPr>
        <w:t>la</w:t>
      </w:r>
      <w:r w:rsidR="00641073" w:rsidRPr="00C941EA">
        <w:rPr>
          <w:sz w:val="25"/>
          <w:szCs w:val="25"/>
        </w:rPr>
        <w:t>dégradation des actifs naturels</w:t>
      </w:r>
      <w:r w:rsidR="00713357" w:rsidRPr="00C941EA">
        <w:rPr>
          <w:sz w:val="25"/>
          <w:szCs w:val="25"/>
        </w:rPr>
        <w:t xml:space="preserve"> et</w:t>
      </w:r>
      <w:r w:rsidR="004D33BA" w:rsidRPr="00C941EA">
        <w:rPr>
          <w:sz w:val="25"/>
          <w:szCs w:val="25"/>
        </w:rPr>
        <w:t>la perduration</w:t>
      </w:r>
      <w:r w:rsidR="00314173" w:rsidRPr="00C941EA">
        <w:rPr>
          <w:sz w:val="25"/>
          <w:szCs w:val="25"/>
        </w:rPr>
        <w:t xml:space="preserve"> encore </w:t>
      </w:r>
      <w:r w:rsidR="00B42743" w:rsidRPr="00C941EA">
        <w:rPr>
          <w:sz w:val="25"/>
          <w:szCs w:val="25"/>
        </w:rPr>
        <w:t xml:space="preserve">persistante </w:t>
      </w:r>
      <w:r w:rsidR="004D33BA" w:rsidRPr="00C941EA">
        <w:rPr>
          <w:sz w:val="25"/>
          <w:szCs w:val="25"/>
        </w:rPr>
        <w:t>des effets d’une succession de crises économiques et financière</w:t>
      </w:r>
      <w:r w:rsidR="00D27100" w:rsidRPr="00C941EA">
        <w:rPr>
          <w:sz w:val="25"/>
          <w:szCs w:val="25"/>
        </w:rPr>
        <w:t>s</w:t>
      </w:r>
      <w:r w:rsidR="00BB47D2" w:rsidRPr="00C941EA">
        <w:rPr>
          <w:sz w:val="25"/>
          <w:szCs w:val="25"/>
        </w:rPr>
        <w:t xml:space="preserve"> que connaissent, depuis, tous les pays riches et moins riches</w:t>
      </w:r>
      <w:r w:rsidR="00DD0B3D" w:rsidRPr="00C941EA">
        <w:rPr>
          <w:sz w:val="25"/>
          <w:szCs w:val="25"/>
        </w:rPr>
        <w:t xml:space="preserve">. </w:t>
      </w:r>
    </w:p>
    <w:p w:rsidR="00A404B5" w:rsidRPr="00C941EA" w:rsidRDefault="00B42743" w:rsidP="00BB47D2">
      <w:pPr>
        <w:spacing w:after="240" w:line="360" w:lineRule="auto"/>
        <w:ind w:firstLine="708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Aussi</w:t>
      </w:r>
      <w:r w:rsidR="00DD0B3D" w:rsidRPr="00C941EA">
        <w:rPr>
          <w:rFonts w:cs="MyriadPro-Regular"/>
          <w:sz w:val="25"/>
          <w:szCs w:val="25"/>
        </w:rPr>
        <w:t xml:space="preserve">, l’Agenda 2030 pour le Développement Durable </w:t>
      </w:r>
      <w:r w:rsidR="00D8064A" w:rsidRPr="00C941EA">
        <w:rPr>
          <w:rFonts w:cs="MyriadPro-Regular"/>
          <w:sz w:val="25"/>
          <w:szCs w:val="25"/>
        </w:rPr>
        <w:t>a-t</w:t>
      </w:r>
      <w:r w:rsidRPr="00C941EA">
        <w:rPr>
          <w:rFonts w:cs="MyriadPro-Regular"/>
          <w:sz w:val="25"/>
          <w:szCs w:val="25"/>
        </w:rPr>
        <w:t>-il</w:t>
      </w:r>
      <w:r w:rsidR="00BB47D2" w:rsidRPr="00C941EA">
        <w:rPr>
          <w:rFonts w:cs="MyriadPro-Regular"/>
          <w:sz w:val="25"/>
          <w:szCs w:val="25"/>
        </w:rPr>
        <w:t>, d’emblée,optéd’</w:t>
      </w:r>
      <w:r w:rsidR="00D8064A" w:rsidRPr="00C941EA">
        <w:rPr>
          <w:rFonts w:cs="MyriadPro-Regular"/>
          <w:sz w:val="25"/>
          <w:szCs w:val="25"/>
        </w:rPr>
        <w:t>inscrire</w:t>
      </w:r>
      <w:r w:rsidR="009A7CC6" w:rsidRPr="00C941EA">
        <w:rPr>
          <w:rFonts w:cs="MyriadPro-Regular"/>
          <w:sz w:val="25"/>
          <w:szCs w:val="25"/>
        </w:rPr>
        <w:t xml:space="preserve">ses objectifs </w:t>
      </w:r>
      <w:r w:rsidR="00DD0B3D" w:rsidRPr="00C941EA">
        <w:rPr>
          <w:rFonts w:cs="MyriadPro-Regular"/>
          <w:sz w:val="25"/>
          <w:szCs w:val="25"/>
        </w:rPr>
        <w:t xml:space="preserve">dans </w:t>
      </w:r>
      <w:r w:rsidR="00C44A9A" w:rsidRPr="00C941EA">
        <w:rPr>
          <w:rFonts w:cs="MyriadPro-Regular"/>
          <w:sz w:val="25"/>
          <w:szCs w:val="25"/>
        </w:rPr>
        <w:t xml:space="preserve">une </w:t>
      </w:r>
      <w:r w:rsidR="00085BB2" w:rsidRPr="00C941EA">
        <w:rPr>
          <w:rFonts w:cs="MyriadPro-Regular"/>
          <w:sz w:val="25"/>
          <w:szCs w:val="25"/>
        </w:rPr>
        <w:t>matrice</w:t>
      </w:r>
      <w:r w:rsidR="00C44A9A" w:rsidRPr="00C941EA">
        <w:rPr>
          <w:rFonts w:cs="MyriadPro-Regular"/>
          <w:sz w:val="25"/>
          <w:szCs w:val="25"/>
        </w:rPr>
        <w:t xml:space="preserve"> de durabilité et </w:t>
      </w:r>
      <w:r w:rsidR="00541070" w:rsidRPr="00C941EA">
        <w:rPr>
          <w:rFonts w:cs="MyriadPro-Regular"/>
          <w:sz w:val="25"/>
          <w:szCs w:val="25"/>
        </w:rPr>
        <w:t xml:space="preserve">leur donner une portée </w:t>
      </w:r>
      <w:r w:rsidR="0056524A" w:rsidRPr="00C941EA">
        <w:rPr>
          <w:rFonts w:cs="MyriadPro-Regular"/>
          <w:sz w:val="25"/>
          <w:szCs w:val="25"/>
        </w:rPr>
        <w:t>mondialisé</w:t>
      </w:r>
      <w:r w:rsidR="00541070" w:rsidRPr="00C941EA">
        <w:rPr>
          <w:rFonts w:cs="MyriadPro-Regular"/>
          <w:sz w:val="25"/>
          <w:szCs w:val="25"/>
        </w:rPr>
        <w:t>e</w:t>
      </w:r>
      <w:r w:rsidR="00D8064A" w:rsidRPr="00C941EA">
        <w:rPr>
          <w:rFonts w:cs="MyriadPro-Regular"/>
          <w:sz w:val="25"/>
          <w:szCs w:val="25"/>
        </w:rPr>
        <w:t>requérant</w:t>
      </w:r>
      <w:r w:rsidR="00DD0B3D" w:rsidRPr="00C941EA">
        <w:rPr>
          <w:rFonts w:cs="MyriadPro-Regular"/>
          <w:sz w:val="25"/>
          <w:szCs w:val="25"/>
        </w:rPr>
        <w:t xml:space="preserve"> l’adhésionde l’ensemble des membres de la communauté internationale, sans distinction de leur niveau de développement</w:t>
      </w:r>
      <w:r w:rsidR="0056524A" w:rsidRPr="00C941EA">
        <w:rPr>
          <w:rFonts w:cs="MyriadPro-Regular"/>
          <w:sz w:val="25"/>
          <w:szCs w:val="25"/>
        </w:rPr>
        <w:t xml:space="preserve">, à la différence des OMD </w:t>
      </w:r>
      <w:r w:rsidR="00541070" w:rsidRPr="00C941EA">
        <w:rPr>
          <w:rFonts w:cs="MyriadPro-Regular"/>
          <w:sz w:val="25"/>
          <w:szCs w:val="25"/>
        </w:rPr>
        <w:t>adressés</w:t>
      </w:r>
      <w:r w:rsidR="0056524A" w:rsidRPr="00C941EA">
        <w:rPr>
          <w:rFonts w:cs="MyriadPro-Regular"/>
          <w:sz w:val="25"/>
          <w:szCs w:val="25"/>
        </w:rPr>
        <w:t xml:space="preserve"> plus particulièrement </w:t>
      </w:r>
      <w:r w:rsidR="00541070" w:rsidRPr="00C941EA">
        <w:rPr>
          <w:rFonts w:cs="MyriadPro-Regular"/>
          <w:sz w:val="25"/>
          <w:szCs w:val="25"/>
        </w:rPr>
        <w:t>aux</w:t>
      </w:r>
      <w:r w:rsidR="0056524A" w:rsidRPr="00C941EA">
        <w:rPr>
          <w:rFonts w:cs="MyriadPro-Regular"/>
          <w:sz w:val="25"/>
          <w:szCs w:val="25"/>
        </w:rPr>
        <w:t xml:space="preserve"> pays en développement</w:t>
      </w:r>
      <w:r w:rsidR="00DD0B3D" w:rsidRPr="00C941EA">
        <w:rPr>
          <w:rFonts w:cs="MyriadPro-Regular"/>
          <w:sz w:val="25"/>
          <w:szCs w:val="25"/>
        </w:rPr>
        <w:t xml:space="preserve">. </w:t>
      </w:r>
    </w:p>
    <w:p w:rsidR="00541070" w:rsidRPr="00C941EA" w:rsidRDefault="00541070" w:rsidP="00541070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t>Mesdames, Messieurs,</w:t>
      </w:r>
    </w:p>
    <w:p w:rsidR="004D33BA" w:rsidRPr="00C941EA" w:rsidRDefault="00902181" w:rsidP="00156F13">
      <w:pPr>
        <w:spacing w:after="240" w:line="360" w:lineRule="auto"/>
        <w:ind w:firstLine="708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Avec c</w:t>
      </w:r>
      <w:r w:rsidR="0056524A" w:rsidRPr="00C941EA">
        <w:rPr>
          <w:rFonts w:cs="MyriadPro-Regular"/>
          <w:sz w:val="25"/>
          <w:szCs w:val="25"/>
        </w:rPr>
        <w:t xml:space="preserve">ette </w:t>
      </w:r>
      <w:r w:rsidR="00D8064A" w:rsidRPr="00C941EA">
        <w:rPr>
          <w:rFonts w:cs="MyriadPro-Regular"/>
          <w:sz w:val="25"/>
          <w:szCs w:val="25"/>
        </w:rPr>
        <w:t xml:space="preserve">globalisation </w:t>
      </w:r>
      <w:r w:rsidRPr="00C941EA">
        <w:rPr>
          <w:rFonts w:cs="MyriadPro-Regular"/>
          <w:sz w:val="25"/>
          <w:szCs w:val="25"/>
        </w:rPr>
        <w:t xml:space="preserve">de l’ambition programmatique et de la responsabilité des acteurs à l’échelle internationale, le nouvel Agenda de Développement se distingue également par la rupture qu’il opère </w:t>
      </w:r>
      <w:r w:rsidR="00D8064A" w:rsidRPr="00C941EA">
        <w:rPr>
          <w:rFonts w:cs="MyriadPro-Regular"/>
          <w:sz w:val="25"/>
          <w:szCs w:val="25"/>
        </w:rPr>
        <w:t xml:space="preserve">avec </w:t>
      </w:r>
      <w:r w:rsidR="00A404B5" w:rsidRPr="00C941EA">
        <w:rPr>
          <w:rFonts w:cs="MyriadPro-Regular"/>
          <w:sz w:val="25"/>
          <w:szCs w:val="25"/>
        </w:rPr>
        <w:t xml:space="preserve">la </w:t>
      </w:r>
      <w:r w:rsidR="00D8064A" w:rsidRPr="00C941EA">
        <w:rPr>
          <w:rFonts w:cs="MyriadPro-Regular"/>
          <w:sz w:val="25"/>
          <w:szCs w:val="25"/>
        </w:rPr>
        <w:t xml:space="preserve">sectorialité des </w:t>
      </w:r>
      <w:r w:rsidRPr="00C941EA">
        <w:rPr>
          <w:rFonts w:cs="MyriadPro-Regular"/>
          <w:sz w:val="25"/>
          <w:szCs w:val="25"/>
        </w:rPr>
        <w:t>objectifs et des cibles</w:t>
      </w:r>
      <w:r w:rsidR="00D8064A" w:rsidRPr="00C941EA">
        <w:rPr>
          <w:rFonts w:cs="MyriadPro-Regular"/>
          <w:sz w:val="25"/>
          <w:szCs w:val="25"/>
        </w:rPr>
        <w:t xml:space="preserve">, </w:t>
      </w:r>
      <w:r w:rsidRPr="00C941EA">
        <w:rPr>
          <w:rFonts w:cs="MyriadPro-Regular"/>
          <w:sz w:val="25"/>
          <w:szCs w:val="25"/>
        </w:rPr>
        <w:t xml:space="preserve">par </w:t>
      </w:r>
      <w:r w:rsidR="00D8064A" w:rsidRPr="00C941EA">
        <w:rPr>
          <w:rFonts w:cs="MyriadPro-Regular"/>
          <w:sz w:val="25"/>
          <w:szCs w:val="25"/>
        </w:rPr>
        <w:t>l’</w:t>
      </w:r>
      <w:r w:rsidR="00DD0B3D" w:rsidRPr="00C941EA">
        <w:rPr>
          <w:rFonts w:cs="MyriadPro-Regular"/>
          <w:sz w:val="25"/>
          <w:szCs w:val="25"/>
        </w:rPr>
        <w:t>inter</w:t>
      </w:r>
      <w:r w:rsidR="0056524A" w:rsidRPr="00C941EA">
        <w:rPr>
          <w:rFonts w:cs="MyriadPro-Regular"/>
          <w:sz w:val="25"/>
          <w:szCs w:val="25"/>
        </w:rPr>
        <w:t>conne</w:t>
      </w:r>
      <w:r w:rsidR="00DD0B3D" w:rsidRPr="00C941EA">
        <w:rPr>
          <w:rFonts w:cs="MyriadPro-Regular"/>
          <w:sz w:val="25"/>
          <w:szCs w:val="25"/>
        </w:rPr>
        <w:t>ctivité</w:t>
      </w:r>
      <w:r w:rsidR="00156F13" w:rsidRPr="00C941EA">
        <w:rPr>
          <w:rFonts w:cs="MyriadPro-Regular"/>
          <w:sz w:val="25"/>
          <w:szCs w:val="25"/>
        </w:rPr>
        <w:t>du</w:t>
      </w:r>
      <w:r w:rsidR="00D8064A" w:rsidRPr="00C941EA">
        <w:rPr>
          <w:rFonts w:cs="MyriadPro-Regular"/>
          <w:sz w:val="25"/>
          <w:szCs w:val="25"/>
        </w:rPr>
        <w:t xml:space="preserve"> contenu</w:t>
      </w:r>
      <w:r w:rsidR="00156F13" w:rsidRPr="00C941EA">
        <w:rPr>
          <w:rFonts w:cs="MyriadPro-Regular"/>
          <w:sz w:val="25"/>
          <w:szCs w:val="25"/>
        </w:rPr>
        <w:t xml:space="preserve"> de ces derniers</w:t>
      </w:r>
      <w:r w:rsidRPr="00C941EA">
        <w:rPr>
          <w:rFonts w:cs="MyriadPro-Regular"/>
          <w:sz w:val="25"/>
          <w:szCs w:val="25"/>
        </w:rPr>
        <w:t xml:space="preserve"> et </w:t>
      </w:r>
      <w:r w:rsidR="00D8064A" w:rsidRPr="00C941EA">
        <w:rPr>
          <w:rFonts w:cs="MyriadPro-Regular"/>
          <w:sz w:val="25"/>
          <w:szCs w:val="25"/>
        </w:rPr>
        <w:t>la</w:t>
      </w:r>
      <w:r w:rsidR="00DD0B3D" w:rsidRPr="00C941EA">
        <w:rPr>
          <w:rFonts w:cs="MyriadPro-Regular"/>
          <w:sz w:val="25"/>
          <w:szCs w:val="25"/>
        </w:rPr>
        <w:t xml:space="preserve"> transversalité de leur référentiel de valeurs. </w:t>
      </w:r>
      <w:r w:rsidR="00D84079" w:rsidRPr="00C941EA">
        <w:rPr>
          <w:rFonts w:cs="MyriadPro-Regular"/>
          <w:sz w:val="25"/>
          <w:szCs w:val="25"/>
        </w:rPr>
        <w:t xml:space="preserve">Surdéterminées par </w:t>
      </w:r>
      <w:r w:rsidRPr="00C941EA">
        <w:rPr>
          <w:rFonts w:cs="MyriadPro-Regular"/>
          <w:sz w:val="25"/>
          <w:szCs w:val="25"/>
        </w:rPr>
        <w:t>l’exigence</w:t>
      </w:r>
      <w:r w:rsidR="00D84079" w:rsidRPr="00C941EA">
        <w:rPr>
          <w:rFonts w:cs="MyriadPro-Regular"/>
          <w:sz w:val="25"/>
          <w:szCs w:val="25"/>
        </w:rPr>
        <w:t xml:space="preserve"> de durabilité</w:t>
      </w:r>
      <w:r w:rsidRPr="00C941EA">
        <w:rPr>
          <w:rFonts w:cs="MyriadPro-Regular"/>
          <w:sz w:val="25"/>
          <w:szCs w:val="25"/>
        </w:rPr>
        <w:t>, les synergies positives, promises par ce cadre conceptuel et ses implications opérationnelles</w:t>
      </w:r>
      <w:r w:rsidR="00113D83" w:rsidRPr="00C941EA">
        <w:rPr>
          <w:rFonts w:cs="MyriadPro-Regular"/>
          <w:sz w:val="25"/>
          <w:szCs w:val="25"/>
        </w:rPr>
        <w:t xml:space="preserve">, </w:t>
      </w:r>
      <w:r w:rsidR="00156F13" w:rsidRPr="00C941EA">
        <w:rPr>
          <w:rFonts w:cs="MyriadPro-Regular"/>
          <w:sz w:val="25"/>
          <w:szCs w:val="25"/>
        </w:rPr>
        <w:t>ont vocation à</w:t>
      </w:r>
      <w:r w:rsidR="00C10F72" w:rsidRPr="00C941EA">
        <w:rPr>
          <w:rFonts w:cs="MyriadPro-Regular"/>
          <w:sz w:val="25"/>
          <w:szCs w:val="25"/>
        </w:rPr>
        <w:t xml:space="preserve">favoriser </w:t>
      </w:r>
      <w:r w:rsidR="00F276E1" w:rsidRPr="00C941EA">
        <w:rPr>
          <w:rFonts w:cs="MyriadPro-Regular"/>
          <w:sz w:val="25"/>
          <w:szCs w:val="25"/>
        </w:rPr>
        <w:t xml:space="preserve">une égale accumulation du capital </w:t>
      </w:r>
      <w:r w:rsidR="00156F13" w:rsidRPr="00C941EA">
        <w:rPr>
          <w:rFonts w:cs="MyriadPro-Regular"/>
          <w:sz w:val="25"/>
          <w:szCs w:val="25"/>
        </w:rPr>
        <w:t>au niveau de</w:t>
      </w:r>
      <w:r w:rsidR="00F276E1" w:rsidRPr="00C941EA">
        <w:rPr>
          <w:rFonts w:cs="MyriadPro-Regular"/>
          <w:sz w:val="25"/>
          <w:szCs w:val="25"/>
        </w:rPr>
        <w:t xml:space="preserve"> se</w:t>
      </w:r>
      <w:r w:rsidR="00135E68" w:rsidRPr="00C941EA">
        <w:rPr>
          <w:rFonts w:cs="MyriadPro-Regular"/>
          <w:sz w:val="25"/>
          <w:szCs w:val="25"/>
        </w:rPr>
        <w:t xml:space="preserve">s </w:t>
      </w:r>
      <w:r w:rsidR="00DD0B3D" w:rsidRPr="00C941EA">
        <w:rPr>
          <w:rFonts w:cs="MyriadPro-Regular"/>
          <w:sz w:val="25"/>
          <w:szCs w:val="25"/>
        </w:rPr>
        <w:t>5 sphères physique, naturel</w:t>
      </w:r>
      <w:r w:rsidR="00F276E1" w:rsidRPr="00C941EA">
        <w:rPr>
          <w:rFonts w:cs="MyriadPro-Regular"/>
          <w:sz w:val="25"/>
          <w:szCs w:val="25"/>
        </w:rPr>
        <w:t>le</w:t>
      </w:r>
      <w:r w:rsidR="00DD0B3D" w:rsidRPr="00C941EA">
        <w:rPr>
          <w:rFonts w:cs="MyriadPro-Regular"/>
          <w:sz w:val="25"/>
          <w:szCs w:val="25"/>
        </w:rPr>
        <w:t>, institutionnel</w:t>
      </w:r>
      <w:r w:rsidR="00F276E1" w:rsidRPr="00C941EA">
        <w:rPr>
          <w:rFonts w:cs="MyriadPro-Regular"/>
          <w:sz w:val="25"/>
          <w:szCs w:val="25"/>
        </w:rPr>
        <w:t>le</w:t>
      </w:r>
      <w:r w:rsidR="00DD0B3D" w:rsidRPr="00C941EA">
        <w:rPr>
          <w:rFonts w:cs="MyriadPro-Regular"/>
          <w:sz w:val="25"/>
          <w:szCs w:val="25"/>
        </w:rPr>
        <w:t>, social</w:t>
      </w:r>
      <w:r w:rsidR="00F276E1" w:rsidRPr="00C941EA">
        <w:rPr>
          <w:rFonts w:cs="MyriadPro-Regular"/>
          <w:sz w:val="25"/>
          <w:szCs w:val="25"/>
        </w:rPr>
        <w:t>e</w:t>
      </w:r>
      <w:r w:rsidR="00DD0B3D" w:rsidRPr="00C941EA">
        <w:rPr>
          <w:rFonts w:cs="MyriadPro-Regular"/>
          <w:sz w:val="25"/>
          <w:szCs w:val="25"/>
        </w:rPr>
        <w:t xml:space="preserve"> et environnemental</w:t>
      </w:r>
      <w:r w:rsidR="00F276E1" w:rsidRPr="00C941EA">
        <w:rPr>
          <w:rFonts w:cs="MyriadPro-Regular"/>
          <w:sz w:val="25"/>
          <w:szCs w:val="25"/>
        </w:rPr>
        <w:t>e</w:t>
      </w:r>
      <w:r w:rsidR="00266520" w:rsidRPr="00C941EA">
        <w:rPr>
          <w:rFonts w:cs="MyriadPro-Regular"/>
          <w:sz w:val="25"/>
          <w:szCs w:val="25"/>
        </w:rPr>
        <w:t xml:space="preserve"> et à </w:t>
      </w:r>
      <w:r w:rsidR="00666211" w:rsidRPr="00C941EA">
        <w:rPr>
          <w:rFonts w:cs="MyriadPro-Regular"/>
          <w:sz w:val="25"/>
          <w:szCs w:val="25"/>
        </w:rPr>
        <w:t xml:space="preserve">consolider </w:t>
      </w:r>
      <w:r w:rsidR="006E1241" w:rsidRPr="00C941EA">
        <w:rPr>
          <w:rFonts w:cs="MyriadPro-Regular"/>
          <w:sz w:val="25"/>
          <w:szCs w:val="25"/>
        </w:rPr>
        <w:t>le</w:t>
      </w:r>
      <w:r w:rsidR="00135E68" w:rsidRPr="00C941EA">
        <w:rPr>
          <w:rFonts w:cs="MyriadPro-Regular"/>
          <w:sz w:val="25"/>
          <w:szCs w:val="25"/>
        </w:rPr>
        <w:t xml:space="preserve"> référentiel sociétal </w:t>
      </w:r>
      <w:r w:rsidR="006E1241" w:rsidRPr="00C941EA">
        <w:rPr>
          <w:rFonts w:cs="MyriadPro-Regular"/>
          <w:sz w:val="25"/>
          <w:szCs w:val="25"/>
        </w:rPr>
        <w:t xml:space="preserve">du modèle de développement dans son ensemble </w:t>
      </w:r>
      <w:r w:rsidR="00135E68" w:rsidRPr="00C941EA">
        <w:rPr>
          <w:rFonts w:cs="MyriadPro-Regular"/>
          <w:sz w:val="25"/>
          <w:szCs w:val="25"/>
        </w:rPr>
        <w:t xml:space="preserve">autour des </w:t>
      </w:r>
      <w:r w:rsidR="00DD0B3D" w:rsidRPr="00C941EA">
        <w:rPr>
          <w:rFonts w:cs="MyriadPro-Regular"/>
          <w:sz w:val="25"/>
          <w:szCs w:val="25"/>
        </w:rPr>
        <w:t>3 valeurs cardinales de l’inclusion, de l’équité et de la solidarité.</w:t>
      </w:r>
    </w:p>
    <w:p w:rsidR="00A63B90" w:rsidRDefault="00A63B90" w:rsidP="009A3E8C">
      <w:pPr>
        <w:spacing w:after="240" w:line="360" w:lineRule="auto"/>
        <w:jc w:val="both"/>
        <w:rPr>
          <w:rFonts w:ascii="Arial Rounded MT Bold" w:hAnsi="Arial Rounded MT Bold" w:cs="Times New Roman"/>
        </w:rPr>
      </w:pPr>
    </w:p>
    <w:p w:rsidR="009A3E8C" w:rsidRPr="00C941EA" w:rsidRDefault="009A3E8C" w:rsidP="009A3E8C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lastRenderedPageBreak/>
        <w:t>Mesdames, Messieurs,</w:t>
      </w:r>
    </w:p>
    <w:p w:rsidR="00DD0B3D" w:rsidRPr="00C941EA" w:rsidRDefault="009A3E8C" w:rsidP="00437370">
      <w:pPr>
        <w:spacing w:after="240" w:line="360" w:lineRule="auto"/>
        <w:ind w:firstLine="709"/>
        <w:jc w:val="both"/>
        <w:rPr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S’agissant de notre pays, il est permis de penser que, p</w:t>
      </w:r>
      <w:r w:rsidR="00DD0B3D" w:rsidRPr="00C941EA">
        <w:rPr>
          <w:rFonts w:cs="MyriadPro-Regular"/>
          <w:sz w:val="25"/>
          <w:szCs w:val="25"/>
        </w:rPr>
        <w:t xml:space="preserve">ar cette approche globale de la durabilité et </w:t>
      </w:r>
      <w:r w:rsidR="00113D83" w:rsidRPr="00C941EA">
        <w:rPr>
          <w:rFonts w:cs="MyriadPro-Regular"/>
          <w:sz w:val="25"/>
          <w:szCs w:val="25"/>
        </w:rPr>
        <w:t xml:space="preserve">la prise en compte </w:t>
      </w:r>
      <w:r w:rsidR="00DD0B3D" w:rsidRPr="00C941EA">
        <w:rPr>
          <w:rFonts w:cs="MyriadPro-Regular"/>
          <w:sz w:val="25"/>
          <w:szCs w:val="25"/>
        </w:rPr>
        <w:t xml:space="preserve">de ses déterminants structurels et institutionnels, l’Agenda 2030 pour le Développement Durable </w:t>
      </w:r>
      <w:r w:rsidR="004E2AFA" w:rsidRPr="00C941EA">
        <w:rPr>
          <w:rFonts w:cs="MyriadPro-Regular"/>
          <w:sz w:val="25"/>
          <w:szCs w:val="25"/>
        </w:rPr>
        <w:t xml:space="preserve">est de nature à conforter </w:t>
      </w:r>
      <w:r w:rsidR="00B02CED" w:rsidRPr="00C941EA">
        <w:rPr>
          <w:rFonts w:cs="MyriadPro-Regular"/>
          <w:sz w:val="25"/>
          <w:szCs w:val="25"/>
        </w:rPr>
        <w:t>l’engagement du Royaume</w:t>
      </w:r>
      <w:r w:rsidR="00437370" w:rsidRPr="00C941EA">
        <w:rPr>
          <w:rFonts w:cs="MyriadPro-Regular"/>
          <w:sz w:val="25"/>
          <w:szCs w:val="25"/>
        </w:rPr>
        <w:t xml:space="preserve"> du Maroc</w:t>
      </w:r>
      <w:r w:rsidR="00B02CED" w:rsidRPr="00C941EA">
        <w:rPr>
          <w:rFonts w:cs="MyriadPro-Regular"/>
          <w:sz w:val="25"/>
          <w:szCs w:val="25"/>
        </w:rPr>
        <w:t xml:space="preserve"> dans un </w:t>
      </w:r>
      <w:r w:rsidR="003018C0" w:rsidRPr="00C941EA">
        <w:rPr>
          <w:rFonts w:cs="MyriadPro-Regular"/>
          <w:sz w:val="25"/>
          <w:szCs w:val="25"/>
        </w:rPr>
        <w:t>processus d’adaptation de son modèle de</w:t>
      </w:r>
      <w:r w:rsidR="00B02CED" w:rsidRPr="00C941EA">
        <w:rPr>
          <w:rFonts w:cs="MyriadPro-Regular"/>
          <w:sz w:val="25"/>
          <w:szCs w:val="25"/>
        </w:rPr>
        <w:t xml:space="preserve"> développement </w:t>
      </w:r>
      <w:r w:rsidR="003018C0" w:rsidRPr="00C941EA">
        <w:rPr>
          <w:rFonts w:cs="MyriadPro-Regular"/>
          <w:sz w:val="25"/>
          <w:szCs w:val="25"/>
        </w:rPr>
        <w:t xml:space="preserve">aux exigences d’une </w:t>
      </w:r>
      <w:r w:rsidR="006E1241" w:rsidRPr="00C941EA">
        <w:rPr>
          <w:rFonts w:cs="MyriadPro-Regular"/>
          <w:sz w:val="25"/>
          <w:szCs w:val="25"/>
        </w:rPr>
        <w:t>croissance</w:t>
      </w:r>
      <w:r w:rsidR="003018C0" w:rsidRPr="00C941EA">
        <w:rPr>
          <w:rFonts w:cs="MyriadPro-Regular"/>
          <w:sz w:val="25"/>
          <w:szCs w:val="25"/>
        </w:rPr>
        <w:t xml:space="preserve"> verte </w:t>
      </w:r>
      <w:r w:rsidR="0076694F" w:rsidRPr="00C941EA">
        <w:rPr>
          <w:rFonts w:cs="MyriadPro-Regular"/>
          <w:sz w:val="25"/>
          <w:szCs w:val="25"/>
        </w:rPr>
        <w:t>tirée par les énergies renouvelables, une agriculture conservatrice des sols et économe des ressources hydrauliques</w:t>
      </w:r>
      <w:r w:rsidR="00437370" w:rsidRPr="00C941EA">
        <w:rPr>
          <w:rFonts w:cs="MyriadPro-Regular"/>
          <w:sz w:val="25"/>
          <w:szCs w:val="25"/>
        </w:rPr>
        <w:t>,</w:t>
      </w:r>
      <w:r w:rsidR="006E1241" w:rsidRPr="00C941EA">
        <w:rPr>
          <w:rFonts w:cs="MyriadPro-Regular"/>
          <w:sz w:val="25"/>
          <w:szCs w:val="25"/>
        </w:rPr>
        <w:t xml:space="preserve">ainsi que par une diversification industrielle et </w:t>
      </w:r>
      <w:r w:rsidR="0076694F" w:rsidRPr="00C941EA">
        <w:rPr>
          <w:rFonts w:cs="MyriadPro-Regular"/>
          <w:sz w:val="25"/>
          <w:szCs w:val="25"/>
        </w:rPr>
        <w:t xml:space="preserve">une </w:t>
      </w:r>
      <w:r w:rsidR="00437370" w:rsidRPr="00C941EA">
        <w:rPr>
          <w:rFonts w:cs="MyriadPro-Regular"/>
          <w:sz w:val="25"/>
          <w:szCs w:val="25"/>
        </w:rPr>
        <w:t xml:space="preserve">gestion </w:t>
      </w:r>
      <w:r w:rsidR="0076694F" w:rsidRPr="00C941EA">
        <w:rPr>
          <w:rFonts w:cs="MyriadPro-Regular"/>
          <w:sz w:val="25"/>
          <w:szCs w:val="25"/>
        </w:rPr>
        <w:t>participative</w:t>
      </w:r>
      <w:r w:rsidR="00437370" w:rsidRPr="00C941EA">
        <w:rPr>
          <w:rFonts w:cs="MyriadPro-Regular"/>
          <w:sz w:val="25"/>
          <w:szCs w:val="25"/>
        </w:rPr>
        <w:t xml:space="preserve"> des ressources</w:t>
      </w:r>
      <w:r w:rsidR="0076694F" w:rsidRPr="00C941EA">
        <w:rPr>
          <w:rFonts w:cs="MyriadPro-Regular"/>
          <w:sz w:val="25"/>
          <w:szCs w:val="25"/>
        </w:rPr>
        <w:t xml:space="preserve"> respectueuse </w:t>
      </w:r>
      <w:r w:rsidR="00437370" w:rsidRPr="00C941EA">
        <w:rPr>
          <w:rFonts w:cs="MyriadPro-Regular"/>
          <w:sz w:val="25"/>
          <w:szCs w:val="25"/>
        </w:rPr>
        <w:t xml:space="preserve">des équilibres écologiques, </w:t>
      </w:r>
      <w:r w:rsidR="0076694F" w:rsidRPr="00C941EA">
        <w:rPr>
          <w:rFonts w:cs="MyriadPro-Regular"/>
          <w:sz w:val="25"/>
          <w:szCs w:val="25"/>
        </w:rPr>
        <w:t>des valeurs de l’équité sociale et de la dignité de la personne humaine.</w:t>
      </w:r>
    </w:p>
    <w:p w:rsidR="00695278" w:rsidRPr="00C941EA" w:rsidRDefault="00437370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Il est, à cet égard, de bon augure que la 1</w:t>
      </w:r>
      <w:r w:rsidRPr="00C941EA">
        <w:rPr>
          <w:rFonts w:cs="MyriadPro-Regular"/>
          <w:sz w:val="25"/>
          <w:szCs w:val="25"/>
          <w:vertAlign w:val="superscript"/>
        </w:rPr>
        <w:t>ère</w:t>
      </w:r>
      <w:r w:rsidRPr="00C941EA">
        <w:rPr>
          <w:rFonts w:cs="MyriadPro-Regular"/>
          <w:sz w:val="25"/>
          <w:szCs w:val="25"/>
        </w:rPr>
        <w:t xml:space="preserve"> année des ODD coïncide avec </w:t>
      </w:r>
      <w:r w:rsidR="0076694F" w:rsidRPr="00C941EA">
        <w:rPr>
          <w:rFonts w:cs="MyriadPro-Regular"/>
          <w:sz w:val="25"/>
          <w:szCs w:val="25"/>
        </w:rPr>
        <w:t>l’organisation</w:t>
      </w:r>
      <w:r w:rsidRPr="00C941EA">
        <w:rPr>
          <w:rFonts w:cs="MyriadPro-Regular"/>
          <w:sz w:val="25"/>
          <w:szCs w:val="25"/>
        </w:rPr>
        <w:t xml:space="preserve"> par le Royaume</w:t>
      </w:r>
      <w:r w:rsidR="0076694F" w:rsidRPr="00C941EA">
        <w:rPr>
          <w:rFonts w:cs="MyriadPro-Regular"/>
          <w:sz w:val="25"/>
          <w:szCs w:val="25"/>
        </w:rPr>
        <w:t xml:space="preserve"> de la COP</w:t>
      </w:r>
      <w:r w:rsidR="00CF3E4F" w:rsidRPr="00C941EA">
        <w:rPr>
          <w:rFonts w:cs="MyriadPro-Regular"/>
          <w:sz w:val="25"/>
          <w:szCs w:val="25"/>
        </w:rPr>
        <w:t>22</w:t>
      </w:r>
      <w:r w:rsidR="0076694F" w:rsidRPr="00C941EA">
        <w:rPr>
          <w:rFonts w:cs="MyriadPro-Regular"/>
          <w:sz w:val="25"/>
          <w:szCs w:val="25"/>
        </w:rPr>
        <w:t xml:space="preserve"> et</w:t>
      </w:r>
      <w:r w:rsidRPr="00C941EA">
        <w:rPr>
          <w:rFonts w:cs="MyriadPro-Regular"/>
          <w:sz w:val="25"/>
          <w:szCs w:val="25"/>
        </w:rPr>
        <w:t xml:space="preserve"> la présidence, par son Roi, alors qu’il donne de nouvelles perspectives au co-développement Sud-Sud, de la dynamique internationale de lutte contre les effets du changement climatique</w:t>
      </w:r>
      <w:r w:rsidR="00695278" w:rsidRPr="00C941EA">
        <w:rPr>
          <w:rFonts w:cs="MyriadPro-Regular"/>
          <w:sz w:val="25"/>
          <w:szCs w:val="25"/>
        </w:rPr>
        <w:t>, conformément aux décisions de la COP21</w:t>
      </w:r>
      <w:r w:rsidRPr="00C941EA">
        <w:rPr>
          <w:rFonts w:cs="MyriadPro-Regular"/>
          <w:sz w:val="25"/>
          <w:szCs w:val="25"/>
        </w:rPr>
        <w:t xml:space="preserve">. </w:t>
      </w:r>
    </w:p>
    <w:p w:rsidR="006E1241" w:rsidRPr="00C941EA" w:rsidRDefault="00437370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 xml:space="preserve">Il est, dès lors, impératif que l’ensemble des acteurs de la vie nationale contribuent à l’appropriation des ODD </w:t>
      </w:r>
      <w:r w:rsidR="00695278" w:rsidRPr="00C941EA">
        <w:rPr>
          <w:rFonts w:cs="MyriadPro-Regular"/>
          <w:sz w:val="25"/>
          <w:szCs w:val="25"/>
        </w:rPr>
        <w:t xml:space="preserve">par notre pays et ce, </w:t>
      </w:r>
      <w:r w:rsidRPr="00C941EA">
        <w:rPr>
          <w:rFonts w:cs="MyriadPro-Regular"/>
          <w:sz w:val="25"/>
          <w:szCs w:val="25"/>
        </w:rPr>
        <w:t xml:space="preserve">par un effort </w:t>
      </w:r>
      <w:r w:rsidR="00077FB3" w:rsidRPr="00C941EA">
        <w:rPr>
          <w:rFonts w:cs="MyriadPro-Regular"/>
          <w:sz w:val="25"/>
          <w:szCs w:val="25"/>
        </w:rPr>
        <w:t xml:space="preserve">soutenu </w:t>
      </w:r>
      <w:r w:rsidRPr="00C941EA">
        <w:rPr>
          <w:rFonts w:cs="MyriadPro-Regular"/>
          <w:sz w:val="25"/>
          <w:szCs w:val="25"/>
        </w:rPr>
        <w:t xml:space="preserve">d’adaptation de leur contenu et de leur démarche </w:t>
      </w:r>
      <w:r w:rsidR="00695278" w:rsidRPr="00C941EA">
        <w:rPr>
          <w:rFonts w:cs="MyriadPro-Regular"/>
          <w:sz w:val="25"/>
          <w:szCs w:val="25"/>
        </w:rPr>
        <w:t>à nos</w:t>
      </w:r>
      <w:r w:rsidR="00077FB3" w:rsidRPr="00C941EA">
        <w:rPr>
          <w:rFonts w:cs="MyriadPro-Regular"/>
          <w:sz w:val="25"/>
          <w:szCs w:val="25"/>
        </w:rPr>
        <w:t xml:space="preserve"> réalités économiques, sociales, culturelleset institutionnelles et par une campagne appropriée de leur promotion auprès des plus larges secteurs de l’opinion publique.  </w:t>
      </w:r>
    </w:p>
    <w:p w:rsidR="009B6B08" w:rsidRPr="00C941EA" w:rsidRDefault="00CF3E4F" w:rsidP="009B6B0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 xml:space="preserve">C’est </w:t>
      </w:r>
      <w:r w:rsidR="00452D91" w:rsidRPr="00C941EA">
        <w:rPr>
          <w:rFonts w:cs="MyriadPro-Regular"/>
          <w:sz w:val="25"/>
          <w:szCs w:val="25"/>
        </w:rPr>
        <w:t>avec ce souci</w:t>
      </w:r>
      <w:r w:rsidR="001435C1" w:rsidRPr="00C941EA">
        <w:rPr>
          <w:rFonts w:cs="MyriadPro-Regular"/>
          <w:sz w:val="25"/>
          <w:szCs w:val="25"/>
        </w:rPr>
        <w:t xml:space="preserve">qu’en partenariat avec </w:t>
      </w:r>
      <w:r w:rsidR="00A454DB" w:rsidRPr="00C941EA">
        <w:rPr>
          <w:rFonts w:cs="MyriadPro-Regular"/>
          <w:sz w:val="25"/>
          <w:szCs w:val="25"/>
        </w:rPr>
        <w:t xml:space="preserve">le Ministère des Affaires Etrangères et de la Coopération et en collaboration avec le Système des Nations Unies au Maroc, </w:t>
      </w:r>
      <w:r w:rsidR="001435C1" w:rsidRPr="00C941EA">
        <w:rPr>
          <w:rFonts w:cs="MyriadPro-Regular"/>
          <w:sz w:val="25"/>
          <w:szCs w:val="25"/>
        </w:rPr>
        <w:t>nous avons contribué à</w:t>
      </w:r>
      <w:r w:rsidR="00A454DB" w:rsidRPr="00C941EA">
        <w:rPr>
          <w:rFonts w:cs="MyriadPro-Regular"/>
          <w:sz w:val="25"/>
          <w:szCs w:val="25"/>
        </w:rPr>
        <w:t xml:space="preserve"> la« </w:t>
      </w:r>
      <w:r w:rsidR="00A454DB" w:rsidRPr="00C941EA">
        <w:rPr>
          <w:rFonts w:cs="MyriadPro-Regular"/>
          <w:b/>
          <w:bCs/>
          <w:i/>
          <w:iCs/>
          <w:sz w:val="25"/>
          <w:szCs w:val="25"/>
        </w:rPr>
        <w:t>Consultation Nationale sur la contextualisation de l’Agenda 2030 pour le Développement Durable au Maroc</w:t>
      </w:r>
      <w:r w:rsidR="00A454DB" w:rsidRPr="00C941EA">
        <w:rPr>
          <w:rFonts w:cs="MyriadPro-Regular"/>
          <w:sz w:val="25"/>
          <w:szCs w:val="25"/>
        </w:rPr>
        <w:t xml:space="preserve"> »</w:t>
      </w:r>
      <w:r w:rsidR="00452D91" w:rsidRPr="00C941EA">
        <w:rPr>
          <w:rFonts w:cs="MyriadPro-Regular"/>
          <w:sz w:val="25"/>
          <w:szCs w:val="25"/>
        </w:rPr>
        <w:t xml:space="preserve"> tenue du 3 au 5 mai 2016 à Rabat</w:t>
      </w:r>
      <w:r w:rsidR="00A454DB" w:rsidRPr="00C941EA">
        <w:rPr>
          <w:rFonts w:cs="MyriadPro-Regular"/>
          <w:sz w:val="25"/>
          <w:szCs w:val="25"/>
        </w:rPr>
        <w:t>.</w:t>
      </w:r>
    </w:p>
    <w:p w:rsidR="0094256F" w:rsidRPr="00C941EA" w:rsidRDefault="009B6B08" w:rsidP="0094256F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cs="MyriadPro-Regular"/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Nous avons pu, à</w:t>
      </w:r>
      <w:r w:rsidR="00154ED2" w:rsidRPr="00C941EA">
        <w:rPr>
          <w:rFonts w:cs="MyriadPro-Regular"/>
          <w:sz w:val="25"/>
          <w:szCs w:val="25"/>
        </w:rPr>
        <w:t xml:space="preserve"> cette occasion, </w:t>
      </w:r>
      <w:r w:rsidR="00077FB3" w:rsidRPr="00C941EA">
        <w:rPr>
          <w:rFonts w:cs="MyriadPro-Regular"/>
          <w:sz w:val="25"/>
          <w:szCs w:val="25"/>
        </w:rPr>
        <w:t>constater</w:t>
      </w:r>
      <w:r w:rsidRPr="00C941EA">
        <w:rPr>
          <w:rFonts w:cs="MyriadPro-Regular"/>
          <w:sz w:val="25"/>
          <w:szCs w:val="25"/>
        </w:rPr>
        <w:t xml:space="preserve"> que </w:t>
      </w:r>
      <w:r w:rsidR="00154ED2" w:rsidRPr="00C941EA">
        <w:rPr>
          <w:rFonts w:cs="MyriadPro-Regular"/>
          <w:sz w:val="25"/>
          <w:szCs w:val="25"/>
        </w:rPr>
        <w:t>le H</w:t>
      </w:r>
      <w:r w:rsidR="00AF1A6D" w:rsidRPr="00C941EA">
        <w:rPr>
          <w:rFonts w:cs="MyriadPro-Regular"/>
          <w:sz w:val="25"/>
          <w:szCs w:val="25"/>
        </w:rPr>
        <w:t xml:space="preserve">aut Commissariat au Plan </w:t>
      </w:r>
      <w:r w:rsidRPr="00C941EA">
        <w:rPr>
          <w:rFonts w:cs="MyriadPro-Regular"/>
          <w:sz w:val="25"/>
          <w:szCs w:val="25"/>
        </w:rPr>
        <w:t xml:space="preserve">est </w:t>
      </w:r>
      <w:r w:rsidR="00154ED2" w:rsidRPr="00C941EA">
        <w:rPr>
          <w:rFonts w:cs="MyriadPro-Regular"/>
          <w:sz w:val="25"/>
          <w:szCs w:val="25"/>
        </w:rPr>
        <w:t xml:space="preserve">aujourd’hui en mesure de produire la majorité des indicateurs relatifs </w:t>
      </w:r>
      <w:r w:rsidRPr="00C941EA">
        <w:rPr>
          <w:rFonts w:cs="MyriadPro-Regular"/>
          <w:sz w:val="25"/>
          <w:szCs w:val="25"/>
        </w:rPr>
        <w:t xml:space="preserve">aux ODD et nous nous sommes engagés, </w:t>
      </w:r>
      <w:r w:rsidR="0094256F" w:rsidRPr="00C941EA">
        <w:rPr>
          <w:rFonts w:cs="MyriadPro-Regular"/>
          <w:sz w:val="25"/>
          <w:szCs w:val="25"/>
        </w:rPr>
        <w:t>en conséquence</w:t>
      </w:r>
      <w:r w:rsidRPr="00C941EA">
        <w:rPr>
          <w:rFonts w:cs="MyriadPro-Regular"/>
          <w:sz w:val="25"/>
          <w:szCs w:val="25"/>
        </w:rPr>
        <w:t xml:space="preserve">, </w:t>
      </w:r>
      <w:r w:rsidR="00AF1A6D" w:rsidRPr="00C941EA">
        <w:rPr>
          <w:rFonts w:cs="MyriadPro-Regular"/>
          <w:sz w:val="25"/>
          <w:szCs w:val="25"/>
        </w:rPr>
        <w:t xml:space="preserve">à </w:t>
      </w:r>
      <w:r w:rsidR="00154ED2" w:rsidRPr="00C941EA">
        <w:rPr>
          <w:rFonts w:cs="MyriadPro-Regular"/>
          <w:sz w:val="25"/>
          <w:szCs w:val="25"/>
        </w:rPr>
        <w:t>a</w:t>
      </w:r>
      <w:r w:rsidR="0094256F" w:rsidRPr="00C941EA">
        <w:rPr>
          <w:rFonts w:cs="MyriadPro-Regular"/>
          <w:sz w:val="25"/>
          <w:szCs w:val="25"/>
        </w:rPr>
        <w:t>dapter l</w:t>
      </w:r>
      <w:r w:rsidRPr="00C941EA">
        <w:rPr>
          <w:rFonts w:cs="MyriadPro-Regular"/>
          <w:sz w:val="25"/>
          <w:szCs w:val="25"/>
        </w:rPr>
        <w:t>es bases de donnéeset l</w:t>
      </w:r>
      <w:r w:rsidR="00154ED2" w:rsidRPr="00C941EA">
        <w:rPr>
          <w:rFonts w:cs="MyriadPro-Regular"/>
          <w:sz w:val="25"/>
          <w:szCs w:val="25"/>
        </w:rPr>
        <w:t xml:space="preserve">es modèles </w:t>
      </w:r>
      <w:r w:rsidR="00154ED2" w:rsidRPr="00C941EA">
        <w:rPr>
          <w:rFonts w:cs="MyriadPro-Regular"/>
          <w:sz w:val="25"/>
          <w:szCs w:val="25"/>
        </w:rPr>
        <w:lastRenderedPageBreak/>
        <w:t>d’analyse et de prévision</w:t>
      </w:r>
      <w:r w:rsidRPr="00C941EA">
        <w:rPr>
          <w:rFonts w:cs="MyriadPro-Regular"/>
          <w:sz w:val="25"/>
          <w:szCs w:val="25"/>
        </w:rPr>
        <w:t xml:space="preserve"> de cette institution</w:t>
      </w:r>
      <w:r w:rsidR="00154ED2" w:rsidRPr="00C941EA">
        <w:rPr>
          <w:rFonts w:cs="MyriadPro-Regular"/>
          <w:sz w:val="25"/>
          <w:szCs w:val="25"/>
        </w:rPr>
        <w:t>, en perspective de l’évaluation périodique de leur réalisation au cours des 15 années à venir</w:t>
      </w:r>
      <w:r w:rsidRPr="00C941EA">
        <w:rPr>
          <w:rFonts w:cs="MyriadPro-Regular"/>
          <w:sz w:val="25"/>
          <w:szCs w:val="25"/>
        </w:rPr>
        <w:t xml:space="preserve">, si cette mission lui était attribuée. </w:t>
      </w:r>
    </w:p>
    <w:p w:rsidR="00AF1A6D" w:rsidRPr="00C941EA" w:rsidRDefault="00154ED2" w:rsidP="00695278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 w:val="25"/>
          <w:szCs w:val="25"/>
        </w:rPr>
      </w:pPr>
      <w:r w:rsidRPr="00C941EA">
        <w:rPr>
          <w:rFonts w:cs="MyriadPro-Regular"/>
          <w:sz w:val="25"/>
          <w:szCs w:val="25"/>
        </w:rPr>
        <w:t>C’est à cette occasion également qu</w:t>
      </w:r>
      <w:r w:rsidR="0094256F" w:rsidRPr="00C941EA">
        <w:rPr>
          <w:rFonts w:cs="MyriadPro-Regular"/>
          <w:sz w:val="25"/>
          <w:szCs w:val="25"/>
        </w:rPr>
        <w:t>’il m’a été donné d’</w:t>
      </w:r>
      <w:r w:rsidRPr="00C941EA">
        <w:rPr>
          <w:rFonts w:cs="MyriadPro-Regular"/>
          <w:sz w:val="25"/>
          <w:szCs w:val="25"/>
        </w:rPr>
        <w:t>annonc</w:t>
      </w:r>
      <w:r w:rsidR="0094256F" w:rsidRPr="00C941EA">
        <w:rPr>
          <w:rFonts w:cs="MyriadPro-Regular"/>
          <w:sz w:val="25"/>
          <w:szCs w:val="25"/>
        </w:rPr>
        <w:t>er</w:t>
      </w:r>
      <w:r w:rsidRPr="00C941EA">
        <w:rPr>
          <w:rFonts w:cs="MyriadPro-Regular"/>
          <w:sz w:val="25"/>
          <w:szCs w:val="25"/>
        </w:rPr>
        <w:t xml:space="preserve"> l</w:t>
      </w:r>
      <w:r w:rsidR="009B6B08" w:rsidRPr="00C941EA">
        <w:rPr>
          <w:rFonts w:cs="MyriadPro-Regular"/>
          <w:sz w:val="25"/>
          <w:szCs w:val="25"/>
        </w:rPr>
        <w:t>e</w:t>
      </w:r>
      <w:r w:rsidRPr="00C941EA">
        <w:rPr>
          <w:rFonts w:cs="MyriadPro-Regular"/>
          <w:sz w:val="25"/>
          <w:szCs w:val="25"/>
        </w:rPr>
        <w:t xml:space="preserve"> projet de </w:t>
      </w:r>
      <w:r w:rsidR="00AF1A6D" w:rsidRPr="00C941EA">
        <w:rPr>
          <w:rFonts w:cs="MyriadPro-Regular"/>
          <w:sz w:val="25"/>
          <w:szCs w:val="25"/>
        </w:rPr>
        <w:t>réalisation</w:t>
      </w:r>
      <w:r w:rsidRPr="00C941EA">
        <w:rPr>
          <w:rFonts w:cs="MyriadPro-Regular"/>
          <w:sz w:val="25"/>
          <w:szCs w:val="25"/>
        </w:rPr>
        <w:t xml:space="preserve"> d’une enquêt</w:t>
      </w:r>
      <w:r w:rsidR="00AF1A6D" w:rsidRPr="00C941EA">
        <w:rPr>
          <w:rFonts w:cs="MyriadPro-Regular"/>
          <w:sz w:val="25"/>
          <w:szCs w:val="25"/>
        </w:rPr>
        <w:t>e</w:t>
      </w:r>
      <w:r w:rsidRPr="00C941EA">
        <w:rPr>
          <w:rFonts w:cs="MyriadPro-Regular"/>
          <w:sz w:val="25"/>
          <w:szCs w:val="25"/>
        </w:rPr>
        <w:t xml:space="preserve"> nationale pour</w:t>
      </w:r>
      <w:r w:rsidRPr="00C941EA">
        <w:rPr>
          <w:sz w:val="25"/>
          <w:szCs w:val="25"/>
        </w:rPr>
        <w:t xml:space="preserve"> enrichir </w:t>
      </w:r>
      <w:r w:rsidR="0094256F" w:rsidRPr="00C941EA">
        <w:rPr>
          <w:sz w:val="25"/>
          <w:szCs w:val="25"/>
        </w:rPr>
        <w:t>la</w:t>
      </w:r>
      <w:r w:rsidRPr="00C941EA">
        <w:rPr>
          <w:sz w:val="25"/>
          <w:szCs w:val="25"/>
        </w:rPr>
        <w:t>base des microdonnées</w:t>
      </w:r>
      <w:r w:rsidR="0094256F" w:rsidRPr="00C941EA">
        <w:rPr>
          <w:sz w:val="25"/>
          <w:szCs w:val="25"/>
        </w:rPr>
        <w:t xml:space="preserve"> accumulées par le HCP</w:t>
      </w:r>
      <w:r w:rsidRPr="00C941EA">
        <w:rPr>
          <w:sz w:val="25"/>
          <w:szCs w:val="25"/>
        </w:rPr>
        <w:t xml:space="preserve"> sur les ménages </w:t>
      </w:r>
      <w:r w:rsidR="00AF1A6D" w:rsidRPr="00C941EA">
        <w:rPr>
          <w:sz w:val="25"/>
          <w:szCs w:val="25"/>
        </w:rPr>
        <w:t>marocains et ce</w:t>
      </w:r>
      <w:r w:rsidR="00D8064A" w:rsidRPr="00C941EA">
        <w:rPr>
          <w:sz w:val="25"/>
          <w:szCs w:val="25"/>
        </w:rPr>
        <w:t>,</w:t>
      </w:r>
      <w:r w:rsidR="00AF1A6D" w:rsidRPr="00C941EA">
        <w:rPr>
          <w:sz w:val="25"/>
          <w:szCs w:val="25"/>
        </w:rPr>
        <w:t xml:space="preserve"> en vue d’appréhender la perception </w:t>
      </w:r>
      <w:r w:rsidR="0094256F" w:rsidRPr="00C941EA">
        <w:rPr>
          <w:sz w:val="25"/>
          <w:szCs w:val="25"/>
        </w:rPr>
        <w:t>par</w:t>
      </w:r>
      <w:r w:rsidR="009B6B08" w:rsidRPr="00C941EA">
        <w:rPr>
          <w:sz w:val="25"/>
          <w:szCs w:val="25"/>
        </w:rPr>
        <w:t xml:space="preserve"> nos citoyens </w:t>
      </w:r>
      <w:r w:rsidR="00AF1A6D" w:rsidRPr="00C941EA">
        <w:rPr>
          <w:sz w:val="25"/>
          <w:szCs w:val="25"/>
        </w:rPr>
        <w:t xml:space="preserve">des </w:t>
      </w:r>
      <w:r w:rsidR="00695278" w:rsidRPr="00C941EA">
        <w:rPr>
          <w:sz w:val="25"/>
          <w:szCs w:val="25"/>
        </w:rPr>
        <w:t xml:space="preserve">problématiques posées </w:t>
      </w:r>
      <w:r w:rsidR="00AF1A6D" w:rsidRPr="00C941EA">
        <w:rPr>
          <w:sz w:val="25"/>
          <w:szCs w:val="25"/>
        </w:rPr>
        <w:t>pa</w:t>
      </w:r>
      <w:r w:rsidR="009B6B08" w:rsidRPr="00C941EA">
        <w:rPr>
          <w:sz w:val="25"/>
          <w:szCs w:val="25"/>
        </w:rPr>
        <w:t xml:space="preserve">r autant que possible </w:t>
      </w:r>
      <w:r w:rsidR="009B6B08" w:rsidRPr="00C941EA">
        <w:rPr>
          <w:rFonts w:cs="Calibri"/>
          <w:sz w:val="25"/>
          <w:szCs w:val="25"/>
          <w:lang w:eastAsia="fr-FR"/>
        </w:rPr>
        <w:t>d’</w:t>
      </w:r>
      <w:r w:rsidR="00AF1A6D" w:rsidRPr="00C941EA">
        <w:rPr>
          <w:rFonts w:cs="Calibri"/>
          <w:sz w:val="25"/>
          <w:szCs w:val="25"/>
          <w:lang w:eastAsia="fr-FR"/>
        </w:rPr>
        <w:t>objectifs prévus par l’Agenda 2030 pour le Développement Durable</w:t>
      </w:r>
      <w:r w:rsidR="00AF1A6D" w:rsidRPr="00C941EA">
        <w:rPr>
          <w:sz w:val="25"/>
          <w:szCs w:val="25"/>
        </w:rPr>
        <w:t xml:space="preserve">. </w:t>
      </w:r>
    </w:p>
    <w:p w:rsidR="002379AA" w:rsidRPr="00C941EA" w:rsidRDefault="002379AA" w:rsidP="00695278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rFonts w:cs="Calibri"/>
          <w:sz w:val="25"/>
          <w:szCs w:val="25"/>
        </w:rPr>
        <w:t>Réalisée entre le 1</w:t>
      </w:r>
      <w:r w:rsidRPr="00C941EA">
        <w:rPr>
          <w:rFonts w:cs="Calibri"/>
          <w:sz w:val="25"/>
          <w:szCs w:val="25"/>
          <w:vertAlign w:val="superscript"/>
        </w:rPr>
        <w:t>er</w:t>
      </w:r>
      <w:r w:rsidRPr="00C941EA">
        <w:rPr>
          <w:rFonts w:cs="Calibri"/>
          <w:sz w:val="25"/>
          <w:szCs w:val="25"/>
        </w:rPr>
        <w:t>juillet et le 19 août 2016, cette enquête qui a couvert l’ensemble du territoire national avec un échantillon permettant d’en régionaliser les résultats, s’est fixé comme objectif</w:t>
      </w:r>
      <w:r w:rsidR="00695278" w:rsidRPr="00C941EA">
        <w:rPr>
          <w:rFonts w:cs="Calibri"/>
          <w:sz w:val="25"/>
          <w:szCs w:val="25"/>
        </w:rPr>
        <w:t xml:space="preserve">,d’une part, </w:t>
      </w:r>
      <w:r w:rsidRPr="00C941EA">
        <w:rPr>
          <w:rFonts w:cs="Calibri"/>
          <w:sz w:val="25"/>
          <w:szCs w:val="25"/>
        </w:rPr>
        <w:t xml:space="preserve">d’appréhender l’évaluation par les citoyens, dans leur vécu quotidien, des dimensions du développement humain dans notre pays et des facteurs à l’origine de leur niveaux actuelset </w:t>
      </w:r>
      <w:r w:rsidR="00695278" w:rsidRPr="00C941EA">
        <w:rPr>
          <w:rFonts w:cs="Calibri"/>
          <w:sz w:val="25"/>
          <w:szCs w:val="25"/>
        </w:rPr>
        <w:t xml:space="preserve">d’autre part, </w:t>
      </w:r>
      <w:r w:rsidRPr="00C941EA">
        <w:rPr>
          <w:rFonts w:cs="Calibri"/>
          <w:sz w:val="25"/>
          <w:szCs w:val="25"/>
        </w:rPr>
        <w:t>de recueillir leur point de vue sur les choix que devrait opérer notre pays pour atteindre</w:t>
      </w:r>
      <w:r w:rsidR="00695278" w:rsidRPr="00C941EA">
        <w:rPr>
          <w:rFonts w:cs="Calibri"/>
          <w:sz w:val="25"/>
          <w:szCs w:val="25"/>
        </w:rPr>
        <w:t>, dans les meilleures conditions,</w:t>
      </w:r>
      <w:r w:rsidRPr="00C941EA">
        <w:rPr>
          <w:rFonts w:cs="Calibri"/>
          <w:sz w:val="25"/>
          <w:szCs w:val="25"/>
        </w:rPr>
        <w:t xml:space="preserve"> les Objectifs de Développement Durable (ODD) à l’horizon 2030.</w:t>
      </w:r>
    </w:p>
    <w:p w:rsidR="002379AA" w:rsidRPr="00C941EA" w:rsidRDefault="002379AA" w:rsidP="002379AA">
      <w:pPr>
        <w:spacing w:after="240" w:line="360" w:lineRule="auto"/>
        <w:jc w:val="both"/>
        <w:rPr>
          <w:rFonts w:ascii="Arial Rounded MT Bold" w:hAnsi="Arial Rounded MT Bold" w:cs="Times New Roman"/>
        </w:rPr>
      </w:pPr>
      <w:r w:rsidRPr="00C941EA">
        <w:rPr>
          <w:rFonts w:ascii="Arial Rounded MT Bold" w:hAnsi="Arial Rounded MT Bold" w:cs="Times New Roman"/>
        </w:rPr>
        <w:t>Mesdames, Messieurs,</w:t>
      </w:r>
    </w:p>
    <w:p w:rsidR="004C192D" w:rsidRPr="00C941EA" w:rsidRDefault="002379AA" w:rsidP="00695278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S</w:t>
      </w:r>
      <w:r w:rsidR="00AF1A6D" w:rsidRPr="00C941EA">
        <w:rPr>
          <w:sz w:val="25"/>
          <w:szCs w:val="25"/>
        </w:rPr>
        <w:t xml:space="preserve">e </w:t>
      </w:r>
      <w:r w:rsidR="009B6B08" w:rsidRPr="00C941EA">
        <w:rPr>
          <w:sz w:val="25"/>
          <w:szCs w:val="25"/>
        </w:rPr>
        <w:t xml:space="preserve">concevant comme </w:t>
      </w:r>
      <w:r w:rsidR="00AF1A6D" w:rsidRPr="00C941EA">
        <w:rPr>
          <w:sz w:val="25"/>
          <w:szCs w:val="25"/>
        </w:rPr>
        <w:t>une base de promotion participative d’un modèle de développement durable,</w:t>
      </w:r>
      <w:r w:rsidRPr="00C941EA">
        <w:rPr>
          <w:sz w:val="25"/>
          <w:szCs w:val="25"/>
        </w:rPr>
        <w:t xml:space="preserve">la réalisation des ODD ne peut que s’enrichir </w:t>
      </w:r>
      <w:r w:rsidR="00695278" w:rsidRPr="00C941EA">
        <w:rPr>
          <w:sz w:val="25"/>
          <w:szCs w:val="25"/>
        </w:rPr>
        <w:t>de</w:t>
      </w:r>
      <w:r w:rsidRPr="00C941EA">
        <w:rPr>
          <w:sz w:val="25"/>
          <w:szCs w:val="25"/>
        </w:rPr>
        <w:t xml:space="preserve"> la prise en compte du point de vue des citoyens </w:t>
      </w:r>
      <w:r w:rsidR="009B6B08" w:rsidRPr="00C941EA">
        <w:rPr>
          <w:sz w:val="25"/>
          <w:szCs w:val="25"/>
        </w:rPr>
        <w:t>sur</w:t>
      </w:r>
      <w:r w:rsidR="00AF1A6D" w:rsidRPr="00C941EA">
        <w:rPr>
          <w:sz w:val="25"/>
          <w:szCs w:val="25"/>
        </w:rPr>
        <w:t xml:space="preserve"> l</w:t>
      </w:r>
      <w:r w:rsidRPr="00C941EA">
        <w:rPr>
          <w:sz w:val="25"/>
          <w:szCs w:val="25"/>
        </w:rPr>
        <w:t>eur</w:t>
      </w:r>
      <w:r w:rsidR="00695278" w:rsidRPr="00C941EA">
        <w:rPr>
          <w:sz w:val="25"/>
          <w:szCs w:val="25"/>
        </w:rPr>
        <w:t xml:space="preserve"> vécu de la</w:t>
      </w:r>
      <w:r w:rsidRPr="00C941EA">
        <w:rPr>
          <w:sz w:val="25"/>
          <w:szCs w:val="25"/>
        </w:rPr>
        <w:t xml:space="preserve"> réalité économique, sociale, </w:t>
      </w:r>
      <w:r w:rsidR="00AF1A6D" w:rsidRPr="00C941EA">
        <w:rPr>
          <w:sz w:val="25"/>
          <w:szCs w:val="25"/>
        </w:rPr>
        <w:t>culturelle</w:t>
      </w:r>
      <w:r w:rsidRPr="00C941EA">
        <w:rPr>
          <w:sz w:val="25"/>
          <w:szCs w:val="25"/>
        </w:rPr>
        <w:t xml:space="preserve"> et institutionnelle </w:t>
      </w:r>
      <w:r w:rsidR="00695278" w:rsidRPr="00C941EA">
        <w:rPr>
          <w:sz w:val="25"/>
          <w:szCs w:val="25"/>
        </w:rPr>
        <w:t xml:space="preserve">et, par là, de la </w:t>
      </w:r>
      <w:r w:rsidRPr="00C941EA">
        <w:rPr>
          <w:sz w:val="25"/>
          <w:szCs w:val="25"/>
        </w:rPr>
        <w:t>promo</w:t>
      </w:r>
      <w:r w:rsidR="00695278" w:rsidRPr="00C941EA">
        <w:rPr>
          <w:sz w:val="25"/>
          <w:szCs w:val="25"/>
        </w:rPr>
        <w:t>tion, dans notre pays,d’</w:t>
      </w:r>
      <w:r w:rsidR="00AF1A6D" w:rsidRPr="00C941EA">
        <w:rPr>
          <w:sz w:val="25"/>
          <w:szCs w:val="25"/>
        </w:rPr>
        <w:t xml:space="preserve">une plus </w:t>
      </w:r>
      <w:r w:rsidR="009B6B08" w:rsidRPr="00C941EA">
        <w:rPr>
          <w:sz w:val="25"/>
          <w:szCs w:val="25"/>
        </w:rPr>
        <w:t>large</w:t>
      </w:r>
      <w:r w:rsidR="00AF1A6D" w:rsidRPr="00C941EA">
        <w:rPr>
          <w:sz w:val="25"/>
          <w:szCs w:val="25"/>
        </w:rPr>
        <w:t xml:space="preserve"> conscience des exigences </w:t>
      </w:r>
      <w:r w:rsidRPr="00C941EA">
        <w:rPr>
          <w:sz w:val="25"/>
          <w:szCs w:val="25"/>
        </w:rPr>
        <w:t>de la durabilité pour une croissance soutenue, une société équitable et paisible et une environnement sain</w:t>
      </w:r>
      <w:r w:rsidR="00AF1A6D" w:rsidRPr="00C941EA">
        <w:rPr>
          <w:sz w:val="25"/>
          <w:szCs w:val="25"/>
        </w:rPr>
        <w:t>.</w:t>
      </w:r>
    </w:p>
    <w:p w:rsidR="00AF1A6D" w:rsidRPr="00C941EA" w:rsidRDefault="00AF1A6D" w:rsidP="009B6B08">
      <w:pPr>
        <w:spacing w:after="240" w:line="360" w:lineRule="auto"/>
        <w:ind w:firstLine="708"/>
        <w:jc w:val="both"/>
        <w:rPr>
          <w:sz w:val="25"/>
          <w:szCs w:val="25"/>
        </w:rPr>
      </w:pPr>
      <w:r w:rsidRPr="00C941EA">
        <w:rPr>
          <w:sz w:val="25"/>
          <w:szCs w:val="25"/>
        </w:rPr>
        <w:t>Permettez-moi</w:t>
      </w:r>
      <w:r w:rsidR="009B6B08" w:rsidRPr="00C941EA">
        <w:rPr>
          <w:sz w:val="25"/>
          <w:szCs w:val="25"/>
        </w:rPr>
        <w:t xml:space="preserve">,maintenant si vous le voulez bien, </w:t>
      </w:r>
      <w:r w:rsidRPr="00C941EA">
        <w:rPr>
          <w:sz w:val="25"/>
          <w:szCs w:val="25"/>
        </w:rPr>
        <w:t>de vous présenter</w:t>
      </w:r>
      <w:r w:rsidR="009B6B08" w:rsidRPr="00C941EA">
        <w:rPr>
          <w:sz w:val="25"/>
          <w:szCs w:val="25"/>
        </w:rPr>
        <w:t xml:space="preserve">,succinctement, </w:t>
      </w:r>
      <w:r w:rsidRPr="00C941EA">
        <w:rPr>
          <w:sz w:val="25"/>
          <w:szCs w:val="25"/>
        </w:rPr>
        <w:t xml:space="preserve">quelques résultats </w:t>
      </w:r>
      <w:r w:rsidR="009B6B08" w:rsidRPr="00C941EA">
        <w:rPr>
          <w:sz w:val="25"/>
          <w:szCs w:val="25"/>
        </w:rPr>
        <w:t>que je voudrais retenir de cette enquête, sachant qu’ils vont vous être exposés dans leur exhaustivité, au cours de cette séance.</w:t>
      </w:r>
    </w:p>
    <w:p w:rsidR="00442500" w:rsidRDefault="00442500" w:rsidP="00442500">
      <w:pPr>
        <w:spacing w:after="240" w:line="360" w:lineRule="auto"/>
        <w:ind w:firstLine="6237"/>
        <w:jc w:val="both"/>
        <w:rPr>
          <w:b/>
          <w:bCs/>
          <w:sz w:val="24"/>
          <w:szCs w:val="24"/>
        </w:rPr>
      </w:pPr>
      <w:r w:rsidRPr="00442500">
        <w:rPr>
          <w:b/>
          <w:bCs/>
          <w:sz w:val="24"/>
          <w:szCs w:val="24"/>
        </w:rPr>
        <w:t>Ahmed LAHLIMI ALAMI</w:t>
      </w:r>
    </w:p>
    <w:p w:rsidR="009830AC" w:rsidRPr="001E6C71" w:rsidRDefault="009830AC" w:rsidP="00256F02">
      <w:pPr>
        <w:spacing w:after="0" w:line="360" w:lineRule="auto"/>
        <w:rPr>
          <w:sz w:val="26"/>
          <w:szCs w:val="26"/>
        </w:rPr>
      </w:pPr>
      <w:bookmarkStart w:id="0" w:name="_GoBack"/>
      <w:bookmarkEnd w:id="0"/>
    </w:p>
    <w:sectPr w:rsidR="009830AC" w:rsidRPr="001E6C71" w:rsidSect="00D8407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02A" w:rsidRDefault="00F9002A" w:rsidP="00B02CED">
      <w:pPr>
        <w:spacing w:after="0" w:line="240" w:lineRule="auto"/>
      </w:pPr>
      <w:r>
        <w:separator/>
      </w:r>
    </w:p>
  </w:endnote>
  <w:endnote w:type="continuationSeparator" w:id="1">
    <w:p w:rsidR="00F9002A" w:rsidRDefault="00F9002A" w:rsidP="00B0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C1" w:rsidRDefault="00335B22">
    <w:pPr>
      <w:pStyle w:val="Pieddepage"/>
      <w:jc w:val="right"/>
    </w:pPr>
    <w:r>
      <w:fldChar w:fldCharType="begin"/>
    </w:r>
    <w:r w:rsidR="005613F1">
      <w:instrText xml:space="preserve"> PAGE   \* MERGEFORMAT </w:instrText>
    </w:r>
    <w:r>
      <w:fldChar w:fldCharType="separate"/>
    </w:r>
    <w:r w:rsidR="00DD7AAE">
      <w:rPr>
        <w:noProof/>
      </w:rPr>
      <w:t>2</w:t>
    </w:r>
    <w:r>
      <w:rPr>
        <w:noProof/>
      </w:rPr>
      <w:fldChar w:fldCharType="end"/>
    </w:r>
  </w:p>
  <w:p w:rsidR="00583BC1" w:rsidRDefault="00583B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02A" w:rsidRDefault="00F9002A" w:rsidP="00B02CED">
      <w:pPr>
        <w:spacing w:after="0" w:line="240" w:lineRule="auto"/>
      </w:pPr>
      <w:r>
        <w:separator/>
      </w:r>
    </w:p>
  </w:footnote>
  <w:footnote w:type="continuationSeparator" w:id="1">
    <w:p w:rsidR="00F9002A" w:rsidRDefault="00F9002A" w:rsidP="00B02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C1" w:rsidRDefault="008406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6F4E"/>
    <w:multiLevelType w:val="hybridMultilevel"/>
    <w:tmpl w:val="97DC8120"/>
    <w:lvl w:ilvl="0" w:tplc="15943A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1404B"/>
    <w:rsid w:val="00011F9A"/>
    <w:rsid w:val="000260CC"/>
    <w:rsid w:val="0004609B"/>
    <w:rsid w:val="000476F5"/>
    <w:rsid w:val="00062A7C"/>
    <w:rsid w:val="00073C8D"/>
    <w:rsid w:val="00077FB3"/>
    <w:rsid w:val="00082FEF"/>
    <w:rsid w:val="00085BB2"/>
    <w:rsid w:val="000968C0"/>
    <w:rsid w:val="000A4D86"/>
    <w:rsid w:val="000A749E"/>
    <w:rsid w:val="000A7F0A"/>
    <w:rsid w:val="000C3BEE"/>
    <w:rsid w:val="000E61D1"/>
    <w:rsid w:val="000F3E04"/>
    <w:rsid w:val="00101211"/>
    <w:rsid w:val="00113D83"/>
    <w:rsid w:val="00123653"/>
    <w:rsid w:val="00135148"/>
    <w:rsid w:val="00135E68"/>
    <w:rsid w:val="001435C1"/>
    <w:rsid w:val="00145C1D"/>
    <w:rsid w:val="00154ED2"/>
    <w:rsid w:val="00156F13"/>
    <w:rsid w:val="001A0810"/>
    <w:rsid w:val="001C08CD"/>
    <w:rsid w:val="001D4B25"/>
    <w:rsid w:val="001E6C71"/>
    <w:rsid w:val="001F1FDF"/>
    <w:rsid w:val="002118F7"/>
    <w:rsid w:val="00224682"/>
    <w:rsid w:val="002379AA"/>
    <w:rsid w:val="002424FF"/>
    <w:rsid w:val="00256F02"/>
    <w:rsid w:val="00266520"/>
    <w:rsid w:val="00277005"/>
    <w:rsid w:val="00283E4F"/>
    <w:rsid w:val="002D3634"/>
    <w:rsid w:val="002E310F"/>
    <w:rsid w:val="002E640E"/>
    <w:rsid w:val="002F5CA7"/>
    <w:rsid w:val="003018C0"/>
    <w:rsid w:val="00311770"/>
    <w:rsid w:val="003120EF"/>
    <w:rsid w:val="003123B8"/>
    <w:rsid w:val="00314173"/>
    <w:rsid w:val="00317C9D"/>
    <w:rsid w:val="00335B22"/>
    <w:rsid w:val="003535E1"/>
    <w:rsid w:val="003869C6"/>
    <w:rsid w:val="00391A9F"/>
    <w:rsid w:val="003A7242"/>
    <w:rsid w:val="003B06B2"/>
    <w:rsid w:val="003C3984"/>
    <w:rsid w:val="003D1B6E"/>
    <w:rsid w:val="003E40AC"/>
    <w:rsid w:val="003F5933"/>
    <w:rsid w:val="00402603"/>
    <w:rsid w:val="004119C4"/>
    <w:rsid w:val="00431B1D"/>
    <w:rsid w:val="00437370"/>
    <w:rsid w:val="00442500"/>
    <w:rsid w:val="00443082"/>
    <w:rsid w:val="00452D91"/>
    <w:rsid w:val="00467B75"/>
    <w:rsid w:val="00475376"/>
    <w:rsid w:val="00477293"/>
    <w:rsid w:val="004C192D"/>
    <w:rsid w:val="004D33BA"/>
    <w:rsid w:val="004E2AFA"/>
    <w:rsid w:val="00514452"/>
    <w:rsid w:val="00540AED"/>
    <w:rsid w:val="00541070"/>
    <w:rsid w:val="00555A91"/>
    <w:rsid w:val="005613F1"/>
    <w:rsid w:val="0056524A"/>
    <w:rsid w:val="00583BC1"/>
    <w:rsid w:val="005934A2"/>
    <w:rsid w:val="005A00CC"/>
    <w:rsid w:val="005A26F4"/>
    <w:rsid w:val="005A52B7"/>
    <w:rsid w:val="005B5E65"/>
    <w:rsid w:val="006156A1"/>
    <w:rsid w:val="00615D8D"/>
    <w:rsid w:val="00617F8E"/>
    <w:rsid w:val="00623702"/>
    <w:rsid w:val="00626590"/>
    <w:rsid w:val="00641073"/>
    <w:rsid w:val="00641291"/>
    <w:rsid w:val="0064520B"/>
    <w:rsid w:val="006555C7"/>
    <w:rsid w:val="00666211"/>
    <w:rsid w:val="006702C8"/>
    <w:rsid w:val="00682237"/>
    <w:rsid w:val="00695278"/>
    <w:rsid w:val="006A74EA"/>
    <w:rsid w:val="006A7CDE"/>
    <w:rsid w:val="006B31BB"/>
    <w:rsid w:val="006D4079"/>
    <w:rsid w:val="006E1241"/>
    <w:rsid w:val="006F0DFE"/>
    <w:rsid w:val="006F52E5"/>
    <w:rsid w:val="007023F6"/>
    <w:rsid w:val="007110E0"/>
    <w:rsid w:val="00713357"/>
    <w:rsid w:val="007264AA"/>
    <w:rsid w:val="0073147B"/>
    <w:rsid w:val="00740885"/>
    <w:rsid w:val="007630FE"/>
    <w:rsid w:val="0076694F"/>
    <w:rsid w:val="007A247D"/>
    <w:rsid w:val="007B6F06"/>
    <w:rsid w:val="007D2851"/>
    <w:rsid w:val="008222D1"/>
    <w:rsid w:val="0084067B"/>
    <w:rsid w:val="00840CF3"/>
    <w:rsid w:val="008621F4"/>
    <w:rsid w:val="008715E6"/>
    <w:rsid w:val="00876023"/>
    <w:rsid w:val="00885237"/>
    <w:rsid w:val="00895431"/>
    <w:rsid w:val="008D6499"/>
    <w:rsid w:val="008E1198"/>
    <w:rsid w:val="008F011E"/>
    <w:rsid w:val="008F0B23"/>
    <w:rsid w:val="00902181"/>
    <w:rsid w:val="009068DD"/>
    <w:rsid w:val="009139AB"/>
    <w:rsid w:val="0091404B"/>
    <w:rsid w:val="009265D9"/>
    <w:rsid w:val="00930A4F"/>
    <w:rsid w:val="009350A2"/>
    <w:rsid w:val="0094256F"/>
    <w:rsid w:val="00945E0A"/>
    <w:rsid w:val="009663F3"/>
    <w:rsid w:val="009830AC"/>
    <w:rsid w:val="009A30D4"/>
    <w:rsid w:val="009A3E8C"/>
    <w:rsid w:val="009A7CC6"/>
    <w:rsid w:val="009B6B08"/>
    <w:rsid w:val="009D77E7"/>
    <w:rsid w:val="00A076BF"/>
    <w:rsid w:val="00A1203E"/>
    <w:rsid w:val="00A15A58"/>
    <w:rsid w:val="00A33D77"/>
    <w:rsid w:val="00A404B5"/>
    <w:rsid w:val="00A454DB"/>
    <w:rsid w:val="00A613DA"/>
    <w:rsid w:val="00A63B90"/>
    <w:rsid w:val="00A76DA6"/>
    <w:rsid w:val="00AC0A01"/>
    <w:rsid w:val="00AC314C"/>
    <w:rsid w:val="00AE154E"/>
    <w:rsid w:val="00AF1A6D"/>
    <w:rsid w:val="00B02CED"/>
    <w:rsid w:val="00B0589B"/>
    <w:rsid w:val="00B068AB"/>
    <w:rsid w:val="00B13D01"/>
    <w:rsid w:val="00B2041D"/>
    <w:rsid w:val="00B25109"/>
    <w:rsid w:val="00B32F93"/>
    <w:rsid w:val="00B42743"/>
    <w:rsid w:val="00B4524F"/>
    <w:rsid w:val="00B575B3"/>
    <w:rsid w:val="00B71A2D"/>
    <w:rsid w:val="00B72A6F"/>
    <w:rsid w:val="00B72FFB"/>
    <w:rsid w:val="00B84BD8"/>
    <w:rsid w:val="00B85D12"/>
    <w:rsid w:val="00BB2838"/>
    <w:rsid w:val="00BB47D2"/>
    <w:rsid w:val="00BB6064"/>
    <w:rsid w:val="00BC5D60"/>
    <w:rsid w:val="00BD0931"/>
    <w:rsid w:val="00BD1730"/>
    <w:rsid w:val="00BE3574"/>
    <w:rsid w:val="00C10F72"/>
    <w:rsid w:val="00C35E34"/>
    <w:rsid w:val="00C4264B"/>
    <w:rsid w:val="00C42AF9"/>
    <w:rsid w:val="00C44A9A"/>
    <w:rsid w:val="00C50AE5"/>
    <w:rsid w:val="00C70ED0"/>
    <w:rsid w:val="00C73BE4"/>
    <w:rsid w:val="00C941EA"/>
    <w:rsid w:val="00CE2A01"/>
    <w:rsid w:val="00CF050C"/>
    <w:rsid w:val="00CF3E4F"/>
    <w:rsid w:val="00D06F0B"/>
    <w:rsid w:val="00D15ED9"/>
    <w:rsid w:val="00D174C8"/>
    <w:rsid w:val="00D24098"/>
    <w:rsid w:val="00D27100"/>
    <w:rsid w:val="00D3155B"/>
    <w:rsid w:val="00D31FE7"/>
    <w:rsid w:val="00D372F7"/>
    <w:rsid w:val="00D530E0"/>
    <w:rsid w:val="00D6242B"/>
    <w:rsid w:val="00D8064A"/>
    <w:rsid w:val="00D84079"/>
    <w:rsid w:val="00DC36FC"/>
    <w:rsid w:val="00DD0B3D"/>
    <w:rsid w:val="00DD7AAE"/>
    <w:rsid w:val="00DE5180"/>
    <w:rsid w:val="00DE546A"/>
    <w:rsid w:val="00E10753"/>
    <w:rsid w:val="00E1370B"/>
    <w:rsid w:val="00E161AF"/>
    <w:rsid w:val="00E60725"/>
    <w:rsid w:val="00E60C02"/>
    <w:rsid w:val="00E64C86"/>
    <w:rsid w:val="00E663C9"/>
    <w:rsid w:val="00EA3012"/>
    <w:rsid w:val="00EA64D6"/>
    <w:rsid w:val="00EF51C2"/>
    <w:rsid w:val="00F003E2"/>
    <w:rsid w:val="00F276E1"/>
    <w:rsid w:val="00F412BF"/>
    <w:rsid w:val="00F46B10"/>
    <w:rsid w:val="00F81F9F"/>
    <w:rsid w:val="00F9002A"/>
    <w:rsid w:val="00FC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5E1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B02C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2CE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2C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2CE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4</cp:revision>
  <cp:lastPrinted>2016-12-06T15:25:00Z</cp:lastPrinted>
  <dcterms:created xsi:type="dcterms:W3CDTF">2016-12-08T09:52:00Z</dcterms:created>
  <dcterms:modified xsi:type="dcterms:W3CDTF">2016-12-08T10:00:00Z</dcterms:modified>
</cp:coreProperties>
</file>