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0FC0" w:rsidRPr="0013485C" w:rsidRDefault="006F0FC0" w:rsidP="006F0FC0">
      <w:pPr>
        <w:rPr>
          <w:b w:val="0"/>
          <w:bCs w:val="0"/>
        </w:rPr>
      </w:pPr>
    </w:p>
    <w:p w:rsidR="006F0FC0" w:rsidRPr="0013485C" w:rsidRDefault="006F0FC0" w:rsidP="006F0FC0">
      <w:pPr>
        <w:pStyle w:val="Titre"/>
        <w:spacing w:line="400" w:lineRule="exact"/>
        <w:ind w:firstLine="720"/>
        <w:rPr>
          <w:rFonts w:ascii="Book Antiqua" w:hAnsi="Book Antiqua"/>
          <w:b w:val="0"/>
          <w:bCs w:val="0"/>
          <w:rtl/>
        </w:rPr>
      </w:pPr>
    </w:p>
    <w:p w:rsidR="006F0FC0" w:rsidRPr="0013485C" w:rsidRDefault="006F0FC0" w:rsidP="006F0FC0">
      <w:pPr>
        <w:pStyle w:val="Titre"/>
        <w:spacing w:line="400" w:lineRule="exact"/>
        <w:ind w:firstLine="720"/>
        <w:jc w:val="right"/>
        <w:rPr>
          <w:rFonts w:ascii="Book Antiqua" w:hAnsi="Book Antiqua"/>
          <w:b w:val="0"/>
          <w:bCs w:val="0"/>
        </w:rPr>
      </w:pPr>
    </w:p>
    <w:p w:rsidR="006F0FC0" w:rsidRPr="0013485C" w:rsidRDefault="006F0FC0" w:rsidP="006F0FC0">
      <w:pPr>
        <w:pStyle w:val="Titre"/>
        <w:ind w:firstLine="720"/>
        <w:jc w:val="left"/>
        <w:rPr>
          <w:rFonts w:ascii="Book Antiqua" w:hAnsi="Book Antiqua"/>
          <w:b w:val="0"/>
          <w:bCs w:val="0"/>
          <w:color w:val="0000FF"/>
        </w:rPr>
      </w:pPr>
      <w:r w:rsidRPr="0013485C">
        <w:rPr>
          <w:rFonts w:ascii="Book Antiqua" w:hAnsi="Book Antiqua"/>
          <w:b w:val="0"/>
          <w:bCs w:val="0"/>
          <w:color w:val="0000FF"/>
        </w:rPr>
        <w:t xml:space="preserve">                          </w:t>
      </w:r>
    </w:p>
    <w:p w:rsidR="006F0FC0" w:rsidRPr="0013485C" w:rsidRDefault="006F0FC0" w:rsidP="006F0FC0">
      <w:pPr>
        <w:pStyle w:val="Titre"/>
        <w:ind w:firstLine="720"/>
        <w:jc w:val="left"/>
        <w:rPr>
          <w:rFonts w:ascii="Book Antiqua" w:hAnsi="Book Antiqua"/>
          <w:b w:val="0"/>
          <w:bCs w:val="0"/>
          <w:color w:val="0000FF"/>
        </w:rPr>
      </w:pPr>
      <w:r w:rsidRPr="0013485C">
        <w:rPr>
          <w:rFonts w:ascii="Book Antiqua" w:hAnsi="Book Antiqua"/>
          <w:b w:val="0"/>
          <w:bCs w:val="0"/>
          <w:color w:val="0000FF"/>
        </w:rPr>
        <w:t xml:space="preserve">         </w:t>
      </w:r>
    </w:p>
    <w:p w:rsidR="006F0FC0" w:rsidRDefault="006F0FC0" w:rsidP="006F0FC0">
      <w:pPr>
        <w:autoSpaceDE w:val="0"/>
        <w:autoSpaceDN w:val="0"/>
        <w:bidi/>
        <w:adjustRightInd w:val="0"/>
        <w:ind w:right="44"/>
        <w:jc w:val="both"/>
        <w:rPr>
          <w:rFonts w:cs="Simplified Arabic"/>
          <w:b w:val="0"/>
          <w:bCs w:val="0"/>
          <w:sz w:val="28"/>
          <w:szCs w:val="28"/>
        </w:rPr>
      </w:pPr>
    </w:p>
    <w:p w:rsidR="006F0FC0" w:rsidRPr="0013485C" w:rsidRDefault="006F0FC0" w:rsidP="006F0FC0">
      <w:pPr>
        <w:autoSpaceDE w:val="0"/>
        <w:autoSpaceDN w:val="0"/>
        <w:bidi/>
        <w:adjustRightInd w:val="0"/>
        <w:ind w:right="44"/>
        <w:jc w:val="both"/>
        <w:rPr>
          <w:rFonts w:cs="Simplified Arabic"/>
          <w:b w:val="0"/>
          <w:bCs w:val="0"/>
          <w:sz w:val="28"/>
          <w:szCs w:val="28"/>
          <w:rtl/>
        </w:rPr>
      </w:pPr>
    </w:p>
    <w:p w:rsidR="006F0FC0" w:rsidRPr="0013485C" w:rsidRDefault="006F0FC0" w:rsidP="006F0FC0">
      <w:pPr>
        <w:autoSpaceDE w:val="0"/>
        <w:autoSpaceDN w:val="0"/>
        <w:bidi/>
        <w:adjustRightInd w:val="0"/>
        <w:ind w:right="44"/>
        <w:jc w:val="both"/>
        <w:rPr>
          <w:rFonts w:cs="Simplified Arabic"/>
          <w:b w:val="0"/>
          <w:bCs w:val="0"/>
          <w:sz w:val="28"/>
          <w:szCs w:val="28"/>
          <w:rtl/>
        </w:rPr>
      </w:pPr>
    </w:p>
    <w:p w:rsidR="006F0FC0" w:rsidRPr="0013485C" w:rsidRDefault="006F0FC0" w:rsidP="006F0FC0">
      <w:pPr>
        <w:autoSpaceDE w:val="0"/>
        <w:autoSpaceDN w:val="0"/>
        <w:bidi/>
        <w:adjustRightInd w:val="0"/>
        <w:ind w:right="44"/>
        <w:jc w:val="both"/>
        <w:rPr>
          <w:rFonts w:cs="Simplified Arabic"/>
          <w:b w:val="0"/>
          <w:bCs w:val="0"/>
          <w:sz w:val="28"/>
          <w:szCs w:val="28"/>
          <w:rtl/>
        </w:rPr>
      </w:pPr>
    </w:p>
    <w:p w:rsidR="006F0FC0" w:rsidRPr="0013485C" w:rsidRDefault="006F0FC0" w:rsidP="006F0FC0">
      <w:pPr>
        <w:autoSpaceDE w:val="0"/>
        <w:autoSpaceDN w:val="0"/>
        <w:bidi/>
        <w:adjustRightInd w:val="0"/>
        <w:ind w:right="44"/>
        <w:jc w:val="both"/>
        <w:rPr>
          <w:rFonts w:cs="Simplified Arabic"/>
          <w:b w:val="0"/>
          <w:bCs w:val="0"/>
          <w:sz w:val="28"/>
          <w:szCs w:val="28"/>
        </w:rPr>
      </w:pPr>
    </w:p>
    <w:p w:rsidR="006F0FC0" w:rsidRPr="0040234D" w:rsidRDefault="006F0FC0" w:rsidP="006F0FC0">
      <w:pPr>
        <w:autoSpaceDE w:val="0"/>
        <w:autoSpaceDN w:val="0"/>
        <w:bidi/>
        <w:adjustRightInd w:val="0"/>
        <w:ind w:left="-284"/>
        <w:jc w:val="center"/>
        <w:rPr>
          <w:rFonts w:ascii="Arabic Typesetting" w:hAnsi="Arabic Typesetting" w:cs="Arabic Typesetting"/>
          <w:color w:val="7030A0"/>
          <w:sz w:val="64"/>
          <w:szCs w:val="64"/>
          <w:lang w:val="en-US" w:bidi="ar-MA"/>
        </w:rPr>
      </w:pPr>
      <w:r w:rsidRPr="0040234D">
        <w:rPr>
          <w:rFonts w:ascii="Arabic Typesetting" w:hAnsi="Arabic Typesetting" w:cs="Arabic Typesetting"/>
          <w:color w:val="7030A0"/>
          <w:sz w:val="64"/>
          <w:szCs w:val="64"/>
          <w:rtl/>
          <w:lang w:val="en-US" w:bidi="ar-MA"/>
        </w:rPr>
        <w:t xml:space="preserve">الميزانية الاقتصادية الاستشرافية لسنة </w:t>
      </w:r>
      <w:r w:rsidRPr="0040234D">
        <w:rPr>
          <w:rFonts w:ascii="Arabic Typesetting" w:hAnsi="Arabic Typesetting" w:cs="Arabic Typesetting"/>
          <w:color w:val="7030A0"/>
          <w:sz w:val="64"/>
          <w:szCs w:val="64"/>
          <w:lang w:val="en-US" w:bidi="ar-MA"/>
        </w:rPr>
        <w:t>2018</w:t>
      </w:r>
    </w:p>
    <w:p w:rsidR="006F0FC0" w:rsidRDefault="006F0FC0" w:rsidP="006F0FC0">
      <w:pPr>
        <w:pStyle w:val="Titre"/>
        <w:spacing w:line="360" w:lineRule="auto"/>
        <w:rPr>
          <w:color w:val="7030A0"/>
          <w:sz w:val="36"/>
          <w:szCs w:val="36"/>
        </w:rPr>
      </w:pPr>
    </w:p>
    <w:p w:rsidR="0040234D" w:rsidRDefault="0040234D" w:rsidP="006F0FC0">
      <w:pPr>
        <w:pStyle w:val="Titre"/>
        <w:spacing w:line="360" w:lineRule="auto"/>
        <w:rPr>
          <w:color w:val="7030A0"/>
          <w:sz w:val="36"/>
          <w:szCs w:val="36"/>
        </w:rPr>
      </w:pPr>
    </w:p>
    <w:p w:rsidR="0040234D" w:rsidRPr="0013485C" w:rsidRDefault="0040234D" w:rsidP="006F0FC0">
      <w:pPr>
        <w:pStyle w:val="Titre"/>
        <w:spacing w:line="360" w:lineRule="auto"/>
        <w:rPr>
          <w:color w:val="7030A0"/>
          <w:sz w:val="36"/>
          <w:szCs w:val="36"/>
        </w:rPr>
      </w:pPr>
    </w:p>
    <w:p w:rsidR="006F0FC0" w:rsidRPr="0013485C" w:rsidRDefault="006F0FC0" w:rsidP="006F0FC0">
      <w:pPr>
        <w:autoSpaceDE w:val="0"/>
        <w:autoSpaceDN w:val="0"/>
        <w:bidi/>
        <w:adjustRightInd w:val="0"/>
        <w:ind w:left="-284"/>
        <w:jc w:val="right"/>
        <w:rPr>
          <w:rFonts w:ascii="Andalus" w:hAnsi="Andalus" w:cs="Andalus"/>
          <w:color w:val="7030A0"/>
          <w:lang w:bidi="ar-MA"/>
        </w:rPr>
      </w:pPr>
    </w:p>
    <w:p w:rsidR="00666B8A" w:rsidRPr="0040234D" w:rsidRDefault="00666B8A" w:rsidP="0040234D">
      <w:pPr>
        <w:tabs>
          <w:tab w:val="left" w:pos="3241"/>
        </w:tabs>
        <w:autoSpaceDE w:val="0"/>
        <w:autoSpaceDN w:val="0"/>
        <w:bidi/>
        <w:adjustRightInd w:val="0"/>
        <w:ind w:right="-284"/>
        <w:jc w:val="center"/>
        <w:outlineLvl w:val="0"/>
        <w:rPr>
          <w:rFonts w:ascii="Arabic Typesetting" w:hAnsi="Arabic Typesetting" w:cs="Arabic Typesetting"/>
          <w:color w:val="7030A0"/>
          <w:sz w:val="40"/>
          <w:szCs w:val="40"/>
          <w:rtl/>
          <w:lang w:val="en-US" w:bidi="ar-MA"/>
        </w:rPr>
      </w:pPr>
      <w:r w:rsidRPr="0040234D">
        <w:rPr>
          <w:rFonts w:ascii="Arabic Typesetting" w:hAnsi="Arabic Typesetting" w:cs="Arabic Typesetting"/>
          <w:color w:val="7030A0"/>
          <w:sz w:val="40"/>
          <w:szCs w:val="40"/>
          <w:rtl/>
          <w:lang w:val="en-US" w:bidi="ar-MA"/>
        </w:rPr>
        <w:t>ندوة صحفية للسيد: أحمد لحليمي علمي</w:t>
      </w:r>
    </w:p>
    <w:p w:rsidR="006F0FC0" w:rsidRPr="0040234D" w:rsidRDefault="00666B8A" w:rsidP="0040234D">
      <w:pPr>
        <w:autoSpaceDE w:val="0"/>
        <w:autoSpaceDN w:val="0"/>
        <w:bidi/>
        <w:adjustRightInd w:val="0"/>
        <w:ind w:right="-284"/>
        <w:jc w:val="center"/>
        <w:rPr>
          <w:rFonts w:ascii="Arabic Typesetting" w:hAnsi="Arabic Typesetting" w:cs="Arabic Typesetting"/>
          <w:color w:val="7030A0"/>
          <w:sz w:val="40"/>
          <w:szCs w:val="40"/>
          <w:lang w:val="en-US" w:bidi="ar-MA"/>
        </w:rPr>
      </w:pPr>
      <w:r w:rsidRPr="0040234D">
        <w:rPr>
          <w:rFonts w:ascii="Arabic Typesetting" w:hAnsi="Arabic Typesetting" w:cs="Arabic Typesetting"/>
          <w:color w:val="7030A0"/>
          <w:sz w:val="40"/>
          <w:szCs w:val="40"/>
          <w:rtl/>
          <w:lang w:val="en-US" w:bidi="ar-MA"/>
        </w:rPr>
        <w:t>المندوب السامي للتخطيط</w:t>
      </w:r>
    </w:p>
    <w:p w:rsidR="006F0FC0" w:rsidRPr="0013485C" w:rsidRDefault="006F0FC0" w:rsidP="006F0FC0">
      <w:pPr>
        <w:autoSpaceDE w:val="0"/>
        <w:autoSpaceDN w:val="0"/>
        <w:bidi/>
        <w:adjustRightInd w:val="0"/>
        <w:ind w:left="-284"/>
        <w:jc w:val="center"/>
        <w:rPr>
          <w:rFonts w:ascii="Andalus" w:hAnsi="Andalus" w:cs="Andalus"/>
          <w:b w:val="0"/>
          <w:bCs w:val="0"/>
          <w:color w:val="7030A0"/>
          <w:sz w:val="56"/>
          <w:szCs w:val="56"/>
          <w:lang w:val="en-US" w:bidi="ar-MA"/>
        </w:rPr>
      </w:pPr>
    </w:p>
    <w:p w:rsidR="006F0FC0" w:rsidRPr="0013485C" w:rsidRDefault="006F0FC0" w:rsidP="006F0FC0">
      <w:pPr>
        <w:autoSpaceDE w:val="0"/>
        <w:autoSpaceDN w:val="0"/>
        <w:bidi/>
        <w:adjustRightInd w:val="0"/>
        <w:ind w:left="-284"/>
        <w:jc w:val="center"/>
        <w:rPr>
          <w:rFonts w:ascii="Andalus" w:hAnsi="Andalus" w:cs="Andalus"/>
          <w:b w:val="0"/>
          <w:bCs w:val="0"/>
          <w:color w:val="7030A0"/>
          <w:sz w:val="56"/>
          <w:szCs w:val="56"/>
          <w:lang w:val="en-US" w:bidi="ar-MA"/>
        </w:rPr>
      </w:pPr>
    </w:p>
    <w:p w:rsidR="006F0FC0" w:rsidRPr="0013485C" w:rsidRDefault="006F0FC0" w:rsidP="006F0FC0">
      <w:pPr>
        <w:autoSpaceDE w:val="0"/>
        <w:autoSpaceDN w:val="0"/>
        <w:bidi/>
        <w:adjustRightInd w:val="0"/>
        <w:ind w:left="-284"/>
        <w:jc w:val="center"/>
        <w:rPr>
          <w:rFonts w:ascii="Andalus" w:hAnsi="Andalus" w:cs="Andalus"/>
          <w:b w:val="0"/>
          <w:bCs w:val="0"/>
          <w:color w:val="7030A0"/>
          <w:sz w:val="56"/>
          <w:szCs w:val="56"/>
          <w:lang w:val="en-US" w:bidi="ar-MA"/>
        </w:rPr>
      </w:pPr>
    </w:p>
    <w:p w:rsidR="006F0FC0" w:rsidRPr="0013485C" w:rsidRDefault="006F0FC0" w:rsidP="006F0FC0">
      <w:pPr>
        <w:autoSpaceDE w:val="0"/>
        <w:autoSpaceDN w:val="0"/>
        <w:bidi/>
        <w:adjustRightInd w:val="0"/>
        <w:ind w:left="-284"/>
        <w:jc w:val="center"/>
        <w:rPr>
          <w:rFonts w:ascii="Andalus" w:hAnsi="Andalus" w:cs="Andalus"/>
          <w:b w:val="0"/>
          <w:bCs w:val="0"/>
          <w:color w:val="7030A0"/>
          <w:sz w:val="56"/>
          <w:szCs w:val="56"/>
          <w:rtl/>
          <w:lang w:val="en-US" w:bidi="ar-MA"/>
        </w:rPr>
      </w:pPr>
    </w:p>
    <w:p w:rsidR="006F0FC0" w:rsidRPr="0013485C" w:rsidRDefault="006F0FC0" w:rsidP="006F0FC0">
      <w:pPr>
        <w:autoSpaceDE w:val="0"/>
        <w:autoSpaceDN w:val="0"/>
        <w:bidi/>
        <w:adjustRightInd w:val="0"/>
        <w:ind w:left="-284"/>
        <w:jc w:val="center"/>
        <w:rPr>
          <w:rFonts w:ascii="Andalus" w:hAnsi="Andalus" w:cs="Andalus"/>
          <w:b w:val="0"/>
          <w:bCs w:val="0"/>
          <w:color w:val="7030A0"/>
          <w:sz w:val="36"/>
          <w:szCs w:val="36"/>
          <w:lang w:val="en-US" w:bidi="ar-MA"/>
        </w:rPr>
      </w:pPr>
    </w:p>
    <w:p w:rsidR="006F0FC0" w:rsidRPr="0013485C" w:rsidRDefault="006F0FC0" w:rsidP="006F0FC0">
      <w:pPr>
        <w:autoSpaceDE w:val="0"/>
        <w:autoSpaceDN w:val="0"/>
        <w:bidi/>
        <w:adjustRightInd w:val="0"/>
        <w:ind w:left="-284"/>
        <w:jc w:val="center"/>
        <w:rPr>
          <w:rFonts w:ascii="Andalus" w:hAnsi="Andalus" w:cs="Andalus"/>
          <w:b w:val="0"/>
          <w:bCs w:val="0"/>
          <w:color w:val="7030A0"/>
          <w:sz w:val="36"/>
          <w:szCs w:val="36"/>
          <w:lang w:val="en-US" w:bidi="ar-MA"/>
        </w:rPr>
      </w:pPr>
    </w:p>
    <w:p w:rsidR="006F0FC0" w:rsidRPr="0013485C" w:rsidRDefault="006F0FC0" w:rsidP="006F0FC0">
      <w:pPr>
        <w:autoSpaceDE w:val="0"/>
        <w:autoSpaceDN w:val="0"/>
        <w:bidi/>
        <w:adjustRightInd w:val="0"/>
        <w:ind w:left="-284"/>
        <w:jc w:val="center"/>
        <w:rPr>
          <w:rFonts w:ascii="Andalus" w:hAnsi="Andalus" w:cs="Andalus"/>
          <w:b w:val="0"/>
          <w:bCs w:val="0"/>
          <w:color w:val="7030A0"/>
          <w:sz w:val="36"/>
          <w:szCs w:val="36"/>
          <w:lang w:val="en-US" w:bidi="ar-MA"/>
        </w:rPr>
      </w:pPr>
    </w:p>
    <w:p w:rsidR="006F0FC0" w:rsidRPr="0013485C" w:rsidRDefault="006F0FC0" w:rsidP="006F0FC0">
      <w:pPr>
        <w:autoSpaceDE w:val="0"/>
        <w:autoSpaceDN w:val="0"/>
        <w:bidi/>
        <w:adjustRightInd w:val="0"/>
        <w:ind w:left="-284"/>
        <w:jc w:val="right"/>
        <w:rPr>
          <w:rFonts w:ascii="Andalus" w:hAnsi="Andalus" w:cs="Andalus"/>
          <w:b w:val="0"/>
          <w:bCs w:val="0"/>
          <w:color w:val="7030A0"/>
          <w:rtl/>
          <w:lang w:bidi="ar-MA"/>
        </w:rPr>
      </w:pPr>
    </w:p>
    <w:p w:rsidR="006F0FC0" w:rsidRPr="0013485C" w:rsidRDefault="006F0FC0" w:rsidP="006F0FC0">
      <w:pPr>
        <w:autoSpaceDE w:val="0"/>
        <w:autoSpaceDN w:val="0"/>
        <w:bidi/>
        <w:adjustRightInd w:val="0"/>
        <w:ind w:left="-284"/>
        <w:jc w:val="right"/>
        <w:rPr>
          <w:rFonts w:ascii="Andalus" w:hAnsi="Andalus" w:cs="Andalus"/>
          <w:b w:val="0"/>
          <w:bCs w:val="0"/>
          <w:color w:val="7030A0"/>
          <w:rtl/>
          <w:lang w:bidi="ar-MA"/>
        </w:rPr>
      </w:pPr>
    </w:p>
    <w:p w:rsidR="006F0FC0" w:rsidRPr="0040234D" w:rsidRDefault="006F0FC0" w:rsidP="006F0FC0">
      <w:pPr>
        <w:autoSpaceDE w:val="0"/>
        <w:autoSpaceDN w:val="0"/>
        <w:bidi/>
        <w:adjustRightInd w:val="0"/>
        <w:ind w:left="-284"/>
        <w:jc w:val="center"/>
        <w:rPr>
          <w:rFonts w:ascii="Arabic Typesetting" w:hAnsi="Arabic Typesetting" w:cs="Arabic Typesetting"/>
          <w:color w:val="7030A0"/>
          <w:sz w:val="36"/>
          <w:szCs w:val="36"/>
          <w:lang w:bidi="ar-MA"/>
        </w:rPr>
      </w:pPr>
      <w:r w:rsidRPr="0040234D">
        <w:rPr>
          <w:rFonts w:ascii="Arabic Typesetting" w:hAnsi="Arabic Typesetting" w:cs="Arabic Typesetting"/>
          <w:color w:val="7030A0"/>
          <w:sz w:val="36"/>
          <w:szCs w:val="36"/>
          <w:rtl/>
          <w:lang w:val="en-US" w:bidi="ar-MA"/>
        </w:rPr>
        <w:t xml:space="preserve"> الدار البيضاء : 5 يوليوز</w:t>
      </w:r>
      <w:r w:rsidRPr="0040234D">
        <w:rPr>
          <w:rFonts w:ascii="Arabic Typesetting" w:hAnsi="Arabic Typesetting" w:cs="Arabic Typesetting"/>
          <w:color w:val="7030A0"/>
          <w:sz w:val="36"/>
          <w:szCs w:val="36"/>
          <w:rtl/>
          <w:lang w:bidi="ar-MA"/>
        </w:rPr>
        <w:t xml:space="preserve"> </w:t>
      </w:r>
      <w:r w:rsidRPr="0040234D">
        <w:rPr>
          <w:rFonts w:ascii="Arabic Typesetting" w:hAnsi="Arabic Typesetting" w:cs="Arabic Typesetting"/>
          <w:color w:val="7030A0"/>
          <w:sz w:val="36"/>
          <w:szCs w:val="36"/>
          <w:lang w:bidi="ar-MA"/>
        </w:rPr>
        <w:t>2017</w:t>
      </w:r>
    </w:p>
    <w:p w:rsidR="006F0FC0" w:rsidRPr="006E01AC" w:rsidRDefault="006F0FC0" w:rsidP="006F0FC0">
      <w:pPr>
        <w:autoSpaceDE w:val="0"/>
        <w:autoSpaceDN w:val="0"/>
        <w:bidi/>
        <w:adjustRightInd w:val="0"/>
        <w:ind w:left="-284"/>
        <w:jc w:val="center"/>
        <w:rPr>
          <w:rFonts w:ascii="Arabic Typesetting" w:hAnsi="Arabic Typesetting" w:cs="Arabic Typesetting"/>
          <w:color w:val="7030A0"/>
          <w:sz w:val="56"/>
          <w:szCs w:val="56"/>
          <w:rtl/>
          <w:lang w:val="en-US" w:bidi="ar-MA"/>
        </w:rPr>
      </w:pPr>
      <w:r w:rsidRPr="006E01AC">
        <w:rPr>
          <w:rFonts w:ascii="Arabic Typesetting" w:hAnsi="Arabic Typesetting" w:cs="Arabic Typesetting"/>
          <w:color w:val="7030A0"/>
          <w:sz w:val="56"/>
          <w:szCs w:val="56"/>
          <w:rtl/>
          <w:lang w:val="en-US" w:bidi="ar-MA"/>
        </w:rPr>
        <w:lastRenderedPageBreak/>
        <w:t>توقعات الاقتصــاد الوطنـي</w:t>
      </w:r>
    </w:p>
    <w:p w:rsidR="006F0FC0" w:rsidRPr="006E01AC" w:rsidRDefault="006F0FC0" w:rsidP="006F0FC0">
      <w:pPr>
        <w:autoSpaceDE w:val="0"/>
        <w:autoSpaceDN w:val="0"/>
        <w:bidi/>
        <w:adjustRightInd w:val="0"/>
        <w:ind w:left="-284"/>
        <w:jc w:val="center"/>
        <w:rPr>
          <w:rFonts w:ascii="Andalus" w:hAnsi="Andalus" w:cs="Andalus"/>
          <w:b w:val="0"/>
          <w:bCs w:val="0"/>
          <w:color w:val="00B050"/>
          <w:sz w:val="56"/>
          <w:szCs w:val="56"/>
          <w:rtl/>
          <w:lang w:val="en-US" w:bidi="ar-MA"/>
        </w:rPr>
      </w:pPr>
      <w:r w:rsidRPr="006E01AC">
        <w:rPr>
          <w:rFonts w:ascii="Arabic Typesetting" w:hAnsi="Arabic Typesetting" w:cs="Arabic Typesetting"/>
          <w:color w:val="7030A0"/>
          <w:sz w:val="56"/>
          <w:szCs w:val="56"/>
          <w:rtl/>
          <w:lang w:val="en-US" w:bidi="ar-MA"/>
        </w:rPr>
        <w:t>خلال سنتي 2017 و2018</w:t>
      </w:r>
      <w:r w:rsidRPr="006E01AC">
        <w:rPr>
          <w:rFonts w:ascii="Andalus" w:hAnsi="Andalus" w:cs="Andalus" w:hint="cs"/>
          <w:b w:val="0"/>
          <w:bCs w:val="0"/>
          <w:color w:val="00B050"/>
          <w:sz w:val="56"/>
          <w:szCs w:val="56"/>
          <w:rtl/>
          <w:lang w:val="en-US" w:bidi="ar-MA"/>
        </w:rPr>
        <w:t xml:space="preserve"> </w:t>
      </w:r>
    </w:p>
    <w:p w:rsidR="006F0FC0" w:rsidRPr="0013485C" w:rsidRDefault="006F0FC0" w:rsidP="006F0FC0">
      <w:pPr>
        <w:autoSpaceDE w:val="0"/>
        <w:autoSpaceDN w:val="0"/>
        <w:bidi/>
        <w:adjustRightInd w:val="0"/>
        <w:ind w:left="-284"/>
        <w:jc w:val="center"/>
        <w:rPr>
          <w:rFonts w:ascii="Andalus" w:hAnsi="Andalus" w:cs="Andalus"/>
          <w:b w:val="0"/>
          <w:bCs w:val="0"/>
          <w:color w:val="00B050"/>
          <w:sz w:val="30"/>
          <w:szCs w:val="30"/>
          <w:rtl/>
          <w:lang w:bidi="ar-MA"/>
        </w:rPr>
      </w:pPr>
    </w:p>
    <w:p w:rsidR="006E01AC" w:rsidRDefault="006E01AC" w:rsidP="00666B8A">
      <w:pPr>
        <w:widowControl w:val="0"/>
        <w:pBdr>
          <w:top w:val="single" w:sz="4" w:space="3" w:color="auto"/>
          <w:left w:val="single" w:sz="4" w:space="4" w:color="auto"/>
          <w:bottom w:val="single" w:sz="4" w:space="1" w:color="auto"/>
          <w:right w:val="single" w:sz="4" w:space="4" w:color="auto"/>
        </w:pBdr>
        <w:shd w:val="clear" w:color="auto" w:fill="FABF8F"/>
        <w:autoSpaceDE w:val="0"/>
        <w:autoSpaceDN w:val="0"/>
        <w:bidi/>
        <w:adjustRightInd w:val="0"/>
        <w:ind w:left="-284" w:right="-142" w:firstLine="1004"/>
        <w:jc w:val="both"/>
        <w:rPr>
          <w:rFonts w:ascii="Calibri" w:hAnsi="Calibri" w:cs="Simplified Arabic"/>
          <w:b w:val="0"/>
          <w:bCs w:val="0"/>
          <w:i/>
          <w:iCs/>
          <w:color w:val="000000"/>
          <w:sz w:val="28"/>
          <w:szCs w:val="28"/>
          <w:lang w:bidi="ar-MA"/>
        </w:rPr>
      </w:pPr>
    </w:p>
    <w:p w:rsidR="006F0FC0" w:rsidRPr="00AF58BE" w:rsidRDefault="006F0FC0" w:rsidP="006E01AC">
      <w:pPr>
        <w:widowControl w:val="0"/>
        <w:pBdr>
          <w:top w:val="single" w:sz="4" w:space="3" w:color="auto"/>
          <w:left w:val="single" w:sz="4" w:space="4" w:color="auto"/>
          <w:bottom w:val="single" w:sz="4" w:space="1" w:color="auto"/>
          <w:right w:val="single" w:sz="4" w:space="4" w:color="auto"/>
        </w:pBdr>
        <w:shd w:val="clear" w:color="auto" w:fill="FABF8F"/>
        <w:autoSpaceDE w:val="0"/>
        <w:autoSpaceDN w:val="0"/>
        <w:bidi/>
        <w:adjustRightInd w:val="0"/>
        <w:ind w:left="-284" w:right="-142" w:firstLine="1004"/>
        <w:jc w:val="both"/>
        <w:rPr>
          <w:rFonts w:ascii="Calibri" w:hAnsi="Calibri" w:cs="Simplified Arabic"/>
          <w:b w:val="0"/>
          <w:bCs w:val="0"/>
          <w:i/>
          <w:iCs/>
          <w:color w:val="000000"/>
          <w:sz w:val="30"/>
          <w:szCs w:val="30"/>
          <w:rtl/>
          <w:lang w:bidi="ar-MA"/>
        </w:rPr>
      </w:pPr>
      <w:r w:rsidRPr="00AF58BE">
        <w:rPr>
          <w:rFonts w:ascii="Calibri" w:hAnsi="Calibri" w:cs="Simplified Arabic" w:hint="cs"/>
          <w:b w:val="0"/>
          <w:bCs w:val="0"/>
          <w:i/>
          <w:iCs/>
          <w:color w:val="000000"/>
          <w:sz w:val="30"/>
          <w:szCs w:val="30"/>
          <w:rtl/>
          <w:lang w:bidi="ar-MA"/>
        </w:rPr>
        <w:t>ت</w:t>
      </w:r>
      <w:r w:rsidRPr="00AF58BE">
        <w:rPr>
          <w:rFonts w:ascii="Calibri" w:hAnsi="Calibri" w:cs="Simplified Arabic"/>
          <w:b w:val="0"/>
          <w:bCs w:val="0"/>
          <w:i/>
          <w:iCs/>
          <w:color w:val="000000"/>
          <w:sz w:val="30"/>
          <w:szCs w:val="30"/>
          <w:rtl/>
          <w:lang w:bidi="ar-MA"/>
        </w:rPr>
        <w:t>قوم</w:t>
      </w:r>
      <w:r w:rsidRPr="00AF58BE">
        <w:rPr>
          <w:rFonts w:ascii="Calibri" w:hAnsi="Calibri" w:cs="Simplified Arabic"/>
          <w:b w:val="0"/>
          <w:bCs w:val="0"/>
          <w:i/>
          <w:iCs/>
          <w:color w:val="000000"/>
          <w:sz w:val="30"/>
          <w:szCs w:val="30"/>
          <w:lang w:bidi="ar-MA"/>
        </w:rPr>
        <w:t xml:space="preserve"> </w:t>
      </w:r>
      <w:r w:rsidRPr="00AF58BE">
        <w:rPr>
          <w:rFonts w:ascii="Calibri" w:hAnsi="Calibri" w:cs="Simplified Arabic"/>
          <w:b w:val="0"/>
          <w:bCs w:val="0"/>
          <w:i/>
          <w:iCs/>
          <w:color w:val="000000"/>
          <w:sz w:val="30"/>
          <w:szCs w:val="30"/>
          <w:rtl/>
          <w:lang w:bidi="ar-MA"/>
        </w:rPr>
        <w:t>المندوبية</w:t>
      </w:r>
      <w:r w:rsidRPr="00AF58BE">
        <w:rPr>
          <w:rFonts w:ascii="Calibri" w:hAnsi="Calibri" w:cs="Simplified Arabic"/>
          <w:b w:val="0"/>
          <w:bCs w:val="0"/>
          <w:i/>
          <w:iCs/>
          <w:color w:val="000000"/>
          <w:sz w:val="30"/>
          <w:szCs w:val="30"/>
          <w:lang w:bidi="ar-MA"/>
        </w:rPr>
        <w:t xml:space="preserve"> </w:t>
      </w:r>
      <w:r w:rsidRPr="00AF58BE">
        <w:rPr>
          <w:rFonts w:ascii="Calibri" w:hAnsi="Calibri" w:cs="Simplified Arabic"/>
          <w:b w:val="0"/>
          <w:bCs w:val="0"/>
          <w:i/>
          <w:iCs/>
          <w:color w:val="000000"/>
          <w:sz w:val="30"/>
          <w:szCs w:val="30"/>
          <w:rtl/>
          <w:lang w:bidi="ar-MA"/>
        </w:rPr>
        <w:t>السامية للتخطيط بإعداد الميزانية الاقتصادية الاستشرافية لسنة 2018،</w:t>
      </w:r>
      <w:r w:rsidRPr="00AF58BE">
        <w:rPr>
          <w:rFonts w:ascii="Calibri" w:hAnsi="Calibri" w:cs="Simplified Arabic" w:hint="cs"/>
          <w:b w:val="0"/>
          <w:bCs w:val="0"/>
          <w:i/>
          <w:iCs/>
          <w:color w:val="000000"/>
          <w:sz w:val="30"/>
          <w:szCs w:val="30"/>
          <w:rtl/>
          <w:lang w:bidi="ar-MA"/>
        </w:rPr>
        <w:t xml:space="preserve"> و</w:t>
      </w:r>
      <w:r w:rsidRPr="00AF58BE">
        <w:rPr>
          <w:rFonts w:ascii="Calibri" w:hAnsi="Calibri" w:cs="Simplified Arabic"/>
          <w:b w:val="0"/>
          <w:bCs w:val="0"/>
          <w:i/>
          <w:iCs/>
          <w:color w:val="000000"/>
          <w:sz w:val="30"/>
          <w:szCs w:val="30"/>
          <w:rtl/>
          <w:lang w:bidi="ar-MA"/>
        </w:rPr>
        <w:t xml:space="preserve">التي تقدم </w:t>
      </w:r>
      <w:r w:rsidRPr="00AF58BE">
        <w:rPr>
          <w:rFonts w:ascii="Calibri" w:hAnsi="Calibri" w:cs="Simplified Arabic" w:hint="cs"/>
          <w:b w:val="0"/>
          <w:bCs w:val="0"/>
          <w:i/>
          <w:iCs/>
          <w:color w:val="000000"/>
          <w:sz w:val="30"/>
          <w:szCs w:val="30"/>
          <w:rtl/>
          <w:lang w:bidi="ar-MA"/>
        </w:rPr>
        <w:t xml:space="preserve">من خلالها </w:t>
      </w:r>
      <w:r w:rsidRPr="00AF58BE">
        <w:rPr>
          <w:rFonts w:ascii="Calibri" w:hAnsi="Calibri" w:cs="Simplified Arabic"/>
          <w:b w:val="0"/>
          <w:bCs w:val="0"/>
          <w:i/>
          <w:iCs/>
          <w:color w:val="000000"/>
          <w:sz w:val="30"/>
          <w:szCs w:val="30"/>
          <w:rtl/>
          <w:lang w:bidi="ar-MA"/>
        </w:rPr>
        <w:t>مراجعة للنمو الاقتصادي الوطني لسنة 2017 وكذا</w:t>
      </w:r>
      <w:r w:rsidR="00666B8A" w:rsidRPr="00AF58BE">
        <w:rPr>
          <w:rFonts w:ascii="Calibri" w:hAnsi="Calibri" w:cs="Simplified Arabic" w:hint="cs"/>
          <w:b w:val="0"/>
          <w:bCs w:val="0"/>
          <w:i/>
          <w:iCs/>
          <w:color w:val="000000"/>
          <w:sz w:val="30"/>
          <w:szCs w:val="30"/>
          <w:rtl/>
          <w:lang w:bidi="ar-MA"/>
        </w:rPr>
        <w:t xml:space="preserve"> استشراف</w:t>
      </w:r>
      <w:r w:rsidRPr="00AF58BE">
        <w:rPr>
          <w:rFonts w:ascii="Calibri" w:hAnsi="Calibri" w:cs="Simplified Arabic"/>
          <w:b w:val="0"/>
          <w:bCs w:val="0"/>
          <w:i/>
          <w:iCs/>
          <w:color w:val="000000"/>
          <w:sz w:val="30"/>
          <w:szCs w:val="30"/>
          <w:rtl/>
          <w:lang w:bidi="ar-MA"/>
        </w:rPr>
        <w:t xml:space="preserve"> تطوره خلال سنة 2018. </w:t>
      </w:r>
      <w:r w:rsidRPr="00AF58BE">
        <w:rPr>
          <w:rFonts w:ascii="Calibri" w:hAnsi="Calibri" w:cs="Simplified Arabic" w:hint="cs"/>
          <w:b w:val="0"/>
          <w:bCs w:val="0"/>
          <w:i/>
          <w:iCs/>
          <w:color w:val="000000"/>
          <w:sz w:val="30"/>
          <w:szCs w:val="30"/>
          <w:rtl/>
          <w:lang w:bidi="ar-MA"/>
        </w:rPr>
        <w:t>و</w:t>
      </w:r>
      <w:r w:rsidRPr="00AF58BE">
        <w:rPr>
          <w:rFonts w:ascii="Calibri" w:hAnsi="Calibri" w:cs="Simplified Arabic"/>
          <w:b w:val="0"/>
          <w:bCs w:val="0"/>
          <w:i/>
          <w:iCs/>
          <w:color w:val="000000"/>
          <w:sz w:val="30"/>
          <w:szCs w:val="30"/>
          <w:rtl/>
          <w:lang w:bidi="ar-MA"/>
        </w:rPr>
        <w:t>س</w:t>
      </w:r>
      <w:r w:rsidRPr="00AF58BE">
        <w:rPr>
          <w:rFonts w:ascii="Calibri" w:hAnsi="Calibri" w:cs="Simplified Arabic" w:hint="cs"/>
          <w:b w:val="0"/>
          <w:bCs w:val="0"/>
          <w:i/>
          <w:iCs/>
          <w:color w:val="000000"/>
          <w:sz w:val="30"/>
          <w:szCs w:val="30"/>
          <w:rtl/>
          <w:lang w:bidi="ar-MA"/>
        </w:rPr>
        <w:t>ت</w:t>
      </w:r>
      <w:r w:rsidR="00666B8A" w:rsidRPr="00AF58BE">
        <w:rPr>
          <w:rFonts w:ascii="Calibri" w:hAnsi="Calibri" w:cs="Simplified Arabic" w:hint="cs"/>
          <w:b w:val="0"/>
          <w:bCs w:val="0"/>
          <w:i/>
          <w:iCs/>
          <w:color w:val="000000"/>
          <w:sz w:val="30"/>
          <w:szCs w:val="30"/>
          <w:rtl/>
          <w:lang w:bidi="ar-MA"/>
        </w:rPr>
        <w:t xml:space="preserve">مكن </w:t>
      </w:r>
      <w:r w:rsidRPr="00AF58BE">
        <w:rPr>
          <w:rFonts w:ascii="Calibri" w:hAnsi="Calibri" w:cs="Simplified Arabic"/>
          <w:b w:val="0"/>
          <w:bCs w:val="0"/>
          <w:i/>
          <w:iCs/>
          <w:color w:val="000000"/>
          <w:sz w:val="30"/>
          <w:szCs w:val="30"/>
          <w:rtl/>
          <w:lang w:bidi="ar-MA"/>
        </w:rPr>
        <w:t>هذه الميزانية،</w:t>
      </w:r>
      <w:r w:rsidR="00666B8A" w:rsidRPr="00AF58BE">
        <w:rPr>
          <w:rFonts w:ascii="Calibri" w:hAnsi="Calibri" w:cs="Simplified Arabic" w:hint="cs"/>
          <w:b w:val="0"/>
          <w:bCs w:val="0"/>
          <w:i/>
          <w:iCs/>
          <w:color w:val="000000"/>
          <w:sz w:val="30"/>
          <w:szCs w:val="30"/>
          <w:rtl/>
          <w:lang w:bidi="ar-MA"/>
        </w:rPr>
        <w:t xml:space="preserve"> من خلال التطور الاقتصادي المرتقب</w:t>
      </w:r>
      <w:r w:rsidR="00161878" w:rsidRPr="00AF58BE">
        <w:rPr>
          <w:rFonts w:ascii="Calibri" w:hAnsi="Calibri" w:cs="Simplified Arabic" w:hint="cs"/>
          <w:b w:val="0"/>
          <w:bCs w:val="0"/>
          <w:i/>
          <w:iCs/>
          <w:color w:val="000000"/>
          <w:sz w:val="30"/>
          <w:szCs w:val="30"/>
          <w:rtl/>
          <w:lang w:bidi="ar-MA"/>
        </w:rPr>
        <w:t>،</w:t>
      </w:r>
      <w:r w:rsidR="00666B8A" w:rsidRPr="00AF58BE">
        <w:rPr>
          <w:rFonts w:ascii="Calibri" w:hAnsi="Calibri" w:cs="Simplified Arabic" w:hint="cs"/>
          <w:b w:val="0"/>
          <w:bCs w:val="0"/>
          <w:i/>
          <w:iCs/>
          <w:color w:val="000000"/>
          <w:sz w:val="30"/>
          <w:szCs w:val="30"/>
          <w:rtl/>
          <w:lang w:bidi="ar-MA"/>
        </w:rPr>
        <w:t xml:space="preserve"> الحكومة وا</w:t>
      </w:r>
      <w:r w:rsidRPr="00AF58BE">
        <w:rPr>
          <w:rFonts w:ascii="Calibri" w:hAnsi="Calibri" w:cs="Simplified Arabic"/>
          <w:b w:val="0"/>
          <w:bCs w:val="0"/>
          <w:i/>
          <w:iCs/>
          <w:color w:val="000000"/>
          <w:sz w:val="30"/>
          <w:szCs w:val="30"/>
          <w:rtl/>
          <w:lang w:bidi="ar-MA"/>
        </w:rPr>
        <w:t>لفاعلين</w:t>
      </w:r>
      <w:r w:rsidR="00666B8A" w:rsidRPr="00AF58BE">
        <w:rPr>
          <w:rFonts w:ascii="Calibri" w:hAnsi="Calibri" w:cs="Simplified Arabic" w:hint="cs"/>
          <w:b w:val="0"/>
          <w:bCs w:val="0"/>
          <w:i/>
          <w:iCs/>
          <w:color w:val="000000"/>
          <w:sz w:val="30"/>
          <w:szCs w:val="30"/>
          <w:rtl/>
          <w:lang w:bidi="ar-MA"/>
        </w:rPr>
        <w:t xml:space="preserve"> </w:t>
      </w:r>
      <w:r w:rsidRPr="00AF58BE">
        <w:rPr>
          <w:rFonts w:ascii="Calibri" w:hAnsi="Calibri" w:cs="Simplified Arabic"/>
          <w:b w:val="0"/>
          <w:bCs w:val="0"/>
          <w:i/>
          <w:iCs/>
          <w:color w:val="000000"/>
          <w:sz w:val="30"/>
          <w:szCs w:val="30"/>
          <w:rtl/>
          <w:lang w:bidi="ar-MA"/>
        </w:rPr>
        <w:t>السوسيو اقتصاديين</w:t>
      </w:r>
      <w:r w:rsidR="00666B8A" w:rsidRPr="00AF58BE">
        <w:rPr>
          <w:rFonts w:ascii="Calibri" w:hAnsi="Calibri" w:cs="Simplified Arabic" w:hint="cs"/>
          <w:b w:val="0"/>
          <w:bCs w:val="0"/>
          <w:i/>
          <w:iCs/>
          <w:color w:val="000000"/>
          <w:sz w:val="30"/>
          <w:szCs w:val="30"/>
          <w:rtl/>
          <w:lang w:bidi="ar-MA"/>
        </w:rPr>
        <w:t xml:space="preserve"> من تسطير توجهات سياساتهم. كما تشكل هذه الميزانية إ</w:t>
      </w:r>
      <w:r w:rsidR="00666B8A" w:rsidRPr="00AF58BE">
        <w:rPr>
          <w:rFonts w:ascii="Calibri" w:hAnsi="Calibri" w:cs="Simplified Arabic"/>
          <w:b w:val="0"/>
          <w:bCs w:val="0"/>
          <w:i/>
          <w:iCs/>
          <w:color w:val="000000"/>
          <w:sz w:val="30"/>
          <w:szCs w:val="30"/>
          <w:rtl/>
          <w:lang w:bidi="ar-MA"/>
        </w:rPr>
        <w:t>طار</w:t>
      </w:r>
      <w:r w:rsidR="00666B8A" w:rsidRPr="00AF58BE">
        <w:rPr>
          <w:rFonts w:ascii="Calibri" w:hAnsi="Calibri" w:cs="Simplified Arabic" w:hint="cs"/>
          <w:b w:val="0"/>
          <w:bCs w:val="0"/>
          <w:i/>
          <w:iCs/>
          <w:color w:val="000000"/>
          <w:sz w:val="30"/>
          <w:szCs w:val="30"/>
          <w:rtl/>
          <w:lang w:bidi="ar-MA"/>
        </w:rPr>
        <w:t>ا</w:t>
      </w:r>
      <w:r w:rsidR="00666B8A" w:rsidRPr="00AF58BE">
        <w:rPr>
          <w:rFonts w:ascii="Calibri" w:hAnsi="Calibri" w:cs="Simplified Arabic"/>
          <w:b w:val="0"/>
          <w:bCs w:val="0"/>
          <w:i/>
          <w:iCs/>
          <w:color w:val="000000"/>
          <w:sz w:val="30"/>
          <w:szCs w:val="30"/>
          <w:rtl/>
          <w:lang w:bidi="ar-MA"/>
        </w:rPr>
        <w:t xml:space="preserve"> مرجعي</w:t>
      </w:r>
      <w:r w:rsidR="00666B8A" w:rsidRPr="00AF58BE">
        <w:rPr>
          <w:rFonts w:ascii="Calibri" w:hAnsi="Calibri" w:cs="Simplified Arabic" w:hint="cs"/>
          <w:b w:val="0"/>
          <w:bCs w:val="0"/>
          <w:i/>
          <w:iCs/>
          <w:color w:val="000000"/>
          <w:sz w:val="30"/>
          <w:szCs w:val="30"/>
          <w:rtl/>
          <w:lang w:bidi="ar-MA"/>
        </w:rPr>
        <w:t>ا لتحديد</w:t>
      </w:r>
      <w:r w:rsidRPr="00AF58BE">
        <w:rPr>
          <w:rFonts w:ascii="Calibri" w:hAnsi="Calibri" w:cs="Simplified Arabic"/>
          <w:b w:val="0"/>
          <w:bCs w:val="0"/>
          <w:i/>
          <w:iCs/>
          <w:color w:val="000000"/>
          <w:sz w:val="30"/>
          <w:szCs w:val="30"/>
          <w:rtl/>
          <w:lang w:bidi="ar-MA"/>
        </w:rPr>
        <w:t xml:space="preserve"> الأهداف الاقتصادية البديلة في إطار</w:t>
      </w:r>
      <w:r w:rsidR="00666B8A" w:rsidRPr="00AF58BE">
        <w:rPr>
          <w:rFonts w:ascii="Calibri" w:hAnsi="Calibri" w:cs="Simplified Arabic" w:hint="cs"/>
          <w:b w:val="0"/>
          <w:bCs w:val="0"/>
          <w:i/>
          <w:iCs/>
          <w:color w:val="000000"/>
          <w:sz w:val="30"/>
          <w:szCs w:val="30"/>
          <w:rtl/>
          <w:lang w:bidi="ar-MA"/>
        </w:rPr>
        <w:t xml:space="preserve"> </w:t>
      </w:r>
      <w:r w:rsidRPr="00AF58BE">
        <w:rPr>
          <w:rFonts w:ascii="Calibri" w:hAnsi="Calibri" w:cs="Simplified Arabic"/>
          <w:b w:val="0"/>
          <w:bCs w:val="0"/>
          <w:i/>
          <w:iCs/>
          <w:color w:val="000000"/>
          <w:sz w:val="30"/>
          <w:szCs w:val="30"/>
          <w:rtl/>
          <w:lang w:bidi="ar-MA"/>
        </w:rPr>
        <w:t>القانون المالي لسنة 2018.</w:t>
      </w:r>
    </w:p>
    <w:p w:rsidR="006F0FC0" w:rsidRPr="00AF58BE" w:rsidRDefault="00666B8A" w:rsidP="00666B8A">
      <w:pPr>
        <w:widowControl w:val="0"/>
        <w:pBdr>
          <w:top w:val="single" w:sz="4" w:space="3" w:color="auto"/>
          <w:left w:val="single" w:sz="4" w:space="4" w:color="auto"/>
          <w:bottom w:val="single" w:sz="4" w:space="1" w:color="auto"/>
          <w:right w:val="single" w:sz="4" w:space="4" w:color="auto"/>
        </w:pBdr>
        <w:shd w:val="clear" w:color="auto" w:fill="FABF8F"/>
        <w:autoSpaceDE w:val="0"/>
        <w:autoSpaceDN w:val="0"/>
        <w:bidi/>
        <w:adjustRightInd w:val="0"/>
        <w:ind w:left="-284" w:right="-142"/>
        <w:jc w:val="both"/>
        <w:rPr>
          <w:rFonts w:ascii="Calibri" w:hAnsi="Calibri" w:cs="Simplified Arabic"/>
          <w:b w:val="0"/>
          <w:bCs w:val="0"/>
          <w:i/>
          <w:iCs/>
          <w:color w:val="000000"/>
          <w:sz w:val="30"/>
          <w:szCs w:val="30"/>
          <w:rtl/>
          <w:lang w:bidi="ar-MA"/>
        </w:rPr>
      </w:pPr>
      <w:r w:rsidRPr="00AF58BE">
        <w:rPr>
          <w:rFonts w:ascii="Calibri" w:hAnsi="Calibri" w:cs="Simplified Arabic" w:hint="cs"/>
          <w:b w:val="0"/>
          <w:bCs w:val="0"/>
          <w:i/>
          <w:iCs/>
          <w:color w:val="000000"/>
          <w:sz w:val="30"/>
          <w:szCs w:val="30"/>
          <w:rtl/>
          <w:lang w:bidi="ar-MA"/>
        </w:rPr>
        <w:t xml:space="preserve"> </w:t>
      </w:r>
    </w:p>
    <w:p w:rsidR="006F0FC0" w:rsidRPr="00AF58BE" w:rsidRDefault="006F0FC0" w:rsidP="00B02D58">
      <w:pPr>
        <w:widowControl w:val="0"/>
        <w:pBdr>
          <w:top w:val="single" w:sz="4" w:space="3" w:color="auto"/>
          <w:left w:val="single" w:sz="4" w:space="4" w:color="auto"/>
          <w:bottom w:val="single" w:sz="4" w:space="1" w:color="auto"/>
          <w:right w:val="single" w:sz="4" w:space="4" w:color="auto"/>
        </w:pBdr>
        <w:shd w:val="clear" w:color="auto" w:fill="FABF8F"/>
        <w:autoSpaceDE w:val="0"/>
        <w:autoSpaceDN w:val="0"/>
        <w:bidi/>
        <w:adjustRightInd w:val="0"/>
        <w:ind w:left="-284" w:right="-142" w:firstLine="1004"/>
        <w:jc w:val="both"/>
        <w:rPr>
          <w:rFonts w:ascii="Calibri" w:hAnsi="Calibri" w:cs="Simplified Arabic"/>
          <w:b w:val="0"/>
          <w:bCs w:val="0"/>
          <w:i/>
          <w:iCs/>
          <w:color w:val="000000"/>
          <w:sz w:val="30"/>
          <w:szCs w:val="30"/>
          <w:rtl/>
          <w:lang w:bidi="ar-MA"/>
        </w:rPr>
      </w:pPr>
      <w:r w:rsidRPr="00AF58BE">
        <w:rPr>
          <w:rFonts w:ascii="Calibri" w:hAnsi="Calibri" w:cs="Simplified Arabic"/>
          <w:b w:val="0"/>
          <w:bCs w:val="0"/>
          <w:i/>
          <w:iCs/>
          <w:color w:val="000000"/>
          <w:sz w:val="30"/>
          <w:szCs w:val="30"/>
          <w:rtl/>
          <w:lang w:bidi="ar-MA"/>
        </w:rPr>
        <w:t>و</w:t>
      </w:r>
      <w:r w:rsidRPr="00AF58BE">
        <w:rPr>
          <w:rFonts w:ascii="Calibri" w:hAnsi="Calibri" w:cs="Simplified Arabic" w:hint="cs"/>
          <w:b w:val="0"/>
          <w:bCs w:val="0"/>
          <w:i/>
          <w:iCs/>
          <w:color w:val="000000"/>
          <w:sz w:val="30"/>
          <w:szCs w:val="30"/>
          <w:rtl/>
          <w:lang w:bidi="ar-MA"/>
        </w:rPr>
        <w:t xml:space="preserve">يرتكز إعداد </w:t>
      </w:r>
      <w:r w:rsidRPr="00AF58BE">
        <w:rPr>
          <w:rFonts w:ascii="Calibri" w:hAnsi="Calibri" w:cs="Simplified Arabic"/>
          <w:b w:val="0"/>
          <w:bCs w:val="0"/>
          <w:i/>
          <w:iCs/>
          <w:color w:val="000000"/>
          <w:sz w:val="30"/>
          <w:szCs w:val="30"/>
          <w:rtl/>
          <w:lang w:bidi="ar-MA"/>
        </w:rPr>
        <w:t xml:space="preserve">هذه الميزانية </w:t>
      </w:r>
      <w:r w:rsidR="00B02D58" w:rsidRPr="00AF58BE">
        <w:rPr>
          <w:rFonts w:ascii="Calibri" w:hAnsi="Calibri" w:cs="Simplified Arabic" w:hint="cs"/>
          <w:b w:val="0"/>
          <w:bCs w:val="0"/>
          <w:i/>
          <w:iCs/>
          <w:color w:val="000000"/>
          <w:sz w:val="30"/>
          <w:szCs w:val="30"/>
          <w:rtl/>
          <w:lang w:bidi="ar-MA"/>
        </w:rPr>
        <w:t xml:space="preserve">الاقتصادية </w:t>
      </w:r>
      <w:r w:rsidRPr="00AF58BE">
        <w:rPr>
          <w:rFonts w:ascii="Calibri" w:hAnsi="Calibri" w:cs="Simplified Arabic"/>
          <w:b w:val="0"/>
          <w:bCs w:val="0"/>
          <w:i/>
          <w:iCs/>
          <w:color w:val="000000"/>
          <w:sz w:val="30"/>
          <w:szCs w:val="30"/>
          <w:rtl/>
          <w:lang w:bidi="ar-MA"/>
        </w:rPr>
        <w:t xml:space="preserve">على النتائج المؤقتة </w:t>
      </w:r>
      <w:r w:rsidRPr="00AF58BE">
        <w:rPr>
          <w:rFonts w:ascii="Calibri" w:hAnsi="Calibri" w:cs="Simplified Arabic" w:hint="cs"/>
          <w:b w:val="0"/>
          <w:bCs w:val="0"/>
          <w:i/>
          <w:iCs/>
          <w:color w:val="000000"/>
          <w:sz w:val="30"/>
          <w:szCs w:val="30"/>
          <w:rtl/>
          <w:lang w:bidi="ar-MA"/>
        </w:rPr>
        <w:t>لمجاميع الم</w:t>
      </w:r>
      <w:r w:rsidRPr="00AF58BE">
        <w:rPr>
          <w:rFonts w:ascii="Calibri" w:hAnsi="Calibri" w:cs="Simplified Arabic"/>
          <w:b w:val="0"/>
          <w:bCs w:val="0"/>
          <w:i/>
          <w:iCs/>
          <w:color w:val="000000"/>
          <w:sz w:val="30"/>
          <w:szCs w:val="30"/>
          <w:rtl/>
          <w:lang w:bidi="ar-MA"/>
        </w:rPr>
        <w:t>ح</w:t>
      </w:r>
      <w:r w:rsidRPr="00AF58BE">
        <w:rPr>
          <w:rFonts w:ascii="Calibri" w:hAnsi="Calibri" w:cs="Simplified Arabic" w:hint="cs"/>
          <w:b w:val="0"/>
          <w:bCs w:val="0"/>
          <w:i/>
          <w:iCs/>
          <w:color w:val="000000"/>
          <w:sz w:val="30"/>
          <w:szCs w:val="30"/>
          <w:rtl/>
          <w:lang w:bidi="ar-MA"/>
        </w:rPr>
        <w:t>ا</w:t>
      </w:r>
      <w:r w:rsidRPr="00AF58BE">
        <w:rPr>
          <w:rFonts w:ascii="Calibri" w:hAnsi="Calibri" w:cs="Simplified Arabic"/>
          <w:b w:val="0"/>
          <w:bCs w:val="0"/>
          <w:i/>
          <w:iCs/>
          <w:color w:val="000000"/>
          <w:sz w:val="30"/>
          <w:szCs w:val="30"/>
          <w:rtl/>
          <w:lang w:bidi="ar-MA"/>
        </w:rPr>
        <w:t>سب</w:t>
      </w:r>
      <w:r w:rsidRPr="00AF58BE">
        <w:rPr>
          <w:rFonts w:ascii="Calibri" w:hAnsi="Calibri" w:cs="Simplified Arabic" w:hint="cs"/>
          <w:b w:val="0"/>
          <w:bCs w:val="0"/>
          <w:i/>
          <w:iCs/>
          <w:color w:val="000000"/>
          <w:sz w:val="30"/>
          <w:szCs w:val="30"/>
          <w:rtl/>
          <w:lang w:bidi="ar-MA"/>
        </w:rPr>
        <w:t>ة</w:t>
      </w:r>
      <w:r w:rsidRPr="00AF58BE">
        <w:rPr>
          <w:rFonts w:ascii="Calibri" w:hAnsi="Calibri" w:cs="Simplified Arabic"/>
          <w:b w:val="0"/>
          <w:bCs w:val="0"/>
          <w:i/>
          <w:iCs/>
          <w:color w:val="000000"/>
          <w:sz w:val="30"/>
          <w:szCs w:val="30"/>
          <w:rtl/>
          <w:lang w:bidi="ar-MA"/>
        </w:rPr>
        <w:t xml:space="preserve"> الوطنية لسنة 2016، وعلى نتائج</w:t>
      </w:r>
      <w:r w:rsidRPr="00AF58BE">
        <w:rPr>
          <w:rFonts w:ascii="Calibri" w:hAnsi="Calibri" w:cs="Simplified Arabic"/>
          <w:b w:val="0"/>
          <w:bCs w:val="0"/>
          <w:i/>
          <w:iCs/>
          <w:color w:val="000000"/>
          <w:sz w:val="30"/>
          <w:szCs w:val="30"/>
          <w:lang w:bidi="ar-MA"/>
        </w:rPr>
        <w:t xml:space="preserve"> </w:t>
      </w:r>
      <w:r w:rsidRPr="00AF58BE">
        <w:rPr>
          <w:rFonts w:ascii="Calibri" w:hAnsi="Calibri" w:cs="Simplified Arabic"/>
          <w:b w:val="0"/>
          <w:bCs w:val="0"/>
          <w:i/>
          <w:iCs/>
          <w:color w:val="000000"/>
          <w:sz w:val="30"/>
          <w:szCs w:val="30"/>
          <w:rtl/>
          <w:lang w:bidi="ar-MA"/>
        </w:rPr>
        <w:t>البحوث</w:t>
      </w:r>
      <w:r w:rsidRPr="00AF58BE">
        <w:rPr>
          <w:rFonts w:ascii="Calibri" w:hAnsi="Calibri" w:cs="Simplified Arabic"/>
          <w:b w:val="0"/>
          <w:bCs w:val="0"/>
          <w:i/>
          <w:iCs/>
          <w:color w:val="000000"/>
          <w:sz w:val="30"/>
          <w:szCs w:val="30"/>
          <w:lang w:bidi="ar-MA"/>
        </w:rPr>
        <w:t xml:space="preserve"> </w:t>
      </w:r>
      <w:r w:rsidRPr="00AF58BE">
        <w:rPr>
          <w:rFonts w:ascii="Calibri" w:hAnsi="Calibri" w:cs="Simplified Arabic"/>
          <w:b w:val="0"/>
          <w:bCs w:val="0"/>
          <w:i/>
          <w:iCs/>
          <w:color w:val="000000"/>
          <w:sz w:val="30"/>
          <w:szCs w:val="30"/>
          <w:rtl/>
          <w:lang w:bidi="ar-MA"/>
        </w:rPr>
        <w:t>الفصلية</w:t>
      </w:r>
      <w:r w:rsidRPr="00AF58BE">
        <w:rPr>
          <w:rFonts w:ascii="Calibri" w:hAnsi="Calibri" w:cs="Simplified Arabic"/>
          <w:b w:val="0"/>
          <w:bCs w:val="0"/>
          <w:i/>
          <w:iCs/>
          <w:color w:val="000000"/>
          <w:sz w:val="30"/>
          <w:szCs w:val="30"/>
          <w:lang w:bidi="ar-MA"/>
        </w:rPr>
        <w:t xml:space="preserve"> </w:t>
      </w:r>
      <w:r w:rsidRPr="00AF58BE">
        <w:rPr>
          <w:rFonts w:ascii="Calibri" w:hAnsi="Calibri" w:cs="Simplified Arabic"/>
          <w:b w:val="0"/>
          <w:bCs w:val="0"/>
          <w:i/>
          <w:iCs/>
          <w:color w:val="000000"/>
          <w:sz w:val="30"/>
          <w:szCs w:val="30"/>
          <w:rtl/>
          <w:lang w:bidi="ar-MA"/>
        </w:rPr>
        <w:t>وأشغال</w:t>
      </w:r>
      <w:r w:rsidRPr="00AF58BE">
        <w:rPr>
          <w:rFonts w:ascii="Calibri" w:hAnsi="Calibri" w:cs="Simplified Arabic"/>
          <w:b w:val="0"/>
          <w:bCs w:val="0"/>
          <w:i/>
          <w:iCs/>
          <w:color w:val="000000"/>
          <w:sz w:val="30"/>
          <w:szCs w:val="30"/>
          <w:lang w:bidi="ar-MA"/>
        </w:rPr>
        <w:t xml:space="preserve"> </w:t>
      </w:r>
      <w:r w:rsidRPr="00AF58BE">
        <w:rPr>
          <w:rFonts w:ascii="Calibri" w:hAnsi="Calibri" w:cs="Simplified Arabic"/>
          <w:b w:val="0"/>
          <w:bCs w:val="0"/>
          <w:i/>
          <w:iCs/>
          <w:color w:val="000000"/>
          <w:sz w:val="30"/>
          <w:szCs w:val="30"/>
          <w:rtl/>
          <w:lang w:bidi="ar-MA"/>
        </w:rPr>
        <w:t>تتبع</w:t>
      </w:r>
      <w:r w:rsidRPr="00AF58BE">
        <w:rPr>
          <w:rFonts w:ascii="Calibri" w:hAnsi="Calibri" w:cs="Simplified Arabic"/>
          <w:b w:val="0"/>
          <w:bCs w:val="0"/>
          <w:i/>
          <w:iCs/>
          <w:color w:val="000000"/>
          <w:sz w:val="30"/>
          <w:szCs w:val="30"/>
          <w:lang w:bidi="ar-MA"/>
        </w:rPr>
        <w:t xml:space="preserve"> </w:t>
      </w:r>
      <w:r w:rsidRPr="00AF58BE">
        <w:rPr>
          <w:rFonts w:ascii="Calibri" w:hAnsi="Calibri" w:cs="Simplified Arabic"/>
          <w:b w:val="0"/>
          <w:bCs w:val="0"/>
          <w:i/>
          <w:iCs/>
          <w:color w:val="000000"/>
          <w:sz w:val="30"/>
          <w:szCs w:val="30"/>
          <w:rtl/>
          <w:lang w:bidi="ar-MA"/>
        </w:rPr>
        <w:t>وتحليل</w:t>
      </w:r>
      <w:r w:rsidRPr="00AF58BE">
        <w:rPr>
          <w:rFonts w:ascii="Calibri" w:hAnsi="Calibri" w:cs="Simplified Arabic"/>
          <w:b w:val="0"/>
          <w:bCs w:val="0"/>
          <w:i/>
          <w:iCs/>
          <w:color w:val="000000"/>
          <w:sz w:val="30"/>
          <w:szCs w:val="30"/>
          <w:lang w:bidi="ar-MA"/>
        </w:rPr>
        <w:t xml:space="preserve"> </w:t>
      </w:r>
      <w:r w:rsidRPr="00AF58BE">
        <w:rPr>
          <w:rFonts w:ascii="Calibri" w:hAnsi="Calibri" w:cs="Simplified Arabic"/>
          <w:b w:val="0"/>
          <w:bCs w:val="0"/>
          <w:i/>
          <w:iCs/>
          <w:color w:val="000000"/>
          <w:sz w:val="30"/>
          <w:szCs w:val="30"/>
          <w:rtl/>
          <w:lang w:bidi="ar-MA"/>
        </w:rPr>
        <w:t>الظرفية</w:t>
      </w:r>
      <w:r w:rsidRPr="00AF58BE">
        <w:rPr>
          <w:rFonts w:ascii="Calibri" w:hAnsi="Calibri" w:cs="Simplified Arabic"/>
          <w:b w:val="0"/>
          <w:bCs w:val="0"/>
          <w:i/>
          <w:iCs/>
          <w:color w:val="000000"/>
          <w:sz w:val="30"/>
          <w:szCs w:val="30"/>
          <w:lang w:bidi="ar-MA"/>
        </w:rPr>
        <w:t xml:space="preserve"> </w:t>
      </w:r>
      <w:r w:rsidRPr="00AF58BE">
        <w:rPr>
          <w:rFonts w:ascii="Calibri" w:hAnsi="Calibri" w:cs="Simplified Arabic"/>
          <w:b w:val="0"/>
          <w:bCs w:val="0"/>
          <w:i/>
          <w:iCs/>
          <w:color w:val="000000"/>
          <w:sz w:val="30"/>
          <w:szCs w:val="30"/>
          <w:rtl/>
          <w:lang w:bidi="ar-MA"/>
        </w:rPr>
        <w:t>التي</w:t>
      </w:r>
      <w:r w:rsidRPr="00AF58BE">
        <w:rPr>
          <w:rFonts w:ascii="Calibri" w:hAnsi="Calibri" w:cs="Simplified Arabic"/>
          <w:b w:val="0"/>
          <w:bCs w:val="0"/>
          <w:i/>
          <w:iCs/>
          <w:color w:val="000000"/>
          <w:sz w:val="30"/>
          <w:szCs w:val="30"/>
          <w:lang w:bidi="ar-MA"/>
        </w:rPr>
        <w:t xml:space="preserve"> </w:t>
      </w:r>
      <w:r w:rsidRPr="00AF58BE">
        <w:rPr>
          <w:rFonts w:ascii="Calibri" w:hAnsi="Calibri" w:cs="Simplified Arabic"/>
          <w:b w:val="0"/>
          <w:bCs w:val="0"/>
          <w:i/>
          <w:iCs/>
          <w:color w:val="000000"/>
          <w:sz w:val="30"/>
          <w:szCs w:val="30"/>
          <w:rtl/>
          <w:lang w:bidi="ar-MA"/>
        </w:rPr>
        <w:t>قامت بها المندوبية</w:t>
      </w:r>
      <w:r w:rsidRPr="00AF58BE">
        <w:rPr>
          <w:rFonts w:ascii="Calibri" w:hAnsi="Calibri" w:cs="Simplified Arabic"/>
          <w:b w:val="0"/>
          <w:bCs w:val="0"/>
          <w:i/>
          <w:iCs/>
          <w:color w:val="000000"/>
          <w:sz w:val="30"/>
          <w:szCs w:val="30"/>
          <w:lang w:bidi="ar-MA"/>
        </w:rPr>
        <w:t xml:space="preserve"> </w:t>
      </w:r>
      <w:r w:rsidRPr="00AF58BE">
        <w:rPr>
          <w:rFonts w:ascii="Calibri" w:hAnsi="Calibri" w:cs="Simplified Arabic"/>
          <w:b w:val="0"/>
          <w:bCs w:val="0"/>
          <w:i/>
          <w:iCs/>
          <w:color w:val="000000"/>
          <w:sz w:val="30"/>
          <w:szCs w:val="30"/>
          <w:rtl/>
          <w:lang w:bidi="ar-MA"/>
        </w:rPr>
        <w:t>السامية للتخطيط</w:t>
      </w:r>
      <w:r w:rsidRPr="00AF58BE">
        <w:rPr>
          <w:rFonts w:ascii="Calibri" w:hAnsi="Calibri" w:cs="Simplified Arabic"/>
          <w:b w:val="0"/>
          <w:bCs w:val="0"/>
          <w:i/>
          <w:iCs/>
          <w:color w:val="000000"/>
          <w:sz w:val="30"/>
          <w:szCs w:val="30"/>
          <w:lang w:bidi="ar-MA"/>
        </w:rPr>
        <w:t xml:space="preserve"> </w:t>
      </w:r>
      <w:r w:rsidRPr="00AF58BE">
        <w:rPr>
          <w:rFonts w:ascii="Calibri" w:hAnsi="Calibri" w:cs="Simplified Arabic"/>
          <w:b w:val="0"/>
          <w:bCs w:val="0"/>
          <w:i/>
          <w:iCs/>
          <w:color w:val="000000"/>
          <w:sz w:val="30"/>
          <w:szCs w:val="30"/>
          <w:rtl/>
          <w:lang w:bidi="ar-MA"/>
        </w:rPr>
        <w:t>خلال</w:t>
      </w:r>
      <w:r w:rsidRPr="00AF58BE">
        <w:rPr>
          <w:rFonts w:ascii="Calibri" w:hAnsi="Calibri" w:cs="Simplified Arabic"/>
          <w:b w:val="0"/>
          <w:bCs w:val="0"/>
          <w:i/>
          <w:iCs/>
          <w:color w:val="000000"/>
          <w:sz w:val="30"/>
          <w:szCs w:val="30"/>
          <w:lang w:bidi="ar-MA"/>
        </w:rPr>
        <w:t xml:space="preserve"> </w:t>
      </w:r>
      <w:r w:rsidRPr="00AF58BE">
        <w:rPr>
          <w:rFonts w:ascii="Calibri" w:hAnsi="Calibri" w:cs="Simplified Arabic"/>
          <w:b w:val="0"/>
          <w:bCs w:val="0"/>
          <w:i/>
          <w:iCs/>
          <w:color w:val="000000"/>
          <w:sz w:val="30"/>
          <w:szCs w:val="30"/>
          <w:rtl/>
          <w:lang w:bidi="ar-MA"/>
        </w:rPr>
        <w:t>النصف</w:t>
      </w:r>
      <w:r w:rsidRPr="00AF58BE">
        <w:rPr>
          <w:rFonts w:ascii="Calibri" w:hAnsi="Calibri" w:cs="Simplified Arabic"/>
          <w:b w:val="0"/>
          <w:bCs w:val="0"/>
          <w:i/>
          <w:iCs/>
          <w:color w:val="000000"/>
          <w:sz w:val="30"/>
          <w:szCs w:val="30"/>
          <w:lang w:bidi="ar-MA"/>
        </w:rPr>
        <w:t xml:space="preserve"> </w:t>
      </w:r>
      <w:r w:rsidRPr="00AF58BE">
        <w:rPr>
          <w:rFonts w:ascii="Calibri" w:hAnsi="Calibri" w:cs="Simplified Arabic"/>
          <w:b w:val="0"/>
          <w:bCs w:val="0"/>
          <w:i/>
          <w:iCs/>
          <w:color w:val="000000"/>
          <w:sz w:val="30"/>
          <w:szCs w:val="30"/>
          <w:rtl/>
          <w:lang w:bidi="ar-MA"/>
        </w:rPr>
        <w:t>الأول</w:t>
      </w:r>
      <w:r w:rsidRPr="00AF58BE">
        <w:rPr>
          <w:rFonts w:ascii="Calibri" w:hAnsi="Calibri" w:cs="Simplified Arabic"/>
          <w:b w:val="0"/>
          <w:bCs w:val="0"/>
          <w:i/>
          <w:iCs/>
          <w:color w:val="000000"/>
          <w:sz w:val="30"/>
          <w:szCs w:val="30"/>
          <w:lang w:bidi="ar-MA"/>
        </w:rPr>
        <w:t xml:space="preserve"> </w:t>
      </w:r>
      <w:r w:rsidRPr="00AF58BE">
        <w:rPr>
          <w:rFonts w:ascii="Calibri" w:hAnsi="Calibri" w:cs="Simplified Arabic"/>
          <w:b w:val="0"/>
          <w:bCs w:val="0"/>
          <w:i/>
          <w:iCs/>
          <w:color w:val="000000"/>
          <w:sz w:val="30"/>
          <w:szCs w:val="30"/>
          <w:rtl/>
          <w:lang w:bidi="ar-MA"/>
        </w:rPr>
        <w:t>من</w:t>
      </w:r>
      <w:r w:rsidRPr="00AF58BE">
        <w:rPr>
          <w:rFonts w:ascii="Calibri" w:hAnsi="Calibri" w:cs="Simplified Arabic" w:hint="cs"/>
          <w:b w:val="0"/>
          <w:bCs w:val="0"/>
          <w:i/>
          <w:iCs/>
          <w:color w:val="000000"/>
          <w:sz w:val="30"/>
          <w:szCs w:val="30"/>
          <w:rtl/>
          <w:lang w:bidi="ar-MA"/>
        </w:rPr>
        <w:t xml:space="preserve"> </w:t>
      </w:r>
      <w:r w:rsidRPr="00AF58BE">
        <w:rPr>
          <w:rFonts w:ascii="Calibri" w:hAnsi="Calibri" w:cs="Simplified Arabic"/>
          <w:b w:val="0"/>
          <w:bCs w:val="0"/>
          <w:i/>
          <w:iCs/>
          <w:color w:val="000000"/>
          <w:sz w:val="30"/>
          <w:szCs w:val="30"/>
          <w:rtl/>
          <w:lang w:bidi="ar-MA"/>
        </w:rPr>
        <w:t>سنة</w:t>
      </w:r>
      <w:r w:rsidRPr="00AF58BE">
        <w:rPr>
          <w:rFonts w:ascii="Calibri" w:hAnsi="Calibri" w:cs="Simplified Arabic" w:hint="cs"/>
          <w:b w:val="0"/>
          <w:bCs w:val="0"/>
          <w:i/>
          <w:iCs/>
          <w:color w:val="000000"/>
          <w:sz w:val="30"/>
          <w:szCs w:val="30"/>
          <w:rtl/>
          <w:lang w:bidi="ar-MA"/>
        </w:rPr>
        <w:t xml:space="preserve"> 2017</w:t>
      </w:r>
      <w:r w:rsidRPr="00AF58BE">
        <w:rPr>
          <w:rFonts w:ascii="Calibri" w:hAnsi="Calibri" w:cs="Simplified Arabic"/>
          <w:b w:val="0"/>
          <w:bCs w:val="0"/>
          <w:i/>
          <w:iCs/>
          <w:color w:val="000000"/>
          <w:sz w:val="30"/>
          <w:szCs w:val="30"/>
          <w:rtl/>
          <w:lang w:bidi="ar-MA"/>
        </w:rPr>
        <w:t xml:space="preserve">. كما </w:t>
      </w:r>
      <w:r w:rsidRPr="00AF58BE">
        <w:rPr>
          <w:rFonts w:ascii="Calibri" w:hAnsi="Calibri" w:cs="Simplified Arabic" w:hint="cs"/>
          <w:b w:val="0"/>
          <w:bCs w:val="0"/>
          <w:i/>
          <w:iCs/>
          <w:color w:val="000000"/>
          <w:sz w:val="30"/>
          <w:szCs w:val="30"/>
          <w:rtl/>
          <w:lang w:bidi="ar-MA"/>
        </w:rPr>
        <w:t xml:space="preserve">تعتمد </w:t>
      </w:r>
      <w:r w:rsidRPr="00AF58BE">
        <w:rPr>
          <w:rFonts w:ascii="Calibri" w:hAnsi="Calibri" w:cs="Simplified Arabic"/>
          <w:b w:val="0"/>
          <w:bCs w:val="0"/>
          <w:i/>
          <w:iCs/>
          <w:color w:val="000000"/>
          <w:sz w:val="30"/>
          <w:szCs w:val="30"/>
          <w:rtl/>
          <w:lang w:bidi="ar-MA"/>
        </w:rPr>
        <w:t>هذه الآفاق على مجموعة من الفرضيات</w:t>
      </w:r>
      <w:r w:rsidRPr="00AF58BE">
        <w:rPr>
          <w:rFonts w:ascii="Calibri" w:hAnsi="Calibri" w:cs="Simplified Arabic" w:hint="cs"/>
          <w:b w:val="0"/>
          <w:bCs w:val="0"/>
          <w:i/>
          <w:iCs/>
          <w:color w:val="000000"/>
          <w:sz w:val="30"/>
          <w:szCs w:val="30"/>
          <w:rtl/>
          <w:lang w:bidi="ar-MA"/>
        </w:rPr>
        <w:t xml:space="preserve"> المتعلقة</w:t>
      </w:r>
      <w:r w:rsidRPr="00AF58BE">
        <w:rPr>
          <w:rFonts w:ascii="Calibri" w:hAnsi="Calibri" w:cs="Simplified Arabic"/>
          <w:b w:val="0"/>
          <w:bCs w:val="0"/>
          <w:i/>
          <w:iCs/>
          <w:color w:val="000000"/>
          <w:sz w:val="30"/>
          <w:szCs w:val="30"/>
          <w:rtl/>
          <w:lang w:bidi="ar-MA"/>
        </w:rPr>
        <w:t xml:space="preserve"> بتأثير</w:t>
      </w:r>
      <w:r w:rsidR="00B02D58" w:rsidRPr="00AF58BE">
        <w:rPr>
          <w:rFonts w:ascii="Calibri" w:hAnsi="Calibri" w:cs="Simplified Arabic" w:hint="cs"/>
          <w:b w:val="0"/>
          <w:bCs w:val="0"/>
          <w:i/>
          <w:iCs/>
          <w:color w:val="000000"/>
          <w:sz w:val="30"/>
          <w:szCs w:val="30"/>
          <w:rtl/>
          <w:lang w:bidi="ar-MA"/>
        </w:rPr>
        <w:t xml:space="preserve"> تطور</w:t>
      </w:r>
      <w:r w:rsidRPr="00AF58BE">
        <w:rPr>
          <w:rFonts w:ascii="Calibri" w:hAnsi="Calibri" w:cs="Simplified Arabic"/>
          <w:b w:val="0"/>
          <w:bCs w:val="0"/>
          <w:i/>
          <w:iCs/>
          <w:color w:val="000000"/>
          <w:sz w:val="30"/>
          <w:szCs w:val="30"/>
          <w:rtl/>
          <w:lang w:bidi="ar-MA"/>
        </w:rPr>
        <w:t xml:space="preserve"> العوامل الخارجي</w:t>
      </w:r>
      <w:r w:rsidR="00B02D58" w:rsidRPr="00AF58BE">
        <w:rPr>
          <w:rFonts w:ascii="Calibri" w:hAnsi="Calibri" w:cs="Simplified Arabic" w:hint="cs"/>
          <w:b w:val="0"/>
          <w:bCs w:val="0"/>
          <w:i/>
          <w:iCs/>
          <w:color w:val="000000"/>
          <w:sz w:val="30"/>
          <w:szCs w:val="30"/>
          <w:rtl/>
          <w:lang w:bidi="ar-MA"/>
        </w:rPr>
        <w:t xml:space="preserve">ة </w:t>
      </w:r>
      <w:r w:rsidRPr="00AF58BE">
        <w:rPr>
          <w:rFonts w:ascii="Calibri" w:hAnsi="Calibri" w:cs="Simplified Arabic"/>
          <w:b w:val="0"/>
          <w:bCs w:val="0"/>
          <w:i/>
          <w:iCs/>
          <w:color w:val="000000"/>
          <w:sz w:val="30"/>
          <w:szCs w:val="30"/>
          <w:rtl/>
          <w:lang w:bidi="ar-MA"/>
        </w:rPr>
        <w:t>على الاقتصاد الوطني</w:t>
      </w:r>
      <w:r w:rsidR="00B02D58" w:rsidRPr="00AF58BE">
        <w:rPr>
          <w:rFonts w:ascii="Calibri" w:hAnsi="Calibri" w:cs="Simplified Arabic" w:hint="cs"/>
          <w:b w:val="0"/>
          <w:bCs w:val="0"/>
          <w:i/>
          <w:iCs/>
          <w:color w:val="000000"/>
          <w:sz w:val="30"/>
          <w:szCs w:val="30"/>
          <w:rtl/>
          <w:lang w:bidi="ar-MA"/>
        </w:rPr>
        <w:t xml:space="preserve"> سواء على المستوى </w:t>
      </w:r>
      <w:r w:rsidR="00B02D58" w:rsidRPr="00AF58BE">
        <w:rPr>
          <w:rFonts w:ascii="Calibri" w:hAnsi="Calibri" w:cs="Simplified Arabic"/>
          <w:b w:val="0"/>
          <w:bCs w:val="0"/>
          <w:i/>
          <w:iCs/>
          <w:color w:val="000000"/>
          <w:sz w:val="30"/>
          <w:szCs w:val="30"/>
          <w:rtl/>
          <w:lang w:bidi="ar-MA"/>
        </w:rPr>
        <w:t>الوطني</w:t>
      </w:r>
      <w:r w:rsidR="00B02D58" w:rsidRPr="00AF58BE">
        <w:rPr>
          <w:rFonts w:ascii="Calibri" w:hAnsi="Calibri" w:cs="Simplified Arabic" w:hint="cs"/>
          <w:b w:val="0"/>
          <w:bCs w:val="0"/>
          <w:i/>
          <w:iCs/>
          <w:color w:val="000000"/>
          <w:sz w:val="30"/>
          <w:szCs w:val="30"/>
          <w:rtl/>
          <w:lang w:bidi="ar-MA"/>
        </w:rPr>
        <w:t xml:space="preserve"> أ</w:t>
      </w:r>
      <w:r w:rsidR="00B02D58" w:rsidRPr="00AF58BE">
        <w:rPr>
          <w:rFonts w:ascii="Calibri" w:hAnsi="Calibri" w:cs="Simplified Arabic"/>
          <w:b w:val="0"/>
          <w:bCs w:val="0"/>
          <w:i/>
          <w:iCs/>
          <w:color w:val="000000"/>
          <w:sz w:val="30"/>
          <w:szCs w:val="30"/>
          <w:rtl/>
          <w:lang w:bidi="ar-MA"/>
        </w:rPr>
        <w:t>و</w:t>
      </w:r>
      <w:r w:rsidR="00B02D58" w:rsidRPr="00AF58BE">
        <w:rPr>
          <w:rFonts w:ascii="Calibri" w:hAnsi="Calibri" w:cs="Simplified Arabic" w:hint="cs"/>
          <w:b w:val="0"/>
          <w:bCs w:val="0"/>
          <w:i/>
          <w:iCs/>
          <w:color w:val="000000"/>
          <w:sz w:val="30"/>
          <w:szCs w:val="30"/>
          <w:rtl/>
          <w:lang w:bidi="ar-MA"/>
        </w:rPr>
        <w:t xml:space="preserve"> </w:t>
      </w:r>
      <w:r w:rsidR="00B02D58" w:rsidRPr="00AF58BE">
        <w:rPr>
          <w:rFonts w:ascii="Calibri" w:hAnsi="Calibri" w:cs="Simplified Arabic"/>
          <w:b w:val="0"/>
          <w:bCs w:val="0"/>
          <w:i/>
          <w:iCs/>
          <w:color w:val="000000"/>
          <w:sz w:val="30"/>
          <w:szCs w:val="30"/>
          <w:rtl/>
          <w:lang w:bidi="ar-MA"/>
        </w:rPr>
        <w:t>الدولي</w:t>
      </w:r>
      <w:r w:rsidRPr="00AF58BE">
        <w:rPr>
          <w:rFonts w:ascii="Calibri" w:hAnsi="Calibri" w:cs="Simplified Arabic" w:hint="cs"/>
          <w:b w:val="0"/>
          <w:bCs w:val="0"/>
          <w:i/>
          <w:iCs/>
          <w:color w:val="000000"/>
          <w:sz w:val="30"/>
          <w:szCs w:val="30"/>
          <w:rtl/>
          <w:lang w:bidi="ar-MA"/>
        </w:rPr>
        <w:t>.</w:t>
      </w:r>
    </w:p>
    <w:p w:rsidR="006F0FC0" w:rsidRPr="00AF58BE" w:rsidRDefault="006F0FC0" w:rsidP="006F0FC0">
      <w:pPr>
        <w:widowControl w:val="0"/>
        <w:pBdr>
          <w:top w:val="single" w:sz="4" w:space="3" w:color="auto"/>
          <w:left w:val="single" w:sz="4" w:space="4" w:color="auto"/>
          <w:bottom w:val="single" w:sz="4" w:space="1" w:color="auto"/>
          <w:right w:val="single" w:sz="4" w:space="4" w:color="auto"/>
        </w:pBdr>
        <w:shd w:val="clear" w:color="auto" w:fill="FABF8F"/>
        <w:autoSpaceDE w:val="0"/>
        <w:autoSpaceDN w:val="0"/>
        <w:bidi/>
        <w:adjustRightInd w:val="0"/>
        <w:ind w:left="-284" w:right="-142"/>
        <w:jc w:val="both"/>
        <w:rPr>
          <w:rFonts w:ascii="Calibri" w:hAnsi="Calibri" w:cs="Simplified Arabic"/>
          <w:b w:val="0"/>
          <w:bCs w:val="0"/>
          <w:i/>
          <w:iCs/>
          <w:color w:val="000000"/>
          <w:sz w:val="30"/>
          <w:szCs w:val="30"/>
          <w:rtl/>
        </w:rPr>
      </w:pPr>
    </w:p>
    <w:p w:rsidR="006F0FC0" w:rsidRPr="00AF58BE" w:rsidRDefault="006F0FC0" w:rsidP="00BB1579">
      <w:pPr>
        <w:widowControl w:val="0"/>
        <w:pBdr>
          <w:top w:val="single" w:sz="4" w:space="3" w:color="auto"/>
          <w:left w:val="single" w:sz="4" w:space="4" w:color="auto"/>
          <w:bottom w:val="single" w:sz="4" w:space="1" w:color="auto"/>
          <w:right w:val="single" w:sz="4" w:space="4" w:color="auto"/>
        </w:pBdr>
        <w:shd w:val="clear" w:color="auto" w:fill="FABF8F"/>
        <w:autoSpaceDE w:val="0"/>
        <w:autoSpaceDN w:val="0"/>
        <w:bidi/>
        <w:adjustRightInd w:val="0"/>
        <w:ind w:left="-284" w:right="-142" w:firstLine="1004"/>
        <w:jc w:val="both"/>
        <w:rPr>
          <w:rFonts w:ascii="Calibri" w:hAnsi="Calibri" w:cs="Simplified Arabic"/>
          <w:b w:val="0"/>
          <w:bCs w:val="0"/>
          <w:i/>
          <w:iCs/>
          <w:color w:val="000000"/>
          <w:sz w:val="30"/>
          <w:szCs w:val="30"/>
          <w:rtl/>
          <w:lang w:bidi="ar-MA"/>
        </w:rPr>
      </w:pPr>
      <w:r w:rsidRPr="00AF58BE">
        <w:rPr>
          <w:rFonts w:ascii="Calibri" w:hAnsi="Calibri" w:cs="Simplified Arabic"/>
          <w:b w:val="0"/>
          <w:bCs w:val="0"/>
          <w:i/>
          <w:iCs/>
          <w:color w:val="000000"/>
          <w:sz w:val="30"/>
          <w:szCs w:val="30"/>
          <w:rtl/>
          <w:lang w:bidi="ar-MA"/>
        </w:rPr>
        <w:t>و</w:t>
      </w:r>
      <w:r w:rsidRPr="00AF58BE">
        <w:rPr>
          <w:rFonts w:ascii="Calibri" w:hAnsi="Calibri" w:cs="Simplified Arabic" w:hint="cs"/>
          <w:b w:val="0"/>
          <w:bCs w:val="0"/>
          <w:i/>
          <w:iCs/>
          <w:color w:val="000000"/>
          <w:sz w:val="30"/>
          <w:szCs w:val="30"/>
          <w:rtl/>
          <w:lang w:bidi="ar-MA"/>
        </w:rPr>
        <w:t>تعتمد</w:t>
      </w:r>
      <w:r w:rsidR="00BB1579" w:rsidRPr="00AF58BE">
        <w:rPr>
          <w:rFonts w:ascii="Calibri" w:hAnsi="Calibri" w:cs="Simplified Arabic" w:hint="cs"/>
          <w:b w:val="0"/>
          <w:bCs w:val="0"/>
          <w:i/>
          <w:iCs/>
          <w:color w:val="000000"/>
          <w:sz w:val="30"/>
          <w:szCs w:val="30"/>
          <w:rtl/>
          <w:lang w:bidi="ar-MA"/>
        </w:rPr>
        <w:t xml:space="preserve"> </w:t>
      </w:r>
      <w:r w:rsidR="00BB1579" w:rsidRPr="00AF58BE">
        <w:rPr>
          <w:rFonts w:ascii="Calibri" w:hAnsi="Calibri" w:cs="Simplified Arabic"/>
          <w:b w:val="0"/>
          <w:bCs w:val="0"/>
          <w:i/>
          <w:iCs/>
          <w:color w:val="000000"/>
          <w:sz w:val="30"/>
          <w:szCs w:val="30"/>
          <w:rtl/>
          <w:lang w:bidi="ar-MA"/>
        </w:rPr>
        <w:t>التوقعات</w:t>
      </w:r>
      <w:r w:rsidRPr="00AF58BE">
        <w:rPr>
          <w:rFonts w:ascii="Calibri" w:hAnsi="Calibri" w:cs="Simplified Arabic"/>
          <w:b w:val="0"/>
          <w:bCs w:val="0"/>
          <w:i/>
          <w:iCs/>
          <w:color w:val="000000"/>
          <w:sz w:val="30"/>
          <w:szCs w:val="30"/>
          <w:rtl/>
          <w:lang w:bidi="ar-MA"/>
        </w:rPr>
        <w:t xml:space="preserve"> الاقتصادية لسنة 2018، على سيناريو متوسط لإنتاج الحبوب خلال الموسم الفلاحي 2017-2018 وعلى فرضية نهج نفس السياسة المالية</w:t>
      </w:r>
      <w:r w:rsidRPr="00AF58BE">
        <w:rPr>
          <w:rFonts w:ascii="Calibri" w:hAnsi="Calibri" w:cs="Simplified Arabic" w:hint="cs"/>
          <w:b w:val="0"/>
          <w:bCs w:val="0"/>
          <w:i/>
          <w:iCs/>
          <w:color w:val="000000"/>
          <w:sz w:val="30"/>
          <w:szCs w:val="30"/>
          <w:rtl/>
          <w:lang w:bidi="ar-MA"/>
        </w:rPr>
        <w:t xml:space="preserve"> المتبعة خلال </w:t>
      </w:r>
      <w:r w:rsidRPr="00AF58BE">
        <w:rPr>
          <w:rFonts w:ascii="Calibri" w:hAnsi="Calibri" w:cs="Simplified Arabic"/>
          <w:b w:val="0"/>
          <w:bCs w:val="0"/>
          <w:i/>
          <w:iCs/>
          <w:color w:val="000000"/>
          <w:sz w:val="30"/>
          <w:szCs w:val="30"/>
          <w:rtl/>
          <w:lang w:bidi="ar-MA"/>
        </w:rPr>
        <w:t>سن</w:t>
      </w:r>
      <w:r w:rsidRPr="00AF58BE">
        <w:rPr>
          <w:rFonts w:ascii="Calibri" w:hAnsi="Calibri" w:cs="Simplified Arabic" w:hint="cs"/>
          <w:b w:val="0"/>
          <w:bCs w:val="0"/>
          <w:i/>
          <w:iCs/>
          <w:color w:val="000000"/>
          <w:sz w:val="30"/>
          <w:szCs w:val="30"/>
          <w:rtl/>
          <w:lang w:bidi="ar-MA"/>
        </w:rPr>
        <w:t>ة 2017</w:t>
      </w:r>
      <w:r w:rsidRPr="00AF58BE">
        <w:rPr>
          <w:rFonts w:ascii="Calibri" w:hAnsi="Calibri" w:cs="Simplified Arabic"/>
          <w:b w:val="0"/>
          <w:bCs w:val="0"/>
          <w:i/>
          <w:iCs/>
          <w:color w:val="000000"/>
          <w:sz w:val="30"/>
          <w:szCs w:val="30"/>
          <w:rtl/>
          <w:lang w:bidi="ar-MA"/>
        </w:rPr>
        <w:t>، خاصة فيما يتعلق بالمقتضيات الجبائية ونفقات الاستثمار والتسيير.</w:t>
      </w:r>
    </w:p>
    <w:p w:rsidR="006F0FC0" w:rsidRPr="00AF58BE" w:rsidRDefault="006F0FC0" w:rsidP="006F0FC0">
      <w:pPr>
        <w:widowControl w:val="0"/>
        <w:pBdr>
          <w:top w:val="single" w:sz="4" w:space="3" w:color="auto"/>
          <w:left w:val="single" w:sz="4" w:space="4" w:color="auto"/>
          <w:bottom w:val="single" w:sz="4" w:space="1" w:color="auto"/>
          <w:right w:val="single" w:sz="4" w:space="4" w:color="auto"/>
        </w:pBdr>
        <w:shd w:val="clear" w:color="auto" w:fill="FABF8F"/>
        <w:autoSpaceDE w:val="0"/>
        <w:autoSpaceDN w:val="0"/>
        <w:bidi/>
        <w:adjustRightInd w:val="0"/>
        <w:ind w:left="-284" w:right="-142"/>
        <w:jc w:val="both"/>
        <w:rPr>
          <w:rFonts w:ascii="Calibri" w:hAnsi="Calibri" w:cs="Simplified Arabic"/>
          <w:b w:val="0"/>
          <w:bCs w:val="0"/>
          <w:i/>
          <w:iCs/>
          <w:color w:val="000000"/>
          <w:sz w:val="30"/>
          <w:szCs w:val="30"/>
        </w:rPr>
      </w:pPr>
    </w:p>
    <w:p w:rsidR="006F0FC0" w:rsidRPr="00AF58BE" w:rsidRDefault="006F0FC0" w:rsidP="00BB1579">
      <w:pPr>
        <w:widowControl w:val="0"/>
        <w:pBdr>
          <w:top w:val="single" w:sz="4" w:space="3" w:color="auto"/>
          <w:left w:val="single" w:sz="4" w:space="4" w:color="auto"/>
          <w:bottom w:val="single" w:sz="4" w:space="1" w:color="auto"/>
          <w:right w:val="single" w:sz="4" w:space="4" w:color="auto"/>
        </w:pBdr>
        <w:shd w:val="clear" w:color="auto" w:fill="FABF8F"/>
        <w:autoSpaceDE w:val="0"/>
        <w:autoSpaceDN w:val="0"/>
        <w:bidi/>
        <w:adjustRightInd w:val="0"/>
        <w:ind w:left="-284" w:right="-142" w:firstLine="1004"/>
        <w:jc w:val="both"/>
        <w:rPr>
          <w:rFonts w:ascii="Calibri" w:hAnsi="Calibri" w:cs="Simplified Arabic"/>
          <w:b w:val="0"/>
          <w:bCs w:val="0"/>
          <w:i/>
          <w:iCs/>
          <w:color w:val="000000"/>
          <w:sz w:val="30"/>
          <w:szCs w:val="30"/>
          <w:rtl/>
          <w:lang w:bidi="ar-MA"/>
        </w:rPr>
      </w:pPr>
      <w:r w:rsidRPr="00AF58BE">
        <w:rPr>
          <w:rFonts w:ascii="Calibri" w:hAnsi="Calibri" w:cs="Simplified Arabic"/>
          <w:b w:val="0"/>
          <w:bCs w:val="0"/>
          <w:i/>
          <w:iCs/>
          <w:color w:val="000000"/>
          <w:sz w:val="30"/>
          <w:szCs w:val="30"/>
          <w:rtl/>
          <w:lang w:bidi="ar-MA"/>
        </w:rPr>
        <w:t>تجدر الإشارة إلى أنه</w:t>
      </w:r>
      <w:r w:rsidRPr="00AF58BE">
        <w:rPr>
          <w:rFonts w:ascii="Calibri" w:hAnsi="Calibri" w:cs="Simplified Arabic" w:hint="cs"/>
          <w:b w:val="0"/>
          <w:bCs w:val="0"/>
          <w:i/>
          <w:iCs/>
          <w:color w:val="000000"/>
          <w:sz w:val="30"/>
          <w:szCs w:val="30"/>
          <w:rtl/>
          <w:lang w:bidi="ar-MA"/>
        </w:rPr>
        <w:t xml:space="preserve"> ست</w:t>
      </w:r>
      <w:r w:rsidRPr="00AF58BE">
        <w:rPr>
          <w:rFonts w:ascii="Calibri" w:hAnsi="Calibri" w:cs="Simplified Arabic"/>
          <w:b w:val="0"/>
          <w:bCs w:val="0"/>
          <w:i/>
          <w:iCs/>
          <w:color w:val="000000"/>
          <w:sz w:val="30"/>
          <w:szCs w:val="30"/>
          <w:rtl/>
          <w:lang w:bidi="ar-MA"/>
        </w:rPr>
        <w:t xml:space="preserve">تم مراجعة هذه </w:t>
      </w:r>
      <w:r w:rsidR="00BB1579" w:rsidRPr="00AF58BE">
        <w:rPr>
          <w:rFonts w:ascii="Calibri" w:hAnsi="Calibri" w:cs="Simplified Arabic"/>
          <w:b w:val="0"/>
          <w:bCs w:val="0"/>
          <w:i/>
          <w:iCs/>
          <w:color w:val="000000"/>
          <w:sz w:val="30"/>
          <w:szCs w:val="30"/>
          <w:rtl/>
          <w:lang w:bidi="ar-MA"/>
        </w:rPr>
        <w:t>الآفاق</w:t>
      </w:r>
      <w:r w:rsidRPr="00AF58BE">
        <w:rPr>
          <w:rFonts w:ascii="Calibri" w:hAnsi="Calibri" w:cs="Simplified Arabic"/>
          <w:b w:val="0"/>
          <w:bCs w:val="0"/>
          <w:i/>
          <w:iCs/>
          <w:color w:val="000000"/>
          <w:sz w:val="30"/>
          <w:szCs w:val="30"/>
          <w:rtl/>
          <w:lang w:bidi="ar-MA"/>
        </w:rPr>
        <w:t>، أثناء تهيئ الميزانية الاقتصادية التوقعية لسنة</w:t>
      </w:r>
      <w:r w:rsidRPr="00AF58BE">
        <w:rPr>
          <w:rFonts w:ascii="Calibri" w:hAnsi="Calibri" w:cs="Simplified Arabic" w:hint="cs"/>
          <w:b w:val="0"/>
          <w:bCs w:val="0"/>
          <w:i/>
          <w:iCs/>
          <w:color w:val="000000"/>
          <w:sz w:val="30"/>
          <w:szCs w:val="30"/>
          <w:rtl/>
          <w:lang w:bidi="ar-MA"/>
        </w:rPr>
        <w:t xml:space="preserve"> </w:t>
      </w:r>
      <w:r w:rsidRPr="00AF58BE">
        <w:rPr>
          <w:rFonts w:ascii="Calibri" w:hAnsi="Calibri" w:cs="Simplified Arabic"/>
          <w:b w:val="0"/>
          <w:bCs w:val="0"/>
          <w:i/>
          <w:iCs/>
          <w:color w:val="000000"/>
          <w:sz w:val="30"/>
          <w:szCs w:val="30"/>
          <w:rtl/>
          <w:lang w:bidi="ar-MA"/>
        </w:rPr>
        <w:t>2018 خلال شهر يناير المقبل</w:t>
      </w:r>
      <w:r w:rsidRPr="00AF58BE">
        <w:rPr>
          <w:rFonts w:ascii="Calibri" w:hAnsi="Calibri" w:cs="Simplified Arabic" w:hint="cs"/>
          <w:b w:val="0"/>
          <w:bCs w:val="0"/>
          <w:i/>
          <w:iCs/>
          <w:color w:val="000000"/>
          <w:sz w:val="30"/>
          <w:szCs w:val="30"/>
          <w:rtl/>
          <w:lang w:bidi="ar-MA"/>
        </w:rPr>
        <w:t>،</w:t>
      </w:r>
      <w:r w:rsidRPr="00AF58BE">
        <w:rPr>
          <w:rFonts w:ascii="Calibri" w:hAnsi="Calibri" w:cs="Simplified Arabic"/>
          <w:b w:val="0"/>
          <w:bCs w:val="0"/>
          <w:i/>
          <w:iCs/>
          <w:color w:val="000000"/>
          <w:sz w:val="30"/>
          <w:szCs w:val="30"/>
          <w:rtl/>
          <w:lang w:bidi="ar-MA"/>
        </w:rPr>
        <w:t xml:space="preserve"> بعد</w:t>
      </w:r>
      <w:r w:rsidRPr="00AF58BE">
        <w:rPr>
          <w:rFonts w:ascii="Calibri" w:hAnsi="Calibri" w:cs="Simplified Arabic" w:hint="cs"/>
          <w:b w:val="0"/>
          <w:bCs w:val="0"/>
          <w:i/>
          <w:iCs/>
          <w:color w:val="000000"/>
          <w:sz w:val="30"/>
          <w:szCs w:val="30"/>
          <w:rtl/>
          <w:lang w:bidi="ar-MA"/>
        </w:rPr>
        <w:t xml:space="preserve"> ا</w:t>
      </w:r>
      <w:r w:rsidRPr="00AF58BE">
        <w:rPr>
          <w:rFonts w:ascii="Calibri" w:hAnsi="Calibri" w:cs="Simplified Arabic"/>
          <w:b w:val="0"/>
          <w:bCs w:val="0"/>
          <w:i/>
          <w:iCs/>
          <w:color w:val="000000"/>
          <w:sz w:val="30"/>
          <w:szCs w:val="30"/>
          <w:rtl/>
          <w:lang w:bidi="ar-MA"/>
        </w:rPr>
        <w:t>لأخذ بعين الاعتبار لمختلف</w:t>
      </w:r>
      <w:r w:rsidR="00BB1579" w:rsidRPr="00AF58BE">
        <w:rPr>
          <w:rFonts w:ascii="Calibri" w:hAnsi="Calibri" w:cs="Simplified Arabic" w:hint="cs"/>
          <w:b w:val="0"/>
          <w:bCs w:val="0"/>
          <w:i/>
          <w:iCs/>
          <w:color w:val="000000"/>
          <w:sz w:val="30"/>
          <w:szCs w:val="30"/>
          <w:rtl/>
          <w:lang w:bidi="ar-MA"/>
        </w:rPr>
        <w:t xml:space="preserve"> تدابير </w:t>
      </w:r>
      <w:r w:rsidRPr="00AF58BE">
        <w:rPr>
          <w:rFonts w:ascii="Calibri" w:hAnsi="Calibri" w:cs="Simplified Arabic" w:hint="cs"/>
          <w:b w:val="0"/>
          <w:bCs w:val="0"/>
          <w:i/>
          <w:iCs/>
          <w:color w:val="000000"/>
          <w:sz w:val="30"/>
          <w:szCs w:val="30"/>
          <w:rtl/>
          <w:lang w:bidi="ar-MA"/>
        </w:rPr>
        <w:t xml:space="preserve">السياسات الاقتصادية المعتمدة في </w:t>
      </w:r>
      <w:r w:rsidRPr="00AF58BE">
        <w:rPr>
          <w:rFonts w:ascii="Calibri" w:hAnsi="Calibri" w:cs="Simplified Arabic"/>
          <w:b w:val="0"/>
          <w:bCs w:val="0"/>
          <w:i/>
          <w:iCs/>
          <w:color w:val="000000"/>
          <w:sz w:val="30"/>
          <w:szCs w:val="30"/>
          <w:rtl/>
          <w:lang w:bidi="ar-MA"/>
        </w:rPr>
        <w:t>القانون المالي</w:t>
      </w:r>
      <w:r w:rsidRPr="00AF58BE">
        <w:rPr>
          <w:rFonts w:ascii="Calibri" w:hAnsi="Calibri" w:cs="Simplified Arabic" w:hint="cs"/>
          <w:b w:val="0"/>
          <w:bCs w:val="0"/>
          <w:i/>
          <w:iCs/>
          <w:color w:val="000000"/>
          <w:sz w:val="30"/>
          <w:szCs w:val="30"/>
          <w:rtl/>
          <w:lang w:bidi="ar-MA"/>
        </w:rPr>
        <w:t xml:space="preserve"> لسنة 2018، وكذا التطورات المحتملة التي سيعرفها المحيط الاقتصادي </w:t>
      </w:r>
      <w:r w:rsidRPr="00AF58BE">
        <w:rPr>
          <w:rFonts w:ascii="Calibri" w:hAnsi="Calibri" w:cs="Simplified Arabic"/>
          <w:b w:val="0"/>
          <w:bCs w:val="0"/>
          <w:i/>
          <w:iCs/>
          <w:color w:val="000000"/>
          <w:sz w:val="30"/>
          <w:szCs w:val="30"/>
          <w:rtl/>
          <w:lang w:bidi="ar-MA"/>
        </w:rPr>
        <w:t>الوطني</w:t>
      </w:r>
      <w:r w:rsidRPr="00AF58BE">
        <w:rPr>
          <w:rFonts w:ascii="Calibri" w:hAnsi="Calibri" w:cs="Simplified Arabic" w:hint="cs"/>
          <w:b w:val="0"/>
          <w:bCs w:val="0"/>
          <w:i/>
          <w:iCs/>
          <w:color w:val="000000"/>
          <w:sz w:val="30"/>
          <w:szCs w:val="30"/>
          <w:rtl/>
          <w:lang w:bidi="ar-MA"/>
        </w:rPr>
        <w:t xml:space="preserve"> </w:t>
      </w:r>
      <w:r w:rsidRPr="00AF58BE">
        <w:rPr>
          <w:rFonts w:ascii="Calibri" w:hAnsi="Calibri" w:cs="Simplified Arabic"/>
          <w:b w:val="0"/>
          <w:bCs w:val="0"/>
          <w:i/>
          <w:iCs/>
          <w:color w:val="000000"/>
          <w:sz w:val="30"/>
          <w:szCs w:val="30"/>
          <w:rtl/>
          <w:lang w:bidi="ar-MA"/>
        </w:rPr>
        <w:t>وال</w:t>
      </w:r>
      <w:r w:rsidR="00BB1579" w:rsidRPr="00AF58BE">
        <w:rPr>
          <w:rFonts w:ascii="Calibri" w:hAnsi="Calibri" w:cs="Simplified Arabic" w:hint="cs"/>
          <w:b w:val="0"/>
          <w:bCs w:val="0"/>
          <w:i/>
          <w:iCs/>
          <w:color w:val="000000"/>
          <w:sz w:val="30"/>
          <w:szCs w:val="30"/>
          <w:rtl/>
          <w:lang w:bidi="ar-MA"/>
        </w:rPr>
        <w:t>عالمي</w:t>
      </w:r>
      <w:r w:rsidRPr="00AF58BE">
        <w:rPr>
          <w:rFonts w:ascii="Calibri" w:hAnsi="Calibri" w:cs="Simplified Arabic" w:hint="cs"/>
          <w:b w:val="0"/>
          <w:bCs w:val="0"/>
          <w:i/>
          <w:iCs/>
          <w:color w:val="000000"/>
          <w:sz w:val="30"/>
          <w:szCs w:val="30"/>
          <w:rtl/>
          <w:lang w:bidi="ar-MA"/>
        </w:rPr>
        <w:t>.</w:t>
      </w:r>
    </w:p>
    <w:p w:rsidR="006F0FC0" w:rsidRPr="0013485C" w:rsidRDefault="006F0FC0" w:rsidP="006F0FC0">
      <w:pPr>
        <w:widowControl w:val="0"/>
        <w:pBdr>
          <w:top w:val="single" w:sz="4" w:space="3" w:color="auto"/>
          <w:left w:val="single" w:sz="4" w:space="4" w:color="auto"/>
          <w:bottom w:val="single" w:sz="4" w:space="1" w:color="auto"/>
          <w:right w:val="single" w:sz="4" w:space="4" w:color="auto"/>
        </w:pBdr>
        <w:shd w:val="clear" w:color="auto" w:fill="FABF8F"/>
        <w:autoSpaceDE w:val="0"/>
        <w:autoSpaceDN w:val="0"/>
        <w:bidi/>
        <w:adjustRightInd w:val="0"/>
        <w:ind w:left="-284" w:right="-142"/>
        <w:jc w:val="both"/>
        <w:rPr>
          <w:rFonts w:ascii="Andalus" w:hAnsi="Andalus" w:cs="Simplified Arabic"/>
          <w:b w:val="0"/>
          <w:bCs w:val="0"/>
          <w:i/>
          <w:iCs/>
          <w:color w:val="000000"/>
          <w:sz w:val="32"/>
          <w:szCs w:val="32"/>
          <w:rtl/>
        </w:rPr>
      </w:pPr>
      <w:r w:rsidRPr="0013485C">
        <w:rPr>
          <w:rFonts w:ascii="Calibri" w:hAnsi="Calibri" w:cs="Simplified Arabic"/>
          <w:b w:val="0"/>
          <w:bCs w:val="0"/>
          <w:i/>
          <w:iCs/>
          <w:color w:val="000000"/>
          <w:sz w:val="28"/>
          <w:szCs w:val="28"/>
          <w:rtl/>
        </w:rPr>
        <w:t xml:space="preserve"> </w:t>
      </w:r>
    </w:p>
    <w:p w:rsidR="006F0FC0" w:rsidRPr="0013485C" w:rsidRDefault="006F0FC0" w:rsidP="006F0FC0">
      <w:pPr>
        <w:pStyle w:val="Paragraphedeliste"/>
        <w:widowControl w:val="0"/>
        <w:tabs>
          <w:tab w:val="right" w:pos="425"/>
        </w:tabs>
        <w:autoSpaceDE w:val="0"/>
        <w:autoSpaceDN w:val="0"/>
        <w:bidi/>
        <w:adjustRightInd w:val="0"/>
        <w:ind w:left="0" w:right="44"/>
        <w:jc w:val="both"/>
        <w:rPr>
          <w:rFonts w:ascii="Arabic Typesetting" w:hAnsi="Arabic Typesetting" w:cs="Arabic Typesetting"/>
          <w:color w:val="00B050"/>
          <w:sz w:val="50"/>
          <w:szCs w:val="50"/>
          <w:u w:val="single"/>
        </w:rPr>
      </w:pPr>
    </w:p>
    <w:p w:rsidR="006F0FC0" w:rsidRPr="0013485C" w:rsidRDefault="006F0FC0" w:rsidP="006F0FC0">
      <w:pPr>
        <w:pStyle w:val="Paragraphedeliste"/>
        <w:widowControl w:val="0"/>
        <w:tabs>
          <w:tab w:val="right" w:pos="425"/>
        </w:tabs>
        <w:autoSpaceDE w:val="0"/>
        <w:autoSpaceDN w:val="0"/>
        <w:bidi/>
        <w:adjustRightInd w:val="0"/>
        <w:ind w:left="0" w:right="44"/>
        <w:jc w:val="both"/>
        <w:rPr>
          <w:rFonts w:ascii="Arabic Typesetting" w:hAnsi="Arabic Typesetting" w:cs="Arabic Typesetting"/>
          <w:color w:val="00B050"/>
          <w:sz w:val="50"/>
          <w:szCs w:val="50"/>
          <w:u w:val="single"/>
        </w:rPr>
      </w:pPr>
    </w:p>
    <w:p w:rsidR="006F0FC0" w:rsidRPr="0013485C" w:rsidRDefault="006F0FC0" w:rsidP="006F0FC0">
      <w:pPr>
        <w:pStyle w:val="Paragraphedeliste"/>
        <w:widowControl w:val="0"/>
        <w:tabs>
          <w:tab w:val="right" w:pos="425"/>
        </w:tabs>
        <w:autoSpaceDE w:val="0"/>
        <w:autoSpaceDN w:val="0"/>
        <w:bidi/>
        <w:adjustRightInd w:val="0"/>
        <w:ind w:left="0" w:right="44"/>
        <w:jc w:val="both"/>
        <w:rPr>
          <w:rFonts w:ascii="Arabic Typesetting" w:hAnsi="Arabic Typesetting" w:cs="Arabic Typesetting"/>
          <w:color w:val="00B050"/>
          <w:sz w:val="50"/>
          <w:szCs w:val="50"/>
          <w:u w:val="single"/>
          <w:rtl/>
        </w:rPr>
      </w:pPr>
    </w:p>
    <w:p w:rsidR="006F0FC0" w:rsidRPr="00CE07B9" w:rsidRDefault="006F0FC0" w:rsidP="00D14E1A">
      <w:pPr>
        <w:pStyle w:val="Paragraphedeliste"/>
        <w:widowControl w:val="0"/>
        <w:tabs>
          <w:tab w:val="right" w:pos="425"/>
        </w:tabs>
        <w:autoSpaceDE w:val="0"/>
        <w:autoSpaceDN w:val="0"/>
        <w:bidi/>
        <w:adjustRightInd w:val="0"/>
        <w:ind w:left="0" w:right="44"/>
        <w:jc w:val="center"/>
        <w:rPr>
          <w:rFonts w:ascii="Arabic Typesetting" w:hAnsi="Arabic Typesetting" w:cs="Arabic Typesetting"/>
          <w:b/>
          <w:bCs/>
          <w:color w:val="7030A0"/>
          <w:sz w:val="50"/>
          <w:szCs w:val="50"/>
          <w:u w:val="single"/>
          <w:rtl/>
        </w:rPr>
      </w:pPr>
      <w:r w:rsidRPr="00CE07B9">
        <w:rPr>
          <w:rFonts w:ascii="Arabic Typesetting" w:hAnsi="Arabic Typesetting" w:cs="Arabic Typesetting"/>
          <w:b/>
          <w:bCs/>
          <w:color w:val="7030A0"/>
          <w:sz w:val="50"/>
          <w:szCs w:val="50"/>
          <w:u w:val="single"/>
          <w:rtl/>
        </w:rPr>
        <w:lastRenderedPageBreak/>
        <w:t>أهم المؤشرات الاقتصادية خلال سن</w:t>
      </w:r>
      <w:r w:rsidR="00D14E1A">
        <w:rPr>
          <w:rFonts w:ascii="Arabic Typesetting" w:hAnsi="Arabic Typesetting" w:cs="Arabic Typesetting" w:hint="cs"/>
          <w:b/>
          <w:bCs/>
          <w:color w:val="7030A0"/>
          <w:sz w:val="50"/>
          <w:szCs w:val="50"/>
          <w:u w:val="single"/>
          <w:rtl/>
        </w:rPr>
        <w:t>تي</w:t>
      </w:r>
      <w:r w:rsidRPr="00CE07B9">
        <w:rPr>
          <w:rFonts w:ascii="Arabic Typesetting" w:hAnsi="Arabic Typesetting" w:cs="Arabic Typesetting"/>
          <w:b/>
          <w:bCs/>
          <w:color w:val="7030A0"/>
          <w:sz w:val="50"/>
          <w:szCs w:val="50"/>
          <w:u w:val="single"/>
          <w:rtl/>
        </w:rPr>
        <w:t xml:space="preserve"> 2017 و2018</w:t>
      </w:r>
    </w:p>
    <w:p w:rsidR="006F0FC0" w:rsidRPr="00AF58BE" w:rsidRDefault="006F0FC0" w:rsidP="00D14E1A">
      <w:pPr>
        <w:pStyle w:val="Paragraphedeliste"/>
        <w:numPr>
          <w:ilvl w:val="0"/>
          <w:numId w:val="2"/>
        </w:numPr>
        <w:tabs>
          <w:tab w:val="right" w:pos="423"/>
        </w:tabs>
        <w:autoSpaceDE w:val="0"/>
        <w:autoSpaceDN w:val="0"/>
        <w:bidi/>
        <w:adjustRightInd w:val="0"/>
        <w:spacing w:before="100" w:beforeAutospacing="1" w:after="100" w:afterAutospacing="1" w:line="240" w:lineRule="auto"/>
        <w:ind w:left="0" w:hanging="2"/>
        <w:jc w:val="both"/>
        <w:rPr>
          <w:rFonts w:ascii="Simplified Arabic" w:hAnsi="Simplified Arabic" w:cs="Simplified Arabic"/>
          <w:color w:val="000000"/>
          <w:sz w:val="30"/>
          <w:szCs w:val="30"/>
        </w:rPr>
      </w:pPr>
      <w:r w:rsidRPr="00AF58BE">
        <w:rPr>
          <w:rFonts w:ascii="Simplified Arabic" w:hAnsi="Simplified Arabic" w:cs="Simplified Arabic" w:hint="cs"/>
          <w:color w:val="000000"/>
          <w:sz w:val="30"/>
          <w:szCs w:val="30"/>
          <w:rtl/>
        </w:rPr>
        <w:t xml:space="preserve">تحسن نمو الاقتصاد </w:t>
      </w:r>
      <w:r w:rsidRPr="00AF58BE">
        <w:rPr>
          <w:rFonts w:ascii="Simplified Arabic" w:hAnsi="Simplified Arabic" w:cs="Simplified Arabic"/>
          <w:color w:val="000000"/>
          <w:sz w:val="30"/>
          <w:szCs w:val="30"/>
          <w:rtl/>
        </w:rPr>
        <w:t>الوطني</w:t>
      </w:r>
      <w:r w:rsidRPr="00AF58BE">
        <w:rPr>
          <w:rFonts w:ascii="Simplified Arabic" w:hAnsi="Simplified Arabic" w:cs="Simplified Arabic" w:hint="cs"/>
          <w:color w:val="000000"/>
          <w:sz w:val="30"/>
          <w:szCs w:val="30"/>
          <w:rtl/>
        </w:rPr>
        <w:t>، منتقلا من</w:t>
      </w:r>
      <w:r w:rsidRPr="00AF58BE">
        <w:rPr>
          <w:rFonts w:ascii="Simplified Arabic" w:hAnsi="Simplified Arabic" w:cs="Simplified Arabic"/>
          <w:color w:val="000000"/>
          <w:sz w:val="30"/>
          <w:szCs w:val="30"/>
        </w:rPr>
        <w:t xml:space="preserve"> </w:t>
      </w:r>
      <w:r w:rsidRPr="00AF58BE">
        <w:rPr>
          <w:rFonts w:ascii="Simplified Arabic" w:hAnsi="Simplified Arabic" w:cs="Simplified Arabic"/>
          <w:sz w:val="30"/>
          <w:szCs w:val="30"/>
        </w:rPr>
        <w:t>%</w:t>
      </w:r>
      <w:r w:rsidRPr="00AF58BE">
        <w:rPr>
          <w:rFonts w:ascii="Simplified Arabic" w:hAnsi="Simplified Arabic" w:cs="Simplified Arabic"/>
          <w:sz w:val="30"/>
          <w:szCs w:val="30"/>
          <w:lang w:bidi="ar-MA"/>
        </w:rPr>
        <w:t>1,2</w:t>
      </w:r>
      <w:r w:rsidRPr="00AF58BE">
        <w:rPr>
          <w:rFonts w:ascii="Simplified Arabic" w:hAnsi="Simplified Arabic" w:cs="Simplified Arabic"/>
          <w:sz w:val="30"/>
          <w:szCs w:val="30"/>
        </w:rPr>
        <w:t xml:space="preserve"> </w:t>
      </w:r>
      <w:r w:rsidRPr="00AF58BE">
        <w:rPr>
          <w:rFonts w:ascii="Simplified Arabic" w:hAnsi="Simplified Arabic" w:cs="Simplified Arabic"/>
          <w:color w:val="000000"/>
          <w:sz w:val="30"/>
          <w:szCs w:val="30"/>
          <w:rtl/>
        </w:rPr>
        <w:t>سنة</w:t>
      </w:r>
      <w:r w:rsidRPr="00AF58BE">
        <w:rPr>
          <w:rFonts w:ascii="Simplified Arabic" w:hAnsi="Simplified Arabic" w:cs="Simplified Arabic"/>
          <w:color w:val="000000"/>
          <w:sz w:val="30"/>
          <w:szCs w:val="30"/>
        </w:rPr>
        <w:t xml:space="preserve"> </w:t>
      </w:r>
      <w:r w:rsidRPr="00AF58BE">
        <w:rPr>
          <w:rFonts w:ascii="Simplified Arabic" w:hAnsi="Simplified Arabic" w:cs="Simplified Arabic"/>
          <w:color w:val="000000"/>
          <w:sz w:val="30"/>
          <w:szCs w:val="30"/>
          <w:rtl/>
        </w:rPr>
        <w:t>2016</w:t>
      </w:r>
      <w:r w:rsidRPr="00AF58BE">
        <w:rPr>
          <w:rFonts w:ascii="Simplified Arabic" w:hAnsi="Simplified Arabic" w:cs="Simplified Arabic" w:hint="cs"/>
          <w:color w:val="000000"/>
          <w:sz w:val="30"/>
          <w:szCs w:val="30"/>
          <w:rtl/>
          <w:lang w:val="en-US" w:bidi="ar-MA"/>
        </w:rPr>
        <w:t xml:space="preserve"> إلى</w:t>
      </w:r>
      <w:r w:rsidRPr="00AF58BE">
        <w:rPr>
          <w:rFonts w:ascii="Simplified Arabic" w:hAnsi="Simplified Arabic" w:cs="Simplified Arabic"/>
          <w:color w:val="000000"/>
          <w:sz w:val="30"/>
          <w:szCs w:val="30"/>
          <w:lang w:val="en-US" w:bidi="ar-MA"/>
        </w:rPr>
        <w:t xml:space="preserve"> </w:t>
      </w:r>
      <w:r w:rsidRPr="00AF58BE">
        <w:rPr>
          <w:rFonts w:ascii="Simplified Arabic" w:hAnsi="Simplified Arabic" w:cs="Simplified Arabic"/>
          <w:sz w:val="30"/>
          <w:szCs w:val="30"/>
        </w:rPr>
        <w:t>%</w:t>
      </w:r>
      <w:r w:rsidRPr="00AF58BE">
        <w:rPr>
          <w:rFonts w:ascii="Simplified Arabic" w:hAnsi="Simplified Arabic" w:cs="Simplified Arabic"/>
          <w:sz w:val="30"/>
          <w:szCs w:val="30"/>
          <w:lang w:bidi="ar-MA"/>
        </w:rPr>
        <w:t>4</w:t>
      </w:r>
      <w:r w:rsidRPr="00AF58BE">
        <w:rPr>
          <w:rFonts w:ascii="Simplified Arabic" w:hAnsi="Simplified Arabic" w:cs="Simplified Arabic"/>
          <w:sz w:val="30"/>
          <w:szCs w:val="30"/>
        </w:rPr>
        <w:t xml:space="preserve"> </w:t>
      </w:r>
      <w:r w:rsidRPr="00AF58BE">
        <w:rPr>
          <w:rFonts w:ascii="Simplified Arabic" w:hAnsi="Simplified Arabic" w:cs="Simplified Arabic" w:hint="cs"/>
          <w:color w:val="000000"/>
          <w:sz w:val="30"/>
          <w:szCs w:val="30"/>
          <w:rtl/>
        </w:rPr>
        <w:t xml:space="preserve">سنة 2017، </w:t>
      </w:r>
      <w:r w:rsidRPr="00AF58BE">
        <w:rPr>
          <w:rFonts w:ascii="Simplified Arabic" w:hAnsi="Simplified Arabic" w:cs="Simplified Arabic"/>
          <w:color w:val="000000"/>
          <w:sz w:val="30"/>
          <w:szCs w:val="30"/>
          <w:rtl/>
        </w:rPr>
        <w:t>ويتوقع</w:t>
      </w:r>
      <w:r w:rsidRPr="00AF58BE">
        <w:rPr>
          <w:rFonts w:ascii="Simplified Arabic" w:hAnsi="Simplified Arabic" w:cs="Simplified Arabic"/>
          <w:color w:val="000000"/>
          <w:sz w:val="30"/>
          <w:szCs w:val="30"/>
        </w:rPr>
        <w:t xml:space="preserve"> </w:t>
      </w:r>
      <w:r w:rsidRPr="00AF58BE">
        <w:rPr>
          <w:rFonts w:ascii="Simplified Arabic" w:hAnsi="Simplified Arabic" w:cs="Simplified Arabic" w:hint="cs"/>
          <w:color w:val="000000"/>
          <w:sz w:val="30"/>
          <w:szCs w:val="30"/>
          <w:rtl/>
        </w:rPr>
        <w:t>تراجع</w:t>
      </w:r>
      <w:r w:rsidR="00D14E1A" w:rsidRPr="00AF58BE">
        <w:rPr>
          <w:rFonts w:ascii="Simplified Arabic" w:hAnsi="Simplified Arabic" w:cs="Simplified Arabic" w:hint="cs"/>
          <w:color w:val="000000"/>
          <w:sz w:val="30"/>
          <w:szCs w:val="30"/>
          <w:rtl/>
        </w:rPr>
        <w:t>ه</w:t>
      </w:r>
      <w:r w:rsidRPr="00AF58BE">
        <w:rPr>
          <w:rFonts w:ascii="Simplified Arabic" w:hAnsi="Simplified Arabic" w:cs="Simplified Arabic" w:hint="cs"/>
          <w:color w:val="000000"/>
          <w:sz w:val="30"/>
          <w:szCs w:val="30"/>
          <w:rtl/>
        </w:rPr>
        <w:t xml:space="preserve"> إلى</w:t>
      </w:r>
      <w:r w:rsidRPr="00AF58BE">
        <w:rPr>
          <w:rFonts w:ascii="Simplified Arabic" w:hAnsi="Simplified Arabic" w:cs="Simplified Arabic"/>
          <w:color w:val="000000"/>
          <w:sz w:val="30"/>
          <w:szCs w:val="30"/>
        </w:rPr>
        <w:t xml:space="preserve"> </w:t>
      </w:r>
      <w:r w:rsidRPr="00AF58BE">
        <w:rPr>
          <w:rFonts w:ascii="Simplified Arabic" w:hAnsi="Simplified Arabic" w:cs="Simplified Arabic"/>
          <w:sz w:val="30"/>
          <w:szCs w:val="30"/>
        </w:rPr>
        <w:t xml:space="preserve">%2,9 </w:t>
      </w:r>
      <w:r w:rsidRPr="00AF58BE">
        <w:rPr>
          <w:rFonts w:ascii="Simplified Arabic" w:hAnsi="Simplified Arabic" w:cs="Simplified Arabic"/>
          <w:color w:val="000000"/>
          <w:sz w:val="30"/>
          <w:szCs w:val="30"/>
          <w:rtl/>
        </w:rPr>
        <w:t>سنة 201</w:t>
      </w:r>
      <w:r w:rsidRPr="00AF58BE">
        <w:rPr>
          <w:rFonts w:ascii="Simplified Arabic" w:hAnsi="Simplified Arabic" w:cs="Simplified Arabic" w:hint="cs"/>
          <w:color w:val="000000"/>
          <w:sz w:val="30"/>
          <w:szCs w:val="30"/>
          <w:rtl/>
        </w:rPr>
        <w:t>8</w:t>
      </w:r>
      <w:r w:rsidRPr="00AF58BE">
        <w:rPr>
          <w:rFonts w:ascii="Simplified Arabic" w:hAnsi="Simplified Arabic" w:cs="Simplified Arabic"/>
          <w:color w:val="000000"/>
          <w:sz w:val="30"/>
          <w:szCs w:val="30"/>
          <w:lang w:val="en-US" w:bidi="ar-MA"/>
        </w:rPr>
        <w:t>.</w:t>
      </w:r>
    </w:p>
    <w:p w:rsidR="006F0FC0" w:rsidRPr="00AF58BE" w:rsidRDefault="006F0FC0" w:rsidP="006F0FC0">
      <w:pPr>
        <w:pStyle w:val="Paragraphedeliste"/>
        <w:numPr>
          <w:ilvl w:val="0"/>
          <w:numId w:val="2"/>
        </w:numPr>
        <w:tabs>
          <w:tab w:val="right" w:pos="423"/>
        </w:tabs>
        <w:autoSpaceDE w:val="0"/>
        <w:autoSpaceDN w:val="0"/>
        <w:bidi/>
        <w:adjustRightInd w:val="0"/>
        <w:spacing w:before="100" w:beforeAutospacing="1" w:after="100" w:afterAutospacing="1" w:line="240" w:lineRule="auto"/>
        <w:ind w:left="0" w:hanging="2"/>
        <w:jc w:val="both"/>
        <w:rPr>
          <w:rFonts w:ascii="Simplified Arabic" w:hAnsi="Simplified Arabic" w:cs="Simplified Arabic"/>
          <w:color w:val="000000"/>
          <w:sz w:val="30"/>
          <w:szCs w:val="30"/>
        </w:rPr>
      </w:pPr>
      <w:r w:rsidRPr="00AF58BE">
        <w:rPr>
          <w:rFonts w:ascii="Simplified Arabic" w:hAnsi="Simplified Arabic" w:cs="Simplified Arabic" w:hint="cs"/>
          <w:color w:val="000000"/>
          <w:sz w:val="30"/>
          <w:szCs w:val="30"/>
          <w:rtl/>
        </w:rPr>
        <w:t>زيادة القيمة المضافة</w:t>
      </w:r>
      <w:r w:rsidRPr="00AF58BE">
        <w:rPr>
          <w:rFonts w:ascii="Simplified Arabic" w:hAnsi="Simplified Arabic" w:cs="Simplified Arabic" w:hint="cs"/>
          <w:color w:val="000000"/>
          <w:sz w:val="30"/>
          <w:szCs w:val="30"/>
          <w:rtl/>
          <w:lang w:val="en-US" w:bidi="ar-MA"/>
        </w:rPr>
        <w:t xml:space="preserve"> للقطاع </w:t>
      </w:r>
      <w:r w:rsidRPr="00AF58BE">
        <w:rPr>
          <w:rFonts w:ascii="Simplified Arabic" w:hAnsi="Simplified Arabic" w:cs="Simplified Arabic" w:hint="cs"/>
          <w:color w:val="000000"/>
          <w:sz w:val="30"/>
          <w:szCs w:val="30"/>
          <w:rtl/>
        </w:rPr>
        <w:t xml:space="preserve">الفلاحي ب </w:t>
      </w:r>
      <w:r w:rsidRPr="00AF58BE">
        <w:rPr>
          <w:rFonts w:ascii="Simplified Arabic" w:hAnsi="Simplified Arabic" w:cs="Simplified Arabic"/>
          <w:sz w:val="30"/>
          <w:szCs w:val="30"/>
        </w:rPr>
        <w:t>%15,1</w:t>
      </w:r>
      <w:r w:rsidRPr="00AF58BE">
        <w:rPr>
          <w:rFonts w:ascii="Simplified Arabic" w:hAnsi="Simplified Arabic" w:cs="Simplified Arabic" w:hint="cs"/>
          <w:sz w:val="30"/>
          <w:szCs w:val="30"/>
          <w:rtl/>
        </w:rPr>
        <w:t xml:space="preserve"> سنة 2017، قبل أن تنخفض ب</w:t>
      </w:r>
      <w:r w:rsidRPr="00AF58BE">
        <w:rPr>
          <w:rFonts w:ascii="Simplified Arabic" w:hAnsi="Simplified Arabic" w:cs="Simplified Arabic"/>
          <w:sz w:val="30"/>
          <w:szCs w:val="30"/>
        </w:rPr>
        <w:t xml:space="preserve">%1,1 </w:t>
      </w:r>
      <w:r w:rsidRPr="00AF58BE">
        <w:rPr>
          <w:rFonts w:ascii="Simplified Arabic" w:hAnsi="Simplified Arabic" w:cs="Simplified Arabic" w:hint="cs"/>
          <w:sz w:val="30"/>
          <w:szCs w:val="30"/>
          <w:rtl/>
        </w:rPr>
        <w:t xml:space="preserve"> </w:t>
      </w:r>
      <w:r w:rsidRPr="00AF58BE">
        <w:rPr>
          <w:rFonts w:ascii="Simplified Arabic" w:hAnsi="Simplified Arabic" w:cs="Simplified Arabic" w:hint="cs"/>
          <w:sz w:val="30"/>
          <w:szCs w:val="30"/>
          <w:rtl/>
          <w:lang w:val="en-US"/>
        </w:rPr>
        <w:t>سنة 2018</w:t>
      </w:r>
      <w:r w:rsidRPr="00AF58BE">
        <w:rPr>
          <w:rFonts w:ascii="Simplified Arabic" w:hAnsi="Simplified Arabic" w:cs="Simplified Arabic"/>
          <w:sz w:val="30"/>
          <w:szCs w:val="30"/>
          <w:lang w:val="en-US"/>
        </w:rPr>
        <w:t>.</w:t>
      </w:r>
    </w:p>
    <w:p w:rsidR="006F0FC0" w:rsidRPr="00AF58BE" w:rsidRDefault="006F0FC0" w:rsidP="006F0FC0">
      <w:pPr>
        <w:pStyle w:val="Paragraphedeliste"/>
        <w:numPr>
          <w:ilvl w:val="0"/>
          <w:numId w:val="2"/>
        </w:numPr>
        <w:tabs>
          <w:tab w:val="right" w:pos="423"/>
        </w:tabs>
        <w:autoSpaceDE w:val="0"/>
        <w:autoSpaceDN w:val="0"/>
        <w:bidi/>
        <w:adjustRightInd w:val="0"/>
        <w:spacing w:before="100" w:beforeAutospacing="1" w:after="100" w:afterAutospacing="1" w:line="240" w:lineRule="auto"/>
        <w:ind w:left="0" w:hanging="2"/>
        <w:jc w:val="both"/>
        <w:rPr>
          <w:rFonts w:ascii="Simplified Arabic" w:hAnsi="Simplified Arabic" w:cs="Simplified Arabic"/>
          <w:color w:val="000000"/>
          <w:sz w:val="30"/>
          <w:szCs w:val="30"/>
        </w:rPr>
      </w:pPr>
      <w:r w:rsidRPr="00AF58BE">
        <w:rPr>
          <w:rFonts w:ascii="Simplified Arabic" w:hAnsi="Simplified Arabic" w:cs="Simplified Arabic" w:hint="cs"/>
          <w:color w:val="000000"/>
          <w:sz w:val="30"/>
          <w:szCs w:val="30"/>
          <w:rtl/>
          <w:lang w:bidi="ar-MA"/>
        </w:rPr>
        <w:t xml:space="preserve">انتعاش </w:t>
      </w:r>
      <w:r w:rsidRPr="00AF58BE">
        <w:rPr>
          <w:rFonts w:ascii="Simplified Arabic" w:hAnsi="Simplified Arabic" w:cs="Simplified Arabic" w:hint="cs"/>
          <w:color w:val="000000"/>
          <w:sz w:val="30"/>
          <w:szCs w:val="30"/>
          <w:rtl/>
        </w:rPr>
        <w:t>طفيف لوتيرة نمو ا</w:t>
      </w:r>
      <w:r w:rsidRPr="00AF58BE">
        <w:rPr>
          <w:rFonts w:ascii="Simplified Arabic" w:hAnsi="Simplified Arabic" w:cs="Simplified Arabic"/>
          <w:color w:val="000000"/>
          <w:sz w:val="30"/>
          <w:szCs w:val="30"/>
          <w:rtl/>
        </w:rPr>
        <w:t>لأنشطة</w:t>
      </w:r>
      <w:r w:rsidRPr="00AF58BE">
        <w:rPr>
          <w:rFonts w:ascii="Simplified Arabic" w:hAnsi="Simplified Arabic" w:cs="Simplified Arabic"/>
          <w:color w:val="000000"/>
          <w:sz w:val="30"/>
          <w:szCs w:val="30"/>
        </w:rPr>
        <w:t xml:space="preserve"> </w:t>
      </w:r>
      <w:r w:rsidRPr="00AF58BE">
        <w:rPr>
          <w:rFonts w:ascii="Simplified Arabic" w:hAnsi="Simplified Arabic" w:cs="Simplified Arabic"/>
          <w:color w:val="000000"/>
          <w:sz w:val="30"/>
          <w:szCs w:val="30"/>
          <w:rtl/>
        </w:rPr>
        <w:t>غي</w:t>
      </w:r>
      <w:r w:rsidRPr="00AF58BE">
        <w:rPr>
          <w:rFonts w:ascii="Simplified Arabic" w:hAnsi="Simplified Arabic" w:cs="Simplified Arabic" w:hint="cs"/>
          <w:color w:val="000000"/>
          <w:sz w:val="30"/>
          <w:szCs w:val="30"/>
          <w:rtl/>
        </w:rPr>
        <w:t xml:space="preserve">ر </w:t>
      </w:r>
      <w:r w:rsidRPr="00AF58BE">
        <w:rPr>
          <w:rFonts w:ascii="Simplified Arabic" w:hAnsi="Simplified Arabic" w:cs="Simplified Arabic"/>
          <w:color w:val="000000"/>
          <w:sz w:val="30"/>
          <w:szCs w:val="30"/>
          <w:rtl/>
        </w:rPr>
        <w:t>الفلاحية</w:t>
      </w:r>
      <w:r w:rsidRPr="00AF58BE">
        <w:rPr>
          <w:rFonts w:ascii="Simplified Arabic" w:hAnsi="Simplified Arabic" w:cs="Simplified Arabic" w:hint="cs"/>
          <w:color w:val="000000"/>
          <w:sz w:val="30"/>
          <w:szCs w:val="30"/>
          <w:rtl/>
        </w:rPr>
        <w:t>، لتنتقل من</w:t>
      </w:r>
      <w:r w:rsidRPr="00AF58BE">
        <w:rPr>
          <w:rFonts w:ascii="Simplified Arabic" w:hAnsi="Simplified Arabic" w:cs="Simplified Arabic"/>
          <w:sz w:val="30"/>
          <w:szCs w:val="30"/>
        </w:rPr>
        <w:t xml:space="preserve">%2,2 </w:t>
      </w:r>
      <w:r w:rsidRPr="00AF58BE">
        <w:rPr>
          <w:rFonts w:ascii="Simplified Arabic" w:hAnsi="Simplified Arabic" w:cs="Simplified Arabic"/>
          <w:color w:val="000000"/>
          <w:sz w:val="30"/>
          <w:szCs w:val="30"/>
          <w:rtl/>
        </w:rPr>
        <w:t xml:space="preserve"> سنة 2016 </w:t>
      </w:r>
      <w:r w:rsidRPr="00AF58BE">
        <w:rPr>
          <w:rFonts w:ascii="Simplified Arabic" w:hAnsi="Simplified Arabic" w:cs="Simplified Arabic" w:hint="cs"/>
          <w:color w:val="000000"/>
          <w:sz w:val="30"/>
          <w:szCs w:val="30"/>
          <w:rtl/>
          <w:lang w:bidi="ar-MA"/>
        </w:rPr>
        <w:t xml:space="preserve">إلى </w:t>
      </w:r>
      <w:r w:rsidRPr="00AF58BE">
        <w:rPr>
          <w:rFonts w:ascii="Simplified Arabic" w:hAnsi="Simplified Arabic" w:cs="Simplified Arabic"/>
          <w:sz w:val="30"/>
          <w:szCs w:val="30"/>
        </w:rPr>
        <w:t>%2,5</w:t>
      </w:r>
      <w:r w:rsidRPr="00AF58BE">
        <w:rPr>
          <w:rFonts w:ascii="Simplified Arabic" w:hAnsi="Simplified Arabic" w:cs="Simplified Arabic" w:hint="cs"/>
          <w:sz w:val="30"/>
          <w:szCs w:val="30"/>
          <w:rtl/>
        </w:rPr>
        <w:t xml:space="preserve"> </w:t>
      </w:r>
      <w:r w:rsidRPr="00AF58BE">
        <w:rPr>
          <w:rFonts w:ascii="Simplified Arabic" w:hAnsi="Simplified Arabic" w:cs="Simplified Arabic"/>
          <w:color w:val="000000"/>
          <w:sz w:val="30"/>
          <w:szCs w:val="30"/>
          <w:rtl/>
          <w:lang w:bidi="ar-MA"/>
        </w:rPr>
        <w:t>سنة 2017</w:t>
      </w:r>
      <w:r w:rsidRPr="00AF58BE">
        <w:rPr>
          <w:rFonts w:ascii="Simplified Arabic" w:hAnsi="Simplified Arabic" w:cs="Simplified Arabic" w:hint="cs"/>
          <w:color w:val="000000"/>
          <w:sz w:val="30"/>
          <w:szCs w:val="30"/>
          <w:rtl/>
          <w:lang w:bidi="ar-MA"/>
        </w:rPr>
        <w:t xml:space="preserve"> ثم إلى</w:t>
      </w:r>
      <w:r w:rsidR="00F30A53" w:rsidRPr="00AF58BE">
        <w:rPr>
          <w:rFonts w:ascii="Simplified Arabic" w:hAnsi="Simplified Arabic" w:cs="Simplified Arabic" w:hint="cs"/>
          <w:color w:val="000000"/>
          <w:sz w:val="30"/>
          <w:szCs w:val="30"/>
          <w:rtl/>
          <w:lang w:bidi="ar-MA"/>
        </w:rPr>
        <w:t xml:space="preserve"> </w:t>
      </w:r>
      <w:r w:rsidRPr="00AF58BE">
        <w:rPr>
          <w:rFonts w:ascii="Simplified Arabic" w:hAnsi="Simplified Arabic" w:cs="Simplified Arabic"/>
          <w:sz w:val="30"/>
          <w:szCs w:val="30"/>
        </w:rPr>
        <w:t>%2,9</w:t>
      </w:r>
      <w:r w:rsidRPr="00AF58BE">
        <w:rPr>
          <w:rFonts w:ascii="Simplified Arabic" w:hAnsi="Simplified Arabic" w:cs="Simplified Arabic" w:hint="cs"/>
          <w:sz w:val="30"/>
          <w:szCs w:val="30"/>
          <w:rtl/>
        </w:rPr>
        <w:t xml:space="preserve"> سنة 2018</w:t>
      </w:r>
    </w:p>
    <w:p w:rsidR="006F0FC0" w:rsidRPr="00AF58BE" w:rsidRDefault="006F0FC0" w:rsidP="00D14E1A">
      <w:pPr>
        <w:pStyle w:val="Paragraphedeliste"/>
        <w:numPr>
          <w:ilvl w:val="0"/>
          <w:numId w:val="2"/>
        </w:numPr>
        <w:tabs>
          <w:tab w:val="right" w:pos="423"/>
        </w:tabs>
        <w:autoSpaceDE w:val="0"/>
        <w:autoSpaceDN w:val="0"/>
        <w:bidi/>
        <w:adjustRightInd w:val="0"/>
        <w:spacing w:before="100" w:beforeAutospacing="1" w:after="100" w:afterAutospacing="1" w:line="240" w:lineRule="auto"/>
        <w:ind w:left="0" w:hanging="2"/>
        <w:jc w:val="both"/>
        <w:rPr>
          <w:rFonts w:ascii="Simplified Arabic" w:hAnsi="Simplified Arabic" w:cs="Simplified Arabic"/>
          <w:color w:val="000000"/>
          <w:sz w:val="30"/>
          <w:szCs w:val="30"/>
        </w:rPr>
      </w:pPr>
      <w:r w:rsidRPr="00AF58BE">
        <w:rPr>
          <w:rFonts w:ascii="Simplified Arabic" w:hAnsi="Simplified Arabic" w:cs="Simplified Arabic" w:hint="cs"/>
          <w:color w:val="000000"/>
          <w:sz w:val="30"/>
          <w:szCs w:val="30"/>
          <w:rtl/>
          <w:lang w:val="en-US" w:bidi="ar-MA"/>
        </w:rPr>
        <w:t>استقرار المستوى العام للأسعار في مستويات منخفضة، منتقلا من</w:t>
      </w:r>
      <w:r w:rsidRPr="00AF58BE">
        <w:rPr>
          <w:rFonts w:ascii="Simplified Arabic" w:hAnsi="Simplified Arabic" w:cs="Simplified Arabic"/>
          <w:sz w:val="30"/>
          <w:szCs w:val="30"/>
        </w:rPr>
        <w:t xml:space="preserve">%1,6 </w:t>
      </w:r>
      <w:r w:rsidRPr="00AF58BE">
        <w:rPr>
          <w:rFonts w:ascii="Simplified Arabic" w:hAnsi="Simplified Arabic" w:cs="Simplified Arabic"/>
          <w:sz w:val="30"/>
          <w:szCs w:val="30"/>
          <w:rtl/>
        </w:rPr>
        <w:t xml:space="preserve"> </w:t>
      </w:r>
      <w:r w:rsidRPr="00AF58BE">
        <w:rPr>
          <w:rFonts w:ascii="Simplified Arabic" w:hAnsi="Simplified Arabic" w:cs="Simplified Arabic"/>
          <w:color w:val="000000"/>
          <w:sz w:val="30"/>
          <w:szCs w:val="30"/>
          <w:rtl/>
          <w:lang w:val="en-US" w:bidi="ar-MA"/>
        </w:rPr>
        <w:t xml:space="preserve">سنة 2016 </w:t>
      </w:r>
      <w:r w:rsidR="00D14E1A" w:rsidRPr="00AF58BE">
        <w:rPr>
          <w:rFonts w:ascii="Simplified Arabic" w:hAnsi="Simplified Arabic" w:cs="Simplified Arabic" w:hint="cs"/>
          <w:color w:val="000000"/>
          <w:sz w:val="30"/>
          <w:szCs w:val="30"/>
          <w:rtl/>
          <w:lang w:val="en-US" w:bidi="ar-MA"/>
        </w:rPr>
        <w:t xml:space="preserve">إلى </w:t>
      </w:r>
      <w:r w:rsidRPr="00AF58BE">
        <w:rPr>
          <w:rFonts w:ascii="Simplified Arabic" w:hAnsi="Simplified Arabic" w:cs="Simplified Arabic"/>
          <w:sz w:val="30"/>
          <w:szCs w:val="30"/>
        </w:rPr>
        <w:t>%1</w:t>
      </w:r>
      <w:r w:rsidR="00D14E1A" w:rsidRPr="00AF58BE">
        <w:rPr>
          <w:rFonts w:ascii="Simplified Arabic" w:hAnsi="Simplified Arabic" w:cs="Simplified Arabic" w:hint="cs"/>
          <w:sz w:val="30"/>
          <w:szCs w:val="30"/>
          <w:rtl/>
        </w:rPr>
        <w:t xml:space="preserve">   </w:t>
      </w:r>
      <w:r w:rsidRPr="00AF58BE">
        <w:rPr>
          <w:rFonts w:ascii="Simplified Arabic" w:hAnsi="Simplified Arabic" w:cs="Simplified Arabic"/>
          <w:color w:val="000000"/>
          <w:sz w:val="30"/>
          <w:szCs w:val="30"/>
          <w:rtl/>
          <w:lang w:bidi="ar-MA"/>
        </w:rPr>
        <w:t xml:space="preserve"> </w:t>
      </w:r>
      <w:r w:rsidRPr="00AF58BE">
        <w:rPr>
          <w:rFonts w:ascii="Simplified Arabic" w:hAnsi="Simplified Arabic" w:cs="Simplified Arabic"/>
          <w:color w:val="000000"/>
          <w:sz w:val="30"/>
          <w:szCs w:val="30"/>
          <w:rtl/>
          <w:lang w:val="en-US" w:bidi="ar-MA"/>
        </w:rPr>
        <w:t>سنة 2017</w:t>
      </w:r>
      <w:r w:rsidRPr="00AF58BE">
        <w:rPr>
          <w:rFonts w:ascii="Simplified Arabic" w:hAnsi="Simplified Arabic" w:cs="Simplified Arabic" w:hint="cs"/>
          <w:color w:val="000000"/>
          <w:sz w:val="30"/>
          <w:szCs w:val="30"/>
          <w:rtl/>
          <w:lang w:val="en-US" w:bidi="ar-MA"/>
        </w:rPr>
        <w:t xml:space="preserve">، </w:t>
      </w:r>
      <w:r w:rsidR="00D14E1A" w:rsidRPr="00AF58BE">
        <w:rPr>
          <w:rFonts w:ascii="Simplified Arabic" w:hAnsi="Simplified Arabic" w:cs="Simplified Arabic" w:hint="cs"/>
          <w:color w:val="000000"/>
          <w:sz w:val="30"/>
          <w:szCs w:val="30"/>
          <w:rtl/>
          <w:lang w:val="en-US" w:bidi="ar-MA"/>
        </w:rPr>
        <w:t xml:space="preserve">ويتوقع ارتفاعه </w:t>
      </w:r>
      <w:r w:rsidRPr="00AF58BE">
        <w:rPr>
          <w:rFonts w:ascii="Simplified Arabic" w:hAnsi="Simplified Arabic" w:cs="Simplified Arabic" w:hint="cs"/>
          <w:color w:val="000000"/>
          <w:sz w:val="30"/>
          <w:szCs w:val="30"/>
          <w:rtl/>
          <w:lang w:val="en-US" w:bidi="ar-MA"/>
        </w:rPr>
        <w:t xml:space="preserve">إلى </w:t>
      </w:r>
      <w:r w:rsidRPr="00AF58BE">
        <w:rPr>
          <w:rFonts w:ascii="Simplified Arabic" w:hAnsi="Simplified Arabic" w:cs="Simplified Arabic"/>
          <w:sz w:val="30"/>
          <w:szCs w:val="30"/>
        </w:rPr>
        <w:t>%1,6</w:t>
      </w:r>
      <w:r w:rsidRPr="00AF58BE">
        <w:rPr>
          <w:rFonts w:ascii="Simplified Arabic" w:hAnsi="Simplified Arabic" w:cs="Simplified Arabic" w:hint="cs"/>
          <w:sz w:val="30"/>
          <w:szCs w:val="30"/>
          <w:rtl/>
        </w:rPr>
        <w:t xml:space="preserve"> سنة 2018.</w:t>
      </w:r>
    </w:p>
    <w:p w:rsidR="006F0FC0" w:rsidRPr="00AF58BE" w:rsidRDefault="006F0FC0" w:rsidP="001143CD">
      <w:pPr>
        <w:pStyle w:val="Paragraphedeliste"/>
        <w:numPr>
          <w:ilvl w:val="0"/>
          <w:numId w:val="2"/>
        </w:numPr>
        <w:tabs>
          <w:tab w:val="right" w:pos="423"/>
        </w:tabs>
        <w:autoSpaceDE w:val="0"/>
        <w:autoSpaceDN w:val="0"/>
        <w:bidi/>
        <w:adjustRightInd w:val="0"/>
        <w:spacing w:before="100" w:beforeAutospacing="1" w:after="100" w:afterAutospacing="1" w:line="240" w:lineRule="auto"/>
        <w:ind w:left="0" w:hanging="2"/>
        <w:jc w:val="both"/>
        <w:rPr>
          <w:rFonts w:ascii="Simplified Arabic" w:hAnsi="Simplified Arabic" w:cs="Simplified Arabic"/>
          <w:color w:val="000000"/>
          <w:sz w:val="30"/>
          <w:szCs w:val="30"/>
        </w:rPr>
      </w:pPr>
      <w:r w:rsidRPr="00AF58BE">
        <w:rPr>
          <w:rFonts w:ascii="Simplified Arabic" w:hAnsi="Simplified Arabic" w:cs="Simplified Arabic" w:hint="cs"/>
          <w:color w:val="000000"/>
          <w:sz w:val="30"/>
          <w:szCs w:val="30"/>
          <w:rtl/>
          <w:lang w:bidi="ar-MA"/>
        </w:rPr>
        <w:t>تفاقم</w:t>
      </w:r>
      <w:r w:rsidRPr="00AF58BE">
        <w:rPr>
          <w:rFonts w:ascii="Simplified Arabic" w:hAnsi="Simplified Arabic" w:cs="Simplified Arabic" w:hint="cs"/>
          <w:color w:val="000000"/>
          <w:sz w:val="30"/>
          <w:szCs w:val="30"/>
          <w:rtl/>
          <w:lang w:val="en-US" w:bidi="ar-MA"/>
        </w:rPr>
        <w:t xml:space="preserve"> </w:t>
      </w:r>
      <w:r w:rsidRPr="00AF58BE">
        <w:rPr>
          <w:rFonts w:ascii="Simplified Arabic" w:hAnsi="Simplified Arabic" w:cs="Simplified Arabic"/>
          <w:color w:val="000000"/>
          <w:sz w:val="30"/>
          <w:szCs w:val="30"/>
          <w:rtl/>
          <w:lang w:bidi="ar-MA"/>
        </w:rPr>
        <w:t xml:space="preserve">عجز </w:t>
      </w:r>
      <w:r w:rsidRPr="00AF58BE">
        <w:rPr>
          <w:rFonts w:ascii="Simplified Arabic" w:hAnsi="Simplified Arabic" w:cs="Simplified Arabic" w:hint="cs"/>
          <w:color w:val="000000"/>
          <w:sz w:val="30"/>
          <w:szCs w:val="30"/>
          <w:rtl/>
          <w:lang w:bidi="ar-MA"/>
        </w:rPr>
        <w:t xml:space="preserve">الميزان التجاري، </w:t>
      </w:r>
      <w:r w:rsidR="00D14E1A" w:rsidRPr="00AF58BE">
        <w:rPr>
          <w:rFonts w:ascii="Simplified Arabic" w:hAnsi="Simplified Arabic" w:cs="Simplified Arabic" w:hint="cs"/>
          <w:color w:val="000000"/>
          <w:sz w:val="30"/>
          <w:szCs w:val="30"/>
          <w:rtl/>
          <w:lang w:bidi="ar-MA"/>
        </w:rPr>
        <w:t>ليستقر في حدود</w:t>
      </w:r>
      <w:r w:rsidR="00D14E1A" w:rsidRPr="00AF58BE">
        <w:rPr>
          <w:rFonts w:ascii="Simplified Arabic" w:hAnsi="Simplified Arabic" w:cs="Simplified Arabic"/>
          <w:color w:val="000000"/>
          <w:sz w:val="30"/>
          <w:szCs w:val="30"/>
        </w:rPr>
        <w:t>%18,</w:t>
      </w:r>
      <w:r w:rsidR="001143CD" w:rsidRPr="00AF58BE">
        <w:rPr>
          <w:rFonts w:ascii="Simplified Arabic" w:hAnsi="Simplified Arabic" w:cs="Simplified Arabic"/>
          <w:color w:val="000000"/>
          <w:sz w:val="30"/>
          <w:szCs w:val="30"/>
        </w:rPr>
        <w:t>8</w:t>
      </w:r>
      <w:r w:rsidR="00D14E1A" w:rsidRPr="00AF58BE">
        <w:rPr>
          <w:rFonts w:ascii="Simplified Arabic" w:hAnsi="Simplified Arabic" w:cs="Simplified Arabic"/>
          <w:color w:val="000000"/>
          <w:sz w:val="30"/>
          <w:szCs w:val="30"/>
        </w:rPr>
        <w:t xml:space="preserve"> </w:t>
      </w:r>
      <w:r w:rsidR="00D14E1A" w:rsidRPr="00AF58BE">
        <w:rPr>
          <w:rFonts w:ascii="Simplified Arabic" w:hAnsi="Simplified Arabic" w:cs="Simplified Arabic" w:hint="cs"/>
          <w:color w:val="000000"/>
          <w:sz w:val="30"/>
          <w:szCs w:val="30"/>
          <w:rtl/>
        </w:rPr>
        <w:t xml:space="preserve"> من </w:t>
      </w:r>
      <w:r w:rsidR="00D14E1A" w:rsidRPr="00AF58BE">
        <w:rPr>
          <w:rFonts w:ascii="Simplified Arabic" w:hAnsi="Simplified Arabic" w:cs="Simplified Arabic"/>
          <w:color w:val="000000"/>
          <w:sz w:val="30"/>
          <w:szCs w:val="30"/>
          <w:rtl/>
        </w:rPr>
        <w:t>الناتج الداخلي الإجمالي</w:t>
      </w:r>
      <w:r w:rsidR="00D14E1A" w:rsidRPr="00AF58BE">
        <w:rPr>
          <w:rFonts w:ascii="Simplified Arabic" w:hAnsi="Simplified Arabic" w:cs="Simplified Arabic" w:hint="cs"/>
          <w:color w:val="000000"/>
          <w:sz w:val="30"/>
          <w:szCs w:val="30"/>
          <w:rtl/>
          <w:lang w:bidi="ar-MA"/>
        </w:rPr>
        <w:t xml:space="preserve"> </w:t>
      </w:r>
      <w:r w:rsidR="00D14E1A" w:rsidRPr="00AF58BE">
        <w:rPr>
          <w:rFonts w:ascii="Simplified Arabic" w:hAnsi="Simplified Arabic" w:cs="Simplified Arabic" w:hint="cs"/>
          <w:color w:val="000000"/>
          <w:sz w:val="30"/>
          <w:szCs w:val="30"/>
          <w:rtl/>
          <w:lang w:val="en-US" w:bidi="ar-MA"/>
        </w:rPr>
        <w:t>سنتي 2017 و</w:t>
      </w:r>
      <w:r w:rsidR="00D14E1A" w:rsidRPr="00AF58BE">
        <w:rPr>
          <w:rFonts w:ascii="Simplified Arabic" w:hAnsi="Simplified Arabic" w:cs="Simplified Arabic" w:hint="cs"/>
          <w:color w:val="000000"/>
          <w:sz w:val="30"/>
          <w:szCs w:val="30"/>
          <w:rtl/>
        </w:rPr>
        <w:t>2018 عوض</w:t>
      </w:r>
      <w:r w:rsidRPr="00AF58BE">
        <w:rPr>
          <w:rFonts w:ascii="Simplified Arabic" w:hAnsi="Simplified Arabic" w:cs="Simplified Arabic"/>
          <w:color w:val="000000"/>
          <w:sz w:val="30"/>
          <w:szCs w:val="30"/>
        </w:rPr>
        <w:t xml:space="preserve">%18,2 </w:t>
      </w:r>
      <w:r w:rsidRPr="00AF58BE">
        <w:rPr>
          <w:rFonts w:ascii="Simplified Arabic" w:hAnsi="Simplified Arabic" w:cs="Simplified Arabic"/>
          <w:color w:val="000000"/>
          <w:sz w:val="30"/>
          <w:szCs w:val="30"/>
          <w:rtl/>
        </w:rPr>
        <w:t xml:space="preserve"> </w:t>
      </w:r>
      <w:r w:rsidR="00D14E1A" w:rsidRPr="00AF58BE">
        <w:rPr>
          <w:rFonts w:ascii="Simplified Arabic" w:hAnsi="Simplified Arabic" w:cs="Simplified Arabic" w:hint="cs"/>
          <w:color w:val="000000"/>
          <w:sz w:val="30"/>
          <w:szCs w:val="30"/>
          <w:rtl/>
          <w:lang w:bidi="ar-MA"/>
        </w:rPr>
        <w:t>سنة 2016.</w:t>
      </w:r>
    </w:p>
    <w:p w:rsidR="006F0FC0" w:rsidRPr="00AF58BE" w:rsidRDefault="006F0FC0" w:rsidP="006F0FC0">
      <w:pPr>
        <w:pStyle w:val="Paragraphedeliste"/>
        <w:numPr>
          <w:ilvl w:val="0"/>
          <w:numId w:val="2"/>
        </w:numPr>
        <w:tabs>
          <w:tab w:val="right" w:pos="423"/>
        </w:tabs>
        <w:autoSpaceDE w:val="0"/>
        <w:autoSpaceDN w:val="0"/>
        <w:bidi/>
        <w:adjustRightInd w:val="0"/>
        <w:spacing w:before="100" w:beforeAutospacing="1" w:after="100" w:afterAutospacing="1" w:line="240" w:lineRule="auto"/>
        <w:ind w:left="0" w:hanging="2"/>
        <w:jc w:val="both"/>
        <w:rPr>
          <w:rFonts w:ascii="Simplified Arabic" w:hAnsi="Simplified Arabic" w:cs="Simplified Arabic"/>
          <w:color w:val="000000"/>
          <w:sz w:val="30"/>
          <w:szCs w:val="30"/>
        </w:rPr>
      </w:pPr>
      <w:r w:rsidRPr="00AF58BE">
        <w:rPr>
          <w:rFonts w:ascii="Simplified Arabic" w:hAnsi="Simplified Arabic" w:cs="Simplified Arabic" w:hint="cs"/>
          <w:color w:val="000000"/>
          <w:sz w:val="30"/>
          <w:szCs w:val="30"/>
          <w:rtl/>
          <w:lang w:bidi="ar-MA"/>
        </w:rPr>
        <w:t>تفاقم</w:t>
      </w:r>
      <w:r w:rsidRPr="00AF58BE">
        <w:rPr>
          <w:rFonts w:ascii="Simplified Arabic" w:hAnsi="Simplified Arabic" w:cs="Simplified Arabic"/>
          <w:color w:val="000000"/>
          <w:sz w:val="30"/>
          <w:szCs w:val="30"/>
          <w:rtl/>
          <w:lang w:bidi="ar-MA"/>
        </w:rPr>
        <w:t xml:space="preserve"> عجز </w:t>
      </w:r>
      <w:r w:rsidRPr="00AF58BE">
        <w:rPr>
          <w:rFonts w:ascii="Simplified Arabic" w:hAnsi="Simplified Arabic" w:cs="Simplified Arabic" w:hint="cs"/>
          <w:color w:val="000000"/>
          <w:sz w:val="30"/>
          <w:szCs w:val="30"/>
          <w:rtl/>
          <w:lang w:bidi="ar-MA"/>
        </w:rPr>
        <w:t>الموارد (ا</w:t>
      </w:r>
      <w:r w:rsidRPr="00AF58BE">
        <w:rPr>
          <w:rFonts w:ascii="Simplified Arabic" w:hAnsi="Simplified Arabic" w:cs="Simplified Arabic"/>
          <w:color w:val="000000"/>
          <w:sz w:val="30"/>
          <w:szCs w:val="30"/>
          <w:rtl/>
          <w:lang w:bidi="ar-MA"/>
        </w:rPr>
        <w:t>لمبادلات الخارجية</w:t>
      </w:r>
      <w:r w:rsidRPr="00AF58BE">
        <w:rPr>
          <w:rFonts w:ascii="Simplified Arabic" w:hAnsi="Simplified Arabic" w:cs="Simplified Arabic" w:hint="cs"/>
          <w:color w:val="000000"/>
          <w:sz w:val="30"/>
          <w:szCs w:val="30"/>
          <w:rtl/>
          <w:lang w:bidi="ar-MA"/>
        </w:rPr>
        <w:t xml:space="preserve"> من السلع والخدمات)</w:t>
      </w:r>
      <w:r w:rsidRPr="00AF58BE">
        <w:rPr>
          <w:rFonts w:ascii="Simplified Arabic" w:hAnsi="Simplified Arabic" w:cs="Simplified Arabic"/>
          <w:color w:val="000000"/>
          <w:sz w:val="30"/>
          <w:szCs w:val="30"/>
          <w:rtl/>
          <w:lang w:bidi="ar-MA"/>
        </w:rPr>
        <w:t>، منتقلا من</w:t>
      </w:r>
      <w:r w:rsidRPr="00AF58BE">
        <w:rPr>
          <w:rFonts w:ascii="Simplified Arabic" w:hAnsi="Simplified Arabic" w:cs="Simplified Arabic"/>
          <w:sz w:val="30"/>
          <w:szCs w:val="30"/>
        </w:rPr>
        <w:t xml:space="preserve"> %12,8 </w:t>
      </w:r>
      <w:r w:rsidRPr="00AF58BE">
        <w:rPr>
          <w:rFonts w:ascii="Simplified Arabic" w:hAnsi="Simplified Arabic" w:cs="Simplified Arabic"/>
          <w:color w:val="000000"/>
          <w:sz w:val="30"/>
          <w:szCs w:val="30"/>
          <w:rtl/>
        </w:rPr>
        <w:t>من</w:t>
      </w:r>
      <w:r w:rsidRPr="00AF58BE">
        <w:rPr>
          <w:rFonts w:ascii="Simplified Arabic" w:hAnsi="Simplified Arabic" w:cs="Simplified Arabic"/>
          <w:color w:val="000000"/>
          <w:sz w:val="30"/>
          <w:szCs w:val="30"/>
        </w:rPr>
        <w:t xml:space="preserve"> </w:t>
      </w:r>
      <w:r w:rsidRPr="00AF58BE">
        <w:rPr>
          <w:rFonts w:ascii="Simplified Arabic" w:hAnsi="Simplified Arabic" w:cs="Simplified Arabic"/>
          <w:color w:val="000000"/>
          <w:sz w:val="30"/>
          <w:szCs w:val="30"/>
          <w:rtl/>
        </w:rPr>
        <w:t>الناتج</w:t>
      </w:r>
      <w:r w:rsidRPr="00AF58BE">
        <w:rPr>
          <w:rFonts w:ascii="Simplified Arabic" w:hAnsi="Simplified Arabic" w:cs="Simplified Arabic"/>
          <w:color w:val="000000"/>
          <w:sz w:val="30"/>
          <w:szCs w:val="30"/>
        </w:rPr>
        <w:t xml:space="preserve"> </w:t>
      </w:r>
      <w:r w:rsidRPr="00AF58BE">
        <w:rPr>
          <w:rFonts w:ascii="Simplified Arabic" w:hAnsi="Simplified Arabic" w:cs="Simplified Arabic"/>
          <w:color w:val="000000"/>
          <w:sz w:val="30"/>
          <w:szCs w:val="30"/>
          <w:rtl/>
        </w:rPr>
        <w:t>الداخلي</w:t>
      </w:r>
      <w:r w:rsidRPr="00AF58BE">
        <w:rPr>
          <w:rFonts w:ascii="Simplified Arabic" w:hAnsi="Simplified Arabic" w:cs="Simplified Arabic"/>
          <w:color w:val="000000"/>
          <w:sz w:val="30"/>
          <w:szCs w:val="30"/>
        </w:rPr>
        <w:t xml:space="preserve"> </w:t>
      </w:r>
      <w:r w:rsidRPr="00AF58BE">
        <w:rPr>
          <w:rFonts w:ascii="Simplified Arabic" w:hAnsi="Simplified Arabic" w:cs="Simplified Arabic"/>
          <w:color w:val="000000"/>
          <w:sz w:val="30"/>
          <w:szCs w:val="30"/>
          <w:rtl/>
        </w:rPr>
        <w:t>الإجمالي</w:t>
      </w:r>
      <w:r w:rsidRPr="00AF58BE">
        <w:rPr>
          <w:rFonts w:ascii="Simplified Arabic" w:hAnsi="Simplified Arabic" w:cs="Simplified Arabic" w:hint="cs"/>
          <w:color w:val="000000"/>
          <w:sz w:val="30"/>
          <w:szCs w:val="30"/>
          <w:rtl/>
          <w:lang w:bidi="ar-MA"/>
        </w:rPr>
        <w:t xml:space="preserve"> سنة 2016 إلى </w:t>
      </w:r>
      <w:r w:rsidRPr="00AF58BE">
        <w:rPr>
          <w:rFonts w:ascii="Simplified Arabic" w:hAnsi="Simplified Arabic" w:cs="Simplified Arabic"/>
          <w:sz w:val="30"/>
          <w:szCs w:val="30"/>
        </w:rPr>
        <w:t>%13,5</w:t>
      </w:r>
      <w:r w:rsidRPr="00AF58BE">
        <w:rPr>
          <w:rFonts w:ascii="Simplified Arabic" w:hAnsi="Simplified Arabic" w:cs="Simplified Arabic" w:hint="cs"/>
          <w:sz w:val="30"/>
          <w:szCs w:val="30"/>
          <w:rtl/>
        </w:rPr>
        <w:t xml:space="preserve"> </w:t>
      </w:r>
      <w:r w:rsidRPr="00AF58BE">
        <w:rPr>
          <w:rFonts w:ascii="Simplified Arabic" w:hAnsi="Simplified Arabic" w:cs="Simplified Arabic"/>
          <w:color w:val="000000"/>
          <w:sz w:val="30"/>
          <w:szCs w:val="30"/>
          <w:rtl/>
        </w:rPr>
        <w:t>سن</w:t>
      </w:r>
      <w:r w:rsidRPr="00AF58BE">
        <w:rPr>
          <w:rFonts w:ascii="Simplified Arabic" w:hAnsi="Simplified Arabic" w:cs="Simplified Arabic" w:hint="cs"/>
          <w:color w:val="000000"/>
          <w:sz w:val="30"/>
          <w:szCs w:val="30"/>
          <w:rtl/>
        </w:rPr>
        <w:t>تي</w:t>
      </w:r>
      <w:r w:rsidRPr="00AF58BE">
        <w:rPr>
          <w:rFonts w:ascii="Simplified Arabic" w:hAnsi="Simplified Arabic" w:cs="Simplified Arabic"/>
          <w:color w:val="000000"/>
          <w:sz w:val="30"/>
          <w:szCs w:val="30"/>
          <w:rtl/>
        </w:rPr>
        <w:t xml:space="preserve"> </w:t>
      </w:r>
      <w:r w:rsidRPr="00AF58BE">
        <w:rPr>
          <w:rFonts w:ascii="Simplified Arabic" w:hAnsi="Simplified Arabic" w:cs="Simplified Arabic"/>
          <w:color w:val="000000"/>
          <w:sz w:val="30"/>
          <w:szCs w:val="30"/>
        </w:rPr>
        <w:t>2017</w:t>
      </w:r>
      <w:r w:rsidRPr="00AF58BE">
        <w:rPr>
          <w:rFonts w:ascii="Simplified Arabic" w:hAnsi="Simplified Arabic" w:cs="Simplified Arabic"/>
          <w:color w:val="000000"/>
          <w:sz w:val="30"/>
          <w:szCs w:val="30"/>
          <w:rtl/>
        </w:rPr>
        <w:t xml:space="preserve"> </w:t>
      </w:r>
      <w:r w:rsidRPr="00AF58BE">
        <w:rPr>
          <w:rFonts w:ascii="Simplified Arabic" w:hAnsi="Simplified Arabic" w:cs="Simplified Arabic" w:hint="cs"/>
          <w:color w:val="000000"/>
          <w:sz w:val="30"/>
          <w:szCs w:val="30"/>
          <w:rtl/>
        </w:rPr>
        <w:t>و</w:t>
      </w:r>
      <w:r w:rsidRPr="00AF58BE">
        <w:rPr>
          <w:rFonts w:ascii="Simplified Arabic" w:hAnsi="Simplified Arabic" w:cs="Simplified Arabic"/>
          <w:color w:val="000000"/>
          <w:sz w:val="30"/>
          <w:szCs w:val="30"/>
        </w:rPr>
        <w:t>2018</w:t>
      </w:r>
      <w:r w:rsidRPr="00AF58BE">
        <w:rPr>
          <w:rFonts w:ascii="Simplified Arabic" w:hAnsi="Simplified Arabic" w:cs="Simplified Arabic" w:hint="cs"/>
          <w:color w:val="000000"/>
          <w:sz w:val="30"/>
          <w:szCs w:val="30"/>
          <w:rtl/>
          <w:lang w:bidi="ar-MA"/>
        </w:rPr>
        <w:t>.</w:t>
      </w:r>
    </w:p>
    <w:p w:rsidR="006F0FC0" w:rsidRPr="00AF58BE" w:rsidRDefault="006F0FC0" w:rsidP="006F0FC0">
      <w:pPr>
        <w:pStyle w:val="Paragraphedeliste"/>
        <w:numPr>
          <w:ilvl w:val="0"/>
          <w:numId w:val="2"/>
        </w:numPr>
        <w:tabs>
          <w:tab w:val="right" w:pos="423"/>
        </w:tabs>
        <w:autoSpaceDE w:val="0"/>
        <w:autoSpaceDN w:val="0"/>
        <w:bidi/>
        <w:adjustRightInd w:val="0"/>
        <w:spacing w:before="100" w:beforeAutospacing="1" w:after="100" w:afterAutospacing="1" w:line="240" w:lineRule="auto"/>
        <w:ind w:left="0" w:hanging="2"/>
        <w:jc w:val="both"/>
        <w:rPr>
          <w:rFonts w:ascii="Simplified Arabic" w:hAnsi="Simplified Arabic" w:cs="Simplified Arabic"/>
          <w:color w:val="000000"/>
          <w:sz w:val="30"/>
          <w:szCs w:val="30"/>
        </w:rPr>
      </w:pPr>
      <w:r w:rsidRPr="00AF58BE">
        <w:rPr>
          <w:rFonts w:ascii="Simplified Arabic" w:hAnsi="Simplified Arabic" w:cs="Simplified Arabic" w:hint="cs"/>
          <w:color w:val="000000"/>
          <w:sz w:val="30"/>
          <w:szCs w:val="30"/>
          <w:rtl/>
          <w:lang w:bidi="ar-MA"/>
        </w:rPr>
        <w:t xml:space="preserve">تراجع </w:t>
      </w:r>
      <w:r w:rsidRPr="00AF58BE">
        <w:rPr>
          <w:rFonts w:ascii="Simplified Arabic" w:hAnsi="Simplified Arabic" w:cs="Simplified Arabic" w:hint="cs"/>
          <w:color w:val="000000"/>
          <w:sz w:val="30"/>
          <w:szCs w:val="30"/>
          <w:rtl/>
          <w:lang w:val="en-US" w:bidi="ar-MA"/>
        </w:rPr>
        <w:t xml:space="preserve">معدل الادخار الوطني، منتقلا من </w:t>
      </w:r>
      <w:r w:rsidRPr="00AF58BE">
        <w:rPr>
          <w:rFonts w:ascii="Simplified Arabic" w:hAnsi="Simplified Arabic" w:cs="Simplified Arabic"/>
          <w:color w:val="000000"/>
          <w:sz w:val="30"/>
          <w:szCs w:val="30"/>
        </w:rPr>
        <w:t>%28,3</w:t>
      </w:r>
      <w:r w:rsidRPr="00AF58BE">
        <w:rPr>
          <w:rFonts w:ascii="Simplified Arabic" w:hAnsi="Simplified Arabic" w:cs="Simplified Arabic" w:hint="cs"/>
          <w:color w:val="000000"/>
          <w:sz w:val="30"/>
          <w:szCs w:val="30"/>
          <w:rtl/>
        </w:rPr>
        <w:t xml:space="preserve"> </w:t>
      </w:r>
      <w:r w:rsidRPr="00AF58BE">
        <w:rPr>
          <w:rFonts w:ascii="Simplified Arabic" w:hAnsi="Simplified Arabic" w:cs="Simplified Arabic"/>
          <w:color w:val="000000"/>
          <w:sz w:val="30"/>
          <w:szCs w:val="30"/>
          <w:rtl/>
        </w:rPr>
        <w:t>من الناتج الداخلي الإجمالي</w:t>
      </w:r>
      <w:r w:rsidRPr="00AF58BE">
        <w:rPr>
          <w:rFonts w:ascii="Simplified Arabic" w:hAnsi="Simplified Arabic" w:cs="Simplified Arabic"/>
          <w:color w:val="000000"/>
          <w:sz w:val="30"/>
          <w:szCs w:val="30"/>
        </w:rPr>
        <w:t xml:space="preserve"> </w:t>
      </w:r>
      <w:r w:rsidRPr="00AF58BE">
        <w:rPr>
          <w:rFonts w:ascii="Simplified Arabic" w:hAnsi="Simplified Arabic" w:cs="Simplified Arabic" w:hint="cs"/>
          <w:color w:val="000000"/>
          <w:sz w:val="30"/>
          <w:szCs w:val="30"/>
          <w:rtl/>
          <w:lang w:val="en-US" w:bidi="ar-MA"/>
        </w:rPr>
        <w:t xml:space="preserve">سنة </w:t>
      </w:r>
      <w:r w:rsidRPr="00AF58BE">
        <w:rPr>
          <w:rFonts w:ascii="Simplified Arabic" w:hAnsi="Simplified Arabic" w:cs="Simplified Arabic"/>
          <w:color w:val="000000"/>
          <w:sz w:val="30"/>
          <w:szCs w:val="30"/>
          <w:lang w:val="en-US" w:bidi="ar-MA"/>
        </w:rPr>
        <w:t>2017</w:t>
      </w:r>
      <w:r w:rsidRPr="00AF58BE">
        <w:rPr>
          <w:rFonts w:ascii="Simplified Arabic" w:hAnsi="Simplified Arabic" w:cs="Simplified Arabic" w:hint="cs"/>
          <w:color w:val="000000"/>
          <w:sz w:val="30"/>
          <w:szCs w:val="30"/>
          <w:rtl/>
          <w:lang w:val="en-US" w:bidi="ar-MA"/>
        </w:rPr>
        <w:t xml:space="preserve"> </w:t>
      </w:r>
      <w:r w:rsidRPr="00AF58BE">
        <w:rPr>
          <w:rFonts w:ascii="Simplified Arabic" w:hAnsi="Simplified Arabic" w:cs="Simplified Arabic" w:hint="cs"/>
          <w:color w:val="000000"/>
          <w:sz w:val="30"/>
          <w:szCs w:val="30"/>
          <w:rtl/>
        </w:rPr>
        <w:t xml:space="preserve">إلى </w:t>
      </w:r>
      <w:r w:rsidRPr="00AF58BE">
        <w:rPr>
          <w:rFonts w:ascii="Simplified Arabic" w:hAnsi="Simplified Arabic" w:cs="Simplified Arabic"/>
          <w:color w:val="000000"/>
          <w:sz w:val="30"/>
          <w:szCs w:val="30"/>
        </w:rPr>
        <w:t>%28</w:t>
      </w:r>
      <w:r w:rsidRPr="00AF58BE">
        <w:rPr>
          <w:rFonts w:ascii="Simplified Arabic" w:hAnsi="Simplified Arabic" w:cs="Simplified Arabic" w:hint="cs"/>
          <w:color w:val="000000"/>
          <w:sz w:val="30"/>
          <w:szCs w:val="30"/>
          <w:rtl/>
          <w:lang w:val="en-US" w:bidi="ar-MA"/>
        </w:rPr>
        <w:t xml:space="preserve"> سنة </w:t>
      </w:r>
      <w:r w:rsidRPr="00AF58BE">
        <w:rPr>
          <w:rFonts w:ascii="Simplified Arabic" w:hAnsi="Simplified Arabic" w:cs="Simplified Arabic"/>
          <w:color w:val="000000"/>
          <w:sz w:val="30"/>
          <w:szCs w:val="30"/>
          <w:lang w:val="en-US" w:bidi="ar-MA"/>
        </w:rPr>
        <w:t>2018</w:t>
      </w:r>
      <w:r w:rsidRPr="00AF58BE">
        <w:rPr>
          <w:rFonts w:ascii="Simplified Arabic" w:hAnsi="Simplified Arabic" w:cs="Simplified Arabic" w:hint="cs"/>
          <w:color w:val="000000"/>
          <w:sz w:val="30"/>
          <w:szCs w:val="30"/>
          <w:rtl/>
          <w:lang w:bidi="ar-MA"/>
        </w:rPr>
        <w:t>.</w:t>
      </w:r>
    </w:p>
    <w:p w:rsidR="006F0FC0" w:rsidRPr="00AF58BE" w:rsidRDefault="006F0FC0" w:rsidP="00E84694">
      <w:pPr>
        <w:pStyle w:val="Paragraphedeliste"/>
        <w:numPr>
          <w:ilvl w:val="0"/>
          <w:numId w:val="2"/>
        </w:numPr>
        <w:tabs>
          <w:tab w:val="right" w:pos="423"/>
        </w:tabs>
        <w:autoSpaceDE w:val="0"/>
        <w:autoSpaceDN w:val="0"/>
        <w:bidi/>
        <w:adjustRightInd w:val="0"/>
        <w:spacing w:before="100" w:beforeAutospacing="1" w:after="100" w:afterAutospacing="1" w:line="240" w:lineRule="auto"/>
        <w:ind w:left="0" w:hanging="2"/>
        <w:jc w:val="both"/>
        <w:rPr>
          <w:rFonts w:ascii="Simplified Arabic" w:hAnsi="Simplified Arabic" w:cs="Simplified Arabic"/>
          <w:color w:val="000000"/>
          <w:sz w:val="30"/>
          <w:szCs w:val="30"/>
        </w:rPr>
      </w:pPr>
      <w:r w:rsidRPr="00AF58BE">
        <w:rPr>
          <w:rFonts w:ascii="Simplified Arabic" w:hAnsi="Simplified Arabic" w:cs="Simplified Arabic" w:hint="cs"/>
          <w:color w:val="000000"/>
          <w:sz w:val="30"/>
          <w:szCs w:val="30"/>
          <w:rtl/>
          <w:lang w:bidi="ar-MA"/>
        </w:rPr>
        <w:t>ارتفاع طفيف ل</w:t>
      </w:r>
      <w:r w:rsidRPr="00AF58BE">
        <w:rPr>
          <w:rFonts w:ascii="Simplified Arabic" w:hAnsi="Simplified Arabic" w:cs="Simplified Arabic" w:hint="cs"/>
          <w:color w:val="000000"/>
          <w:sz w:val="30"/>
          <w:szCs w:val="30"/>
          <w:rtl/>
          <w:lang w:val="en-US" w:bidi="ar-MA"/>
        </w:rPr>
        <w:t>معدل الاستثمار لي</w:t>
      </w:r>
      <w:r w:rsidR="00E84694" w:rsidRPr="00AF58BE">
        <w:rPr>
          <w:rFonts w:ascii="Simplified Arabic" w:hAnsi="Simplified Arabic" w:cs="Simplified Arabic" w:hint="cs"/>
          <w:color w:val="000000"/>
          <w:sz w:val="30"/>
          <w:szCs w:val="30"/>
          <w:rtl/>
          <w:lang w:val="en-US" w:bidi="ar-MA"/>
        </w:rPr>
        <w:t>ستقر في حدود</w:t>
      </w:r>
      <w:r w:rsidRPr="00AF58BE">
        <w:rPr>
          <w:rFonts w:ascii="Simplified Arabic" w:hAnsi="Simplified Arabic" w:cs="Simplified Arabic"/>
          <w:color w:val="000000"/>
          <w:sz w:val="30"/>
          <w:szCs w:val="30"/>
        </w:rPr>
        <w:t xml:space="preserve">%33,5 </w:t>
      </w:r>
      <w:r w:rsidRPr="00AF58BE">
        <w:rPr>
          <w:rFonts w:ascii="Simplified Arabic" w:hAnsi="Simplified Arabic" w:cs="Simplified Arabic" w:hint="cs"/>
          <w:color w:val="000000"/>
          <w:sz w:val="30"/>
          <w:szCs w:val="30"/>
          <w:rtl/>
        </w:rPr>
        <w:t xml:space="preserve"> </w:t>
      </w:r>
      <w:r w:rsidRPr="00AF58BE">
        <w:rPr>
          <w:rFonts w:ascii="Simplified Arabic" w:hAnsi="Simplified Arabic" w:cs="Simplified Arabic"/>
          <w:color w:val="000000"/>
          <w:sz w:val="30"/>
          <w:szCs w:val="30"/>
          <w:rtl/>
        </w:rPr>
        <w:t>من الناتج الداخلي الإجمالي</w:t>
      </w:r>
      <w:r w:rsidRPr="00AF58BE">
        <w:rPr>
          <w:rFonts w:ascii="Simplified Arabic" w:hAnsi="Simplified Arabic" w:cs="Simplified Arabic"/>
          <w:color w:val="000000"/>
          <w:sz w:val="30"/>
          <w:szCs w:val="30"/>
        </w:rPr>
        <w:t xml:space="preserve"> </w:t>
      </w:r>
      <w:r w:rsidRPr="00AF58BE">
        <w:rPr>
          <w:rFonts w:ascii="Simplified Arabic" w:hAnsi="Simplified Arabic" w:cs="Simplified Arabic" w:hint="cs"/>
          <w:color w:val="000000"/>
          <w:sz w:val="30"/>
          <w:szCs w:val="30"/>
          <w:rtl/>
          <w:lang w:val="en-US" w:bidi="ar-MA"/>
        </w:rPr>
        <w:t>سنة 2017، قبل أن يتراجع إلى</w:t>
      </w:r>
      <w:r w:rsidRPr="00AF58BE">
        <w:rPr>
          <w:rFonts w:ascii="Simplified Arabic" w:hAnsi="Simplified Arabic" w:cs="Simplified Arabic"/>
          <w:color w:val="000000"/>
          <w:sz w:val="30"/>
          <w:szCs w:val="30"/>
        </w:rPr>
        <w:t>%33,1</w:t>
      </w:r>
      <w:r w:rsidRPr="00AF58BE">
        <w:rPr>
          <w:rFonts w:ascii="Simplified Arabic" w:hAnsi="Simplified Arabic" w:cs="Simplified Arabic"/>
          <w:color w:val="000000"/>
          <w:sz w:val="30"/>
          <w:szCs w:val="30"/>
          <w:rtl/>
        </w:rPr>
        <w:t xml:space="preserve"> سنة</w:t>
      </w:r>
      <w:r w:rsidRPr="00AF58BE">
        <w:rPr>
          <w:rFonts w:ascii="Simplified Arabic" w:hAnsi="Simplified Arabic" w:cs="Simplified Arabic" w:hint="cs"/>
          <w:color w:val="000000"/>
          <w:sz w:val="30"/>
          <w:szCs w:val="30"/>
          <w:rtl/>
        </w:rPr>
        <w:t xml:space="preserve"> 2018.</w:t>
      </w:r>
    </w:p>
    <w:p w:rsidR="006F0FC0" w:rsidRPr="00AF58BE" w:rsidRDefault="006F0FC0" w:rsidP="001143CD">
      <w:pPr>
        <w:pStyle w:val="Paragraphedeliste"/>
        <w:numPr>
          <w:ilvl w:val="0"/>
          <w:numId w:val="2"/>
        </w:numPr>
        <w:tabs>
          <w:tab w:val="right" w:pos="423"/>
        </w:tabs>
        <w:autoSpaceDE w:val="0"/>
        <w:autoSpaceDN w:val="0"/>
        <w:bidi/>
        <w:adjustRightInd w:val="0"/>
        <w:spacing w:before="100" w:beforeAutospacing="1" w:after="100" w:afterAutospacing="1" w:line="240" w:lineRule="auto"/>
        <w:ind w:left="0" w:hanging="2"/>
        <w:jc w:val="both"/>
        <w:rPr>
          <w:rFonts w:ascii="Simplified Arabic" w:hAnsi="Simplified Arabic" w:cs="Simplified Arabic"/>
          <w:color w:val="000000"/>
          <w:sz w:val="30"/>
          <w:szCs w:val="30"/>
        </w:rPr>
      </w:pPr>
      <w:r w:rsidRPr="00AF58BE">
        <w:rPr>
          <w:rFonts w:ascii="Simplified Arabic" w:hAnsi="Simplified Arabic" w:cs="Simplified Arabic" w:hint="cs"/>
          <w:color w:val="000000"/>
          <w:sz w:val="30"/>
          <w:szCs w:val="30"/>
          <w:rtl/>
          <w:lang w:bidi="ar-MA"/>
        </w:rPr>
        <w:t>تفاقم طفيف ل</w:t>
      </w:r>
      <w:r w:rsidR="001143CD" w:rsidRPr="00AF58BE">
        <w:rPr>
          <w:rFonts w:ascii="Simplified Arabic" w:hAnsi="Simplified Arabic" w:cs="Simplified Arabic" w:hint="cs"/>
          <w:color w:val="000000"/>
          <w:sz w:val="30"/>
          <w:szCs w:val="30"/>
          <w:rtl/>
          <w:lang w:bidi="ar-MA"/>
        </w:rPr>
        <w:t>عجز</w:t>
      </w:r>
      <w:r w:rsidRPr="00AF58BE">
        <w:rPr>
          <w:rFonts w:ascii="Simplified Arabic" w:hAnsi="Simplified Arabic" w:cs="Simplified Arabic" w:hint="cs"/>
          <w:color w:val="000000"/>
          <w:sz w:val="30"/>
          <w:szCs w:val="30"/>
          <w:rtl/>
          <w:lang w:val="en-US" w:bidi="ar-MA"/>
        </w:rPr>
        <w:t xml:space="preserve"> التمويل</w:t>
      </w:r>
      <w:r w:rsidR="00E84694" w:rsidRPr="00AF58BE">
        <w:rPr>
          <w:rFonts w:ascii="Simplified Arabic" w:hAnsi="Simplified Arabic" w:cs="Simplified Arabic" w:hint="cs"/>
          <w:color w:val="000000"/>
          <w:sz w:val="30"/>
          <w:szCs w:val="30"/>
          <w:rtl/>
          <w:lang w:val="en-US" w:bidi="ar-MA"/>
        </w:rPr>
        <w:t>،</w:t>
      </w:r>
      <w:r w:rsidRPr="00AF58BE">
        <w:rPr>
          <w:rFonts w:ascii="Simplified Arabic" w:hAnsi="Simplified Arabic" w:cs="Simplified Arabic" w:hint="cs"/>
          <w:color w:val="000000"/>
          <w:sz w:val="30"/>
          <w:szCs w:val="30"/>
          <w:rtl/>
          <w:lang w:val="en-US" w:bidi="ar-MA"/>
        </w:rPr>
        <w:t xml:space="preserve"> منتقلا من </w:t>
      </w:r>
      <w:r w:rsidRPr="00AF58BE">
        <w:rPr>
          <w:rFonts w:ascii="Simplified Arabic" w:hAnsi="Simplified Arabic" w:cs="Simplified Arabic"/>
          <w:color w:val="000000"/>
          <w:sz w:val="30"/>
          <w:szCs w:val="30"/>
        </w:rPr>
        <w:t>%4,3</w:t>
      </w:r>
      <w:r w:rsidRPr="00AF58BE">
        <w:rPr>
          <w:rFonts w:ascii="Simplified Arabic" w:hAnsi="Simplified Arabic" w:cs="Simplified Arabic" w:hint="cs"/>
          <w:color w:val="000000"/>
          <w:sz w:val="30"/>
          <w:szCs w:val="30"/>
          <w:rtl/>
        </w:rPr>
        <w:t xml:space="preserve"> </w:t>
      </w:r>
      <w:r w:rsidRPr="00AF58BE">
        <w:rPr>
          <w:rFonts w:ascii="Simplified Arabic" w:hAnsi="Simplified Arabic" w:cs="Simplified Arabic"/>
          <w:color w:val="000000"/>
          <w:sz w:val="30"/>
          <w:szCs w:val="30"/>
          <w:rtl/>
        </w:rPr>
        <w:t>من الناتج الداخلي الإجمالي</w:t>
      </w:r>
      <w:r w:rsidRPr="00AF58BE">
        <w:rPr>
          <w:rFonts w:ascii="Simplified Arabic" w:hAnsi="Simplified Arabic" w:cs="Simplified Arabic"/>
          <w:color w:val="000000"/>
          <w:sz w:val="30"/>
          <w:szCs w:val="30"/>
        </w:rPr>
        <w:t xml:space="preserve"> </w:t>
      </w:r>
      <w:r w:rsidRPr="00AF58BE">
        <w:rPr>
          <w:rFonts w:ascii="Simplified Arabic" w:hAnsi="Simplified Arabic" w:cs="Simplified Arabic" w:hint="cs"/>
          <w:color w:val="000000"/>
          <w:sz w:val="30"/>
          <w:szCs w:val="30"/>
          <w:rtl/>
          <w:lang w:val="en-US" w:bidi="ar-MA"/>
        </w:rPr>
        <w:t xml:space="preserve">سنة 2016 إلى </w:t>
      </w:r>
      <w:r w:rsidRPr="00AF58BE">
        <w:rPr>
          <w:rFonts w:ascii="Simplified Arabic" w:hAnsi="Simplified Arabic" w:cs="Simplified Arabic"/>
          <w:color w:val="000000"/>
          <w:sz w:val="30"/>
          <w:szCs w:val="30"/>
        </w:rPr>
        <w:t>%5,2</w:t>
      </w:r>
      <w:r w:rsidRPr="00AF58BE">
        <w:rPr>
          <w:rFonts w:ascii="Simplified Arabic" w:hAnsi="Simplified Arabic" w:cs="Simplified Arabic" w:hint="cs"/>
          <w:color w:val="000000"/>
          <w:sz w:val="30"/>
          <w:szCs w:val="30"/>
          <w:rtl/>
        </w:rPr>
        <w:t xml:space="preserve"> سنة 2017 و</w:t>
      </w:r>
      <w:r w:rsidRPr="00AF58BE">
        <w:rPr>
          <w:rFonts w:ascii="Simplified Arabic" w:hAnsi="Simplified Arabic" w:cs="Simplified Arabic"/>
          <w:color w:val="000000"/>
          <w:sz w:val="30"/>
          <w:szCs w:val="30"/>
        </w:rPr>
        <w:t>%5,1</w:t>
      </w:r>
      <w:r w:rsidRPr="00AF58BE">
        <w:rPr>
          <w:rFonts w:ascii="Simplified Arabic" w:hAnsi="Simplified Arabic" w:cs="Simplified Arabic" w:hint="cs"/>
          <w:color w:val="000000"/>
          <w:sz w:val="30"/>
          <w:szCs w:val="30"/>
          <w:rtl/>
          <w:lang w:val="en-US" w:bidi="ar-MA"/>
        </w:rPr>
        <w:t xml:space="preserve"> سنة 2018.</w:t>
      </w:r>
      <w:r w:rsidRPr="00AF58BE">
        <w:rPr>
          <w:rFonts w:ascii="Simplified Arabic" w:hAnsi="Simplified Arabic" w:cs="Simplified Arabic"/>
          <w:color w:val="000000"/>
          <w:sz w:val="30"/>
          <w:szCs w:val="30"/>
        </w:rPr>
        <w:t xml:space="preserve"> </w:t>
      </w:r>
    </w:p>
    <w:p w:rsidR="006F0FC0" w:rsidRPr="00AF58BE" w:rsidRDefault="006F0FC0" w:rsidP="006F0FC0">
      <w:pPr>
        <w:pStyle w:val="Paragraphedeliste"/>
        <w:numPr>
          <w:ilvl w:val="0"/>
          <w:numId w:val="2"/>
        </w:numPr>
        <w:tabs>
          <w:tab w:val="right" w:pos="423"/>
        </w:tabs>
        <w:autoSpaceDE w:val="0"/>
        <w:autoSpaceDN w:val="0"/>
        <w:bidi/>
        <w:adjustRightInd w:val="0"/>
        <w:spacing w:before="100" w:beforeAutospacing="1" w:after="100" w:afterAutospacing="1" w:line="240" w:lineRule="auto"/>
        <w:ind w:left="0" w:hanging="2"/>
        <w:jc w:val="both"/>
        <w:rPr>
          <w:rFonts w:ascii="Simplified Arabic" w:hAnsi="Simplified Arabic" w:cs="Simplified Arabic"/>
          <w:color w:val="000000"/>
          <w:sz w:val="30"/>
          <w:szCs w:val="30"/>
        </w:rPr>
      </w:pPr>
      <w:r w:rsidRPr="00AF58BE">
        <w:rPr>
          <w:rFonts w:ascii="Simplified Arabic" w:hAnsi="Simplified Arabic" w:cs="Simplified Arabic" w:hint="cs"/>
          <w:color w:val="000000"/>
          <w:sz w:val="30"/>
          <w:szCs w:val="30"/>
          <w:rtl/>
          <w:lang w:val="en-US" w:bidi="ar-MA"/>
        </w:rPr>
        <w:t>تراجع عجز الميزانية</w:t>
      </w:r>
      <w:r w:rsidR="00E84694" w:rsidRPr="00AF58BE">
        <w:rPr>
          <w:rFonts w:ascii="Simplified Arabic" w:hAnsi="Simplified Arabic" w:cs="Simplified Arabic" w:hint="cs"/>
          <w:color w:val="000000"/>
          <w:sz w:val="30"/>
          <w:szCs w:val="30"/>
          <w:rtl/>
          <w:lang w:val="en-US" w:bidi="ar-MA"/>
        </w:rPr>
        <w:t>، منتقلا</w:t>
      </w:r>
      <w:r w:rsidRPr="00AF58BE">
        <w:rPr>
          <w:rFonts w:ascii="Simplified Arabic" w:hAnsi="Simplified Arabic" w:cs="Simplified Arabic" w:hint="cs"/>
          <w:color w:val="000000"/>
          <w:sz w:val="30"/>
          <w:szCs w:val="30"/>
          <w:rtl/>
          <w:lang w:val="en-US" w:bidi="ar-MA"/>
        </w:rPr>
        <w:t xml:space="preserve"> من</w:t>
      </w:r>
      <w:r w:rsidRPr="00AF58BE">
        <w:rPr>
          <w:rFonts w:ascii="Simplified Arabic" w:hAnsi="Simplified Arabic" w:cs="Simplified Arabic"/>
          <w:color w:val="000000"/>
          <w:sz w:val="30"/>
          <w:szCs w:val="30"/>
        </w:rPr>
        <w:t xml:space="preserve">%4 </w:t>
      </w:r>
      <w:r w:rsidRPr="00AF58BE">
        <w:rPr>
          <w:rFonts w:ascii="Simplified Arabic" w:hAnsi="Simplified Arabic" w:cs="Simplified Arabic"/>
          <w:color w:val="000000"/>
          <w:sz w:val="30"/>
          <w:szCs w:val="30"/>
          <w:rtl/>
        </w:rPr>
        <w:t xml:space="preserve"> من الناتج الداخلي الإجمالي</w:t>
      </w:r>
      <w:r w:rsidRPr="00AF58BE">
        <w:rPr>
          <w:rFonts w:ascii="Simplified Arabic" w:hAnsi="Simplified Arabic" w:cs="Simplified Arabic"/>
          <w:color w:val="000000"/>
          <w:sz w:val="30"/>
          <w:szCs w:val="30"/>
        </w:rPr>
        <w:t xml:space="preserve"> </w:t>
      </w:r>
      <w:r w:rsidRPr="00AF58BE">
        <w:rPr>
          <w:rFonts w:ascii="Simplified Arabic" w:hAnsi="Simplified Arabic" w:cs="Simplified Arabic" w:hint="cs"/>
          <w:color w:val="000000"/>
          <w:sz w:val="30"/>
          <w:szCs w:val="30"/>
          <w:rtl/>
          <w:lang w:val="en-US" w:bidi="ar-MA"/>
        </w:rPr>
        <w:t xml:space="preserve">سنة 2016 إلى </w:t>
      </w:r>
      <w:r w:rsidRPr="00AF58BE">
        <w:rPr>
          <w:rFonts w:ascii="Simplified Arabic" w:hAnsi="Simplified Arabic" w:cs="Simplified Arabic"/>
          <w:color w:val="000000"/>
          <w:sz w:val="30"/>
          <w:szCs w:val="30"/>
        </w:rPr>
        <w:t>%3,8</w:t>
      </w:r>
      <w:r w:rsidRPr="00AF58BE">
        <w:rPr>
          <w:rFonts w:ascii="Simplified Arabic" w:hAnsi="Simplified Arabic" w:cs="Simplified Arabic"/>
          <w:color w:val="000000"/>
          <w:sz w:val="30"/>
          <w:szCs w:val="30"/>
          <w:rtl/>
        </w:rPr>
        <w:t xml:space="preserve"> سنة 2017</w:t>
      </w:r>
      <w:r w:rsidRPr="00AF58BE">
        <w:rPr>
          <w:rFonts w:ascii="Simplified Arabic" w:hAnsi="Simplified Arabic" w:cs="Simplified Arabic" w:hint="cs"/>
          <w:color w:val="000000"/>
          <w:sz w:val="30"/>
          <w:szCs w:val="30"/>
          <w:rtl/>
          <w:lang w:bidi="ar-MA"/>
        </w:rPr>
        <w:t xml:space="preserve"> ثم إلى</w:t>
      </w:r>
      <w:r w:rsidRPr="00AF58BE">
        <w:rPr>
          <w:rFonts w:ascii="Simplified Arabic" w:hAnsi="Simplified Arabic" w:cs="Simplified Arabic"/>
          <w:color w:val="000000"/>
          <w:sz w:val="30"/>
          <w:szCs w:val="30"/>
        </w:rPr>
        <w:t xml:space="preserve">%3,5 </w:t>
      </w:r>
      <w:r w:rsidRPr="00AF58BE">
        <w:rPr>
          <w:rFonts w:ascii="Simplified Arabic" w:hAnsi="Simplified Arabic" w:cs="Simplified Arabic"/>
          <w:color w:val="000000"/>
          <w:sz w:val="30"/>
          <w:szCs w:val="30"/>
          <w:rtl/>
        </w:rPr>
        <w:t xml:space="preserve"> </w:t>
      </w:r>
      <w:r w:rsidRPr="00AF58BE">
        <w:rPr>
          <w:rFonts w:ascii="Simplified Arabic" w:hAnsi="Simplified Arabic" w:cs="Simplified Arabic" w:hint="cs"/>
          <w:color w:val="000000"/>
          <w:sz w:val="30"/>
          <w:szCs w:val="30"/>
          <w:rtl/>
        </w:rPr>
        <w:t>سنة 2018.</w:t>
      </w:r>
    </w:p>
    <w:p w:rsidR="006F0FC0" w:rsidRPr="00AF58BE" w:rsidRDefault="006F0FC0" w:rsidP="00E84694">
      <w:pPr>
        <w:pStyle w:val="Paragraphedeliste"/>
        <w:numPr>
          <w:ilvl w:val="0"/>
          <w:numId w:val="2"/>
        </w:numPr>
        <w:tabs>
          <w:tab w:val="right" w:pos="423"/>
        </w:tabs>
        <w:autoSpaceDE w:val="0"/>
        <w:autoSpaceDN w:val="0"/>
        <w:bidi/>
        <w:adjustRightInd w:val="0"/>
        <w:spacing w:before="100" w:beforeAutospacing="1" w:after="100" w:afterAutospacing="1" w:line="240" w:lineRule="auto"/>
        <w:ind w:left="0" w:hanging="2"/>
        <w:jc w:val="both"/>
        <w:rPr>
          <w:rFonts w:ascii="Simplified Arabic" w:hAnsi="Simplified Arabic" w:cs="Simplified Arabic"/>
          <w:color w:val="000000"/>
          <w:sz w:val="30"/>
          <w:szCs w:val="30"/>
        </w:rPr>
      </w:pPr>
      <w:r w:rsidRPr="00AF58BE">
        <w:rPr>
          <w:rFonts w:ascii="Simplified Arabic" w:hAnsi="Simplified Arabic" w:cs="Simplified Arabic" w:hint="cs"/>
          <w:color w:val="000000"/>
          <w:sz w:val="30"/>
          <w:szCs w:val="30"/>
          <w:rtl/>
          <w:lang w:bidi="ar-MA"/>
        </w:rPr>
        <w:t xml:space="preserve">تراجع </w:t>
      </w:r>
      <w:r w:rsidRPr="00AF58BE">
        <w:rPr>
          <w:rFonts w:ascii="Simplified Arabic" w:hAnsi="Simplified Arabic" w:cs="Simplified Arabic"/>
          <w:color w:val="000000"/>
          <w:sz w:val="30"/>
          <w:szCs w:val="30"/>
          <w:rtl/>
        </w:rPr>
        <w:t>معدل الدين العمومي الإجمالي</w:t>
      </w:r>
      <w:r w:rsidR="00E84694" w:rsidRPr="00AF58BE">
        <w:rPr>
          <w:rFonts w:ascii="Simplified Arabic" w:hAnsi="Simplified Arabic" w:cs="Simplified Arabic" w:hint="cs"/>
          <w:color w:val="000000"/>
          <w:sz w:val="30"/>
          <w:szCs w:val="30"/>
          <w:rtl/>
        </w:rPr>
        <w:t xml:space="preserve">، منتقلا </w:t>
      </w:r>
      <w:r w:rsidRPr="00AF58BE">
        <w:rPr>
          <w:rFonts w:ascii="Simplified Arabic" w:hAnsi="Simplified Arabic" w:cs="Simplified Arabic" w:hint="cs"/>
          <w:color w:val="000000"/>
          <w:sz w:val="30"/>
          <w:szCs w:val="30"/>
          <w:rtl/>
        </w:rPr>
        <w:t>من</w:t>
      </w:r>
      <w:r w:rsidRPr="00AF58BE">
        <w:rPr>
          <w:rFonts w:ascii="Simplified Arabic" w:hAnsi="Simplified Arabic" w:cs="Simplified Arabic"/>
          <w:color w:val="000000"/>
          <w:sz w:val="30"/>
          <w:szCs w:val="30"/>
        </w:rPr>
        <w:t xml:space="preserve">%81,4 </w:t>
      </w:r>
      <w:r w:rsidRPr="00AF58BE">
        <w:rPr>
          <w:rFonts w:ascii="Simplified Arabic" w:hAnsi="Simplified Arabic" w:cs="Simplified Arabic"/>
          <w:color w:val="000000"/>
          <w:sz w:val="30"/>
          <w:szCs w:val="30"/>
          <w:rtl/>
        </w:rPr>
        <w:t xml:space="preserve"> من الناتج الداخلي الإجمالي سنة</w:t>
      </w:r>
      <w:r w:rsidRPr="00AF58BE">
        <w:rPr>
          <w:rFonts w:ascii="Simplified Arabic" w:hAnsi="Simplified Arabic" w:cs="Simplified Arabic"/>
          <w:color w:val="000000"/>
          <w:sz w:val="30"/>
          <w:szCs w:val="30"/>
        </w:rPr>
        <w:t xml:space="preserve">2016 </w:t>
      </w:r>
      <w:r w:rsidRPr="00AF58BE">
        <w:rPr>
          <w:rFonts w:ascii="Simplified Arabic" w:hAnsi="Simplified Arabic" w:cs="Simplified Arabic" w:hint="cs"/>
          <w:color w:val="000000"/>
          <w:sz w:val="30"/>
          <w:szCs w:val="30"/>
          <w:rtl/>
          <w:lang w:bidi="ar-MA"/>
        </w:rPr>
        <w:t xml:space="preserve"> إلى </w:t>
      </w:r>
      <w:r w:rsidRPr="00AF58BE">
        <w:rPr>
          <w:rFonts w:ascii="Simplified Arabic" w:hAnsi="Simplified Arabic" w:cs="Simplified Arabic"/>
          <w:color w:val="000000"/>
          <w:sz w:val="30"/>
          <w:szCs w:val="30"/>
        </w:rPr>
        <w:t xml:space="preserve">%80,9 </w:t>
      </w:r>
      <w:r w:rsidRPr="00AF58BE">
        <w:rPr>
          <w:rFonts w:ascii="Simplified Arabic" w:hAnsi="Simplified Arabic" w:cs="Simplified Arabic"/>
          <w:color w:val="000000"/>
          <w:sz w:val="30"/>
          <w:szCs w:val="30"/>
          <w:rtl/>
        </w:rPr>
        <w:t xml:space="preserve"> سنة </w:t>
      </w:r>
      <w:r w:rsidRPr="00AF58BE">
        <w:rPr>
          <w:rFonts w:ascii="Simplified Arabic" w:hAnsi="Simplified Arabic" w:cs="Simplified Arabic"/>
          <w:color w:val="000000"/>
          <w:sz w:val="30"/>
          <w:szCs w:val="30"/>
        </w:rPr>
        <w:t>2017</w:t>
      </w:r>
      <w:r w:rsidRPr="00AF58BE">
        <w:rPr>
          <w:rFonts w:ascii="Simplified Arabic" w:hAnsi="Simplified Arabic" w:cs="Simplified Arabic"/>
          <w:color w:val="000000"/>
          <w:sz w:val="30"/>
          <w:szCs w:val="30"/>
          <w:rtl/>
        </w:rPr>
        <w:t xml:space="preserve"> </w:t>
      </w:r>
      <w:r w:rsidRPr="00AF58BE">
        <w:rPr>
          <w:rFonts w:ascii="Simplified Arabic" w:hAnsi="Simplified Arabic" w:cs="Simplified Arabic" w:hint="cs"/>
          <w:color w:val="000000"/>
          <w:sz w:val="30"/>
          <w:szCs w:val="30"/>
          <w:rtl/>
        </w:rPr>
        <w:t>ثم إلى</w:t>
      </w:r>
      <w:r w:rsidRPr="00AF58BE">
        <w:rPr>
          <w:rFonts w:ascii="Simplified Arabic" w:hAnsi="Simplified Arabic" w:cs="Simplified Arabic"/>
          <w:color w:val="000000"/>
          <w:sz w:val="30"/>
          <w:szCs w:val="30"/>
        </w:rPr>
        <w:t xml:space="preserve">%80,2 </w:t>
      </w:r>
      <w:r w:rsidRPr="00AF58BE">
        <w:rPr>
          <w:rFonts w:ascii="Simplified Arabic" w:hAnsi="Simplified Arabic" w:cs="Simplified Arabic"/>
          <w:color w:val="000000"/>
          <w:sz w:val="30"/>
          <w:szCs w:val="30"/>
          <w:rtl/>
        </w:rPr>
        <w:t xml:space="preserve"> سنة </w:t>
      </w:r>
      <w:r w:rsidRPr="00AF58BE">
        <w:rPr>
          <w:rFonts w:ascii="Simplified Arabic" w:hAnsi="Simplified Arabic" w:cs="Simplified Arabic"/>
          <w:color w:val="000000"/>
          <w:sz w:val="30"/>
          <w:szCs w:val="30"/>
        </w:rPr>
        <w:t>2018</w:t>
      </w:r>
      <w:r w:rsidRPr="00AF58BE">
        <w:rPr>
          <w:rFonts w:ascii="Simplified Arabic" w:hAnsi="Simplified Arabic" w:cs="Simplified Arabic" w:hint="cs"/>
          <w:color w:val="000000"/>
          <w:sz w:val="30"/>
          <w:szCs w:val="30"/>
          <w:rtl/>
        </w:rPr>
        <w:t xml:space="preserve">. </w:t>
      </w:r>
      <w:r w:rsidR="00E84694" w:rsidRPr="00AF58BE">
        <w:rPr>
          <w:rFonts w:ascii="Simplified Arabic" w:hAnsi="Simplified Arabic" w:cs="Simplified Arabic" w:hint="cs"/>
          <w:color w:val="000000"/>
          <w:sz w:val="30"/>
          <w:szCs w:val="30"/>
          <w:rtl/>
        </w:rPr>
        <w:t>كما</w:t>
      </w:r>
      <w:r w:rsidRPr="00AF58BE">
        <w:rPr>
          <w:rFonts w:ascii="Simplified Arabic" w:hAnsi="Simplified Arabic" w:cs="Simplified Arabic"/>
          <w:color w:val="000000"/>
          <w:sz w:val="30"/>
          <w:szCs w:val="30"/>
          <w:rtl/>
        </w:rPr>
        <w:t xml:space="preserve"> سي</w:t>
      </w:r>
      <w:r w:rsidRPr="00AF58BE">
        <w:rPr>
          <w:rFonts w:ascii="Simplified Arabic" w:hAnsi="Simplified Arabic" w:cs="Simplified Arabic" w:hint="cs"/>
          <w:color w:val="000000"/>
          <w:sz w:val="30"/>
          <w:szCs w:val="30"/>
          <w:rtl/>
        </w:rPr>
        <w:t xml:space="preserve">نخفض </w:t>
      </w:r>
      <w:r w:rsidRPr="00AF58BE">
        <w:rPr>
          <w:rFonts w:ascii="Simplified Arabic" w:hAnsi="Simplified Arabic" w:cs="Simplified Arabic" w:hint="cs"/>
          <w:color w:val="000000"/>
          <w:sz w:val="30"/>
          <w:szCs w:val="30"/>
          <w:rtl/>
          <w:lang w:bidi="ar-MA"/>
        </w:rPr>
        <w:t>م</w:t>
      </w:r>
      <w:r w:rsidRPr="00AF58BE">
        <w:rPr>
          <w:rFonts w:ascii="Simplified Arabic" w:hAnsi="Simplified Arabic" w:cs="Simplified Arabic"/>
          <w:color w:val="000000"/>
          <w:sz w:val="30"/>
          <w:szCs w:val="30"/>
          <w:rtl/>
        </w:rPr>
        <w:t>عدل الدين للخزينة</w:t>
      </w:r>
      <w:r w:rsidR="00F90758" w:rsidRPr="00AF58BE">
        <w:rPr>
          <w:rFonts w:ascii="Simplified Arabic" w:hAnsi="Simplified Arabic" w:cs="Simplified Arabic" w:hint="cs"/>
          <w:color w:val="000000"/>
          <w:sz w:val="30"/>
          <w:szCs w:val="30"/>
          <w:rtl/>
        </w:rPr>
        <w:t>،</w:t>
      </w:r>
      <w:r w:rsidRPr="00AF58BE">
        <w:rPr>
          <w:rFonts w:ascii="Simplified Arabic" w:hAnsi="Simplified Arabic" w:cs="Simplified Arabic"/>
          <w:color w:val="000000"/>
          <w:sz w:val="30"/>
          <w:szCs w:val="30"/>
          <w:rtl/>
        </w:rPr>
        <w:t xml:space="preserve"> </w:t>
      </w:r>
      <w:r w:rsidRPr="00AF58BE">
        <w:rPr>
          <w:rFonts w:ascii="Simplified Arabic" w:hAnsi="Simplified Arabic" w:cs="Simplified Arabic" w:hint="cs"/>
          <w:color w:val="000000"/>
          <w:sz w:val="30"/>
          <w:szCs w:val="30"/>
          <w:rtl/>
        </w:rPr>
        <w:t xml:space="preserve">منتقلا </w:t>
      </w:r>
      <w:r w:rsidRPr="00AF58BE">
        <w:rPr>
          <w:rFonts w:ascii="Simplified Arabic" w:hAnsi="Simplified Arabic" w:cs="Simplified Arabic"/>
          <w:color w:val="000000"/>
          <w:sz w:val="30"/>
          <w:szCs w:val="30"/>
          <w:rtl/>
        </w:rPr>
        <w:t xml:space="preserve">من </w:t>
      </w:r>
      <w:r w:rsidRPr="00AF58BE">
        <w:rPr>
          <w:rFonts w:ascii="Simplified Arabic" w:hAnsi="Simplified Arabic" w:cs="Simplified Arabic"/>
          <w:color w:val="000000"/>
          <w:sz w:val="30"/>
          <w:szCs w:val="30"/>
        </w:rPr>
        <w:t>%64,7</w:t>
      </w:r>
      <w:r w:rsidRPr="00AF58BE">
        <w:rPr>
          <w:rFonts w:ascii="Simplified Arabic" w:hAnsi="Simplified Arabic" w:cs="Simplified Arabic"/>
          <w:color w:val="000000"/>
          <w:sz w:val="30"/>
          <w:szCs w:val="30"/>
          <w:rtl/>
        </w:rPr>
        <w:t xml:space="preserve"> من الناتج الداخلي الإجمالي سنة </w:t>
      </w:r>
      <w:r w:rsidRPr="00AF58BE">
        <w:rPr>
          <w:rFonts w:ascii="Simplified Arabic" w:hAnsi="Simplified Arabic" w:cs="Simplified Arabic"/>
          <w:color w:val="000000"/>
          <w:sz w:val="30"/>
          <w:szCs w:val="30"/>
        </w:rPr>
        <w:t>2016</w:t>
      </w:r>
      <w:r w:rsidRPr="00AF58BE">
        <w:rPr>
          <w:rFonts w:ascii="Simplified Arabic" w:hAnsi="Simplified Arabic" w:cs="Simplified Arabic"/>
          <w:color w:val="000000"/>
          <w:sz w:val="30"/>
          <w:szCs w:val="30"/>
          <w:rtl/>
        </w:rPr>
        <w:t xml:space="preserve"> إلى </w:t>
      </w:r>
      <w:r w:rsidRPr="00AF58BE">
        <w:rPr>
          <w:rFonts w:ascii="Simplified Arabic" w:hAnsi="Simplified Arabic" w:cs="Simplified Arabic"/>
          <w:color w:val="000000"/>
          <w:sz w:val="30"/>
          <w:szCs w:val="30"/>
        </w:rPr>
        <w:t>%64,4</w:t>
      </w:r>
      <w:r w:rsidRPr="00AF58BE">
        <w:rPr>
          <w:rFonts w:ascii="Simplified Arabic" w:hAnsi="Simplified Arabic" w:cs="Simplified Arabic"/>
          <w:color w:val="000000"/>
          <w:sz w:val="30"/>
          <w:szCs w:val="30"/>
          <w:rtl/>
        </w:rPr>
        <w:t xml:space="preserve"> سنة </w:t>
      </w:r>
      <w:r w:rsidRPr="00AF58BE">
        <w:rPr>
          <w:rFonts w:ascii="Simplified Arabic" w:hAnsi="Simplified Arabic" w:cs="Simplified Arabic"/>
          <w:color w:val="000000"/>
          <w:sz w:val="30"/>
          <w:szCs w:val="30"/>
        </w:rPr>
        <w:t>2017</w:t>
      </w:r>
      <w:r w:rsidRPr="00AF58BE">
        <w:rPr>
          <w:rFonts w:ascii="Simplified Arabic" w:hAnsi="Simplified Arabic" w:cs="Simplified Arabic"/>
          <w:color w:val="000000"/>
          <w:sz w:val="30"/>
          <w:szCs w:val="30"/>
          <w:rtl/>
        </w:rPr>
        <w:t xml:space="preserve"> </w:t>
      </w:r>
      <w:r w:rsidRPr="00AF58BE">
        <w:rPr>
          <w:rFonts w:ascii="Simplified Arabic" w:hAnsi="Simplified Arabic" w:cs="Simplified Arabic" w:hint="cs"/>
          <w:color w:val="000000"/>
          <w:sz w:val="30"/>
          <w:szCs w:val="30"/>
          <w:rtl/>
          <w:lang w:bidi="ar-MA"/>
        </w:rPr>
        <w:t xml:space="preserve">ثم إلى </w:t>
      </w:r>
      <w:r w:rsidRPr="00AF58BE">
        <w:rPr>
          <w:rFonts w:ascii="Simplified Arabic" w:hAnsi="Simplified Arabic" w:cs="Simplified Arabic"/>
          <w:color w:val="000000"/>
          <w:sz w:val="30"/>
          <w:szCs w:val="30"/>
        </w:rPr>
        <w:t>%64,1</w:t>
      </w:r>
      <w:r w:rsidRPr="00AF58BE">
        <w:rPr>
          <w:rFonts w:ascii="Simplified Arabic" w:hAnsi="Simplified Arabic" w:cs="Simplified Arabic"/>
          <w:color w:val="000000"/>
          <w:sz w:val="30"/>
          <w:szCs w:val="30"/>
          <w:rtl/>
        </w:rPr>
        <w:t xml:space="preserve"> سنة </w:t>
      </w:r>
      <w:r w:rsidRPr="00AF58BE">
        <w:rPr>
          <w:rFonts w:ascii="Simplified Arabic" w:hAnsi="Simplified Arabic" w:cs="Simplified Arabic"/>
          <w:color w:val="000000"/>
          <w:sz w:val="30"/>
          <w:szCs w:val="30"/>
        </w:rPr>
        <w:t>2018</w:t>
      </w:r>
      <w:r w:rsidRPr="00AF58BE">
        <w:rPr>
          <w:rFonts w:ascii="Simplified Arabic" w:hAnsi="Simplified Arabic" w:cs="Simplified Arabic"/>
          <w:color w:val="000000"/>
          <w:sz w:val="30"/>
          <w:szCs w:val="30"/>
          <w:rtl/>
        </w:rPr>
        <w:t>.</w:t>
      </w:r>
    </w:p>
    <w:p w:rsidR="006F0FC0" w:rsidRPr="0013485C" w:rsidRDefault="006F0FC0" w:rsidP="006F0FC0">
      <w:pPr>
        <w:rPr>
          <w:b w:val="0"/>
          <w:bCs w:val="0"/>
          <w:rtl/>
        </w:rPr>
      </w:pPr>
    </w:p>
    <w:p w:rsidR="006F0FC0" w:rsidRPr="0013485C" w:rsidRDefault="006F0FC0" w:rsidP="006F0FC0">
      <w:pPr>
        <w:rPr>
          <w:b w:val="0"/>
          <w:bCs w:val="0"/>
          <w:rtl/>
        </w:rPr>
      </w:pPr>
    </w:p>
    <w:p w:rsidR="006F0FC0" w:rsidRPr="0013485C" w:rsidRDefault="006F0FC0" w:rsidP="006F0FC0">
      <w:pPr>
        <w:rPr>
          <w:b w:val="0"/>
          <w:bCs w:val="0"/>
          <w:rtl/>
        </w:rPr>
      </w:pPr>
    </w:p>
    <w:p w:rsidR="006F0FC0" w:rsidRPr="0013485C" w:rsidRDefault="006F0FC0" w:rsidP="006F0FC0">
      <w:pPr>
        <w:rPr>
          <w:b w:val="0"/>
          <w:bCs w:val="0"/>
          <w:rtl/>
        </w:rPr>
      </w:pPr>
    </w:p>
    <w:p w:rsidR="006F0FC0" w:rsidRPr="0013485C" w:rsidRDefault="006F0FC0" w:rsidP="006F0FC0">
      <w:pPr>
        <w:rPr>
          <w:b w:val="0"/>
          <w:bCs w:val="0"/>
          <w:rtl/>
        </w:rPr>
      </w:pPr>
    </w:p>
    <w:p w:rsidR="006F0FC0" w:rsidRPr="0013485C" w:rsidRDefault="006F0FC0" w:rsidP="006F0FC0">
      <w:pPr>
        <w:rPr>
          <w:b w:val="0"/>
          <w:bCs w:val="0"/>
          <w:rtl/>
        </w:rPr>
      </w:pPr>
    </w:p>
    <w:p w:rsidR="006F0FC0" w:rsidRPr="006E01AC" w:rsidRDefault="006F0FC0" w:rsidP="006F0FC0">
      <w:pPr>
        <w:pStyle w:val="Paragraphedeliste"/>
        <w:keepNext/>
        <w:keepLines/>
        <w:numPr>
          <w:ilvl w:val="0"/>
          <w:numId w:val="1"/>
        </w:numPr>
        <w:bidi/>
        <w:ind w:left="993"/>
        <w:jc w:val="both"/>
        <w:rPr>
          <w:rFonts w:ascii="Arabic Typesetting" w:hAnsi="Arabic Typesetting" w:cs="Arabic Typesetting"/>
          <w:b/>
          <w:bCs/>
          <w:color w:val="7030A0"/>
          <w:sz w:val="52"/>
          <w:szCs w:val="52"/>
          <w:u w:val="single"/>
        </w:rPr>
      </w:pPr>
      <w:r w:rsidRPr="006E01AC">
        <w:rPr>
          <w:rFonts w:ascii="Arabic Typesetting" w:hAnsi="Arabic Typesetting" w:cs="Arabic Typesetting" w:hint="cs"/>
          <w:b/>
          <w:bCs/>
          <w:color w:val="7030A0"/>
          <w:sz w:val="52"/>
          <w:szCs w:val="52"/>
          <w:u w:val="single"/>
          <w:rtl/>
        </w:rPr>
        <w:lastRenderedPageBreak/>
        <w:t>ا</w:t>
      </w:r>
      <w:r w:rsidRPr="006E01AC">
        <w:rPr>
          <w:rFonts w:ascii="Arabic Typesetting" w:hAnsi="Arabic Typesetting" w:cs="Arabic Typesetting"/>
          <w:b/>
          <w:bCs/>
          <w:color w:val="7030A0"/>
          <w:sz w:val="52"/>
          <w:szCs w:val="52"/>
          <w:u w:val="single"/>
          <w:rtl/>
        </w:rPr>
        <w:t>لمحيط</w:t>
      </w:r>
      <w:r w:rsidRPr="006E01AC">
        <w:rPr>
          <w:rFonts w:ascii="Arabic Typesetting" w:hAnsi="Arabic Typesetting" w:cs="Arabic Typesetting"/>
          <w:b/>
          <w:bCs/>
          <w:color w:val="7030A0"/>
          <w:sz w:val="52"/>
          <w:szCs w:val="52"/>
          <w:u w:val="single"/>
        </w:rPr>
        <w:t xml:space="preserve"> </w:t>
      </w:r>
      <w:r w:rsidRPr="006E01AC">
        <w:rPr>
          <w:rFonts w:ascii="Arabic Typesetting" w:hAnsi="Arabic Typesetting" w:cs="Arabic Typesetting"/>
          <w:b/>
          <w:bCs/>
          <w:color w:val="7030A0"/>
          <w:sz w:val="52"/>
          <w:szCs w:val="52"/>
          <w:u w:val="single"/>
          <w:rtl/>
        </w:rPr>
        <w:t>الدولي</w:t>
      </w:r>
    </w:p>
    <w:p w:rsidR="006F0FC0" w:rsidRPr="00AF58BE" w:rsidRDefault="006F0FC0" w:rsidP="006E01AC">
      <w:pPr>
        <w:widowControl w:val="0"/>
        <w:autoSpaceDE w:val="0"/>
        <w:autoSpaceDN w:val="0"/>
        <w:bidi/>
        <w:adjustRightInd w:val="0"/>
        <w:spacing w:before="100" w:beforeAutospacing="1" w:after="100" w:afterAutospacing="1"/>
        <w:ind w:left="-2" w:firstLine="422"/>
        <w:jc w:val="both"/>
        <w:rPr>
          <w:rFonts w:ascii="Andalus" w:hAnsi="Andalus" w:cs="Simplified Arabic"/>
          <w:b w:val="0"/>
          <w:bCs w:val="0"/>
          <w:color w:val="000000"/>
          <w:sz w:val="30"/>
          <w:szCs w:val="30"/>
          <w:rtl/>
        </w:rPr>
      </w:pPr>
      <w:r w:rsidRPr="00AF58BE">
        <w:rPr>
          <w:rFonts w:ascii="Simplified Arabic" w:hAnsi="Simplified Arabic" w:cs="Simplified Arabic"/>
          <w:b w:val="0"/>
          <w:bCs w:val="0"/>
          <w:color w:val="000000"/>
          <w:sz w:val="30"/>
          <w:szCs w:val="30"/>
          <w:rtl/>
        </w:rPr>
        <w:t>يتضح من خلال الآفاق الاقتصادية الصادرة عن المؤسسات الدولية، أن النمو الاقتصادي العالمي</w:t>
      </w:r>
      <w:r w:rsidRPr="00AF58BE">
        <w:rPr>
          <w:rFonts w:ascii="Simplified Arabic" w:hAnsi="Simplified Arabic" w:cs="Simplified Arabic"/>
          <w:b w:val="0"/>
          <w:bCs w:val="0"/>
          <w:color w:val="000000"/>
          <w:sz w:val="30"/>
          <w:szCs w:val="30"/>
          <w:vertAlign w:val="superscript"/>
          <w:rtl/>
        </w:rPr>
        <w:footnoteReference w:id="2"/>
      </w:r>
      <w:r w:rsidR="001143CD" w:rsidRPr="00AF58BE">
        <w:rPr>
          <w:rFonts w:ascii="Simplified Arabic" w:hAnsi="Simplified Arabic" w:cs="Simplified Arabic"/>
          <w:b w:val="0"/>
          <w:bCs w:val="0"/>
          <w:color w:val="000000"/>
          <w:sz w:val="30"/>
          <w:szCs w:val="30"/>
          <w:rtl/>
        </w:rPr>
        <w:t xml:space="preserve"> </w:t>
      </w:r>
      <w:r w:rsidRPr="00AF58BE">
        <w:rPr>
          <w:rFonts w:ascii="Simplified Arabic" w:hAnsi="Simplified Arabic" w:cs="Simplified Arabic"/>
          <w:b w:val="0"/>
          <w:bCs w:val="0"/>
          <w:color w:val="000000"/>
          <w:sz w:val="30"/>
          <w:szCs w:val="30"/>
          <w:rtl/>
        </w:rPr>
        <w:t>س</w:t>
      </w:r>
      <w:r w:rsidR="00F90758" w:rsidRPr="00AF58BE">
        <w:rPr>
          <w:rFonts w:ascii="Simplified Arabic" w:hAnsi="Simplified Arabic" w:cs="Simplified Arabic"/>
          <w:b w:val="0"/>
          <w:bCs w:val="0"/>
          <w:color w:val="000000"/>
          <w:sz w:val="30"/>
          <w:szCs w:val="30"/>
          <w:rtl/>
        </w:rPr>
        <w:t>ي</w:t>
      </w:r>
      <w:r w:rsidRPr="00AF58BE">
        <w:rPr>
          <w:rFonts w:ascii="Simplified Arabic" w:hAnsi="Simplified Arabic" w:cs="Simplified Arabic"/>
          <w:b w:val="0"/>
          <w:bCs w:val="0"/>
          <w:color w:val="000000"/>
          <w:sz w:val="30"/>
          <w:szCs w:val="30"/>
          <w:rtl/>
        </w:rPr>
        <w:t xml:space="preserve">عرف تحسنا </w:t>
      </w:r>
      <w:r w:rsidR="0059457A" w:rsidRPr="00AF58BE">
        <w:rPr>
          <w:rFonts w:ascii="Simplified Arabic" w:hAnsi="Simplified Arabic" w:cs="Simplified Arabic"/>
          <w:b w:val="0"/>
          <w:bCs w:val="0"/>
          <w:color w:val="000000"/>
          <w:sz w:val="30"/>
          <w:szCs w:val="30"/>
          <w:rtl/>
        </w:rPr>
        <w:t>في وتيرته لينتقل من 3,1</w:t>
      </w:r>
      <w:r w:rsidR="0059457A" w:rsidRPr="00AF58BE">
        <w:rPr>
          <w:rFonts w:ascii="Simplified Arabic" w:hAnsi="Simplified Arabic" w:cs="Simplified Arabic"/>
          <w:b w:val="0"/>
          <w:bCs w:val="0"/>
          <w:color w:val="000000"/>
          <w:sz w:val="30"/>
          <w:szCs w:val="30"/>
        </w:rPr>
        <w:t>%</w:t>
      </w:r>
      <w:r w:rsidR="0059457A" w:rsidRPr="00AF58BE">
        <w:rPr>
          <w:rFonts w:ascii="Simplified Arabic" w:hAnsi="Simplified Arabic" w:cs="Simplified Arabic"/>
          <w:b w:val="0"/>
          <w:bCs w:val="0"/>
          <w:color w:val="000000"/>
          <w:sz w:val="30"/>
          <w:szCs w:val="30"/>
          <w:rtl/>
        </w:rPr>
        <w:t xml:space="preserve"> سنة 2016 إلى</w:t>
      </w:r>
      <w:r w:rsidRPr="00AF58BE">
        <w:rPr>
          <w:rFonts w:ascii="Simplified Arabic" w:hAnsi="Simplified Arabic" w:cs="Simplified Arabic"/>
          <w:b w:val="0"/>
          <w:bCs w:val="0"/>
          <w:color w:val="000000"/>
          <w:sz w:val="30"/>
          <w:szCs w:val="30"/>
          <w:rtl/>
        </w:rPr>
        <w:t xml:space="preserve"> 3,5</w:t>
      </w:r>
      <w:r w:rsidRPr="00AF58BE">
        <w:rPr>
          <w:rFonts w:ascii="Simplified Arabic" w:hAnsi="Simplified Arabic" w:cs="Simplified Arabic"/>
          <w:b w:val="0"/>
          <w:bCs w:val="0"/>
          <w:color w:val="000000"/>
          <w:sz w:val="30"/>
          <w:szCs w:val="30"/>
        </w:rPr>
        <w:t>%</w:t>
      </w:r>
      <w:r w:rsidRPr="00AF58BE">
        <w:rPr>
          <w:rFonts w:ascii="Simplified Arabic" w:hAnsi="Simplified Arabic" w:cs="Simplified Arabic"/>
          <w:b w:val="0"/>
          <w:bCs w:val="0"/>
          <w:color w:val="000000"/>
          <w:sz w:val="30"/>
          <w:szCs w:val="30"/>
          <w:rtl/>
        </w:rPr>
        <w:t xml:space="preserve"> سنة 2017 و3,6</w:t>
      </w:r>
      <w:r w:rsidRPr="00AF58BE">
        <w:rPr>
          <w:rFonts w:ascii="Simplified Arabic" w:hAnsi="Simplified Arabic" w:cs="Simplified Arabic"/>
          <w:b w:val="0"/>
          <w:bCs w:val="0"/>
          <w:color w:val="000000"/>
          <w:sz w:val="30"/>
          <w:szCs w:val="30"/>
        </w:rPr>
        <w:t>%</w:t>
      </w:r>
      <w:r w:rsidRPr="00AF58BE">
        <w:rPr>
          <w:rFonts w:ascii="Simplified Arabic" w:hAnsi="Simplified Arabic" w:cs="Simplified Arabic"/>
          <w:b w:val="0"/>
          <w:bCs w:val="0"/>
          <w:color w:val="000000"/>
          <w:sz w:val="30"/>
          <w:szCs w:val="30"/>
          <w:rtl/>
        </w:rPr>
        <w:t xml:space="preserve"> سنة 2018 عوض. وتعزى هذه الدينامية، أساسا، إلى تحسن اقتصاديات الدول المتقدمة و</w:t>
      </w:r>
      <w:r w:rsidR="0059457A" w:rsidRPr="00AF58BE">
        <w:rPr>
          <w:rFonts w:ascii="Simplified Arabic" w:hAnsi="Simplified Arabic" w:cs="Simplified Arabic"/>
          <w:b w:val="0"/>
          <w:bCs w:val="0"/>
          <w:color w:val="000000"/>
          <w:sz w:val="30"/>
          <w:szCs w:val="30"/>
          <w:rtl/>
        </w:rPr>
        <w:t xml:space="preserve">إلى </w:t>
      </w:r>
      <w:r w:rsidRPr="00AF58BE">
        <w:rPr>
          <w:rFonts w:ascii="Simplified Arabic" w:hAnsi="Simplified Arabic" w:cs="Simplified Arabic"/>
          <w:b w:val="0"/>
          <w:bCs w:val="0"/>
          <w:color w:val="000000"/>
          <w:sz w:val="30"/>
          <w:szCs w:val="30"/>
          <w:rtl/>
        </w:rPr>
        <w:t>استعادة أنشطة اقتصاديات الدول الصاعدة والنامية لحيويتها، مستفيدة من ارتفاع أسعار المواد الأساسية وانتعاش الطلب العالمي. كما يمكن تفسير</w:t>
      </w:r>
      <w:r w:rsidR="00F90758" w:rsidRPr="00AF58BE">
        <w:rPr>
          <w:rFonts w:ascii="Simplified Arabic" w:hAnsi="Simplified Arabic" w:cs="Simplified Arabic"/>
          <w:b w:val="0"/>
          <w:bCs w:val="0"/>
          <w:color w:val="000000"/>
          <w:sz w:val="30"/>
          <w:szCs w:val="30"/>
          <w:rtl/>
        </w:rPr>
        <w:t xml:space="preserve"> </w:t>
      </w:r>
      <w:r w:rsidRPr="00AF58BE">
        <w:rPr>
          <w:rFonts w:ascii="Simplified Arabic" w:hAnsi="Simplified Arabic" w:cs="Simplified Arabic"/>
          <w:b w:val="0"/>
          <w:bCs w:val="0"/>
          <w:color w:val="000000"/>
          <w:sz w:val="30"/>
          <w:szCs w:val="30"/>
          <w:rtl/>
        </w:rPr>
        <w:t>ه</w:t>
      </w:r>
      <w:r w:rsidR="00F90758" w:rsidRPr="00AF58BE">
        <w:rPr>
          <w:rFonts w:ascii="Simplified Arabic" w:hAnsi="Simplified Arabic" w:cs="Simplified Arabic"/>
          <w:b w:val="0"/>
          <w:bCs w:val="0"/>
          <w:color w:val="000000"/>
          <w:sz w:val="30"/>
          <w:szCs w:val="30"/>
          <w:rtl/>
        </w:rPr>
        <w:t>ذه الدينامية</w:t>
      </w:r>
      <w:r w:rsidRPr="00AF58BE">
        <w:rPr>
          <w:rFonts w:ascii="Simplified Arabic" w:hAnsi="Simplified Arabic" w:cs="Simplified Arabic"/>
          <w:b w:val="0"/>
          <w:bCs w:val="0"/>
          <w:color w:val="000000"/>
          <w:sz w:val="30"/>
          <w:szCs w:val="30"/>
          <w:rtl/>
        </w:rPr>
        <w:t xml:space="preserve"> بتنفيذ القوى الاقتصادية الكبرى كالصين وكندا وأمريكا، لمجموعة من المبادرات والمقتضيات </w:t>
      </w:r>
      <w:r w:rsidR="00F90758" w:rsidRPr="00AF58BE">
        <w:rPr>
          <w:rFonts w:ascii="Simplified Arabic" w:hAnsi="Simplified Arabic" w:cs="Simplified Arabic"/>
          <w:b w:val="0"/>
          <w:bCs w:val="0"/>
          <w:color w:val="000000"/>
          <w:sz w:val="30"/>
          <w:szCs w:val="30"/>
          <w:rtl/>
        </w:rPr>
        <w:t>المالية</w:t>
      </w:r>
      <w:r w:rsidRPr="00AF58BE">
        <w:rPr>
          <w:rFonts w:ascii="Simplified Arabic" w:hAnsi="Simplified Arabic" w:cs="Simplified Arabic"/>
          <w:b w:val="0"/>
          <w:bCs w:val="0"/>
          <w:color w:val="000000"/>
          <w:sz w:val="30"/>
          <w:szCs w:val="30"/>
          <w:rtl/>
        </w:rPr>
        <w:t xml:space="preserve">. </w:t>
      </w:r>
    </w:p>
    <w:p w:rsidR="006F0FC0" w:rsidRPr="00AF58BE" w:rsidRDefault="006F0FC0" w:rsidP="006E01AC">
      <w:pPr>
        <w:widowControl w:val="0"/>
        <w:autoSpaceDE w:val="0"/>
        <w:autoSpaceDN w:val="0"/>
        <w:bidi/>
        <w:adjustRightInd w:val="0"/>
        <w:spacing w:before="100" w:beforeAutospacing="1" w:after="100" w:afterAutospacing="1"/>
        <w:ind w:left="-2" w:firstLine="422"/>
        <w:jc w:val="both"/>
        <w:rPr>
          <w:rFonts w:ascii="Simplified Arabic" w:hAnsi="Simplified Arabic" w:cs="Simplified Arabic"/>
          <w:b w:val="0"/>
          <w:bCs w:val="0"/>
          <w:color w:val="000000"/>
          <w:sz w:val="30"/>
          <w:szCs w:val="30"/>
          <w:rtl/>
        </w:rPr>
      </w:pPr>
      <w:r w:rsidRPr="00AF58BE">
        <w:rPr>
          <w:rFonts w:ascii="Simplified Arabic" w:hAnsi="Simplified Arabic" w:cs="Simplified Arabic" w:hint="cs"/>
          <w:b w:val="0"/>
          <w:bCs w:val="0"/>
          <w:color w:val="000000"/>
          <w:sz w:val="30"/>
          <w:szCs w:val="30"/>
          <w:rtl/>
        </w:rPr>
        <w:t>على مستوى الدول المتقدمة، س</w:t>
      </w:r>
      <w:r w:rsidR="00771230" w:rsidRPr="00AF58BE">
        <w:rPr>
          <w:rFonts w:ascii="Simplified Arabic" w:hAnsi="Simplified Arabic" w:cs="Simplified Arabic" w:hint="cs"/>
          <w:b w:val="0"/>
          <w:bCs w:val="0"/>
          <w:color w:val="000000"/>
          <w:sz w:val="30"/>
          <w:szCs w:val="30"/>
          <w:rtl/>
        </w:rPr>
        <w:t>ي</w:t>
      </w:r>
      <w:r w:rsidRPr="00AF58BE">
        <w:rPr>
          <w:rFonts w:ascii="Simplified Arabic" w:hAnsi="Simplified Arabic" w:cs="Simplified Arabic" w:hint="cs"/>
          <w:b w:val="0"/>
          <w:bCs w:val="0"/>
          <w:color w:val="000000"/>
          <w:sz w:val="30"/>
          <w:szCs w:val="30"/>
          <w:rtl/>
        </w:rPr>
        <w:t xml:space="preserve">عرف </w:t>
      </w:r>
      <w:r w:rsidR="00771230" w:rsidRPr="00AF58BE">
        <w:rPr>
          <w:rFonts w:ascii="Simplified Arabic" w:hAnsi="Simplified Arabic" w:cs="Simplified Arabic" w:hint="cs"/>
          <w:b w:val="0"/>
          <w:bCs w:val="0"/>
          <w:color w:val="000000"/>
          <w:sz w:val="30"/>
          <w:szCs w:val="30"/>
          <w:rtl/>
        </w:rPr>
        <w:t xml:space="preserve">النمو الاقتصادي </w:t>
      </w:r>
      <w:r w:rsidRPr="00AF58BE">
        <w:rPr>
          <w:rFonts w:ascii="Simplified Arabic" w:hAnsi="Simplified Arabic" w:cs="Simplified Arabic" w:hint="cs"/>
          <w:b w:val="0"/>
          <w:bCs w:val="0"/>
          <w:color w:val="000000"/>
          <w:sz w:val="30"/>
          <w:szCs w:val="30"/>
          <w:rtl/>
        </w:rPr>
        <w:t xml:space="preserve">تحسنا </w:t>
      </w:r>
      <w:r w:rsidR="00771230" w:rsidRPr="00AF58BE">
        <w:rPr>
          <w:rFonts w:ascii="Simplified Arabic" w:hAnsi="Simplified Arabic" w:cs="Simplified Arabic" w:hint="cs"/>
          <w:b w:val="0"/>
          <w:bCs w:val="0"/>
          <w:color w:val="000000"/>
          <w:sz w:val="30"/>
          <w:szCs w:val="30"/>
          <w:rtl/>
        </w:rPr>
        <w:t>ب</w:t>
      </w:r>
      <w:r w:rsidRPr="00AF58BE">
        <w:rPr>
          <w:rFonts w:ascii="Simplified Arabic" w:hAnsi="Simplified Arabic" w:cs="Simplified Arabic" w:hint="cs"/>
          <w:b w:val="0"/>
          <w:bCs w:val="0"/>
          <w:color w:val="000000"/>
          <w:sz w:val="30"/>
          <w:szCs w:val="30"/>
          <w:rtl/>
        </w:rPr>
        <w:t xml:space="preserve">وتيرة </w:t>
      </w:r>
      <w:r w:rsidRPr="00AF58BE">
        <w:rPr>
          <w:rFonts w:ascii="Simplified Arabic" w:hAnsi="Simplified Arabic" w:cs="Simplified Arabic"/>
          <w:b w:val="0"/>
          <w:bCs w:val="0"/>
          <w:color w:val="000000"/>
          <w:sz w:val="30"/>
          <w:szCs w:val="30"/>
        </w:rPr>
        <w:t>%2</w:t>
      </w:r>
      <w:r w:rsidRPr="00AF58BE">
        <w:rPr>
          <w:rFonts w:ascii="Simplified Arabic" w:hAnsi="Simplified Arabic" w:cs="Simplified Arabic" w:hint="cs"/>
          <w:b w:val="0"/>
          <w:bCs w:val="0"/>
          <w:color w:val="000000"/>
          <w:sz w:val="30"/>
          <w:szCs w:val="30"/>
          <w:rtl/>
        </w:rPr>
        <w:t xml:space="preserve"> </w:t>
      </w:r>
      <w:r w:rsidRPr="00AF58BE">
        <w:rPr>
          <w:rFonts w:ascii="Simplified Arabic" w:hAnsi="Simplified Arabic" w:cs="Simplified Arabic"/>
          <w:b w:val="0"/>
          <w:bCs w:val="0"/>
          <w:color w:val="000000"/>
          <w:sz w:val="30"/>
          <w:szCs w:val="30"/>
          <w:rtl/>
        </w:rPr>
        <w:t>س</w:t>
      </w:r>
      <w:r w:rsidRPr="00AF58BE">
        <w:rPr>
          <w:rFonts w:ascii="Simplified Arabic" w:hAnsi="Simplified Arabic" w:cs="Simplified Arabic" w:hint="cs"/>
          <w:b w:val="0"/>
          <w:bCs w:val="0"/>
          <w:color w:val="000000"/>
          <w:sz w:val="30"/>
          <w:szCs w:val="30"/>
          <w:rtl/>
        </w:rPr>
        <w:t xml:space="preserve">نتي2017 و2018 عوض </w:t>
      </w:r>
      <w:r w:rsidRPr="00AF58BE">
        <w:rPr>
          <w:rFonts w:ascii="Simplified Arabic" w:hAnsi="Simplified Arabic" w:cs="Simplified Arabic"/>
          <w:b w:val="0"/>
          <w:bCs w:val="0"/>
          <w:color w:val="000000"/>
          <w:sz w:val="30"/>
          <w:szCs w:val="30"/>
        </w:rPr>
        <w:t>%1,7</w:t>
      </w:r>
      <w:r w:rsidRPr="00AF58BE">
        <w:rPr>
          <w:rFonts w:ascii="Simplified Arabic" w:hAnsi="Simplified Arabic" w:cs="Simplified Arabic"/>
          <w:b w:val="0"/>
          <w:bCs w:val="0"/>
          <w:color w:val="000000"/>
          <w:sz w:val="30"/>
          <w:szCs w:val="30"/>
          <w:rtl/>
        </w:rPr>
        <w:t xml:space="preserve"> سنة </w:t>
      </w:r>
      <w:r w:rsidRPr="00AF58BE">
        <w:rPr>
          <w:rFonts w:ascii="Simplified Arabic" w:hAnsi="Simplified Arabic" w:cs="Simplified Arabic"/>
          <w:b w:val="0"/>
          <w:bCs w:val="0"/>
          <w:color w:val="000000"/>
          <w:sz w:val="30"/>
          <w:szCs w:val="30"/>
        </w:rPr>
        <w:t>2016</w:t>
      </w:r>
      <w:r w:rsidRPr="00AF58BE">
        <w:rPr>
          <w:rFonts w:ascii="Simplified Arabic" w:hAnsi="Simplified Arabic" w:cs="Simplified Arabic" w:hint="cs"/>
          <w:b w:val="0"/>
          <w:bCs w:val="0"/>
          <w:color w:val="000000"/>
          <w:sz w:val="30"/>
          <w:szCs w:val="30"/>
          <w:rtl/>
        </w:rPr>
        <w:t xml:space="preserve">. وسيعرف الاقتصاد الأمريكي انتعاشا في وتيرة نموه لتصل إلى </w:t>
      </w:r>
      <w:r w:rsidRPr="00AF58BE">
        <w:rPr>
          <w:rFonts w:ascii="Simplified Arabic" w:hAnsi="Simplified Arabic" w:cs="Simplified Arabic"/>
          <w:b w:val="0"/>
          <w:bCs w:val="0"/>
          <w:color w:val="000000"/>
          <w:sz w:val="30"/>
          <w:szCs w:val="30"/>
        </w:rPr>
        <w:t>%2,3</w:t>
      </w:r>
      <w:r w:rsidRPr="00AF58BE">
        <w:rPr>
          <w:rFonts w:ascii="Simplified Arabic" w:hAnsi="Simplified Arabic" w:cs="Simplified Arabic"/>
          <w:b w:val="0"/>
          <w:bCs w:val="0"/>
          <w:color w:val="000000"/>
          <w:sz w:val="30"/>
          <w:szCs w:val="30"/>
          <w:rtl/>
        </w:rPr>
        <w:t xml:space="preserve"> سنة </w:t>
      </w:r>
      <w:r w:rsidRPr="00AF58BE">
        <w:rPr>
          <w:rFonts w:ascii="Simplified Arabic" w:hAnsi="Simplified Arabic" w:cs="Simplified Arabic"/>
          <w:b w:val="0"/>
          <w:bCs w:val="0"/>
          <w:color w:val="000000"/>
          <w:sz w:val="30"/>
          <w:szCs w:val="30"/>
        </w:rPr>
        <w:t>2017</w:t>
      </w:r>
      <w:r w:rsidRPr="00AF58BE">
        <w:rPr>
          <w:rFonts w:ascii="Simplified Arabic" w:hAnsi="Simplified Arabic" w:cs="Simplified Arabic" w:hint="cs"/>
          <w:b w:val="0"/>
          <w:bCs w:val="0"/>
          <w:color w:val="000000"/>
          <w:sz w:val="30"/>
          <w:szCs w:val="30"/>
          <w:rtl/>
        </w:rPr>
        <w:t xml:space="preserve"> و</w:t>
      </w:r>
      <w:r w:rsidRPr="00AF58BE">
        <w:rPr>
          <w:rFonts w:ascii="Simplified Arabic" w:hAnsi="Simplified Arabic" w:cs="Simplified Arabic"/>
          <w:b w:val="0"/>
          <w:bCs w:val="0"/>
          <w:color w:val="000000"/>
          <w:sz w:val="30"/>
          <w:szCs w:val="30"/>
        </w:rPr>
        <w:t>%2,5</w:t>
      </w:r>
      <w:r w:rsidRPr="00AF58BE">
        <w:rPr>
          <w:rFonts w:ascii="Simplified Arabic" w:hAnsi="Simplified Arabic" w:cs="Simplified Arabic"/>
          <w:b w:val="0"/>
          <w:bCs w:val="0"/>
          <w:color w:val="000000"/>
          <w:sz w:val="30"/>
          <w:szCs w:val="30"/>
          <w:rtl/>
        </w:rPr>
        <w:t xml:space="preserve"> سنة </w:t>
      </w:r>
      <w:r w:rsidRPr="00AF58BE">
        <w:rPr>
          <w:rFonts w:ascii="Simplified Arabic" w:hAnsi="Simplified Arabic" w:cs="Simplified Arabic"/>
          <w:b w:val="0"/>
          <w:bCs w:val="0"/>
          <w:color w:val="000000"/>
          <w:sz w:val="30"/>
          <w:szCs w:val="30"/>
        </w:rPr>
        <w:t>2018</w:t>
      </w:r>
      <w:r w:rsidRPr="00AF58BE">
        <w:rPr>
          <w:rFonts w:ascii="Simplified Arabic" w:hAnsi="Simplified Arabic" w:cs="Simplified Arabic" w:hint="cs"/>
          <w:b w:val="0"/>
          <w:bCs w:val="0"/>
          <w:color w:val="000000"/>
          <w:sz w:val="30"/>
          <w:szCs w:val="30"/>
          <w:rtl/>
        </w:rPr>
        <w:t>. وسي</w:t>
      </w:r>
      <w:r w:rsidR="00771230" w:rsidRPr="00AF58BE">
        <w:rPr>
          <w:rFonts w:ascii="Simplified Arabic" w:hAnsi="Simplified Arabic" w:cs="Simplified Arabic" w:hint="cs"/>
          <w:b w:val="0"/>
          <w:bCs w:val="0"/>
          <w:color w:val="000000"/>
          <w:sz w:val="30"/>
          <w:szCs w:val="30"/>
          <w:rtl/>
        </w:rPr>
        <w:t xml:space="preserve">ستفيد </w:t>
      </w:r>
      <w:r w:rsidRPr="00AF58BE">
        <w:rPr>
          <w:rFonts w:ascii="Simplified Arabic" w:hAnsi="Simplified Arabic" w:cs="Simplified Arabic" w:hint="cs"/>
          <w:b w:val="0"/>
          <w:bCs w:val="0"/>
          <w:color w:val="000000"/>
          <w:sz w:val="30"/>
          <w:szCs w:val="30"/>
          <w:rtl/>
        </w:rPr>
        <w:t xml:space="preserve">الطلب الداخلي </w:t>
      </w:r>
      <w:r w:rsidR="00771230" w:rsidRPr="00AF58BE">
        <w:rPr>
          <w:rFonts w:ascii="Simplified Arabic" w:hAnsi="Simplified Arabic" w:cs="Simplified Arabic" w:hint="cs"/>
          <w:b w:val="0"/>
          <w:bCs w:val="0"/>
          <w:color w:val="000000"/>
          <w:sz w:val="30"/>
          <w:szCs w:val="30"/>
          <w:rtl/>
        </w:rPr>
        <w:t xml:space="preserve">من انتعاش </w:t>
      </w:r>
      <w:r w:rsidRPr="00AF58BE">
        <w:rPr>
          <w:rFonts w:ascii="Simplified Arabic" w:hAnsi="Simplified Arabic" w:cs="Simplified Arabic" w:hint="cs"/>
          <w:b w:val="0"/>
          <w:bCs w:val="0"/>
          <w:color w:val="000000"/>
          <w:sz w:val="30"/>
          <w:szCs w:val="30"/>
          <w:rtl/>
        </w:rPr>
        <w:t>المخزون و</w:t>
      </w:r>
      <w:r w:rsidR="00771230" w:rsidRPr="00AF58BE">
        <w:rPr>
          <w:rFonts w:ascii="Simplified Arabic" w:hAnsi="Simplified Arabic" w:cs="Simplified Arabic" w:hint="cs"/>
          <w:b w:val="0"/>
          <w:bCs w:val="0"/>
          <w:color w:val="000000"/>
          <w:sz w:val="30"/>
          <w:szCs w:val="30"/>
          <w:rtl/>
        </w:rPr>
        <w:t>من ال</w:t>
      </w:r>
      <w:r w:rsidRPr="00AF58BE">
        <w:rPr>
          <w:rFonts w:ascii="Simplified Arabic" w:hAnsi="Simplified Arabic" w:cs="Simplified Arabic" w:hint="cs"/>
          <w:b w:val="0"/>
          <w:bCs w:val="0"/>
          <w:color w:val="000000"/>
          <w:sz w:val="30"/>
          <w:szCs w:val="30"/>
          <w:rtl/>
        </w:rPr>
        <w:t xml:space="preserve">نمو </w:t>
      </w:r>
      <w:r w:rsidR="00771230" w:rsidRPr="00AF58BE">
        <w:rPr>
          <w:rFonts w:ascii="Simplified Arabic" w:hAnsi="Simplified Arabic" w:cs="Simplified Arabic" w:hint="cs"/>
          <w:b w:val="0"/>
          <w:bCs w:val="0"/>
          <w:color w:val="000000"/>
          <w:sz w:val="30"/>
          <w:szCs w:val="30"/>
          <w:rtl/>
        </w:rPr>
        <w:t>ال</w:t>
      </w:r>
      <w:r w:rsidRPr="00AF58BE">
        <w:rPr>
          <w:rFonts w:ascii="Simplified Arabic" w:hAnsi="Simplified Arabic" w:cs="Simplified Arabic" w:hint="cs"/>
          <w:b w:val="0"/>
          <w:bCs w:val="0"/>
          <w:color w:val="000000"/>
          <w:sz w:val="30"/>
          <w:szCs w:val="30"/>
          <w:rtl/>
        </w:rPr>
        <w:t>قوي للاستهلاك، نتيجة مرونة السياسة المالية.</w:t>
      </w:r>
    </w:p>
    <w:p w:rsidR="0040234D" w:rsidRPr="00AF58BE" w:rsidRDefault="006F0FC0" w:rsidP="006E01AC">
      <w:pPr>
        <w:widowControl w:val="0"/>
        <w:autoSpaceDE w:val="0"/>
        <w:autoSpaceDN w:val="0"/>
        <w:bidi/>
        <w:adjustRightInd w:val="0"/>
        <w:spacing w:before="100" w:beforeAutospacing="1" w:after="100" w:afterAutospacing="1"/>
        <w:ind w:left="-2" w:firstLine="422"/>
        <w:jc w:val="both"/>
        <w:rPr>
          <w:rFonts w:ascii="Simplified Arabic" w:hAnsi="Simplified Arabic" w:cs="Simplified Arabic"/>
          <w:b w:val="0"/>
          <w:bCs w:val="0"/>
          <w:color w:val="000000"/>
          <w:sz w:val="30"/>
          <w:szCs w:val="30"/>
          <w:rtl/>
        </w:rPr>
      </w:pPr>
      <w:r w:rsidRPr="00AF58BE">
        <w:rPr>
          <w:rFonts w:ascii="Simplified Arabic" w:hAnsi="Simplified Arabic" w:cs="Simplified Arabic" w:hint="cs"/>
          <w:b w:val="0"/>
          <w:bCs w:val="0"/>
          <w:color w:val="000000"/>
          <w:sz w:val="30"/>
          <w:szCs w:val="30"/>
          <w:rtl/>
        </w:rPr>
        <w:t xml:space="preserve">بخصوص منطقة </w:t>
      </w:r>
      <w:r w:rsidRPr="00AF58BE">
        <w:rPr>
          <w:rFonts w:ascii="Simplified Arabic" w:hAnsi="Simplified Arabic" w:cs="Simplified Arabic"/>
          <w:b w:val="0"/>
          <w:bCs w:val="0"/>
          <w:color w:val="000000"/>
          <w:sz w:val="30"/>
          <w:szCs w:val="30"/>
          <w:rtl/>
        </w:rPr>
        <w:t xml:space="preserve">اليورو، </w:t>
      </w:r>
      <w:r w:rsidRPr="00AF58BE">
        <w:rPr>
          <w:rFonts w:ascii="Simplified Arabic" w:hAnsi="Simplified Arabic" w:cs="Simplified Arabic" w:hint="cs"/>
          <w:b w:val="0"/>
          <w:bCs w:val="0"/>
          <w:color w:val="000000"/>
          <w:sz w:val="30"/>
          <w:szCs w:val="30"/>
          <w:rtl/>
        </w:rPr>
        <w:t>سيستفيد النشاط الا</w:t>
      </w:r>
      <w:r w:rsidRPr="00AF58BE">
        <w:rPr>
          <w:rFonts w:ascii="Simplified Arabic" w:hAnsi="Simplified Arabic" w:cs="Simplified Arabic"/>
          <w:b w:val="0"/>
          <w:bCs w:val="0"/>
          <w:color w:val="000000"/>
          <w:sz w:val="30"/>
          <w:szCs w:val="30"/>
          <w:rtl/>
        </w:rPr>
        <w:t xml:space="preserve">قتصادي </w:t>
      </w:r>
      <w:r w:rsidRPr="00AF58BE">
        <w:rPr>
          <w:rFonts w:ascii="Simplified Arabic" w:hAnsi="Simplified Arabic" w:cs="Simplified Arabic" w:hint="cs"/>
          <w:b w:val="0"/>
          <w:bCs w:val="0"/>
          <w:color w:val="000000"/>
          <w:sz w:val="30"/>
          <w:szCs w:val="30"/>
          <w:rtl/>
        </w:rPr>
        <w:t xml:space="preserve">من السياسات المالية </w:t>
      </w:r>
      <w:r w:rsidR="00294E0A" w:rsidRPr="00AF58BE">
        <w:rPr>
          <w:rFonts w:ascii="Simplified Arabic" w:hAnsi="Simplified Arabic" w:cs="Simplified Arabic" w:hint="cs"/>
          <w:b w:val="0"/>
          <w:bCs w:val="0"/>
          <w:color w:val="000000"/>
          <w:sz w:val="30"/>
          <w:szCs w:val="30"/>
          <w:rtl/>
        </w:rPr>
        <w:t xml:space="preserve">المرنة ومن ضعف </w:t>
      </w:r>
      <w:r w:rsidRPr="00AF58BE">
        <w:rPr>
          <w:rFonts w:ascii="Simplified Arabic" w:hAnsi="Simplified Arabic" w:cs="Simplified Arabic" w:hint="cs"/>
          <w:b w:val="0"/>
          <w:bCs w:val="0"/>
          <w:color w:val="000000"/>
          <w:sz w:val="30"/>
          <w:szCs w:val="30"/>
          <w:rtl/>
        </w:rPr>
        <w:t xml:space="preserve">قيمة اليورو ومن تأثير </w:t>
      </w:r>
      <w:r w:rsidR="00294E0A" w:rsidRPr="00AF58BE">
        <w:rPr>
          <w:rFonts w:ascii="Simplified Arabic" w:hAnsi="Simplified Arabic" w:cs="Simplified Arabic" w:hint="cs"/>
          <w:b w:val="0"/>
          <w:bCs w:val="0"/>
          <w:color w:val="000000"/>
          <w:sz w:val="30"/>
          <w:szCs w:val="30"/>
          <w:rtl/>
        </w:rPr>
        <w:t>ال</w:t>
      </w:r>
      <w:r w:rsidRPr="00AF58BE">
        <w:rPr>
          <w:rFonts w:ascii="Simplified Arabic" w:hAnsi="Simplified Arabic" w:cs="Simplified Arabic" w:hint="cs"/>
          <w:b w:val="0"/>
          <w:bCs w:val="0"/>
          <w:color w:val="000000"/>
          <w:sz w:val="30"/>
          <w:szCs w:val="30"/>
          <w:rtl/>
        </w:rPr>
        <w:t>إقلاع الاقتصادي الأمريكي. وسي</w:t>
      </w:r>
      <w:r w:rsidR="00294E0A" w:rsidRPr="00AF58BE">
        <w:rPr>
          <w:rFonts w:ascii="Simplified Arabic" w:hAnsi="Simplified Arabic" w:cs="Simplified Arabic" w:hint="cs"/>
          <w:b w:val="0"/>
          <w:bCs w:val="0"/>
          <w:color w:val="000000"/>
          <w:sz w:val="30"/>
          <w:szCs w:val="30"/>
          <w:rtl/>
        </w:rPr>
        <w:t xml:space="preserve">تعزز </w:t>
      </w:r>
      <w:r w:rsidRPr="00AF58BE">
        <w:rPr>
          <w:rFonts w:ascii="Simplified Arabic" w:hAnsi="Simplified Arabic" w:cs="Simplified Arabic" w:hint="cs"/>
          <w:b w:val="0"/>
          <w:bCs w:val="0"/>
          <w:color w:val="000000"/>
          <w:sz w:val="30"/>
          <w:szCs w:val="30"/>
          <w:rtl/>
        </w:rPr>
        <w:t xml:space="preserve">الاستهلاك الداخلي </w:t>
      </w:r>
      <w:r w:rsidR="00294E0A" w:rsidRPr="00AF58BE">
        <w:rPr>
          <w:rFonts w:ascii="Simplified Arabic" w:hAnsi="Simplified Arabic" w:cs="Simplified Arabic" w:hint="cs"/>
          <w:b w:val="0"/>
          <w:bCs w:val="0"/>
          <w:color w:val="000000"/>
          <w:sz w:val="30"/>
          <w:szCs w:val="30"/>
          <w:rtl/>
        </w:rPr>
        <w:t>بال</w:t>
      </w:r>
      <w:r w:rsidRPr="00AF58BE">
        <w:rPr>
          <w:rFonts w:ascii="Simplified Arabic" w:hAnsi="Simplified Arabic" w:cs="Simplified Arabic" w:hint="cs"/>
          <w:b w:val="0"/>
          <w:bCs w:val="0"/>
          <w:color w:val="000000"/>
          <w:sz w:val="30"/>
          <w:szCs w:val="30"/>
          <w:rtl/>
        </w:rPr>
        <w:t>تحسن المستمر لسوق الشغل، في حين سي</w:t>
      </w:r>
      <w:r w:rsidR="00294E0A" w:rsidRPr="00AF58BE">
        <w:rPr>
          <w:rFonts w:ascii="Simplified Arabic" w:hAnsi="Simplified Arabic" w:cs="Simplified Arabic" w:hint="cs"/>
          <w:b w:val="0"/>
          <w:bCs w:val="0"/>
          <w:color w:val="000000"/>
          <w:sz w:val="30"/>
          <w:szCs w:val="30"/>
          <w:rtl/>
        </w:rPr>
        <w:t xml:space="preserve">ستفيد </w:t>
      </w:r>
      <w:r w:rsidRPr="00AF58BE">
        <w:rPr>
          <w:rFonts w:ascii="Simplified Arabic" w:hAnsi="Simplified Arabic" w:cs="Simplified Arabic" w:hint="cs"/>
          <w:b w:val="0"/>
          <w:bCs w:val="0"/>
          <w:color w:val="000000"/>
          <w:sz w:val="30"/>
          <w:szCs w:val="30"/>
          <w:rtl/>
        </w:rPr>
        <w:t xml:space="preserve">الاستثمار </w:t>
      </w:r>
      <w:r w:rsidR="00294E0A" w:rsidRPr="00AF58BE">
        <w:rPr>
          <w:rFonts w:ascii="Simplified Arabic" w:hAnsi="Simplified Arabic" w:cs="Simplified Arabic" w:hint="cs"/>
          <w:b w:val="0"/>
          <w:bCs w:val="0"/>
          <w:color w:val="000000"/>
          <w:sz w:val="30"/>
          <w:szCs w:val="30"/>
          <w:rtl/>
        </w:rPr>
        <w:t xml:space="preserve">من </w:t>
      </w:r>
      <w:r w:rsidRPr="00AF58BE">
        <w:rPr>
          <w:rFonts w:ascii="Simplified Arabic" w:hAnsi="Simplified Arabic" w:cs="Simplified Arabic" w:hint="cs"/>
          <w:b w:val="0"/>
          <w:bCs w:val="0"/>
          <w:color w:val="000000"/>
          <w:sz w:val="30"/>
          <w:szCs w:val="30"/>
          <w:rtl/>
        </w:rPr>
        <w:t xml:space="preserve">الظروف التمويلية المشجعة. غير أن النشاط الاقتصادي بمنطقة اليورو سيتأثر بالصعوبات المترتبة عن نوعية العلاقة مستقبلا بين الاتحاد الأوروبي والمملكة المتحدة، حيث سيسجل وتيرة نمو معتدلة في حدود </w:t>
      </w:r>
      <w:r w:rsidRPr="00AF58BE">
        <w:rPr>
          <w:rFonts w:ascii="Simplified Arabic" w:hAnsi="Simplified Arabic" w:cs="Simplified Arabic"/>
          <w:b w:val="0"/>
          <w:bCs w:val="0"/>
          <w:color w:val="000000"/>
          <w:sz w:val="30"/>
          <w:szCs w:val="30"/>
        </w:rPr>
        <w:t>%1,7</w:t>
      </w:r>
      <w:r w:rsidRPr="00AF58BE">
        <w:rPr>
          <w:rFonts w:ascii="Simplified Arabic" w:hAnsi="Simplified Arabic" w:cs="Simplified Arabic" w:hint="cs"/>
          <w:b w:val="0"/>
          <w:bCs w:val="0"/>
          <w:color w:val="000000"/>
          <w:sz w:val="30"/>
          <w:szCs w:val="30"/>
          <w:rtl/>
        </w:rPr>
        <w:t xml:space="preserve"> سنة 2017 و</w:t>
      </w:r>
      <w:r w:rsidRPr="00AF58BE">
        <w:rPr>
          <w:rFonts w:ascii="Simplified Arabic" w:hAnsi="Simplified Arabic" w:cs="Simplified Arabic"/>
          <w:b w:val="0"/>
          <w:bCs w:val="0"/>
          <w:color w:val="000000"/>
          <w:sz w:val="30"/>
          <w:szCs w:val="30"/>
        </w:rPr>
        <w:t>%1,6</w:t>
      </w:r>
      <w:r w:rsidRPr="00AF58BE">
        <w:rPr>
          <w:rFonts w:ascii="Simplified Arabic" w:hAnsi="Simplified Arabic" w:cs="Simplified Arabic" w:hint="cs"/>
          <w:b w:val="0"/>
          <w:bCs w:val="0"/>
          <w:color w:val="000000"/>
          <w:sz w:val="30"/>
          <w:szCs w:val="30"/>
          <w:rtl/>
        </w:rPr>
        <w:t xml:space="preserve"> سنة 2018.</w:t>
      </w:r>
    </w:p>
    <w:p w:rsidR="006F0FC0" w:rsidRPr="00AF58BE" w:rsidRDefault="006F0FC0" w:rsidP="006E01AC">
      <w:pPr>
        <w:widowControl w:val="0"/>
        <w:autoSpaceDE w:val="0"/>
        <w:autoSpaceDN w:val="0"/>
        <w:bidi/>
        <w:adjustRightInd w:val="0"/>
        <w:spacing w:before="100" w:beforeAutospacing="1" w:after="100" w:afterAutospacing="1"/>
        <w:ind w:left="-2" w:firstLine="422"/>
        <w:jc w:val="both"/>
        <w:rPr>
          <w:rFonts w:ascii="Simplified Arabic" w:hAnsi="Simplified Arabic" w:cs="Simplified Arabic"/>
          <w:b w:val="0"/>
          <w:bCs w:val="0"/>
          <w:color w:val="000000"/>
          <w:sz w:val="30"/>
          <w:szCs w:val="30"/>
          <w:rtl/>
        </w:rPr>
      </w:pPr>
      <w:r w:rsidRPr="00AF58BE">
        <w:rPr>
          <w:rFonts w:ascii="Simplified Arabic" w:hAnsi="Simplified Arabic" w:cs="Simplified Arabic" w:hint="cs"/>
          <w:b w:val="0"/>
          <w:bCs w:val="0"/>
          <w:color w:val="000000"/>
          <w:sz w:val="30"/>
          <w:szCs w:val="30"/>
          <w:rtl/>
        </w:rPr>
        <w:t>وفيما يتعلق بالاق</w:t>
      </w:r>
      <w:r w:rsidRPr="00AF58BE">
        <w:rPr>
          <w:rFonts w:ascii="Simplified Arabic" w:hAnsi="Simplified Arabic" w:cs="Simplified Arabic"/>
          <w:b w:val="0"/>
          <w:bCs w:val="0"/>
          <w:color w:val="000000"/>
          <w:sz w:val="30"/>
          <w:szCs w:val="30"/>
          <w:rtl/>
        </w:rPr>
        <w:t>تصاد</w:t>
      </w:r>
      <w:r w:rsidRPr="00AF58BE">
        <w:rPr>
          <w:rFonts w:ascii="Simplified Arabic" w:hAnsi="Simplified Arabic" w:cs="Simplified Arabic" w:hint="cs"/>
          <w:b w:val="0"/>
          <w:bCs w:val="0"/>
          <w:color w:val="000000"/>
          <w:sz w:val="30"/>
          <w:szCs w:val="30"/>
          <w:rtl/>
        </w:rPr>
        <w:t xml:space="preserve"> </w:t>
      </w:r>
      <w:r w:rsidRPr="00AF58BE">
        <w:rPr>
          <w:rFonts w:ascii="Simplified Arabic" w:hAnsi="Simplified Arabic" w:cs="Simplified Arabic"/>
          <w:b w:val="0"/>
          <w:bCs w:val="0"/>
          <w:color w:val="000000"/>
          <w:sz w:val="30"/>
          <w:szCs w:val="30"/>
          <w:rtl/>
        </w:rPr>
        <w:t>اليابان</w:t>
      </w:r>
      <w:r w:rsidRPr="00AF58BE">
        <w:rPr>
          <w:rFonts w:ascii="Simplified Arabic" w:hAnsi="Simplified Arabic" w:cs="Simplified Arabic" w:hint="cs"/>
          <w:b w:val="0"/>
          <w:bCs w:val="0"/>
          <w:color w:val="000000"/>
          <w:sz w:val="30"/>
          <w:szCs w:val="30"/>
          <w:rtl/>
        </w:rPr>
        <w:t>ي، ستتعزز دينامية نموه</w:t>
      </w:r>
      <w:r w:rsidR="00E64900" w:rsidRPr="00AF58BE">
        <w:rPr>
          <w:rFonts w:ascii="Simplified Arabic" w:hAnsi="Simplified Arabic" w:cs="Simplified Arabic" w:hint="cs"/>
          <w:b w:val="0"/>
          <w:bCs w:val="0"/>
          <w:color w:val="000000"/>
          <w:sz w:val="30"/>
          <w:szCs w:val="30"/>
          <w:rtl/>
        </w:rPr>
        <w:t xml:space="preserve">، لتصل وتيرته إلى </w:t>
      </w:r>
      <w:r w:rsidR="00E64900" w:rsidRPr="00AF58BE">
        <w:rPr>
          <w:rFonts w:ascii="Simplified Arabic" w:hAnsi="Simplified Arabic" w:cs="Simplified Arabic"/>
          <w:b w:val="0"/>
          <w:bCs w:val="0"/>
          <w:color w:val="000000"/>
          <w:sz w:val="30"/>
          <w:szCs w:val="30"/>
        </w:rPr>
        <w:t>%1,2</w:t>
      </w:r>
      <w:r w:rsidR="00E64900" w:rsidRPr="00AF58BE">
        <w:rPr>
          <w:rFonts w:ascii="Simplified Arabic" w:hAnsi="Simplified Arabic" w:cs="Simplified Arabic" w:hint="cs"/>
          <w:b w:val="0"/>
          <w:bCs w:val="0"/>
          <w:color w:val="000000"/>
          <w:sz w:val="30"/>
          <w:szCs w:val="30"/>
          <w:rtl/>
        </w:rPr>
        <w:t xml:space="preserve"> سنة 2017</w:t>
      </w:r>
      <w:r w:rsidRPr="00AF58BE">
        <w:rPr>
          <w:rFonts w:ascii="Simplified Arabic" w:hAnsi="Simplified Arabic" w:cs="Simplified Arabic" w:hint="cs"/>
          <w:b w:val="0"/>
          <w:bCs w:val="0"/>
          <w:color w:val="000000"/>
          <w:sz w:val="30"/>
          <w:szCs w:val="30"/>
          <w:rtl/>
        </w:rPr>
        <w:t xml:space="preserve">، مستفيدة من انتعاش الأنشطة التصديرية،. غير أن هذا المعدل سيتراجع خلال سنة 2018 ليبلغ </w:t>
      </w:r>
      <w:r w:rsidRPr="00AF58BE">
        <w:rPr>
          <w:rFonts w:ascii="Simplified Arabic" w:hAnsi="Simplified Arabic" w:cs="Simplified Arabic"/>
          <w:b w:val="0"/>
          <w:bCs w:val="0"/>
          <w:color w:val="000000"/>
          <w:sz w:val="30"/>
          <w:szCs w:val="30"/>
        </w:rPr>
        <w:t>%0,6</w:t>
      </w:r>
      <w:r w:rsidRPr="00AF58BE">
        <w:rPr>
          <w:rFonts w:ascii="Simplified Arabic" w:hAnsi="Simplified Arabic" w:cs="Simplified Arabic" w:hint="cs"/>
          <w:b w:val="0"/>
          <w:bCs w:val="0"/>
          <w:color w:val="000000"/>
          <w:sz w:val="30"/>
          <w:szCs w:val="30"/>
          <w:rtl/>
        </w:rPr>
        <w:t>، نتيجة تراجع دعم السياسة المالية، الشيء الذي سي</w:t>
      </w:r>
      <w:r w:rsidR="00E64900" w:rsidRPr="00AF58BE">
        <w:rPr>
          <w:rFonts w:ascii="Simplified Arabic" w:hAnsi="Simplified Arabic" w:cs="Simplified Arabic" w:hint="cs"/>
          <w:b w:val="0"/>
          <w:bCs w:val="0"/>
          <w:color w:val="000000"/>
          <w:sz w:val="30"/>
          <w:szCs w:val="30"/>
          <w:rtl/>
        </w:rPr>
        <w:t xml:space="preserve">حد </w:t>
      </w:r>
      <w:r w:rsidRPr="00AF58BE">
        <w:rPr>
          <w:rFonts w:ascii="Simplified Arabic" w:hAnsi="Simplified Arabic" w:cs="Simplified Arabic" w:hint="cs"/>
          <w:b w:val="0"/>
          <w:bCs w:val="0"/>
          <w:color w:val="000000"/>
          <w:sz w:val="30"/>
          <w:szCs w:val="30"/>
          <w:rtl/>
        </w:rPr>
        <w:t>من التأثير الإيجابي لزيادة استثمارات القطاع الخاص والصادرات.</w:t>
      </w:r>
    </w:p>
    <w:p w:rsidR="006F0FC0" w:rsidRPr="00AF58BE" w:rsidRDefault="006F0FC0" w:rsidP="006E01AC">
      <w:pPr>
        <w:widowControl w:val="0"/>
        <w:autoSpaceDE w:val="0"/>
        <w:autoSpaceDN w:val="0"/>
        <w:bidi/>
        <w:adjustRightInd w:val="0"/>
        <w:spacing w:before="100" w:beforeAutospacing="1" w:after="100" w:afterAutospacing="1"/>
        <w:ind w:left="-2" w:firstLine="422"/>
        <w:jc w:val="both"/>
        <w:rPr>
          <w:rFonts w:ascii="Simplified Arabic" w:hAnsi="Simplified Arabic" w:cs="Simplified Arabic"/>
          <w:b w:val="0"/>
          <w:bCs w:val="0"/>
          <w:color w:val="000000"/>
          <w:sz w:val="30"/>
          <w:szCs w:val="30"/>
          <w:rtl/>
        </w:rPr>
      </w:pPr>
      <w:r w:rsidRPr="00AF58BE">
        <w:rPr>
          <w:rFonts w:ascii="Simplified Arabic" w:hAnsi="Simplified Arabic" w:cs="Simplified Arabic" w:hint="cs"/>
          <w:b w:val="0"/>
          <w:bCs w:val="0"/>
          <w:color w:val="000000"/>
          <w:sz w:val="30"/>
          <w:szCs w:val="30"/>
          <w:rtl/>
        </w:rPr>
        <w:t xml:space="preserve">وبخصوص اقتصاديات الدول الصاعدة والنامية، فإنها ستعزز من </w:t>
      </w:r>
      <w:r w:rsidR="00E64900" w:rsidRPr="00AF58BE">
        <w:rPr>
          <w:rFonts w:ascii="Simplified Arabic" w:hAnsi="Simplified Arabic" w:cs="Simplified Arabic" w:hint="cs"/>
          <w:b w:val="0"/>
          <w:bCs w:val="0"/>
          <w:color w:val="000000"/>
          <w:sz w:val="30"/>
          <w:szCs w:val="30"/>
          <w:rtl/>
        </w:rPr>
        <w:t xml:space="preserve">ديناميتها لمواجهة </w:t>
      </w:r>
      <w:r w:rsidRPr="00AF58BE">
        <w:rPr>
          <w:rFonts w:ascii="Simplified Arabic" w:hAnsi="Simplified Arabic" w:cs="Simplified Arabic" w:hint="cs"/>
          <w:b w:val="0"/>
          <w:bCs w:val="0"/>
          <w:color w:val="000000"/>
          <w:sz w:val="30"/>
          <w:szCs w:val="30"/>
          <w:rtl/>
        </w:rPr>
        <w:t>تأثير الصدمات الخارجية، حيث يتوقع أن تستعيد</w:t>
      </w:r>
      <w:r w:rsidR="00E64900" w:rsidRPr="00AF58BE">
        <w:rPr>
          <w:rFonts w:ascii="Simplified Arabic" w:hAnsi="Simplified Arabic" w:cs="Simplified Arabic" w:hint="cs"/>
          <w:b w:val="0"/>
          <w:bCs w:val="0"/>
          <w:color w:val="000000"/>
          <w:sz w:val="30"/>
          <w:szCs w:val="30"/>
          <w:rtl/>
        </w:rPr>
        <w:t xml:space="preserve"> وتيرة نموها الاقتصادي. في</w:t>
      </w:r>
      <w:r w:rsidR="001143CD" w:rsidRPr="00AF58BE">
        <w:rPr>
          <w:rFonts w:ascii="Simplified Arabic" w:hAnsi="Simplified Arabic" w:cs="Simplified Arabic" w:hint="cs"/>
          <w:b w:val="0"/>
          <w:bCs w:val="0"/>
          <w:color w:val="000000"/>
          <w:sz w:val="30"/>
          <w:szCs w:val="30"/>
          <w:rtl/>
        </w:rPr>
        <w:t xml:space="preserve"> هذ</w:t>
      </w:r>
      <w:r w:rsidR="00E64900" w:rsidRPr="00AF58BE">
        <w:rPr>
          <w:rFonts w:ascii="Simplified Arabic" w:hAnsi="Simplified Arabic" w:cs="Simplified Arabic" w:hint="cs"/>
          <w:b w:val="0"/>
          <w:bCs w:val="0"/>
          <w:color w:val="000000"/>
          <w:sz w:val="30"/>
          <w:szCs w:val="30"/>
          <w:rtl/>
        </w:rPr>
        <w:t xml:space="preserve">ا </w:t>
      </w:r>
      <w:r w:rsidR="001143CD" w:rsidRPr="00AF58BE">
        <w:rPr>
          <w:rFonts w:ascii="Simplified Arabic" w:hAnsi="Simplified Arabic" w:cs="Simplified Arabic" w:hint="cs"/>
          <w:b w:val="0"/>
          <w:bCs w:val="0"/>
          <w:color w:val="000000"/>
          <w:sz w:val="30"/>
          <w:szCs w:val="30"/>
          <w:rtl/>
        </w:rPr>
        <w:t xml:space="preserve">الصدد، </w:t>
      </w:r>
      <w:r w:rsidR="00E64900" w:rsidRPr="00AF58BE">
        <w:rPr>
          <w:rFonts w:ascii="Simplified Arabic" w:hAnsi="Simplified Arabic" w:cs="Simplified Arabic" w:hint="cs"/>
          <w:b w:val="0"/>
          <w:bCs w:val="0"/>
          <w:color w:val="000000"/>
          <w:sz w:val="30"/>
          <w:szCs w:val="30"/>
          <w:rtl/>
        </w:rPr>
        <w:t xml:space="preserve"> </w:t>
      </w:r>
      <w:r w:rsidR="001143CD" w:rsidRPr="00AF58BE">
        <w:rPr>
          <w:rFonts w:ascii="Simplified Arabic" w:hAnsi="Simplified Arabic" w:cs="Simplified Arabic" w:hint="cs"/>
          <w:b w:val="0"/>
          <w:bCs w:val="0"/>
          <w:color w:val="000000"/>
          <w:sz w:val="30"/>
          <w:szCs w:val="30"/>
          <w:rtl/>
        </w:rPr>
        <w:t xml:space="preserve">ستواصل أنشطة </w:t>
      </w:r>
      <w:r w:rsidR="00E64900" w:rsidRPr="00AF58BE">
        <w:rPr>
          <w:rFonts w:ascii="Simplified Arabic" w:hAnsi="Simplified Arabic" w:cs="Simplified Arabic" w:hint="cs"/>
          <w:b w:val="0"/>
          <w:bCs w:val="0"/>
          <w:color w:val="000000"/>
          <w:sz w:val="30"/>
          <w:szCs w:val="30"/>
          <w:rtl/>
        </w:rPr>
        <w:t xml:space="preserve">الاقتصاد الهندي، </w:t>
      </w:r>
      <w:r w:rsidRPr="00AF58BE">
        <w:rPr>
          <w:rFonts w:ascii="Simplified Arabic" w:hAnsi="Simplified Arabic" w:cs="Simplified Arabic" w:hint="cs"/>
          <w:b w:val="0"/>
          <w:bCs w:val="0"/>
          <w:color w:val="000000"/>
          <w:sz w:val="30"/>
          <w:szCs w:val="30"/>
          <w:rtl/>
        </w:rPr>
        <w:t xml:space="preserve">تسجيل </w:t>
      </w:r>
      <w:r w:rsidRPr="00AF58BE">
        <w:rPr>
          <w:rFonts w:ascii="Simplified Arabic" w:hAnsi="Simplified Arabic" w:cs="Simplified Arabic"/>
          <w:b w:val="0"/>
          <w:bCs w:val="0"/>
          <w:color w:val="000000"/>
          <w:sz w:val="30"/>
          <w:szCs w:val="30"/>
          <w:rtl/>
        </w:rPr>
        <w:t>وتير</w:t>
      </w:r>
      <w:r w:rsidRPr="00AF58BE">
        <w:rPr>
          <w:rFonts w:ascii="Simplified Arabic" w:hAnsi="Simplified Arabic" w:cs="Simplified Arabic" w:hint="cs"/>
          <w:b w:val="0"/>
          <w:bCs w:val="0"/>
          <w:color w:val="000000"/>
          <w:sz w:val="30"/>
          <w:szCs w:val="30"/>
          <w:rtl/>
        </w:rPr>
        <w:t>ات</w:t>
      </w:r>
      <w:r w:rsidRPr="00AF58BE">
        <w:rPr>
          <w:rFonts w:ascii="Simplified Arabic" w:hAnsi="Simplified Arabic" w:cs="Simplified Arabic"/>
          <w:b w:val="0"/>
          <w:bCs w:val="0"/>
          <w:color w:val="000000"/>
          <w:sz w:val="30"/>
          <w:szCs w:val="30"/>
          <w:rtl/>
        </w:rPr>
        <w:t xml:space="preserve"> نمو قوية </w:t>
      </w:r>
      <w:r w:rsidR="005118A2" w:rsidRPr="00AF58BE">
        <w:rPr>
          <w:rFonts w:ascii="Simplified Arabic" w:hAnsi="Simplified Arabic" w:cs="Simplified Arabic" w:hint="cs"/>
          <w:b w:val="0"/>
          <w:bCs w:val="0"/>
          <w:color w:val="000000"/>
          <w:sz w:val="30"/>
          <w:szCs w:val="30"/>
          <w:rtl/>
        </w:rPr>
        <w:t xml:space="preserve">ستصل إلى </w:t>
      </w:r>
      <w:r w:rsidRPr="00AF58BE">
        <w:rPr>
          <w:rFonts w:ascii="Simplified Arabic" w:hAnsi="Simplified Arabic" w:cs="Simplified Arabic"/>
          <w:b w:val="0"/>
          <w:bCs w:val="0"/>
          <w:color w:val="000000"/>
          <w:sz w:val="30"/>
          <w:szCs w:val="30"/>
        </w:rPr>
        <w:t>%7,2</w:t>
      </w:r>
      <w:r w:rsidRPr="00AF58BE">
        <w:rPr>
          <w:rFonts w:ascii="Simplified Arabic" w:hAnsi="Simplified Arabic" w:cs="Simplified Arabic"/>
          <w:b w:val="0"/>
          <w:bCs w:val="0"/>
          <w:color w:val="000000"/>
          <w:sz w:val="30"/>
          <w:szCs w:val="30"/>
          <w:rtl/>
        </w:rPr>
        <w:t xml:space="preserve"> سنة </w:t>
      </w:r>
      <w:r w:rsidRPr="00AF58BE">
        <w:rPr>
          <w:rFonts w:ascii="Simplified Arabic" w:hAnsi="Simplified Arabic" w:cs="Simplified Arabic"/>
          <w:b w:val="0"/>
          <w:bCs w:val="0"/>
          <w:color w:val="000000"/>
          <w:sz w:val="30"/>
          <w:szCs w:val="30"/>
        </w:rPr>
        <w:t>2017</w:t>
      </w:r>
      <w:r w:rsidRPr="00AF58BE">
        <w:rPr>
          <w:rFonts w:ascii="Simplified Arabic" w:hAnsi="Simplified Arabic" w:cs="Simplified Arabic" w:hint="cs"/>
          <w:b w:val="0"/>
          <w:bCs w:val="0"/>
          <w:color w:val="000000"/>
          <w:sz w:val="30"/>
          <w:szCs w:val="30"/>
          <w:rtl/>
        </w:rPr>
        <w:t xml:space="preserve"> و</w:t>
      </w:r>
      <w:r w:rsidRPr="00AF58BE">
        <w:rPr>
          <w:rFonts w:ascii="Simplified Arabic" w:hAnsi="Simplified Arabic" w:cs="Simplified Arabic"/>
          <w:b w:val="0"/>
          <w:bCs w:val="0"/>
          <w:color w:val="000000"/>
          <w:sz w:val="30"/>
          <w:szCs w:val="30"/>
        </w:rPr>
        <w:t>7,7%</w:t>
      </w:r>
      <w:r w:rsidRPr="00AF58BE">
        <w:rPr>
          <w:rFonts w:ascii="Simplified Arabic" w:hAnsi="Simplified Arabic" w:cs="Simplified Arabic" w:hint="cs"/>
          <w:b w:val="0"/>
          <w:bCs w:val="0"/>
          <w:color w:val="000000"/>
          <w:sz w:val="30"/>
          <w:szCs w:val="30"/>
          <w:rtl/>
        </w:rPr>
        <w:t xml:space="preserve"> سنة 2018، نتيجة </w:t>
      </w:r>
      <w:r w:rsidR="005118A2" w:rsidRPr="00AF58BE">
        <w:rPr>
          <w:rFonts w:ascii="Simplified Arabic" w:hAnsi="Simplified Arabic" w:cs="Simplified Arabic" w:hint="cs"/>
          <w:b w:val="0"/>
          <w:bCs w:val="0"/>
          <w:color w:val="000000"/>
          <w:sz w:val="30"/>
          <w:szCs w:val="30"/>
          <w:rtl/>
        </w:rPr>
        <w:t xml:space="preserve">تنفيذ </w:t>
      </w:r>
      <w:r w:rsidR="005118A2" w:rsidRPr="00AF58BE">
        <w:rPr>
          <w:rFonts w:ascii="Simplified Arabic" w:hAnsi="Simplified Arabic" w:cs="Simplified Arabic"/>
          <w:b w:val="0"/>
          <w:bCs w:val="0"/>
          <w:color w:val="000000"/>
          <w:sz w:val="30"/>
          <w:szCs w:val="30"/>
          <w:rtl/>
        </w:rPr>
        <w:t xml:space="preserve">إصلاحات هيكلية </w:t>
      </w:r>
      <w:r w:rsidR="005118A2" w:rsidRPr="00AF58BE">
        <w:rPr>
          <w:rFonts w:ascii="Simplified Arabic" w:hAnsi="Simplified Arabic" w:cs="Simplified Arabic" w:hint="cs"/>
          <w:b w:val="0"/>
          <w:bCs w:val="0"/>
          <w:color w:val="000000"/>
          <w:sz w:val="30"/>
          <w:szCs w:val="30"/>
          <w:rtl/>
        </w:rPr>
        <w:t>مهمة و</w:t>
      </w:r>
      <w:r w:rsidRPr="00AF58BE">
        <w:rPr>
          <w:rFonts w:ascii="Simplified Arabic" w:hAnsi="Simplified Arabic" w:cs="Simplified Arabic" w:hint="cs"/>
          <w:b w:val="0"/>
          <w:bCs w:val="0"/>
          <w:color w:val="000000"/>
          <w:sz w:val="30"/>
          <w:szCs w:val="30"/>
          <w:rtl/>
        </w:rPr>
        <w:t>النتائج الملائمة للمبادلات وتقليص</w:t>
      </w:r>
      <w:r w:rsidR="005118A2" w:rsidRPr="00AF58BE">
        <w:rPr>
          <w:rFonts w:ascii="Simplified Arabic" w:hAnsi="Simplified Arabic" w:cs="Simplified Arabic" w:hint="cs"/>
          <w:b w:val="0"/>
          <w:bCs w:val="0"/>
          <w:color w:val="000000"/>
          <w:sz w:val="30"/>
          <w:szCs w:val="30"/>
          <w:rtl/>
        </w:rPr>
        <w:t xml:space="preserve"> تأثيرها الخارجي</w:t>
      </w:r>
      <w:r w:rsidRPr="00AF58BE">
        <w:rPr>
          <w:rFonts w:ascii="Simplified Arabic" w:hAnsi="Simplified Arabic" w:cs="Simplified Arabic" w:hint="cs"/>
          <w:b w:val="0"/>
          <w:bCs w:val="0"/>
          <w:color w:val="000000"/>
          <w:sz w:val="30"/>
          <w:szCs w:val="30"/>
          <w:rtl/>
        </w:rPr>
        <w:t xml:space="preserve">. </w:t>
      </w:r>
      <w:r w:rsidR="005118A2" w:rsidRPr="00AF58BE">
        <w:rPr>
          <w:rFonts w:ascii="Simplified Arabic" w:hAnsi="Simplified Arabic" w:cs="Simplified Arabic" w:hint="cs"/>
          <w:b w:val="0"/>
          <w:bCs w:val="0"/>
          <w:color w:val="000000"/>
          <w:sz w:val="30"/>
          <w:szCs w:val="30"/>
          <w:rtl/>
        </w:rPr>
        <w:t>و</w:t>
      </w:r>
      <w:r w:rsidRPr="00AF58BE">
        <w:rPr>
          <w:rFonts w:ascii="Simplified Arabic" w:hAnsi="Simplified Arabic" w:cs="Simplified Arabic"/>
          <w:b w:val="0"/>
          <w:bCs w:val="0"/>
          <w:color w:val="000000"/>
          <w:sz w:val="30"/>
          <w:szCs w:val="30"/>
          <w:rtl/>
        </w:rPr>
        <w:t>سي</w:t>
      </w:r>
      <w:r w:rsidRPr="00AF58BE">
        <w:rPr>
          <w:rFonts w:ascii="Simplified Arabic" w:hAnsi="Simplified Arabic" w:cs="Simplified Arabic" w:hint="cs"/>
          <w:b w:val="0"/>
          <w:bCs w:val="0"/>
          <w:color w:val="000000"/>
          <w:sz w:val="30"/>
          <w:szCs w:val="30"/>
          <w:rtl/>
        </w:rPr>
        <w:t xml:space="preserve">سجل </w:t>
      </w:r>
      <w:r w:rsidRPr="00AF58BE">
        <w:rPr>
          <w:rFonts w:ascii="Simplified Arabic" w:hAnsi="Simplified Arabic" w:cs="Simplified Arabic"/>
          <w:b w:val="0"/>
          <w:bCs w:val="0"/>
          <w:color w:val="000000"/>
          <w:sz w:val="30"/>
          <w:szCs w:val="30"/>
          <w:rtl/>
        </w:rPr>
        <w:t>الاقتصاد الصيني</w:t>
      </w:r>
      <w:r w:rsidR="005118A2" w:rsidRPr="00AF58BE">
        <w:rPr>
          <w:rFonts w:ascii="Simplified Arabic" w:hAnsi="Simplified Arabic" w:cs="Simplified Arabic" w:hint="cs"/>
          <w:b w:val="0"/>
          <w:bCs w:val="0"/>
          <w:color w:val="000000"/>
          <w:sz w:val="30"/>
          <w:szCs w:val="30"/>
          <w:rtl/>
        </w:rPr>
        <w:t xml:space="preserve">، رغم مواصلة </w:t>
      </w:r>
      <w:r w:rsidR="00161878" w:rsidRPr="00AF58BE">
        <w:rPr>
          <w:rFonts w:ascii="Simplified Arabic" w:hAnsi="Simplified Arabic" w:cs="Simplified Arabic" w:hint="cs"/>
          <w:b w:val="0"/>
          <w:bCs w:val="0"/>
          <w:color w:val="000000"/>
          <w:sz w:val="30"/>
          <w:szCs w:val="30"/>
          <w:rtl/>
        </w:rPr>
        <w:t>تغيير النموذج الاقتصادي</w:t>
      </w:r>
      <w:r w:rsidR="005118A2" w:rsidRPr="00AF58BE">
        <w:rPr>
          <w:rFonts w:ascii="Simplified Arabic" w:hAnsi="Simplified Arabic" w:cs="Simplified Arabic" w:hint="cs"/>
          <w:b w:val="0"/>
          <w:bCs w:val="0"/>
          <w:color w:val="000000"/>
          <w:sz w:val="30"/>
          <w:szCs w:val="30"/>
          <w:rtl/>
        </w:rPr>
        <w:t xml:space="preserve">، </w:t>
      </w:r>
      <w:r w:rsidRPr="00AF58BE">
        <w:rPr>
          <w:rFonts w:ascii="Simplified Arabic" w:hAnsi="Simplified Arabic" w:cs="Simplified Arabic"/>
          <w:b w:val="0"/>
          <w:bCs w:val="0"/>
          <w:color w:val="000000"/>
          <w:sz w:val="30"/>
          <w:szCs w:val="30"/>
          <w:rtl/>
        </w:rPr>
        <w:t>وتير</w:t>
      </w:r>
      <w:r w:rsidRPr="00AF58BE">
        <w:rPr>
          <w:rFonts w:ascii="Simplified Arabic" w:hAnsi="Simplified Arabic" w:cs="Simplified Arabic" w:hint="cs"/>
          <w:b w:val="0"/>
          <w:bCs w:val="0"/>
          <w:color w:val="000000"/>
          <w:sz w:val="30"/>
          <w:szCs w:val="30"/>
          <w:rtl/>
        </w:rPr>
        <w:t>ة</w:t>
      </w:r>
      <w:r w:rsidRPr="00AF58BE">
        <w:rPr>
          <w:rFonts w:ascii="Simplified Arabic" w:hAnsi="Simplified Arabic" w:cs="Simplified Arabic"/>
          <w:b w:val="0"/>
          <w:bCs w:val="0"/>
          <w:color w:val="000000"/>
          <w:sz w:val="30"/>
          <w:szCs w:val="30"/>
          <w:rtl/>
        </w:rPr>
        <w:t xml:space="preserve"> نمو</w:t>
      </w:r>
      <w:r w:rsidRPr="00AF58BE">
        <w:rPr>
          <w:rFonts w:ascii="Simplified Arabic" w:hAnsi="Simplified Arabic" w:cs="Simplified Arabic" w:hint="cs"/>
          <w:b w:val="0"/>
          <w:bCs w:val="0"/>
          <w:color w:val="000000"/>
          <w:sz w:val="30"/>
          <w:szCs w:val="30"/>
          <w:rtl/>
        </w:rPr>
        <w:t xml:space="preserve"> قوية ستصل إلى</w:t>
      </w:r>
      <w:r w:rsidRPr="00AF58BE">
        <w:rPr>
          <w:rFonts w:ascii="Simplified Arabic" w:hAnsi="Simplified Arabic" w:cs="Simplified Arabic"/>
          <w:b w:val="0"/>
          <w:bCs w:val="0"/>
          <w:color w:val="000000"/>
          <w:sz w:val="30"/>
          <w:szCs w:val="30"/>
        </w:rPr>
        <w:t xml:space="preserve">%6,6 </w:t>
      </w:r>
      <w:r w:rsidRPr="00AF58BE">
        <w:rPr>
          <w:rFonts w:ascii="Simplified Arabic" w:hAnsi="Simplified Arabic" w:cs="Simplified Arabic" w:hint="cs"/>
          <w:b w:val="0"/>
          <w:bCs w:val="0"/>
          <w:color w:val="000000"/>
          <w:sz w:val="30"/>
          <w:szCs w:val="30"/>
          <w:rtl/>
        </w:rPr>
        <w:t xml:space="preserve"> سنة 2017 و</w:t>
      </w:r>
      <w:r w:rsidRPr="00AF58BE">
        <w:rPr>
          <w:rFonts w:ascii="Simplified Arabic" w:hAnsi="Simplified Arabic" w:cs="Simplified Arabic"/>
          <w:b w:val="0"/>
          <w:bCs w:val="0"/>
          <w:color w:val="000000"/>
          <w:sz w:val="30"/>
          <w:szCs w:val="30"/>
        </w:rPr>
        <w:t>%6,2</w:t>
      </w:r>
      <w:r w:rsidRPr="00AF58BE">
        <w:rPr>
          <w:rFonts w:ascii="Simplified Arabic" w:hAnsi="Simplified Arabic" w:cs="Simplified Arabic" w:hint="cs"/>
          <w:b w:val="0"/>
          <w:bCs w:val="0"/>
          <w:color w:val="000000"/>
          <w:sz w:val="30"/>
          <w:szCs w:val="30"/>
          <w:rtl/>
        </w:rPr>
        <w:t xml:space="preserve"> سنة 2018، مستفيدا من مختلف تدابير السياسة النقدية والسياسة المالية.</w:t>
      </w:r>
    </w:p>
    <w:p w:rsidR="009D0AB9" w:rsidRPr="00AF58BE" w:rsidRDefault="006F0FC0" w:rsidP="006E01AC">
      <w:pPr>
        <w:widowControl w:val="0"/>
        <w:autoSpaceDE w:val="0"/>
        <w:autoSpaceDN w:val="0"/>
        <w:bidi/>
        <w:adjustRightInd w:val="0"/>
        <w:spacing w:before="100" w:beforeAutospacing="1" w:after="100" w:afterAutospacing="1"/>
        <w:ind w:left="-2" w:firstLine="422"/>
        <w:jc w:val="both"/>
        <w:rPr>
          <w:rFonts w:ascii="Simplified Arabic" w:hAnsi="Simplified Arabic" w:cs="Simplified Arabic"/>
          <w:b w:val="0"/>
          <w:bCs w:val="0"/>
          <w:color w:val="000000"/>
          <w:sz w:val="30"/>
          <w:szCs w:val="30"/>
          <w:rtl/>
        </w:rPr>
      </w:pPr>
      <w:r w:rsidRPr="00AF58BE">
        <w:rPr>
          <w:rFonts w:ascii="Simplified Arabic" w:hAnsi="Simplified Arabic" w:cs="Simplified Arabic" w:hint="cs"/>
          <w:b w:val="0"/>
          <w:bCs w:val="0"/>
          <w:color w:val="000000"/>
          <w:sz w:val="30"/>
          <w:szCs w:val="30"/>
          <w:rtl/>
        </w:rPr>
        <w:t>وسيعرف النشاط الاقتصادي الروسي والبرازيلي</w:t>
      </w:r>
      <w:r w:rsidR="005118A2" w:rsidRPr="00AF58BE">
        <w:rPr>
          <w:rFonts w:ascii="Simplified Arabic" w:hAnsi="Simplified Arabic" w:cs="Simplified Arabic" w:hint="cs"/>
          <w:b w:val="0"/>
          <w:bCs w:val="0"/>
          <w:color w:val="000000"/>
          <w:sz w:val="30"/>
          <w:szCs w:val="30"/>
          <w:rtl/>
        </w:rPr>
        <w:t xml:space="preserve">، </w:t>
      </w:r>
      <w:r w:rsidR="009D0AB9" w:rsidRPr="00AF58BE">
        <w:rPr>
          <w:rFonts w:ascii="Simplified Arabic" w:hAnsi="Simplified Arabic" w:cs="Simplified Arabic" w:hint="cs"/>
          <w:b w:val="0"/>
          <w:bCs w:val="0"/>
          <w:color w:val="000000"/>
          <w:sz w:val="30"/>
          <w:szCs w:val="30"/>
          <w:rtl/>
        </w:rPr>
        <w:t>بعد سنتين متتاليتين من الركود</w:t>
      </w:r>
      <w:r w:rsidR="005118A2" w:rsidRPr="00AF58BE">
        <w:rPr>
          <w:rFonts w:ascii="Simplified Arabic" w:hAnsi="Simplified Arabic" w:cs="Simplified Arabic" w:hint="cs"/>
          <w:b w:val="0"/>
          <w:bCs w:val="0"/>
          <w:color w:val="000000"/>
          <w:sz w:val="30"/>
          <w:szCs w:val="30"/>
          <w:rtl/>
        </w:rPr>
        <w:t xml:space="preserve">، </w:t>
      </w:r>
      <w:r w:rsidRPr="00AF58BE">
        <w:rPr>
          <w:rFonts w:ascii="Simplified Arabic" w:hAnsi="Simplified Arabic" w:cs="Simplified Arabic" w:hint="cs"/>
          <w:b w:val="0"/>
          <w:bCs w:val="0"/>
          <w:color w:val="000000"/>
          <w:sz w:val="30"/>
          <w:szCs w:val="30"/>
          <w:rtl/>
        </w:rPr>
        <w:t>تحسنا طفيفا</w:t>
      </w:r>
      <w:r w:rsidR="005118A2" w:rsidRPr="00AF58BE">
        <w:rPr>
          <w:rFonts w:ascii="Simplified Arabic" w:hAnsi="Simplified Arabic" w:cs="Simplified Arabic" w:hint="cs"/>
          <w:b w:val="0"/>
          <w:bCs w:val="0"/>
          <w:color w:val="000000"/>
          <w:sz w:val="30"/>
          <w:szCs w:val="30"/>
          <w:rtl/>
        </w:rPr>
        <w:t>، حيث ستساهم</w:t>
      </w:r>
      <w:r w:rsidRPr="00AF58BE">
        <w:rPr>
          <w:rFonts w:ascii="Simplified Arabic" w:hAnsi="Simplified Arabic" w:cs="Simplified Arabic" w:hint="cs"/>
          <w:b w:val="0"/>
          <w:bCs w:val="0"/>
          <w:color w:val="000000"/>
          <w:sz w:val="30"/>
          <w:szCs w:val="30"/>
          <w:rtl/>
        </w:rPr>
        <w:t xml:space="preserve"> زيادة أسعار المواد الأولية للتصدير وت</w:t>
      </w:r>
      <w:r w:rsidR="005118A2" w:rsidRPr="00AF58BE">
        <w:rPr>
          <w:rFonts w:ascii="Simplified Arabic" w:hAnsi="Simplified Arabic" w:cs="Simplified Arabic" w:hint="cs"/>
          <w:b w:val="0"/>
          <w:bCs w:val="0"/>
          <w:color w:val="000000"/>
          <w:sz w:val="30"/>
          <w:szCs w:val="30"/>
          <w:rtl/>
        </w:rPr>
        <w:t>قلص ا</w:t>
      </w:r>
      <w:r w:rsidRPr="00AF58BE">
        <w:rPr>
          <w:rFonts w:ascii="Simplified Arabic" w:hAnsi="Simplified Arabic" w:cs="Simplified Arabic" w:hint="cs"/>
          <w:b w:val="0"/>
          <w:bCs w:val="0"/>
          <w:color w:val="000000"/>
          <w:sz w:val="30"/>
          <w:szCs w:val="30"/>
          <w:rtl/>
        </w:rPr>
        <w:t>لضغوطات التضخمية</w:t>
      </w:r>
      <w:r w:rsidR="005118A2" w:rsidRPr="00AF58BE">
        <w:rPr>
          <w:rFonts w:ascii="Simplified Arabic" w:hAnsi="Simplified Arabic" w:cs="Simplified Arabic" w:hint="cs"/>
          <w:b w:val="0"/>
          <w:bCs w:val="0"/>
          <w:color w:val="000000"/>
          <w:sz w:val="30"/>
          <w:szCs w:val="30"/>
          <w:rtl/>
        </w:rPr>
        <w:t>،</w:t>
      </w:r>
      <w:r w:rsidRPr="00AF58BE">
        <w:rPr>
          <w:rFonts w:ascii="Simplified Arabic" w:hAnsi="Simplified Arabic" w:cs="Simplified Arabic" w:hint="cs"/>
          <w:b w:val="0"/>
          <w:bCs w:val="0"/>
          <w:color w:val="000000"/>
          <w:sz w:val="30"/>
          <w:szCs w:val="30"/>
          <w:rtl/>
        </w:rPr>
        <w:t xml:space="preserve"> في تح</w:t>
      </w:r>
      <w:r w:rsidR="009D0AB9" w:rsidRPr="00AF58BE">
        <w:rPr>
          <w:rFonts w:ascii="Simplified Arabic" w:hAnsi="Simplified Arabic" w:cs="Simplified Arabic" w:hint="cs"/>
          <w:b w:val="0"/>
          <w:bCs w:val="0"/>
          <w:color w:val="000000"/>
          <w:sz w:val="30"/>
          <w:szCs w:val="30"/>
          <w:rtl/>
        </w:rPr>
        <w:t>قيق وتيرة نمو موجبة ستصل إلى</w:t>
      </w:r>
      <w:r w:rsidRPr="00AF58BE">
        <w:rPr>
          <w:rFonts w:ascii="Simplified Arabic" w:hAnsi="Simplified Arabic" w:cs="Simplified Arabic"/>
          <w:b w:val="0"/>
          <w:bCs w:val="0"/>
          <w:color w:val="000000"/>
          <w:sz w:val="30"/>
          <w:szCs w:val="30"/>
        </w:rPr>
        <w:t xml:space="preserve">%0,2 </w:t>
      </w:r>
      <w:r w:rsidRPr="00AF58BE">
        <w:rPr>
          <w:rFonts w:ascii="Simplified Arabic" w:hAnsi="Simplified Arabic" w:cs="Simplified Arabic"/>
          <w:b w:val="0"/>
          <w:bCs w:val="0"/>
          <w:color w:val="000000"/>
          <w:sz w:val="30"/>
          <w:szCs w:val="30"/>
          <w:rtl/>
        </w:rPr>
        <w:t xml:space="preserve"> سنة </w:t>
      </w:r>
      <w:r w:rsidRPr="00AF58BE">
        <w:rPr>
          <w:rFonts w:ascii="Simplified Arabic" w:hAnsi="Simplified Arabic" w:cs="Simplified Arabic" w:hint="cs"/>
          <w:b w:val="0"/>
          <w:bCs w:val="0"/>
          <w:color w:val="000000"/>
          <w:sz w:val="30"/>
          <w:szCs w:val="30"/>
          <w:rtl/>
        </w:rPr>
        <w:t>2017 و</w:t>
      </w:r>
      <w:r w:rsidRPr="00AF58BE">
        <w:rPr>
          <w:rFonts w:ascii="Simplified Arabic" w:hAnsi="Simplified Arabic" w:cs="Simplified Arabic"/>
          <w:b w:val="0"/>
          <w:bCs w:val="0"/>
          <w:color w:val="000000"/>
          <w:sz w:val="30"/>
          <w:szCs w:val="30"/>
        </w:rPr>
        <w:t>%1,7</w:t>
      </w:r>
      <w:r w:rsidRPr="00AF58BE">
        <w:rPr>
          <w:rFonts w:ascii="Simplified Arabic" w:hAnsi="Simplified Arabic" w:cs="Simplified Arabic" w:hint="cs"/>
          <w:b w:val="0"/>
          <w:bCs w:val="0"/>
          <w:color w:val="000000"/>
          <w:sz w:val="30"/>
          <w:szCs w:val="30"/>
          <w:rtl/>
        </w:rPr>
        <w:t xml:space="preserve"> سنة 2018 بالنسبة للبرازيل و</w:t>
      </w:r>
      <w:r w:rsidRPr="00AF58BE">
        <w:rPr>
          <w:rFonts w:ascii="Simplified Arabic" w:hAnsi="Simplified Arabic" w:cs="Simplified Arabic"/>
          <w:b w:val="0"/>
          <w:bCs w:val="0"/>
          <w:color w:val="000000"/>
          <w:sz w:val="30"/>
          <w:szCs w:val="30"/>
        </w:rPr>
        <w:t>%1,4</w:t>
      </w:r>
      <w:r w:rsidRPr="00AF58BE">
        <w:rPr>
          <w:rFonts w:ascii="Simplified Arabic" w:hAnsi="Simplified Arabic" w:cs="Simplified Arabic" w:hint="cs"/>
          <w:b w:val="0"/>
          <w:bCs w:val="0"/>
          <w:color w:val="000000"/>
          <w:sz w:val="30"/>
          <w:szCs w:val="30"/>
          <w:rtl/>
        </w:rPr>
        <w:t xml:space="preserve"> بالنسبة للاقتصاد الروسي خلال نفس الفترة.</w:t>
      </w:r>
    </w:p>
    <w:p w:rsidR="006F0FC0" w:rsidRPr="00AF58BE" w:rsidRDefault="006F0FC0" w:rsidP="006E01AC">
      <w:pPr>
        <w:widowControl w:val="0"/>
        <w:autoSpaceDE w:val="0"/>
        <w:autoSpaceDN w:val="0"/>
        <w:bidi/>
        <w:adjustRightInd w:val="0"/>
        <w:spacing w:before="100" w:beforeAutospacing="1" w:after="100" w:afterAutospacing="1"/>
        <w:ind w:left="-2" w:firstLine="422"/>
        <w:jc w:val="both"/>
        <w:rPr>
          <w:rFonts w:ascii="Simplified Arabic" w:hAnsi="Simplified Arabic" w:cs="Simplified Arabic"/>
          <w:b w:val="0"/>
          <w:bCs w:val="0"/>
          <w:color w:val="000000"/>
          <w:sz w:val="30"/>
          <w:szCs w:val="30"/>
          <w:rtl/>
        </w:rPr>
      </w:pPr>
      <w:r w:rsidRPr="00AF58BE">
        <w:rPr>
          <w:rFonts w:ascii="Simplified Arabic" w:hAnsi="Simplified Arabic" w:cs="Simplified Arabic" w:hint="cs"/>
          <w:b w:val="0"/>
          <w:bCs w:val="0"/>
          <w:color w:val="000000"/>
          <w:sz w:val="30"/>
          <w:szCs w:val="30"/>
          <w:rtl/>
        </w:rPr>
        <w:t xml:space="preserve">وستسجل اقتصاديات دول إفريقيا جنوب الصحراء، </w:t>
      </w:r>
      <w:r w:rsidR="009D0AB9" w:rsidRPr="00AF58BE">
        <w:rPr>
          <w:rFonts w:ascii="Simplified Arabic" w:hAnsi="Simplified Arabic" w:cs="Simplified Arabic" w:hint="cs"/>
          <w:b w:val="0"/>
          <w:bCs w:val="0"/>
          <w:color w:val="000000"/>
          <w:sz w:val="30"/>
          <w:szCs w:val="30"/>
          <w:rtl/>
        </w:rPr>
        <w:t>التي عرفت إصلاحات لا</w:t>
      </w:r>
      <w:r w:rsidRPr="00AF58BE">
        <w:rPr>
          <w:rFonts w:ascii="Simplified Arabic" w:hAnsi="Simplified Arabic" w:cs="Simplified Arabic" w:hint="cs"/>
          <w:b w:val="0"/>
          <w:bCs w:val="0"/>
          <w:color w:val="000000"/>
          <w:sz w:val="30"/>
          <w:szCs w:val="30"/>
          <w:rtl/>
        </w:rPr>
        <w:t>ستعادة التوازنات الماكر واقتصادي</w:t>
      </w:r>
      <w:r w:rsidRPr="00AF58BE">
        <w:rPr>
          <w:rFonts w:ascii="Simplified Arabic" w:hAnsi="Simplified Arabic" w:cs="Simplified Arabic" w:hint="eastAsia"/>
          <w:b w:val="0"/>
          <w:bCs w:val="0"/>
          <w:color w:val="000000"/>
          <w:sz w:val="30"/>
          <w:szCs w:val="30"/>
          <w:rtl/>
        </w:rPr>
        <w:t>ة</w:t>
      </w:r>
      <w:r w:rsidRPr="00AF58BE">
        <w:rPr>
          <w:rFonts w:ascii="Simplified Arabic" w:hAnsi="Simplified Arabic" w:cs="Simplified Arabic" w:hint="cs"/>
          <w:b w:val="0"/>
          <w:bCs w:val="0"/>
          <w:color w:val="000000"/>
          <w:sz w:val="30"/>
          <w:szCs w:val="30"/>
          <w:rtl/>
        </w:rPr>
        <w:t>، تحسنا في وتيرة نموها ستصل إلى</w:t>
      </w:r>
      <w:r w:rsidRPr="00AF58BE">
        <w:rPr>
          <w:rFonts w:ascii="Simplified Arabic" w:hAnsi="Simplified Arabic" w:cs="Simplified Arabic"/>
          <w:b w:val="0"/>
          <w:bCs w:val="0"/>
          <w:color w:val="000000"/>
          <w:sz w:val="30"/>
          <w:szCs w:val="30"/>
        </w:rPr>
        <w:t xml:space="preserve">%2,6 </w:t>
      </w:r>
      <w:r w:rsidRPr="00AF58BE">
        <w:rPr>
          <w:rFonts w:ascii="Simplified Arabic" w:hAnsi="Simplified Arabic" w:cs="Simplified Arabic" w:hint="cs"/>
          <w:b w:val="0"/>
          <w:bCs w:val="0"/>
          <w:color w:val="000000"/>
          <w:sz w:val="30"/>
          <w:szCs w:val="30"/>
          <w:rtl/>
        </w:rPr>
        <w:t xml:space="preserve"> سنة 2017 و</w:t>
      </w:r>
      <w:r w:rsidRPr="00AF58BE">
        <w:rPr>
          <w:rFonts w:ascii="Simplified Arabic" w:hAnsi="Simplified Arabic" w:cs="Simplified Arabic"/>
          <w:b w:val="0"/>
          <w:bCs w:val="0"/>
          <w:color w:val="000000"/>
          <w:sz w:val="30"/>
          <w:szCs w:val="30"/>
        </w:rPr>
        <w:t>%3,5</w:t>
      </w:r>
      <w:r w:rsidRPr="00AF58BE">
        <w:rPr>
          <w:rFonts w:ascii="Simplified Arabic" w:hAnsi="Simplified Arabic" w:cs="Simplified Arabic" w:hint="cs"/>
          <w:b w:val="0"/>
          <w:bCs w:val="0"/>
          <w:color w:val="000000"/>
          <w:sz w:val="30"/>
          <w:szCs w:val="30"/>
          <w:rtl/>
        </w:rPr>
        <w:t xml:space="preserve"> سنة 2018</w:t>
      </w:r>
      <w:r w:rsidR="009D0AB9" w:rsidRPr="00AF58BE">
        <w:rPr>
          <w:rFonts w:ascii="Simplified Arabic" w:hAnsi="Simplified Arabic" w:cs="Simplified Arabic" w:hint="cs"/>
          <w:b w:val="0"/>
          <w:bCs w:val="0"/>
          <w:color w:val="000000"/>
          <w:sz w:val="30"/>
          <w:szCs w:val="30"/>
          <w:rtl/>
        </w:rPr>
        <w:t>، مستفيدة من زيادة أسعار المواد الأساسية.</w:t>
      </w:r>
    </w:p>
    <w:p w:rsidR="006F0FC0" w:rsidRPr="00AF58BE" w:rsidRDefault="006F0FC0" w:rsidP="006E01AC">
      <w:pPr>
        <w:widowControl w:val="0"/>
        <w:autoSpaceDE w:val="0"/>
        <w:autoSpaceDN w:val="0"/>
        <w:bidi/>
        <w:adjustRightInd w:val="0"/>
        <w:spacing w:before="100" w:beforeAutospacing="1" w:after="100" w:afterAutospacing="1"/>
        <w:ind w:left="-2" w:firstLine="422"/>
        <w:jc w:val="both"/>
        <w:rPr>
          <w:rFonts w:ascii="Simplified Arabic" w:hAnsi="Simplified Arabic" w:cs="Simplified Arabic"/>
          <w:b w:val="0"/>
          <w:bCs w:val="0"/>
          <w:color w:val="000000"/>
          <w:sz w:val="30"/>
          <w:szCs w:val="30"/>
          <w:rtl/>
        </w:rPr>
      </w:pPr>
      <w:r w:rsidRPr="00AF58BE">
        <w:rPr>
          <w:rFonts w:ascii="Simplified Arabic" w:hAnsi="Simplified Arabic" w:cs="Simplified Arabic" w:hint="cs"/>
          <w:b w:val="0"/>
          <w:bCs w:val="0"/>
          <w:color w:val="000000"/>
          <w:sz w:val="30"/>
          <w:szCs w:val="30"/>
          <w:rtl/>
        </w:rPr>
        <w:t>و</w:t>
      </w:r>
      <w:r w:rsidRPr="00AF58BE">
        <w:rPr>
          <w:rFonts w:ascii="Simplified Arabic" w:hAnsi="Simplified Arabic" w:cs="Simplified Arabic"/>
          <w:b w:val="0"/>
          <w:bCs w:val="0"/>
          <w:color w:val="000000"/>
          <w:sz w:val="30"/>
          <w:szCs w:val="30"/>
          <w:rtl/>
        </w:rPr>
        <w:t>على مستوى</w:t>
      </w:r>
      <w:r w:rsidRPr="00AF58BE">
        <w:rPr>
          <w:rFonts w:ascii="Simplified Arabic" w:hAnsi="Simplified Arabic" w:cs="Simplified Arabic" w:hint="cs"/>
          <w:b w:val="0"/>
          <w:bCs w:val="0"/>
          <w:color w:val="000000"/>
          <w:sz w:val="30"/>
          <w:szCs w:val="30"/>
          <w:rtl/>
        </w:rPr>
        <w:t xml:space="preserve"> أسواق</w:t>
      </w:r>
      <w:r w:rsidRPr="00AF58BE">
        <w:rPr>
          <w:rFonts w:ascii="Simplified Arabic" w:hAnsi="Simplified Arabic" w:cs="Simplified Arabic"/>
          <w:b w:val="0"/>
          <w:bCs w:val="0"/>
          <w:color w:val="000000"/>
          <w:sz w:val="30"/>
          <w:szCs w:val="30"/>
          <w:rtl/>
        </w:rPr>
        <w:t xml:space="preserve"> المواد الأولية، </w:t>
      </w:r>
      <w:r w:rsidRPr="00AF58BE">
        <w:rPr>
          <w:rFonts w:ascii="Simplified Arabic" w:hAnsi="Simplified Arabic" w:cs="Simplified Arabic" w:hint="cs"/>
          <w:b w:val="0"/>
          <w:bCs w:val="0"/>
          <w:color w:val="000000"/>
          <w:sz w:val="30"/>
          <w:szCs w:val="30"/>
          <w:rtl/>
        </w:rPr>
        <w:t>ست</w:t>
      </w:r>
      <w:r w:rsidR="008838F9" w:rsidRPr="00AF58BE">
        <w:rPr>
          <w:rFonts w:ascii="Simplified Arabic" w:hAnsi="Simplified Arabic" w:cs="Simplified Arabic" w:hint="cs"/>
          <w:b w:val="0"/>
          <w:bCs w:val="0"/>
          <w:color w:val="000000"/>
          <w:sz w:val="30"/>
          <w:szCs w:val="30"/>
          <w:rtl/>
        </w:rPr>
        <w:t xml:space="preserve">ساهم </w:t>
      </w:r>
      <w:r w:rsidRPr="00AF58BE">
        <w:rPr>
          <w:rFonts w:ascii="Simplified Arabic" w:hAnsi="Simplified Arabic" w:cs="Simplified Arabic" w:hint="cs"/>
          <w:b w:val="0"/>
          <w:bCs w:val="0"/>
          <w:color w:val="000000"/>
          <w:sz w:val="30"/>
          <w:szCs w:val="30"/>
          <w:rtl/>
        </w:rPr>
        <w:t xml:space="preserve">الزيادة القوية المرتقبة للطلب العالمي مصحوبة بتقلص إنتاج </w:t>
      </w:r>
      <w:r w:rsidRPr="00AF58BE">
        <w:rPr>
          <w:rFonts w:ascii="Simplified Arabic" w:hAnsi="Simplified Arabic" w:cs="Simplified Arabic"/>
          <w:b w:val="0"/>
          <w:bCs w:val="0"/>
          <w:color w:val="000000"/>
          <w:sz w:val="30"/>
          <w:szCs w:val="30"/>
          <w:rtl/>
        </w:rPr>
        <w:t>النفط</w:t>
      </w:r>
      <w:r w:rsidRPr="00AF58BE">
        <w:rPr>
          <w:rFonts w:ascii="Simplified Arabic" w:hAnsi="Simplified Arabic" w:cs="Simplified Arabic" w:hint="cs"/>
          <w:b w:val="0"/>
          <w:bCs w:val="0"/>
          <w:color w:val="000000"/>
          <w:sz w:val="30"/>
          <w:szCs w:val="30"/>
          <w:rtl/>
        </w:rPr>
        <w:t xml:space="preserve">، نتيجة </w:t>
      </w:r>
      <w:r w:rsidRPr="00AF58BE">
        <w:rPr>
          <w:rFonts w:ascii="Simplified Arabic" w:hAnsi="Simplified Arabic" w:cs="Simplified Arabic"/>
          <w:b w:val="0"/>
          <w:bCs w:val="0"/>
          <w:color w:val="000000"/>
          <w:sz w:val="30"/>
          <w:szCs w:val="30"/>
          <w:rtl/>
        </w:rPr>
        <w:t xml:space="preserve">الاتفاق </w:t>
      </w:r>
      <w:r w:rsidRPr="00AF58BE">
        <w:rPr>
          <w:rFonts w:ascii="Simplified Arabic" w:hAnsi="Simplified Arabic" w:cs="Simplified Arabic" w:hint="cs"/>
          <w:b w:val="0"/>
          <w:bCs w:val="0"/>
          <w:color w:val="000000"/>
          <w:sz w:val="30"/>
          <w:szCs w:val="30"/>
          <w:rtl/>
        </w:rPr>
        <w:t xml:space="preserve">المبرم </w:t>
      </w:r>
      <w:r w:rsidRPr="00AF58BE">
        <w:rPr>
          <w:rFonts w:ascii="Simplified Arabic" w:hAnsi="Simplified Arabic" w:cs="Simplified Arabic"/>
          <w:b w:val="0"/>
          <w:bCs w:val="0"/>
          <w:color w:val="000000"/>
          <w:sz w:val="30"/>
          <w:szCs w:val="30"/>
          <w:rtl/>
        </w:rPr>
        <w:t>بين الدول الأعضاء في منظّمة الدول المصدرة للنفط</w:t>
      </w:r>
      <w:r w:rsidR="008838F9" w:rsidRPr="00AF58BE">
        <w:rPr>
          <w:rFonts w:ascii="Simplified Arabic" w:hAnsi="Simplified Arabic" w:cs="Simplified Arabic" w:hint="cs"/>
          <w:b w:val="0"/>
          <w:bCs w:val="0"/>
          <w:color w:val="000000"/>
          <w:sz w:val="30"/>
          <w:szCs w:val="30"/>
          <w:rtl/>
        </w:rPr>
        <w:t>، في ارتفاع أسعار النفط. غير أن الحجم الكبير لمخزونات النفط و</w:t>
      </w:r>
      <w:r w:rsidRPr="00AF58BE">
        <w:rPr>
          <w:rFonts w:ascii="Simplified Arabic" w:hAnsi="Simplified Arabic" w:cs="Simplified Arabic" w:hint="cs"/>
          <w:b w:val="0"/>
          <w:bCs w:val="0"/>
          <w:color w:val="000000"/>
          <w:sz w:val="30"/>
          <w:szCs w:val="30"/>
          <w:rtl/>
        </w:rPr>
        <w:t>دينامية الإنتاج الأمريكي</w:t>
      </w:r>
      <w:r w:rsidR="008838F9" w:rsidRPr="00AF58BE">
        <w:rPr>
          <w:rFonts w:ascii="Simplified Arabic" w:hAnsi="Simplified Arabic" w:cs="Simplified Arabic" w:hint="cs"/>
          <w:b w:val="0"/>
          <w:bCs w:val="0"/>
          <w:color w:val="000000"/>
          <w:sz w:val="30"/>
          <w:szCs w:val="30"/>
          <w:rtl/>
        </w:rPr>
        <w:t xml:space="preserve">، ستؤدي إلى تقليص حدة ارتفاع الأسعار على المدى القصير. </w:t>
      </w:r>
      <w:r w:rsidRPr="00AF58BE">
        <w:rPr>
          <w:rFonts w:ascii="Simplified Arabic" w:hAnsi="Simplified Arabic" w:cs="Simplified Arabic" w:hint="cs"/>
          <w:b w:val="0"/>
          <w:bCs w:val="0"/>
          <w:color w:val="000000"/>
          <w:sz w:val="30"/>
          <w:szCs w:val="30"/>
          <w:rtl/>
        </w:rPr>
        <w:t xml:space="preserve">وهكذا، </w:t>
      </w:r>
      <w:r w:rsidRPr="00AF58BE">
        <w:rPr>
          <w:rFonts w:ascii="Simplified Arabic" w:hAnsi="Simplified Arabic" w:cs="Simplified Arabic"/>
          <w:b w:val="0"/>
          <w:bCs w:val="0"/>
          <w:color w:val="000000"/>
          <w:sz w:val="30"/>
          <w:szCs w:val="30"/>
          <w:rtl/>
        </w:rPr>
        <w:t>س</w:t>
      </w:r>
      <w:r w:rsidRPr="00AF58BE">
        <w:rPr>
          <w:rFonts w:ascii="Simplified Arabic" w:hAnsi="Simplified Arabic" w:cs="Simplified Arabic" w:hint="cs"/>
          <w:b w:val="0"/>
          <w:bCs w:val="0"/>
          <w:color w:val="000000"/>
          <w:sz w:val="30"/>
          <w:szCs w:val="30"/>
          <w:rtl/>
        </w:rPr>
        <w:t>ينتقل متوسط سعر النفط من 43</w:t>
      </w:r>
      <w:r w:rsidRPr="00AF58BE">
        <w:rPr>
          <w:rFonts w:ascii="Simplified Arabic" w:hAnsi="Simplified Arabic" w:cs="Simplified Arabic"/>
          <w:b w:val="0"/>
          <w:bCs w:val="0"/>
          <w:color w:val="000000"/>
          <w:sz w:val="30"/>
          <w:szCs w:val="30"/>
          <w:rtl/>
        </w:rPr>
        <w:t xml:space="preserve"> دولارا للبرميل سنة </w:t>
      </w:r>
      <w:r w:rsidRPr="00AF58BE">
        <w:rPr>
          <w:rFonts w:ascii="Simplified Arabic" w:hAnsi="Simplified Arabic" w:cs="Simplified Arabic" w:hint="cs"/>
          <w:b w:val="0"/>
          <w:bCs w:val="0"/>
          <w:color w:val="000000"/>
          <w:sz w:val="30"/>
          <w:szCs w:val="30"/>
          <w:rtl/>
        </w:rPr>
        <w:t>2016</w:t>
      </w:r>
      <w:r w:rsidRPr="00AF58BE">
        <w:rPr>
          <w:rFonts w:ascii="Simplified Arabic" w:hAnsi="Simplified Arabic" w:cs="Simplified Arabic"/>
          <w:b w:val="0"/>
          <w:bCs w:val="0"/>
          <w:color w:val="000000"/>
          <w:sz w:val="30"/>
          <w:szCs w:val="30"/>
          <w:rtl/>
        </w:rPr>
        <w:t xml:space="preserve"> </w:t>
      </w:r>
      <w:r w:rsidRPr="00AF58BE">
        <w:rPr>
          <w:rFonts w:ascii="Simplified Arabic" w:hAnsi="Simplified Arabic" w:cs="Simplified Arabic" w:hint="cs"/>
          <w:b w:val="0"/>
          <w:bCs w:val="0"/>
          <w:color w:val="000000"/>
          <w:sz w:val="30"/>
          <w:szCs w:val="30"/>
          <w:rtl/>
        </w:rPr>
        <w:t>إلى</w:t>
      </w:r>
      <w:r w:rsidRPr="00AF58BE">
        <w:rPr>
          <w:rFonts w:ascii="Simplified Arabic" w:hAnsi="Simplified Arabic" w:cs="Simplified Arabic"/>
          <w:b w:val="0"/>
          <w:bCs w:val="0"/>
          <w:color w:val="000000"/>
          <w:sz w:val="30"/>
          <w:szCs w:val="30"/>
          <w:rtl/>
        </w:rPr>
        <w:t xml:space="preserve"> </w:t>
      </w:r>
      <w:r w:rsidRPr="00AF58BE">
        <w:rPr>
          <w:rFonts w:ascii="Simplified Arabic" w:hAnsi="Simplified Arabic" w:cs="Simplified Arabic" w:hint="cs"/>
          <w:b w:val="0"/>
          <w:bCs w:val="0"/>
          <w:color w:val="000000"/>
          <w:sz w:val="30"/>
          <w:szCs w:val="30"/>
          <w:rtl/>
        </w:rPr>
        <w:t>53</w:t>
      </w:r>
      <w:r w:rsidRPr="00AF58BE">
        <w:rPr>
          <w:rFonts w:ascii="Simplified Arabic" w:hAnsi="Simplified Arabic" w:cs="Simplified Arabic"/>
          <w:b w:val="0"/>
          <w:bCs w:val="0"/>
          <w:color w:val="000000"/>
          <w:sz w:val="30"/>
          <w:szCs w:val="30"/>
          <w:rtl/>
        </w:rPr>
        <w:t xml:space="preserve"> دولارا </w:t>
      </w:r>
      <w:r w:rsidRPr="00AF58BE">
        <w:rPr>
          <w:rFonts w:ascii="Simplified Arabic" w:hAnsi="Simplified Arabic" w:cs="Simplified Arabic" w:hint="cs"/>
          <w:b w:val="0"/>
          <w:bCs w:val="0"/>
          <w:color w:val="000000"/>
          <w:sz w:val="30"/>
          <w:szCs w:val="30"/>
          <w:rtl/>
        </w:rPr>
        <w:t>سنة 2017 ثم إلى 56</w:t>
      </w:r>
      <w:r w:rsidRPr="00AF58BE">
        <w:rPr>
          <w:rFonts w:ascii="Simplified Arabic" w:hAnsi="Simplified Arabic" w:cs="Simplified Arabic"/>
          <w:b w:val="0"/>
          <w:bCs w:val="0"/>
          <w:color w:val="000000"/>
          <w:sz w:val="30"/>
          <w:szCs w:val="30"/>
          <w:rtl/>
        </w:rPr>
        <w:t xml:space="preserve"> دولارا</w:t>
      </w:r>
      <w:r w:rsidRPr="00AF58BE">
        <w:rPr>
          <w:rFonts w:ascii="Simplified Arabic" w:hAnsi="Simplified Arabic" w:cs="Simplified Arabic" w:hint="cs"/>
          <w:b w:val="0"/>
          <w:bCs w:val="0"/>
          <w:color w:val="000000"/>
          <w:sz w:val="30"/>
          <w:szCs w:val="30"/>
          <w:rtl/>
        </w:rPr>
        <w:t xml:space="preserve"> </w:t>
      </w:r>
      <w:r w:rsidRPr="00AF58BE">
        <w:rPr>
          <w:rFonts w:ascii="Simplified Arabic" w:hAnsi="Simplified Arabic" w:cs="Simplified Arabic"/>
          <w:b w:val="0"/>
          <w:bCs w:val="0"/>
          <w:color w:val="000000"/>
          <w:sz w:val="30"/>
          <w:szCs w:val="30"/>
          <w:rtl/>
        </w:rPr>
        <w:t>سنة</w:t>
      </w:r>
      <w:r w:rsidRPr="00AF58BE">
        <w:rPr>
          <w:rFonts w:ascii="Simplified Arabic" w:hAnsi="Simplified Arabic" w:cs="Simplified Arabic" w:hint="cs"/>
          <w:b w:val="0"/>
          <w:bCs w:val="0"/>
          <w:color w:val="000000"/>
          <w:sz w:val="30"/>
          <w:szCs w:val="30"/>
          <w:rtl/>
        </w:rPr>
        <w:t xml:space="preserve"> 2018</w:t>
      </w:r>
      <w:r w:rsidRPr="00AF58BE">
        <w:rPr>
          <w:rFonts w:ascii="Simplified Arabic" w:hAnsi="Simplified Arabic" w:cs="Simplified Arabic"/>
          <w:b w:val="0"/>
          <w:bCs w:val="0"/>
          <w:color w:val="000000"/>
          <w:sz w:val="30"/>
          <w:szCs w:val="30"/>
        </w:rPr>
        <w:footnoteReference w:id="3"/>
      </w:r>
      <w:r w:rsidRPr="00AF58BE">
        <w:rPr>
          <w:rFonts w:ascii="Simplified Arabic" w:hAnsi="Simplified Arabic" w:cs="Simplified Arabic"/>
          <w:b w:val="0"/>
          <w:bCs w:val="0"/>
          <w:color w:val="000000"/>
          <w:sz w:val="30"/>
          <w:szCs w:val="30"/>
          <w:rtl/>
        </w:rPr>
        <w:t xml:space="preserve">. </w:t>
      </w:r>
      <w:r w:rsidRPr="00AF58BE">
        <w:rPr>
          <w:rFonts w:ascii="Simplified Arabic" w:hAnsi="Simplified Arabic" w:cs="Simplified Arabic" w:hint="cs"/>
          <w:b w:val="0"/>
          <w:bCs w:val="0"/>
          <w:color w:val="000000"/>
          <w:sz w:val="30"/>
          <w:szCs w:val="30"/>
          <w:rtl/>
        </w:rPr>
        <w:t xml:space="preserve">بخصوص </w:t>
      </w:r>
      <w:r w:rsidRPr="00AF58BE">
        <w:rPr>
          <w:rFonts w:ascii="Simplified Arabic" w:hAnsi="Simplified Arabic" w:cs="Simplified Arabic"/>
          <w:b w:val="0"/>
          <w:bCs w:val="0"/>
          <w:color w:val="000000"/>
          <w:sz w:val="30"/>
          <w:szCs w:val="30"/>
          <w:rtl/>
        </w:rPr>
        <w:t xml:space="preserve">المواد الأولية </w:t>
      </w:r>
      <w:r w:rsidRPr="00AF58BE">
        <w:rPr>
          <w:rFonts w:ascii="Simplified Arabic" w:hAnsi="Simplified Arabic" w:cs="Simplified Arabic" w:hint="cs"/>
          <w:b w:val="0"/>
          <w:bCs w:val="0"/>
          <w:color w:val="000000"/>
          <w:sz w:val="30"/>
          <w:szCs w:val="30"/>
          <w:rtl/>
        </w:rPr>
        <w:t>الأخرى</w:t>
      </w:r>
      <w:r w:rsidRPr="00AF58BE">
        <w:rPr>
          <w:rFonts w:ascii="Simplified Arabic" w:hAnsi="Simplified Arabic" w:cs="Simplified Arabic"/>
          <w:b w:val="0"/>
          <w:bCs w:val="0"/>
          <w:color w:val="000000"/>
          <w:sz w:val="30"/>
          <w:szCs w:val="30"/>
          <w:rtl/>
        </w:rPr>
        <w:t xml:space="preserve">، </w:t>
      </w:r>
      <w:r w:rsidRPr="00AF58BE">
        <w:rPr>
          <w:rFonts w:ascii="Simplified Arabic" w:hAnsi="Simplified Arabic" w:cs="Simplified Arabic" w:hint="cs"/>
          <w:b w:val="0"/>
          <w:bCs w:val="0"/>
          <w:color w:val="000000"/>
          <w:sz w:val="30"/>
          <w:szCs w:val="30"/>
          <w:rtl/>
        </w:rPr>
        <w:t xml:space="preserve">وبعد الانخفاضات المتتالية المسجلة خلال الخمس سنوات الماضية، ستعرف أسعارها خلال سنة 2017 زيادة مهمة في حدود </w:t>
      </w:r>
      <w:r w:rsidRPr="00AF58BE">
        <w:rPr>
          <w:rFonts w:ascii="Simplified Arabic" w:hAnsi="Simplified Arabic" w:cs="Simplified Arabic"/>
          <w:b w:val="0"/>
          <w:bCs w:val="0"/>
          <w:color w:val="000000"/>
          <w:sz w:val="30"/>
          <w:szCs w:val="30"/>
        </w:rPr>
        <w:t>%8,5</w:t>
      </w:r>
      <w:r w:rsidRPr="00AF58BE">
        <w:rPr>
          <w:rFonts w:ascii="Simplified Arabic" w:hAnsi="Simplified Arabic" w:cs="Simplified Arabic" w:hint="cs"/>
          <w:b w:val="0"/>
          <w:bCs w:val="0"/>
          <w:color w:val="000000"/>
          <w:sz w:val="30"/>
          <w:szCs w:val="30"/>
          <w:rtl/>
        </w:rPr>
        <w:t xml:space="preserve">، قبل أن تسجل انخفاضا جديدا </w:t>
      </w:r>
      <w:r w:rsidR="008838F9" w:rsidRPr="00AF58BE">
        <w:rPr>
          <w:rFonts w:ascii="Simplified Arabic" w:hAnsi="Simplified Arabic" w:cs="Simplified Arabic" w:hint="cs"/>
          <w:b w:val="0"/>
          <w:bCs w:val="0"/>
          <w:color w:val="000000"/>
          <w:sz w:val="30"/>
          <w:szCs w:val="30"/>
          <w:rtl/>
        </w:rPr>
        <w:t xml:space="preserve">ب </w:t>
      </w:r>
      <w:r w:rsidR="008838F9" w:rsidRPr="00AF58BE">
        <w:rPr>
          <w:rFonts w:ascii="Simplified Arabic" w:hAnsi="Simplified Arabic" w:cs="Simplified Arabic"/>
          <w:b w:val="0"/>
          <w:bCs w:val="0"/>
          <w:color w:val="000000"/>
          <w:sz w:val="30"/>
          <w:szCs w:val="30"/>
        </w:rPr>
        <w:t>%1,3</w:t>
      </w:r>
      <w:r w:rsidR="008838F9" w:rsidRPr="00AF58BE">
        <w:rPr>
          <w:rFonts w:ascii="Simplified Arabic" w:hAnsi="Simplified Arabic" w:cs="Simplified Arabic" w:hint="cs"/>
          <w:b w:val="0"/>
          <w:bCs w:val="0"/>
          <w:color w:val="000000"/>
          <w:sz w:val="30"/>
          <w:szCs w:val="30"/>
          <w:rtl/>
        </w:rPr>
        <w:t xml:space="preserve"> </w:t>
      </w:r>
      <w:r w:rsidRPr="00AF58BE">
        <w:rPr>
          <w:rFonts w:ascii="Simplified Arabic" w:hAnsi="Simplified Arabic" w:cs="Simplified Arabic" w:hint="cs"/>
          <w:b w:val="0"/>
          <w:bCs w:val="0"/>
          <w:color w:val="000000"/>
          <w:sz w:val="30"/>
          <w:szCs w:val="30"/>
          <w:rtl/>
        </w:rPr>
        <w:t>سنة 2018.</w:t>
      </w:r>
    </w:p>
    <w:p w:rsidR="006F0FC0" w:rsidRPr="00AF58BE" w:rsidRDefault="006F0FC0" w:rsidP="006E01AC">
      <w:pPr>
        <w:widowControl w:val="0"/>
        <w:autoSpaceDE w:val="0"/>
        <w:autoSpaceDN w:val="0"/>
        <w:bidi/>
        <w:adjustRightInd w:val="0"/>
        <w:spacing w:before="100" w:beforeAutospacing="1" w:after="100" w:afterAutospacing="1"/>
        <w:ind w:left="-2" w:firstLine="422"/>
        <w:jc w:val="both"/>
        <w:rPr>
          <w:rFonts w:ascii="Simplified Arabic" w:hAnsi="Simplified Arabic" w:cs="Simplified Arabic"/>
          <w:b w:val="0"/>
          <w:bCs w:val="0"/>
          <w:color w:val="000000"/>
          <w:sz w:val="30"/>
          <w:szCs w:val="30"/>
          <w:rtl/>
        </w:rPr>
      </w:pPr>
      <w:r w:rsidRPr="00AF58BE">
        <w:rPr>
          <w:rFonts w:ascii="Simplified Arabic" w:hAnsi="Simplified Arabic" w:cs="Simplified Arabic" w:hint="cs"/>
          <w:b w:val="0"/>
          <w:bCs w:val="0"/>
          <w:color w:val="000000"/>
          <w:sz w:val="30"/>
          <w:szCs w:val="30"/>
          <w:rtl/>
        </w:rPr>
        <w:t xml:space="preserve">في ظل هذه الظروف ستعرف التجارة العالمية، بعد فترة طويلة من النتائج المتواضعة، </w:t>
      </w:r>
      <w:r w:rsidR="008838F9" w:rsidRPr="00AF58BE">
        <w:rPr>
          <w:rFonts w:ascii="Simplified Arabic" w:hAnsi="Simplified Arabic" w:cs="Simplified Arabic" w:hint="cs"/>
          <w:b w:val="0"/>
          <w:bCs w:val="0"/>
          <w:color w:val="000000"/>
          <w:sz w:val="30"/>
          <w:szCs w:val="30"/>
          <w:rtl/>
        </w:rPr>
        <w:t xml:space="preserve">انتعاشا </w:t>
      </w:r>
      <w:r w:rsidRPr="00AF58BE">
        <w:rPr>
          <w:rFonts w:ascii="Simplified Arabic" w:hAnsi="Simplified Arabic" w:cs="Simplified Arabic" w:hint="cs"/>
          <w:b w:val="0"/>
          <w:bCs w:val="0"/>
          <w:color w:val="000000"/>
          <w:sz w:val="30"/>
          <w:szCs w:val="30"/>
          <w:rtl/>
        </w:rPr>
        <w:t>نتيجة تحسن النشاط الاقتصادي العالمي، خاصة أنشطة الصناعات التحويلية. وهكذا، ستنتقل وتيرة نمو حجم</w:t>
      </w:r>
      <w:r w:rsidR="008838F9" w:rsidRPr="00AF58BE">
        <w:rPr>
          <w:rFonts w:ascii="Simplified Arabic" w:hAnsi="Simplified Arabic" w:cs="Simplified Arabic" w:hint="cs"/>
          <w:b w:val="0"/>
          <w:bCs w:val="0"/>
          <w:color w:val="000000"/>
          <w:sz w:val="30"/>
          <w:szCs w:val="30"/>
          <w:rtl/>
        </w:rPr>
        <w:t xml:space="preserve">ها </w:t>
      </w:r>
      <w:r w:rsidRPr="00AF58BE">
        <w:rPr>
          <w:rFonts w:ascii="Simplified Arabic" w:hAnsi="Simplified Arabic" w:cs="Simplified Arabic" w:hint="cs"/>
          <w:b w:val="0"/>
          <w:bCs w:val="0"/>
          <w:color w:val="000000"/>
          <w:sz w:val="30"/>
          <w:szCs w:val="30"/>
          <w:rtl/>
        </w:rPr>
        <w:t xml:space="preserve">من </w:t>
      </w:r>
      <w:r w:rsidRPr="00AF58BE">
        <w:rPr>
          <w:rFonts w:ascii="Simplified Arabic" w:hAnsi="Simplified Arabic" w:cs="Simplified Arabic"/>
          <w:b w:val="0"/>
          <w:bCs w:val="0"/>
          <w:color w:val="000000"/>
          <w:sz w:val="30"/>
          <w:szCs w:val="30"/>
        </w:rPr>
        <w:t>%2,2</w:t>
      </w:r>
      <w:r w:rsidRPr="00AF58BE">
        <w:rPr>
          <w:rFonts w:ascii="Simplified Arabic" w:hAnsi="Simplified Arabic" w:cs="Simplified Arabic" w:hint="cs"/>
          <w:b w:val="0"/>
          <w:bCs w:val="0"/>
          <w:color w:val="000000"/>
          <w:sz w:val="30"/>
          <w:szCs w:val="30"/>
          <w:rtl/>
        </w:rPr>
        <w:t xml:space="preserve"> سنة 2016 إلى</w:t>
      </w:r>
      <w:r w:rsidRPr="00AF58BE">
        <w:rPr>
          <w:rFonts w:ascii="Simplified Arabic" w:hAnsi="Simplified Arabic" w:cs="Simplified Arabic"/>
          <w:b w:val="0"/>
          <w:bCs w:val="0"/>
          <w:color w:val="000000"/>
          <w:sz w:val="30"/>
          <w:szCs w:val="30"/>
        </w:rPr>
        <w:t xml:space="preserve">%3,8 </w:t>
      </w:r>
      <w:r w:rsidRPr="00AF58BE">
        <w:rPr>
          <w:rFonts w:ascii="Simplified Arabic" w:hAnsi="Simplified Arabic" w:cs="Simplified Arabic" w:hint="cs"/>
          <w:b w:val="0"/>
          <w:bCs w:val="0"/>
          <w:color w:val="000000"/>
          <w:sz w:val="30"/>
          <w:szCs w:val="30"/>
          <w:rtl/>
        </w:rPr>
        <w:t xml:space="preserve"> سنة 2017 ثم إلى</w:t>
      </w:r>
      <w:r w:rsidRPr="00AF58BE">
        <w:rPr>
          <w:rFonts w:ascii="Simplified Arabic" w:hAnsi="Simplified Arabic" w:cs="Simplified Arabic"/>
          <w:b w:val="0"/>
          <w:bCs w:val="0"/>
          <w:color w:val="000000"/>
          <w:sz w:val="30"/>
          <w:szCs w:val="30"/>
        </w:rPr>
        <w:t xml:space="preserve">%3,9 </w:t>
      </w:r>
      <w:r w:rsidRPr="00AF58BE">
        <w:rPr>
          <w:rFonts w:ascii="Simplified Arabic" w:hAnsi="Simplified Arabic" w:cs="Simplified Arabic" w:hint="cs"/>
          <w:b w:val="0"/>
          <w:bCs w:val="0"/>
          <w:color w:val="000000"/>
          <w:sz w:val="30"/>
          <w:szCs w:val="30"/>
          <w:rtl/>
        </w:rPr>
        <w:t xml:space="preserve"> سنة 2018.</w:t>
      </w:r>
    </w:p>
    <w:p w:rsidR="006F0FC0" w:rsidRPr="00AF58BE" w:rsidRDefault="006F0FC0" w:rsidP="006E01AC">
      <w:pPr>
        <w:widowControl w:val="0"/>
        <w:autoSpaceDE w:val="0"/>
        <w:autoSpaceDN w:val="0"/>
        <w:bidi/>
        <w:adjustRightInd w:val="0"/>
        <w:spacing w:before="100" w:beforeAutospacing="1" w:after="100" w:afterAutospacing="1"/>
        <w:ind w:left="-2" w:firstLine="422"/>
        <w:jc w:val="both"/>
        <w:rPr>
          <w:rFonts w:ascii="Simplified Arabic" w:hAnsi="Simplified Arabic" w:cs="Simplified Arabic"/>
          <w:b w:val="0"/>
          <w:bCs w:val="0"/>
          <w:color w:val="000000"/>
          <w:sz w:val="30"/>
          <w:szCs w:val="30"/>
          <w:rtl/>
        </w:rPr>
      </w:pPr>
      <w:r w:rsidRPr="00AF58BE">
        <w:rPr>
          <w:rFonts w:ascii="Simplified Arabic" w:hAnsi="Simplified Arabic" w:cs="Simplified Arabic" w:hint="cs"/>
          <w:b w:val="0"/>
          <w:bCs w:val="0"/>
          <w:color w:val="000000"/>
          <w:sz w:val="30"/>
          <w:szCs w:val="30"/>
          <w:rtl/>
        </w:rPr>
        <w:t>بالإضافة إلى ذلك، س</w:t>
      </w:r>
      <w:r w:rsidR="00223693" w:rsidRPr="00AF58BE">
        <w:rPr>
          <w:rFonts w:ascii="Simplified Arabic" w:hAnsi="Simplified Arabic" w:cs="Simplified Arabic" w:hint="cs"/>
          <w:b w:val="0"/>
          <w:bCs w:val="0"/>
          <w:color w:val="000000"/>
          <w:sz w:val="30"/>
          <w:szCs w:val="30"/>
          <w:rtl/>
        </w:rPr>
        <w:t>ت</w:t>
      </w:r>
      <w:r w:rsidRPr="00AF58BE">
        <w:rPr>
          <w:rFonts w:ascii="Simplified Arabic" w:hAnsi="Simplified Arabic" w:cs="Simplified Arabic" w:hint="cs"/>
          <w:b w:val="0"/>
          <w:bCs w:val="0"/>
          <w:color w:val="000000"/>
          <w:sz w:val="30"/>
          <w:szCs w:val="30"/>
          <w:rtl/>
        </w:rPr>
        <w:t xml:space="preserve">ساهم </w:t>
      </w:r>
      <w:r w:rsidR="00223693" w:rsidRPr="00AF58BE">
        <w:rPr>
          <w:rFonts w:ascii="Simplified Arabic" w:hAnsi="Simplified Arabic" w:cs="Simplified Arabic" w:hint="cs"/>
          <w:b w:val="0"/>
          <w:bCs w:val="0"/>
          <w:color w:val="000000"/>
          <w:sz w:val="30"/>
          <w:szCs w:val="30"/>
          <w:rtl/>
        </w:rPr>
        <w:t xml:space="preserve">زيادة </w:t>
      </w:r>
      <w:r w:rsidRPr="00AF58BE">
        <w:rPr>
          <w:rFonts w:ascii="Simplified Arabic" w:hAnsi="Simplified Arabic" w:cs="Simplified Arabic" w:hint="cs"/>
          <w:b w:val="0"/>
          <w:bCs w:val="0"/>
          <w:color w:val="000000"/>
          <w:sz w:val="30"/>
          <w:szCs w:val="30"/>
          <w:rtl/>
        </w:rPr>
        <w:t xml:space="preserve">أسعار المواد الأساسية في </w:t>
      </w:r>
      <w:r w:rsidR="00223693" w:rsidRPr="00AF58BE">
        <w:rPr>
          <w:rFonts w:ascii="Simplified Arabic" w:hAnsi="Simplified Arabic" w:cs="Simplified Arabic" w:hint="cs"/>
          <w:b w:val="0"/>
          <w:bCs w:val="0"/>
          <w:color w:val="000000"/>
          <w:sz w:val="30"/>
          <w:szCs w:val="30"/>
          <w:rtl/>
        </w:rPr>
        <w:t xml:space="preserve">ارتفاع التضخم </w:t>
      </w:r>
      <w:r w:rsidRPr="00AF58BE">
        <w:rPr>
          <w:rFonts w:ascii="Simplified Arabic" w:hAnsi="Simplified Arabic" w:cs="Simplified Arabic" w:hint="cs"/>
          <w:b w:val="0"/>
          <w:bCs w:val="0"/>
          <w:color w:val="000000"/>
          <w:sz w:val="30"/>
          <w:szCs w:val="30"/>
          <w:rtl/>
        </w:rPr>
        <w:t xml:space="preserve">سواء باقتصاديات الدول المتقدمة، التي سيصل بها </w:t>
      </w:r>
      <w:r w:rsidR="00223693" w:rsidRPr="00AF58BE">
        <w:rPr>
          <w:rFonts w:ascii="Simplified Arabic" w:hAnsi="Simplified Arabic" w:cs="Simplified Arabic" w:hint="cs"/>
          <w:b w:val="0"/>
          <w:bCs w:val="0"/>
          <w:color w:val="000000"/>
          <w:sz w:val="30"/>
          <w:szCs w:val="30"/>
          <w:rtl/>
        </w:rPr>
        <w:t xml:space="preserve">معدله </w:t>
      </w:r>
      <w:r w:rsidRPr="00AF58BE">
        <w:rPr>
          <w:rFonts w:ascii="Simplified Arabic" w:hAnsi="Simplified Arabic" w:cs="Simplified Arabic" w:hint="cs"/>
          <w:b w:val="0"/>
          <w:bCs w:val="0"/>
          <w:color w:val="000000"/>
          <w:sz w:val="30"/>
          <w:szCs w:val="30"/>
          <w:rtl/>
        </w:rPr>
        <w:t xml:space="preserve">إلى </w:t>
      </w:r>
      <w:r w:rsidRPr="00AF58BE">
        <w:rPr>
          <w:rFonts w:ascii="Simplified Arabic" w:hAnsi="Simplified Arabic" w:cs="Simplified Arabic"/>
          <w:b w:val="0"/>
          <w:bCs w:val="0"/>
          <w:color w:val="000000"/>
          <w:sz w:val="30"/>
          <w:szCs w:val="30"/>
        </w:rPr>
        <w:t>%2</w:t>
      </w:r>
      <w:r w:rsidRPr="00AF58BE">
        <w:rPr>
          <w:rFonts w:ascii="Simplified Arabic" w:hAnsi="Simplified Arabic" w:cs="Simplified Arabic" w:hint="cs"/>
          <w:b w:val="0"/>
          <w:bCs w:val="0"/>
          <w:color w:val="000000"/>
          <w:sz w:val="30"/>
          <w:szCs w:val="30"/>
          <w:rtl/>
        </w:rPr>
        <w:t xml:space="preserve"> سنة 2017 و</w:t>
      </w:r>
      <w:r w:rsidRPr="00AF58BE">
        <w:rPr>
          <w:rFonts w:ascii="Simplified Arabic" w:hAnsi="Simplified Arabic" w:cs="Simplified Arabic"/>
          <w:b w:val="0"/>
          <w:bCs w:val="0"/>
          <w:color w:val="000000"/>
          <w:sz w:val="30"/>
          <w:szCs w:val="30"/>
        </w:rPr>
        <w:t>%1,9</w:t>
      </w:r>
      <w:r w:rsidRPr="00AF58BE">
        <w:rPr>
          <w:rFonts w:ascii="Simplified Arabic" w:hAnsi="Simplified Arabic" w:cs="Simplified Arabic" w:hint="cs"/>
          <w:b w:val="0"/>
          <w:bCs w:val="0"/>
          <w:color w:val="000000"/>
          <w:sz w:val="30"/>
          <w:szCs w:val="30"/>
          <w:rtl/>
        </w:rPr>
        <w:t xml:space="preserve"> سنة 2018 عوض </w:t>
      </w:r>
      <w:r w:rsidRPr="00AF58BE">
        <w:rPr>
          <w:rFonts w:ascii="Simplified Arabic" w:hAnsi="Simplified Arabic" w:cs="Simplified Arabic"/>
          <w:b w:val="0"/>
          <w:bCs w:val="0"/>
          <w:color w:val="000000"/>
          <w:sz w:val="30"/>
          <w:szCs w:val="30"/>
        </w:rPr>
        <w:t>%0,8</w:t>
      </w:r>
      <w:r w:rsidRPr="00AF58BE">
        <w:rPr>
          <w:rFonts w:ascii="Simplified Arabic" w:hAnsi="Simplified Arabic" w:cs="Simplified Arabic" w:hint="cs"/>
          <w:b w:val="0"/>
          <w:bCs w:val="0"/>
          <w:color w:val="000000"/>
          <w:sz w:val="30"/>
          <w:szCs w:val="30"/>
          <w:rtl/>
        </w:rPr>
        <w:t xml:space="preserve"> سنة 2016، أو باقتصاديات الدول الصاعدة والنامية التي سيبلغ بها </w:t>
      </w:r>
      <w:r w:rsidR="00223693" w:rsidRPr="00AF58BE">
        <w:rPr>
          <w:rFonts w:ascii="Simplified Arabic" w:hAnsi="Simplified Arabic" w:cs="Simplified Arabic" w:hint="cs"/>
          <w:b w:val="0"/>
          <w:bCs w:val="0"/>
          <w:color w:val="000000"/>
          <w:sz w:val="30"/>
          <w:szCs w:val="30"/>
          <w:rtl/>
        </w:rPr>
        <w:t xml:space="preserve">معدله </w:t>
      </w:r>
      <w:r w:rsidRPr="00AF58BE">
        <w:rPr>
          <w:rFonts w:ascii="Simplified Arabic" w:hAnsi="Simplified Arabic" w:cs="Simplified Arabic"/>
          <w:b w:val="0"/>
          <w:bCs w:val="0"/>
          <w:color w:val="000000"/>
          <w:sz w:val="30"/>
          <w:szCs w:val="30"/>
        </w:rPr>
        <w:t>%4,7</w:t>
      </w:r>
      <w:r w:rsidRPr="00AF58BE">
        <w:rPr>
          <w:rFonts w:ascii="Simplified Arabic" w:hAnsi="Simplified Arabic" w:cs="Simplified Arabic" w:hint="cs"/>
          <w:b w:val="0"/>
          <w:bCs w:val="0"/>
          <w:color w:val="000000"/>
          <w:sz w:val="30"/>
          <w:szCs w:val="30"/>
          <w:rtl/>
        </w:rPr>
        <w:t xml:space="preserve"> سنة 2017 و</w:t>
      </w:r>
      <w:r w:rsidRPr="00AF58BE">
        <w:rPr>
          <w:rFonts w:ascii="Simplified Arabic" w:hAnsi="Simplified Arabic" w:cs="Simplified Arabic"/>
          <w:b w:val="0"/>
          <w:bCs w:val="0"/>
          <w:color w:val="000000"/>
          <w:sz w:val="30"/>
          <w:szCs w:val="30"/>
        </w:rPr>
        <w:t>%4,4</w:t>
      </w:r>
      <w:r w:rsidRPr="00AF58BE">
        <w:rPr>
          <w:rFonts w:ascii="Simplified Arabic" w:hAnsi="Simplified Arabic" w:cs="Simplified Arabic" w:hint="cs"/>
          <w:b w:val="0"/>
          <w:bCs w:val="0"/>
          <w:color w:val="000000"/>
          <w:sz w:val="30"/>
          <w:szCs w:val="30"/>
          <w:rtl/>
        </w:rPr>
        <w:t xml:space="preserve"> سنة 2018.</w:t>
      </w:r>
    </w:p>
    <w:p w:rsidR="006E01AC" w:rsidRPr="00AF58BE" w:rsidRDefault="006F0FC0" w:rsidP="006E01AC">
      <w:pPr>
        <w:widowControl w:val="0"/>
        <w:autoSpaceDE w:val="0"/>
        <w:autoSpaceDN w:val="0"/>
        <w:bidi/>
        <w:adjustRightInd w:val="0"/>
        <w:spacing w:before="100" w:beforeAutospacing="1" w:after="100" w:afterAutospacing="1"/>
        <w:ind w:left="-2" w:firstLine="422"/>
        <w:jc w:val="both"/>
        <w:rPr>
          <w:rFonts w:ascii="Simplified Arabic" w:hAnsi="Simplified Arabic" w:cs="Simplified Arabic"/>
          <w:b w:val="0"/>
          <w:bCs w:val="0"/>
          <w:color w:val="000000"/>
          <w:sz w:val="30"/>
          <w:szCs w:val="30"/>
          <w:rtl/>
        </w:rPr>
      </w:pPr>
      <w:r w:rsidRPr="00AF58BE">
        <w:rPr>
          <w:rFonts w:ascii="Simplified Arabic" w:hAnsi="Simplified Arabic" w:cs="Simplified Arabic" w:hint="cs"/>
          <w:b w:val="0"/>
          <w:bCs w:val="0"/>
          <w:color w:val="000000"/>
          <w:sz w:val="30"/>
          <w:szCs w:val="30"/>
          <w:rtl/>
        </w:rPr>
        <w:t xml:space="preserve">في هذا السياق، سيواصل </w:t>
      </w:r>
      <w:r w:rsidR="006949F8" w:rsidRPr="00AF58BE">
        <w:rPr>
          <w:rFonts w:ascii="Simplified Arabic" w:hAnsi="Simplified Arabic" w:cs="Simplified Arabic" w:hint="cs"/>
          <w:b w:val="0"/>
          <w:bCs w:val="0"/>
          <w:color w:val="000000"/>
          <w:sz w:val="30"/>
          <w:szCs w:val="30"/>
          <w:rtl/>
        </w:rPr>
        <w:t xml:space="preserve">الدولار </w:t>
      </w:r>
      <w:r w:rsidRPr="00AF58BE">
        <w:rPr>
          <w:rFonts w:ascii="Simplified Arabic" w:hAnsi="Simplified Arabic" w:cs="Simplified Arabic" w:hint="cs"/>
          <w:b w:val="0"/>
          <w:bCs w:val="0"/>
          <w:color w:val="000000"/>
          <w:sz w:val="30"/>
          <w:szCs w:val="30"/>
          <w:rtl/>
        </w:rPr>
        <w:t>منح</w:t>
      </w:r>
      <w:r w:rsidR="006949F8" w:rsidRPr="00AF58BE">
        <w:rPr>
          <w:rFonts w:ascii="Simplified Arabic" w:hAnsi="Simplified Arabic" w:cs="Simplified Arabic" w:hint="cs"/>
          <w:b w:val="0"/>
          <w:bCs w:val="0"/>
          <w:color w:val="000000"/>
          <w:sz w:val="30"/>
          <w:szCs w:val="30"/>
          <w:rtl/>
        </w:rPr>
        <w:t>اه</w:t>
      </w:r>
      <w:r w:rsidRPr="00AF58BE">
        <w:rPr>
          <w:rFonts w:ascii="Simplified Arabic" w:hAnsi="Simplified Arabic" w:cs="Simplified Arabic" w:hint="cs"/>
          <w:b w:val="0"/>
          <w:bCs w:val="0"/>
          <w:color w:val="000000"/>
          <w:sz w:val="30"/>
          <w:szCs w:val="30"/>
          <w:rtl/>
        </w:rPr>
        <w:t xml:space="preserve"> التصاعدي مقارنة بالعديد من العملات الأجنبية، خاصة اليورو، </w:t>
      </w:r>
      <w:r w:rsidR="006949F8" w:rsidRPr="00AF58BE">
        <w:rPr>
          <w:rFonts w:ascii="Simplified Arabic" w:hAnsi="Simplified Arabic" w:cs="Simplified Arabic" w:hint="cs"/>
          <w:b w:val="0"/>
          <w:bCs w:val="0"/>
          <w:color w:val="000000"/>
          <w:sz w:val="30"/>
          <w:szCs w:val="30"/>
          <w:rtl/>
        </w:rPr>
        <w:t xml:space="preserve">الذي </w:t>
      </w:r>
      <w:r w:rsidRPr="00AF58BE">
        <w:rPr>
          <w:rFonts w:ascii="Simplified Arabic" w:hAnsi="Simplified Arabic" w:cs="Simplified Arabic" w:hint="cs"/>
          <w:b w:val="0"/>
          <w:bCs w:val="0"/>
          <w:color w:val="000000"/>
          <w:sz w:val="30"/>
          <w:szCs w:val="30"/>
          <w:rtl/>
        </w:rPr>
        <w:t>ستستقر قيم</w:t>
      </w:r>
      <w:r w:rsidR="006949F8" w:rsidRPr="00AF58BE">
        <w:rPr>
          <w:rFonts w:ascii="Simplified Arabic" w:hAnsi="Simplified Arabic" w:cs="Simplified Arabic" w:hint="cs"/>
          <w:b w:val="0"/>
          <w:bCs w:val="0"/>
          <w:color w:val="000000"/>
          <w:sz w:val="30"/>
          <w:szCs w:val="30"/>
          <w:rtl/>
        </w:rPr>
        <w:t>ته</w:t>
      </w:r>
      <w:r w:rsidRPr="00AF58BE">
        <w:rPr>
          <w:rFonts w:ascii="Simplified Arabic" w:hAnsi="Simplified Arabic" w:cs="Simplified Arabic" w:hint="cs"/>
          <w:b w:val="0"/>
          <w:bCs w:val="0"/>
          <w:color w:val="000000"/>
          <w:sz w:val="30"/>
          <w:szCs w:val="30"/>
          <w:rtl/>
        </w:rPr>
        <w:t xml:space="preserve"> مقابل الدولار في حدود </w:t>
      </w:r>
      <w:r w:rsidRPr="00AF58BE">
        <w:rPr>
          <w:rFonts w:ascii="Simplified Arabic" w:hAnsi="Simplified Arabic" w:cs="Simplified Arabic"/>
          <w:b w:val="0"/>
          <w:bCs w:val="0"/>
          <w:color w:val="000000"/>
          <w:sz w:val="30"/>
          <w:szCs w:val="30"/>
        </w:rPr>
        <w:t>1,06</w:t>
      </w:r>
      <w:r w:rsidRPr="00AF58BE">
        <w:rPr>
          <w:rFonts w:ascii="Simplified Arabic" w:hAnsi="Simplified Arabic" w:cs="Simplified Arabic" w:hint="cs"/>
          <w:b w:val="0"/>
          <w:bCs w:val="0"/>
          <w:color w:val="000000"/>
          <w:sz w:val="30"/>
          <w:szCs w:val="30"/>
          <w:rtl/>
        </w:rPr>
        <w:t xml:space="preserve"> سنتي 2017 و2018.</w:t>
      </w:r>
    </w:p>
    <w:p w:rsidR="006E01AC" w:rsidRPr="00AF58BE" w:rsidRDefault="006F0FC0" w:rsidP="006E01AC">
      <w:pPr>
        <w:widowControl w:val="0"/>
        <w:autoSpaceDE w:val="0"/>
        <w:autoSpaceDN w:val="0"/>
        <w:bidi/>
        <w:adjustRightInd w:val="0"/>
        <w:spacing w:before="100" w:beforeAutospacing="1" w:after="100" w:afterAutospacing="1"/>
        <w:ind w:left="-2" w:firstLine="422"/>
        <w:jc w:val="both"/>
        <w:rPr>
          <w:rFonts w:ascii="Simplified Arabic" w:hAnsi="Simplified Arabic" w:cs="Simplified Arabic"/>
          <w:b w:val="0"/>
          <w:bCs w:val="0"/>
          <w:color w:val="000000"/>
          <w:sz w:val="30"/>
          <w:szCs w:val="30"/>
          <w:rtl/>
        </w:rPr>
      </w:pPr>
      <w:r w:rsidRPr="00AF58BE">
        <w:rPr>
          <w:rFonts w:ascii="Simplified Arabic" w:hAnsi="Simplified Arabic" w:cs="Simplified Arabic" w:hint="cs"/>
          <w:b w:val="0"/>
          <w:bCs w:val="0"/>
          <w:color w:val="000000"/>
          <w:sz w:val="30"/>
          <w:szCs w:val="30"/>
          <w:rtl/>
        </w:rPr>
        <w:t>و</w:t>
      </w:r>
      <w:r w:rsidR="00D35A7C" w:rsidRPr="00AF58BE">
        <w:rPr>
          <w:rFonts w:ascii="Simplified Arabic" w:hAnsi="Simplified Arabic" w:cs="Simplified Arabic" w:hint="cs"/>
          <w:b w:val="0"/>
          <w:bCs w:val="0"/>
          <w:color w:val="000000"/>
          <w:sz w:val="30"/>
          <w:szCs w:val="30"/>
          <w:rtl/>
        </w:rPr>
        <w:t>ستؤدي آفاق ا</w:t>
      </w:r>
      <w:r w:rsidRPr="00AF58BE">
        <w:rPr>
          <w:rFonts w:ascii="Simplified Arabic" w:hAnsi="Simplified Arabic" w:cs="Simplified Arabic" w:hint="cs"/>
          <w:b w:val="0"/>
          <w:bCs w:val="0"/>
          <w:color w:val="000000"/>
          <w:sz w:val="30"/>
          <w:szCs w:val="30"/>
          <w:rtl/>
        </w:rPr>
        <w:t>لاقتصاد العالمي</w:t>
      </w:r>
      <w:r w:rsidR="00D35A7C" w:rsidRPr="00AF58BE">
        <w:rPr>
          <w:rFonts w:ascii="Simplified Arabic" w:hAnsi="Simplified Arabic" w:cs="Simplified Arabic" w:hint="cs"/>
          <w:b w:val="0"/>
          <w:bCs w:val="0"/>
          <w:color w:val="000000"/>
          <w:sz w:val="30"/>
          <w:szCs w:val="30"/>
          <w:rtl/>
        </w:rPr>
        <w:t xml:space="preserve"> الملائمة</w:t>
      </w:r>
      <w:r w:rsidRPr="00AF58BE">
        <w:rPr>
          <w:rFonts w:ascii="Simplified Arabic" w:hAnsi="Simplified Arabic" w:cs="Simplified Arabic" w:hint="cs"/>
          <w:b w:val="0"/>
          <w:bCs w:val="0"/>
          <w:color w:val="000000"/>
          <w:sz w:val="30"/>
          <w:szCs w:val="30"/>
          <w:rtl/>
        </w:rPr>
        <w:t xml:space="preserve">، </w:t>
      </w:r>
      <w:r w:rsidR="00D35A7C" w:rsidRPr="00AF58BE">
        <w:rPr>
          <w:rFonts w:ascii="Simplified Arabic" w:hAnsi="Simplified Arabic" w:cs="Simplified Arabic" w:hint="cs"/>
          <w:b w:val="0"/>
          <w:bCs w:val="0"/>
          <w:color w:val="000000"/>
          <w:sz w:val="30"/>
          <w:szCs w:val="30"/>
          <w:rtl/>
        </w:rPr>
        <w:t xml:space="preserve">إلى </w:t>
      </w:r>
      <w:r w:rsidRPr="00AF58BE">
        <w:rPr>
          <w:rFonts w:ascii="Simplified Arabic" w:hAnsi="Simplified Arabic" w:cs="Simplified Arabic" w:hint="cs"/>
          <w:b w:val="0"/>
          <w:bCs w:val="0"/>
          <w:color w:val="000000"/>
          <w:sz w:val="30"/>
          <w:szCs w:val="30"/>
          <w:rtl/>
        </w:rPr>
        <w:t xml:space="preserve">زيادة الطلب العالمي الموجه نحو المغرب ب </w:t>
      </w:r>
      <w:r w:rsidRPr="00AF58BE">
        <w:rPr>
          <w:rFonts w:ascii="Simplified Arabic" w:hAnsi="Simplified Arabic" w:cs="Simplified Arabic"/>
          <w:b w:val="0"/>
          <w:bCs w:val="0"/>
          <w:color w:val="000000"/>
          <w:sz w:val="30"/>
          <w:szCs w:val="30"/>
        </w:rPr>
        <w:t>%4</w:t>
      </w:r>
      <w:r w:rsidRPr="00AF58BE">
        <w:rPr>
          <w:rFonts w:ascii="Simplified Arabic" w:hAnsi="Simplified Arabic" w:cs="Simplified Arabic" w:hint="cs"/>
          <w:b w:val="0"/>
          <w:bCs w:val="0"/>
          <w:color w:val="000000"/>
          <w:sz w:val="30"/>
          <w:szCs w:val="30"/>
          <w:rtl/>
        </w:rPr>
        <w:t xml:space="preserve"> سن</w:t>
      </w:r>
      <w:r w:rsidR="00D35A7C" w:rsidRPr="00AF58BE">
        <w:rPr>
          <w:rFonts w:ascii="Simplified Arabic" w:hAnsi="Simplified Arabic" w:cs="Simplified Arabic" w:hint="cs"/>
          <w:b w:val="0"/>
          <w:bCs w:val="0"/>
          <w:color w:val="000000"/>
          <w:sz w:val="30"/>
          <w:szCs w:val="30"/>
          <w:rtl/>
        </w:rPr>
        <w:t>تي</w:t>
      </w:r>
      <w:r w:rsidRPr="00AF58BE">
        <w:rPr>
          <w:rFonts w:ascii="Simplified Arabic" w:hAnsi="Simplified Arabic" w:cs="Simplified Arabic" w:hint="cs"/>
          <w:b w:val="0"/>
          <w:bCs w:val="0"/>
          <w:color w:val="000000"/>
          <w:sz w:val="30"/>
          <w:szCs w:val="30"/>
          <w:rtl/>
        </w:rPr>
        <w:t xml:space="preserve"> 2017 و2018 عوض </w:t>
      </w:r>
      <w:r w:rsidRPr="00AF58BE">
        <w:rPr>
          <w:rFonts w:ascii="Simplified Arabic" w:hAnsi="Simplified Arabic" w:cs="Simplified Arabic"/>
          <w:b w:val="0"/>
          <w:bCs w:val="0"/>
          <w:color w:val="000000"/>
          <w:sz w:val="30"/>
          <w:szCs w:val="30"/>
        </w:rPr>
        <w:t>%2,2</w:t>
      </w:r>
      <w:r w:rsidRPr="00AF58BE">
        <w:rPr>
          <w:rFonts w:ascii="Simplified Arabic" w:hAnsi="Simplified Arabic" w:cs="Simplified Arabic" w:hint="cs"/>
          <w:b w:val="0"/>
          <w:bCs w:val="0"/>
          <w:color w:val="000000"/>
          <w:sz w:val="30"/>
          <w:szCs w:val="30"/>
          <w:rtl/>
        </w:rPr>
        <w:t xml:space="preserve"> سنة 2016، في حين ستعرف أسعار الواردات من السلع والخدمات ارتفاعا ب </w:t>
      </w:r>
      <w:r w:rsidRPr="00AF58BE">
        <w:rPr>
          <w:rFonts w:ascii="Simplified Arabic" w:hAnsi="Simplified Arabic" w:cs="Simplified Arabic"/>
          <w:b w:val="0"/>
          <w:bCs w:val="0"/>
          <w:color w:val="000000"/>
          <w:sz w:val="30"/>
          <w:szCs w:val="30"/>
        </w:rPr>
        <w:t>%2</w:t>
      </w:r>
      <w:r w:rsidRPr="00AF58BE">
        <w:rPr>
          <w:rFonts w:ascii="Simplified Arabic" w:hAnsi="Simplified Arabic" w:cs="Simplified Arabic" w:hint="cs"/>
          <w:b w:val="0"/>
          <w:bCs w:val="0"/>
          <w:color w:val="000000"/>
          <w:sz w:val="30"/>
          <w:szCs w:val="30"/>
          <w:rtl/>
        </w:rPr>
        <w:t xml:space="preserve"> عوض انخفاض ب </w:t>
      </w:r>
      <w:r w:rsidRPr="00AF58BE">
        <w:rPr>
          <w:rFonts w:ascii="Simplified Arabic" w:hAnsi="Simplified Arabic" w:cs="Simplified Arabic"/>
          <w:b w:val="0"/>
          <w:bCs w:val="0"/>
          <w:color w:val="000000"/>
          <w:sz w:val="30"/>
          <w:szCs w:val="30"/>
        </w:rPr>
        <w:t>%4,6</w:t>
      </w:r>
      <w:r w:rsidRPr="00AF58BE">
        <w:rPr>
          <w:rFonts w:ascii="Simplified Arabic" w:hAnsi="Simplified Arabic" w:cs="Simplified Arabic" w:hint="cs"/>
          <w:b w:val="0"/>
          <w:bCs w:val="0"/>
          <w:color w:val="000000"/>
          <w:sz w:val="30"/>
          <w:szCs w:val="30"/>
          <w:rtl/>
        </w:rPr>
        <w:t xml:space="preserve"> سنة 2016.</w:t>
      </w:r>
    </w:p>
    <w:p w:rsidR="006F0FC0" w:rsidRPr="00AF58BE" w:rsidRDefault="006F0FC0" w:rsidP="006E01AC">
      <w:pPr>
        <w:widowControl w:val="0"/>
        <w:autoSpaceDE w:val="0"/>
        <w:autoSpaceDN w:val="0"/>
        <w:bidi/>
        <w:adjustRightInd w:val="0"/>
        <w:spacing w:before="100" w:beforeAutospacing="1" w:after="100" w:afterAutospacing="1"/>
        <w:ind w:left="-2" w:firstLine="422"/>
        <w:jc w:val="both"/>
        <w:rPr>
          <w:rFonts w:ascii="Simplified Arabic" w:hAnsi="Simplified Arabic" w:cs="Simplified Arabic"/>
          <w:b w:val="0"/>
          <w:bCs w:val="0"/>
          <w:color w:val="000000"/>
          <w:sz w:val="30"/>
          <w:szCs w:val="30"/>
          <w:rtl/>
        </w:rPr>
      </w:pPr>
      <w:r w:rsidRPr="00AF58BE">
        <w:rPr>
          <w:rFonts w:ascii="Simplified Arabic" w:hAnsi="Simplified Arabic" w:cs="Simplified Arabic" w:hint="cs"/>
          <w:b w:val="0"/>
          <w:bCs w:val="0"/>
          <w:color w:val="000000"/>
          <w:sz w:val="30"/>
          <w:szCs w:val="30"/>
          <w:rtl/>
        </w:rPr>
        <w:t xml:space="preserve">غير أن هذه التوقعات </w:t>
      </w:r>
      <w:r w:rsidR="00084D60" w:rsidRPr="00AF58BE">
        <w:rPr>
          <w:rFonts w:ascii="Simplified Arabic" w:hAnsi="Simplified Arabic" w:cs="Simplified Arabic" w:hint="cs"/>
          <w:b w:val="0"/>
          <w:bCs w:val="0"/>
          <w:color w:val="000000"/>
          <w:sz w:val="30"/>
          <w:szCs w:val="30"/>
          <w:rtl/>
        </w:rPr>
        <w:t xml:space="preserve">قد </w:t>
      </w:r>
      <w:r w:rsidRPr="00AF58BE">
        <w:rPr>
          <w:rFonts w:ascii="Simplified Arabic" w:hAnsi="Simplified Arabic" w:cs="Simplified Arabic" w:hint="cs"/>
          <w:b w:val="0"/>
          <w:bCs w:val="0"/>
          <w:color w:val="000000"/>
          <w:sz w:val="30"/>
          <w:szCs w:val="30"/>
          <w:rtl/>
        </w:rPr>
        <w:t>تتأثر بعدة عراقيل</w:t>
      </w:r>
      <w:r w:rsidR="00FB04F0" w:rsidRPr="00AF58BE">
        <w:rPr>
          <w:rFonts w:ascii="Simplified Arabic" w:hAnsi="Simplified Arabic" w:cs="Simplified Arabic" w:hint="cs"/>
          <w:b w:val="0"/>
          <w:bCs w:val="0"/>
          <w:color w:val="000000"/>
          <w:sz w:val="30"/>
          <w:szCs w:val="30"/>
          <w:rtl/>
        </w:rPr>
        <w:t xml:space="preserve"> </w:t>
      </w:r>
      <w:r w:rsidR="00084D60" w:rsidRPr="00AF58BE">
        <w:rPr>
          <w:rFonts w:ascii="Simplified Arabic" w:hAnsi="Simplified Arabic" w:cs="Simplified Arabic" w:hint="cs"/>
          <w:b w:val="0"/>
          <w:bCs w:val="0"/>
          <w:color w:val="000000"/>
          <w:sz w:val="30"/>
          <w:szCs w:val="30"/>
          <w:rtl/>
        </w:rPr>
        <w:t xml:space="preserve">من شأنها أن </w:t>
      </w:r>
      <w:r w:rsidR="00FB04F0" w:rsidRPr="00AF58BE">
        <w:rPr>
          <w:rFonts w:ascii="Simplified Arabic" w:hAnsi="Simplified Arabic" w:cs="Simplified Arabic" w:hint="cs"/>
          <w:b w:val="0"/>
          <w:bCs w:val="0"/>
          <w:color w:val="000000"/>
          <w:sz w:val="30"/>
          <w:szCs w:val="30"/>
          <w:rtl/>
        </w:rPr>
        <w:t>ت</w:t>
      </w:r>
      <w:r w:rsidR="00084D60" w:rsidRPr="00AF58BE">
        <w:rPr>
          <w:rFonts w:ascii="Simplified Arabic" w:hAnsi="Simplified Arabic" w:cs="Simplified Arabic" w:hint="cs"/>
          <w:b w:val="0"/>
          <w:bCs w:val="0"/>
          <w:color w:val="000000"/>
          <w:sz w:val="30"/>
          <w:szCs w:val="30"/>
          <w:rtl/>
        </w:rPr>
        <w:t>حد من</w:t>
      </w:r>
      <w:r w:rsidR="00FB04F0" w:rsidRPr="00AF58BE">
        <w:rPr>
          <w:rFonts w:ascii="Simplified Arabic" w:hAnsi="Simplified Arabic" w:cs="Simplified Arabic" w:hint="cs"/>
          <w:b w:val="0"/>
          <w:bCs w:val="0"/>
          <w:color w:val="000000"/>
          <w:sz w:val="30"/>
          <w:szCs w:val="30"/>
          <w:rtl/>
        </w:rPr>
        <w:t xml:space="preserve"> النمو الاقتصادي العالمي. ويتعلق الأمر بتأثر السياسات العمومية بغياب الثقة </w:t>
      </w:r>
      <w:r w:rsidR="000D3B4D" w:rsidRPr="00AF58BE">
        <w:rPr>
          <w:rFonts w:ascii="Simplified Arabic" w:hAnsi="Simplified Arabic" w:cs="Simplified Arabic" w:hint="cs"/>
          <w:b w:val="0"/>
          <w:bCs w:val="0"/>
          <w:color w:val="000000"/>
          <w:sz w:val="30"/>
          <w:szCs w:val="30"/>
          <w:rtl/>
        </w:rPr>
        <w:t>أ</w:t>
      </w:r>
      <w:r w:rsidRPr="00AF58BE">
        <w:rPr>
          <w:rFonts w:ascii="Simplified Arabic" w:hAnsi="Simplified Arabic" w:cs="Simplified Arabic" w:hint="cs"/>
          <w:b w:val="0"/>
          <w:bCs w:val="0"/>
          <w:color w:val="000000"/>
          <w:sz w:val="30"/>
          <w:szCs w:val="30"/>
          <w:rtl/>
        </w:rPr>
        <w:t>و</w:t>
      </w:r>
      <w:r w:rsidR="00FB0936" w:rsidRPr="00AF58BE">
        <w:rPr>
          <w:rFonts w:ascii="Simplified Arabic" w:hAnsi="Simplified Arabic" w:cs="Simplified Arabic" w:hint="cs"/>
          <w:b w:val="0"/>
          <w:bCs w:val="0"/>
          <w:color w:val="000000"/>
          <w:sz w:val="30"/>
          <w:szCs w:val="30"/>
          <w:rtl/>
        </w:rPr>
        <w:t xml:space="preserve"> </w:t>
      </w:r>
      <w:r w:rsidR="00FB04F0" w:rsidRPr="00AF58BE">
        <w:rPr>
          <w:rFonts w:ascii="Simplified Arabic" w:hAnsi="Simplified Arabic" w:cs="Simplified Arabic" w:hint="cs"/>
          <w:b w:val="0"/>
          <w:bCs w:val="0"/>
          <w:color w:val="000000"/>
          <w:sz w:val="30"/>
          <w:szCs w:val="30"/>
          <w:rtl/>
        </w:rPr>
        <w:t>ب</w:t>
      </w:r>
      <w:r w:rsidRPr="00AF58BE">
        <w:rPr>
          <w:rFonts w:ascii="Simplified Arabic" w:hAnsi="Simplified Arabic" w:cs="Simplified Arabic" w:hint="cs"/>
          <w:b w:val="0"/>
          <w:bCs w:val="0"/>
          <w:color w:val="000000"/>
          <w:sz w:val="30"/>
          <w:szCs w:val="30"/>
          <w:rtl/>
        </w:rPr>
        <w:t xml:space="preserve">اعتماد تدابير </w:t>
      </w:r>
      <w:r w:rsidR="00FB04F0" w:rsidRPr="00AF58BE">
        <w:rPr>
          <w:rFonts w:ascii="Simplified Arabic" w:hAnsi="Simplified Arabic" w:cs="Simplified Arabic" w:hint="cs"/>
          <w:b w:val="0"/>
          <w:bCs w:val="0"/>
          <w:color w:val="000000"/>
          <w:sz w:val="30"/>
          <w:szCs w:val="30"/>
          <w:rtl/>
        </w:rPr>
        <w:t xml:space="preserve">جديدة </w:t>
      </w:r>
      <w:r w:rsidRPr="00AF58BE">
        <w:rPr>
          <w:rFonts w:ascii="Simplified Arabic" w:hAnsi="Simplified Arabic" w:cs="Simplified Arabic" w:hint="cs"/>
          <w:b w:val="0"/>
          <w:bCs w:val="0"/>
          <w:color w:val="000000"/>
          <w:sz w:val="30"/>
          <w:szCs w:val="30"/>
          <w:rtl/>
        </w:rPr>
        <w:t>صارمة تحد من انتعاش التجارة العالمية</w:t>
      </w:r>
      <w:r w:rsidR="00FB04F0" w:rsidRPr="00AF58BE">
        <w:rPr>
          <w:rFonts w:ascii="Simplified Arabic" w:hAnsi="Simplified Arabic" w:cs="Simplified Arabic" w:hint="cs"/>
          <w:b w:val="0"/>
          <w:bCs w:val="0"/>
          <w:color w:val="000000"/>
          <w:sz w:val="30"/>
          <w:szCs w:val="30"/>
          <w:rtl/>
        </w:rPr>
        <w:t xml:space="preserve">، بالإضافة إلى </w:t>
      </w:r>
      <w:r w:rsidRPr="00AF58BE">
        <w:rPr>
          <w:rFonts w:ascii="Simplified Arabic" w:hAnsi="Simplified Arabic" w:cs="Simplified Arabic" w:hint="cs"/>
          <w:b w:val="0"/>
          <w:bCs w:val="0"/>
          <w:color w:val="000000"/>
          <w:sz w:val="30"/>
          <w:szCs w:val="30"/>
          <w:rtl/>
        </w:rPr>
        <w:t>الاضطرابات الجيوسياسية و</w:t>
      </w:r>
      <w:r w:rsidR="000D3B4D" w:rsidRPr="00AF58BE">
        <w:rPr>
          <w:rFonts w:ascii="Simplified Arabic" w:hAnsi="Simplified Arabic" w:cs="Simplified Arabic" w:hint="cs"/>
          <w:b w:val="0"/>
          <w:bCs w:val="0"/>
          <w:color w:val="000000"/>
          <w:sz w:val="30"/>
          <w:szCs w:val="30"/>
          <w:rtl/>
        </w:rPr>
        <w:t xml:space="preserve">المخاطر الناتجة عن </w:t>
      </w:r>
      <w:r w:rsidRPr="00AF58BE">
        <w:rPr>
          <w:rFonts w:ascii="Simplified Arabic" w:hAnsi="Simplified Arabic" w:cs="Simplified Arabic" w:hint="cs"/>
          <w:b w:val="0"/>
          <w:bCs w:val="0"/>
          <w:color w:val="000000"/>
          <w:sz w:val="30"/>
          <w:szCs w:val="30"/>
          <w:rtl/>
        </w:rPr>
        <w:t>الإرهاب.</w:t>
      </w:r>
    </w:p>
    <w:p w:rsidR="006F0FC0" w:rsidRPr="00AF58BE" w:rsidRDefault="006F0FC0" w:rsidP="006E01AC">
      <w:pPr>
        <w:widowControl w:val="0"/>
        <w:autoSpaceDE w:val="0"/>
        <w:autoSpaceDN w:val="0"/>
        <w:bidi/>
        <w:adjustRightInd w:val="0"/>
        <w:spacing w:before="100" w:beforeAutospacing="1" w:after="100" w:afterAutospacing="1"/>
        <w:ind w:left="-2" w:firstLine="422"/>
        <w:jc w:val="both"/>
        <w:rPr>
          <w:rFonts w:ascii="Simplified Arabic" w:hAnsi="Simplified Arabic" w:cs="Simplified Arabic"/>
          <w:b w:val="0"/>
          <w:bCs w:val="0"/>
          <w:color w:val="000000"/>
          <w:sz w:val="30"/>
          <w:szCs w:val="30"/>
          <w:rtl/>
        </w:rPr>
      </w:pPr>
    </w:p>
    <w:p w:rsidR="000A207D" w:rsidRPr="00AF58BE" w:rsidRDefault="000A207D" w:rsidP="006E01AC">
      <w:pPr>
        <w:widowControl w:val="0"/>
        <w:autoSpaceDE w:val="0"/>
        <w:autoSpaceDN w:val="0"/>
        <w:bidi/>
        <w:adjustRightInd w:val="0"/>
        <w:spacing w:before="100" w:beforeAutospacing="1" w:after="100" w:afterAutospacing="1"/>
        <w:ind w:left="-2" w:firstLine="422"/>
        <w:jc w:val="both"/>
        <w:rPr>
          <w:rFonts w:ascii="Simplified Arabic" w:hAnsi="Simplified Arabic" w:cs="Simplified Arabic"/>
          <w:b w:val="0"/>
          <w:bCs w:val="0"/>
          <w:color w:val="000000"/>
          <w:sz w:val="30"/>
          <w:szCs w:val="30"/>
        </w:rPr>
      </w:pPr>
    </w:p>
    <w:p w:rsidR="006E01AC" w:rsidRDefault="006E01AC" w:rsidP="006E01AC">
      <w:pPr>
        <w:widowControl w:val="0"/>
        <w:autoSpaceDE w:val="0"/>
        <w:autoSpaceDN w:val="0"/>
        <w:bidi/>
        <w:adjustRightInd w:val="0"/>
        <w:spacing w:before="100" w:beforeAutospacing="1" w:after="100" w:afterAutospacing="1"/>
        <w:ind w:left="-2" w:firstLine="422"/>
        <w:jc w:val="both"/>
        <w:rPr>
          <w:rFonts w:ascii="Simplified Arabic" w:hAnsi="Simplified Arabic" w:cs="Simplified Arabic"/>
          <w:b w:val="0"/>
          <w:bCs w:val="0"/>
          <w:color w:val="000000"/>
          <w:sz w:val="32"/>
          <w:szCs w:val="32"/>
          <w:rtl/>
        </w:rPr>
      </w:pPr>
    </w:p>
    <w:p w:rsidR="00AF58BE" w:rsidRDefault="00AF58BE" w:rsidP="00AF58BE">
      <w:pPr>
        <w:widowControl w:val="0"/>
        <w:autoSpaceDE w:val="0"/>
        <w:autoSpaceDN w:val="0"/>
        <w:bidi/>
        <w:adjustRightInd w:val="0"/>
        <w:spacing w:before="100" w:beforeAutospacing="1" w:after="100" w:afterAutospacing="1"/>
        <w:ind w:left="-2" w:firstLine="422"/>
        <w:jc w:val="both"/>
        <w:rPr>
          <w:rFonts w:ascii="Simplified Arabic" w:hAnsi="Simplified Arabic" w:cs="Simplified Arabic"/>
          <w:b w:val="0"/>
          <w:bCs w:val="0"/>
          <w:color w:val="000000"/>
          <w:sz w:val="32"/>
          <w:szCs w:val="32"/>
          <w:rtl/>
        </w:rPr>
      </w:pPr>
    </w:p>
    <w:p w:rsidR="00AF58BE" w:rsidRDefault="00AF58BE" w:rsidP="00AF58BE">
      <w:pPr>
        <w:widowControl w:val="0"/>
        <w:autoSpaceDE w:val="0"/>
        <w:autoSpaceDN w:val="0"/>
        <w:bidi/>
        <w:adjustRightInd w:val="0"/>
        <w:spacing w:before="100" w:beforeAutospacing="1" w:after="100" w:afterAutospacing="1"/>
        <w:ind w:left="-2" w:firstLine="422"/>
        <w:jc w:val="both"/>
        <w:rPr>
          <w:rFonts w:ascii="Simplified Arabic" w:hAnsi="Simplified Arabic" w:cs="Simplified Arabic"/>
          <w:b w:val="0"/>
          <w:bCs w:val="0"/>
          <w:color w:val="000000"/>
          <w:sz w:val="32"/>
          <w:szCs w:val="32"/>
          <w:rtl/>
        </w:rPr>
      </w:pPr>
    </w:p>
    <w:p w:rsidR="00AF58BE" w:rsidRDefault="00AF58BE" w:rsidP="00AF58BE">
      <w:pPr>
        <w:widowControl w:val="0"/>
        <w:autoSpaceDE w:val="0"/>
        <w:autoSpaceDN w:val="0"/>
        <w:bidi/>
        <w:adjustRightInd w:val="0"/>
        <w:spacing w:before="100" w:beforeAutospacing="1" w:after="100" w:afterAutospacing="1"/>
        <w:ind w:left="-2" w:firstLine="422"/>
        <w:jc w:val="both"/>
        <w:rPr>
          <w:rFonts w:ascii="Simplified Arabic" w:hAnsi="Simplified Arabic" w:cs="Simplified Arabic"/>
          <w:b w:val="0"/>
          <w:bCs w:val="0"/>
          <w:color w:val="000000"/>
          <w:sz w:val="32"/>
          <w:szCs w:val="32"/>
          <w:rtl/>
        </w:rPr>
      </w:pPr>
    </w:p>
    <w:p w:rsidR="00AF58BE" w:rsidRDefault="00AF58BE" w:rsidP="00AF58BE">
      <w:pPr>
        <w:widowControl w:val="0"/>
        <w:autoSpaceDE w:val="0"/>
        <w:autoSpaceDN w:val="0"/>
        <w:bidi/>
        <w:adjustRightInd w:val="0"/>
        <w:spacing w:before="100" w:beforeAutospacing="1" w:after="100" w:afterAutospacing="1"/>
        <w:ind w:left="-2" w:firstLine="422"/>
        <w:jc w:val="both"/>
        <w:rPr>
          <w:rFonts w:ascii="Simplified Arabic" w:hAnsi="Simplified Arabic" w:cs="Simplified Arabic"/>
          <w:b w:val="0"/>
          <w:bCs w:val="0"/>
          <w:color w:val="000000"/>
          <w:sz w:val="32"/>
          <w:szCs w:val="32"/>
          <w:rtl/>
        </w:rPr>
      </w:pPr>
    </w:p>
    <w:p w:rsidR="00AF58BE" w:rsidRDefault="00AF58BE" w:rsidP="00AF58BE">
      <w:pPr>
        <w:widowControl w:val="0"/>
        <w:autoSpaceDE w:val="0"/>
        <w:autoSpaceDN w:val="0"/>
        <w:bidi/>
        <w:adjustRightInd w:val="0"/>
        <w:spacing w:before="100" w:beforeAutospacing="1" w:after="100" w:afterAutospacing="1"/>
        <w:ind w:left="-2" w:firstLine="422"/>
        <w:jc w:val="both"/>
        <w:rPr>
          <w:rFonts w:ascii="Simplified Arabic" w:hAnsi="Simplified Arabic" w:cs="Simplified Arabic"/>
          <w:b w:val="0"/>
          <w:bCs w:val="0"/>
          <w:color w:val="000000"/>
          <w:sz w:val="32"/>
          <w:szCs w:val="32"/>
          <w:rtl/>
        </w:rPr>
      </w:pPr>
    </w:p>
    <w:p w:rsidR="00AF58BE" w:rsidRPr="006E01AC" w:rsidRDefault="00AF58BE" w:rsidP="00AF58BE">
      <w:pPr>
        <w:widowControl w:val="0"/>
        <w:autoSpaceDE w:val="0"/>
        <w:autoSpaceDN w:val="0"/>
        <w:bidi/>
        <w:adjustRightInd w:val="0"/>
        <w:spacing w:before="100" w:beforeAutospacing="1" w:after="100" w:afterAutospacing="1"/>
        <w:ind w:left="-2" w:firstLine="422"/>
        <w:jc w:val="both"/>
        <w:rPr>
          <w:rFonts w:ascii="Simplified Arabic" w:hAnsi="Simplified Arabic" w:cs="Simplified Arabic"/>
          <w:b w:val="0"/>
          <w:bCs w:val="0"/>
          <w:color w:val="000000"/>
          <w:sz w:val="32"/>
          <w:szCs w:val="32"/>
          <w:rtl/>
        </w:rPr>
      </w:pPr>
    </w:p>
    <w:p w:rsidR="006F0FC0" w:rsidRDefault="006F0FC0" w:rsidP="006F0FC0">
      <w:pPr>
        <w:widowControl w:val="0"/>
        <w:autoSpaceDE w:val="0"/>
        <w:autoSpaceDN w:val="0"/>
        <w:bidi/>
        <w:adjustRightInd w:val="0"/>
        <w:ind w:left="-284" w:right="-142" w:firstLine="992"/>
        <w:jc w:val="both"/>
        <w:rPr>
          <w:rFonts w:ascii="Andalus" w:hAnsi="Andalus" w:cs="Simplified Arabic"/>
          <w:b w:val="0"/>
          <w:bCs w:val="0"/>
          <w:color w:val="000000"/>
          <w:sz w:val="32"/>
          <w:szCs w:val="32"/>
          <w:rtl/>
        </w:rPr>
      </w:pPr>
    </w:p>
    <w:p w:rsidR="006F0FC0" w:rsidRPr="006E01AC" w:rsidRDefault="006F0FC0" w:rsidP="006F0FC0">
      <w:pPr>
        <w:pStyle w:val="Paragraphedeliste"/>
        <w:keepNext/>
        <w:keepLines/>
        <w:numPr>
          <w:ilvl w:val="0"/>
          <w:numId w:val="1"/>
        </w:numPr>
        <w:bidi/>
        <w:ind w:left="993"/>
        <w:jc w:val="both"/>
        <w:rPr>
          <w:rFonts w:ascii="Arabic Typesetting" w:hAnsi="Arabic Typesetting" w:cs="Arabic Typesetting"/>
          <w:b/>
          <w:bCs/>
          <w:color w:val="7030A0"/>
          <w:sz w:val="52"/>
          <w:szCs w:val="52"/>
          <w:u w:val="single"/>
        </w:rPr>
      </w:pPr>
      <w:r w:rsidRPr="006E01AC">
        <w:rPr>
          <w:rFonts w:ascii="Arabic Typesetting" w:hAnsi="Arabic Typesetting" w:cs="Arabic Typesetting"/>
          <w:b/>
          <w:bCs/>
          <w:color w:val="7030A0"/>
          <w:sz w:val="52"/>
          <w:szCs w:val="52"/>
          <w:u w:val="single"/>
          <w:rtl/>
        </w:rPr>
        <w:t xml:space="preserve">الاقتصاد الوطني خلال سنة </w:t>
      </w:r>
      <w:r w:rsidRPr="006E01AC">
        <w:rPr>
          <w:rFonts w:ascii="Arabic Typesetting" w:hAnsi="Arabic Typesetting" w:cs="Arabic Typesetting"/>
          <w:b/>
          <w:bCs/>
          <w:color w:val="7030A0"/>
          <w:sz w:val="52"/>
          <w:szCs w:val="52"/>
          <w:u w:val="single"/>
        </w:rPr>
        <w:t xml:space="preserve"> 2017</w:t>
      </w:r>
    </w:p>
    <w:p w:rsidR="006F0FC0" w:rsidRPr="00AF58BE" w:rsidRDefault="006F0FC0" w:rsidP="006F3DD3">
      <w:pPr>
        <w:widowControl w:val="0"/>
        <w:autoSpaceDE w:val="0"/>
        <w:autoSpaceDN w:val="0"/>
        <w:bidi/>
        <w:adjustRightInd w:val="0"/>
        <w:spacing w:before="100" w:beforeAutospacing="1" w:after="100" w:afterAutospacing="1"/>
        <w:ind w:left="-2" w:firstLine="422"/>
        <w:jc w:val="both"/>
        <w:rPr>
          <w:rFonts w:ascii="Simplified Arabic" w:hAnsi="Simplified Arabic" w:cs="Simplified Arabic"/>
          <w:color w:val="000000"/>
          <w:sz w:val="30"/>
          <w:szCs w:val="30"/>
          <w:rtl/>
        </w:rPr>
      </w:pPr>
      <w:r w:rsidRPr="00AF58BE">
        <w:rPr>
          <w:rFonts w:ascii="Simplified Arabic" w:hAnsi="Simplified Arabic" w:cs="Simplified Arabic" w:hint="cs"/>
          <w:b w:val="0"/>
          <w:bCs w:val="0"/>
          <w:color w:val="000000"/>
          <w:sz w:val="30"/>
          <w:szCs w:val="30"/>
          <w:rtl/>
        </w:rPr>
        <w:t xml:space="preserve">قامت </w:t>
      </w:r>
      <w:r w:rsidR="001106ED" w:rsidRPr="00AF58BE">
        <w:rPr>
          <w:rFonts w:ascii="Simplified Arabic" w:hAnsi="Simplified Arabic" w:cs="Simplified Arabic" w:hint="cs"/>
          <w:b w:val="0"/>
          <w:bCs w:val="0"/>
          <w:color w:val="000000"/>
          <w:sz w:val="30"/>
          <w:szCs w:val="30"/>
          <w:rtl/>
        </w:rPr>
        <w:t>المندوبية السامية للتخطيط</w:t>
      </w:r>
      <w:r w:rsidR="005A77B9" w:rsidRPr="00AF58BE">
        <w:rPr>
          <w:rFonts w:ascii="Simplified Arabic" w:hAnsi="Simplified Arabic" w:cs="Simplified Arabic" w:hint="cs"/>
          <w:b w:val="0"/>
          <w:bCs w:val="0"/>
          <w:color w:val="000000"/>
          <w:sz w:val="30"/>
          <w:szCs w:val="30"/>
          <w:rtl/>
        </w:rPr>
        <w:t xml:space="preserve">، </w:t>
      </w:r>
      <w:r w:rsidRPr="00AF58BE">
        <w:rPr>
          <w:rFonts w:ascii="Simplified Arabic" w:hAnsi="Simplified Arabic" w:cs="Simplified Arabic" w:hint="cs"/>
          <w:b w:val="0"/>
          <w:bCs w:val="0"/>
          <w:color w:val="000000"/>
          <w:sz w:val="30"/>
          <w:szCs w:val="30"/>
          <w:rtl/>
        </w:rPr>
        <w:t>بمراجعة توقعات النمو الاقتصادي لسنة 2017، الصادرة في الميزانية الاقتصادية التوقعية خلال شهر يناير من السنة الجارية، نحو الارتفاع</w:t>
      </w:r>
      <w:r w:rsidR="001106ED" w:rsidRPr="00AF58BE">
        <w:rPr>
          <w:rFonts w:ascii="Simplified Arabic" w:hAnsi="Simplified Arabic" w:cs="Simplified Arabic" w:hint="cs"/>
          <w:b w:val="0"/>
          <w:bCs w:val="0"/>
          <w:color w:val="000000"/>
          <w:sz w:val="30"/>
          <w:szCs w:val="30"/>
          <w:rtl/>
        </w:rPr>
        <w:t xml:space="preserve">، نتيجة الحصيلة </w:t>
      </w:r>
      <w:r w:rsidRPr="00AF58BE">
        <w:rPr>
          <w:rFonts w:ascii="Simplified Arabic" w:hAnsi="Simplified Arabic" w:cs="Simplified Arabic" w:hint="cs"/>
          <w:b w:val="0"/>
          <w:bCs w:val="0"/>
          <w:color w:val="000000"/>
          <w:sz w:val="30"/>
          <w:szCs w:val="30"/>
          <w:rtl/>
        </w:rPr>
        <w:t xml:space="preserve">الجيدة التي </w:t>
      </w:r>
      <w:r w:rsidR="001106ED" w:rsidRPr="00AF58BE">
        <w:rPr>
          <w:rFonts w:ascii="Simplified Arabic" w:hAnsi="Simplified Arabic" w:cs="Simplified Arabic" w:hint="cs"/>
          <w:b w:val="0"/>
          <w:bCs w:val="0"/>
          <w:color w:val="000000"/>
          <w:sz w:val="30"/>
          <w:szCs w:val="30"/>
          <w:rtl/>
        </w:rPr>
        <w:t xml:space="preserve">أفرزها </w:t>
      </w:r>
      <w:r w:rsidRPr="00AF58BE">
        <w:rPr>
          <w:rFonts w:ascii="Simplified Arabic" w:hAnsi="Simplified Arabic" w:cs="Simplified Arabic" w:hint="cs"/>
          <w:b w:val="0"/>
          <w:bCs w:val="0"/>
          <w:color w:val="000000"/>
          <w:sz w:val="30"/>
          <w:szCs w:val="30"/>
          <w:rtl/>
        </w:rPr>
        <w:t xml:space="preserve">الموسم الفلاحي 2016-2017 والظرفية الملائمة لتطور العديد من الأنشطة التسويقية. غير أن الاقتصاد الوطني سيتأثر بتأخر المصادقة على القانون المالي لسنة 2017 </w:t>
      </w:r>
      <w:r w:rsidR="001106ED" w:rsidRPr="00AF58BE">
        <w:rPr>
          <w:rFonts w:ascii="Simplified Arabic" w:hAnsi="Simplified Arabic" w:cs="Simplified Arabic" w:hint="cs"/>
          <w:b w:val="0"/>
          <w:bCs w:val="0"/>
          <w:color w:val="000000"/>
          <w:sz w:val="30"/>
          <w:szCs w:val="30"/>
          <w:rtl/>
        </w:rPr>
        <w:t xml:space="preserve">وتنفيذ </w:t>
      </w:r>
      <w:r w:rsidRPr="00AF58BE">
        <w:rPr>
          <w:rFonts w:ascii="Simplified Arabic" w:hAnsi="Simplified Arabic" w:cs="Simplified Arabic" w:hint="cs"/>
          <w:b w:val="0"/>
          <w:bCs w:val="0"/>
          <w:color w:val="000000"/>
          <w:sz w:val="30"/>
          <w:szCs w:val="30"/>
          <w:rtl/>
        </w:rPr>
        <w:t>مقتضياته</w:t>
      </w:r>
      <w:r w:rsidR="001106ED" w:rsidRPr="00AF58BE">
        <w:rPr>
          <w:rFonts w:ascii="Simplified Arabic" w:hAnsi="Simplified Arabic" w:cs="Simplified Arabic" w:hint="cs"/>
          <w:b w:val="0"/>
          <w:bCs w:val="0"/>
          <w:color w:val="000000"/>
          <w:sz w:val="30"/>
          <w:szCs w:val="30"/>
          <w:rtl/>
        </w:rPr>
        <w:t xml:space="preserve">، الشيء الذي يرتقب أن يؤثر </w:t>
      </w:r>
      <w:r w:rsidRPr="00AF58BE">
        <w:rPr>
          <w:rFonts w:ascii="Simplified Arabic" w:hAnsi="Simplified Arabic" w:cs="Simplified Arabic" w:hint="cs"/>
          <w:b w:val="0"/>
          <w:bCs w:val="0"/>
          <w:color w:val="000000"/>
          <w:sz w:val="30"/>
          <w:szCs w:val="30"/>
          <w:rtl/>
        </w:rPr>
        <w:t>مناخ الأعمال والاستثمارات، خلال السنة الجارية.</w:t>
      </w:r>
    </w:p>
    <w:p w:rsidR="006F0FC0" w:rsidRPr="006E01AC" w:rsidRDefault="006F0FC0" w:rsidP="006F0FC0">
      <w:pPr>
        <w:pStyle w:val="Paragraphedeliste"/>
        <w:numPr>
          <w:ilvl w:val="1"/>
          <w:numId w:val="10"/>
        </w:numPr>
        <w:autoSpaceDE w:val="0"/>
        <w:autoSpaceDN w:val="0"/>
        <w:bidi/>
        <w:adjustRightInd w:val="0"/>
        <w:ind w:right="44"/>
        <w:rPr>
          <w:rFonts w:ascii="Arabic Typesetting" w:eastAsia="SimSun" w:hAnsi="Arabic Typesetting" w:cs="Arabic Typesetting"/>
          <w:b/>
          <w:bCs/>
          <w:i/>
          <w:iCs/>
          <w:color w:val="7030A0"/>
          <w:sz w:val="44"/>
          <w:szCs w:val="44"/>
          <w:u w:val="single"/>
          <w:rtl/>
          <w:lang w:bidi="ar-MA"/>
        </w:rPr>
      </w:pPr>
      <w:r w:rsidRPr="006E01AC">
        <w:rPr>
          <w:rFonts w:ascii="Arabic Typesetting" w:eastAsia="SimSun" w:hAnsi="Arabic Typesetting" w:cs="Arabic Typesetting"/>
          <w:b/>
          <w:bCs/>
          <w:i/>
          <w:iCs/>
          <w:color w:val="7030A0"/>
          <w:sz w:val="44"/>
          <w:szCs w:val="44"/>
          <w:u w:val="single"/>
          <w:rtl/>
          <w:lang w:bidi="ar-MA"/>
        </w:rPr>
        <w:t xml:space="preserve">مكونات العرض خلال سنة 2017 </w:t>
      </w:r>
    </w:p>
    <w:p w:rsidR="006F0FC0" w:rsidRPr="00AF58BE" w:rsidRDefault="006F0FC0" w:rsidP="006E01AC">
      <w:pPr>
        <w:widowControl w:val="0"/>
        <w:autoSpaceDE w:val="0"/>
        <w:autoSpaceDN w:val="0"/>
        <w:bidi/>
        <w:adjustRightInd w:val="0"/>
        <w:spacing w:before="100" w:beforeAutospacing="1" w:after="100" w:afterAutospacing="1"/>
        <w:ind w:left="-2" w:firstLine="422"/>
        <w:jc w:val="both"/>
        <w:rPr>
          <w:rFonts w:ascii="Simplified Arabic" w:hAnsi="Simplified Arabic" w:cs="Simplified Arabic"/>
          <w:b w:val="0"/>
          <w:bCs w:val="0"/>
          <w:color w:val="000000"/>
          <w:sz w:val="30"/>
          <w:szCs w:val="30"/>
          <w:rtl/>
        </w:rPr>
      </w:pPr>
      <w:r w:rsidRPr="00AF58BE">
        <w:rPr>
          <w:rFonts w:ascii="Simplified Arabic" w:hAnsi="Simplified Arabic" w:cs="Simplified Arabic" w:hint="cs"/>
          <w:b w:val="0"/>
          <w:bCs w:val="0"/>
          <w:color w:val="000000"/>
          <w:sz w:val="30"/>
          <w:szCs w:val="30"/>
          <w:rtl/>
        </w:rPr>
        <w:t>ستمكن التساقطات المطرية الملائمة مصحوبة بتحسن المساحات المزروعة من زيادة إ</w:t>
      </w:r>
      <w:r w:rsidRPr="00AF58BE">
        <w:rPr>
          <w:rFonts w:ascii="Simplified Arabic" w:hAnsi="Simplified Arabic" w:cs="Simplified Arabic"/>
          <w:b w:val="0"/>
          <w:bCs w:val="0"/>
          <w:color w:val="000000"/>
          <w:sz w:val="30"/>
          <w:szCs w:val="30"/>
          <w:rtl/>
        </w:rPr>
        <w:t xml:space="preserve">نتاج </w:t>
      </w:r>
      <w:r w:rsidRPr="00AF58BE">
        <w:rPr>
          <w:rFonts w:ascii="Simplified Arabic" w:hAnsi="Simplified Arabic" w:cs="Simplified Arabic" w:hint="cs"/>
          <w:b w:val="0"/>
          <w:bCs w:val="0"/>
          <w:color w:val="000000"/>
          <w:sz w:val="30"/>
          <w:szCs w:val="30"/>
          <w:rtl/>
        </w:rPr>
        <w:t>ا</w:t>
      </w:r>
      <w:r w:rsidRPr="00AF58BE">
        <w:rPr>
          <w:rFonts w:ascii="Simplified Arabic" w:hAnsi="Simplified Arabic" w:cs="Simplified Arabic"/>
          <w:b w:val="0"/>
          <w:bCs w:val="0"/>
          <w:color w:val="000000"/>
          <w:sz w:val="30"/>
          <w:szCs w:val="30"/>
          <w:rtl/>
        </w:rPr>
        <w:t>لحبو</w:t>
      </w:r>
      <w:r w:rsidRPr="00AF58BE">
        <w:rPr>
          <w:rFonts w:ascii="Simplified Arabic" w:hAnsi="Simplified Arabic" w:cs="Simplified Arabic" w:hint="cs"/>
          <w:b w:val="0"/>
          <w:bCs w:val="0"/>
          <w:color w:val="000000"/>
          <w:sz w:val="30"/>
          <w:szCs w:val="30"/>
          <w:rtl/>
        </w:rPr>
        <w:t>ب</w:t>
      </w:r>
      <w:r w:rsidRPr="00AF58BE">
        <w:rPr>
          <w:rFonts w:ascii="Simplified Arabic" w:hAnsi="Simplified Arabic" w:cs="Simplified Arabic"/>
          <w:b w:val="0"/>
          <w:bCs w:val="0"/>
          <w:color w:val="000000"/>
          <w:sz w:val="30"/>
          <w:szCs w:val="30"/>
          <w:rtl/>
        </w:rPr>
        <w:t xml:space="preserve"> </w:t>
      </w:r>
      <w:r w:rsidRPr="00AF58BE">
        <w:rPr>
          <w:rFonts w:ascii="Simplified Arabic" w:hAnsi="Simplified Arabic" w:cs="Simplified Arabic" w:hint="cs"/>
          <w:b w:val="0"/>
          <w:bCs w:val="0"/>
          <w:color w:val="000000"/>
          <w:sz w:val="30"/>
          <w:szCs w:val="30"/>
          <w:rtl/>
        </w:rPr>
        <w:t>بما ي</w:t>
      </w:r>
      <w:r w:rsidR="00021666" w:rsidRPr="00AF58BE">
        <w:rPr>
          <w:rFonts w:ascii="Simplified Arabic" w:hAnsi="Simplified Arabic" w:cs="Simplified Arabic" w:hint="cs"/>
          <w:b w:val="0"/>
          <w:bCs w:val="0"/>
          <w:color w:val="000000"/>
          <w:sz w:val="30"/>
          <w:szCs w:val="30"/>
          <w:rtl/>
        </w:rPr>
        <w:t xml:space="preserve">فوق </w:t>
      </w:r>
      <w:r w:rsidRPr="00AF58BE">
        <w:rPr>
          <w:rFonts w:ascii="Simplified Arabic" w:hAnsi="Simplified Arabic" w:cs="Simplified Arabic" w:hint="cs"/>
          <w:b w:val="0"/>
          <w:bCs w:val="0"/>
          <w:color w:val="000000"/>
          <w:sz w:val="30"/>
          <w:szCs w:val="30"/>
          <w:rtl/>
        </w:rPr>
        <w:t>200</w:t>
      </w:r>
      <w:r w:rsidRPr="00AF58BE">
        <w:rPr>
          <w:rFonts w:ascii="Simplified Arabic" w:hAnsi="Simplified Arabic" w:cs="Simplified Arabic"/>
          <w:b w:val="0"/>
          <w:bCs w:val="0"/>
          <w:color w:val="000000"/>
          <w:sz w:val="30"/>
          <w:szCs w:val="30"/>
        </w:rPr>
        <w:t>%</w:t>
      </w:r>
      <w:r w:rsidRPr="00AF58BE">
        <w:rPr>
          <w:rFonts w:ascii="Simplified Arabic" w:hAnsi="Simplified Arabic" w:cs="Simplified Arabic" w:hint="cs"/>
          <w:b w:val="0"/>
          <w:bCs w:val="0"/>
          <w:color w:val="000000"/>
          <w:sz w:val="30"/>
          <w:szCs w:val="30"/>
          <w:rtl/>
        </w:rPr>
        <w:t xml:space="preserve"> </w:t>
      </w:r>
      <w:r w:rsidRPr="00AF58BE">
        <w:rPr>
          <w:rFonts w:ascii="Simplified Arabic" w:hAnsi="Simplified Arabic" w:cs="Simplified Arabic"/>
          <w:b w:val="0"/>
          <w:bCs w:val="0"/>
          <w:color w:val="000000"/>
          <w:sz w:val="30"/>
          <w:szCs w:val="30"/>
          <w:rtl/>
        </w:rPr>
        <w:t>مقارنة ب</w:t>
      </w:r>
      <w:r w:rsidR="00021666" w:rsidRPr="00AF58BE">
        <w:rPr>
          <w:rFonts w:ascii="Simplified Arabic" w:hAnsi="Simplified Arabic" w:cs="Simplified Arabic" w:hint="cs"/>
          <w:b w:val="0"/>
          <w:bCs w:val="0"/>
          <w:color w:val="000000"/>
          <w:sz w:val="30"/>
          <w:szCs w:val="30"/>
          <w:rtl/>
        </w:rPr>
        <w:t>ال</w:t>
      </w:r>
      <w:r w:rsidRPr="00AF58BE">
        <w:rPr>
          <w:rFonts w:ascii="Simplified Arabic" w:hAnsi="Simplified Arabic" w:cs="Simplified Arabic"/>
          <w:b w:val="0"/>
          <w:bCs w:val="0"/>
          <w:color w:val="000000"/>
          <w:sz w:val="30"/>
          <w:szCs w:val="30"/>
          <w:rtl/>
        </w:rPr>
        <w:t>مستو</w:t>
      </w:r>
      <w:r w:rsidR="00021666" w:rsidRPr="00AF58BE">
        <w:rPr>
          <w:rFonts w:ascii="Simplified Arabic" w:hAnsi="Simplified Arabic" w:cs="Simplified Arabic" w:hint="cs"/>
          <w:b w:val="0"/>
          <w:bCs w:val="0"/>
          <w:color w:val="000000"/>
          <w:sz w:val="30"/>
          <w:szCs w:val="30"/>
          <w:rtl/>
        </w:rPr>
        <w:t>ى</w:t>
      </w:r>
      <w:r w:rsidRPr="00AF58BE">
        <w:rPr>
          <w:rFonts w:ascii="Simplified Arabic" w:hAnsi="Simplified Arabic" w:cs="Simplified Arabic"/>
          <w:b w:val="0"/>
          <w:bCs w:val="0"/>
          <w:color w:val="000000"/>
          <w:sz w:val="30"/>
          <w:szCs w:val="30"/>
          <w:rtl/>
        </w:rPr>
        <w:t xml:space="preserve"> ال</w:t>
      </w:r>
      <w:r w:rsidRPr="00AF58BE">
        <w:rPr>
          <w:rFonts w:ascii="Simplified Arabic" w:hAnsi="Simplified Arabic" w:cs="Simplified Arabic" w:hint="cs"/>
          <w:b w:val="0"/>
          <w:bCs w:val="0"/>
          <w:color w:val="000000"/>
          <w:sz w:val="30"/>
          <w:szCs w:val="30"/>
          <w:rtl/>
        </w:rPr>
        <w:t>مسجل خلال الموسم الفلاحي الماضي</w:t>
      </w:r>
      <w:r w:rsidRPr="00AF58BE">
        <w:rPr>
          <w:rFonts w:ascii="Simplified Arabic" w:hAnsi="Simplified Arabic" w:cs="Simplified Arabic"/>
          <w:b w:val="0"/>
          <w:bCs w:val="0"/>
          <w:color w:val="000000"/>
          <w:sz w:val="30"/>
          <w:szCs w:val="30"/>
        </w:rPr>
        <w:t>.</w:t>
      </w:r>
      <w:r w:rsidRPr="00AF58BE">
        <w:rPr>
          <w:rFonts w:ascii="Simplified Arabic" w:hAnsi="Simplified Arabic" w:cs="Simplified Arabic"/>
          <w:b w:val="0"/>
          <w:bCs w:val="0"/>
          <w:color w:val="000000"/>
          <w:sz w:val="30"/>
          <w:szCs w:val="30"/>
          <w:rtl/>
        </w:rPr>
        <w:t xml:space="preserve"> </w:t>
      </w:r>
      <w:r w:rsidRPr="00AF58BE">
        <w:rPr>
          <w:rFonts w:ascii="Simplified Arabic" w:hAnsi="Simplified Arabic" w:cs="Simplified Arabic" w:hint="cs"/>
          <w:b w:val="0"/>
          <w:bCs w:val="0"/>
          <w:color w:val="000000"/>
          <w:sz w:val="30"/>
          <w:szCs w:val="30"/>
          <w:rtl/>
        </w:rPr>
        <w:t>وبالمثل، س</w:t>
      </w:r>
      <w:r w:rsidR="004274B4" w:rsidRPr="00AF58BE">
        <w:rPr>
          <w:rFonts w:ascii="Simplified Arabic" w:hAnsi="Simplified Arabic" w:cs="Simplified Arabic" w:hint="cs"/>
          <w:b w:val="0"/>
          <w:bCs w:val="0"/>
          <w:color w:val="000000"/>
          <w:sz w:val="30"/>
          <w:szCs w:val="30"/>
          <w:rtl/>
        </w:rPr>
        <w:t>ت</w:t>
      </w:r>
      <w:r w:rsidR="0092299B" w:rsidRPr="00AF58BE">
        <w:rPr>
          <w:rFonts w:ascii="Simplified Arabic" w:hAnsi="Simplified Arabic" w:cs="Simplified Arabic" w:hint="cs"/>
          <w:b w:val="0"/>
          <w:bCs w:val="0"/>
          <w:color w:val="000000"/>
          <w:sz w:val="30"/>
          <w:szCs w:val="30"/>
          <w:rtl/>
        </w:rPr>
        <w:t xml:space="preserve">عرف </w:t>
      </w:r>
      <w:r w:rsidRPr="00AF58BE">
        <w:rPr>
          <w:rFonts w:ascii="Simplified Arabic" w:hAnsi="Simplified Arabic" w:cs="Simplified Arabic" w:hint="cs"/>
          <w:b w:val="0"/>
          <w:bCs w:val="0"/>
          <w:color w:val="000000"/>
          <w:sz w:val="30"/>
          <w:szCs w:val="30"/>
          <w:rtl/>
        </w:rPr>
        <w:t>أنشطة التشجير والزراعات الصناعية والخضروات</w:t>
      </w:r>
      <w:r w:rsidR="0092299B" w:rsidRPr="00AF58BE">
        <w:rPr>
          <w:rFonts w:ascii="Simplified Arabic" w:hAnsi="Simplified Arabic" w:cs="Simplified Arabic" w:hint="cs"/>
          <w:b w:val="0"/>
          <w:bCs w:val="0"/>
          <w:color w:val="000000"/>
          <w:sz w:val="30"/>
          <w:szCs w:val="30"/>
          <w:rtl/>
        </w:rPr>
        <w:t>، تحسنا</w:t>
      </w:r>
      <w:r w:rsidR="004274B4" w:rsidRPr="00AF58BE">
        <w:rPr>
          <w:rFonts w:ascii="Simplified Arabic" w:hAnsi="Simplified Arabic" w:cs="Simplified Arabic" w:hint="cs"/>
          <w:b w:val="0"/>
          <w:bCs w:val="0"/>
          <w:color w:val="000000"/>
          <w:sz w:val="30"/>
          <w:szCs w:val="30"/>
          <w:rtl/>
        </w:rPr>
        <w:t xml:space="preserve"> في إنتاجها</w:t>
      </w:r>
      <w:r w:rsidRPr="00AF58BE">
        <w:rPr>
          <w:rFonts w:ascii="Simplified Arabic" w:hAnsi="Simplified Arabic" w:cs="Simplified Arabic" w:hint="cs"/>
          <w:b w:val="0"/>
          <w:bCs w:val="0"/>
          <w:color w:val="000000"/>
          <w:sz w:val="30"/>
          <w:szCs w:val="30"/>
          <w:rtl/>
        </w:rPr>
        <w:t>. وبالموزاة مع ذلك، س</w:t>
      </w:r>
      <w:r w:rsidR="00021666" w:rsidRPr="00AF58BE">
        <w:rPr>
          <w:rFonts w:ascii="Simplified Arabic" w:hAnsi="Simplified Arabic" w:cs="Simplified Arabic" w:hint="cs"/>
          <w:b w:val="0"/>
          <w:bCs w:val="0"/>
          <w:color w:val="000000"/>
          <w:sz w:val="30"/>
          <w:szCs w:val="30"/>
          <w:rtl/>
        </w:rPr>
        <w:t>تعزز أ</w:t>
      </w:r>
      <w:r w:rsidRPr="00AF58BE">
        <w:rPr>
          <w:rFonts w:ascii="Simplified Arabic" w:hAnsi="Simplified Arabic" w:cs="Simplified Arabic" w:hint="cs"/>
          <w:b w:val="0"/>
          <w:bCs w:val="0"/>
          <w:color w:val="000000"/>
          <w:sz w:val="30"/>
          <w:szCs w:val="30"/>
          <w:rtl/>
        </w:rPr>
        <w:t xml:space="preserve">نشطة تربية الماشية </w:t>
      </w:r>
      <w:r w:rsidR="00021666" w:rsidRPr="00AF58BE">
        <w:rPr>
          <w:rFonts w:ascii="Simplified Arabic" w:hAnsi="Simplified Arabic" w:cs="Simplified Arabic" w:hint="cs"/>
          <w:b w:val="0"/>
          <w:bCs w:val="0"/>
          <w:color w:val="000000"/>
          <w:sz w:val="30"/>
          <w:szCs w:val="30"/>
          <w:rtl/>
        </w:rPr>
        <w:t>من ديناميتها</w:t>
      </w:r>
      <w:r w:rsidRPr="00AF58BE">
        <w:rPr>
          <w:rFonts w:ascii="Simplified Arabic" w:hAnsi="Simplified Arabic" w:cs="Simplified Arabic" w:hint="cs"/>
          <w:b w:val="0"/>
          <w:bCs w:val="0"/>
          <w:color w:val="000000"/>
          <w:sz w:val="30"/>
          <w:szCs w:val="30"/>
          <w:rtl/>
        </w:rPr>
        <w:t xml:space="preserve">، مستفيدة من تحسن </w:t>
      </w:r>
      <w:r w:rsidR="00021666" w:rsidRPr="00AF58BE">
        <w:rPr>
          <w:rFonts w:ascii="Simplified Arabic" w:hAnsi="Simplified Arabic" w:cs="Simplified Arabic" w:hint="cs"/>
          <w:b w:val="0"/>
          <w:bCs w:val="0"/>
          <w:color w:val="000000"/>
          <w:sz w:val="30"/>
          <w:szCs w:val="30"/>
          <w:rtl/>
        </w:rPr>
        <w:t xml:space="preserve">مستوى </w:t>
      </w:r>
      <w:r w:rsidRPr="00AF58BE">
        <w:rPr>
          <w:rFonts w:ascii="Simplified Arabic" w:hAnsi="Simplified Arabic" w:cs="Simplified Arabic" w:hint="cs"/>
          <w:b w:val="0"/>
          <w:bCs w:val="0"/>
          <w:color w:val="000000"/>
          <w:sz w:val="30"/>
          <w:szCs w:val="30"/>
          <w:rtl/>
        </w:rPr>
        <w:t>المراعي و</w:t>
      </w:r>
      <w:r w:rsidR="00021666" w:rsidRPr="00AF58BE">
        <w:rPr>
          <w:rFonts w:ascii="Simplified Arabic" w:hAnsi="Simplified Arabic" w:cs="Simplified Arabic" w:hint="cs"/>
          <w:b w:val="0"/>
          <w:bCs w:val="0"/>
          <w:color w:val="000000"/>
          <w:sz w:val="30"/>
          <w:szCs w:val="30"/>
          <w:rtl/>
        </w:rPr>
        <w:t xml:space="preserve">توفر </w:t>
      </w:r>
      <w:r w:rsidRPr="00AF58BE">
        <w:rPr>
          <w:rFonts w:ascii="Simplified Arabic" w:hAnsi="Simplified Arabic" w:cs="Simplified Arabic" w:hint="cs"/>
          <w:b w:val="0"/>
          <w:bCs w:val="0"/>
          <w:color w:val="000000"/>
          <w:sz w:val="30"/>
          <w:szCs w:val="30"/>
          <w:rtl/>
        </w:rPr>
        <w:t>الأعلاف.</w:t>
      </w:r>
    </w:p>
    <w:p w:rsidR="00DD08D3" w:rsidRPr="00AF58BE" w:rsidRDefault="006F0FC0" w:rsidP="006E01AC">
      <w:pPr>
        <w:widowControl w:val="0"/>
        <w:autoSpaceDE w:val="0"/>
        <w:autoSpaceDN w:val="0"/>
        <w:bidi/>
        <w:adjustRightInd w:val="0"/>
        <w:spacing w:before="100" w:beforeAutospacing="1" w:after="100" w:afterAutospacing="1"/>
        <w:ind w:left="-2" w:firstLine="422"/>
        <w:jc w:val="both"/>
        <w:rPr>
          <w:rFonts w:ascii="Simplified Arabic" w:hAnsi="Simplified Arabic" w:cs="Simplified Arabic"/>
          <w:b w:val="0"/>
          <w:bCs w:val="0"/>
          <w:color w:val="000000"/>
          <w:sz w:val="30"/>
          <w:szCs w:val="30"/>
          <w:rtl/>
        </w:rPr>
      </w:pPr>
      <w:r w:rsidRPr="00AF58BE">
        <w:rPr>
          <w:rFonts w:ascii="Simplified Arabic" w:hAnsi="Simplified Arabic" w:cs="Simplified Arabic" w:hint="cs"/>
          <w:b w:val="0"/>
          <w:bCs w:val="0"/>
          <w:color w:val="000000"/>
          <w:sz w:val="30"/>
          <w:szCs w:val="30"/>
          <w:rtl/>
        </w:rPr>
        <w:t>وبناء على التحسن المتواضع ل</w:t>
      </w:r>
      <w:r w:rsidRPr="00AF58BE">
        <w:rPr>
          <w:rFonts w:ascii="Simplified Arabic" w:hAnsi="Simplified Arabic" w:cs="Simplified Arabic"/>
          <w:b w:val="0"/>
          <w:bCs w:val="0"/>
          <w:color w:val="000000"/>
          <w:sz w:val="30"/>
          <w:szCs w:val="30"/>
          <w:rtl/>
        </w:rPr>
        <w:t xml:space="preserve">أنشطة الصيد البحري، ستسجل القيمة المضافة للقطاع الأولي </w:t>
      </w:r>
      <w:r w:rsidRPr="00AF58BE">
        <w:rPr>
          <w:rFonts w:ascii="Simplified Arabic" w:hAnsi="Simplified Arabic" w:cs="Simplified Arabic" w:hint="cs"/>
          <w:b w:val="0"/>
          <w:bCs w:val="0"/>
          <w:color w:val="000000"/>
          <w:sz w:val="30"/>
          <w:szCs w:val="30"/>
          <w:rtl/>
        </w:rPr>
        <w:t xml:space="preserve">ارتفاعا بوتيرة </w:t>
      </w:r>
      <w:r w:rsidRPr="00AF58BE">
        <w:rPr>
          <w:rFonts w:ascii="Simplified Arabic" w:hAnsi="Simplified Arabic" w:cs="Simplified Arabic"/>
          <w:b w:val="0"/>
          <w:bCs w:val="0"/>
          <w:color w:val="000000"/>
          <w:sz w:val="30"/>
          <w:szCs w:val="30"/>
        </w:rPr>
        <w:t>%13,9</w:t>
      </w:r>
      <w:r w:rsidRPr="00AF58BE">
        <w:rPr>
          <w:rFonts w:ascii="Simplified Arabic" w:hAnsi="Simplified Arabic" w:cs="Simplified Arabic" w:hint="cs"/>
          <w:b w:val="0"/>
          <w:bCs w:val="0"/>
          <w:color w:val="000000"/>
          <w:sz w:val="30"/>
          <w:szCs w:val="30"/>
          <w:rtl/>
        </w:rPr>
        <w:t xml:space="preserve"> سنة 2017 عوض انخفاض ب</w:t>
      </w:r>
      <w:r w:rsidR="00FD703B" w:rsidRPr="00AF58BE">
        <w:rPr>
          <w:rFonts w:ascii="Simplified Arabic" w:hAnsi="Simplified Arabic" w:cs="Simplified Arabic"/>
          <w:b w:val="0"/>
          <w:bCs w:val="0"/>
          <w:color w:val="000000"/>
          <w:sz w:val="30"/>
          <w:szCs w:val="30"/>
        </w:rPr>
        <w:t>%</w:t>
      </w:r>
      <w:r w:rsidRPr="00AF58BE">
        <w:rPr>
          <w:rFonts w:ascii="Simplified Arabic" w:hAnsi="Simplified Arabic" w:cs="Simplified Arabic"/>
          <w:b w:val="0"/>
          <w:bCs w:val="0"/>
          <w:color w:val="000000"/>
          <w:sz w:val="30"/>
          <w:szCs w:val="30"/>
        </w:rPr>
        <w:t xml:space="preserve">11,3 </w:t>
      </w:r>
      <w:r w:rsidRPr="00AF58BE">
        <w:rPr>
          <w:rFonts w:ascii="Simplified Arabic" w:hAnsi="Simplified Arabic" w:cs="Simplified Arabic" w:hint="cs"/>
          <w:b w:val="0"/>
          <w:bCs w:val="0"/>
          <w:color w:val="000000"/>
          <w:sz w:val="30"/>
          <w:szCs w:val="30"/>
          <w:rtl/>
        </w:rPr>
        <w:t xml:space="preserve"> سنة 2016، </w:t>
      </w:r>
      <w:r w:rsidRPr="00AF58BE">
        <w:rPr>
          <w:rFonts w:ascii="Simplified Arabic" w:hAnsi="Simplified Arabic" w:cs="Simplified Arabic"/>
          <w:b w:val="0"/>
          <w:bCs w:val="0"/>
          <w:color w:val="000000"/>
          <w:sz w:val="30"/>
          <w:szCs w:val="30"/>
          <w:rtl/>
        </w:rPr>
        <w:t>ل</w:t>
      </w:r>
      <w:r w:rsidRPr="00AF58BE">
        <w:rPr>
          <w:rFonts w:ascii="Simplified Arabic" w:hAnsi="Simplified Arabic" w:cs="Simplified Arabic" w:hint="cs"/>
          <w:b w:val="0"/>
          <w:bCs w:val="0"/>
          <w:color w:val="000000"/>
          <w:sz w:val="30"/>
          <w:szCs w:val="30"/>
          <w:rtl/>
        </w:rPr>
        <w:t>ي</w:t>
      </w:r>
      <w:r w:rsidRPr="00AF58BE">
        <w:rPr>
          <w:rFonts w:ascii="Simplified Arabic" w:hAnsi="Simplified Arabic" w:cs="Simplified Arabic"/>
          <w:b w:val="0"/>
          <w:bCs w:val="0"/>
          <w:color w:val="000000"/>
          <w:sz w:val="30"/>
          <w:szCs w:val="30"/>
          <w:rtl/>
        </w:rPr>
        <w:t xml:space="preserve">فرز بذلك مساهمة </w:t>
      </w:r>
      <w:r w:rsidRPr="00AF58BE">
        <w:rPr>
          <w:rFonts w:ascii="Simplified Arabic" w:hAnsi="Simplified Arabic" w:cs="Simplified Arabic" w:hint="cs"/>
          <w:b w:val="0"/>
          <w:bCs w:val="0"/>
          <w:color w:val="000000"/>
          <w:sz w:val="30"/>
          <w:szCs w:val="30"/>
          <w:rtl/>
        </w:rPr>
        <w:t xml:space="preserve">موجبة </w:t>
      </w:r>
      <w:r w:rsidRPr="00AF58BE">
        <w:rPr>
          <w:rFonts w:ascii="Simplified Arabic" w:hAnsi="Simplified Arabic" w:cs="Simplified Arabic"/>
          <w:b w:val="0"/>
          <w:bCs w:val="0"/>
          <w:color w:val="000000"/>
          <w:sz w:val="30"/>
          <w:szCs w:val="30"/>
          <w:rtl/>
        </w:rPr>
        <w:t>في نمو الناتج الداخلي الإجمالي ب</w:t>
      </w:r>
      <w:r w:rsidRPr="00AF58BE">
        <w:rPr>
          <w:rFonts w:ascii="Simplified Arabic" w:hAnsi="Simplified Arabic" w:cs="Simplified Arabic"/>
          <w:b w:val="0"/>
          <w:bCs w:val="0"/>
          <w:color w:val="000000"/>
          <w:sz w:val="30"/>
          <w:szCs w:val="30"/>
        </w:rPr>
        <w:t xml:space="preserve">1,7 </w:t>
      </w:r>
      <w:r w:rsidRPr="00AF58BE">
        <w:rPr>
          <w:rFonts w:ascii="Simplified Arabic" w:hAnsi="Simplified Arabic" w:cs="Simplified Arabic" w:hint="cs"/>
          <w:b w:val="0"/>
          <w:bCs w:val="0"/>
          <w:color w:val="000000"/>
          <w:sz w:val="30"/>
          <w:szCs w:val="30"/>
          <w:rtl/>
        </w:rPr>
        <w:t xml:space="preserve"> </w:t>
      </w:r>
      <w:r w:rsidRPr="00AF58BE">
        <w:rPr>
          <w:rFonts w:ascii="Simplified Arabic" w:hAnsi="Simplified Arabic" w:cs="Simplified Arabic"/>
          <w:b w:val="0"/>
          <w:bCs w:val="0"/>
          <w:color w:val="000000"/>
          <w:sz w:val="30"/>
          <w:szCs w:val="30"/>
          <w:rtl/>
        </w:rPr>
        <w:t xml:space="preserve">نقطة عوض مساهمة سالبة ب </w:t>
      </w:r>
      <w:r w:rsidRPr="00AF58BE">
        <w:rPr>
          <w:rFonts w:ascii="Simplified Arabic" w:hAnsi="Simplified Arabic" w:cs="Simplified Arabic"/>
          <w:b w:val="0"/>
          <w:bCs w:val="0"/>
          <w:color w:val="000000"/>
          <w:sz w:val="30"/>
          <w:szCs w:val="30"/>
        </w:rPr>
        <w:t>1,4</w:t>
      </w:r>
      <w:r w:rsidRPr="00AF58BE">
        <w:rPr>
          <w:rFonts w:ascii="Simplified Arabic" w:hAnsi="Simplified Arabic" w:cs="Simplified Arabic"/>
          <w:b w:val="0"/>
          <w:bCs w:val="0"/>
          <w:color w:val="000000"/>
          <w:sz w:val="30"/>
          <w:szCs w:val="30"/>
          <w:rtl/>
        </w:rPr>
        <w:t xml:space="preserve"> نقطة خلال السنة الماضية. </w:t>
      </w:r>
    </w:p>
    <w:p w:rsidR="006F0FC0" w:rsidRPr="00AF58BE" w:rsidRDefault="006F0FC0" w:rsidP="006E01AC">
      <w:pPr>
        <w:widowControl w:val="0"/>
        <w:autoSpaceDE w:val="0"/>
        <w:autoSpaceDN w:val="0"/>
        <w:bidi/>
        <w:adjustRightInd w:val="0"/>
        <w:spacing w:before="100" w:beforeAutospacing="1" w:after="100" w:afterAutospacing="1"/>
        <w:ind w:left="-2" w:firstLine="422"/>
        <w:jc w:val="both"/>
        <w:rPr>
          <w:rFonts w:ascii="Simplified Arabic" w:hAnsi="Simplified Arabic" w:cs="Simplified Arabic"/>
          <w:b w:val="0"/>
          <w:bCs w:val="0"/>
          <w:color w:val="000000"/>
          <w:sz w:val="30"/>
          <w:szCs w:val="30"/>
          <w:rtl/>
        </w:rPr>
      </w:pPr>
      <w:r w:rsidRPr="00AF58BE">
        <w:rPr>
          <w:rFonts w:ascii="Simplified Arabic" w:hAnsi="Simplified Arabic" w:cs="Simplified Arabic" w:hint="cs"/>
          <w:b w:val="0"/>
          <w:bCs w:val="0"/>
          <w:color w:val="000000"/>
          <w:sz w:val="30"/>
          <w:szCs w:val="30"/>
          <w:rtl/>
        </w:rPr>
        <w:t xml:space="preserve">ومن جهتها، ستعرف الأنشطة غير الفلاحية، تحسنا طفيفا في وتيرة نموها، لتنتقل من </w:t>
      </w:r>
      <w:r w:rsidRPr="00AF58BE">
        <w:rPr>
          <w:rFonts w:ascii="Simplified Arabic" w:hAnsi="Simplified Arabic" w:cs="Simplified Arabic"/>
          <w:b w:val="0"/>
          <w:bCs w:val="0"/>
          <w:color w:val="000000"/>
          <w:sz w:val="30"/>
          <w:szCs w:val="30"/>
        </w:rPr>
        <w:t>2</w:t>
      </w:r>
      <w:r w:rsidRPr="00AF58BE">
        <w:rPr>
          <w:rFonts w:ascii="Simplified Arabic" w:hAnsi="Simplified Arabic" w:cs="Simplified Arabic" w:hint="cs"/>
          <w:b w:val="0"/>
          <w:bCs w:val="0"/>
          <w:color w:val="000000"/>
          <w:sz w:val="30"/>
          <w:szCs w:val="30"/>
          <w:rtl/>
        </w:rPr>
        <w:t>,2</w:t>
      </w:r>
      <w:r w:rsidRPr="00AF58BE">
        <w:rPr>
          <w:rFonts w:ascii="Simplified Arabic" w:hAnsi="Simplified Arabic" w:cs="Simplified Arabic"/>
          <w:b w:val="0"/>
          <w:bCs w:val="0"/>
          <w:color w:val="000000"/>
          <w:sz w:val="30"/>
          <w:szCs w:val="30"/>
        </w:rPr>
        <w:t>%</w:t>
      </w:r>
      <w:r w:rsidRPr="00AF58BE">
        <w:rPr>
          <w:rFonts w:ascii="Simplified Arabic" w:hAnsi="Simplified Arabic" w:cs="Simplified Arabic" w:hint="cs"/>
          <w:b w:val="0"/>
          <w:bCs w:val="0"/>
          <w:color w:val="000000"/>
          <w:sz w:val="30"/>
          <w:szCs w:val="30"/>
          <w:rtl/>
        </w:rPr>
        <w:t xml:space="preserve"> سنة 2016 إلى 2,5</w:t>
      </w:r>
      <w:r w:rsidRPr="00AF58BE">
        <w:rPr>
          <w:rFonts w:ascii="Simplified Arabic" w:hAnsi="Simplified Arabic" w:cs="Simplified Arabic"/>
          <w:b w:val="0"/>
          <w:bCs w:val="0"/>
          <w:color w:val="000000"/>
          <w:sz w:val="30"/>
          <w:szCs w:val="30"/>
        </w:rPr>
        <w:t>%</w:t>
      </w:r>
      <w:r w:rsidRPr="00AF58BE">
        <w:rPr>
          <w:rFonts w:ascii="Simplified Arabic" w:hAnsi="Simplified Arabic" w:cs="Simplified Arabic" w:hint="cs"/>
          <w:b w:val="0"/>
          <w:bCs w:val="0"/>
          <w:color w:val="000000"/>
          <w:sz w:val="30"/>
          <w:szCs w:val="30"/>
          <w:rtl/>
        </w:rPr>
        <w:t xml:space="preserve"> سنة 2017، خاصة نتيجة انتعاش أنشطة القطاع ال</w:t>
      </w:r>
      <w:r w:rsidR="000A76BB" w:rsidRPr="00AF58BE">
        <w:rPr>
          <w:rFonts w:ascii="Simplified Arabic" w:hAnsi="Simplified Arabic" w:cs="Simplified Arabic" w:hint="cs"/>
          <w:b w:val="0"/>
          <w:bCs w:val="0"/>
          <w:color w:val="000000"/>
          <w:sz w:val="30"/>
          <w:szCs w:val="30"/>
          <w:rtl/>
        </w:rPr>
        <w:t>ثانوي</w:t>
      </w:r>
      <w:r w:rsidR="00945B7B" w:rsidRPr="00AF58BE">
        <w:rPr>
          <w:rFonts w:ascii="Simplified Arabic" w:hAnsi="Simplified Arabic" w:cs="Simplified Arabic" w:hint="cs"/>
          <w:b w:val="0"/>
          <w:bCs w:val="0"/>
          <w:color w:val="000000"/>
          <w:sz w:val="30"/>
          <w:szCs w:val="30"/>
          <w:rtl/>
        </w:rPr>
        <w:t xml:space="preserve"> التي ستسجل ارتفاعا ب </w:t>
      </w:r>
      <w:r w:rsidR="00945B7B" w:rsidRPr="00AF58BE">
        <w:rPr>
          <w:rFonts w:ascii="Simplified Arabic" w:hAnsi="Simplified Arabic" w:cs="Simplified Arabic"/>
          <w:b w:val="0"/>
          <w:bCs w:val="0"/>
          <w:color w:val="000000"/>
          <w:sz w:val="30"/>
          <w:szCs w:val="30"/>
        </w:rPr>
        <w:t>%2,4</w:t>
      </w:r>
      <w:r w:rsidR="00945B7B" w:rsidRPr="00AF58BE">
        <w:rPr>
          <w:rFonts w:ascii="Simplified Arabic" w:hAnsi="Simplified Arabic" w:cs="Simplified Arabic" w:hint="cs"/>
          <w:b w:val="0"/>
          <w:bCs w:val="0"/>
          <w:color w:val="000000"/>
          <w:sz w:val="30"/>
          <w:szCs w:val="30"/>
          <w:rtl/>
        </w:rPr>
        <w:t xml:space="preserve"> عوض </w:t>
      </w:r>
      <w:r w:rsidR="00945B7B" w:rsidRPr="00AF58BE">
        <w:rPr>
          <w:rFonts w:ascii="Simplified Arabic" w:hAnsi="Simplified Arabic" w:cs="Simplified Arabic"/>
          <w:b w:val="0"/>
          <w:bCs w:val="0"/>
          <w:color w:val="000000"/>
          <w:sz w:val="30"/>
          <w:szCs w:val="30"/>
        </w:rPr>
        <w:t>%1,2</w:t>
      </w:r>
      <w:r w:rsidR="00945B7B" w:rsidRPr="00AF58BE">
        <w:rPr>
          <w:rFonts w:ascii="Simplified Arabic" w:hAnsi="Simplified Arabic" w:cs="Simplified Arabic" w:hint="cs"/>
          <w:b w:val="0"/>
          <w:bCs w:val="0"/>
          <w:color w:val="000000"/>
          <w:sz w:val="30"/>
          <w:szCs w:val="30"/>
          <w:rtl/>
        </w:rPr>
        <w:t xml:space="preserve"> سنة 2016</w:t>
      </w:r>
      <w:r w:rsidRPr="00AF58BE">
        <w:rPr>
          <w:rFonts w:ascii="Simplified Arabic" w:hAnsi="Simplified Arabic" w:cs="Simplified Arabic" w:hint="cs"/>
          <w:b w:val="0"/>
          <w:bCs w:val="0"/>
          <w:color w:val="000000"/>
          <w:sz w:val="30"/>
          <w:szCs w:val="30"/>
          <w:rtl/>
        </w:rPr>
        <w:t>. و</w:t>
      </w:r>
      <w:r w:rsidR="00B6428C" w:rsidRPr="00AF58BE">
        <w:rPr>
          <w:rFonts w:ascii="Simplified Arabic" w:hAnsi="Simplified Arabic" w:cs="Simplified Arabic" w:hint="cs"/>
          <w:b w:val="0"/>
          <w:bCs w:val="0"/>
          <w:color w:val="000000"/>
          <w:sz w:val="30"/>
          <w:szCs w:val="30"/>
          <w:rtl/>
        </w:rPr>
        <w:t xml:space="preserve">تعزى هذه النتيجة إلى </w:t>
      </w:r>
      <w:r w:rsidR="00FD703B" w:rsidRPr="00AF58BE">
        <w:rPr>
          <w:rFonts w:ascii="Simplified Arabic" w:hAnsi="Simplified Arabic" w:cs="Simplified Arabic" w:hint="cs"/>
          <w:b w:val="0"/>
          <w:bCs w:val="0"/>
          <w:color w:val="000000"/>
          <w:sz w:val="30"/>
          <w:szCs w:val="30"/>
          <w:rtl/>
        </w:rPr>
        <w:t xml:space="preserve">دينامية </w:t>
      </w:r>
      <w:r w:rsidRPr="00AF58BE">
        <w:rPr>
          <w:rFonts w:ascii="Simplified Arabic" w:hAnsi="Simplified Arabic" w:cs="Simplified Arabic" w:hint="cs"/>
          <w:b w:val="0"/>
          <w:bCs w:val="0"/>
          <w:color w:val="000000"/>
          <w:sz w:val="30"/>
          <w:szCs w:val="30"/>
          <w:rtl/>
        </w:rPr>
        <w:t xml:space="preserve">أنشطة الصناعات التحويلية والمعادن المرتبطة بشكل كبير بتطور </w:t>
      </w:r>
      <w:r w:rsidR="00E13634" w:rsidRPr="00AF58BE">
        <w:rPr>
          <w:rFonts w:ascii="Simplified Arabic" w:hAnsi="Simplified Arabic" w:cs="Simplified Arabic" w:hint="cs"/>
          <w:b w:val="0"/>
          <w:bCs w:val="0"/>
          <w:color w:val="000000"/>
          <w:sz w:val="30"/>
          <w:szCs w:val="30"/>
          <w:rtl/>
        </w:rPr>
        <w:t>الصادرا</w:t>
      </w:r>
      <w:r w:rsidR="00E13634" w:rsidRPr="00AF58BE">
        <w:rPr>
          <w:rFonts w:ascii="Simplified Arabic" w:hAnsi="Simplified Arabic" w:cs="Simplified Arabic" w:hint="eastAsia"/>
          <w:b w:val="0"/>
          <w:bCs w:val="0"/>
          <w:color w:val="000000"/>
          <w:sz w:val="30"/>
          <w:szCs w:val="30"/>
          <w:rtl/>
        </w:rPr>
        <w:t>ت</w:t>
      </w:r>
      <w:r w:rsidRPr="00AF58BE">
        <w:rPr>
          <w:rFonts w:ascii="Simplified Arabic" w:hAnsi="Simplified Arabic" w:cs="Simplified Arabic" w:hint="cs"/>
          <w:b w:val="0"/>
          <w:bCs w:val="0"/>
          <w:color w:val="000000"/>
          <w:sz w:val="30"/>
          <w:szCs w:val="30"/>
          <w:rtl/>
        </w:rPr>
        <w:t>. وبالمقابل، ستواصل أنشطة قطاعات الطاقة والبناء المرتبطة أساسا بالطلب الداخلي، تسجيل معدلات نمو متواضعة.</w:t>
      </w:r>
      <w:r w:rsidR="008163B3" w:rsidRPr="00AF58BE">
        <w:rPr>
          <w:rFonts w:ascii="Simplified Arabic" w:hAnsi="Simplified Arabic" w:cs="Simplified Arabic" w:hint="cs"/>
          <w:b w:val="0"/>
          <w:bCs w:val="0"/>
          <w:color w:val="000000"/>
          <w:sz w:val="30"/>
          <w:szCs w:val="30"/>
          <w:rtl/>
        </w:rPr>
        <w:t xml:space="preserve"> </w:t>
      </w:r>
    </w:p>
    <w:p w:rsidR="009A1B18" w:rsidRPr="00AF58BE" w:rsidRDefault="006F0FC0" w:rsidP="006E01AC">
      <w:pPr>
        <w:widowControl w:val="0"/>
        <w:autoSpaceDE w:val="0"/>
        <w:autoSpaceDN w:val="0"/>
        <w:bidi/>
        <w:adjustRightInd w:val="0"/>
        <w:spacing w:before="100" w:beforeAutospacing="1" w:after="100" w:afterAutospacing="1"/>
        <w:ind w:left="-2" w:firstLine="422"/>
        <w:jc w:val="both"/>
        <w:rPr>
          <w:rFonts w:ascii="Simplified Arabic" w:hAnsi="Simplified Arabic" w:cs="Simplified Arabic"/>
          <w:b w:val="0"/>
          <w:bCs w:val="0"/>
          <w:color w:val="000000"/>
          <w:sz w:val="30"/>
          <w:szCs w:val="30"/>
          <w:rtl/>
        </w:rPr>
      </w:pPr>
      <w:r w:rsidRPr="00AF58BE">
        <w:rPr>
          <w:rFonts w:ascii="Simplified Arabic" w:hAnsi="Simplified Arabic" w:cs="Simplified Arabic"/>
          <w:b w:val="0"/>
          <w:bCs w:val="0"/>
          <w:color w:val="000000"/>
          <w:sz w:val="30"/>
          <w:szCs w:val="30"/>
          <w:rtl/>
        </w:rPr>
        <w:t xml:space="preserve">وهكذا، </w:t>
      </w:r>
      <w:r w:rsidRPr="00AF58BE">
        <w:rPr>
          <w:rFonts w:ascii="Simplified Arabic" w:hAnsi="Simplified Arabic" w:cs="Simplified Arabic" w:hint="cs"/>
          <w:b w:val="0"/>
          <w:bCs w:val="0"/>
          <w:color w:val="000000"/>
          <w:sz w:val="30"/>
          <w:szCs w:val="30"/>
          <w:rtl/>
        </w:rPr>
        <w:t>ست</w:t>
      </w:r>
      <w:r w:rsidRPr="00AF58BE">
        <w:rPr>
          <w:rFonts w:ascii="Simplified Arabic" w:hAnsi="Simplified Arabic" w:cs="Simplified Arabic"/>
          <w:b w:val="0"/>
          <w:bCs w:val="0"/>
          <w:color w:val="000000"/>
          <w:sz w:val="30"/>
          <w:szCs w:val="30"/>
          <w:rtl/>
        </w:rPr>
        <w:t xml:space="preserve">عرف القيمة المضافة لأنشطة الصناعات التحويلية </w:t>
      </w:r>
      <w:r w:rsidRPr="00AF58BE">
        <w:rPr>
          <w:rFonts w:ascii="Simplified Arabic" w:hAnsi="Simplified Arabic" w:cs="Simplified Arabic" w:hint="cs"/>
          <w:b w:val="0"/>
          <w:bCs w:val="0"/>
          <w:color w:val="000000"/>
          <w:sz w:val="30"/>
          <w:szCs w:val="30"/>
          <w:rtl/>
        </w:rPr>
        <w:t xml:space="preserve">التي تمثل </w:t>
      </w:r>
      <w:r w:rsidR="00FD703B" w:rsidRPr="00AF58BE">
        <w:rPr>
          <w:rFonts w:ascii="Simplified Arabic" w:hAnsi="Simplified Arabic" w:cs="Simplified Arabic"/>
          <w:b w:val="0"/>
          <w:bCs w:val="0"/>
          <w:color w:val="000000"/>
          <w:sz w:val="30"/>
          <w:szCs w:val="30"/>
        </w:rPr>
        <w:t>%</w:t>
      </w:r>
      <w:r w:rsidRPr="00AF58BE">
        <w:rPr>
          <w:rFonts w:ascii="Simplified Arabic" w:hAnsi="Simplified Arabic" w:cs="Simplified Arabic"/>
          <w:b w:val="0"/>
          <w:bCs w:val="0"/>
          <w:color w:val="000000"/>
          <w:sz w:val="30"/>
          <w:szCs w:val="30"/>
        </w:rPr>
        <w:t>60</w:t>
      </w:r>
      <w:r w:rsidRPr="00AF58BE">
        <w:rPr>
          <w:rFonts w:ascii="Simplified Arabic" w:hAnsi="Simplified Arabic" w:cs="Simplified Arabic" w:hint="cs"/>
          <w:b w:val="0"/>
          <w:bCs w:val="0"/>
          <w:color w:val="000000"/>
          <w:sz w:val="30"/>
          <w:szCs w:val="30"/>
          <w:rtl/>
        </w:rPr>
        <w:t xml:space="preserve"> من القيمة المضافة للقطاع الثانوي، زيادة ب</w:t>
      </w:r>
      <w:r w:rsidRPr="00AF58BE">
        <w:rPr>
          <w:rFonts w:ascii="Simplified Arabic" w:hAnsi="Simplified Arabic" w:cs="Simplified Arabic"/>
          <w:b w:val="0"/>
          <w:bCs w:val="0"/>
          <w:color w:val="000000"/>
          <w:sz w:val="30"/>
          <w:szCs w:val="30"/>
        </w:rPr>
        <w:t xml:space="preserve">%2,2 </w:t>
      </w:r>
      <w:r w:rsidRPr="00AF58BE">
        <w:rPr>
          <w:rFonts w:ascii="Simplified Arabic" w:hAnsi="Simplified Arabic" w:cs="Simplified Arabic" w:hint="cs"/>
          <w:b w:val="0"/>
          <w:bCs w:val="0"/>
          <w:color w:val="000000"/>
          <w:sz w:val="30"/>
          <w:szCs w:val="30"/>
          <w:rtl/>
        </w:rPr>
        <w:t xml:space="preserve"> عوض</w:t>
      </w:r>
      <w:r w:rsidR="00FD703B" w:rsidRPr="00AF58BE">
        <w:rPr>
          <w:rFonts w:ascii="Simplified Arabic" w:hAnsi="Simplified Arabic" w:cs="Simplified Arabic"/>
          <w:b w:val="0"/>
          <w:bCs w:val="0"/>
          <w:color w:val="000000"/>
          <w:sz w:val="30"/>
          <w:szCs w:val="30"/>
        </w:rPr>
        <w:t>%</w:t>
      </w:r>
      <w:r w:rsidRPr="00AF58BE">
        <w:rPr>
          <w:rFonts w:ascii="Simplified Arabic" w:hAnsi="Simplified Arabic" w:cs="Simplified Arabic"/>
          <w:b w:val="0"/>
          <w:bCs w:val="0"/>
          <w:color w:val="000000"/>
          <w:sz w:val="30"/>
          <w:szCs w:val="30"/>
        </w:rPr>
        <w:t xml:space="preserve">0,8 </w:t>
      </w:r>
      <w:r w:rsidRPr="00AF58BE">
        <w:rPr>
          <w:rFonts w:ascii="Simplified Arabic" w:hAnsi="Simplified Arabic" w:cs="Simplified Arabic" w:hint="cs"/>
          <w:b w:val="0"/>
          <w:bCs w:val="0"/>
          <w:color w:val="000000"/>
          <w:sz w:val="30"/>
          <w:szCs w:val="30"/>
          <w:rtl/>
        </w:rPr>
        <w:t xml:space="preserve"> سنة 2016. ويعزى ذلك إلى تحسن نمو </w:t>
      </w:r>
      <w:r w:rsidR="00F86BF8" w:rsidRPr="00AF58BE">
        <w:rPr>
          <w:rFonts w:ascii="Simplified Arabic" w:hAnsi="Simplified Arabic" w:cs="Simplified Arabic" w:hint="cs"/>
          <w:b w:val="0"/>
          <w:bCs w:val="0"/>
          <w:color w:val="000000"/>
          <w:sz w:val="30"/>
          <w:szCs w:val="30"/>
          <w:rtl/>
        </w:rPr>
        <w:t>أنشطة</w:t>
      </w:r>
      <w:r w:rsidR="00F86BF8" w:rsidRPr="00AF58BE">
        <w:rPr>
          <w:rFonts w:ascii="Simplified Arabic" w:hAnsi="Simplified Arabic" w:cs="Simplified Arabic"/>
          <w:b w:val="0"/>
          <w:bCs w:val="0"/>
          <w:color w:val="000000"/>
          <w:sz w:val="30"/>
          <w:szCs w:val="30"/>
          <w:rtl/>
        </w:rPr>
        <w:t xml:space="preserve"> </w:t>
      </w:r>
      <w:r w:rsidRPr="00AF58BE">
        <w:rPr>
          <w:rFonts w:ascii="Simplified Arabic" w:hAnsi="Simplified Arabic" w:cs="Simplified Arabic"/>
          <w:b w:val="0"/>
          <w:bCs w:val="0"/>
          <w:color w:val="000000"/>
          <w:sz w:val="30"/>
          <w:szCs w:val="30"/>
          <w:rtl/>
        </w:rPr>
        <w:t xml:space="preserve">الصناعات الكيماوية وشبه الكيماوية </w:t>
      </w:r>
      <w:r w:rsidRPr="00AF58BE">
        <w:rPr>
          <w:rFonts w:ascii="Simplified Arabic" w:hAnsi="Simplified Arabic" w:cs="Simplified Arabic" w:hint="cs"/>
          <w:b w:val="0"/>
          <w:bCs w:val="0"/>
          <w:color w:val="000000"/>
          <w:sz w:val="30"/>
          <w:szCs w:val="30"/>
          <w:rtl/>
        </w:rPr>
        <w:t>و</w:t>
      </w:r>
      <w:r w:rsidRPr="00AF58BE">
        <w:rPr>
          <w:rFonts w:ascii="Simplified Arabic" w:hAnsi="Simplified Arabic" w:cs="Simplified Arabic"/>
          <w:b w:val="0"/>
          <w:bCs w:val="0"/>
          <w:color w:val="000000"/>
          <w:sz w:val="30"/>
          <w:szCs w:val="30"/>
          <w:rtl/>
        </w:rPr>
        <w:t>صناعات النسيج والجلد</w:t>
      </w:r>
      <w:r w:rsidR="009A1B18" w:rsidRPr="00AF58BE">
        <w:rPr>
          <w:rFonts w:ascii="Simplified Arabic" w:hAnsi="Simplified Arabic" w:cs="Simplified Arabic" w:hint="cs"/>
          <w:b w:val="0"/>
          <w:bCs w:val="0"/>
          <w:color w:val="000000"/>
          <w:sz w:val="30"/>
          <w:szCs w:val="30"/>
          <w:rtl/>
        </w:rPr>
        <w:t xml:space="preserve"> </w:t>
      </w:r>
      <w:r w:rsidR="00F86BF8" w:rsidRPr="00AF58BE">
        <w:rPr>
          <w:rFonts w:ascii="Simplified Arabic" w:hAnsi="Simplified Arabic" w:cs="Simplified Arabic" w:hint="cs"/>
          <w:b w:val="0"/>
          <w:bCs w:val="0"/>
          <w:color w:val="000000"/>
          <w:sz w:val="30"/>
          <w:szCs w:val="30"/>
          <w:rtl/>
        </w:rPr>
        <w:t>و</w:t>
      </w:r>
      <w:r w:rsidRPr="00AF58BE">
        <w:rPr>
          <w:rFonts w:ascii="Simplified Arabic" w:hAnsi="Simplified Arabic" w:cs="Simplified Arabic" w:hint="cs"/>
          <w:b w:val="0"/>
          <w:bCs w:val="0"/>
          <w:color w:val="000000"/>
          <w:sz w:val="30"/>
          <w:szCs w:val="30"/>
          <w:rtl/>
        </w:rPr>
        <w:t>ا</w:t>
      </w:r>
      <w:r w:rsidRPr="00AF58BE">
        <w:rPr>
          <w:rFonts w:ascii="Simplified Arabic" w:hAnsi="Simplified Arabic" w:cs="Simplified Arabic"/>
          <w:b w:val="0"/>
          <w:bCs w:val="0"/>
          <w:color w:val="000000"/>
          <w:sz w:val="30"/>
          <w:szCs w:val="30"/>
          <w:rtl/>
        </w:rPr>
        <w:t>لصناعات الغذائية</w:t>
      </w:r>
      <w:r w:rsidRPr="00AF58BE">
        <w:rPr>
          <w:rFonts w:ascii="Simplified Arabic" w:hAnsi="Simplified Arabic" w:cs="Simplified Arabic" w:hint="cs"/>
          <w:b w:val="0"/>
          <w:bCs w:val="0"/>
          <w:color w:val="000000"/>
          <w:sz w:val="30"/>
          <w:szCs w:val="30"/>
          <w:rtl/>
        </w:rPr>
        <w:t>. و</w:t>
      </w:r>
      <w:r w:rsidR="009A1B18" w:rsidRPr="00AF58BE">
        <w:rPr>
          <w:rFonts w:ascii="Simplified Arabic" w:hAnsi="Simplified Arabic" w:cs="Simplified Arabic" w:hint="cs"/>
          <w:b w:val="0"/>
          <w:bCs w:val="0"/>
          <w:color w:val="000000"/>
          <w:sz w:val="30"/>
          <w:szCs w:val="30"/>
          <w:rtl/>
        </w:rPr>
        <w:t xml:space="preserve">من جهتها، ستسجل </w:t>
      </w:r>
      <w:r w:rsidRPr="00AF58BE">
        <w:rPr>
          <w:rFonts w:ascii="Simplified Arabic" w:hAnsi="Simplified Arabic" w:cs="Simplified Arabic"/>
          <w:b w:val="0"/>
          <w:bCs w:val="0"/>
          <w:color w:val="000000"/>
          <w:sz w:val="30"/>
          <w:szCs w:val="30"/>
          <w:rtl/>
        </w:rPr>
        <w:t>الصناعات الميكانيكية</w:t>
      </w:r>
      <w:r w:rsidRPr="00AF58BE">
        <w:rPr>
          <w:rFonts w:ascii="Simplified Arabic" w:hAnsi="Simplified Arabic" w:cs="Simplified Arabic" w:hint="cs"/>
          <w:b w:val="0"/>
          <w:bCs w:val="0"/>
          <w:color w:val="000000"/>
          <w:sz w:val="30"/>
          <w:szCs w:val="30"/>
          <w:rtl/>
        </w:rPr>
        <w:t xml:space="preserve"> والكهربائية </w:t>
      </w:r>
      <w:r w:rsidRPr="00AF58BE">
        <w:rPr>
          <w:rFonts w:ascii="Simplified Arabic" w:hAnsi="Simplified Arabic" w:cs="Simplified Arabic"/>
          <w:b w:val="0"/>
          <w:bCs w:val="0"/>
          <w:color w:val="000000"/>
          <w:sz w:val="30"/>
          <w:szCs w:val="30"/>
          <w:rtl/>
        </w:rPr>
        <w:t>تباطؤا</w:t>
      </w:r>
      <w:r w:rsidRPr="00AF58BE">
        <w:rPr>
          <w:rFonts w:ascii="Simplified Arabic" w:hAnsi="Simplified Arabic" w:cs="Simplified Arabic" w:hint="cs"/>
          <w:b w:val="0"/>
          <w:bCs w:val="0"/>
          <w:color w:val="000000"/>
          <w:sz w:val="30"/>
          <w:szCs w:val="30"/>
          <w:rtl/>
        </w:rPr>
        <w:t xml:space="preserve"> في وتيرة نموها.</w:t>
      </w:r>
      <w:r w:rsidR="009A1B18" w:rsidRPr="00AF58BE">
        <w:rPr>
          <w:rFonts w:ascii="Simplified Arabic" w:hAnsi="Simplified Arabic" w:cs="Simplified Arabic" w:hint="cs"/>
          <w:b w:val="0"/>
          <w:bCs w:val="0"/>
          <w:color w:val="000000"/>
          <w:sz w:val="30"/>
          <w:szCs w:val="30"/>
          <w:rtl/>
        </w:rPr>
        <w:t xml:space="preserve"> </w:t>
      </w:r>
    </w:p>
    <w:p w:rsidR="006F0FC0" w:rsidRPr="00AF58BE" w:rsidRDefault="006F0FC0" w:rsidP="006E01AC">
      <w:pPr>
        <w:widowControl w:val="0"/>
        <w:autoSpaceDE w:val="0"/>
        <w:autoSpaceDN w:val="0"/>
        <w:bidi/>
        <w:adjustRightInd w:val="0"/>
        <w:spacing w:before="100" w:beforeAutospacing="1" w:after="100" w:afterAutospacing="1"/>
        <w:ind w:left="-2" w:firstLine="422"/>
        <w:jc w:val="both"/>
        <w:rPr>
          <w:rFonts w:ascii="Simplified Arabic" w:hAnsi="Simplified Arabic" w:cs="Simplified Arabic"/>
          <w:b w:val="0"/>
          <w:bCs w:val="0"/>
          <w:color w:val="000000"/>
          <w:sz w:val="30"/>
          <w:szCs w:val="30"/>
          <w:rtl/>
        </w:rPr>
      </w:pPr>
      <w:r w:rsidRPr="00AF58BE">
        <w:rPr>
          <w:rFonts w:ascii="Simplified Arabic" w:hAnsi="Simplified Arabic" w:cs="Simplified Arabic"/>
          <w:b w:val="0"/>
          <w:bCs w:val="0"/>
          <w:color w:val="000000"/>
          <w:sz w:val="30"/>
          <w:szCs w:val="30"/>
          <w:rtl/>
        </w:rPr>
        <w:t xml:space="preserve">من جهتها، </w:t>
      </w:r>
      <w:r w:rsidRPr="00AF58BE">
        <w:rPr>
          <w:rFonts w:ascii="Simplified Arabic" w:hAnsi="Simplified Arabic" w:cs="Simplified Arabic" w:hint="cs"/>
          <w:b w:val="0"/>
          <w:bCs w:val="0"/>
          <w:color w:val="000000"/>
          <w:sz w:val="30"/>
          <w:szCs w:val="30"/>
          <w:rtl/>
        </w:rPr>
        <w:t xml:space="preserve">ستعرف أنشطة </w:t>
      </w:r>
      <w:r w:rsidRPr="00AF58BE">
        <w:rPr>
          <w:rFonts w:ascii="Simplified Arabic" w:hAnsi="Simplified Arabic" w:cs="Simplified Arabic"/>
          <w:b w:val="0"/>
          <w:bCs w:val="0"/>
          <w:color w:val="000000"/>
          <w:sz w:val="30"/>
          <w:szCs w:val="30"/>
          <w:rtl/>
        </w:rPr>
        <w:t xml:space="preserve">البناء والأشغال العمومية، </w:t>
      </w:r>
      <w:r w:rsidR="00FD703B" w:rsidRPr="00AF58BE">
        <w:rPr>
          <w:rFonts w:ascii="Simplified Arabic" w:hAnsi="Simplified Arabic" w:cs="Simplified Arabic" w:hint="cs"/>
          <w:b w:val="0"/>
          <w:bCs w:val="0"/>
          <w:color w:val="000000"/>
          <w:sz w:val="30"/>
          <w:szCs w:val="30"/>
          <w:rtl/>
        </w:rPr>
        <w:t xml:space="preserve">شبه استقرار، مسجلة </w:t>
      </w:r>
      <w:r w:rsidRPr="00AF58BE">
        <w:rPr>
          <w:rFonts w:ascii="Simplified Arabic" w:hAnsi="Simplified Arabic" w:cs="Simplified Arabic" w:hint="cs"/>
          <w:b w:val="0"/>
          <w:bCs w:val="0"/>
          <w:color w:val="000000"/>
          <w:sz w:val="30"/>
          <w:szCs w:val="30"/>
          <w:rtl/>
        </w:rPr>
        <w:t>وتيرة نمو</w:t>
      </w:r>
      <w:r w:rsidR="00FD703B" w:rsidRPr="00AF58BE">
        <w:rPr>
          <w:rFonts w:ascii="Simplified Arabic" w:hAnsi="Simplified Arabic" w:cs="Simplified Arabic" w:hint="cs"/>
          <w:b w:val="0"/>
          <w:bCs w:val="0"/>
          <w:color w:val="000000"/>
          <w:sz w:val="30"/>
          <w:szCs w:val="30"/>
          <w:rtl/>
        </w:rPr>
        <w:t xml:space="preserve"> شبه منعدمة تقدر ب</w:t>
      </w:r>
      <w:r w:rsidRPr="00AF58BE">
        <w:rPr>
          <w:rFonts w:ascii="Simplified Arabic" w:hAnsi="Simplified Arabic" w:cs="Simplified Arabic" w:hint="cs"/>
          <w:b w:val="0"/>
          <w:bCs w:val="0"/>
          <w:color w:val="000000"/>
          <w:sz w:val="30"/>
          <w:szCs w:val="30"/>
          <w:rtl/>
        </w:rPr>
        <w:t xml:space="preserve">حوالي </w:t>
      </w:r>
      <w:r w:rsidRPr="00AF58BE">
        <w:rPr>
          <w:rFonts w:ascii="Simplified Arabic" w:hAnsi="Simplified Arabic" w:cs="Simplified Arabic"/>
          <w:b w:val="0"/>
          <w:bCs w:val="0"/>
          <w:color w:val="000000"/>
          <w:sz w:val="30"/>
          <w:szCs w:val="30"/>
        </w:rPr>
        <w:t>%0,3</w:t>
      </w:r>
      <w:r w:rsidRPr="00AF58BE">
        <w:rPr>
          <w:rFonts w:ascii="Simplified Arabic" w:hAnsi="Simplified Arabic" w:cs="Simplified Arabic" w:hint="cs"/>
          <w:b w:val="0"/>
          <w:bCs w:val="0"/>
          <w:color w:val="000000"/>
          <w:sz w:val="30"/>
          <w:szCs w:val="30"/>
          <w:rtl/>
        </w:rPr>
        <w:t xml:space="preserve"> سنة 2017. وتعزى هذه الوضعية، أساسا، إلى ضعف مبيعات الوحدات</w:t>
      </w:r>
      <w:r w:rsidRPr="00AF58BE">
        <w:rPr>
          <w:rFonts w:ascii="Simplified Arabic" w:hAnsi="Simplified Arabic" w:cs="Simplified Arabic"/>
          <w:b w:val="0"/>
          <w:bCs w:val="0"/>
          <w:color w:val="000000"/>
          <w:sz w:val="30"/>
          <w:szCs w:val="30"/>
          <w:rtl/>
        </w:rPr>
        <w:t xml:space="preserve"> السكن</w:t>
      </w:r>
      <w:r w:rsidRPr="00AF58BE">
        <w:rPr>
          <w:rFonts w:ascii="Simplified Arabic" w:hAnsi="Simplified Arabic" w:cs="Simplified Arabic" w:hint="cs"/>
          <w:b w:val="0"/>
          <w:bCs w:val="0"/>
          <w:color w:val="000000"/>
          <w:sz w:val="30"/>
          <w:szCs w:val="30"/>
          <w:rtl/>
        </w:rPr>
        <w:t>ية المخصصة للسكن الاجتماعي وإلى المنحى التنازلي لمستوى البناء الذاتي، بالإضافة إلى تباطؤ وتيرة الصفقات العمومية ورخص البناء الممنوحة خلال الفصل الأول من السنة الجارية.</w:t>
      </w:r>
    </w:p>
    <w:p w:rsidR="006F0FC0" w:rsidRPr="00AF58BE" w:rsidRDefault="006F0FC0" w:rsidP="006E01AC">
      <w:pPr>
        <w:widowControl w:val="0"/>
        <w:autoSpaceDE w:val="0"/>
        <w:autoSpaceDN w:val="0"/>
        <w:bidi/>
        <w:adjustRightInd w:val="0"/>
        <w:spacing w:before="100" w:beforeAutospacing="1" w:after="100" w:afterAutospacing="1"/>
        <w:ind w:left="-2" w:firstLine="422"/>
        <w:jc w:val="both"/>
        <w:rPr>
          <w:rFonts w:ascii="Simplified Arabic" w:hAnsi="Simplified Arabic" w:cs="Simplified Arabic"/>
          <w:b w:val="0"/>
          <w:bCs w:val="0"/>
          <w:color w:val="000000"/>
          <w:sz w:val="30"/>
          <w:szCs w:val="30"/>
        </w:rPr>
      </w:pPr>
      <w:r w:rsidRPr="00AF58BE">
        <w:rPr>
          <w:rFonts w:ascii="Simplified Arabic" w:hAnsi="Simplified Arabic" w:cs="Simplified Arabic" w:hint="cs"/>
          <w:b w:val="0"/>
          <w:bCs w:val="0"/>
          <w:color w:val="000000"/>
          <w:sz w:val="30"/>
          <w:szCs w:val="30"/>
          <w:rtl/>
        </w:rPr>
        <w:t xml:space="preserve">وستسجل أنشطة </w:t>
      </w:r>
      <w:r w:rsidRPr="00AF58BE">
        <w:rPr>
          <w:rFonts w:ascii="Simplified Arabic" w:hAnsi="Simplified Arabic" w:cs="Simplified Arabic"/>
          <w:b w:val="0"/>
          <w:bCs w:val="0"/>
          <w:color w:val="000000"/>
          <w:sz w:val="30"/>
          <w:szCs w:val="30"/>
          <w:rtl/>
        </w:rPr>
        <w:t>القطاع الثالثي</w:t>
      </w:r>
      <w:r w:rsidRPr="00AF58BE">
        <w:rPr>
          <w:rFonts w:ascii="Simplified Arabic" w:hAnsi="Simplified Arabic" w:cs="Simplified Arabic" w:hint="cs"/>
          <w:b w:val="0"/>
          <w:bCs w:val="0"/>
          <w:color w:val="000000"/>
          <w:sz w:val="30"/>
          <w:szCs w:val="30"/>
          <w:rtl/>
        </w:rPr>
        <w:t xml:space="preserve"> ارتفاعا ب</w:t>
      </w:r>
      <w:r w:rsidRPr="00AF58BE">
        <w:rPr>
          <w:rFonts w:ascii="Simplified Arabic" w:hAnsi="Simplified Arabic" w:cs="Simplified Arabic"/>
          <w:b w:val="0"/>
          <w:bCs w:val="0"/>
          <w:color w:val="000000"/>
          <w:sz w:val="30"/>
          <w:szCs w:val="30"/>
        </w:rPr>
        <w:t xml:space="preserve">%2,6 </w:t>
      </w:r>
      <w:r w:rsidRPr="00AF58BE">
        <w:rPr>
          <w:rFonts w:ascii="Simplified Arabic" w:hAnsi="Simplified Arabic" w:cs="Simplified Arabic" w:hint="cs"/>
          <w:b w:val="0"/>
          <w:bCs w:val="0"/>
          <w:color w:val="000000"/>
          <w:sz w:val="30"/>
          <w:szCs w:val="30"/>
          <w:rtl/>
        </w:rPr>
        <w:t xml:space="preserve"> سنة 2017، وهي نفس الوتيرة المسجلة خلال السنة الماضية. وتعزى هذه النتيجة إلى التحسن الطفيف لأنشطة ا</w:t>
      </w:r>
      <w:r w:rsidRPr="00AF58BE">
        <w:rPr>
          <w:rFonts w:ascii="Simplified Arabic" w:hAnsi="Simplified Arabic" w:cs="Simplified Arabic"/>
          <w:b w:val="0"/>
          <w:bCs w:val="0"/>
          <w:color w:val="000000"/>
          <w:sz w:val="30"/>
          <w:szCs w:val="30"/>
          <w:rtl/>
        </w:rPr>
        <w:t>لخدمات التسويقية</w:t>
      </w:r>
      <w:r w:rsidRPr="00AF58BE">
        <w:rPr>
          <w:rFonts w:ascii="Simplified Arabic" w:hAnsi="Simplified Arabic" w:cs="Simplified Arabic" w:hint="cs"/>
          <w:b w:val="0"/>
          <w:bCs w:val="0"/>
          <w:color w:val="000000"/>
          <w:sz w:val="30"/>
          <w:szCs w:val="30"/>
          <w:rtl/>
        </w:rPr>
        <w:t xml:space="preserve"> ب</w:t>
      </w:r>
      <w:r w:rsidRPr="00AF58BE">
        <w:rPr>
          <w:rFonts w:ascii="Simplified Arabic" w:hAnsi="Simplified Arabic" w:cs="Simplified Arabic"/>
          <w:b w:val="0"/>
          <w:bCs w:val="0"/>
          <w:color w:val="000000"/>
          <w:sz w:val="30"/>
          <w:szCs w:val="30"/>
        </w:rPr>
        <w:t xml:space="preserve">%2,8 </w:t>
      </w:r>
      <w:r w:rsidRPr="00AF58BE">
        <w:rPr>
          <w:rFonts w:ascii="Simplified Arabic" w:hAnsi="Simplified Arabic" w:cs="Simplified Arabic" w:hint="cs"/>
          <w:b w:val="0"/>
          <w:bCs w:val="0"/>
          <w:color w:val="000000"/>
          <w:sz w:val="30"/>
          <w:szCs w:val="30"/>
          <w:rtl/>
        </w:rPr>
        <w:t xml:space="preserve"> عوض</w:t>
      </w:r>
      <w:r w:rsidRPr="00AF58BE">
        <w:rPr>
          <w:rFonts w:ascii="Simplified Arabic" w:hAnsi="Simplified Arabic" w:cs="Simplified Arabic"/>
          <w:b w:val="0"/>
          <w:bCs w:val="0"/>
          <w:color w:val="000000"/>
          <w:sz w:val="30"/>
          <w:szCs w:val="30"/>
          <w:rtl/>
        </w:rPr>
        <w:t xml:space="preserve"> </w:t>
      </w:r>
      <w:r w:rsidRPr="00AF58BE">
        <w:rPr>
          <w:rFonts w:ascii="Simplified Arabic" w:hAnsi="Simplified Arabic" w:cs="Simplified Arabic"/>
          <w:b w:val="0"/>
          <w:bCs w:val="0"/>
          <w:color w:val="000000"/>
          <w:sz w:val="30"/>
          <w:szCs w:val="30"/>
        </w:rPr>
        <w:t>%3,1</w:t>
      </w:r>
      <w:r w:rsidRPr="00AF58BE">
        <w:rPr>
          <w:rFonts w:ascii="Simplified Arabic" w:hAnsi="Simplified Arabic" w:cs="Simplified Arabic" w:hint="cs"/>
          <w:b w:val="0"/>
          <w:bCs w:val="0"/>
          <w:color w:val="000000"/>
          <w:sz w:val="30"/>
          <w:szCs w:val="30"/>
          <w:rtl/>
        </w:rPr>
        <w:t xml:space="preserve"> </w:t>
      </w:r>
      <w:r w:rsidRPr="00AF58BE">
        <w:rPr>
          <w:rFonts w:ascii="Simplified Arabic" w:hAnsi="Simplified Arabic" w:cs="Simplified Arabic"/>
          <w:b w:val="0"/>
          <w:bCs w:val="0"/>
          <w:color w:val="000000"/>
          <w:sz w:val="30"/>
          <w:szCs w:val="30"/>
          <w:rtl/>
        </w:rPr>
        <w:t>خلال السنة الماضية.</w:t>
      </w:r>
      <w:r w:rsidRPr="00AF58BE">
        <w:rPr>
          <w:rFonts w:ascii="Simplified Arabic" w:hAnsi="Simplified Arabic" w:cs="Simplified Arabic"/>
          <w:b w:val="0"/>
          <w:bCs w:val="0"/>
          <w:color w:val="000000"/>
          <w:sz w:val="30"/>
          <w:szCs w:val="30"/>
        </w:rPr>
        <w:t xml:space="preserve"> </w:t>
      </w:r>
      <w:r w:rsidRPr="00AF58BE">
        <w:rPr>
          <w:rFonts w:ascii="Simplified Arabic" w:hAnsi="Simplified Arabic" w:cs="Simplified Arabic" w:hint="cs"/>
          <w:b w:val="0"/>
          <w:bCs w:val="0"/>
          <w:color w:val="000000"/>
          <w:sz w:val="30"/>
          <w:szCs w:val="30"/>
          <w:rtl/>
        </w:rPr>
        <w:t xml:space="preserve">ويمكن تفسير هذا التطور  أساسا، بالانتعاش الذي ستعرفه أنشطة التجارة والنقل، مستفيدة من النتائج الجيدة التي سجلتها أنشطة القطاع الأولي. </w:t>
      </w:r>
      <w:r w:rsidRPr="00AF58BE">
        <w:rPr>
          <w:rFonts w:ascii="Simplified Arabic" w:hAnsi="Simplified Arabic" w:cs="Simplified Arabic"/>
          <w:b w:val="0"/>
          <w:bCs w:val="0"/>
          <w:color w:val="000000"/>
          <w:sz w:val="30"/>
          <w:szCs w:val="30"/>
          <w:rtl/>
        </w:rPr>
        <w:t>و</w:t>
      </w:r>
      <w:r w:rsidRPr="00AF58BE">
        <w:rPr>
          <w:rFonts w:ascii="Simplified Arabic" w:hAnsi="Simplified Arabic" w:cs="Simplified Arabic" w:hint="cs"/>
          <w:b w:val="0"/>
          <w:bCs w:val="0"/>
          <w:color w:val="000000"/>
          <w:sz w:val="30"/>
          <w:szCs w:val="30"/>
          <w:rtl/>
        </w:rPr>
        <w:t>بخصوص</w:t>
      </w:r>
      <w:r w:rsidRPr="00AF58BE">
        <w:rPr>
          <w:rFonts w:ascii="Simplified Arabic" w:hAnsi="Simplified Arabic" w:cs="Simplified Arabic"/>
          <w:b w:val="0"/>
          <w:bCs w:val="0"/>
          <w:color w:val="000000"/>
          <w:sz w:val="30"/>
          <w:szCs w:val="30"/>
          <w:rtl/>
        </w:rPr>
        <w:t xml:space="preserve"> أنشطة القطاع السياحي، </w:t>
      </w:r>
      <w:r w:rsidRPr="00AF58BE">
        <w:rPr>
          <w:rFonts w:ascii="Simplified Arabic" w:hAnsi="Simplified Arabic" w:cs="Simplified Arabic" w:hint="cs"/>
          <w:b w:val="0"/>
          <w:bCs w:val="0"/>
          <w:color w:val="000000"/>
          <w:sz w:val="30"/>
          <w:szCs w:val="30"/>
          <w:rtl/>
        </w:rPr>
        <w:t>فإنها ستواصل ارتفاعها</w:t>
      </w:r>
      <w:r w:rsidR="00786957" w:rsidRPr="00AF58BE">
        <w:rPr>
          <w:rFonts w:ascii="Simplified Arabic" w:hAnsi="Simplified Arabic" w:cs="Simplified Arabic" w:hint="cs"/>
          <w:b w:val="0"/>
          <w:bCs w:val="0"/>
          <w:color w:val="000000"/>
          <w:sz w:val="30"/>
          <w:szCs w:val="30"/>
          <w:rtl/>
        </w:rPr>
        <w:t xml:space="preserve"> ب</w:t>
      </w:r>
      <w:r w:rsidRPr="00AF58BE">
        <w:rPr>
          <w:rFonts w:ascii="Simplified Arabic" w:hAnsi="Simplified Arabic" w:cs="Simplified Arabic" w:hint="cs"/>
          <w:b w:val="0"/>
          <w:bCs w:val="0"/>
          <w:color w:val="000000"/>
          <w:sz w:val="30"/>
          <w:szCs w:val="30"/>
          <w:rtl/>
        </w:rPr>
        <w:t xml:space="preserve">وتيرة </w:t>
      </w:r>
      <w:r w:rsidR="00786957" w:rsidRPr="00AF58BE">
        <w:rPr>
          <w:rFonts w:ascii="Simplified Arabic" w:hAnsi="Simplified Arabic" w:cs="Simplified Arabic" w:hint="cs"/>
          <w:b w:val="0"/>
          <w:bCs w:val="0"/>
          <w:color w:val="000000"/>
          <w:sz w:val="30"/>
          <w:szCs w:val="30"/>
          <w:rtl/>
        </w:rPr>
        <w:t>مدعمة، مستفيدة من</w:t>
      </w:r>
      <w:r w:rsidR="00E05989" w:rsidRPr="00AF58BE">
        <w:rPr>
          <w:rFonts w:ascii="Simplified Arabic" w:hAnsi="Simplified Arabic" w:cs="Simplified Arabic" w:hint="cs"/>
          <w:b w:val="0"/>
          <w:bCs w:val="0"/>
          <w:color w:val="000000"/>
          <w:sz w:val="30"/>
          <w:szCs w:val="30"/>
          <w:rtl/>
        </w:rPr>
        <w:t xml:space="preserve"> عدة تدابير تهم </w:t>
      </w:r>
      <w:r w:rsidR="00DF0F69" w:rsidRPr="00AF58BE">
        <w:rPr>
          <w:rFonts w:ascii="Simplified Arabic" w:hAnsi="Simplified Arabic" w:cs="Simplified Arabic" w:hint="cs"/>
          <w:b w:val="0"/>
          <w:bCs w:val="0"/>
          <w:color w:val="000000"/>
          <w:sz w:val="30"/>
          <w:szCs w:val="30"/>
          <w:rtl/>
        </w:rPr>
        <w:t>إنعاش أ</w:t>
      </w:r>
      <w:r w:rsidR="00E05989" w:rsidRPr="00AF58BE">
        <w:rPr>
          <w:rFonts w:ascii="Simplified Arabic" w:hAnsi="Simplified Arabic" w:cs="Simplified Arabic" w:hint="cs"/>
          <w:b w:val="0"/>
          <w:bCs w:val="0"/>
          <w:color w:val="000000"/>
          <w:sz w:val="30"/>
          <w:szCs w:val="30"/>
          <w:rtl/>
        </w:rPr>
        <w:t>نشطة القطاع السياحي</w:t>
      </w:r>
      <w:r w:rsidRPr="00AF58BE">
        <w:rPr>
          <w:rFonts w:ascii="Simplified Arabic" w:hAnsi="Simplified Arabic" w:cs="Simplified Arabic" w:hint="cs"/>
          <w:b w:val="0"/>
          <w:bCs w:val="0"/>
          <w:color w:val="000000"/>
          <w:sz w:val="30"/>
          <w:szCs w:val="30"/>
          <w:rtl/>
        </w:rPr>
        <w:t>.</w:t>
      </w:r>
    </w:p>
    <w:p w:rsidR="006F0FC0" w:rsidRPr="00AF58BE" w:rsidRDefault="006F0FC0" w:rsidP="006E01AC">
      <w:pPr>
        <w:widowControl w:val="0"/>
        <w:autoSpaceDE w:val="0"/>
        <w:autoSpaceDN w:val="0"/>
        <w:bidi/>
        <w:adjustRightInd w:val="0"/>
        <w:spacing w:before="100" w:beforeAutospacing="1" w:after="100" w:afterAutospacing="1"/>
        <w:ind w:left="-2" w:firstLine="422"/>
        <w:jc w:val="both"/>
        <w:rPr>
          <w:rFonts w:ascii="Simplified Arabic" w:hAnsi="Simplified Arabic" w:cs="Simplified Arabic"/>
          <w:b w:val="0"/>
          <w:bCs w:val="0"/>
          <w:color w:val="000000"/>
          <w:sz w:val="30"/>
          <w:szCs w:val="30"/>
          <w:rtl/>
        </w:rPr>
      </w:pPr>
      <w:r w:rsidRPr="00AF58BE">
        <w:rPr>
          <w:rFonts w:ascii="Simplified Arabic" w:hAnsi="Simplified Arabic" w:cs="Simplified Arabic" w:hint="cs"/>
          <w:b w:val="0"/>
          <w:bCs w:val="0"/>
          <w:color w:val="000000"/>
          <w:sz w:val="30"/>
          <w:szCs w:val="30"/>
          <w:rtl/>
        </w:rPr>
        <w:t xml:space="preserve">وستواصل القيمة </w:t>
      </w:r>
      <w:r w:rsidRPr="00AF58BE">
        <w:rPr>
          <w:rFonts w:ascii="Simplified Arabic" w:hAnsi="Simplified Arabic" w:cs="Simplified Arabic"/>
          <w:b w:val="0"/>
          <w:bCs w:val="0"/>
          <w:color w:val="000000"/>
          <w:sz w:val="30"/>
          <w:szCs w:val="30"/>
          <w:rtl/>
        </w:rPr>
        <w:t>المضافة للخدمات غير التسويقية</w:t>
      </w:r>
      <w:r w:rsidRPr="00AF58BE">
        <w:rPr>
          <w:rFonts w:ascii="Simplified Arabic" w:hAnsi="Simplified Arabic" w:cs="Simplified Arabic" w:hint="cs"/>
          <w:b w:val="0"/>
          <w:bCs w:val="0"/>
          <w:color w:val="000000"/>
          <w:sz w:val="30"/>
          <w:szCs w:val="30"/>
          <w:rtl/>
        </w:rPr>
        <w:t xml:space="preserve">، التي تمثل </w:t>
      </w:r>
      <w:r w:rsidRPr="00AF58BE">
        <w:rPr>
          <w:rFonts w:ascii="Simplified Arabic" w:hAnsi="Simplified Arabic" w:cs="Simplified Arabic"/>
          <w:b w:val="0"/>
          <w:bCs w:val="0"/>
          <w:color w:val="000000"/>
          <w:sz w:val="30"/>
          <w:szCs w:val="30"/>
        </w:rPr>
        <w:t>%18</w:t>
      </w:r>
      <w:r w:rsidRPr="00AF58BE">
        <w:rPr>
          <w:rFonts w:ascii="Simplified Arabic" w:hAnsi="Simplified Arabic" w:cs="Simplified Arabic" w:hint="cs"/>
          <w:b w:val="0"/>
          <w:bCs w:val="0"/>
          <w:color w:val="000000"/>
          <w:sz w:val="30"/>
          <w:szCs w:val="30"/>
          <w:rtl/>
        </w:rPr>
        <w:t xml:space="preserve"> من القيمة المضافة للقطاع الثالثي، تسجيل وتيرات نمو متواضعة لن تتجاوز </w:t>
      </w:r>
      <w:r w:rsidRPr="00AF58BE">
        <w:rPr>
          <w:rFonts w:ascii="Simplified Arabic" w:hAnsi="Simplified Arabic" w:cs="Simplified Arabic"/>
          <w:b w:val="0"/>
          <w:bCs w:val="0"/>
          <w:color w:val="000000"/>
          <w:sz w:val="30"/>
          <w:szCs w:val="30"/>
        </w:rPr>
        <w:t>%1,4</w:t>
      </w:r>
      <w:r w:rsidRPr="00AF58BE">
        <w:rPr>
          <w:rFonts w:ascii="Simplified Arabic" w:hAnsi="Simplified Arabic" w:cs="Simplified Arabic" w:hint="cs"/>
          <w:b w:val="0"/>
          <w:bCs w:val="0"/>
          <w:color w:val="000000"/>
          <w:sz w:val="30"/>
          <w:szCs w:val="30"/>
          <w:rtl/>
        </w:rPr>
        <w:t xml:space="preserve"> سنة 2017 عوض</w:t>
      </w:r>
      <w:r w:rsidRPr="00AF58BE">
        <w:rPr>
          <w:rFonts w:ascii="Simplified Arabic" w:hAnsi="Simplified Arabic" w:cs="Simplified Arabic"/>
          <w:b w:val="0"/>
          <w:bCs w:val="0"/>
          <w:color w:val="000000"/>
          <w:sz w:val="30"/>
          <w:szCs w:val="30"/>
        </w:rPr>
        <w:t xml:space="preserve">%0,9 </w:t>
      </w:r>
      <w:r w:rsidRPr="00AF58BE">
        <w:rPr>
          <w:rFonts w:ascii="Simplified Arabic" w:hAnsi="Simplified Arabic" w:cs="Simplified Arabic" w:hint="cs"/>
          <w:b w:val="0"/>
          <w:bCs w:val="0"/>
          <w:color w:val="000000"/>
          <w:sz w:val="30"/>
          <w:szCs w:val="30"/>
          <w:rtl/>
        </w:rPr>
        <w:t xml:space="preserve"> سنة 2016. </w:t>
      </w:r>
    </w:p>
    <w:p w:rsidR="006F0FC0" w:rsidRPr="00AF58BE" w:rsidRDefault="006F0FC0" w:rsidP="006E01AC">
      <w:pPr>
        <w:widowControl w:val="0"/>
        <w:autoSpaceDE w:val="0"/>
        <w:autoSpaceDN w:val="0"/>
        <w:bidi/>
        <w:adjustRightInd w:val="0"/>
        <w:spacing w:before="100" w:beforeAutospacing="1" w:after="100" w:afterAutospacing="1"/>
        <w:ind w:left="-2" w:firstLine="422"/>
        <w:jc w:val="both"/>
        <w:rPr>
          <w:rFonts w:ascii="Simplified Arabic" w:hAnsi="Simplified Arabic" w:cs="Simplified Arabic"/>
          <w:b w:val="0"/>
          <w:bCs w:val="0"/>
          <w:color w:val="000000"/>
          <w:sz w:val="30"/>
          <w:szCs w:val="30"/>
        </w:rPr>
      </w:pPr>
      <w:r w:rsidRPr="00AF58BE">
        <w:rPr>
          <w:rFonts w:ascii="Simplified Arabic" w:hAnsi="Simplified Arabic" w:cs="Simplified Arabic"/>
          <w:b w:val="0"/>
          <w:bCs w:val="0"/>
          <w:color w:val="000000"/>
          <w:sz w:val="30"/>
          <w:szCs w:val="30"/>
          <w:rtl/>
        </w:rPr>
        <w:t xml:space="preserve">في ظل هذه الظروف، وبناء </w:t>
      </w:r>
      <w:r w:rsidRPr="00AF58BE">
        <w:rPr>
          <w:rFonts w:ascii="Simplified Arabic" w:hAnsi="Simplified Arabic" w:cs="Simplified Arabic" w:hint="cs"/>
          <w:b w:val="0"/>
          <w:bCs w:val="0"/>
          <w:color w:val="000000"/>
          <w:sz w:val="30"/>
          <w:szCs w:val="30"/>
          <w:rtl/>
        </w:rPr>
        <w:t>على تطور الضرائب والرسوم الصافية من الإعانات ب</w:t>
      </w:r>
      <w:r w:rsidRPr="00AF58BE">
        <w:rPr>
          <w:rFonts w:ascii="Simplified Arabic" w:hAnsi="Simplified Arabic" w:cs="Simplified Arabic"/>
          <w:b w:val="0"/>
          <w:bCs w:val="0"/>
          <w:color w:val="000000"/>
          <w:sz w:val="30"/>
          <w:szCs w:val="30"/>
        </w:rPr>
        <w:t xml:space="preserve">%3,9 </w:t>
      </w:r>
      <w:r w:rsidRPr="00AF58BE">
        <w:rPr>
          <w:rFonts w:ascii="Simplified Arabic" w:hAnsi="Simplified Arabic" w:cs="Simplified Arabic" w:hint="cs"/>
          <w:b w:val="0"/>
          <w:bCs w:val="0"/>
          <w:color w:val="000000"/>
          <w:sz w:val="30"/>
          <w:szCs w:val="30"/>
          <w:rtl/>
        </w:rPr>
        <w:t>، سيسجل الناتج الداخلي الإجمالي</w:t>
      </w:r>
      <w:r w:rsidR="00C40B12" w:rsidRPr="00AF58BE">
        <w:rPr>
          <w:rFonts w:ascii="Simplified Arabic" w:hAnsi="Simplified Arabic" w:cs="Simplified Arabic" w:hint="cs"/>
          <w:b w:val="0"/>
          <w:bCs w:val="0"/>
          <w:color w:val="000000"/>
          <w:sz w:val="30"/>
          <w:szCs w:val="30"/>
          <w:rtl/>
        </w:rPr>
        <w:t xml:space="preserve"> الحقيقي</w:t>
      </w:r>
      <w:r w:rsidRPr="00AF58BE">
        <w:rPr>
          <w:rFonts w:ascii="Simplified Arabic" w:hAnsi="Simplified Arabic" w:cs="Simplified Arabic" w:hint="cs"/>
          <w:b w:val="0"/>
          <w:bCs w:val="0"/>
          <w:color w:val="000000"/>
          <w:sz w:val="30"/>
          <w:szCs w:val="30"/>
          <w:rtl/>
        </w:rPr>
        <w:t>، نموا ب</w:t>
      </w:r>
      <w:r w:rsidRPr="00AF58BE">
        <w:rPr>
          <w:rFonts w:ascii="Simplified Arabic" w:hAnsi="Simplified Arabic" w:cs="Simplified Arabic"/>
          <w:b w:val="0"/>
          <w:bCs w:val="0"/>
          <w:color w:val="000000"/>
          <w:sz w:val="30"/>
          <w:szCs w:val="30"/>
        </w:rPr>
        <w:t xml:space="preserve">%4 </w:t>
      </w:r>
      <w:r w:rsidRPr="00AF58BE">
        <w:rPr>
          <w:rFonts w:ascii="Simplified Arabic" w:hAnsi="Simplified Arabic" w:cs="Simplified Arabic" w:hint="cs"/>
          <w:b w:val="0"/>
          <w:bCs w:val="0"/>
          <w:color w:val="000000"/>
          <w:sz w:val="30"/>
          <w:szCs w:val="30"/>
          <w:rtl/>
        </w:rPr>
        <w:t xml:space="preserve"> سنة 2017 عوض</w:t>
      </w:r>
      <w:r w:rsidRPr="00AF58BE">
        <w:rPr>
          <w:rFonts w:ascii="Simplified Arabic" w:hAnsi="Simplified Arabic" w:cs="Simplified Arabic"/>
          <w:b w:val="0"/>
          <w:bCs w:val="0"/>
          <w:color w:val="000000"/>
          <w:sz w:val="30"/>
          <w:szCs w:val="30"/>
        </w:rPr>
        <w:t xml:space="preserve">1,2% </w:t>
      </w:r>
      <w:r w:rsidRPr="00AF58BE">
        <w:rPr>
          <w:rFonts w:ascii="Simplified Arabic" w:hAnsi="Simplified Arabic" w:cs="Simplified Arabic" w:hint="cs"/>
          <w:b w:val="0"/>
          <w:bCs w:val="0"/>
          <w:color w:val="000000"/>
          <w:sz w:val="30"/>
          <w:szCs w:val="30"/>
          <w:rtl/>
        </w:rPr>
        <w:t xml:space="preserve"> المسجلة سنة 2016. </w:t>
      </w:r>
      <w:r w:rsidR="00C40B12" w:rsidRPr="00AF58BE">
        <w:rPr>
          <w:rFonts w:ascii="Simplified Arabic" w:hAnsi="Simplified Arabic" w:cs="Simplified Arabic" w:hint="cs"/>
          <w:b w:val="0"/>
          <w:bCs w:val="0"/>
          <w:color w:val="000000"/>
          <w:sz w:val="30"/>
          <w:szCs w:val="30"/>
          <w:rtl/>
        </w:rPr>
        <w:t xml:space="preserve">أما </w:t>
      </w:r>
      <w:r w:rsidRPr="00AF58BE">
        <w:rPr>
          <w:rFonts w:ascii="Simplified Arabic" w:hAnsi="Simplified Arabic" w:cs="Simplified Arabic" w:hint="cs"/>
          <w:b w:val="0"/>
          <w:bCs w:val="0"/>
          <w:color w:val="000000"/>
          <w:sz w:val="30"/>
          <w:szCs w:val="30"/>
          <w:rtl/>
        </w:rPr>
        <w:t xml:space="preserve">بالأسعار الجارية، </w:t>
      </w:r>
      <w:r w:rsidR="00C40B12" w:rsidRPr="00AF58BE">
        <w:rPr>
          <w:rFonts w:ascii="Simplified Arabic" w:hAnsi="Simplified Arabic" w:cs="Simplified Arabic" w:hint="cs"/>
          <w:b w:val="0"/>
          <w:bCs w:val="0"/>
          <w:color w:val="000000"/>
          <w:sz w:val="30"/>
          <w:szCs w:val="30"/>
          <w:rtl/>
        </w:rPr>
        <w:t>ف</w:t>
      </w:r>
      <w:r w:rsidRPr="00AF58BE">
        <w:rPr>
          <w:rFonts w:ascii="Simplified Arabic" w:hAnsi="Simplified Arabic" w:cs="Simplified Arabic" w:hint="cs"/>
          <w:b w:val="0"/>
          <w:bCs w:val="0"/>
          <w:color w:val="000000"/>
          <w:sz w:val="30"/>
          <w:szCs w:val="30"/>
          <w:rtl/>
        </w:rPr>
        <w:t>سيسجل ال</w:t>
      </w:r>
      <w:r w:rsidR="00516BE8" w:rsidRPr="00AF58BE">
        <w:rPr>
          <w:rFonts w:ascii="Simplified Arabic" w:hAnsi="Simplified Arabic" w:cs="Simplified Arabic" w:hint="cs"/>
          <w:b w:val="0"/>
          <w:bCs w:val="0"/>
          <w:color w:val="000000"/>
          <w:sz w:val="30"/>
          <w:szCs w:val="30"/>
          <w:rtl/>
        </w:rPr>
        <w:t>ناتج الداخلي الإجمالي ارتفاعا ب</w:t>
      </w:r>
      <w:r w:rsidRPr="00AF58BE">
        <w:rPr>
          <w:rFonts w:ascii="Simplified Arabic" w:hAnsi="Simplified Arabic" w:cs="Simplified Arabic"/>
          <w:b w:val="0"/>
          <w:bCs w:val="0"/>
          <w:color w:val="000000"/>
          <w:sz w:val="30"/>
          <w:szCs w:val="30"/>
        </w:rPr>
        <w:t xml:space="preserve">%5 </w:t>
      </w:r>
      <w:r w:rsidRPr="00AF58BE">
        <w:rPr>
          <w:rFonts w:ascii="Simplified Arabic" w:hAnsi="Simplified Arabic" w:cs="Simplified Arabic" w:hint="cs"/>
          <w:b w:val="0"/>
          <w:bCs w:val="0"/>
          <w:color w:val="000000"/>
          <w:sz w:val="30"/>
          <w:szCs w:val="30"/>
          <w:rtl/>
        </w:rPr>
        <w:t xml:space="preserve">. وهكذا، سيستقر التضخم، المقاس بالمستوى العام للأسعار في حدود </w:t>
      </w:r>
      <w:r w:rsidRPr="00AF58BE">
        <w:rPr>
          <w:rFonts w:ascii="Simplified Arabic" w:hAnsi="Simplified Arabic" w:cs="Simplified Arabic"/>
          <w:b w:val="0"/>
          <w:bCs w:val="0"/>
          <w:color w:val="000000"/>
          <w:sz w:val="30"/>
          <w:szCs w:val="30"/>
        </w:rPr>
        <w:t>%1</w:t>
      </w:r>
      <w:r w:rsidRPr="00AF58BE">
        <w:rPr>
          <w:rFonts w:ascii="Simplified Arabic" w:hAnsi="Simplified Arabic" w:cs="Simplified Arabic" w:hint="cs"/>
          <w:b w:val="0"/>
          <w:bCs w:val="0"/>
          <w:color w:val="000000"/>
          <w:sz w:val="30"/>
          <w:szCs w:val="30"/>
          <w:rtl/>
        </w:rPr>
        <w:t xml:space="preserve"> سنة 2017 عوض</w:t>
      </w:r>
      <w:r w:rsidRPr="00AF58BE">
        <w:rPr>
          <w:rFonts w:ascii="Simplified Arabic" w:hAnsi="Simplified Arabic" w:cs="Simplified Arabic"/>
          <w:b w:val="0"/>
          <w:bCs w:val="0"/>
          <w:color w:val="000000"/>
          <w:sz w:val="30"/>
          <w:szCs w:val="30"/>
        </w:rPr>
        <w:t xml:space="preserve">%1,6 </w:t>
      </w:r>
      <w:r w:rsidRPr="00AF58BE">
        <w:rPr>
          <w:rFonts w:ascii="Simplified Arabic" w:hAnsi="Simplified Arabic" w:cs="Simplified Arabic" w:hint="cs"/>
          <w:b w:val="0"/>
          <w:bCs w:val="0"/>
          <w:color w:val="000000"/>
          <w:sz w:val="30"/>
          <w:szCs w:val="30"/>
          <w:rtl/>
        </w:rPr>
        <w:t xml:space="preserve"> المسجلة سنة 2016.</w:t>
      </w:r>
    </w:p>
    <w:p w:rsidR="006F0FC0" w:rsidRPr="006E01AC" w:rsidRDefault="006F0FC0" w:rsidP="006F0FC0">
      <w:pPr>
        <w:pStyle w:val="Paragraphedeliste"/>
        <w:numPr>
          <w:ilvl w:val="1"/>
          <w:numId w:val="10"/>
        </w:numPr>
        <w:autoSpaceDE w:val="0"/>
        <w:autoSpaceDN w:val="0"/>
        <w:bidi/>
        <w:adjustRightInd w:val="0"/>
        <w:ind w:right="44"/>
        <w:rPr>
          <w:rFonts w:ascii="Arabic Typesetting" w:eastAsia="SimSun" w:hAnsi="Arabic Typesetting" w:cs="Arabic Typesetting"/>
          <w:b/>
          <w:bCs/>
          <w:i/>
          <w:iCs/>
          <w:color w:val="7030A0"/>
          <w:sz w:val="44"/>
          <w:szCs w:val="44"/>
          <w:u w:val="single"/>
          <w:rtl/>
          <w:lang w:bidi="ar-MA"/>
        </w:rPr>
      </w:pPr>
      <w:r w:rsidRPr="006E01AC">
        <w:rPr>
          <w:rFonts w:ascii="Arabic Typesetting" w:eastAsia="SimSun" w:hAnsi="Arabic Typesetting" w:cs="Arabic Typesetting"/>
          <w:b/>
          <w:bCs/>
          <w:i/>
          <w:iCs/>
          <w:color w:val="7030A0"/>
          <w:sz w:val="44"/>
          <w:szCs w:val="44"/>
          <w:u w:val="single"/>
          <w:rtl/>
          <w:lang w:bidi="ar-MA"/>
        </w:rPr>
        <w:t>مكونات ا</w:t>
      </w:r>
      <w:r w:rsidRPr="006E01AC">
        <w:rPr>
          <w:rFonts w:ascii="Arabic Typesetting" w:eastAsia="SimSun" w:hAnsi="Arabic Typesetting" w:cs="Arabic Typesetting" w:hint="cs"/>
          <w:b/>
          <w:bCs/>
          <w:i/>
          <w:iCs/>
          <w:color w:val="7030A0"/>
          <w:sz w:val="44"/>
          <w:szCs w:val="44"/>
          <w:u w:val="single"/>
          <w:rtl/>
          <w:lang w:bidi="ar-MA"/>
        </w:rPr>
        <w:t xml:space="preserve">لطلب  </w:t>
      </w:r>
    </w:p>
    <w:p w:rsidR="006F0FC0" w:rsidRPr="00AF58BE" w:rsidRDefault="006F0FC0" w:rsidP="006E01AC">
      <w:pPr>
        <w:widowControl w:val="0"/>
        <w:autoSpaceDE w:val="0"/>
        <w:autoSpaceDN w:val="0"/>
        <w:bidi/>
        <w:adjustRightInd w:val="0"/>
        <w:spacing w:before="100" w:beforeAutospacing="1" w:after="100" w:afterAutospacing="1"/>
        <w:ind w:left="-2" w:firstLine="422"/>
        <w:jc w:val="both"/>
        <w:rPr>
          <w:rFonts w:ascii="Simplified Arabic" w:hAnsi="Simplified Arabic" w:cs="Simplified Arabic"/>
          <w:b w:val="0"/>
          <w:bCs w:val="0"/>
          <w:color w:val="000000"/>
          <w:sz w:val="30"/>
          <w:szCs w:val="30"/>
          <w:rtl/>
        </w:rPr>
      </w:pPr>
      <w:r w:rsidRPr="00AF58BE">
        <w:rPr>
          <w:rFonts w:ascii="Simplified Arabic" w:hAnsi="Simplified Arabic" w:cs="Simplified Arabic" w:hint="cs"/>
          <w:b w:val="0"/>
          <w:bCs w:val="0"/>
          <w:color w:val="000000"/>
          <w:sz w:val="30"/>
          <w:szCs w:val="30"/>
          <w:rtl/>
        </w:rPr>
        <w:t xml:space="preserve">سيواصل </w:t>
      </w:r>
      <w:r w:rsidRPr="00AF58BE">
        <w:rPr>
          <w:rFonts w:ascii="Simplified Arabic" w:hAnsi="Simplified Arabic" w:cs="Simplified Arabic"/>
          <w:b w:val="0"/>
          <w:bCs w:val="0"/>
          <w:color w:val="000000"/>
          <w:sz w:val="30"/>
          <w:szCs w:val="30"/>
          <w:rtl/>
        </w:rPr>
        <w:t xml:space="preserve">الطلب الداخلي </w:t>
      </w:r>
      <w:r w:rsidRPr="00AF58BE">
        <w:rPr>
          <w:rFonts w:ascii="Simplified Arabic" w:hAnsi="Simplified Arabic" w:cs="Simplified Arabic" w:hint="cs"/>
          <w:b w:val="0"/>
          <w:bCs w:val="0"/>
          <w:color w:val="000000"/>
          <w:sz w:val="30"/>
          <w:szCs w:val="30"/>
          <w:rtl/>
        </w:rPr>
        <w:t>سنة 2017 دعمه للنمو ا</w:t>
      </w:r>
      <w:r w:rsidRPr="00AF58BE">
        <w:rPr>
          <w:rFonts w:ascii="Simplified Arabic" w:hAnsi="Simplified Arabic" w:cs="Simplified Arabic"/>
          <w:b w:val="0"/>
          <w:bCs w:val="0"/>
          <w:color w:val="000000"/>
          <w:sz w:val="30"/>
          <w:szCs w:val="30"/>
          <w:rtl/>
        </w:rPr>
        <w:t>لاقتصاد</w:t>
      </w:r>
      <w:r w:rsidRPr="00AF58BE">
        <w:rPr>
          <w:rFonts w:ascii="Simplified Arabic" w:hAnsi="Simplified Arabic" w:cs="Simplified Arabic" w:hint="cs"/>
          <w:b w:val="0"/>
          <w:bCs w:val="0"/>
          <w:color w:val="000000"/>
          <w:sz w:val="30"/>
          <w:szCs w:val="30"/>
          <w:rtl/>
        </w:rPr>
        <w:t>ي</w:t>
      </w:r>
      <w:r w:rsidRPr="00AF58BE">
        <w:rPr>
          <w:rFonts w:ascii="Simplified Arabic" w:hAnsi="Simplified Arabic" w:cs="Simplified Arabic"/>
          <w:b w:val="0"/>
          <w:bCs w:val="0"/>
          <w:color w:val="000000"/>
          <w:sz w:val="30"/>
          <w:szCs w:val="30"/>
          <w:rtl/>
        </w:rPr>
        <w:t xml:space="preserve"> الوطني</w:t>
      </w:r>
      <w:r w:rsidRPr="00AF58BE">
        <w:rPr>
          <w:rFonts w:ascii="Simplified Arabic" w:hAnsi="Simplified Arabic" w:cs="Simplified Arabic" w:hint="cs"/>
          <w:b w:val="0"/>
          <w:bCs w:val="0"/>
          <w:color w:val="000000"/>
          <w:sz w:val="30"/>
          <w:szCs w:val="30"/>
          <w:rtl/>
        </w:rPr>
        <w:t>، مستفيدا من تحسن الاستهلاك النهائي في سياق تراجع نسبي للتضخم ومن تعزيز مجهودات الاستثمار، الذي سيحافظ على منحاه التصاعدي، رغم تراجع وتيرة نموه المرتبط جزئيا بتأخر العمل بمقتضيات القانون المالي لسنة 2017.</w:t>
      </w:r>
    </w:p>
    <w:p w:rsidR="006F0FC0" w:rsidRPr="00AF58BE" w:rsidRDefault="006F0FC0" w:rsidP="006E01AC">
      <w:pPr>
        <w:widowControl w:val="0"/>
        <w:autoSpaceDE w:val="0"/>
        <w:autoSpaceDN w:val="0"/>
        <w:bidi/>
        <w:adjustRightInd w:val="0"/>
        <w:spacing w:before="100" w:beforeAutospacing="1" w:after="100" w:afterAutospacing="1"/>
        <w:ind w:left="-2" w:firstLine="422"/>
        <w:jc w:val="both"/>
        <w:rPr>
          <w:rFonts w:ascii="Simplified Arabic" w:hAnsi="Simplified Arabic" w:cs="Simplified Arabic"/>
          <w:b w:val="0"/>
          <w:bCs w:val="0"/>
          <w:color w:val="000000"/>
          <w:sz w:val="30"/>
          <w:szCs w:val="30"/>
          <w:rtl/>
        </w:rPr>
      </w:pPr>
      <w:r w:rsidRPr="00AF58BE">
        <w:rPr>
          <w:rFonts w:ascii="Simplified Arabic" w:hAnsi="Simplified Arabic" w:cs="Simplified Arabic" w:hint="cs"/>
          <w:b w:val="0"/>
          <w:bCs w:val="0"/>
          <w:color w:val="000000"/>
          <w:sz w:val="30"/>
          <w:szCs w:val="30"/>
          <w:rtl/>
        </w:rPr>
        <w:t>و</w:t>
      </w:r>
      <w:r w:rsidRPr="00AF58BE">
        <w:rPr>
          <w:rFonts w:ascii="Simplified Arabic" w:hAnsi="Simplified Arabic" w:cs="Simplified Arabic"/>
          <w:b w:val="0"/>
          <w:bCs w:val="0"/>
          <w:color w:val="000000"/>
          <w:sz w:val="30"/>
          <w:szCs w:val="30"/>
          <w:rtl/>
        </w:rPr>
        <w:t>سي</w:t>
      </w:r>
      <w:r w:rsidRPr="00AF58BE">
        <w:rPr>
          <w:rFonts w:ascii="Simplified Arabic" w:hAnsi="Simplified Arabic" w:cs="Simplified Arabic" w:hint="cs"/>
          <w:b w:val="0"/>
          <w:bCs w:val="0"/>
          <w:color w:val="000000"/>
          <w:sz w:val="30"/>
          <w:szCs w:val="30"/>
          <w:rtl/>
        </w:rPr>
        <w:t>عرف ا</w:t>
      </w:r>
      <w:r w:rsidRPr="00AF58BE">
        <w:rPr>
          <w:rFonts w:ascii="Simplified Arabic" w:hAnsi="Simplified Arabic" w:cs="Simplified Arabic"/>
          <w:b w:val="0"/>
          <w:bCs w:val="0"/>
          <w:color w:val="000000"/>
          <w:sz w:val="30"/>
          <w:szCs w:val="30"/>
          <w:rtl/>
        </w:rPr>
        <w:t>ستهلاك</w:t>
      </w:r>
      <w:r w:rsidRPr="00AF58BE">
        <w:rPr>
          <w:rFonts w:ascii="Simplified Arabic" w:hAnsi="Simplified Arabic" w:cs="Simplified Arabic" w:hint="cs"/>
          <w:b w:val="0"/>
          <w:bCs w:val="0"/>
          <w:color w:val="000000"/>
          <w:sz w:val="30"/>
          <w:szCs w:val="30"/>
          <w:rtl/>
        </w:rPr>
        <w:t xml:space="preserve"> ا</w:t>
      </w:r>
      <w:r w:rsidRPr="00AF58BE">
        <w:rPr>
          <w:rFonts w:ascii="Simplified Arabic" w:hAnsi="Simplified Arabic" w:cs="Simplified Arabic"/>
          <w:b w:val="0"/>
          <w:bCs w:val="0"/>
          <w:color w:val="000000"/>
          <w:sz w:val="30"/>
          <w:szCs w:val="30"/>
          <w:rtl/>
        </w:rPr>
        <w:t>لأسر</w:t>
      </w:r>
      <w:r w:rsidRPr="00AF58BE">
        <w:rPr>
          <w:rFonts w:ascii="Simplified Arabic" w:hAnsi="Simplified Arabic" w:cs="Simplified Arabic" w:hint="cs"/>
          <w:b w:val="0"/>
          <w:bCs w:val="0"/>
          <w:color w:val="000000"/>
          <w:sz w:val="30"/>
          <w:szCs w:val="30"/>
          <w:rtl/>
        </w:rPr>
        <w:t xml:space="preserve"> </w:t>
      </w:r>
      <w:r w:rsidRPr="00AF58BE">
        <w:rPr>
          <w:rFonts w:ascii="Simplified Arabic" w:hAnsi="Simplified Arabic" w:cs="Simplified Arabic"/>
          <w:b w:val="0"/>
          <w:bCs w:val="0"/>
          <w:color w:val="000000"/>
          <w:sz w:val="30"/>
          <w:szCs w:val="30"/>
          <w:rtl/>
        </w:rPr>
        <w:t>المقيمة</w:t>
      </w:r>
      <w:r w:rsidRPr="00AF58BE">
        <w:rPr>
          <w:rFonts w:ascii="Simplified Arabic" w:hAnsi="Simplified Arabic" w:cs="Simplified Arabic" w:hint="cs"/>
          <w:b w:val="0"/>
          <w:bCs w:val="0"/>
          <w:color w:val="000000"/>
          <w:sz w:val="30"/>
          <w:szCs w:val="30"/>
          <w:rtl/>
        </w:rPr>
        <w:t xml:space="preserve"> تحسنا بوتيرة</w:t>
      </w:r>
      <w:r w:rsidRPr="00AF58BE">
        <w:rPr>
          <w:rFonts w:ascii="Simplified Arabic" w:hAnsi="Simplified Arabic" w:cs="Simplified Arabic"/>
          <w:b w:val="0"/>
          <w:bCs w:val="0"/>
          <w:color w:val="000000"/>
          <w:sz w:val="30"/>
          <w:szCs w:val="30"/>
        </w:rPr>
        <w:t xml:space="preserve">%3,7 </w:t>
      </w:r>
      <w:r w:rsidRPr="00AF58BE">
        <w:rPr>
          <w:rFonts w:ascii="Simplified Arabic" w:hAnsi="Simplified Arabic" w:cs="Simplified Arabic" w:hint="cs"/>
          <w:b w:val="0"/>
          <w:bCs w:val="0"/>
          <w:color w:val="000000"/>
          <w:sz w:val="30"/>
          <w:szCs w:val="30"/>
          <w:rtl/>
        </w:rPr>
        <w:t>، مستفيدا من زيادة المداخيل الفلاحية وتعزيز وتيرة نمو الأنشطة غير الفلاحية. وهكذا ستتحسن مساهمته في النمو لتصل إلى حوالي</w:t>
      </w:r>
      <w:r w:rsidRPr="00AF58BE">
        <w:rPr>
          <w:rFonts w:ascii="Simplified Arabic" w:hAnsi="Simplified Arabic" w:cs="Simplified Arabic"/>
          <w:b w:val="0"/>
          <w:bCs w:val="0"/>
          <w:color w:val="000000"/>
          <w:sz w:val="30"/>
          <w:szCs w:val="30"/>
        </w:rPr>
        <w:t xml:space="preserve">2,1 </w:t>
      </w:r>
      <w:r w:rsidRPr="00AF58BE">
        <w:rPr>
          <w:rFonts w:ascii="Simplified Arabic" w:hAnsi="Simplified Arabic" w:cs="Simplified Arabic" w:hint="cs"/>
          <w:b w:val="0"/>
          <w:bCs w:val="0"/>
          <w:color w:val="000000"/>
          <w:sz w:val="30"/>
          <w:szCs w:val="30"/>
          <w:rtl/>
        </w:rPr>
        <w:t xml:space="preserve"> </w:t>
      </w:r>
      <w:r w:rsidRPr="00AF58BE">
        <w:rPr>
          <w:rFonts w:ascii="Simplified Arabic" w:hAnsi="Simplified Arabic" w:cs="Simplified Arabic"/>
          <w:b w:val="0"/>
          <w:bCs w:val="0"/>
          <w:color w:val="000000"/>
          <w:sz w:val="30"/>
          <w:szCs w:val="30"/>
          <w:rtl/>
        </w:rPr>
        <w:t xml:space="preserve">نقطة </w:t>
      </w:r>
      <w:r w:rsidRPr="00AF58BE">
        <w:rPr>
          <w:rFonts w:ascii="Simplified Arabic" w:hAnsi="Simplified Arabic" w:cs="Simplified Arabic" w:hint="cs"/>
          <w:b w:val="0"/>
          <w:bCs w:val="0"/>
          <w:color w:val="000000"/>
          <w:sz w:val="30"/>
          <w:szCs w:val="30"/>
          <w:rtl/>
        </w:rPr>
        <w:t xml:space="preserve">سنة 2017 </w:t>
      </w:r>
      <w:r w:rsidRPr="00AF58BE">
        <w:rPr>
          <w:rFonts w:ascii="Simplified Arabic" w:hAnsi="Simplified Arabic" w:cs="Simplified Arabic"/>
          <w:b w:val="0"/>
          <w:bCs w:val="0"/>
          <w:color w:val="000000"/>
          <w:sz w:val="30"/>
          <w:szCs w:val="30"/>
          <w:rtl/>
        </w:rPr>
        <w:t>عو</w:t>
      </w:r>
      <w:r w:rsidRPr="00AF58BE">
        <w:rPr>
          <w:rFonts w:ascii="Simplified Arabic" w:hAnsi="Simplified Arabic" w:cs="Simplified Arabic" w:hint="cs"/>
          <w:b w:val="0"/>
          <w:bCs w:val="0"/>
          <w:color w:val="000000"/>
          <w:sz w:val="30"/>
          <w:szCs w:val="30"/>
          <w:rtl/>
        </w:rPr>
        <w:t>ض</w:t>
      </w:r>
      <w:r w:rsidRPr="00AF58BE">
        <w:rPr>
          <w:rFonts w:ascii="Simplified Arabic" w:hAnsi="Simplified Arabic" w:cs="Simplified Arabic"/>
          <w:b w:val="0"/>
          <w:bCs w:val="0"/>
          <w:color w:val="000000"/>
          <w:sz w:val="30"/>
          <w:szCs w:val="30"/>
        </w:rPr>
        <w:t xml:space="preserve">2,5 </w:t>
      </w:r>
      <w:r w:rsidRPr="00AF58BE">
        <w:rPr>
          <w:rFonts w:ascii="Simplified Arabic" w:hAnsi="Simplified Arabic" w:cs="Simplified Arabic" w:hint="cs"/>
          <w:b w:val="0"/>
          <w:bCs w:val="0"/>
          <w:color w:val="000000"/>
          <w:sz w:val="30"/>
          <w:szCs w:val="30"/>
          <w:rtl/>
        </w:rPr>
        <w:t xml:space="preserve"> نقطة </w:t>
      </w:r>
      <w:r w:rsidRPr="00AF58BE">
        <w:rPr>
          <w:rFonts w:ascii="Simplified Arabic" w:hAnsi="Simplified Arabic" w:cs="Simplified Arabic"/>
          <w:b w:val="0"/>
          <w:bCs w:val="0"/>
          <w:color w:val="000000"/>
          <w:sz w:val="30"/>
          <w:szCs w:val="30"/>
          <w:rtl/>
        </w:rPr>
        <w:t>كمتوسط سنوي للفترة</w:t>
      </w:r>
      <w:r w:rsidRPr="00AF58BE">
        <w:rPr>
          <w:rFonts w:ascii="Simplified Arabic" w:hAnsi="Simplified Arabic" w:cs="Simplified Arabic" w:hint="cs"/>
          <w:b w:val="0"/>
          <w:bCs w:val="0"/>
          <w:color w:val="000000"/>
          <w:sz w:val="30"/>
          <w:szCs w:val="30"/>
          <w:rtl/>
        </w:rPr>
        <w:t xml:space="preserve"> 2008-2015.</w:t>
      </w:r>
      <w:r w:rsidR="005D0E24" w:rsidRPr="00AF58BE">
        <w:rPr>
          <w:rFonts w:ascii="Simplified Arabic" w:hAnsi="Simplified Arabic" w:cs="Simplified Arabic" w:hint="cs"/>
          <w:b w:val="0"/>
          <w:bCs w:val="0"/>
          <w:color w:val="000000"/>
          <w:sz w:val="30"/>
          <w:szCs w:val="30"/>
          <w:rtl/>
        </w:rPr>
        <w:t xml:space="preserve"> </w:t>
      </w:r>
      <w:r w:rsidRPr="00AF58BE">
        <w:rPr>
          <w:rFonts w:ascii="Simplified Arabic" w:hAnsi="Simplified Arabic" w:cs="Simplified Arabic"/>
          <w:b w:val="0"/>
          <w:bCs w:val="0"/>
          <w:color w:val="000000"/>
          <w:sz w:val="30"/>
          <w:szCs w:val="30"/>
          <w:rtl/>
        </w:rPr>
        <w:t>من جهته، سي</w:t>
      </w:r>
      <w:r w:rsidRPr="00AF58BE">
        <w:rPr>
          <w:rFonts w:ascii="Simplified Arabic" w:hAnsi="Simplified Arabic" w:cs="Simplified Arabic" w:hint="cs"/>
          <w:b w:val="0"/>
          <w:bCs w:val="0"/>
          <w:color w:val="000000"/>
          <w:sz w:val="30"/>
          <w:szCs w:val="30"/>
          <w:rtl/>
        </w:rPr>
        <w:t xml:space="preserve">عرف </w:t>
      </w:r>
      <w:r w:rsidRPr="00AF58BE">
        <w:rPr>
          <w:rFonts w:ascii="Simplified Arabic" w:hAnsi="Simplified Arabic" w:cs="Simplified Arabic"/>
          <w:b w:val="0"/>
          <w:bCs w:val="0"/>
          <w:color w:val="000000"/>
          <w:sz w:val="30"/>
          <w:szCs w:val="30"/>
          <w:rtl/>
        </w:rPr>
        <w:t>حجم استهلاك الإدارات العمومية ارتفاعا</w:t>
      </w:r>
      <w:r w:rsidRPr="00AF58BE">
        <w:rPr>
          <w:rFonts w:ascii="Simplified Arabic" w:hAnsi="Simplified Arabic" w:cs="Simplified Arabic" w:hint="cs"/>
          <w:b w:val="0"/>
          <w:bCs w:val="0"/>
          <w:color w:val="000000"/>
          <w:sz w:val="30"/>
          <w:szCs w:val="30"/>
          <w:rtl/>
        </w:rPr>
        <w:t xml:space="preserve"> ب</w:t>
      </w:r>
      <w:r w:rsidRPr="00AF58BE">
        <w:rPr>
          <w:rFonts w:ascii="Simplified Arabic" w:hAnsi="Simplified Arabic" w:cs="Simplified Arabic"/>
          <w:b w:val="0"/>
          <w:bCs w:val="0"/>
          <w:color w:val="000000"/>
          <w:sz w:val="30"/>
          <w:szCs w:val="30"/>
        </w:rPr>
        <w:t xml:space="preserve">%1,9 </w:t>
      </w:r>
      <w:r w:rsidRPr="00AF58BE">
        <w:rPr>
          <w:rFonts w:ascii="Simplified Arabic" w:hAnsi="Simplified Arabic" w:cs="Simplified Arabic"/>
          <w:b w:val="0"/>
          <w:bCs w:val="0"/>
          <w:color w:val="000000"/>
          <w:sz w:val="30"/>
          <w:szCs w:val="30"/>
          <w:rtl/>
        </w:rPr>
        <w:t xml:space="preserve">، </w:t>
      </w:r>
      <w:r w:rsidR="005D0E24" w:rsidRPr="00AF58BE">
        <w:rPr>
          <w:rFonts w:ascii="Simplified Arabic" w:hAnsi="Simplified Arabic" w:cs="Simplified Arabic" w:hint="cs"/>
          <w:b w:val="0"/>
          <w:bCs w:val="0"/>
          <w:color w:val="000000"/>
          <w:sz w:val="30"/>
          <w:szCs w:val="30"/>
          <w:rtl/>
        </w:rPr>
        <w:t xml:space="preserve">ستستقر </w:t>
      </w:r>
      <w:r w:rsidRPr="00AF58BE">
        <w:rPr>
          <w:rFonts w:ascii="Simplified Arabic" w:hAnsi="Simplified Arabic" w:cs="Simplified Arabic"/>
          <w:b w:val="0"/>
          <w:bCs w:val="0"/>
          <w:color w:val="000000"/>
          <w:sz w:val="30"/>
          <w:szCs w:val="30"/>
          <w:rtl/>
        </w:rPr>
        <w:t>مساهم</w:t>
      </w:r>
      <w:r w:rsidR="005D0E24" w:rsidRPr="00AF58BE">
        <w:rPr>
          <w:rFonts w:ascii="Simplified Arabic" w:hAnsi="Simplified Arabic" w:cs="Simplified Arabic" w:hint="cs"/>
          <w:b w:val="0"/>
          <w:bCs w:val="0"/>
          <w:color w:val="000000"/>
          <w:sz w:val="30"/>
          <w:szCs w:val="30"/>
          <w:rtl/>
        </w:rPr>
        <w:t xml:space="preserve">ته </w:t>
      </w:r>
      <w:r w:rsidRPr="00AF58BE">
        <w:rPr>
          <w:rFonts w:ascii="Simplified Arabic" w:hAnsi="Simplified Arabic" w:cs="Simplified Arabic"/>
          <w:b w:val="0"/>
          <w:bCs w:val="0"/>
          <w:color w:val="000000"/>
          <w:sz w:val="30"/>
          <w:szCs w:val="30"/>
          <w:rtl/>
        </w:rPr>
        <w:t xml:space="preserve">في النمو </w:t>
      </w:r>
      <w:r w:rsidRPr="00AF58BE">
        <w:rPr>
          <w:rFonts w:ascii="Simplified Arabic" w:hAnsi="Simplified Arabic" w:cs="Simplified Arabic" w:hint="cs"/>
          <w:b w:val="0"/>
          <w:bCs w:val="0"/>
          <w:color w:val="000000"/>
          <w:sz w:val="30"/>
          <w:szCs w:val="30"/>
          <w:rtl/>
        </w:rPr>
        <w:t xml:space="preserve">الاقتصادي </w:t>
      </w:r>
      <w:r w:rsidRPr="00AF58BE">
        <w:rPr>
          <w:rFonts w:ascii="Simplified Arabic" w:hAnsi="Simplified Arabic" w:cs="Simplified Arabic"/>
          <w:b w:val="0"/>
          <w:bCs w:val="0"/>
          <w:color w:val="000000"/>
          <w:sz w:val="30"/>
          <w:szCs w:val="30"/>
          <w:rtl/>
        </w:rPr>
        <w:t>في حدود 0,</w:t>
      </w:r>
      <w:r w:rsidRPr="00AF58BE">
        <w:rPr>
          <w:rFonts w:ascii="Simplified Arabic" w:hAnsi="Simplified Arabic" w:cs="Simplified Arabic" w:hint="cs"/>
          <w:b w:val="0"/>
          <w:bCs w:val="0"/>
          <w:color w:val="000000"/>
          <w:sz w:val="30"/>
          <w:szCs w:val="30"/>
          <w:rtl/>
        </w:rPr>
        <w:t>4</w:t>
      </w:r>
      <w:r w:rsidRPr="00AF58BE">
        <w:rPr>
          <w:rFonts w:ascii="Simplified Arabic" w:hAnsi="Simplified Arabic" w:cs="Simplified Arabic"/>
          <w:b w:val="0"/>
          <w:bCs w:val="0"/>
          <w:color w:val="000000"/>
          <w:sz w:val="30"/>
          <w:szCs w:val="30"/>
          <w:rtl/>
        </w:rPr>
        <w:t xml:space="preserve"> نقطة</w:t>
      </w:r>
      <w:r w:rsidRPr="00AF58BE">
        <w:rPr>
          <w:rFonts w:ascii="Simplified Arabic" w:hAnsi="Simplified Arabic" w:cs="Simplified Arabic" w:hint="cs"/>
          <w:b w:val="0"/>
          <w:bCs w:val="0"/>
          <w:color w:val="000000"/>
          <w:sz w:val="30"/>
          <w:szCs w:val="30"/>
          <w:rtl/>
        </w:rPr>
        <w:t xml:space="preserve">. </w:t>
      </w:r>
    </w:p>
    <w:p w:rsidR="00CF6CE8" w:rsidRPr="00AF58BE" w:rsidRDefault="006F0FC0" w:rsidP="006E01AC">
      <w:pPr>
        <w:widowControl w:val="0"/>
        <w:autoSpaceDE w:val="0"/>
        <w:autoSpaceDN w:val="0"/>
        <w:bidi/>
        <w:adjustRightInd w:val="0"/>
        <w:spacing w:before="100" w:beforeAutospacing="1" w:after="100" w:afterAutospacing="1"/>
        <w:ind w:left="-2" w:firstLine="422"/>
        <w:jc w:val="both"/>
        <w:rPr>
          <w:rFonts w:ascii="Simplified Arabic" w:hAnsi="Simplified Arabic" w:cs="Simplified Arabic"/>
          <w:b w:val="0"/>
          <w:bCs w:val="0"/>
          <w:color w:val="000000"/>
          <w:sz w:val="30"/>
          <w:szCs w:val="30"/>
          <w:rtl/>
        </w:rPr>
      </w:pPr>
      <w:r w:rsidRPr="00AF58BE">
        <w:rPr>
          <w:rFonts w:ascii="Simplified Arabic" w:hAnsi="Simplified Arabic" w:cs="Simplified Arabic" w:hint="cs"/>
          <w:b w:val="0"/>
          <w:bCs w:val="0"/>
          <w:color w:val="000000"/>
          <w:sz w:val="30"/>
          <w:szCs w:val="30"/>
          <w:rtl/>
        </w:rPr>
        <w:t xml:space="preserve">وإجمالا، </w:t>
      </w:r>
      <w:r w:rsidRPr="00AF58BE">
        <w:rPr>
          <w:rFonts w:ascii="Simplified Arabic" w:hAnsi="Simplified Arabic" w:cs="Simplified Arabic"/>
          <w:b w:val="0"/>
          <w:bCs w:val="0"/>
          <w:color w:val="000000"/>
          <w:sz w:val="30"/>
          <w:szCs w:val="30"/>
          <w:rtl/>
        </w:rPr>
        <w:t xml:space="preserve">سيسجل الاستهلاك النهائي الوطني سنة </w:t>
      </w:r>
      <w:r w:rsidRPr="00AF58BE">
        <w:rPr>
          <w:rFonts w:ascii="Simplified Arabic" w:hAnsi="Simplified Arabic" w:cs="Simplified Arabic" w:hint="cs"/>
          <w:b w:val="0"/>
          <w:bCs w:val="0"/>
          <w:color w:val="000000"/>
          <w:sz w:val="30"/>
          <w:szCs w:val="30"/>
          <w:rtl/>
        </w:rPr>
        <w:t xml:space="preserve">2017 </w:t>
      </w:r>
      <w:r w:rsidRPr="00AF58BE">
        <w:rPr>
          <w:rFonts w:ascii="Simplified Arabic" w:hAnsi="Simplified Arabic" w:cs="Simplified Arabic"/>
          <w:b w:val="0"/>
          <w:bCs w:val="0"/>
          <w:color w:val="000000"/>
          <w:sz w:val="30"/>
          <w:szCs w:val="30"/>
          <w:rtl/>
        </w:rPr>
        <w:t xml:space="preserve">ارتفاعا ب </w:t>
      </w:r>
      <w:r w:rsidRPr="00AF58BE">
        <w:rPr>
          <w:rFonts w:ascii="Simplified Arabic" w:hAnsi="Simplified Arabic" w:cs="Simplified Arabic" w:hint="cs"/>
          <w:b w:val="0"/>
          <w:bCs w:val="0"/>
          <w:color w:val="000000"/>
          <w:sz w:val="30"/>
          <w:szCs w:val="30"/>
          <w:rtl/>
        </w:rPr>
        <w:t>3</w:t>
      </w:r>
      <w:r w:rsidRPr="00AF58BE">
        <w:rPr>
          <w:rFonts w:ascii="Simplified Arabic" w:hAnsi="Simplified Arabic" w:cs="Simplified Arabic"/>
          <w:b w:val="0"/>
          <w:bCs w:val="0"/>
          <w:color w:val="000000"/>
          <w:sz w:val="30"/>
          <w:szCs w:val="30"/>
          <w:rtl/>
        </w:rPr>
        <w:t>,</w:t>
      </w:r>
      <w:r w:rsidRPr="00AF58BE">
        <w:rPr>
          <w:rFonts w:ascii="Simplified Arabic" w:hAnsi="Simplified Arabic" w:cs="Simplified Arabic" w:hint="cs"/>
          <w:b w:val="0"/>
          <w:bCs w:val="0"/>
          <w:color w:val="000000"/>
          <w:sz w:val="30"/>
          <w:szCs w:val="30"/>
          <w:rtl/>
        </w:rPr>
        <w:t>3</w:t>
      </w:r>
      <w:r w:rsidRPr="00AF58BE">
        <w:rPr>
          <w:rFonts w:ascii="Simplified Arabic" w:hAnsi="Simplified Arabic" w:cs="Simplified Arabic"/>
          <w:b w:val="0"/>
          <w:bCs w:val="0"/>
          <w:color w:val="000000"/>
          <w:sz w:val="30"/>
          <w:szCs w:val="30"/>
        </w:rPr>
        <w:t>%</w:t>
      </w:r>
      <w:r w:rsidRPr="00AF58BE">
        <w:rPr>
          <w:rFonts w:ascii="Simplified Arabic" w:hAnsi="Simplified Arabic" w:cs="Simplified Arabic"/>
          <w:b w:val="0"/>
          <w:bCs w:val="0"/>
          <w:color w:val="000000"/>
          <w:sz w:val="30"/>
          <w:szCs w:val="30"/>
          <w:rtl/>
        </w:rPr>
        <w:t>، ل</w:t>
      </w:r>
      <w:r w:rsidRPr="00AF58BE">
        <w:rPr>
          <w:rFonts w:ascii="Simplified Arabic" w:hAnsi="Simplified Arabic" w:cs="Simplified Arabic" w:hint="cs"/>
          <w:b w:val="0"/>
          <w:bCs w:val="0"/>
          <w:color w:val="000000"/>
          <w:sz w:val="30"/>
          <w:szCs w:val="30"/>
          <w:rtl/>
        </w:rPr>
        <w:t xml:space="preserve">يفرز </w:t>
      </w:r>
      <w:r w:rsidRPr="00AF58BE">
        <w:rPr>
          <w:rFonts w:ascii="Simplified Arabic" w:hAnsi="Simplified Arabic" w:cs="Simplified Arabic"/>
          <w:b w:val="0"/>
          <w:bCs w:val="0"/>
          <w:color w:val="000000"/>
          <w:sz w:val="30"/>
          <w:szCs w:val="30"/>
          <w:rtl/>
        </w:rPr>
        <w:t>مساهم</w:t>
      </w:r>
      <w:r w:rsidRPr="00AF58BE">
        <w:rPr>
          <w:rFonts w:ascii="Simplified Arabic" w:hAnsi="Simplified Arabic" w:cs="Simplified Arabic" w:hint="cs"/>
          <w:b w:val="0"/>
          <w:bCs w:val="0"/>
          <w:color w:val="000000"/>
          <w:sz w:val="30"/>
          <w:szCs w:val="30"/>
          <w:rtl/>
        </w:rPr>
        <w:t>ة</w:t>
      </w:r>
      <w:r w:rsidRPr="00AF58BE">
        <w:rPr>
          <w:rFonts w:ascii="Simplified Arabic" w:hAnsi="Simplified Arabic" w:cs="Simplified Arabic"/>
          <w:b w:val="0"/>
          <w:bCs w:val="0"/>
          <w:color w:val="000000"/>
          <w:sz w:val="30"/>
          <w:szCs w:val="30"/>
          <w:rtl/>
        </w:rPr>
        <w:t xml:space="preserve"> في النمو في حدود </w:t>
      </w:r>
      <w:r w:rsidRPr="00AF58BE">
        <w:rPr>
          <w:rFonts w:ascii="Simplified Arabic" w:hAnsi="Simplified Arabic" w:cs="Simplified Arabic" w:hint="cs"/>
          <w:b w:val="0"/>
          <w:bCs w:val="0"/>
          <w:color w:val="000000"/>
          <w:sz w:val="30"/>
          <w:szCs w:val="30"/>
          <w:rtl/>
        </w:rPr>
        <w:t>2</w:t>
      </w:r>
      <w:r w:rsidRPr="00AF58BE">
        <w:rPr>
          <w:rFonts w:ascii="Simplified Arabic" w:hAnsi="Simplified Arabic" w:cs="Simplified Arabic"/>
          <w:b w:val="0"/>
          <w:bCs w:val="0"/>
          <w:color w:val="000000"/>
          <w:sz w:val="30"/>
          <w:szCs w:val="30"/>
          <w:rtl/>
        </w:rPr>
        <w:t>,</w:t>
      </w:r>
      <w:r w:rsidRPr="00AF58BE">
        <w:rPr>
          <w:rFonts w:ascii="Simplified Arabic" w:hAnsi="Simplified Arabic" w:cs="Simplified Arabic" w:hint="cs"/>
          <w:b w:val="0"/>
          <w:bCs w:val="0"/>
          <w:color w:val="000000"/>
          <w:sz w:val="30"/>
          <w:szCs w:val="30"/>
          <w:rtl/>
        </w:rPr>
        <w:t>6</w:t>
      </w:r>
      <w:r w:rsidRPr="00AF58BE">
        <w:rPr>
          <w:rFonts w:ascii="Simplified Arabic" w:hAnsi="Simplified Arabic" w:cs="Simplified Arabic"/>
          <w:b w:val="0"/>
          <w:bCs w:val="0"/>
          <w:color w:val="000000"/>
          <w:sz w:val="30"/>
          <w:szCs w:val="30"/>
          <w:rtl/>
        </w:rPr>
        <w:t xml:space="preserve"> نقط</w:t>
      </w:r>
      <w:r w:rsidRPr="00AF58BE">
        <w:rPr>
          <w:rFonts w:ascii="Simplified Arabic" w:hAnsi="Simplified Arabic" w:cs="Simplified Arabic" w:hint="cs"/>
          <w:b w:val="0"/>
          <w:bCs w:val="0"/>
          <w:color w:val="000000"/>
          <w:sz w:val="30"/>
          <w:szCs w:val="30"/>
          <w:rtl/>
        </w:rPr>
        <w:t>ة</w:t>
      </w:r>
      <w:r w:rsidRPr="00AF58BE">
        <w:rPr>
          <w:rFonts w:ascii="Simplified Arabic" w:hAnsi="Simplified Arabic" w:cs="Simplified Arabic"/>
          <w:b w:val="0"/>
          <w:bCs w:val="0"/>
          <w:color w:val="000000"/>
          <w:sz w:val="30"/>
          <w:szCs w:val="30"/>
          <w:rtl/>
        </w:rPr>
        <w:t>.</w:t>
      </w:r>
    </w:p>
    <w:p w:rsidR="00DD08D3" w:rsidRPr="00AF58BE" w:rsidRDefault="006F0FC0" w:rsidP="006E01AC">
      <w:pPr>
        <w:widowControl w:val="0"/>
        <w:autoSpaceDE w:val="0"/>
        <w:autoSpaceDN w:val="0"/>
        <w:bidi/>
        <w:adjustRightInd w:val="0"/>
        <w:spacing w:before="100" w:beforeAutospacing="1" w:after="100" w:afterAutospacing="1"/>
        <w:ind w:left="-2" w:firstLine="422"/>
        <w:jc w:val="both"/>
        <w:rPr>
          <w:rFonts w:ascii="Simplified Arabic" w:hAnsi="Simplified Arabic" w:cs="Simplified Arabic"/>
          <w:b w:val="0"/>
          <w:bCs w:val="0"/>
          <w:color w:val="000000"/>
          <w:sz w:val="30"/>
          <w:szCs w:val="30"/>
          <w:rtl/>
        </w:rPr>
      </w:pPr>
      <w:r w:rsidRPr="00AF58BE">
        <w:rPr>
          <w:rFonts w:ascii="Simplified Arabic" w:hAnsi="Simplified Arabic" w:cs="Simplified Arabic" w:hint="cs"/>
          <w:b w:val="0"/>
          <w:bCs w:val="0"/>
          <w:color w:val="000000"/>
          <w:sz w:val="30"/>
          <w:szCs w:val="30"/>
          <w:rtl/>
        </w:rPr>
        <w:t xml:space="preserve">ومن جهته، </w:t>
      </w:r>
      <w:r w:rsidRPr="00AF58BE">
        <w:rPr>
          <w:rFonts w:ascii="Simplified Arabic" w:hAnsi="Simplified Arabic" w:cs="Simplified Arabic"/>
          <w:b w:val="0"/>
          <w:bCs w:val="0"/>
          <w:color w:val="000000"/>
          <w:sz w:val="30"/>
          <w:szCs w:val="30"/>
          <w:rtl/>
        </w:rPr>
        <w:t>سيس</w:t>
      </w:r>
      <w:r w:rsidRPr="00AF58BE">
        <w:rPr>
          <w:rFonts w:ascii="Simplified Arabic" w:hAnsi="Simplified Arabic" w:cs="Simplified Arabic" w:hint="cs"/>
          <w:b w:val="0"/>
          <w:bCs w:val="0"/>
          <w:color w:val="000000"/>
          <w:sz w:val="30"/>
          <w:szCs w:val="30"/>
          <w:rtl/>
        </w:rPr>
        <w:t xml:space="preserve">جل حجم </w:t>
      </w:r>
      <w:r w:rsidRPr="00AF58BE">
        <w:rPr>
          <w:rFonts w:ascii="Simplified Arabic" w:hAnsi="Simplified Arabic" w:cs="Simplified Arabic"/>
          <w:b w:val="0"/>
          <w:bCs w:val="0"/>
          <w:color w:val="000000"/>
          <w:sz w:val="30"/>
          <w:szCs w:val="30"/>
          <w:rtl/>
        </w:rPr>
        <w:t xml:space="preserve">التكوين الإجمالي لرأس المال الثابت، خلال سنة </w:t>
      </w:r>
      <w:r w:rsidRPr="00AF58BE">
        <w:rPr>
          <w:rFonts w:ascii="Simplified Arabic" w:hAnsi="Simplified Arabic" w:cs="Simplified Arabic" w:hint="cs"/>
          <w:b w:val="0"/>
          <w:bCs w:val="0"/>
          <w:color w:val="000000"/>
          <w:sz w:val="30"/>
          <w:szCs w:val="30"/>
          <w:rtl/>
        </w:rPr>
        <w:t>2017</w:t>
      </w:r>
      <w:r w:rsidRPr="00AF58BE">
        <w:rPr>
          <w:rFonts w:ascii="Simplified Arabic" w:hAnsi="Simplified Arabic" w:cs="Simplified Arabic"/>
          <w:b w:val="0"/>
          <w:bCs w:val="0"/>
          <w:color w:val="000000"/>
          <w:sz w:val="30"/>
          <w:szCs w:val="30"/>
          <w:rtl/>
        </w:rPr>
        <w:t xml:space="preserve"> </w:t>
      </w:r>
      <w:r w:rsidRPr="00AF58BE">
        <w:rPr>
          <w:rFonts w:ascii="Simplified Arabic" w:hAnsi="Simplified Arabic" w:cs="Simplified Arabic" w:hint="cs"/>
          <w:b w:val="0"/>
          <w:bCs w:val="0"/>
          <w:color w:val="000000"/>
          <w:sz w:val="30"/>
          <w:szCs w:val="30"/>
          <w:rtl/>
        </w:rPr>
        <w:t>زيادة ب</w:t>
      </w:r>
      <w:r w:rsidRPr="00AF58BE">
        <w:rPr>
          <w:rFonts w:ascii="Simplified Arabic" w:hAnsi="Simplified Arabic" w:cs="Simplified Arabic"/>
          <w:b w:val="0"/>
          <w:bCs w:val="0"/>
          <w:color w:val="000000"/>
          <w:sz w:val="30"/>
          <w:szCs w:val="30"/>
        </w:rPr>
        <w:t xml:space="preserve">%3,9 </w:t>
      </w:r>
      <w:r w:rsidRPr="00AF58BE">
        <w:rPr>
          <w:rFonts w:ascii="Simplified Arabic" w:hAnsi="Simplified Arabic" w:cs="Simplified Arabic" w:hint="cs"/>
          <w:b w:val="0"/>
          <w:bCs w:val="0"/>
          <w:color w:val="000000"/>
          <w:sz w:val="30"/>
          <w:szCs w:val="30"/>
          <w:rtl/>
        </w:rPr>
        <w:t>، مستفيدا من مواصلة إنجاز المشاريع البنيوي</w:t>
      </w:r>
      <w:r w:rsidRPr="00AF58BE">
        <w:rPr>
          <w:rFonts w:ascii="Simplified Arabic" w:hAnsi="Simplified Arabic" w:cs="Simplified Arabic" w:hint="eastAsia"/>
          <w:b w:val="0"/>
          <w:bCs w:val="0"/>
          <w:color w:val="000000"/>
          <w:sz w:val="30"/>
          <w:szCs w:val="30"/>
          <w:rtl/>
        </w:rPr>
        <w:t>ة</w:t>
      </w:r>
      <w:r w:rsidRPr="00AF58BE">
        <w:rPr>
          <w:rFonts w:ascii="Simplified Arabic" w:hAnsi="Simplified Arabic" w:cs="Simplified Arabic" w:hint="cs"/>
          <w:b w:val="0"/>
          <w:bCs w:val="0"/>
          <w:color w:val="000000"/>
          <w:sz w:val="30"/>
          <w:szCs w:val="30"/>
          <w:rtl/>
        </w:rPr>
        <w:t xml:space="preserve"> الكبرى والانتعاش التدريجي للأنشطة الاقتصادية. وهكذا، ستصل مساهمته في النمو الاقتصادي إلى </w:t>
      </w:r>
      <w:r w:rsidRPr="00AF58BE">
        <w:rPr>
          <w:rFonts w:ascii="Simplified Arabic" w:hAnsi="Simplified Arabic" w:cs="Simplified Arabic"/>
          <w:b w:val="0"/>
          <w:bCs w:val="0"/>
          <w:color w:val="000000"/>
          <w:sz w:val="30"/>
          <w:szCs w:val="30"/>
        </w:rPr>
        <w:t>1,2</w:t>
      </w:r>
      <w:r w:rsidRPr="00AF58BE">
        <w:rPr>
          <w:rFonts w:ascii="Simplified Arabic" w:hAnsi="Simplified Arabic" w:cs="Simplified Arabic" w:hint="cs"/>
          <w:b w:val="0"/>
          <w:bCs w:val="0"/>
          <w:color w:val="000000"/>
          <w:sz w:val="30"/>
          <w:szCs w:val="30"/>
          <w:rtl/>
        </w:rPr>
        <w:t xml:space="preserve"> نقطة سنة 2017 عوض </w:t>
      </w:r>
      <w:r w:rsidRPr="00AF58BE">
        <w:rPr>
          <w:rFonts w:ascii="Simplified Arabic" w:hAnsi="Simplified Arabic" w:cs="Simplified Arabic"/>
          <w:b w:val="0"/>
          <w:bCs w:val="0"/>
          <w:color w:val="000000"/>
          <w:sz w:val="30"/>
          <w:szCs w:val="30"/>
        </w:rPr>
        <w:t>2,6</w:t>
      </w:r>
      <w:r w:rsidRPr="00AF58BE">
        <w:rPr>
          <w:rFonts w:ascii="Simplified Arabic" w:hAnsi="Simplified Arabic" w:cs="Simplified Arabic" w:hint="cs"/>
          <w:b w:val="0"/>
          <w:bCs w:val="0"/>
          <w:color w:val="000000"/>
          <w:sz w:val="30"/>
          <w:szCs w:val="30"/>
          <w:rtl/>
        </w:rPr>
        <w:t xml:space="preserve"> نقط سنة 2016. وسيسجل التغير في المخزون مساهمة موجبة في النمو ب</w:t>
      </w:r>
      <w:r w:rsidRPr="00AF58BE">
        <w:rPr>
          <w:rFonts w:ascii="Simplified Arabic" w:hAnsi="Simplified Arabic" w:cs="Simplified Arabic"/>
          <w:b w:val="0"/>
          <w:bCs w:val="0"/>
          <w:color w:val="000000"/>
          <w:sz w:val="30"/>
          <w:szCs w:val="30"/>
        </w:rPr>
        <w:t xml:space="preserve">0,5 </w:t>
      </w:r>
      <w:r w:rsidRPr="00AF58BE">
        <w:rPr>
          <w:rFonts w:ascii="Simplified Arabic" w:hAnsi="Simplified Arabic" w:cs="Simplified Arabic" w:hint="cs"/>
          <w:b w:val="0"/>
          <w:bCs w:val="0"/>
          <w:color w:val="000000"/>
          <w:sz w:val="30"/>
          <w:szCs w:val="30"/>
          <w:rtl/>
        </w:rPr>
        <w:t xml:space="preserve"> نقطة </w:t>
      </w:r>
      <w:r w:rsidR="00CF6CE8" w:rsidRPr="00AF58BE">
        <w:rPr>
          <w:rFonts w:ascii="Simplified Arabic" w:hAnsi="Simplified Arabic" w:cs="Simplified Arabic" w:hint="cs"/>
          <w:b w:val="0"/>
          <w:bCs w:val="0"/>
          <w:color w:val="000000"/>
          <w:sz w:val="30"/>
          <w:szCs w:val="30"/>
          <w:rtl/>
        </w:rPr>
        <w:t xml:space="preserve">سنة 2017 </w:t>
      </w:r>
      <w:r w:rsidRPr="00AF58BE">
        <w:rPr>
          <w:rFonts w:ascii="Simplified Arabic" w:hAnsi="Simplified Arabic" w:cs="Simplified Arabic" w:hint="cs"/>
          <w:b w:val="0"/>
          <w:bCs w:val="0"/>
          <w:color w:val="000000"/>
          <w:sz w:val="30"/>
          <w:szCs w:val="30"/>
          <w:rtl/>
        </w:rPr>
        <w:t>عوض</w:t>
      </w:r>
      <w:r w:rsidRPr="00AF58BE">
        <w:rPr>
          <w:rFonts w:ascii="Simplified Arabic" w:hAnsi="Simplified Arabic" w:cs="Simplified Arabic"/>
          <w:b w:val="0"/>
          <w:bCs w:val="0"/>
          <w:color w:val="000000"/>
          <w:sz w:val="30"/>
          <w:szCs w:val="30"/>
        </w:rPr>
        <w:t xml:space="preserve">0,9 </w:t>
      </w:r>
      <w:r w:rsidRPr="00AF58BE">
        <w:rPr>
          <w:rFonts w:ascii="Simplified Arabic" w:hAnsi="Simplified Arabic" w:cs="Simplified Arabic" w:hint="cs"/>
          <w:b w:val="0"/>
          <w:bCs w:val="0"/>
          <w:color w:val="000000"/>
          <w:sz w:val="30"/>
          <w:szCs w:val="30"/>
          <w:rtl/>
        </w:rPr>
        <w:t xml:space="preserve"> نقطة سنة 2016.</w:t>
      </w:r>
    </w:p>
    <w:p w:rsidR="006F0FC0" w:rsidRPr="00AF58BE" w:rsidRDefault="006F0FC0" w:rsidP="006E01AC">
      <w:pPr>
        <w:widowControl w:val="0"/>
        <w:autoSpaceDE w:val="0"/>
        <w:autoSpaceDN w:val="0"/>
        <w:bidi/>
        <w:adjustRightInd w:val="0"/>
        <w:spacing w:before="100" w:beforeAutospacing="1" w:after="100" w:afterAutospacing="1"/>
        <w:ind w:left="-2" w:firstLine="422"/>
        <w:jc w:val="both"/>
        <w:rPr>
          <w:rFonts w:ascii="Simplified Arabic" w:hAnsi="Simplified Arabic" w:cs="Simplified Arabic"/>
          <w:b w:val="0"/>
          <w:bCs w:val="0"/>
          <w:color w:val="000000"/>
          <w:sz w:val="30"/>
          <w:szCs w:val="30"/>
          <w:rtl/>
        </w:rPr>
      </w:pPr>
      <w:r w:rsidRPr="00AF58BE">
        <w:rPr>
          <w:rFonts w:ascii="Simplified Arabic" w:hAnsi="Simplified Arabic" w:cs="Simplified Arabic" w:hint="cs"/>
          <w:b w:val="0"/>
          <w:bCs w:val="0"/>
          <w:color w:val="000000"/>
          <w:sz w:val="30"/>
          <w:szCs w:val="30"/>
          <w:rtl/>
        </w:rPr>
        <w:t xml:space="preserve">إجمالا، </w:t>
      </w:r>
      <w:r w:rsidRPr="00AF58BE">
        <w:rPr>
          <w:rFonts w:ascii="Simplified Arabic" w:hAnsi="Simplified Arabic" w:cs="Simplified Arabic"/>
          <w:b w:val="0"/>
          <w:bCs w:val="0"/>
          <w:color w:val="000000"/>
          <w:sz w:val="30"/>
          <w:szCs w:val="30"/>
          <w:rtl/>
        </w:rPr>
        <w:t>سيعرف حجم الطلب الداخلي</w:t>
      </w:r>
      <w:r w:rsidRPr="00AF58BE">
        <w:rPr>
          <w:rFonts w:ascii="Simplified Arabic" w:hAnsi="Simplified Arabic" w:cs="Simplified Arabic" w:hint="cs"/>
          <w:b w:val="0"/>
          <w:bCs w:val="0"/>
          <w:color w:val="000000"/>
          <w:sz w:val="30"/>
          <w:szCs w:val="30"/>
          <w:rtl/>
        </w:rPr>
        <w:t xml:space="preserve"> زيادة</w:t>
      </w:r>
      <w:r w:rsidRPr="00AF58BE">
        <w:rPr>
          <w:rFonts w:ascii="Simplified Arabic" w:hAnsi="Simplified Arabic" w:cs="Simplified Arabic"/>
          <w:b w:val="0"/>
          <w:bCs w:val="0"/>
          <w:color w:val="000000"/>
          <w:sz w:val="30"/>
          <w:szCs w:val="30"/>
          <w:rtl/>
        </w:rPr>
        <w:t xml:space="preserve"> ب </w:t>
      </w:r>
      <w:r w:rsidRPr="00AF58BE">
        <w:rPr>
          <w:rFonts w:ascii="Simplified Arabic" w:hAnsi="Simplified Arabic" w:cs="Simplified Arabic" w:hint="cs"/>
          <w:b w:val="0"/>
          <w:bCs w:val="0"/>
          <w:color w:val="000000"/>
          <w:sz w:val="30"/>
          <w:szCs w:val="30"/>
          <w:rtl/>
        </w:rPr>
        <w:t>3</w:t>
      </w:r>
      <w:r w:rsidRPr="00AF58BE">
        <w:rPr>
          <w:rFonts w:ascii="Simplified Arabic" w:hAnsi="Simplified Arabic" w:cs="Simplified Arabic"/>
          <w:b w:val="0"/>
          <w:bCs w:val="0"/>
          <w:color w:val="000000"/>
          <w:sz w:val="30"/>
          <w:szCs w:val="30"/>
          <w:rtl/>
        </w:rPr>
        <w:t>,</w:t>
      </w:r>
      <w:r w:rsidRPr="00AF58BE">
        <w:rPr>
          <w:rFonts w:ascii="Simplified Arabic" w:hAnsi="Simplified Arabic" w:cs="Simplified Arabic" w:hint="cs"/>
          <w:b w:val="0"/>
          <w:bCs w:val="0"/>
          <w:color w:val="000000"/>
          <w:sz w:val="30"/>
          <w:szCs w:val="30"/>
          <w:rtl/>
        </w:rPr>
        <w:t>9</w:t>
      </w:r>
      <w:r w:rsidRPr="00AF58BE">
        <w:rPr>
          <w:rFonts w:ascii="Simplified Arabic" w:hAnsi="Simplified Arabic" w:cs="Simplified Arabic"/>
          <w:b w:val="0"/>
          <w:bCs w:val="0"/>
          <w:color w:val="000000"/>
          <w:sz w:val="30"/>
          <w:szCs w:val="30"/>
        </w:rPr>
        <w:t>%</w:t>
      </w:r>
      <w:r w:rsidRPr="00AF58BE">
        <w:rPr>
          <w:rFonts w:ascii="Simplified Arabic" w:hAnsi="Simplified Arabic" w:cs="Simplified Arabic"/>
          <w:b w:val="0"/>
          <w:bCs w:val="0"/>
          <w:color w:val="000000"/>
          <w:sz w:val="30"/>
          <w:szCs w:val="30"/>
          <w:rtl/>
        </w:rPr>
        <w:t xml:space="preserve"> </w:t>
      </w:r>
      <w:r w:rsidRPr="00AF58BE">
        <w:rPr>
          <w:rFonts w:ascii="Simplified Arabic" w:hAnsi="Simplified Arabic" w:cs="Simplified Arabic" w:hint="cs"/>
          <w:b w:val="0"/>
          <w:bCs w:val="0"/>
          <w:color w:val="000000"/>
          <w:sz w:val="30"/>
          <w:szCs w:val="30"/>
          <w:rtl/>
        </w:rPr>
        <w:t xml:space="preserve">سنة 2017 </w:t>
      </w:r>
      <w:r w:rsidRPr="00AF58BE">
        <w:rPr>
          <w:rFonts w:ascii="Simplified Arabic" w:hAnsi="Simplified Arabic" w:cs="Simplified Arabic"/>
          <w:b w:val="0"/>
          <w:bCs w:val="0"/>
          <w:color w:val="000000"/>
          <w:sz w:val="30"/>
          <w:szCs w:val="30"/>
          <w:rtl/>
        </w:rPr>
        <w:t xml:space="preserve">عوض </w:t>
      </w:r>
      <w:r w:rsidRPr="00AF58BE">
        <w:rPr>
          <w:rFonts w:ascii="Simplified Arabic" w:hAnsi="Simplified Arabic" w:cs="Simplified Arabic" w:hint="cs"/>
          <w:b w:val="0"/>
          <w:bCs w:val="0"/>
          <w:color w:val="000000"/>
          <w:sz w:val="30"/>
          <w:szCs w:val="30"/>
          <w:rtl/>
        </w:rPr>
        <w:t>5</w:t>
      </w:r>
      <w:r w:rsidRPr="00AF58BE">
        <w:rPr>
          <w:rFonts w:ascii="Simplified Arabic" w:hAnsi="Simplified Arabic" w:cs="Simplified Arabic"/>
          <w:b w:val="0"/>
          <w:bCs w:val="0"/>
          <w:color w:val="000000"/>
          <w:sz w:val="30"/>
          <w:szCs w:val="30"/>
          <w:rtl/>
        </w:rPr>
        <w:t>,</w:t>
      </w:r>
      <w:r w:rsidRPr="00AF58BE">
        <w:rPr>
          <w:rFonts w:ascii="Simplified Arabic" w:hAnsi="Simplified Arabic" w:cs="Simplified Arabic" w:hint="cs"/>
          <w:b w:val="0"/>
          <w:bCs w:val="0"/>
          <w:color w:val="000000"/>
          <w:sz w:val="30"/>
          <w:szCs w:val="30"/>
          <w:rtl/>
        </w:rPr>
        <w:t>5</w:t>
      </w:r>
      <w:r w:rsidRPr="00AF58BE">
        <w:rPr>
          <w:rFonts w:ascii="Simplified Arabic" w:hAnsi="Simplified Arabic" w:cs="Simplified Arabic"/>
          <w:b w:val="0"/>
          <w:bCs w:val="0"/>
          <w:color w:val="000000"/>
          <w:sz w:val="30"/>
          <w:szCs w:val="30"/>
        </w:rPr>
        <w:t>%</w:t>
      </w:r>
      <w:r w:rsidRPr="00AF58BE">
        <w:rPr>
          <w:rFonts w:ascii="Simplified Arabic" w:hAnsi="Simplified Arabic" w:cs="Simplified Arabic"/>
          <w:b w:val="0"/>
          <w:bCs w:val="0"/>
          <w:color w:val="000000"/>
          <w:sz w:val="30"/>
          <w:szCs w:val="30"/>
          <w:rtl/>
        </w:rPr>
        <w:t xml:space="preserve"> سنة </w:t>
      </w:r>
      <w:r w:rsidRPr="00AF58BE">
        <w:rPr>
          <w:rFonts w:ascii="Simplified Arabic" w:hAnsi="Simplified Arabic" w:cs="Simplified Arabic" w:hint="cs"/>
          <w:b w:val="0"/>
          <w:bCs w:val="0"/>
          <w:color w:val="000000"/>
          <w:sz w:val="30"/>
          <w:szCs w:val="30"/>
          <w:rtl/>
        </w:rPr>
        <w:t xml:space="preserve">2016، حيث </w:t>
      </w:r>
      <w:r w:rsidRPr="00AF58BE">
        <w:rPr>
          <w:rFonts w:ascii="Simplified Arabic" w:hAnsi="Simplified Arabic" w:cs="Simplified Arabic"/>
          <w:b w:val="0"/>
          <w:bCs w:val="0"/>
          <w:color w:val="000000"/>
          <w:sz w:val="30"/>
          <w:szCs w:val="30"/>
          <w:rtl/>
        </w:rPr>
        <w:t>ستبلغ مساهمته في نمو</w:t>
      </w:r>
      <w:r w:rsidRPr="00AF58BE">
        <w:rPr>
          <w:rFonts w:ascii="Simplified Arabic" w:hAnsi="Simplified Arabic" w:cs="Simplified Arabic" w:hint="cs"/>
          <w:b w:val="0"/>
          <w:bCs w:val="0"/>
          <w:color w:val="000000"/>
          <w:sz w:val="30"/>
          <w:szCs w:val="30"/>
          <w:rtl/>
        </w:rPr>
        <w:t xml:space="preserve"> الناتج الداخلي الإجمالي 4</w:t>
      </w:r>
      <w:r w:rsidRPr="00AF58BE">
        <w:rPr>
          <w:rFonts w:ascii="Simplified Arabic" w:hAnsi="Simplified Arabic" w:cs="Simplified Arabic"/>
          <w:b w:val="0"/>
          <w:bCs w:val="0"/>
          <w:color w:val="000000"/>
          <w:sz w:val="30"/>
          <w:szCs w:val="30"/>
          <w:rtl/>
        </w:rPr>
        <w:t>,</w:t>
      </w:r>
      <w:r w:rsidRPr="00AF58BE">
        <w:rPr>
          <w:rFonts w:ascii="Simplified Arabic" w:hAnsi="Simplified Arabic" w:cs="Simplified Arabic" w:hint="cs"/>
          <w:b w:val="0"/>
          <w:bCs w:val="0"/>
          <w:color w:val="000000"/>
          <w:sz w:val="30"/>
          <w:szCs w:val="30"/>
          <w:rtl/>
        </w:rPr>
        <w:t>3</w:t>
      </w:r>
      <w:r w:rsidRPr="00AF58BE">
        <w:rPr>
          <w:rFonts w:ascii="Simplified Arabic" w:hAnsi="Simplified Arabic" w:cs="Simplified Arabic"/>
          <w:b w:val="0"/>
          <w:bCs w:val="0"/>
          <w:color w:val="000000"/>
          <w:sz w:val="30"/>
          <w:szCs w:val="30"/>
          <w:rtl/>
        </w:rPr>
        <w:t xml:space="preserve"> نقط</w:t>
      </w:r>
      <w:r w:rsidRPr="00AF58BE">
        <w:rPr>
          <w:rFonts w:ascii="Simplified Arabic" w:hAnsi="Simplified Arabic" w:cs="Simplified Arabic" w:hint="cs"/>
          <w:b w:val="0"/>
          <w:bCs w:val="0"/>
          <w:color w:val="000000"/>
          <w:sz w:val="30"/>
          <w:szCs w:val="30"/>
          <w:rtl/>
        </w:rPr>
        <w:t xml:space="preserve"> سنة 2017</w:t>
      </w:r>
      <w:r w:rsidRPr="00AF58BE">
        <w:rPr>
          <w:rFonts w:ascii="Simplified Arabic" w:hAnsi="Simplified Arabic" w:cs="Simplified Arabic"/>
          <w:b w:val="0"/>
          <w:bCs w:val="0"/>
          <w:color w:val="000000"/>
          <w:sz w:val="30"/>
          <w:szCs w:val="30"/>
          <w:rtl/>
        </w:rPr>
        <w:t xml:space="preserve"> عوض</w:t>
      </w:r>
      <w:r w:rsidRPr="00AF58BE">
        <w:rPr>
          <w:rFonts w:ascii="Simplified Arabic" w:hAnsi="Simplified Arabic" w:cs="Simplified Arabic"/>
          <w:b w:val="0"/>
          <w:bCs w:val="0"/>
          <w:color w:val="000000"/>
          <w:sz w:val="30"/>
          <w:szCs w:val="30"/>
        </w:rPr>
        <w:t xml:space="preserve">5,9 </w:t>
      </w:r>
      <w:r w:rsidRPr="00AF58BE">
        <w:rPr>
          <w:rFonts w:ascii="Simplified Arabic" w:hAnsi="Simplified Arabic" w:cs="Simplified Arabic" w:hint="cs"/>
          <w:b w:val="0"/>
          <w:bCs w:val="0"/>
          <w:color w:val="000000"/>
          <w:sz w:val="30"/>
          <w:szCs w:val="30"/>
          <w:rtl/>
        </w:rPr>
        <w:t xml:space="preserve"> </w:t>
      </w:r>
      <w:r w:rsidRPr="00AF58BE">
        <w:rPr>
          <w:rFonts w:ascii="Simplified Arabic" w:hAnsi="Simplified Arabic" w:cs="Simplified Arabic"/>
          <w:b w:val="0"/>
          <w:bCs w:val="0"/>
          <w:color w:val="000000"/>
          <w:sz w:val="30"/>
          <w:szCs w:val="30"/>
          <w:rtl/>
        </w:rPr>
        <w:t>نقط</w:t>
      </w:r>
      <w:r w:rsidRPr="00AF58BE">
        <w:rPr>
          <w:rFonts w:ascii="Simplified Arabic" w:hAnsi="Simplified Arabic" w:cs="Simplified Arabic" w:hint="cs"/>
          <w:b w:val="0"/>
          <w:bCs w:val="0"/>
          <w:color w:val="000000"/>
          <w:sz w:val="30"/>
          <w:szCs w:val="30"/>
          <w:rtl/>
        </w:rPr>
        <w:t xml:space="preserve"> سنة 2016.</w:t>
      </w:r>
    </w:p>
    <w:p w:rsidR="006F0FC0" w:rsidRPr="00AF58BE" w:rsidRDefault="006F0FC0" w:rsidP="006E01AC">
      <w:pPr>
        <w:widowControl w:val="0"/>
        <w:autoSpaceDE w:val="0"/>
        <w:autoSpaceDN w:val="0"/>
        <w:bidi/>
        <w:adjustRightInd w:val="0"/>
        <w:spacing w:before="100" w:beforeAutospacing="1" w:after="100" w:afterAutospacing="1"/>
        <w:ind w:left="-2" w:firstLine="422"/>
        <w:jc w:val="both"/>
        <w:rPr>
          <w:rFonts w:ascii="Simplified Arabic" w:hAnsi="Simplified Arabic" w:cs="Simplified Arabic"/>
          <w:b w:val="0"/>
          <w:bCs w:val="0"/>
          <w:color w:val="000000"/>
          <w:sz w:val="30"/>
          <w:szCs w:val="30"/>
          <w:rtl/>
        </w:rPr>
      </w:pPr>
      <w:r w:rsidRPr="00AF58BE">
        <w:rPr>
          <w:rFonts w:ascii="Simplified Arabic" w:hAnsi="Simplified Arabic" w:cs="Simplified Arabic" w:hint="cs"/>
          <w:b w:val="0"/>
          <w:bCs w:val="0"/>
          <w:color w:val="000000"/>
          <w:sz w:val="30"/>
          <w:szCs w:val="30"/>
          <w:rtl/>
        </w:rPr>
        <w:t>على مستوى المبادلات الخارجية، سيعرف ح</w:t>
      </w:r>
      <w:r w:rsidRPr="00AF58BE">
        <w:rPr>
          <w:rFonts w:ascii="Simplified Arabic" w:hAnsi="Simplified Arabic" w:cs="Simplified Arabic"/>
          <w:b w:val="0"/>
          <w:bCs w:val="0"/>
          <w:color w:val="000000"/>
          <w:sz w:val="30"/>
          <w:szCs w:val="30"/>
          <w:rtl/>
        </w:rPr>
        <w:t xml:space="preserve">جم الصادرات من السلع والخدمات </w:t>
      </w:r>
      <w:r w:rsidRPr="00AF58BE">
        <w:rPr>
          <w:rFonts w:ascii="Simplified Arabic" w:hAnsi="Simplified Arabic" w:cs="Simplified Arabic" w:hint="cs"/>
          <w:b w:val="0"/>
          <w:bCs w:val="0"/>
          <w:color w:val="000000"/>
          <w:sz w:val="30"/>
          <w:szCs w:val="30"/>
          <w:rtl/>
        </w:rPr>
        <w:t>تحسنا في وتيرة نموه ليسجل زيادة ب</w:t>
      </w:r>
      <w:r w:rsidRPr="00AF58BE">
        <w:rPr>
          <w:rFonts w:ascii="Simplified Arabic" w:hAnsi="Simplified Arabic" w:cs="Simplified Arabic"/>
          <w:b w:val="0"/>
          <w:bCs w:val="0"/>
          <w:color w:val="000000"/>
          <w:sz w:val="30"/>
          <w:szCs w:val="30"/>
        </w:rPr>
        <w:t xml:space="preserve"> %6,1 </w:t>
      </w:r>
      <w:r w:rsidRPr="00AF58BE">
        <w:rPr>
          <w:rFonts w:ascii="Simplified Arabic" w:hAnsi="Simplified Arabic" w:cs="Simplified Arabic"/>
          <w:b w:val="0"/>
          <w:bCs w:val="0"/>
          <w:color w:val="000000"/>
          <w:sz w:val="30"/>
          <w:szCs w:val="30"/>
          <w:rtl/>
        </w:rPr>
        <w:t>سنة</w:t>
      </w:r>
      <w:r w:rsidRPr="00AF58BE">
        <w:rPr>
          <w:rFonts w:ascii="Simplified Arabic" w:hAnsi="Simplified Arabic" w:cs="Simplified Arabic"/>
          <w:b w:val="0"/>
          <w:bCs w:val="0"/>
          <w:color w:val="000000"/>
          <w:sz w:val="30"/>
          <w:szCs w:val="30"/>
        </w:rPr>
        <w:t xml:space="preserve">2017 </w:t>
      </w:r>
      <w:r w:rsidRPr="00AF58BE">
        <w:rPr>
          <w:rFonts w:ascii="Simplified Arabic" w:hAnsi="Simplified Arabic" w:cs="Simplified Arabic" w:hint="cs"/>
          <w:b w:val="0"/>
          <w:bCs w:val="0"/>
          <w:color w:val="000000"/>
          <w:sz w:val="30"/>
          <w:szCs w:val="30"/>
          <w:rtl/>
        </w:rPr>
        <w:t xml:space="preserve"> عوض</w:t>
      </w:r>
      <w:r w:rsidRPr="00AF58BE">
        <w:rPr>
          <w:rFonts w:ascii="Simplified Arabic" w:hAnsi="Simplified Arabic" w:cs="Simplified Arabic"/>
          <w:b w:val="0"/>
          <w:bCs w:val="0"/>
          <w:color w:val="000000"/>
          <w:sz w:val="30"/>
          <w:szCs w:val="30"/>
        </w:rPr>
        <w:t xml:space="preserve"> %5,1 </w:t>
      </w:r>
      <w:r w:rsidRPr="00AF58BE">
        <w:rPr>
          <w:rFonts w:ascii="Simplified Arabic" w:hAnsi="Simplified Arabic" w:cs="Simplified Arabic"/>
          <w:b w:val="0"/>
          <w:bCs w:val="0"/>
          <w:color w:val="000000"/>
          <w:sz w:val="30"/>
          <w:szCs w:val="30"/>
          <w:rtl/>
        </w:rPr>
        <w:t>سنة</w:t>
      </w:r>
      <w:r w:rsidRPr="00AF58BE">
        <w:rPr>
          <w:rFonts w:ascii="Simplified Arabic" w:hAnsi="Simplified Arabic" w:cs="Simplified Arabic"/>
          <w:b w:val="0"/>
          <w:bCs w:val="0"/>
          <w:color w:val="000000"/>
          <w:sz w:val="30"/>
          <w:szCs w:val="30"/>
        </w:rPr>
        <w:t xml:space="preserve">2016 </w:t>
      </w:r>
      <w:r w:rsidRPr="00AF58BE">
        <w:rPr>
          <w:rFonts w:ascii="Simplified Arabic" w:hAnsi="Simplified Arabic" w:cs="Simplified Arabic" w:hint="cs"/>
          <w:b w:val="0"/>
          <w:bCs w:val="0"/>
          <w:color w:val="000000"/>
          <w:sz w:val="30"/>
          <w:szCs w:val="30"/>
          <w:rtl/>
        </w:rPr>
        <w:t>، في حين</w:t>
      </w:r>
      <w:r w:rsidRPr="00AF58BE">
        <w:rPr>
          <w:rFonts w:ascii="Simplified Arabic" w:hAnsi="Simplified Arabic" w:cs="Simplified Arabic"/>
          <w:b w:val="0"/>
          <w:bCs w:val="0"/>
          <w:color w:val="000000"/>
          <w:sz w:val="30"/>
          <w:szCs w:val="30"/>
          <w:rtl/>
        </w:rPr>
        <w:t xml:space="preserve"> سي</w:t>
      </w:r>
      <w:r w:rsidRPr="00AF58BE">
        <w:rPr>
          <w:rFonts w:ascii="Simplified Arabic" w:hAnsi="Simplified Arabic" w:cs="Simplified Arabic" w:hint="cs"/>
          <w:b w:val="0"/>
          <w:bCs w:val="0"/>
          <w:color w:val="000000"/>
          <w:sz w:val="30"/>
          <w:szCs w:val="30"/>
          <w:rtl/>
        </w:rPr>
        <w:t xml:space="preserve">سجل </w:t>
      </w:r>
      <w:r w:rsidRPr="00AF58BE">
        <w:rPr>
          <w:rFonts w:ascii="Simplified Arabic" w:hAnsi="Simplified Arabic" w:cs="Simplified Arabic"/>
          <w:b w:val="0"/>
          <w:bCs w:val="0"/>
          <w:color w:val="000000"/>
          <w:sz w:val="30"/>
          <w:szCs w:val="30"/>
          <w:rtl/>
        </w:rPr>
        <w:t xml:space="preserve">حجم الواردات </w:t>
      </w:r>
      <w:r w:rsidRPr="00AF58BE">
        <w:rPr>
          <w:rFonts w:ascii="Simplified Arabic" w:hAnsi="Simplified Arabic" w:cs="Simplified Arabic" w:hint="cs"/>
          <w:b w:val="0"/>
          <w:bCs w:val="0"/>
          <w:color w:val="000000"/>
          <w:sz w:val="30"/>
          <w:szCs w:val="30"/>
          <w:rtl/>
        </w:rPr>
        <w:t>ارتفاعا بوتيرة</w:t>
      </w:r>
      <w:r w:rsidR="00DF68B2" w:rsidRPr="00AF58BE">
        <w:rPr>
          <w:rFonts w:ascii="Simplified Arabic" w:hAnsi="Simplified Arabic" w:cs="Simplified Arabic" w:hint="cs"/>
          <w:b w:val="0"/>
          <w:bCs w:val="0"/>
          <w:color w:val="000000"/>
          <w:sz w:val="30"/>
          <w:szCs w:val="30"/>
          <w:rtl/>
        </w:rPr>
        <w:t xml:space="preserve"> أقل قدرت ب</w:t>
      </w:r>
      <w:r w:rsidRPr="00AF58BE">
        <w:rPr>
          <w:rFonts w:ascii="Simplified Arabic" w:hAnsi="Simplified Arabic" w:cs="Simplified Arabic"/>
          <w:b w:val="0"/>
          <w:bCs w:val="0"/>
          <w:color w:val="000000"/>
          <w:sz w:val="30"/>
          <w:szCs w:val="30"/>
          <w:rtl/>
        </w:rPr>
        <w:t xml:space="preserve"> </w:t>
      </w:r>
      <w:r w:rsidRPr="00AF58BE">
        <w:rPr>
          <w:rFonts w:ascii="Simplified Arabic" w:hAnsi="Simplified Arabic" w:cs="Simplified Arabic"/>
          <w:b w:val="0"/>
          <w:bCs w:val="0"/>
          <w:color w:val="000000"/>
          <w:sz w:val="30"/>
          <w:szCs w:val="30"/>
        </w:rPr>
        <w:t>%5,2</w:t>
      </w:r>
      <w:r w:rsidRPr="00AF58BE">
        <w:rPr>
          <w:rFonts w:ascii="Simplified Arabic" w:hAnsi="Simplified Arabic" w:cs="Simplified Arabic" w:hint="cs"/>
          <w:b w:val="0"/>
          <w:bCs w:val="0"/>
          <w:color w:val="000000"/>
          <w:sz w:val="30"/>
          <w:szCs w:val="30"/>
          <w:rtl/>
        </w:rPr>
        <w:t xml:space="preserve"> عوض </w:t>
      </w:r>
      <w:r w:rsidRPr="00AF58BE">
        <w:rPr>
          <w:rFonts w:ascii="Simplified Arabic" w:hAnsi="Simplified Arabic" w:cs="Simplified Arabic"/>
          <w:b w:val="0"/>
          <w:bCs w:val="0"/>
          <w:color w:val="000000"/>
          <w:sz w:val="30"/>
          <w:szCs w:val="30"/>
        </w:rPr>
        <w:t>15,4%</w:t>
      </w:r>
      <w:r w:rsidRPr="00AF58BE">
        <w:rPr>
          <w:rFonts w:ascii="Simplified Arabic" w:hAnsi="Simplified Arabic" w:cs="Simplified Arabic" w:hint="cs"/>
          <w:b w:val="0"/>
          <w:bCs w:val="0"/>
          <w:color w:val="000000"/>
          <w:sz w:val="30"/>
          <w:szCs w:val="30"/>
          <w:rtl/>
        </w:rPr>
        <w:t xml:space="preserve"> سنة 2016. وبالتالي، </w:t>
      </w:r>
      <w:r w:rsidR="00DF68B2" w:rsidRPr="00AF58BE">
        <w:rPr>
          <w:rFonts w:ascii="Simplified Arabic" w:hAnsi="Simplified Arabic" w:cs="Simplified Arabic" w:hint="cs"/>
          <w:b w:val="0"/>
          <w:bCs w:val="0"/>
          <w:color w:val="000000"/>
          <w:sz w:val="30"/>
          <w:szCs w:val="30"/>
          <w:rtl/>
        </w:rPr>
        <w:t xml:space="preserve">وهكذا، سيواصل </w:t>
      </w:r>
      <w:r w:rsidR="00CF6CE8" w:rsidRPr="00AF58BE">
        <w:rPr>
          <w:rFonts w:ascii="Simplified Arabic" w:hAnsi="Simplified Arabic" w:cs="Simplified Arabic" w:hint="cs"/>
          <w:b w:val="0"/>
          <w:bCs w:val="0"/>
          <w:color w:val="000000"/>
          <w:sz w:val="30"/>
          <w:szCs w:val="30"/>
          <w:rtl/>
        </w:rPr>
        <w:t xml:space="preserve">الطلب الخارجي </w:t>
      </w:r>
      <w:r w:rsidR="00DF68B2" w:rsidRPr="00AF58BE">
        <w:rPr>
          <w:rFonts w:ascii="Simplified Arabic" w:hAnsi="Simplified Arabic" w:cs="Simplified Arabic" w:hint="cs"/>
          <w:b w:val="0"/>
          <w:bCs w:val="0"/>
          <w:color w:val="000000"/>
          <w:sz w:val="30"/>
          <w:szCs w:val="30"/>
          <w:rtl/>
        </w:rPr>
        <w:t xml:space="preserve">تسجيل </w:t>
      </w:r>
      <w:r w:rsidR="00CF6CE8" w:rsidRPr="00AF58BE">
        <w:rPr>
          <w:rFonts w:ascii="Simplified Arabic" w:hAnsi="Simplified Arabic" w:cs="Simplified Arabic" w:hint="cs"/>
          <w:b w:val="0"/>
          <w:bCs w:val="0"/>
          <w:color w:val="000000"/>
          <w:sz w:val="30"/>
          <w:szCs w:val="30"/>
          <w:rtl/>
        </w:rPr>
        <w:t>م</w:t>
      </w:r>
      <w:r w:rsidRPr="00AF58BE">
        <w:rPr>
          <w:rFonts w:ascii="Simplified Arabic" w:hAnsi="Simplified Arabic" w:cs="Simplified Arabic" w:hint="cs"/>
          <w:b w:val="0"/>
          <w:bCs w:val="0"/>
          <w:color w:val="000000"/>
          <w:sz w:val="30"/>
          <w:szCs w:val="30"/>
          <w:rtl/>
        </w:rPr>
        <w:t>ساهم</w:t>
      </w:r>
      <w:r w:rsidR="00DF68B2" w:rsidRPr="00AF58BE">
        <w:rPr>
          <w:rFonts w:ascii="Simplified Arabic" w:hAnsi="Simplified Arabic" w:cs="Simplified Arabic" w:hint="cs"/>
          <w:b w:val="0"/>
          <w:bCs w:val="0"/>
          <w:color w:val="000000"/>
          <w:sz w:val="30"/>
          <w:szCs w:val="30"/>
          <w:rtl/>
        </w:rPr>
        <w:t>ات</w:t>
      </w:r>
      <w:r w:rsidRPr="00AF58BE">
        <w:rPr>
          <w:rFonts w:ascii="Simplified Arabic" w:hAnsi="Simplified Arabic" w:cs="Simplified Arabic" w:hint="cs"/>
          <w:b w:val="0"/>
          <w:bCs w:val="0"/>
          <w:color w:val="000000"/>
          <w:sz w:val="30"/>
          <w:szCs w:val="30"/>
          <w:rtl/>
        </w:rPr>
        <w:t xml:space="preserve"> سالبة </w:t>
      </w:r>
      <w:r w:rsidRPr="00AF58BE">
        <w:rPr>
          <w:rFonts w:ascii="Simplified Arabic" w:hAnsi="Simplified Arabic" w:cs="Simplified Arabic"/>
          <w:b w:val="0"/>
          <w:bCs w:val="0"/>
          <w:color w:val="000000"/>
          <w:sz w:val="30"/>
          <w:szCs w:val="30"/>
          <w:rtl/>
        </w:rPr>
        <w:t>في نمو</w:t>
      </w:r>
      <w:r w:rsidRPr="00AF58BE">
        <w:rPr>
          <w:rFonts w:ascii="Simplified Arabic" w:hAnsi="Simplified Arabic" w:cs="Simplified Arabic" w:hint="cs"/>
          <w:b w:val="0"/>
          <w:bCs w:val="0"/>
          <w:color w:val="000000"/>
          <w:sz w:val="30"/>
          <w:szCs w:val="30"/>
          <w:rtl/>
        </w:rPr>
        <w:t xml:space="preserve"> الناتج الداخلي الإجمالي، </w:t>
      </w:r>
      <w:r w:rsidR="00DF68B2" w:rsidRPr="00AF58BE">
        <w:rPr>
          <w:rFonts w:ascii="Simplified Arabic" w:hAnsi="Simplified Arabic" w:cs="Simplified Arabic" w:hint="cs"/>
          <w:b w:val="0"/>
          <w:bCs w:val="0"/>
          <w:color w:val="000000"/>
          <w:sz w:val="30"/>
          <w:szCs w:val="30"/>
          <w:rtl/>
        </w:rPr>
        <w:t xml:space="preserve"> غير أنها ستتحسن، ل</w:t>
      </w:r>
      <w:r w:rsidRPr="00AF58BE">
        <w:rPr>
          <w:rFonts w:ascii="Simplified Arabic" w:hAnsi="Simplified Arabic" w:cs="Simplified Arabic" w:hint="cs"/>
          <w:b w:val="0"/>
          <w:bCs w:val="0"/>
          <w:color w:val="000000"/>
          <w:sz w:val="30"/>
          <w:szCs w:val="30"/>
          <w:rtl/>
        </w:rPr>
        <w:t xml:space="preserve">تصل إلى </w:t>
      </w:r>
      <w:r w:rsidRPr="00AF58BE">
        <w:rPr>
          <w:rFonts w:ascii="Simplified Arabic" w:hAnsi="Simplified Arabic" w:cs="Simplified Arabic"/>
          <w:b w:val="0"/>
          <w:bCs w:val="0"/>
          <w:color w:val="000000"/>
          <w:sz w:val="30"/>
          <w:szCs w:val="30"/>
        </w:rPr>
        <w:t>0,2</w:t>
      </w:r>
      <w:r w:rsidR="00DF68B2" w:rsidRPr="00AF58BE">
        <w:rPr>
          <w:rFonts w:ascii="Simplified Arabic" w:hAnsi="Simplified Arabic" w:cs="Simplified Arabic" w:hint="cs"/>
          <w:b w:val="0"/>
          <w:bCs w:val="0"/>
          <w:color w:val="000000"/>
          <w:sz w:val="30"/>
          <w:szCs w:val="30"/>
          <w:rtl/>
        </w:rPr>
        <w:t>-</w:t>
      </w:r>
      <w:r w:rsidRPr="00AF58BE">
        <w:rPr>
          <w:rFonts w:ascii="Simplified Arabic" w:hAnsi="Simplified Arabic" w:cs="Simplified Arabic" w:hint="cs"/>
          <w:b w:val="0"/>
          <w:bCs w:val="0"/>
          <w:color w:val="000000"/>
          <w:sz w:val="30"/>
          <w:szCs w:val="30"/>
          <w:rtl/>
        </w:rPr>
        <w:t xml:space="preserve"> نقطة سنة 2017 عوض </w:t>
      </w:r>
      <w:r w:rsidRPr="00AF58BE">
        <w:rPr>
          <w:rFonts w:ascii="Simplified Arabic" w:hAnsi="Simplified Arabic" w:cs="Simplified Arabic"/>
          <w:b w:val="0"/>
          <w:bCs w:val="0"/>
          <w:color w:val="000000"/>
          <w:sz w:val="30"/>
          <w:szCs w:val="30"/>
        </w:rPr>
        <w:t>4,7</w:t>
      </w:r>
      <w:r w:rsidRPr="00AF58BE">
        <w:rPr>
          <w:rFonts w:ascii="Simplified Arabic" w:hAnsi="Simplified Arabic" w:cs="Simplified Arabic" w:hint="cs"/>
          <w:b w:val="0"/>
          <w:bCs w:val="0"/>
          <w:color w:val="000000"/>
          <w:sz w:val="30"/>
          <w:szCs w:val="30"/>
          <w:rtl/>
        </w:rPr>
        <w:t>- نقطة سنة 2016.</w:t>
      </w:r>
    </w:p>
    <w:p w:rsidR="006F0FC0" w:rsidRPr="00AF58BE" w:rsidRDefault="006F0FC0" w:rsidP="006F3DD3">
      <w:pPr>
        <w:widowControl w:val="0"/>
        <w:autoSpaceDE w:val="0"/>
        <w:autoSpaceDN w:val="0"/>
        <w:bidi/>
        <w:adjustRightInd w:val="0"/>
        <w:spacing w:before="100" w:beforeAutospacing="1" w:after="100" w:afterAutospacing="1"/>
        <w:ind w:left="-2" w:firstLine="422"/>
        <w:jc w:val="both"/>
        <w:rPr>
          <w:rFonts w:ascii="Simplified Arabic" w:hAnsi="Simplified Arabic" w:cs="Simplified Arabic"/>
          <w:b w:val="0"/>
          <w:bCs w:val="0"/>
          <w:color w:val="000000"/>
          <w:sz w:val="30"/>
          <w:szCs w:val="30"/>
          <w:rtl/>
        </w:rPr>
      </w:pPr>
      <w:r w:rsidRPr="00AF58BE">
        <w:rPr>
          <w:rFonts w:ascii="Simplified Arabic" w:hAnsi="Simplified Arabic" w:cs="Simplified Arabic" w:hint="cs"/>
          <w:b w:val="0"/>
          <w:bCs w:val="0"/>
          <w:color w:val="000000"/>
          <w:sz w:val="30"/>
          <w:szCs w:val="30"/>
          <w:rtl/>
        </w:rPr>
        <w:t xml:space="preserve">بالأسعار الجارية، ستعرف الصادرات من السلع والخدمات زيادة ب </w:t>
      </w:r>
      <w:r w:rsidRPr="00AF58BE">
        <w:rPr>
          <w:rFonts w:ascii="Simplified Arabic" w:hAnsi="Simplified Arabic" w:cs="Simplified Arabic"/>
          <w:b w:val="0"/>
          <w:bCs w:val="0"/>
          <w:color w:val="000000"/>
          <w:sz w:val="30"/>
          <w:szCs w:val="30"/>
        </w:rPr>
        <w:t>%5,4</w:t>
      </w:r>
      <w:r w:rsidRPr="00AF58BE">
        <w:rPr>
          <w:rFonts w:ascii="Simplified Arabic" w:hAnsi="Simplified Arabic" w:cs="Simplified Arabic" w:hint="cs"/>
          <w:b w:val="0"/>
          <w:bCs w:val="0"/>
          <w:color w:val="000000"/>
          <w:sz w:val="30"/>
          <w:szCs w:val="30"/>
          <w:rtl/>
        </w:rPr>
        <w:t xml:space="preserve"> سنة 2017، مستفيدة</w:t>
      </w:r>
      <w:r w:rsidR="00CF6CE8" w:rsidRPr="00AF58BE">
        <w:rPr>
          <w:rFonts w:ascii="Simplified Arabic" w:hAnsi="Simplified Arabic" w:cs="Simplified Arabic" w:hint="cs"/>
          <w:b w:val="0"/>
          <w:bCs w:val="0"/>
          <w:color w:val="000000"/>
          <w:sz w:val="30"/>
          <w:szCs w:val="30"/>
          <w:rtl/>
        </w:rPr>
        <w:t>،</w:t>
      </w:r>
      <w:r w:rsidRPr="00AF58BE">
        <w:rPr>
          <w:rFonts w:ascii="Simplified Arabic" w:hAnsi="Simplified Arabic" w:cs="Simplified Arabic" w:hint="cs"/>
          <w:b w:val="0"/>
          <w:bCs w:val="0"/>
          <w:color w:val="000000"/>
          <w:sz w:val="30"/>
          <w:szCs w:val="30"/>
          <w:rtl/>
        </w:rPr>
        <w:t xml:space="preserve"> أساسا، من مواصلة تعزيز المهن العالمية، خاصة صناعة السيارات ومن الانتعاش المرتقب لمبيعات منتجات الفوسفاط ومشتقاته ومنتجات الصناعات الغذائية. من جهتها، ستعرف الواردات من السلع والخدمات زيادة ب</w:t>
      </w:r>
      <w:r w:rsidR="00104345" w:rsidRPr="00AF58BE">
        <w:rPr>
          <w:rFonts w:ascii="Simplified Arabic" w:hAnsi="Simplified Arabic" w:cs="Simplified Arabic" w:hint="cs"/>
          <w:b w:val="0"/>
          <w:bCs w:val="0"/>
          <w:color w:val="000000"/>
          <w:sz w:val="30"/>
          <w:szCs w:val="30"/>
          <w:rtl/>
        </w:rPr>
        <w:t>وتيرة أعلى من معدل نمو الصادرات، قدرت ب</w:t>
      </w:r>
      <w:r w:rsidRPr="00AF58BE">
        <w:rPr>
          <w:rFonts w:ascii="Simplified Arabic" w:hAnsi="Simplified Arabic" w:cs="Simplified Arabic"/>
          <w:b w:val="0"/>
          <w:bCs w:val="0"/>
          <w:color w:val="000000"/>
          <w:sz w:val="30"/>
          <w:szCs w:val="30"/>
        </w:rPr>
        <w:t xml:space="preserve">%7,1 </w:t>
      </w:r>
      <w:r w:rsidRPr="00AF58BE">
        <w:rPr>
          <w:rFonts w:ascii="Simplified Arabic" w:hAnsi="Simplified Arabic" w:cs="Simplified Arabic" w:hint="cs"/>
          <w:b w:val="0"/>
          <w:bCs w:val="0"/>
          <w:color w:val="000000"/>
          <w:sz w:val="30"/>
          <w:szCs w:val="30"/>
          <w:rtl/>
        </w:rPr>
        <w:t>، نتيجة تزايد حاجيات الاقتصاد من منتجات سلع التجهيز والسلع الطاقية.</w:t>
      </w:r>
      <w:r w:rsidR="00CF6CE8" w:rsidRPr="00AF58BE">
        <w:rPr>
          <w:rFonts w:ascii="Simplified Arabic" w:hAnsi="Simplified Arabic" w:cs="Simplified Arabic" w:hint="cs"/>
          <w:b w:val="0"/>
          <w:bCs w:val="0"/>
          <w:color w:val="000000"/>
          <w:sz w:val="30"/>
          <w:szCs w:val="30"/>
          <w:rtl/>
        </w:rPr>
        <w:t xml:space="preserve"> </w:t>
      </w:r>
      <w:r w:rsidRPr="00AF58BE">
        <w:rPr>
          <w:rFonts w:ascii="Simplified Arabic" w:hAnsi="Simplified Arabic" w:cs="Simplified Arabic" w:hint="cs"/>
          <w:b w:val="0"/>
          <w:bCs w:val="0"/>
          <w:color w:val="000000"/>
          <w:sz w:val="30"/>
          <w:szCs w:val="30"/>
          <w:rtl/>
        </w:rPr>
        <w:t>وسيؤدي هذه التطور إلى تفاقم عجز الموارد،</w:t>
      </w:r>
      <w:r w:rsidRPr="00AF58BE">
        <w:rPr>
          <w:rFonts w:ascii="Simplified Arabic" w:hAnsi="Simplified Arabic" w:cs="Simplified Arabic"/>
          <w:b w:val="0"/>
          <w:bCs w:val="0"/>
          <w:color w:val="000000"/>
          <w:sz w:val="30"/>
          <w:szCs w:val="30"/>
        </w:rPr>
        <w:t xml:space="preserve"> </w:t>
      </w:r>
      <w:r w:rsidRPr="00AF58BE">
        <w:rPr>
          <w:rFonts w:ascii="Simplified Arabic" w:hAnsi="Simplified Arabic" w:cs="Simplified Arabic"/>
          <w:b w:val="0"/>
          <w:bCs w:val="0"/>
          <w:color w:val="000000"/>
          <w:sz w:val="30"/>
          <w:szCs w:val="30"/>
          <w:rtl/>
        </w:rPr>
        <w:t>منتقلا من</w:t>
      </w:r>
      <w:r w:rsidRPr="00AF58BE">
        <w:rPr>
          <w:rFonts w:ascii="Simplified Arabic" w:hAnsi="Simplified Arabic" w:cs="Simplified Arabic"/>
          <w:b w:val="0"/>
          <w:bCs w:val="0"/>
          <w:color w:val="000000"/>
          <w:sz w:val="30"/>
          <w:szCs w:val="30"/>
        </w:rPr>
        <w:t xml:space="preserve"> %12,8 </w:t>
      </w:r>
      <w:r w:rsidRPr="00AF58BE">
        <w:rPr>
          <w:rFonts w:ascii="Simplified Arabic" w:hAnsi="Simplified Arabic" w:cs="Simplified Arabic"/>
          <w:b w:val="0"/>
          <w:bCs w:val="0"/>
          <w:color w:val="000000"/>
          <w:sz w:val="30"/>
          <w:szCs w:val="30"/>
          <w:rtl/>
        </w:rPr>
        <w:t>من</w:t>
      </w:r>
      <w:r w:rsidRPr="00AF58BE">
        <w:rPr>
          <w:rFonts w:ascii="Simplified Arabic" w:hAnsi="Simplified Arabic" w:cs="Simplified Arabic"/>
          <w:b w:val="0"/>
          <w:bCs w:val="0"/>
          <w:color w:val="000000"/>
          <w:sz w:val="30"/>
          <w:szCs w:val="30"/>
        </w:rPr>
        <w:t xml:space="preserve"> </w:t>
      </w:r>
      <w:r w:rsidRPr="00AF58BE">
        <w:rPr>
          <w:rFonts w:ascii="Simplified Arabic" w:hAnsi="Simplified Arabic" w:cs="Simplified Arabic"/>
          <w:b w:val="0"/>
          <w:bCs w:val="0"/>
          <w:color w:val="000000"/>
          <w:sz w:val="30"/>
          <w:szCs w:val="30"/>
          <w:rtl/>
        </w:rPr>
        <w:t>الناتج</w:t>
      </w:r>
      <w:r w:rsidRPr="00AF58BE">
        <w:rPr>
          <w:rFonts w:ascii="Simplified Arabic" w:hAnsi="Simplified Arabic" w:cs="Simplified Arabic"/>
          <w:b w:val="0"/>
          <w:bCs w:val="0"/>
          <w:color w:val="000000"/>
          <w:sz w:val="30"/>
          <w:szCs w:val="30"/>
        </w:rPr>
        <w:t xml:space="preserve"> </w:t>
      </w:r>
      <w:r w:rsidRPr="00AF58BE">
        <w:rPr>
          <w:rFonts w:ascii="Simplified Arabic" w:hAnsi="Simplified Arabic" w:cs="Simplified Arabic"/>
          <w:b w:val="0"/>
          <w:bCs w:val="0"/>
          <w:color w:val="000000"/>
          <w:sz w:val="30"/>
          <w:szCs w:val="30"/>
          <w:rtl/>
        </w:rPr>
        <w:t>الداخلي</w:t>
      </w:r>
      <w:r w:rsidRPr="00AF58BE">
        <w:rPr>
          <w:rFonts w:ascii="Simplified Arabic" w:hAnsi="Simplified Arabic" w:cs="Simplified Arabic"/>
          <w:b w:val="0"/>
          <w:bCs w:val="0"/>
          <w:color w:val="000000"/>
          <w:sz w:val="30"/>
          <w:szCs w:val="30"/>
        </w:rPr>
        <w:t xml:space="preserve"> </w:t>
      </w:r>
      <w:r w:rsidRPr="00AF58BE">
        <w:rPr>
          <w:rFonts w:ascii="Simplified Arabic" w:hAnsi="Simplified Arabic" w:cs="Simplified Arabic"/>
          <w:b w:val="0"/>
          <w:bCs w:val="0"/>
          <w:color w:val="000000"/>
          <w:sz w:val="30"/>
          <w:szCs w:val="30"/>
          <w:rtl/>
        </w:rPr>
        <w:t>الإجمالي</w:t>
      </w:r>
      <w:r w:rsidRPr="00AF58BE">
        <w:rPr>
          <w:rFonts w:ascii="Simplified Arabic" w:hAnsi="Simplified Arabic" w:cs="Simplified Arabic" w:hint="cs"/>
          <w:b w:val="0"/>
          <w:bCs w:val="0"/>
          <w:color w:val="000000"/>
          <w:sz w:val="30"/>
          <w:szCs w:val="30"/>
          <w:rtl/>
        </w:rPr>
        <w:t xml:space="preserve"> سنة 2016 إلى </w:t>
      </w:r>
      <w:r w:rsidRPr="00AF58BE">
        <w:rPr>
          <w:rFonts w:ascii="Simplified Arabic" w:hAnsi="Simplified Arabic" w:cs="Simplified Arabic"/>
          <w:b w:val="0"/>
          <w:bCs w:val="0"/>
          <w:color w:val="000000"/>
          <w:sz w:val="30"/>
          <w:szCs w:val="30"/>
        </w:rPr>
        <w:t>%13,5</w:t>
      </w:r>
      <w:r w:rsidRPr="00AF58BE">
        <w:rPr>
          <w:rFonts w:ascii="Simplified Arabic" w:hAnsi="Simplified Arabic" w:cs="Simplified Arabic" w:hint="cs"/>
          <w:b w:val="0"/>
          <w:bCs w:val="0"/>
          <w:color w:val="000000"/>
          <w:sz w:val="30"/>
          <w:szCs w:val="30"/>
          <w:rtl/>
        </w:rPr>
        <w:t xml:space="preserve"> </w:t>
      </w:r>
      <w:r w:rsidRPr="00AF58BE">
        <w:rPr>
          <w:rFonts w:ascii="Simplified Arabic" w:hAnsi="Simplified Arabic" w:cs="Simplified Arabic"/>
          <w:b w:val="0"/>
          <w:bCs w:val="0"/>
          <w:color w:val="000000"/>
          <w:sz w:val="30"/>
          <w:szCs w:val="30"/>
          <w:rtl/>
        </w:rPr>
        <w:t>س</w:t>
      </w:r>
      <w:r w:rsidRPr="00AF58BE">
        <w:rPr>
          <w:rFonts w:ascii="Simplified Arabic" w:hAnsi="Simplified Arabic" w:cs="Simplified Arabic" w:hint="cs"/>
          <w:b w:val="0"/>
          <w:bCs w:val="0"/>
          <w:color w:val="000000"/>
          <w:sz w:val="30"/>
          <w:szCs w:val="30"/>
          <w:rtl/>
        </w:rPr>
        <w:t xml:space="preserve">نة </w:t>
      </w:r>
      <w:r w:rsidRPr="00AF58BE">
        <w:rPr>
          <w:rFonts w:ascii="Simplified Arabic" w:hAnsi="Simplified Arabic" w:cs="Simplified Arabic"/>
          <w:b w:val="0"/>
          <w:bCs w:val="0"/>
          <w:color w:val="000000"/>
          <w:sz w:val="30"/>
          <w:szCs w:val="30"/>
        </w:rPr>
        <w:t>2017</w:t>
      </w:r>
      <w:r w:rsidRPr="00AF58BE">
        <w:rPr>
          <w:rFonts w:ascii="Simplified Arabic" w:hAnsi="Simplified Arabic" w:cs="Simplified Arabic" w:hint="cs"/>
          <w:b w:val="0"/>
          <w:bCs w:val="0"/>
          <w:color w:val="000000"/>
          <w:sz w:val="30"/>
          <w:szCs w:val="30"/>
          <w:rtl/>
        </w:rPr>
        <w:t>. ودون احتساب المبادلات من الخدمات، سيستقر العجز التجاري في حدود</w:t>
      </w:r>
      <w:r w:rsidRPr="00AF58BE">
        <w:rPr>
          <w:rFonts w:ascii="Simplified Arabic" w:hAnsi="Simplified Arabic" w:cs="Simplified Arabic"/>
          <w:b w:val="0"/>
          <w:bCs w:val="0"/>
          <w:color w:val="000000"/>
          <w:sz w:val="30"/>
          <w:szCs w:val="30"/>
        </w:rPr>
        <w:t xml:space="preserve">%18,8 </w:t>
      </w:r>
      <w:r w:rsidRPr="00AF58BE">
        <w:rPr>
          <w:rFonts w:ascii="Simplified Arabic" w:hAnsi="Simplified Arabic" w:cs="Simplified Arabic" w:hint="cs"/>
          <w:b w:val="0"/>
          <w:bCs w:val="0"/>
          <w:color w:val="000000"/>
          <w:sz w:val="30"/>
          <w:szCs w:val="30"/>
          <w:rtl/>
        </w:rPr>
        <w:t xml:space="preserve"> من الناتج الداخلي الإجمالي سنة </w:t>
      </w:r>
      <w:r w:rsidRPr="00AF58BE">
        <w:rPr>
          <w:rFonts w:ascii="Simplified Arabic" w:hAnsi="Simplified Arabic" w:cs="Simplified Arabic"/>
          <w:b w:val="0"/>
          <w:bCs w:val="0"/>
          <w:color w:val="000000"/>
          <w:sz w:val="30"/>
          <w:szCs w:val="30"/>
        </w:rPr>
        <w:t>2017</w:t>
      </w:r>
      <w:r w:rsidRPr="00AF58BE">
        <w:rPr>
          <w:rFonts w:ascii="Simplified Arabic" w:hAnsi="Simplified Arabic" w:cs="Simplified Arabic" w:hint="cs"/>
          <w:b w:val="0"/>
          <w:bCs w:val="0"/>
          <w:color w:val="000000"/>
          <w:sz w:val="30"/>
          <w:szCs w:val="30"/>
          <w:rtl/>
        </w:rPr>
        <w:t>.</w:t>
      </w:r>
    </w:p>
    <w:p w:rsidR="006F0FC0" w:rsidRPr="006E01AC" w:rsidRDefault="006F0FC0" w:rsidP="006F0FC0">
      <w:pPr>
        <w:pStyle w:val="Paragraphedeliste"/>
        <w:numPr>
          <w:ilvl w:val="1"/>
          <w:numId w:val="10"/>
        </w:numPr>
        <w:autoSpaceDE w:val="0"/>
        <w:autoSpaceDN w:val="0"/>
        <w:bidi/>
        <w:adjustRightInd w:val="0"/>
        <w:ind w:right="44"/>
        <w:rPr>
          <w:rFonts w:ascii="Arabic Typesetting" w:eastAsia="SimSun" w:hAnsi="Arabic Typesetting" w:cs="Arabic Typesetting"/>
          <w:b/>
          <w:bCs/>
          <w:i/>
          <w:iCs/>
          <w:color w:val="7030A0"/>
          <w:sz w:val="44"/>
          <w:szCs w:val="44"/>
          <w:u w:val="single"/>
          <w:rtl/>
          <w:lang w:bidi="ar-MA"/>
        </w:rPr>
      </w:pPr>
      <w:r w:rsidRPr="006E01AC">
        <w:rPr>
          <w:rFonts w:ascii="Arabic Typesetting" w:eastAsia="SimSun" w:hAnsi="Arabic Typesetting" w:cs="Arabic Typesetting" w:hint="cs"/>
          <w:b/>
          <w:bCs/>
          <w:i/>
          <w:iCs/>
          <w:color w:val="7030A0"/>
          <w:sz w:val="44"/>
          <w:szCs w:val="44"/>
          <w:u w:val="single"/>
          <w:rtl/>
          <w:lang w:bidi="ar-MA"/>
        </w:rPr>
        <w:t xml:space="preserve">تمويل الاقتصاد  </w:t>
      </w:r>
    </w:p>
    <w:p w:rsidR="006F0FC0" w:rsidRPr="00AF58BE" w:rsidRDefault="006F0FC0" w:rsidP="001C5C09">
      <w:pPr>
        <w:widowControl w:val="0"/>
        <w:autoSpaceDE w:val="0"/>
        <w:autoSpaceDN w:val="0"/>
        <w:bidi/>
        <w:adjustRightInd w:val="0"/>
        <w:spacing w:before="100" w:beforeAutospacing="1" w:after="100" w:afterAutospacing="1"/>
        <w:ind w:left="-2" w:firstLine="422"/>
        <w:jc w:val="both"/>
        <w:rPr>
          <w:rFonts w:ascii="Simplified Arabic" w:hAnsi="Simplified Arabic" w:cs="Simplified Arabic"/>
          <w:b w:val="0"/>
          <w:bCs w:val="0"/>
          <w:color w:val="000000"/>
          <w:sz w:val="30"/>
          <w:szCs w:val="30"/>
        </w:rPr>
      </w:pPr>
      <w:r w:rsidRPr="00AF58BE">
        <w:rPr>
          <w:rFonts w:ascii="Simplified Arabic" w:hAnsi="Simplified Arabic" w:cs="Simplified Arabic" w:hint="cs"/>
          <w:b w:val="0"/>
          <w:bCs w:val="0"/>
          <w:color w:val="000000"/>
          <w:sz w:val="30"/>
          <w:szCs w:val="30"/>
          <w:rtl/>
        </w:rPr>
        <w:t xml:space="preserve">سيعرف </w:t>
      </w:r>
      <w:r w:rsidRPr="00AF58BE">
        <w:rPr>
          <w:rFonts w:ascii="Simplified Arabic" w:hAnsi="Simplified Arabic" w:cs="Simplified Arabic"/>
          <w:b w:val="0"/>
          <w:bCs w:val="0"/>
          <w:color w:val="000000"/>
          <w:sz w:val="30"/>
          <w:szCs w:val="30"/>
          <w:rtl/>
        </w:rPr>
        <w:t xml:space="preserve">الناتج الداخلي الإجمالي بالأسعار </w:t>
      </w:r>
      <w:r w:rsidRPr="00AF58BE">
        <w:rPr>
          <w:rFonts w:ascii="Simplified Arabic" w:hAnsi="Simplified Arabic" w:cs="Simplified Arabic" w:hint="cs"/>
          <w:b w:val="0"/>
          <w:bCs w:val="0"/>
          <w:color w:val="000000"/>
          <w:sz w:val="30"/>
          <w:szCs w:val="30"/>
          <w:rtl/>
        </w:rPr>
        <w:t>الجارية خلال سنة 2017 زيادة ب</w:t>
      </w:r>
      <w:r w:rsidRPr="00AF58BE">
        <w:rPr>
          <w:rFonts w:ascii="Simplified Arabic" w:hAnsi="Simplified Arabic" w:cs="Simplified Arabic"/>
          <w:b w:val="0"/>
          <w:bCs w:val="0"/>
          <w:color w:val="000000"/>
          <w:sz w:val="30"/>
          <w:szCs w:val="30"/>
        </w:rPr>
        <w:t xml:space="preserve">%5 </w:t>
      </w:r>
      <w:r w:rsidRPr="00AF58BE">
        <w:rPr>
          <w:rFonts w:ascii="Simplified Arabic" w:hAnsi="Simplified Arabic" w:cs="Simplified Arabic" w:hint="cs"/>
          <w:b w:val="0"/>
          <w:bCs w:val="0"/>
          <w:color w:val="000000"/>
          <w:sz w:val="30"/>
          <w:szCs w:val="30"/>
          <w:rtl/>
        </w:rPr>
        <w:t xml:space="preserve">عوض </w:t>
      </w:r>
      <w:r w:rsidRPr="00AF58BE">
        <w:rPr>
          <w:rFonts w:ascii="Simplified Arabic" w:hAnsi="Simplified Arabic" w:cs="Simplified Arabic"/>
          <w:b w:val="0"/>
          <w:bCs w:val="0"/>
          <w:color w:val="000000"/>
          <w:sz w:val="30"/>
          <w:szCs w:val="30"/>
        </w:rPr>
        <w:t>%2,8</w:t>
      </w:r>
      <w:r w:rsidRPr="00AF58BE">
        <w:rPr>
          <w:rFonts w:ascii="Simplified Arabic" w:hAnsi="Simplified Arabic" w:cs="Simplified Arabic" w:hint="cs"/>
          <w:b w:val="0"/>
          <w:bCs w:val="0"/>
          <w:color w:val="000000"/>
          <w:sz w:val="30"/>
          <w:szCs w:val="30"/>
          <w:rtl/>
        </w:rPr>
        <w:t xml:space="preserve"> سنة 2016، في حين سيسجل </w:t>
      </w:r>
      <w:r w:rsidRPr="00AF58BE">
        <w:rPr>
          <w:rFonts w:ascii="Simplified Arabic" w:hAnsi="Simplified Arabic" w:cs="Simplified Arabic"/>
          <w:b w:val="0"/>
          <w:bCs w:val="0"/>
          <w:color w:val="000000"/>
          <w:sz w:val="30"/>
          <w:szCs w:val="30"/>
          <w:rtl/>
        </w:rPr>
        <w:t>الاستهلاك النهائي الوطني</w:t>
      </w:r>
      <w:r w:rsidRPr="00AF58BE">
        <w:rPr>
          <w:rFonts w:ascii="Simplified Arabic" w:hAnsi="Simplified Arabic" w:cs="Simplified Arabic" w:hint="cs"/>
          <w:b w:val="0"/>
          <w:bCs w:val="0"/>
          <w:color w:val="000000"/>
          <w:sz w:val="30"/>
          <w:szCs w:val="30"/>
          <w:rtl/>
        </w:rPr>
        <w:t xml:space="preserve"> ارتفاع</w:t>
      </w:r>
      <w:r w:rsidR="009668CA" w:rsidRPr="00AF58BE">
        <w:rPr>
          <w:rFonts w:ascii="Simplified Arabic" w:hAnsi="Simplified Arabic" w:cs="Simplified Arabic" w:hint="cs"/>
          <w:b w:val="0"/>
          <w:bCs w:val="0"/>
          <w:color w:val="000000"/>
          <w:sz w:val="30"/>
          <w:szCs w:val="30"/>
          <w:rtl/>
        </w:rPr>
        <w:t>ا</w:t>
      </w:r>
      <w:r w:rsidRPr="00AF58BE">
        <w:rPr>
          <w:rFonts w:ascii="Simplified Arabic" w:hAnsi="Simplified Arabic" w:cs="Simplified Arabic" w:hint="cs"/>
          <w:b w:val="0"/>
          <w:bCs w:val="0"/>
          <w:color w:val="000000"/>
          <w:sz w:val="30"/>
          <w:szCs w:val="30"/>
          <w:rtl/>
        </w:rPr>
        <w:t xml:space="preserve"> بوتيرة أعلى تناهز </w:t>
      </w:r>
      <w:r w:rsidRPr="00AF58BE">
        <w:rPr>
          <w:rFonts w:ascii="Simplified Arabic" w:hAnsi="Simplified Arabic" w:cs="Simplified Arabic"/>
          <w:b w:val="0"/>
          <w:bCs w:val="0"/>
          <w:color w:val="000000"/>
          <w:sz w:val="30"/>
          <w:szCs w:val="30"/>
        </w:rPr>
        <w:t>%5,6</w:t>
      </w:r>
      <w:r w:rsidRPr="00AF58BE">
        <w:rPr>
          <w:rFonts w:ascii="Simplified Arabic" w:hAnsi="Simplified Arabic" w:cs="Simplified Arabic" w:hint="cs"/>
          <w:b w:val="0"/>
          <w:bCs w:val="0"/>
          <w:color w:val="000000"/>
          <w:sz w:val="30"/>
          <w:szCs w:val="30"/>
          <w:rtl/>
        </w:rPr>
        <w:t>. وبالتالي، سينخفض معدل الادخار</w:t>
      </w:r>
      <w:r w:rsidRPr="00AF58BE">
        <w:rPr>
          <w:rFonts w:ascii="Simplified Arabic" w:hAnsi="Simplified Arabic" w:cs="Simplified Arabic"/>
          <w:b w:val="0"/>
          <w:bCs w:val="0"/>
          <w:color w:val="000000"/>
          <w:sz w:val="30"/>
          <w:szCs w:val="30"/>
          <w:rtl/>
        </w:rPr>
        <w:t xml:space="preserve"> الداخلي</w:t>
      </w:r>
      <w:r w:rsidRPr="00AF58BE">
        <w:rPr>
          <w:rFonts w:ascii="Simplified Arabic" w:hAnsi="Simplified Arabic" w:cs="Simplified Arabic" w:hint="cs"/>
          <w:b w:val="0"/>
          <w:bCs w:val="0"/>
          <w:color w:val="000000"/>
          <w:sz w:val="30"/>
          <w:szCs w:val="30"/>
          <w:rtl/>
        </w:rPr>
        <w:t xml:space="preserve"> ليصل إلى </w:t>
      </w:r>
      <w:r w:rsidRPr="00AF58BE">
        <w:rPr>
          <w:rFonts w:ascii="Simplified Arabic" w:hAnsi="Simplified Arabic" w:cs="Simplified Arabic"/>
          <w:b w:val="0"/>
          <w:bCs w:val="0"/>
          <w:color w:val="000000"/>
          <w:sz w:val="30"/>
          <w:szCs w:val="30"/>
        </w:rPr>
        <w:t>%22,</w:t>
      </w:r>
      <w:r w:rsidR="00B6552E" w:rsidRPr="00AF58BE">
        <w:rPr>
          <w:rFonts w:ascii="Simplified Arabic" w:hAnsi="Simplified Arabic" w:cs="Simplified Arabic"/>
          <w:b w:val="0"/>
          <w:bCs w:val="0"/>
          <w:color w:val="000000"/>
          <w:sz w:val="30"/>
          <w:szCs w:val="30"/>
        </w:rPr>
        <w:t>5</w:t>
      </w:r>
      <w:r w:rsidRPr="00AF58BE">
        <w:rPr>
          <w:rFonts w:ascii="Simplified Arabic" w:hAnsi="Simplified Arabic" w:cs="Simplified Arabic"/>
          <w:b w:val="0"/>
          <w:bCs w:val="0"/>
          <w:color w:val="000000"/>
          <w:sz w:val="30"/>
          <w:szCs w:val="30"/>
          <w:rtl/>
        </w:rPr>
        <w:t xml:space="preserve"> من</w:t>
      </w:r>
      <w:r w:rsidRPr="00AF58BE">
        <w:rPr>
          <w:rFonts w:ascii="Simplified Arabic" w:hAnsi="Simplified Arabic" w:cs="Simplified Arabic" w:hint="cs"/>
          <w:b w:val="0"/>
          <w:bCs w:val="0"/>
          <w:color w:val="000000"/>
          <w:sz w:val="30"/>
          <w:szCs w:val="30"/>
          <w:rtl/>
        </w:rPr>
        <w:t xml:space="preserve"> </w:t>
      </w:r>
      <w:r w:rsidRPr="00AF58BE">
        <w:rPr>
          <w:rFonts w:ascii="Simplified Arabic" w:hAnsi="Simplified Arabic" w:cs="Simplified Arabic"/>
          <w:b w:val="0"/>
          <w:bCs w:val="0"/>
          <w:color w:val="000000"/>
          <w:sz w:val="30"/>
          <w:szCs w:val="30"/>
          <w:rtl/>
        </w:rPr>
        <w:t>الناتج الداخلي الإجمالي</w:t>
      </w:r>
      <w:r w:rsidRPr="00AF58BE">
        <w:rPr>
          <w:rFonts w:ascii="Simplified Arabic" w:hAnsi="Simplified Arabic" w:cs="Simplified Arabic" w:hint="cs"/>
          <w:b w:val="0"/>
          <w:bCs w:val="0"/>
          <w:color w:val="000000"/>
          <w:sz w:val="30"/>
          <w:szCs w:val="30"/>
          <w:rtl/>
        </w:rPr>
        <w:t xml:space="preserve"> سنة </w:t>
      </w:r>
      <w:r w:rsidRPr="00AF58BE">
        <w:rPr>
          <w:rFonts w:ascii="Simplified Arabic" w:hAnsi="Simplified Arabic" w:cs="Simplified Arabic"/>
          <w:b w:val="0"/>
          <w:bCs w:val="0"/>
          <w:color w:val="000000"/>
          <w:sz w:val="30"/>
          <w:szCs w:val="30"/>
        </w:rPr>
        <w:t>2017</w:t>
      </w:r>
      <w:r w:rsidRPr="00AF58BE">
        <w:rPr>
          <w:rFonts w:ascii="Simplified Arabic" w:hAnsi="Simplified Arabic" w:cs="Simplified Arabic" w:hint="cs"/>
          <w:b w:val="0"/>
          <w:bCs w:val="0"/>
          <w:color w:val="000000"/>
          <w:sz w:val="30"/>
          <w:szCs w:val="30"/>
          <w:rtl/>
        </w:rPr>
        <w:t>.</w:t>
      </w:r>
      <w:bookmarkStart w:id="0" w:name="_Toc318191897"/>
      <w:bookmarkStart w:id="1" w:name="_Toc328056277"/>
      <w:bookmarkStart w:id="2" w:name="_Toc328056531"/>
      <w:bookmarkStart w:id="3" w:name="_Toc202419680"/>
    </w:p>
    <w:bookmarkEnd w:id="0"/>
    <w:bookmarkEnd w:id="1"/>
    <w:bookmarkEnd w:id="2"/>
    <w:bookmarkEnd w:id="3"/>
    <w:p w:rsidR="006F0FC0" w:rsidRPr="00AF58BE" w:rsidRDefault="006F0FC0" w:rsidP="001C5C09">
      <w:pPr>
        <w:widowControl w:val="0"/>
        <w:autoSpaceDE w:val="0"/>
        <w:autoSpaceDN w:val="0"/>
        <w:bidi/>
        <w:adjustRightInd w:val="0"/>
        <w:spacing w:before="100" w:beforeAutospacing="1" w:after="100" w:afterAutospacing="1"/>
        <w:ind w:left="-2" w:firstLine="422"/>
        <w:jc w:val="both"/>
        <w:rPr>
          <w:rFonts w:ascii="Simplified Arabic" w:hAnsi="Simplified Arabic" w:cs="Simplified Arabic"/>
          <w:b w:val="0"/>
          <w:bCs w:val="0"/>
          <w:color w:val="000000"/>
          <w:sz w:val="30"/>
          <w:szCs w:val="30"/>
          <w:rtl/>
        </w:rPr>
      </w:pPr>
      <w:r w:rsidRPr="00AF58BE">
        <w:rPr>
          <w:rFonts w:ascii="Simplified Arabic" w:hAnsi="Simplified Arabic" w:cs="Simplified Arabic" w:hint="cs"/>
          <w:b w:val="0"/>
          <w:bCs w:val="0"/>
          <w:color w:val="000000"/>
          <w:sz w:val="30"/>
          <w:szCs w:val="30"/>
          <w:rtl/>
        </w:rPr>
        <w:t xml:space="preserve">وبناء على تعزيز صافي المداخيل الواردة من باقي العالم في حدود </w:t>
      </w:r>
      <w:r w:rsidRPr="00AF58BE">
        <w:rPr>
          <w:rFonts w:ascii="Simplified Arabic" w:hAnsi="Simplified Arabic" w:cs="Simplified Arabic"/>
          <w:b w:val="0"/>
          <w:bCs w:val="0"/>
          <w:color w:val="000000"/>
          <w:sz w:val="30"/>
          <w:szCs w:val="30"/>
        </w:rPr>
        <w:t>%5,8</w:t>
      </w:r>
      <w:r w:rsidRPr="00AF58BE">
        <w:rPr>
          <w:rFonts w:ascii="Simplified Arabic" w:hAnsi="Simplified Arabic" w:cs="Simplified Arabic" w:hint="cs"/>
          <w:b w:val="0"/>
          <w:bCs w:val="0"/>
          <w:color w:val="000000"/>
          <w:sz w:val="30"/>
          <w:szCs w:val="30"/>
          <w:rtl/>
        </w:rPr>
        <w:t xml:space="preserve"> من الناتج الداخلي الإجمالي، سيتقلص معدل الادخار الوطني إلى حوالي</w:t>
      </w:r>
      <w:r w:rsidRPr="00AF58BE">
        <w:rPr>
          <w:rFonts w:ascii="Simplified Arabic" w:hAnsi="Simplified Arabic" w:cs="Simplified Arabic"/>
          <w:b w:val="0"/>
          <w:bCs w:val="0"/>
          <w:color w:val="000000"/>
          <w:sz w:val="30"/>
          <w:szCs w:val="30"/>
        </w:rPr>
        <w:t xml:space="preserve">%28,3 </w:t>
      </w:r>
      <w:r w:rsidRPr="00AF58BE">
        <w:rPr>
          <w:rFonts w:ascii="Simplified Arabic" w:hAnsi="Simplified Arabic" w:cs="Simplified Arabic" w:hint="cs"/>
          <w:b w:val="0"/>
          <w:bCs w:val="0"/>
          <w:color w:val="000000"/>
          <w:sz w:val="30"/>
          <w:szCs w:val="30"/>
          <w:rtl/>
        </w:rPr>
        <w:t xml:space="preserve"> من الناتج الداخلي الإجمالي سنة 2017. وأخذا بعين الاعتبار مستوى الاستثمار الإجمالي الذي سيمثل</w:t>
      </w:r>
      <w:r w:rsidRPr="00AF58BE">
        <w:rPr>
          <w:rFonts w:ascii="Simplified Arabic" w:hAnsi="Simplified Arabic" w:cs="Simplified Arabic"/>
          <w:b w:val="0"/>
          <w:bCs w:val="0"/>
          <w:color w:val="000000"/>
          <w:sz w:val="30"/>
          <w:szCs w:val="30"/>
        </w:rPr>
        <w:t xml:space="preserve">%33,5 </w:t>
      </w:r>
      <w:r w:rsidRPr="00AF58BE">
        <w:rPr>
          <w:rFonts w:ascii="Simplified Arabic" w:hAnsi="Simplified Arabic" w:cs="Simplified Arabic" w:hint="cs"/>
          <w:b w:val="0"/>
          <w:bCs w:val="0"/>
          <w:color w:val="000000"/>
          <w:sz w:val="30"/>
          <w:szCs w:val="30"/>
          <w:rtl/>
        </w:rPr>
        <w:t xml:space="preserve"> من الناتج الداخلي الإجمالي، سيسجل </w:t>
      </w:r>
      <w:r w:rsidR="00C40B12" w:rsidRPr="00AF58BE">
        <w:rPr>
          <w:rFonts w:ascii="Simplified Arabic" w:hAnsi="Simplified Arabic" w:cs="Simplified Arabic" w:hint="cs"/>
          <w:b w:val="0"/>
          <w:bCs w:val="0"/>
          <w:color w:val="000000"/>
          <w:sz w:val="30"/>
          <w:szCs w:val="30"/>
          <w:rtl/>
        </w:rPr>
        <w:t>ال</w:t>
      </w:r>
      <w:r w:rsidRPr="00AF58BE">
        <w:rPr>
          <w:rFonts w:ascii="Simplified Arabic" w:hAnsi="Simplified Arabic" w:cs="Simplified Arabic" w:hint="cs"/>
          <w:b w:val="0"/>
          <w:bCs w:val="0"/>
          <w:color w:val="000000"/>
          <w:sz w:val="30"/>
          <w:szCs w:val="30"/>
          <w:rtl/>
        </w:rPr>
        <w:t xml:space="preserve">عجز </w:t>
      </w:r>
      <w:r w:rsidR="00C40B12" w:rsidRPr="00AF58BE">
        <w:rPr>
          <w:rFonts w:ascii="Simplified Arabic" w:hAnsi="Simplified Arabic" w:cs="Simplified Arabic" w:hint="cs"/>
          <w:b w:val="0"/>
          <w:bCs w:val="0"/>
          <w:color w:val="000000"/>
          <w:sz w:val="30"/>
          <w:szCs w:val="30"/>
          <w:rtl/>
        </w:rPr>
        <w:t xml:space="preserve">بين </w:t>
      </w:r>
      <w:r w:rsidRPr="00AF58BE">
        <w:rPr>
          <w:rFonts w:ascii="Simplified Arabic" w:hAnsi="Simplified Arabic" w:cs="Simplified Arabic" w:hint="cs"/>
          <w:b w:val="0"/>
          <w:bCs w:val="0"/>
          <w:color w:val="000000"/>
          <w:sz w:val="30"/>
          <w:szCs w:val="30"/>
          <w:rtl/>
        </w:rPr>
        <w:t>الادخار</w:t>
      </w:r>
      <w:r w:rsidR="00C40B12" w:rsidRPr="00AF58BE">
        <w:rPr>
          <w:rFonts w:ascii="Simplified Arabic" w:hAnsi="Simplified Arabic" w:cs="Simplified Arabic" w:hint="cs"/>
          <w:b w:val="0"/>
          <w:bCs w:val="0"/>
          <w:color w:val="000000"/>
          <w:sz w:val="30"/>
          <w:szCs w:val="30"/>
          <w:rtl/>
        </w:rPr>
        <w:t xml:space="preserve"> و</w:t>
      </w:r>
      <w:r w:rsidRPr="00AF58BE">
        <w:rPr>
          <w:rFonts w:ascii="Simplified Arabic" w:hAnsi="Simplified Arabic" w:cs="Simplified Arabic" w:hint="cs"/>
          <w:b w:val="0"/>
          <w:bCs w:val="0"/>
          <w:color w:val="000000"/>
          <w:sz w:val="30"/>
          <w:szCs w:val="30"/>
          <w:rtl/>
        </w:rPr>
        <w:t xml:space="preserve">الاستثمار تفاقما طفيفا، منتقلا من </w:t>
      </w:r>
      <w:r w:rsidRPr="00AF58BE">
        <w:rPr>
          <w:rFonts w:ascii="Simplified Arabic" w:hAnsi="Simplified Arabic" w:cs="Simplified Arabic"/>
          <w:b w:val="0"/>
          <w:bCs w:val="0"/>
          <w:color w:val="000000"/>
          <w:sz w:val="30"/>
          <w:szCs w:val="30"/>
        </w:rPr>
        <w:t>%4,3</w:t>
      </w:r>
      <w:r w:rsidRPr="00AF58BE">
        <w:rPr>
          <w:rFonts w:ascii="Simplified Arabic" w:hAnsi="Simplified Arabic" w:cs="Simplified Arabic" w:hint="cs"/>
          <w:b w:val="0"/>
          <w:bCs w:val="0"/>
          <w:color w:val="000000"/>
          <w:sz w:val="30"/>
          <w:szCs w:val="30"/>
          <w:rtl/>
        </w:rPr>
        <w:t xml:space="preserve"> من الناتج الداخلي الإجمالي سنة 2016 إلى </w:t>
      </w:r>
      <w:r w:rsidRPr="00AF58BE">
        <w:rPr>
          <w:rFonts w:ascii="Simplified Arabic" w:hAnsi="Simplified Arabic" w:cs="Simplified Arabic"/>
          <w:b w:val="0"/>
          <w:bCs w:val="0"/>
          <w:color w:val="000000"/>
          <w:sz w:val="30"/>
          <w:szCs w:val="30"/>
        </w:rPr>
        <w:t>%5,2</w:t>
      </w:r>
      <w:r w:rsidRPr="00AF58BE">
        <w:rPr>
          <w:rFonts w:ascii="Simplified Arabic" w:hAnsi="Simplified Arabic" w:cs="Simplified Arabic" w:hint="cs"/>
          <w:b w:val="0"/>
          <w:bCs w:val="0"/>
          <w:color w:val="000000"/>
          <w:sz w:val="30"/>
          <w:szCs w:val="30"/>
          <w:rtl/>
        </w:rPr>
        <w:t xml:space="preserve"> سنة 2017.</w:t>
      </w:r>
    </w:p>
    <w:p w:rsidR="006F0FC0" w:rsidRPr="00AF58BE" w:rsidRDefault="006F0FC0" w:rsidP="001C5C09">
      <w:pPr>
        <w:widowControl w:val="0"/>
        <w:autoSpaceDE w:val="0"/>
        <w:autoSpaceDN w:val="0"/>
        <w:bidi/>
        <w:adjustRightInd w:val="0"/>
        <w:spacing w:before="100" w:beforeAutospacing="1" w:after="100" w:afterAutospacing="1"/>
        <w:ind w:left="-2" w:firstLine="422"/>
        <w:jc w:val="both"/>
        <w:rPr>
          <w:rFonts w:ascii="Simplified Arabic" w:hAnsi="Simplified Arabic" w:cs="Simplified Arabic"/>
          <w:b w:val="0"/>
          <w:bCs w:val="0"/>
          <w:color w:val="000000"/>
          <w:sz w:val="30"/>
          <w:szCs w:val="30"/>
        </w:rPr>
      </w:pPr>
      <w:r w:rsidRPr="00AF58BE">
        <w:rPr>
          <w:rFonts w:ascii="Simplified Arabic" w:hAnsi="Simplified Arabic" w:cs="Simplified Arabic" w:hint="cs"/>
          <w:b w:val="0"/>
          <w:bCs w:val="0"/>
          <w:color w:val="000000"/>
          <w:sz w:val="30"/>
          <w:szCs w:val="30"/>
          <w:rtl/>
        </w:rPr>
        <w:t>على مستوى المالية العمومية، سيؤدي تعزيز المداخيل ال</w:t>
      </w:r>
      <w:r w:rsidR="00E60EBC" w:rsidRPr="00AF58BE">
        <w:rPr>
          <w:rFonts w:ascii="Simplified Arabic" w:hAnsi="Simplified Arabic" w:cs="Simplified Arabic" w:hint="cs"/>
          <w:b w:val="0"/>
          <w:bCs w:val="0"/>
          <w:color w:val="000000"/>
          <w:sz w:val="30"/>
          <w:szCs w:val="30"/>
          <w:rtl/>
        </w:rPr>
        <w:t xml:space="preserve">جارية </w:t>
      </w:r>
      <w:r w:rsidRPr="00AF58BE">
        <w:rPr>
          <w:rFonts w:ascii="Simplified Arabic" w:hAnsi="Simplified Arabic" w:cs="Simplified Arabic" w:hint="cs"/>
          <w:b w:val="0"/>
          <w:bCs w:val="0"/>
          <w:color w:val="000000"/>
          <w:sz w:val="30"/>
          <w:szCs w:val="30"/>
          <w:rtl/>
        </w:rPr>
        <w:t>في حدود</w:t>
      </w:r>
      <w:r w:rsidRPr="00AF58BE">
        <w:rPr>
          <w:rFonts w:ascii="Simplified Arabic" w:hAnsi="Simplified Arabic" w:cs="Simplified Arabic"/>
          <w:b w:val="0"/>
          <w:bCs w:val="0"/>
          <w:color w:val="000000"/>
          <w:sz w:val="30"/>
          <w:szCs w:val="30"/>
        </w:rPr>
        <w:t xml:space="preserve">%20,6 </w:t>
      </w:r>
      <w:r w:rsidRPr="00AF58BE">
        <w:rPr>
          <w:rFonts w:ascii="Simplified Arabic" w:hAnsi="Simplified Arabic" w:cs="Simplified Arabic" w:hint="cs"/>
          <w:b w:val="0"/>
          <w:bCs w:val="0"/>
          <w:color w:val="000000"/>
          <w:sz w:val="30"/>
          <w:szCs w:val="30"/>
          <w:rtl/>
        </w:rPr>
        <w:t xml:space="preserve"> من الناتج الداخلي الإجمالي سنة 2017، خاصة نتيجة تقوية مجهودات تحصيل المداخيل الجبائية التي ستصل إلى</w:t>
      </w:r>
      <w:r w:rsidRPr="00AF58BE">
        <w:rPr>
          <w:rFonts w:ascii="Simplified Arabic" w:hAnsi="Simplified Arabic" w:cs="Simplified Arabic"/>
          <w:b w:val="0"/>
          <w:bCs w:val="0"/>
          <w:color w:val="000000"/>
          <w:sz w:val="30"/>
          <w:szCs w:val="30"/>
        </w:rPr>
        <w:t xml:space="preserve">%18,5 </w:t>
      </w:r>
      <w:r w:rsidRPr="00AF58BE">
        <w:rPr>
          <w:rFonts w:ascii="Simplified Arabic" w:hAnsi="Simplified Arabic" w:cs="Simplified Arabic" w:hint="cs"/>
          <w:b w:val="0"/>
          <w:bCs w:val="0"/>
          <w:color w:val="000000"/>
          <w:sz w:val="30"/>
          <w:szCs w:val="30"/>
          <w:rtl/>
        </w:rPr>
        <w:t xml:space="preserve"> من الناتج الداخلي الإجمالي. بالمقابل، ستعرف النفقات </w:t>
      </w:r>
      <w:r w:rsidR="00E60EBC" w:rsidRPr="00AF58BE">
        <w:rPr>
          <w:rFonts w:ascii="Simplified Arabic" w:hAnsi="Simplified Arabic" w:cs="Simplified Arabic" w:hint="cs"/>
          <w:b w:val="0"/>
          <w:bCs w:val="0"/>
          <w:color w:val="000000"/>
          <w:sz w:val="30"/>
          <w:szCs w:val="30"/>
          <w:rtl/>
        </w:rPr>
        <w:t>الجارية</w:t>
      </w:r>
      <w:r w:rsidRPr="00AF58BE">
        <w:rPr>
          <w:rFonts w:ascii="Simplified Arabic" w:hAnsi="Simplified Arabic" w:cs="Simplified Arabic" w:hint="cs"/>
          <w:b w:val="0"/>
          <w:bCs w:val="0"/>
          <w:color w:val="000000"/>
          <w:sz w:val="30"/>
          <w:szCs w:val="30"/>
          <w:rtl/>
        </w:rPr>
        <w:t xml:space="preserve"> زيادة معتدلة لتستقر حصتها في حدود</w:t>
      </w:r>
      <w:r w:rsidRPr="00AF58BE">
        <w:rPr>
          <w:rFonts w:ascii="Simplified Arabic" w:hAnsi="Simplified Arabic" w:cs="Simplified Arabic"/>
          <w:b w:val="0"/>
          <w:bCs w:val="0"/>
          <w:color w:val="000000"/>
          <w:sz w:val="30"/>
          <w:szCs w:val="30"/>
        </w:rPr>
        <w:t xml:space="preserve">%19,1 </w:t>
      </w:r>
      <w:r w:rsidRPr="00AF58BE">
        <w:rPr>
          <w:rFonts w:ascii="Simplified Arabic" w:hAnsi="Simplified Arabic" w:cs="Simplified Arabic" w:hint="cs"/>
          <w:b w:val="0"/>
          <w:bCs w:val="0"/>
          <w:color w:val="000000"/>
          <w:sz w:val="30"/>
          <w:szCs w:val="30"/>
          <w:rtl/>
        </w:rPr>
        <w:t xml:space="preserve"> من الناتج الداخلي الإجمالي عوض </w:t>
      </w:r>
      <w:r w:rsidRPr="00AF58BE">
        <w:rPr>
          <w:rFonts w:ascii="Simplified Arabic" w:hAnsi="Simplified Arabic" w:cs="Simplified Arabic"/>
          <w:b w:val="0"/>
          <w:bCs w:val="0"/>
          <w:color w:val="000000"/>
          <w:sz w:val="30"/>
          <w:szCs w:val="30"/>
        </w:rPr>
        <w:t>%19,7</w:t>
      </w:r>
      <w:r w:rsidRPr="00AF58BE">
        <w:rPr>
          <w:rFonts w:ascii="Simplified Arabic" w:hAnsi="Simplified Arabic" w:cs="Simplified Arabic" w:hint="cs"/>
          <w:b w:val="0"/>
          <w:bCs w:val="0"/>
          <w:color w:val="000000"/>
          <w:sz w:val="30"/>
          <w:szCs w:val="30"/>
          <w:rtl/>
        </w:rPr>
        <w:t xml:space="preserve"> سنة 2016</w:t>
      </w:r>
      <w:r w:rsidR="00D93D8D" w:rsidRPr="00AF58BE">
        <w:rPr>
          <w:rFonts w:ascii="Simplified Arabic" w:hAnsi="Simplified Arabic" w:cs="Simplified Arabic" w:hint="cs"/>
          <w:b w:val="0"/>
          <w:bCs w:val="0"/>
          <w:color w:val="000000"/>
          <w:sz w:val="30"/>
          <w:szCs w:val="30"/>
          <w:rtl/>
        </w:rPr>
        <w:t xml:space="preserve">، خاصة نتيجة </w:t>
      </w:r>
      <w:r w:rsidRPr="00AF58BE">
        <w:rPr>
          <w:rFonts w:ascii="Simplified Arabic" w:hAnsi="Simplified Arabic" w:cs="Simplified Arabic" w:hint="cs"/>
          <w:b w:val="0"/>
          <w:bCs w:val="0"/>
          <w:color w:val="000000"/>
          <w:sz w:val="30"/>
          <w:szCs w:val="30"/>
          <w:rtl/>
        </w:rPr>
        <w:t xml:space="preserve">تقليص نفقات الميزانية </w:t>
      </w:r>
      <w:r w:rsidR="00D93D8D" w:rsidRPr="00AF58BE">
        <w:rPr>
          <w:rFonts w:ascii="Simplified Arabic" w:hAnsi="Simplified Arabic" w:cs="Simplified Arabic" w:hint="cs"/>
          <w:b w:val="0"/>
          <w:bCs w:val="0"/>
          <w:color w:val="000000"/>
          <w:sz w:val="30"/>
          <w:szCs w:val="30"/>
          <w:rtl/>
        </w:rPr>
        <w:t>ك</w:t>
      </w:r>
      <w:r w:rsidRPr="00AF58BE">
        <w:rPr>
          <w:rFonts w:ascii="Simplified Arabic" w:hAnsi="Simplified Arabic" w:cs="Simplified Arabic" w:hint="cs"/>
          <w:b w:val="0"/>
          <w:bCs w:val="0"/>
          <w:color w:val="000000"/>
          <w:sz w:val="30"/>
          <w:szCs w:val="30"/>
          <w:rtl/>
        </w:rPr>
        <w:t>نفقات دعم أسعار الاستهلاك ونفقات التسيير دون احتساب الأجور. وهكذا، سي</w:t>
      </w:r>
      <w:r w:rsidR="00AD3F28" w:rsidRPr="00AF58BE">
        <w:rPr>
          <w:rFonts w:ascii="Simplified Arabic" w:hAnsi="Simplified Arabic" w:cs="Simplified Arabic" w:hint="cs"/>
          <w:b w:val="0"/>
          <w:bCs w:val="0"/>
          <w:color w:val="000000"/>
          <w:sz w:val="30"/>
          <w:szCs w:val="30"/>
          <w:rtl/>
        </w:rPr>
        <w:t xml:space="preserve">صل </w:t>
      </w:r>
      <w:r w:rsidRPr="00AF58BE">
        <w:rPr>
          <w:rFonts w:ascii="Simplified Arabic" w:hAnsi="Simplified Arabic" w:cs="Simplified Arabic" w:hint="cs"/>
          <w:b w:val="0"/>
          <w:bCs w:val="0"/>
          <w:color w:val="000000"/>
          <w:sz w:val="30"/>
          <w:szCs w:val="30"/>
          <w:rtl/>
        </w:rPr>
        <w:t>عجز الميزانية إلى حوالي</w:t>
      </w:r>
      <w:r w:rsidRPr="00AF58BE">
        <w:rPr>
          <w:rFonts w:ascii="Simplified Arabic" w:hAnsi="Simplified Arabic" w:cs="Simplified Arabic"/>
          <w:b w:val="0"/>
          <w:bCs w:val="0"/>
          <w:color w:val="000000"/>
          <w:sz w:val="30"/>
          <w:szCs w:val="30"/>
        </w:rPr>
        <w:t xml:space="preserve">%3,8 </w:t>
      </w:r>
      <w:r w:rsidRPr="00AF58BE">
        <w:rPr>
          <w:rFonts w:ascii="Simplified Arabic" w:hAnsi="Simplified Arabic" w:cs="Simplified Arabic" w:hint="cs"/>
          <w:b w:val="0"/>
          <w:bCs w:val="0"/>
          <w:color w:val="000000"/>
          <w:sz w:val="30"/>
          <w:szCs w:val="30"/>
          <w:rtl/>
        </w:rPr>
        <w:t xml:space="preserve"> من الناتج الداخلي الإجمالي سنة 2017 عوض </w:t>
      </w:r>
      <w:r w:rsidRPr="00AF58BE">
        <w:rPr>
          <w:rFonts w:ascii="Simplified Arabic" w:hAnsi="Simplified Arabic" w:cs="Simplified Arabic"/>
          <w:b w:val="0"/>
          <w:bCs w:val="0"/>
          <w:color w:val="000000"/>
          <w:sz w:val="30"/>
          <w:szCs w:val="30"/>
        </w:rPr>
        <w:t>%4</w:t>
      </w:r>
      <w:r w:rsidRPr="00AF58BE">
        <w:rPr>
          <w:rFonts w:ascii="Simplified Arabic" w:hAnsi="Simplified Arabic" w:cs="Simplified Arabic" w:hint="cs"/>
          <w:b w:val="0"/>
          <w:bCs w:val="0"/>
          <w:color w:val="000000"/>
          <w:sz w:val="30"/>
          <w:szCs w:val="30"/>
          <w:rtl/>
        </w:rPr>
        <w:t xml:space="preserve"> سنة 2016. و</w:t>
      </w:r>
      <w:r w:rsidR="00AD3F28" w:rsidRPr="00AF58BE">
        <w:rPr>
          <w:rFonts w:ascii="Simplified Arabic" w:hAnsi="Simplified Arabic" w:cs="Simplified Arabic" w:hint="cs"/>
          <w:b w:val="0"/>
          <w:bCs w:val="0"/>
          <w:color w:val="000000"/>
          <w:sz w:val="30"/>
          <w:szCs w:val="30"/>
          <w:rtl/>
        </w:rPr>
        <w:t>ستترجم هذه الوضعية ب</w:t>
      </w:r>
      <w:r w:rsidRPr="00AF58BE">
        <w:rPr>
          <w:rFonts w:ascii="Simplified Arabic" w:hAnsi="Simplified Arabic" w:cs="Simplified Arabic" w:hint="cs"/>
          <w:b w:val="0"/>
          <w:bCs w:val="0"/>
          <w:color w:val="000000"/>
          <w:sz w:val="30"/>
          <w:szCs w:val="30"/>
          <w:rtl/>
        </w:rPr>
        <w:t>تراجع معدل الدين للخزينة</w:t>
      </w:r>
      <w:r w:rsidR="00AD3F28" w:rsidRPr="00AF58BE">
        <w:rPr>
          <w:rFonts w:ascii="Simplified Arabic" w:hAnsi="Simplified Arabic" w:cs="Simplified Arabic" w:hint="cs"/>
          <w:b w:val="0"/>
          <w:bCs w:val="0"/>
          <w:color w:val="000000"/>
          <w:sz w:val="30"/>
          <w:szCs w:val="30"/>
          <w:rtl/>
        </w:rPr>
        <w:t>، منتقلا</w:t>
      </w:r>
      <w:r w:rsidRPr="00AF58BE">
        <w:rPr>
          <w:rFonts w:ascii="Simplified Arabic" w:hAnsi="Simplified Arabic" w:cs="Simplified Arabic" w:hint="cs"/>
          <w:b w:val="0"/>
          <w:bCs w:val="0"/>
          <w:color w:val="000000"/>
          <w:sz w:val="30"/>
          <w:szCs w:val="30"/>
          <w:rtl/>
        </w:rPr>
        <w:t xml:space="preserve"> من </w:t>
      </w:r>
      <w:r w:rsidRPr="00AF58BE">
        <w:rPr>
          <w:rFonts w:ascii="Simplified Arabic" w:hAnsi="Simplified Arabic" w:cs="Simplified Arabic"/>
          <w:b w:val="0"/>
          <w:bCs w:val="0"/>
          <w:color w:val="000000"/>
          <w:sz w:val="30"/>
          <w:szCs w:val="30"/>
        </w:rPr>
        <w:t>%64,7</w:t>
      </w:r>
      <w:r w:rsidRPr="00AF58BE">
        <w:rPr>
          <w:rFonts w:ascii="Simplified Arabic" w:hAnsi="Simplified Arabic" w:cs="Simplified Arabic" w:hint="cs"/>
          <w:b w:val="0"/>
          <w:bCs w:val="0"/>
          <w:color w:val="000000"/>
          <w:sz w:val="30"/>
          <w:szCs w:val="30"/>
          <w:rtl/>
        </w:rPr>
        <w:t xml:space="preserve"> من الناتج الداخلي الإجمالي سنة 2016 إلى حوالي </w:t>
      </w:r>
      <w:r w:rsidRPr="00AF58BE">
        <w:rPr>
          <w:rFonts w:ascii="Simplified Arabic" w:hAnsi="Simplified Arabic" w:cs="Simplified Arabic"/>
          <w:b w:val="0"/>
          <w:bCs w:val="0"/>
          <w:color w:val="000000"/>
          <w:sz w:val="30"/>
          <w:szCs w:val="30"/>
        </w:rPr>
        <w:t>%64,4</w:t>
      </w:r>
      <w:r w:rsidRPr="00AF58BE">
        <w:rPr>
          <w:rFonts w:ascii="Simplified Arabic" w:hAnsi="Simplified Arabic" w:cs="Simplified Arabic" w:hint="cs"/>
          <w:b w:val="0"/>
          <w:bCs w:val="0"/>
          <w:color w:val="000000"/>
          <w:sz w:val="30"/>
          <w:szCs w:val="30"/>
          <w:rtl/>
        </w:rPr>
        <w:t xml:space="preserve"> سنة 2017. وبالتالي، سيتقلص معدل الدين العمومي الإجمالي ليصل إلى </w:t>
      </w:r>
      <w:r w:rsidRPr="00AF58BE">
        <w:rPr>
          <w:rFonts w:ascii="Simplified Arabic" w:hAnsi="Simplified Arabic" w:cs="Simplified Arabic"/>
          <w:b w:val="0"/>
          <w:bCs w:val="0"/>
          <w:color w:val="000000"/>
          <w:sz w:val="30"/>
          <w:szCs w:val="30"/>
        </w:rPr>
        <w:t>%80,9</w:t>
      </w:r>
      <w:r w:rsidRPr="00AF58BE">
        <w:rPr>
          <w:rFonts w:ascii="Simplified Arabic" w:hAnsi="Simplified Arabic" w:cs="Simplified Arabic" w:hint="cs"/>
          <w:b w:val="0"/>
          <w:bCs w:val="0"/>
          <w:color w:val="000000"/>
          <w:sz w:val="30"/>
          <w:szCs w:val="30"/>
          <w:rtl/>
        </w:rPr>
        <w:t xml:space="preserve"> من الناتج الداخلي الإجمالي سنة 2017 عوض</w:t>
      </w:r>
      <w:r w:rsidRPr="00AF58BE">
        <w:rPr>
          <w:rFonts w:ascii="Simplified Arabic" w:hAnsi="Simplified Arabic" w:cs="Simplified Arabic"/>
          <w:b w:val="0"/>
          <w:bCs w:val="0"/>
          <w:color w:val="000000"/>
          <w:sz w:val="30"/>
          <w:szCs w:val="30"/>
        </w:rPr>
        <w:t xml:space="preserve">%81,4 </w:t>
      </w:r>
      <w:r w:rsidRPr="00AF58BE">
        <w:rPr>
          <w:rFonts w:ascii="Simplified Arabic" w:hAnsi="Simplified Arabic" w:cs="Simplified Arabic" w:hint="cs"/>
          <w:b w:val="0"/>
          <w:bCs w:val="0"/>
          <w:color w:val="000000"/>
          <w:sz w:val="30"/>
          <w:szCs w:val="30"/>
          <w:rtl/>
        </w:rPr>
        <w:t xml:space="preserve"> سنة 2016.</w:t>
      </w:r>
    </w:p>
    <w:p w:rsidR="008C1557" w:rsidRPr="00AF58BE" w:rsidRDefault="006F0FC0" w:rsidP="001C5C09">
      <w:pPr>
        <w:widowControl w:val="0"/>
        <w:autoSpaceDE w:val="0"/>
        <w:autoSpaceDN w:val="0"/>
        <w:bidi/>
        <w:adjustRightInd w:val="0"/>
        <w:spacing w:before="100" w:beforeAutospacing="1" w:after="100" w:afterAutospacing="1"/>
        <w:ind w:left="-2" w:firstLine="422"/>
        <w:jc w:val="both"/>
        <w:rPr>
          <w:rFonts w:ascii="Simplified Arabic" w:hAnsi="Simplified Arabic" w:cs="Simplified Arabic"/>
          <w:b w:val="0"/>
          <w:bCs w:val="0"/>
          <w:color w:val="000000"/>
          <w:sz w:val="30"/>
          <w:szCs w:val="30"/>
          <w:rtl/>
        </w:rPr>
      </w:pPr>
      <w:r w:rsidRPr="00AF58BE">
        <w:rPr>
          <w:rFonts w:ascii="Simplified Arabic" w:hAnsi="Simplified Arabic" w:cs="Simplified Arabic" w:hint="cs"/>
          <w:b w:val="0"/>
          <w:bCs w:val="0"/>
          <w:color w:val="000000"/>
          <w:sz w:val="30"/>
          <w:szCs w:val="30"/>
          <w:rtl/>
        </w:rPr>
        <w:t xml:space="preserve">وعلى مستوى المالية الخارجية، سيمكن تعزيز صافي المداخيل الواردة من باقي العالم، خاصة التحويلات الجارية للمغاربة المقيمين بالخارج، من تغطية العجز الخارجي للموارد. وهكذا، سيصل الرصيد الجاري لميزان الأداءات إلى </w:t>
      </w:r>
      <w:r w:rsidRPr="00AF58BE">
        <w:rPr>
          <w:rFonts w:ascii="Simplified Arabic" w:hAnsi="Simplified Arabic" w:cs="Simplified Arabic"/>
          <w:b w:val="0"/>
          <w:bCs w:val="0"/>
          <w:color w:val="000000"/>
          <w:sz w:val="30"/>
          <w:szCs w:val="30"/>
        </w:rPr>
        <w:t>%5,2</w:t>
      </w:r>
      <w:r w:rsidRPr="00AF58BE">
        <w:rPr>
          <w:rFonts w:ascii="Simplified Arabic" w:hAnsi="Simplified Arabic" w:cs="Simplified Arabic" w:hint="cs"/>
          <w:b w:val="0"/>
          <w:bCs w:val="0"/>
          <w:color w:val="000000"/>
          <w:sz w:val="30"/>
          <w:szCs w:val="30"/>
          <w:rtl/>
        </w:rPr>
        <w:t xml:space="preserve"> من الناتج الداخلي الإجمالي سنة 2017 عوض </w:t>
      </w:r>
      <w:r w:rsidRPr="00AF58BE">
        <w:rPr>
          <w:rFonts w:ascii="Simplified Arabic" w:hAnsi="Simplified Arabic" w:cs="Simplified Arabic"/>
          <w:b w:val="0"/>
          <w:bCs w:val="0"/>
          <w:color w:val="000000"/>
          <w:sz w:val="30"/>
          <w:szCs w:val="30"/>
        </w:rPr>
        <w:t>%4,3</w:t>
      </w:r>
      <w:r w:rsidRPr="00AF58BE">
        <w:rPr>
          <w:rFonts w:ascii="Simplified Arabic" w:hAnsi="Simplified Arabic" w:cs="Simplified Arabic" w:hint="cs"/>
          <w:b w:val="0"/>
          <w:bCs w:val="0"/>
          <w:color w:val="000000"/>
          <w:sz w:val="30"/>
          <w:szCs w:val="30"/>
          <w:rtl/>
        </w:rPr>
        <w:t xml:space="preserve"> سنة 2016. </w:t>
      </w:r>
    </w:p>
    <w:p w:rsidR="006F0FC0" w:rsidRPr="00AF58BE" w:rsidRDefault="006F0FC0" w:rsidP="001C5C09">
      <w:pPr>
        <w:widowControl w:val="0"/>
        <w:autoSpaceDE w:val="0"/>
        <w:autoSpaceDN w:val="0"/>
        <w:bidi/>
        <w:adjustRightInd w:val="0"/>
        <w:spacing w:before="100" w:beforeAutospacing="1" w:after="100" w:afterAutospacing="1"/>
        <w:ind w:left="-2" w:firstLine="422"/>
        <w:jc w:val="both"/>
        <w:rPr>
          <w:rFonts w:ascii="Simplified Arabic" w:hAnsi="Simplified Arabic" w:cs="Simplified Arabic"/>
          <w:b w:val="0"/>
          <w:bCs w:val="0"/>
          <w:color w:val="000000"/>
          <w:sz w:val="30"/>
          <w:szCs w:val="30"/>
          <w:rtl/>
        </w:rPr>
      </w:pPr>
      <w:r w:rsidRPr="00AF58BE">
        <w:rPr>
          <w:rFonts w:ascii="Simplified Arabic" w:hAnsi="Simplified Arabic" w:cs="Simplified Arabic" w:hint="cs"/>
          <w:b w:val="0"/>
          <w:bCs w:val="0"/>
          <w:color w:val="000000"/>
          <w:sz w:val="30"/>
          <w:szCs w:val="30"/>
          <w:rtl/>
        </w:rPr>
        <w:t xml:space="preserve">بناء على التحسن الطفيف للاستثمارات الأجنبية المباشرة وتطور </w:t>
      </w:r>
      <w:r w:rsidR="008C1557" w:rsidRPr="00AF58BE">
        <w:rPr>
          <w:rFonts w:ascii="Simplified Arabic" w:hAnsi="Simplified Arabic" w:cs="Simplified Arabic" w:hint="cs"/>
          <w:b w:val="0"/>
          <w:bCs w:val="0"/>
          <w:color w:val="000000"/>
          <w:sz w:val="30"/>
          <w:szCs w:val="30"/>
          <w:rtl/>
        </w:rPr>
        <w:t>ا</w:t>
      </w:r>
      <w:r w:rsidRPr="00AF58BE">
        <w:rPr>
          <w:rFonts w:ascii="Simplified Arabic" w:hAnsi="Simplified Arabic" w:cs="Simplified Arabic" w:hint="cs"/>
          <w:b w:val="0"/>
          <w:bCs w:val="0"/>
          <w:color w:val="000000"/>
          <w:sz w:val="30"/>
          <w:szCs w:val="30"/>
          <w:rtl/>
        </w:rPr>
        <w:t xml:space="preserve">لتدفقات </w:t>
      </w:r>
      <w:r w:rsidR="00143492" w:rsidRPr="00AF58BE">
        <w:rPr>
          <w:rFonts w:ascii="Simplified Arabic" w:hAnsi="Simplified Arabic" w:cs="Simplified Arabic" w:hint="cs"/>
          <w:b w:val="0"/>
          <w:bCs w:val="0"/>
          <w:color w:val="000000"/>
          <w:sz w:val="30"/>
          <w:szCs w:val="30"/>
          <w:rtl/>
        </w:rPr>
        <w:t>الأخرى لر</w:t>
      </w:r>
      <w:r w:rsidRPr="00AF58BE">
        <w:rPr>
          <w:rFonts w:ascii="Simplified Arabic" w:hAnsi="Simplified Arabic" w:cs="Simplified Arabic" w:hint="cs"/>
          <w:b w:val="0"/>
          <w:bCs w:val="0"/>
          <w:color w:val="000000"/>
          <w:sz w:val="30"/>
          <w:szCs w:val="30"/>
          <w:rtl/>
        </w:rPr>
        <w:t xml:space="preserve">أس المال، ستنخفض الموجودات من العملة الصعبة لتصل إلى 220 مليار درهم سنة 2017، أي ما يعادل </w:t>
      </w:r>
      <w:r w:rsidRPr="00AF58BE">
        <w:rPr>
          <w:rFonts w:ascii="Simplified Arabic" w:hAnsi="Simplified Arabic" w:cs="Simplified Arabic"/>
          <w:b w:val="0"/>
          <w:bCs w:val="0"/>
          <w:color w:val="000000"/>
          <w:sz w:val="30"/>
          <w:szCs w:val="30"/>
        </w:rPr>
        <w:t>5,</w:t>
      </w:r>
      <w:r w:rsidR="002D31D4" w:rsidRPr="00AF58BE">
        <w:rPr>
          <w:rFonts w:ascii="Simplified Arabic" w:hAnsi="Simplified Arabic" w:cs="Simplified Arabic"/>
          <w:b w:val="0"/>
          <w:bCs w:val="0"/>
          <w:color w:val="000000"/>
          <w:sz w:val="30"/>
          <w:szCs w:val="30"/>
        </w:rPr>
        <w:t>4</w:t>
      </w:r>
      <w:r w:rsidRPr="00AF58BE">
        <w:rPr>
          <w:rFonts w:ascii="Simplified Arabic" w:hAnsi="Simplified Arabic" w:cs="Simplified Arabic" w:hint="cs"/>
          <w:b w:val="0"/>
          <w:bCs w:val="0"/>
          <w:color w:val="000000"/>
          <w:sz w:val="30"/>
          <w:szCs w:val="30"/>
          <w:rtl/>
        </w:rPr>
        <w:t xml:space="preserve"> أشهر من الواردات من السلع والخدمات عوض</w:t>
      </w:r>
      <w:r w:rsidRPr="00AF58BE">
        <w:rPr>
          <w:rFonts w:ascii="Simplified Arabic" w:hAnsi="Simplified Arabic" w:cs="Simplified Arabic"/>
          <w:b w:val="0"/>
          <w:bCs w:val="0"/>
          <w:color w:val="000000"/>
          <w:sz w:val="30"/>
          <w:szCs w:val="30"/>
        </w:rPr>
        <w:t xml:space="preserve">6,6 </w:t>
      </w:r>
      <w:r w:rsidRPr="00AF58BE">
        <w:rPr>
          <w:rFonts w:ascii="Simplified Arabic" w:hAnsi="Simplified Arabic" w:cs="Simplified Arabic" w:hint="cs"/>
          <w:b w:val="0"/>
          <w:bCs w:val="0"/>
          <w:color w:val="000000"/>
          <w:sz w:val="30"/>
          <w:szCs w:val="30"/>
          <w:rtl/>
        </w:rPr>
        <w:t xml:space="preserve"> أشهر سنة 2016. </w:t>
      </w:r>
      <w:r w:rsidR="008C1557" w:rsidRPr="00AF58BE">
        <w:rPr>
          <w:rFonts w:ascii="Simplified Arabic" w:hAnsi="Simplified Arabic" w:cs="Simplified Arabic" w:hint="cs"/>
          <w:b w:val="0"/>
          <w:bCs w:val="0"/>
          <w:color w:val="000000"/>
          <w:sz w:val="30"/>
          <w:szCs w:val="30"/>
          <w:rtl/>
        </w:rPr>
        <w:t>وستعرف القروض البنكية تحسنا، رغم الانخفاض الطفيف للسيولة، لتنتقل وتيرة نموها من</w:t>
      </w:r>
      <w:r w:rsidR="008C1557" w:rsidRPr="00AF58BE">
        <w:rPr>
          <w:rFonts w:ascii="Simplified Arabic" w:hAnsi="Simplified Arabic" w:cs="Simplified Arabic"/>
          <w:b w:val="0"/>
          <w:bCs w:val="0"/>
          <w:color w:val="000000"/>
          <w:sz w:val="30"/>
          <w:szCs w:val="30"/>
        </w:rPr>
        <w:t xml:space="preserve">%3,9 </w:t>
      </w:r>
      <w:r w:rsidR="008C1557" w:rsidRPr="00AF58BE">
        <w:rPr>
          <w:rFonts w:ascii="Simplified Arabic" w:hAnsi="Simplified Arabic" w:cs="Simplified Arabic" w:hint="cs"/>
          <w:b w:val="0"/>
          <w:bCs w:val="0"/>
          <w:color w:val="000000"/>
          <w:sz w:val="30"/>
          <w:szCs w:val="30"/>
          <w:rtl/>
        </w:rPr>
        <w:t xml:space="preserve"> سنة 2016 إلى </w:t>
      </w:r>
      <w:r w:rsidR="008C1557" w:rsidRPr="00AF58BE">
        <w:rPr>
          <w:rFonts w:ascii="Simplified Arabic" w:hAnsi="Simplified Arabic" w:cs="Simplified Arabic"/>
          <w:b w:val="0"/>
          <w:bCs w:val="0"/>
          <w:color w:val="000000"/>
          <w:sz w:val="30"/>
          <w:szCs w:val="30"/>
        </w:rPr>
        <w:t>%5</w:t>
      </w:r>
      <w:r w:rsidR="008C1557" w:rsidRPr="00AF58BE">
        <w:rPr>
          <w:rFonts w:ascii="Simplified Arabic" w:hAnsi="Simplified Arabic" w:cs="Simplified Arabic" w:hint="cs"/>
          <w:b w:val="0"/>
          <w:bCs w:val="0"/>
          <w:color w:val="000000"/>
          <w:sz w:val="30"/>
          <w:szCs w:val="30"/>
          <w:rtl/>
        </w:rPr>
        <w:t xml:space="preserve"> سنة 2017 عوض </w:t>
      </w:r>
      <w:r w:rsidR="008C1557" w:rsidRPr="00AF58BE">
        <w:rPr>
          <w:rFonts w:ascii="Simplified Arabic" w:hAnsi="Simplified Arabic" w:cs="Simplified Arabic"/>
          <w:b w:val="0"/>
          <w:bCs w:val="0"/>
          <w:color w:val="000000"/>
          <w:sz w:val="30"/>
          <w:szCs w:val="30"/>
        </w:rPr>
        <w:t>%10,6</w:t>
      </w:r>
      <w:r w:rsidR="008C1557" w:rsidRPr="00AF58BE">
        <w:rPr>
          <w:rFonts w:ascii="Simplified Arabic" w:hAnsi="Simplified Arabic" w:cs="Simplified Arabic" w:hint="cs"/>
          <w:b w:val="0"/>
          <w:bCs w:val="0"/>
          <w:color w:val="000000"/>
          <w:sz w:val="30"/>
          <w:szCs w:val="30"/>
          <w:rtl/>
        </w:rPr>
        <w:t xml:space="preserve"> كمتوسط سنوي للفترة 2007-2015. وإجمالا، ستواصل الكتلة النقدية ارتفاعها بوتيرة معتدلة قدرت ب </w:t>
      </w:r>
      <w:r w:rsidR="008C1557" w:rsidRPr="00AF58BE">
        <w:rPr>
          <w:rFonts w:ascii="Simplified Arabic" w:hAnsi="Simplified Arabic" w:cs="Simplified Arabic"/>
          <w:b w:val="0"/>
          <w:bCs w:val="0"/>
          <w:color w:val="000000"/>
          <w:sz w:val="30"/>
          <w:szCs w:val="30"/>
        </w:rPr>
        <w:t>%3,9</w:t>
      </w:r>
      <w:r w:rsidR="008C1557" w:rsidRPr="00AF58BE">
        <w:rPr>
          <w:rFonts w:ascii="Simplified Arabic" w:hAnsi="Simplified Arabic" w:cs="Simplified Arabic" w:hint="cs"/>
          <w:b w:val="0"/>
          <w:bCs w:val="0"/>
          <w:color w:val="000000"/>
          <w:sz w:val="30"/>
          <w:szCs w:val="30"/>
          <w:rtl/>
        </w:rPr>
        <w:t xml:space="preserve"> سنة 2017 عوض </w:t>
      </w:r>
      <w:r w:rsidR="008C1557" w:rsidRPr="00AF58BE">
        <w:rPr>
          <w:rFonts w:ascii="Simplified Arabic" w:hAnsi="Simplified Arabic" w:cs="Simplified Arabic"/>
          <w:b w:val="0"/>
          <w:bCs w:val="0"/>
          <w:color w:val="000000"/>
          <w:sz w:val="30"/>
          <w:szCs w:val="30"/>
        </w:rPr>
        <w:t>%4,7</w:t>
      </w:r>
      <w:r w:rsidR="008C1557" w:rsidRPr="00AF58BE">
        <w:rPr>
          <w:rFonts w:ascii="Simplified Arabic" w:hAnsi="Simplified Arabic" w:cs="Simplified Arabic" w:hint="cs"/>
          <w:b w:val="0"/>
          <w:bCs w:val="0"/>
          <w:color w:val="000000"/>
          <w:sz w:val="30"/>
          <w:szCs w:val="30"/>
          <w:rtl/>
        </w:rPr>
        <w:t xml:space="preserve"> سنة 2016.</w:t>
      </w:r>
      <w:r w:rsidRPr="00AF58BE">
        <w:rPr>
          <w:rFonts w:ascii="Simplified Arabic" w:hAnsi="Simplified Arabic" w:cs="Simplified Arabic" w:hint="cs"/>
          <w:b w:val="0"/>
          <w:bCs w:val="0"/>
          <w:color w:val="000000"/>
          <w:sz w:val="30"/>
          <w:szCs w:val="30"/>
          <w:rtl/>
        </w:rPr>
        <w:t xml:space="preserve"> </w:t>
      </w:r>
    </w:p>
    <w:p w:rsidR="006F0FC0" w:rsidRPr="00AF58BE" w:rsidRDefault="006F0FC0" w:rsidP="001C5C09">
      <w:pPr>
        <w:widowControl w:val="0"/>
        <w:autoSpaceDE w:val="0"/>
        <w:autoSpaceDN w:val="0"/>
        <w:bidi/>
        <w:adjustRightInd w:val="0"/>
        <w:spacing w:before="100" w:beforeAutospacing="1" w:after="100" w:afterAutospacing="1"/>
        <w:ind w:left="-2" w:firstLine="422"/>
        <w:jc w:val="both"/>
        <w:rPr>
          <w:rFonts w:ascii="Simplified Arabic" w:hAnsi="Simplified Arabic" w:cs="Simplified Arabic"/>
          <w:b w:val="0"/>
          <w:bCs w:val="0"/>
          <w:color w:val="000000"/>
          <w:sz w:val="30"/>
          <w:szCs w:val="30"/>
        </w:rPr>
      </w:pPr>
    </w:p>
    <w:p w:rsidR="006F0FC0" w:rsidRPr="00AF58BE" w:rsidRDefault="006F0FC0" w:rsidP="001C5C09">
      <w:pPr>
        <w:widowControl w:val="0"/>
        <w:autoSpaceDE w:val="0"/>
        <w:autoSpaceDN w:val="0"/>
        <w:bidi/>
        <w:adjustRightInd w:val="0"/>
        <w:spacing w:before="100" w:beforeAutospacing="1" w:after="100" w:afterAutospacing="1"/>
        <w:ind w:left="-2" w:firstLine="422"/>
        <w:jc w:val="both"/>
        <w:rPr>
          <w:rFonts w:ascii="Simplified Arabic" w:hAnsi="Simplified Arabic" w:cs="Simplified Arabic"/>
          <w:b w:val="0"/>
          <w:bCs w:val="0"/>
          <w:color w:val="000000"/>
          <w:sz w:val="30"/>
          <w:szCs w:val="30"/>
        </w:rPr>
      </w:pPr>
    </w:p>
    <w:p w:rsidR="006F0FC0" w:rsidRDefault="006F0FC0" w:rsidP="006F0FC0">
      <w:pPr>
        <w:bidi/>
        <w:ind w:firstLine="708"/>
        <w:jc w:val="both"/>
        <w:rPr>
          <w:rFonts w:ascii="Simplified Arabic" w:hAnsi="Simplified Arabic" w:cs="Simplified Arabic"/>
          <w:b w:val="0"/>
          <w:bCs w:val="0"/>
          <w:color w:val="000000"/>
          <w:sz w:val="32"/>
          <w:szCs w:val="32"/>
          <w:rtl/>
        </w:rPr>
      </w:pPr>
    </w:p>
    <w:p w:rsidR="00AF58BE" w:rsidRDefault="00AF58BE" w:rsidP="00AF58BE">
      <w:pPr>
        <w:bidi/>
        <w:ind w:firstLine="708"/>
        <w:jc w:val="both"/>
        <w:rPr>
          <w:rFonts w:ascii="Simplified Arabic" w:hAnsi="Simplified Arabic" w:cs="Simplified Arabic"/>
          <w:b w:val="0"/>
          <w:bCs w:val="0"/>
          <w:color w:val="000000"/>
          <w:sz w:val="32"/>
          <w:szCs w:val="32"/>
          <w:rtl/>
        </w:rPr>
      </w:pPr>
    </w:p>
    <w:p w:rsidR="00AF58BE" w:rsidRDefault="00AF58BE" w:rsidP="00AF58BE">
      <w:pPr>
        <w:bidi/>
        <w:ind w:firstLine="708"/>
        <w:jc w:val="both"/>
        <w:rPr>
          <w:rFonts w:ascii="Simplified Arabic" w:hAnsi="Simplified Arabic" w:cs="Simplified Arabic"/>
          <w:b w:val="0"/>
          <w:bCs w:val="0"/>
          <w:color w:val="000000"/>
          <w:sz w:val="32"/>
          <w:szCs w:val="32"/>
          <w:rtl/>
        </w:rPr>
      </w:pPr>
    </w:p>
    <w:p w:rsidR="00AF58BE" w:rsidRDefault="00AF58BE" w:rsidP="00AF58BE">
      <w:pPr>
        <w:bidi/>
        <w:ind w:firstLine="708"/>
        <w:jc w:val="both"/>
        <w:rPr>
          <w:rFonts w:ascii="Simplified Arabic" w:hAnsi="Simplified Arabic" w:cs="Simplified Arabic"/>
          <w:b w:val="0"/>
          <w:bCs w:val="0"/>
          <w:color w:val="000000"/>
          <w:sz w:val="32"/>
          <w:szCs w:val="32"/>
          <w:rtl/>
        </w:rPr>
      </w:pPr>
    </w:p>
    <w:p w:rsidR="00AF58BE" w:rsidRDefault="00AF58BE" w:rsidP="00AF58BE">
      <w:pPr>
        <w:bidi/>
        <w:ind w:firstLine="708"/>
        <w:jc w:val="both"/>
        <w:rPr>
          <w:rFonts w:ascii="Simplified Arabic" w:hAnsi="Simplified Arabic" w:cs="Simplified Arabic"/>
          <w:b w:val="0"/>
          <w:bCs w:val="0"/>
          <w:color w:val="000000"/>
          <w:sz w:val="32"/>
          <w:szCs w:val="32"/>
          <w:rtl/>
        </w:rPr>
      </w:pPr>
    </w:p>
    <w:p w:rsidR="00AF58BE" w:rsidRDefault="00AF58BE" w:rsidP="00AF58BE">
      <w:pPr>
        <w:bidi/>
        <w:ind w:firstLine="708"/>
        <w:jc w:val="both"/>
        <w:rPr>
          <w:rFonts w:ascii="Simplified Arabic" w:hAnsi="Simplified Arabic" w:cs="Simplified Arabic"/>
          <w:b w:val="0"/>
          <w:bCs w:val="0"/>
          <w:color w:val="000000"/>
          <w:sz w:val="32"/>
          <w:szCs w:val="32"/>
          <w:rtl/>
        </w:rPr>
      </w:pPr>
    </w:p>
    <w:p w:rsidR="00AF58BE" w:rsidRDefault="00AF58BE" w:rsidP="00AF58BE">
      <w:pPr>
        <w:bidi/>
        <w:ind w:firstLine="708"/>
        <w:jc w:val="both"/>
        <w:rPr>
          <w:rFonts w:ascii="Simplified Arabic" w:hAnsi="Simplified Arabic" w:cs="Simplified Arabic"/>
          <w:b w:val="0"/>
          <w:bCs w:val="0"/>
          <w:color w:val="000000"/>
          <w:sz w:val="32"/>
          <w:szCs w:val="32"/>
          <w:rtl/>
        </w:rPr>
      </w:pPr>
    </w:p>
    <w:p w:rsidR="00AF58BE" w:rsidRDefault="00AF58BE" w:rsidP="00AF58BE">
      <w:pPr>
        <w:bidi/>
        <w:ind w:firstLine="708"/>
        <w:jc w:val="both"/>
        <w:rPr>
          <w:rFonts w:ascii="Simplified Arabic" w:hAnsi="Simplified Arabic" w:cs="Simplified Arabic"/>
          <w:b w:val="0"/>
          <w:bCs w:val="0"/>
          <w:color w:val="000000"/>
          <w:sz w:val="32"/>
          <w:szCs w:val="32"/>
          <w:rtl/>
        </w:rPr>
      </w:pPr>
    </w:p>
    <w:p w:rsidR="00AF58BE" w:rsidRDefault="00AF58BE" w:rsidP="00AF58BE">
      <w:pPr>
        <w:bidi/>
        <w:ind w:firstLine="708"/>
        <w:jc w:val="both"/>
        <w:rPr>
          <w:rFonts w:ascii="Simplified Arabic" w:hAnsi="Simplified Arabic" w:cs="Simplified Arabic"/>
          <w:b w:val="0"/>
          <w:bCs w:val="0"/>
          <w:color w:val="000000"/>
          <w:sz w:val="32"/>
          <w:szCs w:val="32"/>
          <w:rtl/>
        </w:rPr>
      </w:pPr>
    </w:p>
    <w:p w:rsidR="00AF58BE" w:rsidRDefault="00AF58BE" w:rsidP="00AF58BE">
      <w:pPr>
        <w:bidi/>
        <w:ind w:firstLine="708"/>
        <w:jc w:val="both"/>
        <w:rPr>
          <w:rFonts w:ascii="Simplified Arabic" w:hAnsi="Simplified Arabic" w:cs="Simplified Arabic"/>
          <w:b w:val="0"/>
          <w:bCs w:val="0"/>
          <w:color w:val="000000"/>
          <w:sz w:val="32"/>
          <w:szCs w:val="32"/>
          <w:rtl/>
        </w:rPr>
      </w:pPr>
    </w:p>
    <w:p w:rsidR="00AF58BE" w:rsidRDefault="00AF58BE" w:rsidP="00AF58BE">
      <w:pPr>
        <w:bidi/>
        <w:ind w:firstLine="708"/>
        <w:jc w:val="both"/>
        <w:rPr>
          <w:rFonts w:ascii="Simplified Arabic" w:hAnsi="Simplified Arabic" w:cs="Simplified Arabic"/>
          <w:b w:val="0"/>
          <w:bCs w:val="0"/>
          <w:color w:val="000000"/>
          <w:sz w:val="32"/>
          <w:szCs w:val="32"/>
          <w:rtl/>
        </w:rPr>
      </w:pPr>
    </w:p>
    <w:p w:rsidR="00AF58BE" w:rsidRDefault="00AF58BE" w:rsidP="00AF58BE">
      <w:pPr>
        <w:bidi/>
        <w:ind w:firstLine="708"/>
        <w:jc w:val="both"/>
        <w:rPr>
          <w:rFonts w:ascii="Simplified Arabic" w:hAnsi="Simplified Arabic" w:cs="Simplified Arabic"/>
          <w:b w:val="0"/>
          <w:bCs w:val="0"/>
          <w:color w:val="000000"/>
          <w:sz w:val="32"/>
          <w:szCs w:val="32"/>
          <w:rtl/>
        </w:rPr>
      </w:pPr>
    </w:p>
    <w:p w:rsidR="00AF58BE" w:rsidRDefault="00AF58BE" w:rsidP="00AF58BE">
      <w:pPr>
        <w:bidi/>
        <w:ind w:firstLine="708"/>
        <w:jc w:val="both"/>
        <w:rPr>
          <w:rFonts w:ascii="Simplified Arabic" w:hAnsi="Simplified Arabic" w:cs="Simplified Arabic"/>
          <w:b w:val="0"/>
          <w:bCs w:val="0"/>
          <w:color w:val="000000"/>
          <w:sz w:val="32"/>
          <w:szCs w:val="32"/>
          <w:rtl/>
        </w:rPr>
      </w:pPr>
    </w:p>
    <w:p w:rsidR="00AF58BE" w:rsidRDefault="00AF58BE" w:rsidP="00AF58BE">
      <w:pPr>
        <w:bidi/>
        <w:ind w:firstLine="708"/>
        <w:jc w:val="both"/>
        <w:rPr>
          <w:rFonts w:ascii="Simplified Arabic" w:hAnsi="Simplified Arabic" w:cs="Simplified Arabic"/>
          <w:b w:val="0"/>
          <w:bCs w:val="0"/>
          <w:color w:val="000000"/>
          <w:sz w:val="32"/>
          <w:szCs w:val="32"/>
          <w:rtl/>
        </w:rPr>
      </w:pPr>
    </w:p>
    <w:p w:rsidR="00AF58BE" w:rsidRDefault="00AF58BE" w:rsidP="00AF58BE">
      <w:pPr>
        <w:bidi/>
        <w:ind w:firstLine="708"/>
        <w:jc w:val="both"/>
        <w:rPr>
          <w:rFonts w:ascii="Simplified Arabic" w:hAnsi="Simplified Arabic" w:cs="Simplified Arabic"/>
          <w:b w:val="0"/>
          <w:bCs w:val="0"/>
          <w:color w:val="000000"/>
          <w:sz w:val="32"/>
          <w:szCs w:val="32"/>
          <w:rtl/>
        </w:rPr>
      </w:pPr>
    </w:p>
    <w:p w:rsidR="00AF58BE" w:rsidRDefault="00AF58BE" w:rsidP="00AF58BE">
      <w:pPr>
        <w:bidi/>
        <w:ind w:firstLine="708"/>
        <w:jc w:val="both"/>
        <w:rPr>
          <w:rFonts w:ascii="Simplified Arabic" w:hAnsi="Simplified Arabic" w:cs="Simplified Arabic"/>
          <w:b w:val="0"/>
          <w:bCs w:val="0"/>
          <w:color w:val="000000"/>
          <w:sz w:val="32"/>
          <w:szCs w:val="32"/>
          <w:rtl/>
        </w:rPr>
      </w:pPr>
    </w:p>
    <w:p w:rsidR="00AF58BE" w:rsidRDefault="00AF58BE" w:rsidP="00AF58BE">
      <w:pPr>
        <w:bidi/>
        <w:ind w:firstLine="708"/>
        <w:jc w:val="both"/>
        <w:rPr>
          <w:rFonts w:ascii="Andalus" w:hAnsi="Andalus" w:cs="Simplified Arabic"/>
          <w:b w:val="0"/>
          <w:bCs w:val="0"/>
          <w:color w:val="000000"/>
          <w:sz w:val="32"/>
          <w:szCs w:val="32"/>
        </w:rPr>
      </w:pPr>
    </w:p>
    <w:p w:rsidR="006F0FC0" w:rsidRDefault="006F0FC0" w:rsidP="006F0FC0">
      <w:pPr>
        <w:pStyle w:val="Paragraphedeliste"/>
        <w:keepNext/>
        <w:keepLines/>
        <w:numPr>
          <w:ilvl w:val="0"/>
          <w:numId w:val="1"/>
        </w:numPr>
        <w:bidi/>
        <w:ind w:left="993"/>
        <w:jc w:val="both"/>
        <w:rPr>
          <w:rFonts w:ascii="Arabic Typesetting" w:hAnsi="Arabic Typesetting" w:cs="Arabic Typesetting"/>
          <w:b/>
          <w:bCs/>
          <w:color w:val="7030A0"/>
          <w:sz w:val="52"/>
          <w:szCs w:val="52"/>
          <w:u w:val="single"/>
        </w:rPr>
      </w:pPr>
      <w:r w:rsidRPr="0040234D">
        <w:rPr>
          <w:rFonts w:ascii="Arabic Typesetting" w:hAnsi="Arabic Typesetting" w:cs="Arabic Typesetting" w:hint="cs"/>
          <w:b/>
          <w:bCs/>
          <w:color w:val="7030A0"/>
          <w:sz w:val="52"/>
          <w:szCs w:val="52"/>
          <w:u w:val="single"/>
          <w:rtl/>
        </w:rPr>
        <w:t>آفاق الاقتصاد الوطني خلال سنة 2018</w:t>
      </w:r>
    </w:p>
    <w:p w:rsidR="00510266" w:rsidRPr="00510266" w:rsidRDefault="006F0FC0" w:rsidP="00510266">
      <w:pPr>
        <w:pStyle w:val="Paragraphedeliste"/>
        <w:widowControl w:val="0"/>
        <w:numPr>
          <w:ilvl w:val="1"/>
          <w:numId w:val="11"/>
        </w:numPr>
        <w:autoSpaceDE w:val="0"/>
        <w:autoSpaceDN w:val="0"/>
        <w:bidi/>
        <w:adjustRightInd w:val="0"/>
        <w:spacing w:before="100" w:beforeAutospacing="1" w:after="100" w:afterAutospacing="1"/>
        <w:ind w:left="-2" w:right="44" w:firstLine="422"/>
        <w:jc w:val="both"/>
        <w:rPr>
          <w:rFonts w:ascii="Simplified Arabic" w:hAnsi="Simplified Arabic" w:cs="Simplified Arabic"/>
          <w:b/>
          <w:bCs/>
          <w:color w:val="000000"/>
          <w:sz w:val="32"/>
          <w:szCs w:val="32"/>
        </w:rPr>
      </w:pPr>
      <w:r w:rsidRPr="00510266">
        <w:rPr>
          <w:rFonts w:ascii="Arabic Typesetting" w:eastAsia="SimSun" w:hAnsi="Arabic Typesetting" w:cs="Arabic Typesetting"/>
          <w:b/>
          <w:bCs/>
          <w:i/>
          <w:iCs/>
          <w:color w:val="7030A0"/>
          <w:sz w:val="44"/>
          <w:szCs w:val="44"/>
          <w:u w:val="single"/>
          <w:rtl/>
          <w:lang w:bidi="ar-MA"/>
        </w:rPr>
        <w:t>مكونات العرض خلال سنة 2018</w:t>
      </w:r>
    </w:p>
    <w:p w:rsidR="006F0FC0" w:rsidRPr="00AF58BE" w:rsidRDefault="00510266" w:rsidP="00E45F34">
      <w:pPr>
        <w:widowControl w:val="0"/>
        <w:autoSpaceDE w:val="0"/>
        <w:autoSpaceDN w:val="0"/>
        <w:bidi/>
        <w:adjustRightInd w:val="0"/>
        <w:spacing w:before="100" w:beforeAutospacing="1" w:after="100" w:afterAutospacing="1"/>
        <w:ind w:left="-2" w:firstLine="422"/>
        <w:jc w:val="both"/>
        <w:rPr>
          <w:rFonts w:ascii="Simplified Arabic" w:hAnsi="Simplified Arabic" w:cs="Simplified Arabic"/>
          <w:b w:val="0"/>
          <w:bCs w:val="0"/>
          <w:color w:val="000000"/>
          <w:sz w:val="30"/>
          <w:szCs w:val="30"/>
          <w:rtl/>
        </w:rPr>
      </w:pPr>
      <w:r w:rsidRPr="00AF58BE">
        <w:rPr>
          <w:rFonts w:ascii="Simplified Arabic" w:hAnsi="Simplified Arabic" w:cs="Simplified Arabic"/>
          <w:b w:val="0"/>
          <w:bCs w:val="0"/>
          <w:color w:val="000000"/>
          <w:sz w:val="30"/>
          <w:szCs w:val="30"/>
        </w:rPr>
        <w:t xml:space="preserve">  </w:t>
      </w:r>
      <w:r w:rsidR="006F0FC0" w:rsidRPr="00AF58BE">
        <w:rPr>
          <w:rFonts w:ascii="Simplified Arabic" w:hAnsi="Simplified Arabic" w:cs="Simplified Arabic" w:hint="cs"/>
          <w:b w:val="0"/>
          <w:bCs w:val="0"/>
          <w:color w:val="000000"/>
          <w:sz w:val="30"/>
          <w:szCs w:val="30"/>
          <w:rtl/>
        </w:rPr>
        <w:t>بناء على فرضية تحقيق إنتاج متوسط للحبوب خلال الموسم 2017/2018، ستنخفض القيمة المضافة للقطاع الفلاحي، وبالتالي ستسجل أنشطة القطاع  الأولي وتيرة نمو سالبة. ومن جهتها، ستواصل القيمة المضافة لأنشطة القطاعات الثانوية والثالثية تسجيل وتيرة معتدلة، نتيجة الانتعاش البطيء للطلب العالمي الموجه نحو المغرب سنة 2018 وتراجع الطلب الداخلي. في ظل هذه الظروف، سيعرف الاقتصاد الوطني خلال سنة 2018، تراجعا في وتيرة نموه مقارنة بتلك المقدرة سنة 2017.</w:t>
      </w:r>
    </w:p>
    <w:p w:rsidR="006F0FC0" w:rsidRPr="00AF58BE" w:rsidRDefault="006F0FC0" w:rsidP="00510266">
      <w:pPr>
        <w:widowControl w:val="0"/>
        <w:autoSpaceDE w:val="0"/>
        <w:autoSpaceDN w:val="0"/>
        <w:bidi/>
        <w:adjustRightInd w:val="0"/>
        <w:spacing w:before="100" w:beforeAutospacing="1" w:after="100" w:afterAutospacing="1"/>
        <w:ind w:left="-2" w:firstLine="422"/>
        <w:jc w:val="both"/>
        <w:rPr>
          <w:rFonts w:ascii="Simplified Arabic" w:hAnsi="Simplified Arabic" w:cs="Simplified Arabic"/>
          <w:b w:val="0"/>
          <w:bCs w:val="0"/>
          <w:color w:val="000000"/>
          <w:sz w:val="30"/>
          <w:szCs w:val="30"/>
          <w:rtl/>
        </w:rPr>
      </w:pPr>
      <w:r w:rsidRPr="00AF58BE">
        <w:rPr>
          <w:rFonts w:ascii="Simplified Arabic" w:hAnsi="Simplified Arabic" w:cs="Simplified Arabic" w:hint="cs"/>
          <w:b w:val="0"/>
          <w:bCs w:val="0"/>
          <w:color w:val="000000"/>
          <w:sz w:val="30"/>
          <w:szCs w:val="30"/>
          <w:rtl/>
        </w:rPr>
        <w:t>وفي هذا الإطار، ستسجل القيمة المضافة للقطاع الأولي انخفاضا ب</w:t>
      </w:r>
      <w:r w:rsidRPr="00AF58BE">
        <w:rPr>
          <w:rFonts w:ascii="Simplified Arabic" w:hAnsi="Simplified Arabic" w:cs="Simplified Arabic"/>
          <w:b w:val="0"/>
          <w:bCs w:val="0"/>
          <w:color w:val="000000"/>
          <w:sz w:val="30"/>
          <w:szCs w:val="30"/>
        </w:rPr>
        <w:t xml:space="preserve"> 0,3% </w:t>
      </w:r>
      <w:r w:rsidRPr="00AF58BE">
        <w:rPr>
          <w:rFonts w:ascii="Simplified Arabic" w:hAnsi="Simplified Arabic" w:cs="Simplified Arabic" w:hint="cs"/>
          <w:b w:val="0"/>
          <w:bCs w:val="0"/>
          <w:color w:val="000000"/>
          <w:sz w:val="30"/>
          <w:szCs w:val="30"/>
          <w:rtl/>
        </w:rPr>
        <w:t>عوض زيادة ب</w:t>
      </w:r>
      <w:r w:rsidRPr="00AF58BE">
        <w:rPr>
          <w:rFonts w:ascii="Simplified Arabic" w:hAnsi="Simplified Arabic" w:cs="Simplified Arabic"/>
          <w:b w:val="0"/>
          <w:bCs w:val="0"/>
          <w:color w:val="000000"/>
          <w:sz w:val="30"/>
          <w:szCs w:val="30"/>
        </w:rPr>
        <w:t xml:space="preserve">13,9% </w:t>
      </w:r>
      <w:r w:rsidRPr="00AF58BE">
        <w:rPr>
          <w:rFonts w:ascii="Simplified Arabic" w:hAnsi="Simplified Arabic" w:cs="Simplified Arabic" w:hint="cs"/>
          <w:b w:val="0"/>
          <w:bCs w:val="0"/>
          <w:color w:val="000000"/>
          <w:sz w:val="30"/>
          <w:szCs w:val="30"/>
          <w:rtl/>
        </w:rPr>
        <w:t xml:space="preserve"> سنة 2017. وسيمكن تعزيز وتيرة نمو أنشطة الزراعات الأخرى وأنشطة تربية الماشية، من تغطية تراجع إنتاج الحبوب.</w:t>
      </w:r>
    </w:p>
    <w:p w:rsidR="006F0FC0" w:rsidRPr="00AF58BE" w:rsidRDefault="006F0FC0" w:rsidP="001C5C09">
      <w:pPr>
        <w:widowControl w:val="0"/>
        <w:autoSpaceDE w:val="0"/>
        <w:autoSpaceDN w:val="0"/>
        <w:bidi/>
        <w:adjustRightInd w:val="0"/>
        <w:spacing w:before="100" w:beforeAutospacing="1" w:after="100" w:afterAutospacing="1"/>
        <w:ind w:left="-2" w:firstLine="422"/>
        <w:jc w:val="both"/>
        <w:rPr>
          <w:rFonts w:ascii="Simplified Arabic" w:hAnsi="Simplified Arabic" w:cs="Simplified Arabic"/>
          <w:b w:val="0"/>
          <w:bCs w:val="0"/>
          <w:color w:val="000000"/>
          <w:sz w:val="30"/>
          <w:szCs w:val="30"/>
          <w:rtl/>
        </w:rPr>
      </w:pPr>
      <w:r w:rsidRPr="00AF58BE">
        <w:rPr>
          <w:rFonts w:ascii="Simplified Arabic" w:hAnsi="Simplified Arabic" w:cs="Simplified Arabic" w:hint="cs"/>
          <w:b w:val="0"/>
          <w:bCs w:val="0"/>
          <w:color w:val="000000"/>
          <w:sz w:val="30"/>
          <w:szCs w:val="30"/>
          <w:rtl/>
        </w:rPr>
        <w:t xml:space="preserve">ومن جهتها، ستعرف الأنشطة غير الفلاحية تحسنا طفيفا في وتيرة نموها، لتنتقل من </w:t>
      </w:r>
      <w:r w:rsidRPr="00AF58BE">
        <w:rPr>
          <w:rFonts w:ascii="Simplified Arabic" w:hAnsi="Simplified Arabic" w:cs="Simplified Arabic"/>
          <w:b w:val="0"/>
          <w:bCs w:val="0"/>
          <w:color w:val="000000"/>
          <w:sz w:val="30"/>
          <w:szCs w:val="30"/>
        </w:rPr>
        <w:t>%2,5</w:t>
      </w:r>
      <w:r w:rsidRPr="00AF58BE">
        <w:rPr>
          <w:rFonts w:ascii="Simplified Arabic" w:hAnsi="Simplified Arabic" w:cs="Simplified Arabic" w:hint="cs"/>
          <w:b w:val="0"/>
          <w:bCs w:val="0"/>
          <w:color w:val="000000"/>
          <w:sz w:val="30"/>
          <w:szCs w:val="30"/>
          <w:rtl/>
        </w:rPr>
        <w:t xml:space="preserve"> سنة 2017 إلى </w:t>
      </w:r>
      <w:r w:rsidRPr="00AF58BE">
        <w:rPr>
          <w:rFonts w:ascii="Simplified Arabic" w:hAnsi="Simplified Arabic" w:cs="Simplified Arabic"/>
          <w:b w:val="0"/>
          <w:bCs w:val="0"/>
          <w:color w:val="000000"/>
          <w:sz w:val="30"/>
          <w:szCs w:val="30"/>
        </w:rPr>
        <w:t>%2,9</w:t>
      </w:r>
      <w:r w:rsidRPr="00AF58BE">
        <w:rPr>
          <w:rFonts w:ascii="Simplified Arabic" w:hAnsi="Simplified Arabic" w:cs="Simplified Arabic" w:hint="cs"/>
          <w:b w:val="0"/>
          <w:bCs w:val="0"/>
          <w:color w:val="000000"/>
          <w:sz w:val="30"/>
          <w:szCs w:val="30"/>
          <w:rtl/>
        </w:rPr>
        <w:t xml:space="preserve"> سنة 2018، غير أن هذه الوتيرة تبقى دون مستوى </w:t>
      </w:r>
      <w:r w:rsidRPr="00AF58BE">
        <w:rPr>
          <w:rFonts w:ascii="Simplified Arabic" w:hAnsi="Simplified Arabic" w:cs="Simplified Arabic"/>
          <w:b w:val="0"/>
          <w:bCs w:val="0"/>
          <w:color w:val="000000"/>
          <w:sz w:val="30"/>
          <w:szCs w:val="30"/>
        </w:rPr>
        <w:t>4,2%</w:t>
      </w:r>
      <w:r w:rsidRPr="00AF58BE">
        <w:rPr>
          <w:rFonts w:ascii="Simplified Arabic" w:hAnsi="Simplified Arabic" w:cs="Simplified Arabic" w:hint="cs"/>
          <w:b w:val="0"/>
          <w:bCs w:val="0"/>
          <w:color w:val="000000"/>
          <w:sz w:val="30"/>
          <w:szCs w:val="30"/>
          <w:rtl/>
        </w:rPr>
        <w:t xml:space="preserve"> كمتوسط سنوي للفترة 2008-2012. وستسجل أنشطة القطاع الثانوي تحسنا طفيفا في قيمتها المضافة ب</w:t>
      </w:r>
      <w:r w:rsidRPr="00AF58BE">
        <w:rPr>
          <w:rFonts w:ascii="Simplified Arabic" w:hAnsi="Simplified Arabic" w:cs="Simplified Arabic"/>
          <w:b w:val="0"/>
          <w:bCs w:val="0"/>
          <w:color w:val="000000"/>
          <w:sz w:val="30"/>
          <w:szCs w:val="30"/>
        </w:rPr>
        <w:t xml:space="preserve">%2,6 </w:t>
      </w:r>
      <w:r w:rsidRPr="00AF58BE">
        <w:rPr>
          <w:rFonts w:ascii="Simplified Arabic" w:hAnsi="Simplified Arabic" w:cs="Simplified Arabic" w:hint="cs"/>
          <w:b w:val="0"/>
          <w:bCs w:val="0"/>
          <w:color w:val="000000"/>
          <w:sz w:val="30"/>
          <w:szCs w:val="30"/>
          <w:rtl/>
        </w:rPr>
        <w:t xml:space="preserve"> عوض</w:t>
      </w:r>
      <w:r w:rsidRPr="00AF58BE">
        <w:rPr>
          <w:rFonts w:ascii="Simplified Arabic" w:hAnsi="Simplified Arabic" w:cs="Simplified Arabic"/>
          <w:b w:val="0"/>
          <w:bCs w:val="0"/>
          <w:color w:val="000000"/>
          <w:sz w:val="30"/>
          <w:szCs w:val="30"/>
        </w:rPr>
        <w:t xml:space="preserve">%2,4 </w:t>
      </w:r>
      <w:r w:rsidRPr="00AF58BE">
        <w:rPr>
          <w:rFonts w:ascii="Simplified Arabic" w:hAnsi="Simplified Arabic" w:cs="Simplified Arabic" w:hint="cs"/>
          <w:b w:val="0"/>
          <w:bCs w:val="0"/>
          <w:color w:val="000000"/>
          <w:sz w:val="30"/>
          <w:szCs w:val="30"/>
          <w:rtl/>
        </w:rPr>
        <w:t xml:space="preserve"> سنة 2017. في حين ستعرف القيمة المضافة لأنشطة القطاع الثالثي زيادة ب</w:t>
      </w:r>
      <w:r w:rsidRPr="00AF58BE">
        <w:rPr>
          <w:rFonts w:ascii="Simplified Arabic" w:hAnsi="Simplified Arabic" w:cs="Simplified Arabic"/>
          <w:b w:val="0"/>
          <w:bCs w:val="0"/>
          <w:color w:val="000000"/>
          <w:sz w:val="30"/>
          <w:szCs w:val="30"/>
        </w:rPr>
        <w:t xml:space="preserve">%3,1 </w:t>
      </w:r>
      <w:r w:rsidRPr="00AF58BE">
        <w:rPr>
          <w:rFonts w:ascii="Simplified Arabic" w:hAnsi="Simplified Arabic" w:cs="Simplified Arabic" w:hint="cs"/>
          <w:b w:val="0"/>
          <w:bCs w:val="0"/>
          <w:color w:val="000000"/>
          <w:sz w:val="30"/>
          <w:szCs w:val="30"/>
          <w:rtl/>
        </w:rPr>
        <w:t xml:space="preserve"> عوض</w:t>
      </w:r>
      <w:r w:rsidRPr="00AF58BE">
        <w:rPr>
          <w:rFonts w:ascii="Simplified Arabic" w:hAnsi="Simplified Arabic" w:cs="Simplified Arabic"/>
          <w:b w:val="0"/>
          <w:bCs w:val="0"/>
          <w:color w:val="000000"/>
          <w:sz w:val="30"/>
          <w:szCs w:val="30"/>
        </w:rPr>
        <w:t xml:space="preserve">%2,6 </w:t>
      </w:r>
      <w:r w:rsidRPr="00AF58BE">
        <w:rPr>
          <w:rFonts w:ascii="Simplified Arabic" w:hAnsi="Simplified Arabic" w:cs="Simplified Arabic" w:hint="cs"/>
          <w:b w:val="0"/>
          <w:bCs w:val="0"/>
          <w:color w:val="000000"/>
          <w:sz w:val="30"/>
          <w:szCs w:val="30"/>
          <w:rtl/>
        </w:rPr>
        <w:t xml:space="preserve"> سنة 2017.</w:t>
      </w:r>
    </w:p>
    <w:p w:rsidR="006F0FC0" w:rsidRPr="00AF58BE" w:rsidRDefault="006F0FC0" w:rsidP="001C5C09">
      <w:pPr>
        <w:widowControl w:val="0"/>
        <w:autoSpaceDE w:val="0"/>
        <w:autoSpaceDN w:val="0"/>
        <w:bidi/>
        <w:adjustRightInd w:val="0"/>
        <w:spacing w:before="100" w:beforeAutospacing="1" w:after="100" w:afterAutospacing="1"/>
        <w:ind w:left="-2" w:firstLine="422"/>
        <w:jc w:val="both"/>
        <w:rPr>
          <w:rFonts w:ascii="Simplified Arabic" w:hAnsi="Simplified Arabic" w:cs="Simplified Arabic"/>
          <w:b w:val="0"/>
          <w:bCs w:val="0"/>
          <w:color w:val="000000"/>
          <w:sz w:val="30"/>
          <w:szCs w:val="30"/>
          <w:rtl/>
        </w:rPr>
      </w:pPr>
      <w:r w:rsidRPr="00AF58BE">
        <w:rPr>
          <w:rFonts w:ascii="Simplified Arabic" w:hAnsi="Simplified Arabic" w:cs="Simplified Arabic"/>
          <w:b w:val="0"/>
          <w:bCs w:val="0"/>
          <w:color w:val="000000"/>
          <w:sz w:val="30"/>
          <w:szCs w:val="30"/>
          <w:rtl/>
        </w:rPr>
        <w:t xml:space="preserve">في ظل هذه الظروف، وبناء </w:t>
      </w:r>
      <w:r w:rsidRPr="00AF58BE">
        <w:rPr>
          <w:rFonts w:ascii="Simplified Arabic" w:hAnsi="Simplified Arabic" w:cs="Simplified Arabic" w:hint="cs"/>
          <w:b w:val="0"/>
          <w:bCs w:val="0"/>
          <w:color w:val="000000"/>
          <w:sz w:val="30"/>
          <w:szCs w:val="30"/>
          <w:rtl/>
        </w:rPr>
        <w:t>على تطور الضرائب والرسوم الصافية من الإعانات ب</w:t>
      </w:r>
      <w:r w:rsidRPr="00AF58BE">
        <w:rPr>
          <w:rFonts w:ascii="Simplified Arabic" w:hAnsi="Simplified Arabic" w:cs="Simplified Arabic"/>
          <w:b w:val="0"/>
          <w:bCs w:val="0"/>
          <w:color w:val="000000"/>
          <w:sz w:val="30"/>
          <w:szCs w:val="30"/>
        </w:rPr>
        <w:t xml:space="preserve">5,9% </w:t>
      </w:r>
      <w:r w:rsidRPr="00AF58BE">
        <w:rPr>
          <w:rFonts w:ascii="Simplified Arabic" w:hAnsi="Simplified Arabic" w:cs="Simplified Arabic" w:hint="cs"/>
          <w:b w:val="0"/>
          <w:bCs w:val="0"/>
          <w:color w:val="000000"/>
          <w:sz w:val="30"/>
          <w:szCs w:val="30"/>
          <w:rtl/>
        </w:rPr>
        <w:t>، سيسجل الناتج الداخلي الإجمالي</w:t>
      </w:r>
      <w:r w:rsidR="00C40B12" w:rsidRPr="00AF58BE">
        <w:rPr>
          <w:rFonts w:ascii="Simplified Arabic" w:hAnsi="Simplified Arabic" w:cs="Simplified Arabic" w:hint="cs"/>
          <w:b w:val="0"/>
          <w:bCs w:val="0"/>
          <w:color w:val="000000"/>
          <w:sz w:val="30"/>
          <w:szCs w:val="30"/>
          <w:rtl/>
        </w:rPr>
        <w:t xml:space="preserve"> الحقيقي</w:t>
      </w:r>
      <w:r w:rsidRPr="00AF58BE">
        <w:rPr>
          <w:rFonts w:ascii="Simplified Arabic" w:hAnsi="Simplified Arabic" w:cs="Simplified Arabic" w:hint="cs"/>
          <w:b w:val="0"/>
          <w:bCs w:val="0"/>
          <w:color w:val="000000"/>
          <w:sz w:val="30"/>
          <w:szCs w:val="30"/>
          <w:rtl/>
        </w:rPr>
        <w:t>، نموا ب</w:t>
      </w:r>
      <w:r w:rsidRPr="00AF58BE">
        <w:rPr>
          <w:rFonts w:ascii="Simplified Arabic" w:hAnsi="Simplified Arabic" w:cs="Simplified Arabic"/>
          <w:b w:val="0"/>
          <w:bCs w:val="0"/>
          <w:color w:val="000000"/>
          <w:sz w:val="30"/>
          <w:szCs w:val="30"/>
        </w:rPr>
        <w:t xml:space="preserve">%2,9 </w:t>
      </w:r>
      <w:r w:rsidRPr="00AF58BE">
        <w:rPr>
          <w:rFonts w:ascii="Simplified Arabic" w:hAnsi="Simplified Arabic" w:cs="Simplified Arabic" w:hint="cs"/>
          <w:b w:val="0"/>
          <w:bCs w:val="0"/>
          <w:color w:val="000000"/>
          <w:sz w:val="30"/>
          <w:szCs w:val="30"/>
          <w:rtl/>
        </w:rPr>
        <w:t xml:space="preserve"> سنة 2018 عوض</w:t>
      </w:r>
      <w:r w:rsidRPr="00AF58BE">
        <w:rPr>
          <w:rFonts w:ascii="Simplified Arabic" w:hAnsi="Simplified Arabic" w:cs="Simplified Arabic"/>
          <w:b w:val="0"/>
          <w:bCs w:val="0"/>
          <w:color w:val="000000"/>
          <w:sz w:val="30"/>
          <w:szCs w:val="30"/>
        </w:rPr>
        <w:t xml:space="preserve">%4 </w:t>
      </w:r>
      <w:r w:rsidRPr="00AF58BE">
        <w:rPr>
          <w:rFonts w:ascii="Simplified Arabic" w:hAnsi="Simplified Arabic" w:cs="Simplified Arabic" w:hint="cs"/>
          <w:b w:val="0"/>
          <w:bCs w:val="0"/>
          <w:color w:val="000000"/>
          <w:sz w:val="30"/>
          <w:szCs w:val="30"/>
          <w:rtl/>
        </w:rPr>
        <w:t xml:space="preserve"> المسجلة سنة 2017.</w:t>
      </w:r>
    </w:p>
    <w:p w:rsidR="006F0FC0" w:rsidRPr="00AF58BE" w:rsidRDefault="006F0FC0" w:rsidP="001C5C09">
      <w:pPr>
        <w:widowControl w:val="0"/>
        <w:autoSpaceDE w:val="0"/>
        <w:autoSpaceDN w:val="0"/>
        <w:bidi/>
        <w:adjustRightInd w:val="0"/>
        <w:spacing w:before="100" w:beforeAutospacing="1" w:after="100" w:afterAutospacing="1"/>
        <w:ind w:left="-2" w:firstLine="422"/>
        <w:jc w:val="both"/>
        <w:rPr>
          <w:rFonts w:ascii="Simplified Arabic" w:hAnsi="Simplified Arabic" w:cs="Simplified Arabic"/>
          <w:b w:val="0"/>
          <w:bCs w:val="0"/>
          <w:color w:val="000000"/>
          <w:sz w:val="30"/>
          <w:szCs w:val="30"/>
          <w:rtl/>
        </w:rPr>
      </w:pPr>
      <w:r w:rsidRPr="00AF58BE">
        <w:rPr>
          <w:rFonts w:ascii="Simplified Arabic" w:hAnsi="Simplified Arabic" w:cs="Simplified Arabic" w:hint="cs"/>
          <w:b w:val="0"/>
          <w:bCs w:val="0"/>
          <w:color w:val="000000"/>
          <w:sz w:val="30"/>
          <w:szCs w:val="30"/>
          <w:rtl/>
        </w:rPr>
        <w:t xml:space="preserve">وبالأسعار الجارية، سيسجل الناتج الداخلي الإجمالي زيادة ب </w:t>
      </w:r>
      <w:r w:rsidRPr="00AF58BE">
        <w:rPr>
          <w:rFonts w:ascii="Simplified Arabic" w:hAnsi="Simplified Arabic" w:cs="Simplified Arabic"/>
          <w:b w:val="0"/>
          <w:bCs w:val="0"/>
          <w:color w:val="000000"/>
          <w:sz w:val="30"/>
          <w:szCs w:val="30"/>
        </w:rPr>
        <w:t>%4,5</w:t>
      </w:r>
      <w:r w:rsidRPr="00AF58BE">
        <w:rPr>
          <w:rFonts w:ascii="Simplified Arabic" w:hAnsi="Simplified Arabic" w:cs="Simplified Arabic" w:hint="cs"/>
          <w:b w:val="0"/>
          <w:bCs w:val="0"/>
          <w:color w:val="000000"/>
          <w:sz w:val="30"/>
          <w:szCs w:val="30"/>
          <w:rtl/>
        </w:rPr>
        <w:t xml:space="preserve"> عوض </w:t>
      </w:r>
      <w:r w:rsidR="00C40B12" w:rsidRPr="00AF58BE">
        <w:rPr>
          <w:rFonts w:ascii="Simplified Arabic" w:hAnsi="Simplified Arabic" w:cs="Simplified Arabic"/>
          <w:b w:val="0"/>
          <w:bCs w:val="0"/>
          <w:color w:val="000000"/>
          <w:sz w:val="30"/>
          <w:szCs w:val="30"/>
        </w:rPr>
        <w:t>%5</w:t>
      </w:r>
      <w:r w:rsidRPr="00AF58BE">
        <w:rPr>
          <w:rFonts w:ascii="Simplified Arabic" w:hAnsi="Simplified Arabic" w:cs="Simplified Arabic" w:hint="cs"/>
          <w:b w:val="0"/>
          <w:bCs w:val="0"/>
          <w:color w:val="000000"/>
          <w:sz w:val="30"/>
          <w:szCs w:val="30"/>
          <w:rtl/>
        </w:rPr>
        <w:t xml:space="preserve"> سنة 2017. وهكذا، سينتقل التضخم، المقاس بال</w:t>
      </w:r>
      <w:r w:rsidR="00CA0ED0" w:rsidRPr="00AF58BE">
        <w:rPr>
          <w:rFonts w:ascii="Simplified Arabic" w:hAnsi="Simplified Arabic" w:cs="Simplified Arabic" w:hint="cs"/>
          <w:b w:val="0"/>
          <w:bCs w:val="0"/>
          <w:color w:val="000000"/>
          <w:sz w:val="30"/>
          <w:szCs w:val="30"/>
          <w:rtl/>
        </w:rPr>
        <w:t>مؤشر</w:t>
      </w:r>
      <w:r w:rsidRPr="00AF58BE">
        <w:rPr>
          <w:rFonts w:ascii="Simplified Arabic" w:hAnsi="Simplified Arabic" w:cs="Simplified Arabic" w:hint="cs"/>
          <w:b w:val="0"/>
          <w:bCs w:val="0"/>
          <w:color w:val="000000"/>
          <w:sz w:val="30"/>
          <w:szCs w:val="30"/>
          <w:rtl/>
        </w:rPr>
        <w:t xml:space="preserve"> الضمني للناتج الداخلي الإجمالي، من </w:t>
      </w:r>
      <w:r w:rsidRPr="00AF58BE">
        <w:rPr>
          <w:rFonts w:ascii="Simplified Arabic" w:hAnsi="Simplified Arabic" w:cs="Simplified Arabic"/>
          <w:b w:val="0"/>
          <w:bCs w:val="0"/>
          <w:color w:val="000000"/>
          <w:sz w:val="30"/>
          <w:szCs w:val="30"/>
        </w:rPr>
        <w:t>%1</w:t>
      </w:r>
      <w:r w:rsidRPr="00AF58BE">
        <w:rPr>
          <w:rFonts w:ascii="Simplified Arabic" w:hAnsi="Simplified Arabic" w:cs="Simplified Arabic" w:hint="cs"/>
          <w:b w:val="0"/>
          <w:bCs w:val="0"/>
          <w:color w:val="000000"/>
          <w:sz w:val="30"/>
          <w:szCs w:val="30"/>
          <w:rtl/>
        </w:rPr>
        <w:t xml:space="preserve"> سنة 2017 إلى </w:t>
      </w:r>
      <w:r w:rsidRPr="00AF58BE">
        <w:rPr>
          <w:rFonts w:ascii="Simplified Arabic" w:hAnsi="Simplified Arabic" w:cs="Simplified Arabic"/>
          <w:b w:val="0"/>
          <w:bCs w:val="0"/>
          <w:color w:val="000000"/>
          <w:sz w:val="30"/>
          <w:szCs w:val="30"/>
        </w:rPr>
        <w:t>%1,6</w:t>
      </w:r>
      <w:r w:rsidRPr="00AF58BE">
        <w:rPr>
          <w:rFonts w:ascii="Simplified Arabic" w:hAnsi="Simplified Arabic" w:cs="Simplified Arabic" w:hint="cs"/>
          <w:b w:val="0"/>
          <w:bCs w:val="0"/>
          <w:color w:val="000000"/>
          <w:sz w:val="30"/>
          <w:szCs w:val="30"/>
          <w:rtl/>
        </w:rPr>
        <w:t xml:space="preserve"> سنة 2018.</w:t>
      </w:r>
    </w:p>
    <w:p w:rsidR="006F0FC0" w:rsidRPr="00AF58BE" w:rsidRDefault="006F0FC0" w:rsidP="00AF58BE">
      <w:pPr>
        <w:widowControl w:val="0"/>
        <w:autoSpaceDE w:val="0"/>
        <w:autoSpaceDN w:val="0"/>
        <w:bidi/>
        <w:adjustRightInd w:val="0"/>
        <w:spacing w:before="100" w:beforeAutospacing="1" w:after="100" w:afterAutospacing="1"/>
        <w:ind w:left="-2" w:firstLine="422"/>
        <w:jc w:val="both"/>
        <w:rPr>
          <w:rFonts w:ascii="Simplified Arabic" w:hAnsi="Simplified Arabic" w:cs="Simplified Arabic"/>
          <w:b w:val="0"/>
          <w:bCs w:val="0"/>
          <w:color w:val="000000"/>
          <w:sz w:val="30"/>
          <w:szCs w:val="30"/>
        </w:rPr>
      </w:pPr>
      <w:r w:rsidRPr="00AF58BE">
        <w:rPr>
          <w:rFonts w:ascii="Simplified Arabic" w:hAnsi="Simplified Arabic" w:cs="Simplified Arabic"/>
          <w:b w:val="0"/>
          <w:bCs w:val="0"/>
          <w:color w:val="000000"/>
          <w:sz w:val="30"/>
          <w:szCs w:val="30"/>
          <w:rtl/>
        </w:rPr>
        <w:t>في ظل هذه الظروف</w:t>
      </w:r>
      <w:r w:rsidRPr="00AF58BE">
        <w:rPr>
          <w:rFonts w:ascii="Simplified Arabic" w:hAnsi="Simplified Arabic" w:cs="Simplified Arabic" w:hint="cs"/>
          <w:b w:val="0"/>
          <w:bCs w:val="0"/>
          <w:color w:val="000000"/>
          <w:sz w:val="30"/>
          <w:szCs w:val="30"/>
          <w:rtl/>
        </w:rPr>
        <w:t xml:space="preserve">، </w:t>
      </w:r>
      <w:r w:rsidR="00B554F1" w:rsidRPr="00AF58BE">
        <w:rPr>
          <w:rFonts w:ascii="Simplified Arabic" w:hAnsi="Simplified Arabic" w:cs="Simplified Arabic" w:hint="cs"/>
          <w:b w:val="0"/>
          <w:bCs w:val="0"/>
          <w:color w:val="000000"/>
          <w:sz w:val="30"/>
          <w:szCs w:val="30"/>
          <w:rtl/>
        </w:rPr>
        <w:t>و</w:t>
      </w:r>
      <w:r w:rsidRPr="00AF58BE">
        <w:rPr>
          <w:rFonts w:ascii="Simplified Arabic" w:hAnsi="Simplified Arabic" w:cs="Simplified Arabic" w:hint="cs"/>
          <w:b w:val="0"/>
          <w:bCs w:val="0"/>
          <w:color w:val="000000"/>
          <w:sz w:val="30"/>
          <w:szCs w:val="30"/>
          <w:rtl/>
        </w:rPr>
        <w:t xml:space="preserve">بناء على تطور السكان النشيطين وتراجع عدد مناصب الشغل الصافية، سيعرف معدل البطالة ارتفاعا لينتقل من </w:t>
      </w:r>
      <w:r w:rsidRPr="00AF58BE">
        <w:rPr>
          <w:rFonts w:ascii="Simplified Arabic" w:hAnsi="Simplified Arabic" w:cs="Simplified Arabic"/>
          <w:b w:val="0"/>
          <w:bCs w:val="0"/>
          <w:color w:val="000000"/>
          <w:sz w:val="30"/>
          <w:szCs w:val="30"/>
        </w:rPr>
        <w:t>%9,6</w:t>
      </w:r>
      <w:r w:rsidRPr="00AF58BE">
        <w:rPr>
          <w:rFonts w:ascii="Simplified Arabic" w:hAnsi="Simplified Arabic" w:cs="Simplified Arabic" w:hint="cs"/>
          <w:b w:val="0"/>
          <w:bCs w:val="0"/>
          <w:color w:val="000000"/>
          <w:sz w:val="30"/>
          <w:szCs w:val="30"/>
          <w:rtl/>
        </w:rPr>
        <w:t xml:space="preserve"> سنة 2016 إلى </w:t>
      </w:r>
      <w:r w:rsidRPr="00AF58BE">
        <w:rPr>
          <w:rFonts w:ascii="Simplified Arabic" w:hAnsi="Simplified Arabic" w:cs="Simplified Arabic"/>
          <w:b w:val="0"/>
          <w:bCs w:val="0"/>
          <w:color w:val="000000"/>
          <w:sz w:val="30"/>
          <w:szCs w:val="30"/>
        </w:rPr>
        <w:t>%10,7</w:t>
      </w:r>
      <w:r w:rsidRPr="00AF58BE">
        <w:rPr>
          <w:rFonts w:ascii="Simplified Arabic" w:hAnsi="Simplified Arabic" w:cs="Simplified Arabic" w:hint="cs"/>
          <w:b w:val="0"/>
          <w:bCs w:val="0"/>
          <w:color w:val="000000"/>
          <w:sz w:val="30"/>
          <w:szCs w:val="30"/>
          <w:rtl/>
        </w:rPr>
        <w:t xml:space="preserve"> سنة 2017، </w:t>
      </w:r>
      <w:r w:rsidR="00C40B12" w:rsidRPr="00AF58BE">
        <w:rPr>
          <w:rFonts w:ascii="Simplified Arabic" w:hAnsi="Simplified Arabic" w:cs="Simplified Arabic" w:hint="cs"/>
          <w:b w:val="0"/>
          <w:bCs w:val="0"/>
          <w:color w:val="000000"/>
          <w:sz w:val="30"/>
          <w:szCs w:val="30"/>
          <w:rtl/>
        </w:rPr>
        <w:t>و</w:t>
      </w:r>
      <w:r w:rsidRPr="00AF58BE">
        <w:rPr>
          <w:rFonts w:ascii="Simplified Arabic" w:hAnsi="Simplified Arabic" w:cs="Simplified Arabic" w:hint="cs"/>
          <w:b w:val="0"/>
          <w:bCs w:val="0"/>
          <w:color w:val="000000"/>
          <w:sz w:val="30"/>
          <w:szCs w:val="30"/>
          <w:rtl/>
        </w:rPr>
        <w:t xml:space="preserve">إلى </w:t>
      </w:r>
      <w:r w:rsidRPr="00AF58BE">
        <w:rPr>
          <w:rFonts w:ascii="Simplified Arabic" w:hAnsi="Simplified Arabic" w:cs="Simplified Arabic"/>
          <w:b w:val="0"/>
          <w:bCs w:val="0"/>
          <w:color w:val="000000"/>
          <w:sz w:val="30"/>
          <w:szCs w:val="30"/>
        </w:rPr>
        <w:t>%10,2</w:t>
      </w:r>
      <w:r w:rsidRPr="00AF58BE">
        <w:rPr>
          <w:rFonts w:ascii="Simplified Arabic" w:hAnsi="Simplified Arabic" w:cs="Simplified Arabic" w:hint="cs"/>
          <w:b w:val="0"/>
          <w:bCs w:val="0"/>
          <w:color w:val="000000"/>
          <w:sz w:val="30"/>
          <w:szCs w:val="30"/>
          <w:rtl/>
        </w:rPr>
        <w:t xml:space="preserve"> سنة 2018.</w:t>
      </w:r>
    </w:p>
    <w:p w:rsidR="00510266" w:rsidRPr="00510266" w:rsidRDefault="006F0FC0" w:rsidP="00510266">
      <w:pPr>
        <w:pStyle w:val="Paragraphedeliste"/>
        <w:numPr>
          <w:ilvl w:val="1"/>
          <w:numId w:val="11"/>
        </w:numPr>
        <w:autoSpaceDE w:val="0"/>
        <w:autoSpaceDN w:val="0"/>
        <w:bidi/>
        <w:adjustRightInd w:val="0"/>
        <w:ind w:left="565" w:right="44"/>
        <w:rPr>
          <w:rFonts w:ascii="Arabic Typesetting" w:eastAsia="SimSun" w:hAnsi="Arabic Typesetting" w:cs="Arabic Typesetting"/>
          <w:b/>
          <w:bCs/>
          <w:i/>
          <w:iCs/>
          <w:color w:val="7030A0"/>
          <w:sz w:val="44"/>
          <w:szCs w:val="44"/>
          <w:u w:val="single"/>
          <w:lang w:bidi="ar-MA"/>
        </w:rPr>
      </w:pPr>
      <w:r w:rsidRPr="00510266">
        <w:rPr>
          <w:rFonts w:ascii="Arabic Typesetting" w:eastAsia="SimSun" w:hAnsi="Arabic Typesetting" w:cs="Arabic Typesetting" w:hint="cs"/>
          <w:b/>
          <w:bCs/>
          <w:i/>
          <w:iCs/>
          <w:color w:val="7030A0"/>
          <w:sz w:val="44"/>
          <w:szCs w:val="44"/>
          <w:u w:val="single"/>
          <w:rtl/>
          <w:lang w:bidi="ar-MA"/>
        </w:rPr>
        <w:t>مكونات الطلب</w:t>
      </w:r>
    </w:p>
    <w:p w:rsidR="006F0FC0" w:rsidRPr="00AF58BE" w:rsidRDefault="006F0FC0" w:rsidP="00E45F34">
      <w:pPr>
        <w:widowControl w:val="0"/>
        <w:autoSpaceDE w:val="0"/>
        <w:autoSpaceDN w:val="0"/>
        <w:bidi/>
        <w:adjustRightInd w:val="0"/>
        <w:spacing w:before="100" w:beforeAutospacing="1" w:after="100" w:afterAutospacing="1"/>
        <w:ind w:left="-2" w:firstLine="422"/>
        <w:jc w:val="both"/>
        <w:rPr>
          <w:rFonts w:ascii="Simplified Arabic" w:hAnsi="Simplified Arabic" w:cs="Simplified Arabic"/>
          <w:b w:val="0"/>
          <w:bCs w:val="0"/>
          <w:color w:val="000000"/>
          <w:sz w:val="30"/>
          <w:szCs w:val="30"/>
          <w:rtl/>
        </w:rPr>
      </w:pPr>
      <w:r w:rsidRPr="00AF58BE">
        <w:rPr>
          <w:rFonts w:ascii="Simplified Arabic" w:hAnsi="Simplified Arabic" w:cs="Simplified Arabic" w:hint="cs"/>
          <w:b w:val="0"/>
          <w:bCs w:val="0"/>
          <w:color w:val="000000"/>
          <w:sz w:val="30"/>
          <w:szCs w:val="30"/>
          <w:rtl/>
        </w:rPr>
        <w:t xml:space="preserve">سيواصل الطلب الداخلي، مصحوبا بتعزيز الاستثمار الإجمالي والاستهلاك النهائي، دعمه للنشاط الاقتصادي الوطني سنة 2018، رغم تراجع مساهمته في النمو مقارنة بسنة </w:t>
      </w:r>
      <w:r w:rsidRPr="00AF58BE">
        <w:rPr>
          <w:rFonts w:ascii="Simplified Arabic" w:hAnsi="Simplified Arabic" w:cs="Simplified Arabic"/>
          <w:b w:val="0"/>
          <w:bCs w:val="0"/>
          <w:color w:val="000000"/>
          <w:sz w:val="30"/>
          <w:szCs w:val="30"/>
        </w:rPr>
        <w:t>2017</w:t>
      </w:r>
      <w:r w:rsidRPr="00AF58BE">
        <w:rPr>
          <w:rFonts w:ascii="Simplified Arabic" w:hAnsi="Simplified Arabic" w:cs="Simplified Arabic" w:hint="cs"/>
          <w:b w:val="0"/>
          <w:bCs w:val="0"/>
          <w:color w:val="000000"/>
          <w:sz w:val="30"/>
          <w:szCs w:val="30"/>
          <w:rtl/>
        </w:rPr>
        <w:t xml:space="preserve">. ومن جهته، سيسجل الطلب الخارجي مساهمة </w:t>
      </w:r>
      <w:r w:rsidR="00CA0ED0" w:rsidRPr="00AF58BE">
        <w:rPr>
          <w:rFonts w:ascii="Simplified Arabic" w:hAnsi="Simplified Arabic" w:cs="Simplified Arabic" w:hint="cs"/>
          <w:b w:val="0"/>
          <w:bCs w:val="0"/>
          <w:color w:val="000000"/>
          <w:sz w:val="30"/>
          <w:szCs w:val="30"/>
          <w:rtl/>
        </w:rPr>
        <w:t>موجبة</w:t>
      </w:r>
      <w:r w:rsidRPr="00AF58BE">
        <w:rPr>
          <w:rFonts w:ascii="Simplified Arabic" w:hAnsi="Simplified Arabic" w:cs="Simplified Arabic" w:hint="cs"/>
          <w:b w:val="0"/>
          <w:bCs w:val="0"/>
          <w:color w:val="000000"/>
          <w:sz w:val="30"/>
          <w:szCs w:val="30"/>
          <w:rtl/>
        </w:rPr>
        <w:t xml:space="preserve"> في النمو</w:t>
      </w:r>
      <w:r w:rsidR="00CA0ED0" w:rsidRPr="00AF58BE">
        <w:rPr>
          <w:rFonts w:ascii="Simplified Arabic" w:hAnsi="Simplified Arabic" w:cs="Simplified Arabic" w:hint="cs"/>
          <w:b w:val="0"/>
          <w:bCs w:val="0"/>
          <w:color w:val="000000"/>
          <w:sz w:val="30"/>
          <w:szCs w:val="30"/>
          <w:rtl/>
        </w:rPr>
        <w:t>، بعد المساهمة السالبة المسجلة خلال السنتين الماضيتين.</w:t>
      </w:r>
    </w:p>
    <w:p w:rsidR="006F0FC0" w:rsidRPr="00AF58BE" w:rsidRDefault="006F0FC0" w:rsidP="001C5C09">
      <w:pPr>
        <w:widowControl w:val="0"/>
        <w:autoSpaceDE w:val="0"/>
        <w:autoSpaceDN w:val="0"/>
        <w:bidi/>
        <w:adjustRightInd w:val="0"/>
        <w:spacing w:before="100" w:beforeAutospacing="1" w:after="100" w:afterAutospacing="1"/>
        <w:ind w:left="-2" w:firstLine="422"/>
        <w:jc w:val="both"/>
        <w:rPr>
          <w:rFonts w:ascii="Simplified Arabic" w:hAnsi="Simplified Arabic" w:cs="Simplified Arabic"/>
          <w:b w:val="0"/>
          <w:bCs w:val="0"/>
          <w:color w:val="000000"/>
          <w:sz w:val="30"/>
          <w:szCs w:val="30"/>
        </w:rPr>
      </w:pPr>
      <w:r w:rsidRPr="00AF58BE">
        <w:rPr>
          <w:rFonts w:ascii="Simplified Arabic" w:hAnsi="Simplified Arabic" w:cs="Simplified Arabic" w:hint="cs"/>
          <w:b w:val="0"/>
          <w:bCs w:val="0"/>
          <w:color w:val="000000"/>
          <w:sz w:val="30"/>
          <w:szCs w:val="30"/>
          <w:rtl/>
        </w:rPr>
        <w:t>وسيعرف حجم استهلاك الأسر ارتفاعا ب</w:t>
      </w:r>
      <w:r w:rsidRPr="00AF58BE">
        <w:rPr>
          <w:rFonts w:ascii="Simplified Arabic" w:hAnsi="Simplified Arabic" w:cs="Simplified Arabic"/>
          <w:b w:val="0"/>
          <w:bCs w:val="0"/>
          <w:color w:val="000000"/>
          <w:sz w:val="30"/>
          <w:szCs w:val="30"/>
        </w:rPr>
        <w:t xml:space="preserve">%3,2 </w:t>
      </w:r>
      <w:r w:rsidRPr="00AF58BE">
        <w:rPr>
          <w:rFonts w:ascii="Simplified Arabic" w:hAnsi="Simplified Arabic" w:cs="Simplified Arabic" w:hint="cs"/>
          <w:b w:val="0"/>
          <w:bCs w:val="0"/>
          <w:color w:val="000000"/>
          <w:sz w:val="30"/>
          <w:szCs w:val="30"/>
          <w:rtl/>
        </w:rPr>
        <w:t xml:space="preserve">، لتستقر مساهمته </w:t>
      </w:r>
      <w:r w:rsidR="00B11659" w:rsidRPr="00AF58BE">
        <w:rPr>
          <w:rFonts w:ascii="Simplified Arabic" w:hAnsi="Simplified Arabic" w:cs="Simplified Arabic" w:hint="cs"/>
          <w:b w:val="0"/>
          <w:bCs w:val="0"/>
          <w:color w:val="000000"/>
          <w:sz w:val="30"/>
          <w:szCs w:val="30"/>
          <w:rtl/>
        </w:rPr>
        <w:t xml:space="preserve">في نمو الناتج الداخلي الإجمالي </w:t>
      </w:r>
      <w:r w:rsidRPr="00AF58BE">
        <w:rPr>
          <w:rFonts w:ascii="Simplified Arabic" w:hAnsi="Simplified Arabic" w:cs="Simplified Arabic" w:hint="cs"/>
          <w:b w:val="0"/>
          <w:bCs w:val="0"/>
          <w:color w:val="000000"/>
          <w:sz w:val="30"/>
          <w:szCs w:val="30"/>
          <w:rtl/>
        </w:rPr>
        <w:t>في حدود</w:t>
      </w:r>
      <w:r w:rsidRPr="00AF58BE">
        <w:rPr>
          <w:rFonts w:ascii="Simplified Arabic" w:hAnsi="Simplified Arabic" w:cs="Simplified Arabic"/>
          <w:b w:val="0"/>
          <w:bCs w:val="0"/>
          <w:color w:val="000000"/>
          <w:sz w:val="30"/>
          <w:szCs w:val="30"/>
        </w:rPr>
        <w:t xml:space="preserve">1,8 </w:t>
      </w:r>
      <w:r w:rsidRPr="00AF58BE">
        <w:rPr>
          <w:rFonts w:ascii="Simplified Arabic" w:hAnsi="Simplified Arabic" w:cs="Simplified Arabic" w:hint="cs"/>
          <w:b w:val="0"/>
          <w:bCs w:val="0"/>
          <w:color w:val="000000"/>
          <w:sz w:val="30"/>
          <w:szCs w:val="30"/>
          <w:rtl/>
        </w:rPr>
        <w:t xml:space="preserve"> نقطة سنة </w:t>
      </w:r>
      <w:r w:rsidRPr="00AF58BE">
        <w:rPr>
          <w:rFonts w:ascii="Simplified Arabic" w:hAnsi="Simplified Arabic" w:cs="Simplified Arabic"/>
          <w:b w:val="0"/>
          <w:bCs w:val="0"/>
          <w:color w:val="000000"/>
          <w:sz w:val="30"/>
          <w:szCs w:val="30"/>
        </w:rPr>
        <w:t>2018</w:t>
      </w:r>
      <w:r w:rsidRPr="00AF58BE">
        <w:rPr>
          <w:rFonts w:ascii="Simplified Arabic" w:hAnsi="Simplified Arabic" w:cs="Simplified Arabic" w:hint="cs"/>
          <w:b w:val="0"/>
          <w:bCs w:val="0"/>
          <w:color w:val="000000"/>
          <w:sz w:val="30"/>
          <w:szCs w:val="30"/>
          <w:rtl/>
        </w:rPr>
        <w:t>. ومن جهته، سيسجل استهلاك الإدارات العمومية زيادة ب</w:t>
      </w:r>
      <w:r w:rsidRPr="00AF58BE">
        <w:rPr>
          <w:rFonts w:ascii="Simplified Arabic" w:hAnsi="Simplified Arabic" w:cs="Simplified Arabic"/>
          <w:b w:val="0"/>
          <w:bCs w:val="0"/>
          <w:color w:val="000000"/>
          <w:sz w:val="30"/>
          <w:szCs w:val="30"/>
        </w:rPr>
        <w:t xml:space="preserve">%2 </w:t>
      </w:r>
      <w:r w:rsidRPr="00AF58BE">
        <w:rPr>
          <w:rFonts w:ascii="Simplified Arabic" w:hAnsi="Simplified Arabic" w:cs="Simplified Arabic" w:hint="cs"/>
          <w:b w:val="0"/>
          <w:bCs w:val="0"/>
          <w:color w:val="000000"/>
          <w:sz w:val="30"/>
          <w:szCs w:val="30"/>
          <w:rtl/>
        </w:rPr>
        <w:t>، حيث ست</w:t>
      </w:r>
      <w:r w:rsidR="00B11659" w:rsidRPr="00AF58BE">
        <w:rPr>
          <w:rFonts w:ascii="Simplified Arabic" w:hAnsi="Simplified Arabic" w:cs="Simplified Arabic" w:hint="cs"/>
          <w:b w:val="0"/>
          <w:bCs w:val="0"/>
          <w:color w:val="000000"/>
          <w:sz w:val="30"/>
          <w:szCs w:val="30"/>
          <w:rtl/>
        </w:rPr>
        <w:t xml:space="preserve">ستقر </w:t>
      </w:r>
      <w:r w:rsidRPr="00AF58BE">
        <w:rPr>
          <w:rFonts w:ascii="Simplified Arabic" w:hAnsi="Simplified Arabic" w:cs="Simplified Arabic" w:hint="cs"/>
          <w:b w:val="0"/>
          <w:bCs w:val="0"/>
          <w:color w:val="000000"/>
          <w:sz w:val="30"/>
          <w:szCs w:val="30"/>
          <w:rtl/>
        </w:rPr>
        <w:t xml:space="preserve">مساهمته في النمو </w:t>
      </w:r>
      <w:r w:rsidR="00B11659" w:rsidRPr="00AF58BE">
        <w:rPr>
          <w:rFonts w:ascii="Simplified Arabic" w:hAnsi="Simplified Arabic" w:cs="Simplified Arabic" w:hint="cs"/>
          <w:b w:val="0"/>
          <w:bCs w:val="0"/>
          <w:color w:val="000000"/>
          <w:sz w:val="30"/>
          <w:szCs w:val="30"/>
          <w:rtl/>
        </w:rPr>
        <w:t>في حدود</w:t>
      </w:r>
      <w:r w:rsidRPr="00AF58BE">
        <w:rPr>
          <w:rFonts w:ascii="Simplified Arabic" w:hAnsi="Simplified Arabic" w:cs="Simplified Arabic"/>
          <w:b w:val="0"/>
          <w:bCs w:val="0"/>
          <w:color w:val="000000"/>
          <w:sz w:val="30"/>
          <w:szCs w:val="30"/>
        </w:rPr>
        <w:t xml:space="preserve">0,4 </w:t>
      </w:r>
      <w:r w:rsidRPr="00AF58BE">
        <w:rPr>
          <w:rFonts w:ascii="Simplified Arabic" w:hAnsi="Simplified Arabic" w:cs="Simplified Arabic" w:hint="cs"/>
          <w:b w:val="0"/>
          <w:bCs w:val="0"/>
          <w:color w:val="000000"/>
          <w:sz w:val="30"/>
          <w:szCs w:val="30"/>
          <w:rtl/>
        </w:rPr>
        <w:t xml:space="preserve"> نقطة. وإجمالا، سيعرف الاستهلاك النهائي الوطني </w:t>
      </w:r>
      <w:r w:rsidR="0065269E" w:rsidRPr="00AF58BE">
        <w:rPr>
          <w:rFonts w:ascii="Simplified Arabic" w:hAnsi="Simplified Arabic" w:cs="Simplified Arabic" w:hint="cs"/>
          <w:b w:val="0"/>
          <w:bCs w:val="0"/>
          <w:color w:val="000000"/>
          <w:sz w:val="30"/>
          <w:szCs w:val="30"/>
          <w:rtl/>
        </w:rPr>
        <w:t xml:space="preserve">زيادة </w:t>
      </w:r>
      <w:r w:rsidRPr="00AF58BE">
        <w:rPr>
          <w:rFonts w:ascii="Simplified Arabic" w:hAnsi="Simplified Arabic" w:cs="Simplified Arabic" w:hint="cs"/>
          <w:b w:val="0"/>
          <w:bCs w:val="0"/>
          <w:color w:val="000000"/>
          <w:sz w:val="30"/>
          <w:szCs w:val="30"/>
          <w:rtl/>
        </w:rPr>
        <w:t xml:space="preserve">ب </w:t>
      </w:r>
      <w:r w:rsidRPr="00AF58BE">
        <w:rPr>
          <w:rFonts w:ascii="Simplified Arabic" w:hAnsi="Simplified Arabic" w:cs="Simplified Arabic"/>
          <w:b w:val="0"/>
          <w:bCs w:val="0"/>
          <w:color w:val="000000"/>
          <w:sz w:val="30"/>
          <w:szCs w:val="30"/>
        </w:rPr>
        <w:t>%3</w:t>
      </w:r>
      <w:r w:rsidRPr="00AF58BE">
        <w:rPr>
          <w:rFonts w:ascii="Simplified Arabic" w:hAnsi="Simplified Arabic" w:cs="Simplified Arabic" w:hint="cs"/>
          <w:b w:val="0"/>
          <w:bCs w:val="0"/>
          <w:color w:val="000000"/>
          <w:sz w:val="30"/>
          <w:szCs w:val="30"/>
          <w:rtl/>
        </w:rPr>
        <w:t xml:space="preserve">، لتصل مساهمته في النمو الاقتصادي إلى </w:t>
      </w:r>
      <w:r w:rsidRPr="00AF58BE">
        <w:rPr>
          <w:rFonts w:ascii="Simplified Arabic" w:hAnsi="Simplified Arabic" w:cs="Simplified Arabic"/>
          <w:b w:val="0"/>
          <w:bCs w:val="0"/>
          <w:color w:val="000000"/>
          <w:sz w:val="30"/>
          <w:szCs w:val="30"/>
        </w:rPr>
        <w:t>2,3</w:t>
      </w:r>
      <w:r w:rsidRPr="00AF58BE">
        <w:rPr>
          <w:rFonts w:ascii="Simplified Arabic" w:hAnsi="Simplified Arabic" w:cs="Simplified Arabic" w:hint="cs"/>
          <w:b w:val="0"/>
          <w:bCs w:val="0"/>
          <w:color w:val="000000"/>
          <w:sz w:val="30"/>
          <w:szCs w:val="30"/>
          <w:rtl/>
        </w:rPr>
        <w:t xml:space="preserve"> نقط سنة 2018.</w:t>
      </w:r>
    </w:p>
    <w:p w:rsidR="006F0FC0" w:rsidRPr="00AF58BE" w:rsidRDefault="006F0FC0" w:rsidP="001C5C09">
      <w:pPr>
        <w:widowControl w:val="0"/>
        <w:autoSpaceDE w:val="0"/>
        <w:autoSpaceDN w:val="0"/>
        <w:bidi/>
        <w:adjustRightInd w:val="0"/>
        <w:spacing w:before="100" w:beforeAutospacing="1" w:after="100" w:afterAutospacing="1"/>
        <w:ind w:left="-2" w:firstLine="422"/>
        <w:jc w:val="both"/>
        <w:rPr>
          <w:rFonts w:ascii="Simplified Arabic" w:hAnsi="Simplified Arabic" w:cs="Simplified Arabic"/>
          <w:b w:val="0"/>
          <w:bCs w:val="0"/>
          <w:color w:val="000000"/>
          <w:sz w:val="30"/>
          <w:szCs w:val="30"/>
          <w:rtl/>
        </w:rPr>
      </w:pPr>
      <w:r w:rsidRPr="00AF58BE">
        <w:rPr>
          <w:rFonts w:ascii="Simplified Arabic" w:hAnsi="Simplified Arabic" w:cs="Simplified Arabic" w:hint="cs"/>
          <w:b w:val="0"/>
          <w:bCs w:val="0"/>
          <w:color w:val="000000"/>
          <w:sz w:val="30"/>
          <w:szCs w:val="30"/>
          <w:rtl/>
        </w:rPr>
        <w:t>ومن جهته، سيسجل حجم التكوين الإجمالي لرأس المال الثابت ارتفاعا ب</w:t>
      </w:r>
      <w:r w:rsidRPr="00AF58BE">
        <w:rPr>
          <w:rFonts w:ascii="Simplified Arabic" w:hAnsi="Simplified Arabic" w:cs="Simplified Arabic"/>
          <w:b w:val="0"/>
          <w:bCs w:val="0"/>
          <w:color w:val="000000"/>
          <w:sz w:val="30"/>
          <w:szCs w:val="30"/>
        </w:rPr>
        <w:t xml:space="preserve">%3,2 </w:t>
      </w:r>
      <w:r w:rsidRPr="00AF58BE">
        <w:rPr>
          <w:rFonts w:ascii="Simplified Arabic" w:hAnsi="Simplified Arabic" w:cs="Simplified Arabic" w:hint="cs"/>
          <w:b w:val="0"/>
          <w:bCs w:val="0"/>
          <w:color w:val="000000"/>
          <w:sz w:val="30"/>
          <w:szCs w:val="30"/>
          <w:rtl/>
        </w:rPr>
        <w:t xml:space="preserve"> عوض</w:t>
      </w:r>
      <w:r w:rsidRPr="00AF58BE">
        <w:rPr>
          <w:rFonts w:ascii="Simplified Arabic" w:hAnsi="Simplified Arabic" w:cs="Simplified Arabic"/>
          <w:b w:val="0"/>
          <w:bCs w:val="0"/>
          <w:color w:val="000000"/>
          <w:sz w:val="30"/>
          <w:szCs w:val="30"/>
        </w:rPr>
        <w:t xml:space="preserve">%3,9 </w:t>
      </w:r>
      <w:r w:rsidRPr="00AF58BE">
        <w:rPr>
          <w:rFonts w:ascii="Simplified Arabic" w:hAnsi="Simplified Arabic" w:cs="Simplified Arabic" w:hint="cs"/>
          <w:b w:val="0"/>
          <w:bCs w:val="0"/>
          <w:color w:val="000000"/>
          <w:sz w:val="30"/>
          <w:szCs w:val="30"/>
          <w:rtl/>
        </w:rPr>
        <w:t xml:space="preserve"> سنة 2017، حيث ستصل مساهمته في النمو إلى</w:t>
      </w:r>
      <w:r w:rsidR="00F038E3" w:rsidRPr="00AF58BE">
        <w:rPr>
          <w:rFonts w:ascii="Simplified Arabic" w:hAnsi="Simplified Arabic" w:cs="Simplified Arabic" w:hint="cs"/>
          <w:b w:val="0"/>
          <w:bCs w:val="0"/>
          <w:color w:val="000000"/>
          <w:sz w:val="30"/>
          <w:szCs w:val="30"/>
          <w:rtl/>
        </w:rPr>
        <w:t xml:space="preserve"> </w:t>
      </w:r>
      <w:r w:rsidRPr="00AF58BE">
        <w:rPr>
          <w:rFonts w:ascii="Simplified Arabic" w:hAnsi="Simplified Arabic" w:cs="Simplified Arabic" w:hint="cs"/>
          <w:b w:val="0"/>
          <w:bCs w:val="0"/>
          <w:color w:val="000000"/>
          <w:sz w:val="30"/>
          <w:szCs w:val="30"/>
          <w:rtl/>
        </w:rPr>
        <w:t>نقطة</w:t>
      </w:r>
      <w:r w:rsidR="00F038E3" w:rsidRPr="00AF58BE">
        <w:rPr>
          <w:rFonts w:ascii="Simplified Arabic" w:hAnsi="Simplified Arabic" w:cs="Simplified Arabic" w:hint="cs"/>
          <w:b w:val="0"/>
          <w:bCs w:val="0"/>
          <w:color w:val="000000"/>
          <w:sz w:val="30"/>
          <w:szCs w:val="30"/>
          <w:rtl/>
        </w:rPr>
        <w:t xml:space="preserve"> واحدة</w:t>
      </w:r>
      <w:r w:rsidRPr="00AF58BE">
        <w:rPr>
          <w:rFonts w:ascii="Simplified Arabic" w:hAnsi="Simplified Arabic" w:cs="Simplified Arabic" w:hint="cs"/>
          <w:b w:val="0"/>
          <w:bCs w:val="0"/>
          <w:color w:val="000000"/>
          <w:sz w:val="30"/>
          <w:szCs w:val="30"/>
          <w:rtl/>
        </w:rPr>
        <w:t>. وسيسجل التغير في المخزون مساهمة سالبة في النمو الاقتصادي بحوالي</w:t>
      </w:r>
      <w:r w:rsidRPr="00AF58BE">
        <w:rPr>
          <w:rFonts w:ascii="Simplified Arabic" w:hAnsi="Simplified Arabic" w:cs="Simplified Arabic"/>
          <w:b w:val="0"/>
          <w:bCs w:val="0"/>
          <w:color w:val="000000"/>
          <w:sz w:val="30"/>
          <w:szCs w:val="30"/>
        </w:rPr>
        <w:t xml:space="preserve">0,6 </w:t>
      </w:r>
      <w:r w:rsidRPr="00AF58BE">
        <w:rPr>
          <w:rFonts w:ascii="Simplified Arabic" w:hAnsi="Simplified Arabic" w:cs="Simplified Arabic" w:hint="cs"/>
          <w:b w:val="0"/>
          <w:bCs w:val="0"/>
          <w:color w:val="000000"/>
          <w:sz w:val="30"/>
          <w:szCs w:val="30"/>
          <w:rtl/>
        </w:rPr>
        <w:t xml:space="preserve"> نقطة سنة</w:t>
      </w:r>
      <w:r w:rsidRPr="00AF58BE">
        <w:rPr>
          <w:rFonts w:ascii="Simplified Arabic" w:hAnsi="Simplified Arabic" w:cs="Simplified Arabic"/>
          <w:b w:val="0"/>
          <w:bCs w:val="0"/>
          <w:color w:val="000000"/>
          <w:sz w:val="30"/>
          <w:szCs w:val="30"/>
        </w:rPr>
        <w:t xml:space="preserve">2018 </w:t>
      </w:r>
      <w:r w:rsidRPr="00AF58BE">
        <w:rPr>
          <w:rFonts w:ascii="Simplified Arabic" w:hAnsi="Simplified Arabic" w:cs="Simplified Arabic" w:hint="cs"/>
          <w:b w:val="0"/>
          <w:bCs w:val="0"/>
          <w:color w:val="000000"/>
          <w:sz w:val="30"/>
          <w:szCs w:val="30"/>
          <w:rtl/>
        </w:rPr>
        <w:t>. وهكذا،</w:t>
      </w:r>
      <w:r w:rsidR="00470B36" w:rsidRPr="00AF58BE">
        <w:rPr>
          <w:rFonts w:ascii="Simplified Arabic" w:hAnsi="Simplified Arabic" w:cs="Simplified Arabic" w:hint="cs"/>
          <w:b w:val="0"/>
          <w:bCs w:val="0"/>
          <w:color w:val="000000"/>
          <w:sz w:val="30"/>
          <w:szCs w:val="30"/>
          <w:rtl/>
        </w:rPr>
        <w:t xml:space="preserve"> سيرتفع حجم الاستثمار الإجمالي </w:t>
      </w:r>
      <w:r w:rsidRPr="00AF58BE">
        <w:rPr>
          <w:rFonts w:ascii="Simplified Arabic" w:hAnsi="Simplified Arabic" w:cs="Simplified Arabic" w:hint="cs"/>
          <w:b w:val="0"/>
          <w:bCs w:val="0"/>
          <w:color w:val="000000"/>
          <w:sz w:val="30"/>
          <w:szCs w:val="30"/>
          <w:rtl/>
        </w:rPr>
        <w:t>ب</w:t>
      </w:r>
      <w:r w:rsidRPr="00AF58BE">
        <w:rPr>
          <w:rFonts w:ascii="Simplified Arabic" w:hAnsi="Simplified Arabic" w:cs="Simplified Arabic"/>
          <w:b w:val="0"/>
          <w:bCs w:val="0"/>
          <w:color w:val="000000"/>
          <w:sz w:val="30"/>
          <w:szCs w:val="30"/>
        </w:rPr>
        <w:t xml:space="preserve">%1,2 </w:t>
      </w:r>
      <w:r w:rsidRPr="00AF58BE">
        <w:rPr>
          <w:rFonts w:ascii="Simplified Arabic" w:hAnsi="Simplified Arabic" w:cs="Simplified Arabic" w:hint="cs"/>
          <w:b w:val="0"/>
          <w:bCs w:val="0"/>
          <w:color w:val="000000"/>
          <w:sz w:val="30"/>
          <w:szCs w:val="30"/>
          <w:rtl/>
        </w:rPr>
        <w:t xml:space="preserve">، لتصل مساهمته في النمو إلى حوالي </w:t>
      </w:r>
      <w:r w:rsidRPr="00AF58BE">
        <w:rPr>
          <w:rFonts w:ascii="Simplified Arabic" w:hAnsi="Simplified Arabic" w:cs="Simplified Arabic"/>
          <w:b w:val="0"/>
          <w:bCs w:val="0"/>
          <w:color w:val="000000"/>
          <w:sz w:val="30"/>
          <w:szCs w:val="30"/>
        </w:rPr>
        <w:t>0,4</w:t>
      </w:r>
      <w:r w:rsidRPr="00AF58BE">
        <w:rPr>
          <w:rFonts w:ascii="Simplified Arabic" w:hAnsi="Simplified Arabic" w:cs="Simplified Arabic" w:hint="cs"/>
          <w:b w:val="0"/>
          <w:bCs w:val="0"/>
          <w:color w:val="000000"/>
          <w:sz w:val="30"/>
          <w:szCs w:val="30"/>
          <w:rtl/>
        </w:rPr>
        <w:t xml:space="preserve"> نقطة عوض </w:t>
      </w:r>
      <w:r w:rsidRPr="00AF58BE">
        <w:rPr>
          <w:rFonts w:ascii="Simplified Arabic" w:hAnsi="Simplified Arabic" w:cs="Simplified Arabic"/>
          <w:b w:val="0"/>
          <w:bCs w:val="0"/>
          <w:color w:val="000000"/>
          <w:sz w:val="30"/>
          <w:szCs w:val="30"/>
        </w:rPr>
        <w:t>1,7</w:t>
      </w:r>
      <w:r w:rsidRPr="00AF58BE">
        <w:rPr>
          <w:rFonts w:ascii="Simplified Arabic" w:hAnsi="Simplified Arabic" w:cs="Simplified Arabic" w:hint="cs"/>
          <w:b w:val="0"/>
          <w:bCs w:val="0"/>
          <w:color w:val="000000"/>
          <w:sz w:val="30"/>
          <w:szCs w:val="30"/>
          <w:rtl/>
        </w:rPr>
        <w:t xml:space="preserve"> نقطة سنة 2017.</w:t>
      </w:r>
    </w:p>
    <w:p w:rsidR="0040234D" w:rsidRPr="00AF58BE" w:rsidRDefault="006F0FC0" w:rsidP="001C5C09">
      <w:pPr>
        <w:widowControl w:val="0"/>
        <w:autoSpaceDE w:val="0"/>
        <w:autoSpaceDN w:val="0"/>
        <w:bidi/>
        <w:adjustRightInd w:val="0"/>
        <w:spacing w:before="100" w:beforeAutospacing="1" w:after="100" w:afterAutospacing="1"/>
        <w:ind w:left="-2" w:firstLine="422"/>
        <w:jc w:val="both"/>
        <w:rPr>
          <w:rFonts w:ascii="Simplified Arabic" w:hAnsi="Simplified Arabic" w:cs="Simplified Arabic"/>
          <w:b w:val="0"/>
          <w:bCs w:val="0"/>
          <w:color w:val="000000"/>
          <w:sz w:val="30"/>
          <w:szCs w:val="30"/>
        </w:rPr>
      </w:pPr>
      <w:r w:rsidRPr="00AF58BE">
        <w:rPr>
          <w:rFonts w:ascii="Simplified Arabic" w:hAnsi="Simplified Arabic" w:cs="Simplified Arabic" w:hint="cs"/>
          <w:b w:val="0"/>
          <w:bCs w:val="0"/>
          <w:color w:val="000000"/>
          <w:sz w:val="30"/>
          <w:szCs w:val="30"/>
          <w:rtl/>
        </w:rPr>
        <w:t xml:space="preserve">في ظل هذه الظروف، سيسجل حجم الطلب الداخلي زيادة ب </w:t>
      </w:r>
      <w:r w:rsidRPr="00AF58BE">
        <w:rPr>
          <w:rFonts w:ascii="Simplified Arabic" w:hAnsi="Simplified Arabic" w:cs="Simplified Arabic"/>
          <w:b w:val="0"/>
          <w:bCs w:val="0"/>
          <w:color w:val="000000"/>
          <w:sz w:val="30"/>
          <w:szCs w:val="30"/>
        </w:rPr>
        <w:t>%2,4</w:t>
      </w:r>
      <w:r w:rsidRPr="00AF58BE">
        <w:rPr>
          <w:rFonts w:ascii="Simplified Arabic" w:hAnsi="Simplified Arabic" w:cs="Simplified Arabic" w:hint="cs"/>
          <w:b w:val="0"/>
          <w:bCs w:val="0"/>
          <w:color w:val="000000"/>
          <w:sz w:val="30"/>
          <w:szCs w:val="30"/>
          <w:rtl/>
        </w:rPr>
        <w:t xml:space="preserve"> عوض </w:t>
      </w:r>
      <w:r w:rsidRPr="00AF58BE">
        <w:rPr>
          <w:rFonts w:ascii="Simplified Arabic" w:hAnsi="Simplified Arabic" w:cs="Simplified Arabic"/>
          <w:b w:val="0"/>
          <w:bCs w:val="0"/>
          <w:color w:val="000000"/>
          <w:sz w:val="30"/>
          <w:szCs w:val="30"/>
        </w:rPr>
        <w:t>%3,9</w:t>
      </w:r>
      <w:r w:rsidRPr="00AF58BE">
        <w:rPr>
          <w:rFonts w:ascii="Simplified Arabic" w:hAnsi="Simplified Arabic" w:cs="Simplified Arabic" w:hint="cs"/>
          <w:b w:val="0"/>
          <w:bCs w:val="0"/>
          <w:color w:val="000000"/>
          <w:sz w:val="30"/>
          <w:szCs w:val="30"/>
          <w:rtl/>
        </w:rPr>
        <w:t xml:space="preserve"> سنة 2017، حيث ستنخفض مساهمته في النمو الاقتصادي الوطني إلى حوالي </w:t>
      </w:r>
      <w:r w:rsidRPr="00AF58BE">
        <w:rPr>
          <w:rFonts w:ascii="Simplified Arabic" w:hAnsi="Simplified Arabic" w:cs="Simplified Arabic"/>
          <w:b w:val="0"/>
          <w:bCs w:val="0"/>
          <w:color w:val="000000"/>
          <w:sz w:val="30"/>
          <w:szCs w:val="30"/>
        </w:rPr>
        <w:t>2,7</w:t>
      </w:r>
      <w:r w:rsidRPr="00AF58BE">
        <w:rPr>
          <w:rFonts w:ascii="Simplified Arabic" w:hAnsi="Simplified Arabic" w:cs="Simplified Arabic" w:hint="cs"/>
          <w:b w:val="0"/>
          <w:bCs w:val="0"/>
          <w:color w:val="000000"/>
          <w:sz w:val="30"/>
          <w:szCs w:val="30"/>
          <w:rtl/>
        </w:rPr>
        <w:t xml:space="preserve"> نقط عوض </w:t>
      </w:r>
      <w:r w:rsidRPr="00AF58BE">
        <w:rPr>
          <w:rFonts w:ascii="Simplified Arabic" w:hAnsi="Simplified Arabic" w:cs="Simplified Arabic"/>
          <w:b w:val="0"/>
          <w:bCs w:val="0"/>
          <w:color w:val="000000"/>
          <w:sz w:val="30"/>
          <w:szCs w:val="30"/>
        </w:rPr>
        <w:t>4,3</w:t>
      </w:r>
      <w:r w:rsidRPr="00AF58BE">
        <w:rPr>
          <w:rFonts w:ascii="Simplified Arabic" w:hAnsi="Simplified Arabic" w:cs="Simplified Arabic" w:hint="cs"/>
          <w:b w:val="0"/>
          <w:bCs w:val="0"/>
          <w:color w:val="000000"/>
          <w:sz w:val="30"/>
          <w:szCs w:val="30"/>
          <w:rtl/>
        </w:rPr>
        <w:t xml:space="preserve"> نقط سنة 2017.</w:t>
      </w:r>
    </w:p>
    <w:p w:rsidR="00AF58BE" w:rsidRPr="00AF58BE" w:rsidRDefault="006F0FC0" w:rsidP="00AF58BE">
      <w:pPr>
        <w:widowControl w:val="0"/>
        <w:autoSpaceDE w:val="0"/>
        <w:autoSpaceDN w:val="0"/>
        <w:bidi/>
        <w:adjustRightInd w:val="0"/>
        <w:spacing w:before="100" w:beforeAutospacing="1" w:after="100" w:afterAutospacing="1"/>
        <w:ind w:left="-2" w:firstLine="422"/>
        <w:jc w:val="both"/>
        <w:rPr>
          <w:rFonts w:ascii="Simplified Arabic" w:hAnsi="Simplified Arabic" w:cs="Simplified Arabic"/>
          <w:b w:val="0"/>
          <w:bCs w:val="0"/>
          <w:color w:val="000000"/>
          <w:sz w:val="30"/>
          <w:szCs w:val="30"/>
          <w:rtl/>
        </w:rPr>
      </w:pPr>
      <w:r w:rsidRPr="00AF58BE">
        <w:rPr>
          <w:rFonts w:ascii="Simplified Arabic" w:hAnsi="Simplified Arabic" w:cs="Simplified Arabic" w:hint="cs"/>
          <w:b w:val="0"/>
          <w:bCs w:val="0"/>
          <w:color w:val="000000"/>
          <w:sz w:val="30"/>
          <w:szCs w:val="30"/>
          <w:rtl/>
        </w:rPr>
        <w:t xml:space="preserve">وسيسجل الطلب الخارجي الصافي مساهمة </w:t>
      </w:r>
      <w:r w:rsidR="00F038E3" w:rsidRPr="00AF58BE">
        <w:rPr>
          <w:rFonts w:ascii="Simplified Arabic" w:hAnsi="Simplified Arabic" w:cs="Simplified Arabic" w:hint="cs"/>
          <w:b w:val="0"/>
          <w:bCs w:val="0"/>
          <w:color w:val="000000"/>
          <w:sz w:val="30"/>
          <w:szCs w:val="30"/>
          <w:rtl/>
        </w:rPr>
        <w:t>موجبة</w:t>
      </w:r>
      <w:r w:rsidRPr="00AF58BE">
        <w:rPr>
          <w:rFonts w:ascii="Simplified Arabic" w:hAnsi="Simplified Arabic" w:cs="Simplified Arabic" w:hint="cs"/>
          <w:b w:val="0"/>
          <w:bCs w:val="0"/>
          <w:color w:val="000000"/>
          <w:sz w:val="30"/>
          <w:szCs w:val="30"/>
          <w:rtl/>
        </w:rPr>
        <w:t xml:space="preserve"> في نمو الناتج الداخلي الإجمالي في حدود</w:t>
      </w:r>
      <w:r w:rsidRPr="00AF58BE">
        <w:rPr>
          <w:rFonts w:ascii="Simplified Arabic" w:hAnsi="Simplified Arabic" w:cs="Simplified Arabic"/>
          <w:b w:val="0"/>
          <w:bCs w:val="0"/>
          <w:color w:val="000000"/>
          <w:sz w:val="30"/>
          <w:szCs w:val="30"/>
        </w:rPr>
        <w:t xml:space="preserve">0,2 </w:t>
      </w:r>
      <w:r w:rsidRPr="00AF58BE">
        <w:rPr>
          <w:rFonts w:ascii="Simplified Arabic" w:hAnsi="Simplified Arabic" w:cs="Simplified Arabic" w:hint="cs"/>
          <w:b w:val="0"/>
          <w:bCs w:val="0"/>
          <w:color w:val="000000"/>
          <w:sz w:val="30"/>
          <w:szCs w:val="30"/>
          <w:rtl/>
        </w:rPr>
        <w:t xml:space="preserve"> نقطة سنة 2018. و</w:t>
      </w:r>
      <w:r w:rsidR="00AD2340" w:rsidRPr="00AF58BE">
        <w:rPr>
          <w:rFonts w:ascii="Simplified Arabic" w:hAnsi="Simplified Arabic" w:cs="Simplified Arabic" w:hint="cs"/>
          <w:b w:val="0"/>
          <w:bCs w:val="0"/>
          <w:color w:val="000000"/>
          <w:sz w:val="30"/>
          <w:szCs w:val="30"/>
          <w:rtl/>
        </w:rPr>
        <w:t xml:space="preserve">يعزى ذلك إلى زيادة </w:t>
      </w:r>
      <w:r w:rsidRPr="00AF58BE">
        <w:rPr>
          <w:rFonts w:ascii="Simplified Arabic" w:hAnsi="Simplified Arabic" w:cs="Simplified Arabic" w:hint="cs"/>
          <w:b w:val="0"/>
          <w:bCs w:val="0"/>
          <w:color w:val="000000"/>
          <w:sz w:val="30"/>
          <w:szCs w:val="30"/>
          <w:rtl/>
        </w:rPr>
        <w:t>حجم الصادرات من السلع والخدمات ب</w:t>
      </w:r>
      <w:r w:rsidRPr="00AF58BE">
        <w:rPr>
          <w:rFonts w:ascii="Simplified Arabic" w:hAnsi="Simplified Arabic" w:cs="Simplified Arabic"/>
          <w:b w:val="0"/>
          <w:bCs w:val="0"/>
          <w:color w:val="000000"/>
          <w:sz w:val="30"/>
          <w:szCs w:val="30"/>
        </w:rPr>
        <w:t xml:space="preserve">%6,9 </w:t>
      </w:r>
      <w:r w:rsidRPr="00AF58BE">
        <w:rPr>
          <w:rFonts w:ascii="Simplified Arabic" w:hAnsi="Simplified Arabic" w:cs="Simplified Arabic" w:hint="cs"/>
          <w:b w:val="0"/>
          <w:bCs w:val="0"/>
          <w:color w:val="000000"/>
          <w:sz w:val="30"/>
          <w:szCs w:val="30"/>
          <w:rtl/>
        </w:rPr>
        <w:t xml:space="preserve"> </w:t>
      </w:r>
      <w:r w:rsidR="00AD2340" w:rsidRPr="00AF58BE">
        <w:rPr>
          <w:rFonts w:ascii="Simplified Arabic" w:hAnsi="Simplified Arabic" w:cs="Simplified Arabic" w:hint="cs"/>
          <w:b w:val="0"/>
          <w:bCs w:val="0"/>
          <w:color w:val="000000"/>
          <w:sz w:val="30"/>
          <w:szCs w:val="30"/>
          <w:rtl/>
        </w:rPr>
        <w:t xml:space="preserve">وارتفاع </w:t>
      </w:r>
      <w:r w:rsidRPr="00AF58BE">
        <w:rPr>
          <w:rFonts w:ascii="Simplified Arabic" w:hAnsi="Simplified Arabic" w:cs="Simplified Arabic" w:hint="cs"/>
          <w:b w:val="0"/>
          <w:bCs w:val="0"/>
          <w:color w:val="000000"/>
          <w:sz w:val="30"/>
          <w:szCs w:val="30"/>
          <w:rtl/>
        </w:rPr>
        <w:t>الواردات</w:t>
      </w:r>
      <w:r w:rsidR="00F038E3" w:rsidRPr="00AF58BE">
        <w:rPr>
          <w:rFonts w:ascii="Simplified Arabic" w:hAnsi="Simplified Arabic" w:cs="Simplified Arabic" w:hint="cs"/>
          <w:b w:val="0"/>
          <w:bCs w:val="0"/>
          <w:color w:val="000000"/>
          <w:sz w:val="30"/>
          <w:szCs w:val="30"/>
          <w:rtl/>
        </w:rPr>
        <w:t xml:space="preserve"> ب</w:t>
      </w:r>
      <w:r w:rsidR="003750ED" w:rsidRPr="00AF58BE">
        <w:rPr>
          <w:rFonts w:ascii="Simplified Arabic" w:hAnsi="Simplified Arabic" w:cs="Simplified Arabic" w:hint="cs"/>
          <w:b w:val="0"/>
          <w:bCs w:val="0"/>
          <w:color w:val="000000"/>
          <w:sz w:val="30"/>
          <w:szCs w:val="30"/>
          <w:rtl/>
        </w:rPr>
        <w:t xml:space="preserve"> </w:t>
      </w:r>
      <w:r w:rsidR="00F038E3" w:rsidRPr="00AF58BE">
        <w:rPr>
          <w:rFonts w:ascii="Simplified Arabic" w:hAnsi="Simplified Arabic" w:cs="Simplified Arabic"/>
          <w:b w:val="0"/>
          <w:bCs w:val="0"/>
          <w:color w:val="000000"/>
          <w:sz w:val="30"/>
          <w:szCs w:val="30"/>
        </w:rPr>
        <w:t>%4,9</w:t>
      </w:r>
      <w:r w:rsidRPr="00AF58BE">
        <w:rPr>
          <w:rFonts w:ascii="Simplified Arabic" w:hAnsi="Simplified Arabic" w:cs="Simplified Arabic" w:hint="cs"/>
          <w:b w:val="0"/>
          <w:bCs w:val="0"/>
          <w:color w:val="000000"/>
          <w:sz w:val="30"/>
          <w:szCs w:val="30"/>
          <w:rtl/>
        </w:rPr>
        <w:t xml:space="preserve">. </w:t>
      </w:r>
    </w:p>
    <w:p w:rsidR="006F0FC0" w:rsidRDefault="006F0FC0" w:rsidP="00AF58BE">
      <w:pPr>
        <w:widowControl w:val="0"/>
        <w:autoSpaceDE w:val="0"/>
        <w:autoSpaceDN w:val="0"/>
        <w:bidi/>
        <w:adjustRightInd w:val="0"/>
        <w:spacing w:before="100" w:beforeAutospacing="1" w:after="100" w:afterAutospacing="1"/>
        <w:ind w:left="-2" w:firstLine="422"/>
        <w:jc w:val="both"/>
        <w:rPr>
          <w:rFonts w:ascii="Simplified Arabic" w:hAnsi="Simplified Arabic" w:cs="Simplified Arabic"/>
          <w:b w:val="0"/>
          <w:bCs w:val="0"/>
          <w:color w:val="000000"/>
          <w:sz w:val="30"/>
          <w:szCs w:val="30"/>
          <w:rtl/>
        </w:rPr>
      </w:pPr>
      <w:r w:rsidRPr="00AF58BE">
        <w:rPr>
          <w:rFonts w:ascii="Simplified Arabic" w:hAnsi="Simplified Arabic" w:cs="Simplified Arabic" w:hint="cs"/>
          <w:b w:val="0"/>
          <w:bCs w:val="0"/>
          <w:color w:val="000000"/>
          <w:sz w:val="30"/>
          <w:szCs w:val="30"/>
          <w:rtl/>
        </w:rPr>
        <w:t xml:space="preserve">بالأسعار الجارية، ستعرف الصادرات من السلع والخدمات زيادة ب </w:t>
      </w:r>
      <w:r w:rsidRPr="00AF58BE">
        <w:rPr>
          <w:rFonts w:ascii="Simplified Arabic" w:hAnsi="Simplified Arabic" w:cs="Simplified Arabic"/>
          <w:b w:val="0"/>
          <w:bCs w:val="0"/>
          <w:color w:val="000000"/>
          <w:sz w:val="30"/>
          <w:szCs w:val="30"/>
        </w:rPr>
        <w:t>%5,7</w:t>
      </w:r>
      <w:r w:rsidRPr="00AF58BE">
        <w:rPr>
          <w:rFonts w:ascii="Simplified Arabic" w:hAnsi="Simplified Arabic" w:cs="Simplified Arabic" w:hint="cs"/>
          <w:b w:val="0"/>
          <w:bCs w:val="0"/>
          <w:color w:val="000000"/>
          <w:sz w:val="30"/>
          <w:szCs w:val="30"/>
          <w:rtl/>
        </w:rPr>
        <w:t xml:space="preserve"> سنة 2018، في حين ستسجل الواردات </w:t>
      </w:r>
      <w:r w:rsidR="00727289" w:rsidRPr="00AF58BE">
        <w:rPr>
          <w:rFonts w:ascii="Simplified Arabic" w:hAnsi="Simplified Arabic" w:cs="Simplified Arabic" w:hint="cs"/>
          <w:b w:val="0"/>
          <w:bCs w:val="0"/>
          <w:color w:val="000000"/>
          <w:sz w:val="30"/>
          <w:szCs w:val="30"/>
          <w:rtl/>
        </w:rPr>
        <w:t>ارتفاعا</w:t>
      </w:r>
      <w:r w:rsidRPr="00AF58BE">
        <w:rPr>
          <w:rFonts w:ascii="Simplified Arabic" w:hAnsi="Simplified Arabic" w:cs="Simplified Arabic" w:hint="cs"/>
          <w:b w:val="0"/>
          <w:bCs w:val="0"/>
          <w:color w:val="000000"/>
          <w:sz w:val="30"/>
          <w:szCs w:val="30"/>
          <w:rtl/>
        </w:rPr>
        <w:t xml:space="preserve"> ب</w:t>
      </w:r>
      <w:r w:rsidRPr="00AF58BE">
        <w:rPr>
          <w:rFonts w:ascii="Simplified Arabic" w:hAnsi="Simplified Arabic" w:cs="Simplified Arabic"/>
          <w:b w:val="0"/>
          <w:bCs w:val="0"/>
          <w:color w:val="000000"/>
          <w:sz w:val="30"/>
          <w:szCs w:val="30"/>
        </w:rPr>
        <w:t xml:space="preserve">%5,2 </w:t>
      </w:r>
      <w:r w:rsidRPr="00AF58BE">
        <w:rPr>
          <w:rFonts w:ascii="Simplified Arabic" w:hAnsi="Simplified Arabic" w:cs="Simplified Arabic" w:hint="cs"/>
          <w:b w:val="0"/>
          <w:bCs w:val="0"/>
          <w:color w:val="000000"/>
          <w:sz w:val="30"/>
          <w:szCs w:val="30"/>
          <w:rtl/>
        </w:rPr>
        <w:t>. وسيؤدي هذه التطور إلى استقرار عجز الموارد، في حدود</w:t>
      </w:r>
      <w:r w:rsidRPr="00AF58BE">
        <w:rPr>
          <w:rFonts w:ascii="Simplified Arabic" w:hAnsi="Simplified Arabic" w:cs="Simplified Arabic"/>
          <w:b w:val="0"/>
          <w:bCs w:val="0"/>
          <w:color w:val="000000"/>
          <w:sz w:val="30"/>
          <w:szCs w:val="30"/>
        </w:rPr>
        <w:t xml:space="preserve">%13,6 </w:t>
      </w:r>
      <w:r w:rsidRPr="00AF58BE">
        <w:rPr>
          <w:rFonts w:ascii="Simplified Arabic" w:hAnsi="Simplified Arabic" w:cs="Simplified Arabic" w:hint="cs"/>
          <w:b w:val="0"/>
          <w:bCs w:val="0"/>
          <w:color w:val="000000"/>
          <w:sz w:val="30"/>
          <w:szCs w:val="30"/>
          <w:rtl/>
        </w:rPr>
        <w:t xml:space="preserve"> من الناتج الداخلي الإجمالي. ودون احتساب الخدمات، سيستقر العجز التجاري في حدود</w:t>
      </w:r>
      <w:r w:rsidRPr="00AF58BE">
        <w:rPr>
          <w:rFonts w:ascii="Simplified Arabic" w:hAnsi="Simplified Arabic" w:cs="Simplified Arabic"/>
          <w:b w:val="0"/>
          <w:bCs w:val="0"/>
          <w:color w:val="000000"/>
          <w:sz w:val="30"/>
          <w:szCs w:val="30"/>
        </w:rPr>
        <w:t xml:space="preserve">%18,8 </w:t>
      </w:r>
      <w:r w:rsidRPr="00AF58BE">
        <w:rPr>
          <w:rFonts w:ascii="Simplified Arabic" w:hAnsi="Simplified Arabic" w:cs="Simplified Arabic" w:hint="cs"/>
          <w:b w:val="0"/>
          <w:bCs w:val="0"/>
          <w:color w:val="000000"/>
          <w:sz w:val="30"/>
          <w:szCs w:val="30"/>
          <w:rtl/>
        </w:rPr>
        <w:t xml:space="preserve"> من الناتج الداخلي الإجمالي</w:t>
      </w:r>
      <w:r w:rsidRPr="00AF58BE">
        <w:rPr>
          <w:rFonts w:ascii="Simplified Arabic" w:hAnsi="Simplified Arabic" w:cs="Simplified Arabic"/>
          <w:b w:val="0"/>
          <w:bCs w:val="0"/>
          <w:color w:val="000000"/>
          <w:sz w:val="30"/>
          <w:szCs w:val="30"/>
        </w:rPr>
        <w:t>.</w:t>
      </w:r>
    </w:p>
    <w:p w:rsidR="00AF58BE" w:rsidRPr="00AF58BE" w:rsidRDefault="00AF58BE" w:rsidP="00AF58BE">
      <w:pPr>
        <w:widowControl w:val="0"/>
        <w:autoSpaceDE w:val="0"/>
        <w:autoSpaceDN w:val="0"/>
        <w:bidi/>
        <w:adjustRightInd w:val="0"/>
        <w:spacing w:before="100" w:beforeAutospacing="1" w:after="100" w:afterAutospacing="1"/>
        <w:ind w:left="-2" w:firstLine="422"/>
        <w:jc w:val="both"/>
        <w:rPr>
          <w:rFonts w:ascii="Simplified Arabic" w:hAnsi="Simplified Arabic" w:cs="Simplified Arabic"/>
          <w:b w:val="0"/>
          <w:bCs w:val="0"/>
          <w:color w:val="000000"/>
          <w:sz w:val="30"/>
          <w:szCs w:val="30"/>
          <w:rtl/>
        </w:rPr>
      </w:pPr>
    </w:p>
    <w:p w:rsidR="00510266" w:rsidRPr="00510266" w:rsidRDefault="006F0FC0" w:rsidP="00510266">
      <w:pPr>
        <w:pStyle w:val="Paragraphedeliste"/>
        <w:numPr>
          <w:ilvl w:val="1"/>
          <w:numId w:val="11"/>
        </w:numPr>
        <w:autoSpaceDE w:val="0"/>
        <w:autoSpaceDN w:val="0"/>
        <w:bidi/>
        <w:adjustRightInd w:val="0"/>
        <w:ind w:left="565" w:right="44"/>
        <w:rPr>
          <w:rFonts w:ascii="Arabic Typesetting" w:eastAsia="SimSun" w:hAnsi="Arabic Typesetting" w:cs="Arabic Typesetting"/>
          <w:b/>
          <w:bCs/>
          <w:i/>
          <w:iCs/>
          <w:color w:val="7030A0"/>
          <w:sz w:val="44"/>
          <w:szCs w:val="44"/>
          <w:u w:val="single"/>
          <w:lang w:bidi="ar-MA"/>
        </w:rPr>
      </w:pPr>
      <w:r w:rsidRPr="00510266">
        <w:rPr>
          <w:rFonts w:ascii="Arabic Typesetting" w:eastAsia="SimSun" w:hAnsi="Arabic Typesetting" w:cs="Arabic Typesetting" w:hint="cs"/>
          <w:b/>
          <w:bCs/>
          <w:i/>
          <w:iCs/>
          <w:color w:val="7030A0"/>
          <w:sz w:val="44"/>
          <w:szCs w:val="44"/>
          <w:u w:val="single"/>
          <w:rtl/>
          <w:lang w:bidi="ar-MA"/>
        </w:rPr>
        <w:t xml:space="preserve">تمويل الاقتصاد </w:t>
      </w:r>
    </w:p>
    <w:p w:rsidR="0040234D" w:rsidRPr="00AF58BE" w:rsidRDefault="006F0FC0" w:rsidP="00E45F34">
      <w:pPr>
        <w:widowControl w:val="0"/>
        <w:autoSpaceDE w:val="0"/>
        <w:autoSpaceDN w:val="0"/>
        <w:bidi/>
        <w:adjustRightInd w:val="0"/>
        <w:spacing w:before="100" w:beforeAutospacing="1" w:after="100" w:afterAutospacing="1"/>
        <w:ind w:left="-2" w:firstLine="422"/>
        <w:jc w:val="both"/>
        <w:rPr>
          <w:rFonts w:ascii="Simplified Arabic" w:hAnsi="Simplified Arabic" w:cs="Simplified Arabic"/>
          <w:b w:val="0"/>
          <w:bCs w:val="0"/>
          <w:color w:val="000000"/>
          <w:sz w:val="30"/>
          <w:szCs w:val="30"/>
        </w:rPr>
      </w:pPr>
      <w:r w:rsidRPr="00AF58BE">
        <w:rPr>
          <w:rFonts w:ascii="Simplified Arabic" w:hAnsi="Simplified Arabic" w:cs="Simplified Arabic" w:hint="cs"/>
          <w:b w:val="0"/>
          <w:bCs w:val="0"/>
          <w:color w:val="000000"/>
          <w:sz w:val="30"/>
          <w:szCs w:val="30"/>
          <w:rtl/>
        </w:rPr>
        <w:t xml:space="preserve">إجمالا، وبناء على ارتفاع </w:t>
      </w:r>
      <w:r w:rsidRPr="00AF58BE">
        <w:rPr>
          <w:rFonts w:ascii="Simplified Arabic" w:hAnsi="Simplified Arabic" w:cs="Simplified Arabic"/>
          <w:b w:val="0"/>
          <w:bCs w:val="0"/>
          <w:color w:val="000000"/>
          <w:sz w:val="30"/>
          <w:szCs w:val="30"/>
          <w:rtl/>
        </w:rPr>
        <w:t xml:space="preserve">الناتج الداخلي الإجمالي </w:t>
      </w:r>
      <w:r w:rsidRPr="00AF58BE">
        <w:rPr>
          <w:rFonts w:ascii="Simplified Arabic" w:hAnsi="Simplified Arabic" w:cs="Simplified Arabic" w:hint="cs"/>
          <w:b w:val="0"/>
          <w:bCs w:val="0"/>
          <w:color w:val="000000"/>
          <w:sz w:val="30"/>
          <w:szCs w:val="30"/>
          <w:rtl/>
        </w:rPr>
        <w:t>بالأسعار الجارية</w:t>
      </w:r>
      <w:r w:rsidR="00727289" w:rsidRPr="00AF58BE">
        <w:rPr>
          <w:rFonts w:ascii="Simplified Arabic" w:hAnsi="Simplified Arabic" w:cs="Simplified Arabic"/>
          <w:b w:val="0"/>
          <w:bCs w:val="0"/>
          <w:color w:val="000000"/>
          <w:sz w:val="30"/>
          <w:szCs w:val="30"/>
          <w:rtl/>
        </w:rPr>
        <w:t xml:space="preserve"> ب</w:t>
      </w:r>
      <w:r w:rsidR="00727289" w:rsidRPr="00AF58BE">
        <w:rPr>
          <w:rFonts w:ascii="Simplified Arabic" w:hAnsi="Simplified Arabic" w:cs="Simplified Arabic"/>
          <w:b w:val="0"/>
          <w:bCs w:val="0"/>
          <w:color w:val="000000"/>
          <w:sz w:val="30"/>
          <w:szCs w:val="30"/>
        </w:rPr>
        <w:t xml:space="preserve">%4,5 </w:t>
      </w:r>
      <w:r w:rsidRPr="00AF58BE">
        <w:rPr>
          <w:rFonts w:ascii="Simplified Arabic" w:hAnsi="Simplified Arabic" w:cs="Simplified Arabic"/>
          <w:b w:val="0"/>
          <w:bCs w:val="0"/>
          <w:color w:val="000000"/>
          <w:sz w:val="30"/>
          <w:szCs w:val="30"/>
          <w:rtl/>
        </w:rPr>
        <w:t xml:space="preserve"> خلال سنة </w:t>
      </w:r>
      <w:r w:rsidRPr="00AF58BE">
        <w:rPr>
          <w:rFonts w:ascii="Simplified Arabic" w:hAnsi="Simplified Arabic" w:cs="Simplified Arabic" w:hint="cs"/>
          <w:b w:val="0"/>
          <w:bCs w:val="0"/>
          <w:color w:val="000000"/>
          <w:sz w:val="30"/>
          <w:szCs w:val="30"/>
          <w:rtl/>
        </w:rPr>
        <w:t>2018</w:t>
      </w:r>
      <w:r w:rsidRPr="00AF58BE">
        <w:rPr>
          <w:rFonts w:ascii="Simplified Arabic" w:hAnsi="Simplified Arabic" w:cs="Simplified Arabic"/>
          <w:b w:val="0"/>
          <w:bCs w:val="0"/>
          <w:color w:val="000000"/>
          <w:sz w:val="30"/>
          <w:szCs w:val="30"/>
          <w:rtl/>
        </w:rPr>
        <w:t xml:space="preserve">، </w:t>
      </w:r>
      <w:r w:rsidRPr="00AF58BE">
        <w:rPr>
          <w:rFonts w:ascii="Simplified Arabic" w:hAnsi="Simplified Arabic" w:cs="Simplified Arabic" w:hint="cs"/>
          <w:b w:val="0"/>
          <w:bCs w:val="0"/>
          <w:color w:val="000000"/>
          <w:sz w:val="30"/>
          <w:szCs w:val="30"/>
          <w:rtl/>
        </w:rPr>
        <w:t xml:space="preserve">وزيادة </w:t>
      </w:r>
      <w:r w:rsidRPr="00AF58BE">
        <w:rPr>
          <w:rFonts w:ascii="Simplified Arabic" w:hAnsi="Simplified Arabic" w:cs="Simplified Arabic"/>
          <w:b w:val="0"/>
          <w:bCs w:val="0"/>
          <w:color w:val="000000"/>
          <w:sz w:val="30"/>
          <w:szCs w:val="30"/>
          <w:rtl/>
        </w:rPr>
        <w:t xml:space="preserve">الاستهلاك النهائي الوطني </w:t>
      </w:r>
      <w:r w:rsidRPr="00AF58BE">
        <w:rPr>
          <w:rFonts w:ascii="Simplified Arabic" w:hAnsi="Simplified Arabic" w:cs="Simplified Arabic" w:hint="cs"/>
          <w:b w:val="0"/>
          <w:bCs w:val="0"/>
          <w:color w:val="000000"/>
          <w:sz w:val="30"/>
          <w:szCs w:val="30"/>
          <w:rtl/>
        </w:rPr>
        <w:t xml:space="preserve">بوتيرة أعلى ستصل إلى </w:t>
      </w:r>
      <w:r w:rsidRPr="00AF58BE">
        <w:rPr>
          <w:rFonts w:ascii="Simplified Arabic" w:hAnsi="Simplified Arabic" w:cs="Simplified Arabic"/>
          <w:b w:val="0"/>
          <w:bCs w:val="0"/>
          <w:color w:val="000000"/>
          <w:sz w:val="30"/>
          <w:szCs w:val="30"/>
        </w:rPr>
        <w:t>%4,9</w:t>
      </w:r>
      <w:r w:rsidRPr="00AF58BE">
        <w:rPr>
          <w:rFonts w:ascii="Simplified Arabic" w:hAnsi="Simplified Arabic" w:cs="Simplified Arabic" w:hint="cs"/>
          <w:b w:val="0"/>
          <w:bCs w:val="0"/>
          <w:color w:val="000000"/>
          <w:sz w:val="30"/>
          <w:szCs w:val="30"/>
          <w:rtl/>
        </w:rPr>
        <w:t xml:space="preserve">، </w:t>
      </w:r>
      <w:r w:rsidRPr="00AF58BE">
        <w:rPr>
          <w:rFonts w:ascii="Simplified Arabic" w:hAnsi="Simplified Arabic" w:cs="Simplified Arabic"/>
          <w:b w:val="0"/>
          <w:bCs w:val="0"/>
          <w:color w:val="000000"/>
          <w:sz w:val="30"/>
          <w:szCs w:val="30"/>
          <w:rtl/>
        </w:rPr>
        <w:t>سي</w:t>
      </w:r>
      <w:r w:rsidRPr="00AF58BE">
        <w:rPr>
          <w:rFonts w:ascii="Simplified Arabic" w:hAnsi="Simplified Arabic" w:cs="Simplified Arabic" w:hint="cs"/>
          <w:b w:val="0"/>
          <w:bCs w:val="0"/>
          <w:color w:val="000000"/>
          <w:sz w:val="30"/>
          <w:szCs w:val="30"/>
          <w:rtl/>
        </w:rPr>
        <w:t>عرف معدل</w:t>
      </w:r>
      <w:r w:rsidRPr="00AF58BE">
        <w:rPr>
          <w:rFonts w:ascii="Simplified Arabic" w:hAnsi="Simplified Arabic" w:cs="Simplified Arabic"/>
          <w:b w:val="0"/>
          <w:bCs w:val="0"/>
          <w:color w:val="000000"/>
          <w:sz w:val="30"/>
          <w:szCs w:val="30"/>
          <w:rtl/>
        </w:rPr>
        <w:t xml:space="preserve"> الادخار الداخلي</w:t>
      </w:r>
      <w:r w:rsidRPr="00AF58BE">
        <w:rPr>
          <w:rFonts w:ascii="Simplified Arabic" w:hAnsi="Simplified Arabic" w:cs="Simplified Arabic" w:hint="cs"/>
          <w:b w:val="0"/>
          <w:bCs w:val="0"/>
          <w:color w:val="000000"/>
          <w:sz w:val="30"/>
          <w:szCs w:val="30"/>
          <w:rtl/>
        </w:rPr>
        <w:t xml:space="preserve"> تراجعا طفيفا</w:t>
      </w:r>
      <w:r w:rsidRPr="00AF58BE">
        <w:rPr>
          <w:rFonts w:ascii="Simplified Arabic" w:hAnsi="Simplified Arabic" w:cs="Simplified Arabic"/>
          <w:b w:val="0"/>
          <w:bCs w:val="0"/>
          <w:color w:val="000000"/>
          <w:sz w:val="30"/>
          <w:szCs w:val="30"/>
          <w:rtl/>
        </w:rPr>
        <w:t>، لينتقل من</w:t>
      </w:r>
      <w:r w:rsidRPr="00AF58BE">
        <w:rPr>
          <w:rFonts w:ascii="Simplified Arabic" w:hAnsi="Simplified Arabic" w:cs="Simplified Arabic"/>
          <w:b w:val="0"/>
          <w:bCs w:val="0"/>
          <w:color w:val="000000"/>
          <w:sz w:val="30"/>
          <w:szCs w:val="30"/>
        </w:rPr>
        <w:t xml:space="preserve"> %22,5 </w:t>
      </w:r>
      <w:r w:rsidRPr="00AF58BE">
        <w:rPr>
          <w:rFonts w:ascii="Simplified Arabic" w:hAnsi="Simplified Arabic" w:cs="Simplified Arabic"/>
          <w:b w:val="0"/>
          <w:bCs w:val="0"/>
          <w:color w:val="000000"/>
          <w:sz w:val="30"/>
          <w:szCs w:val="30"/>
          <w:rtl/>
        </w:rPr>
        <w:t xml:space="preserve">من الناتج الداخلي الإجمالي سنة </w:t>
      </w:r>
      <w:r w:rsidRPr="00AF58BE">
        <w:rPr>
          <w:rFonts w:ascii="Simplified Arabic" w:hAnsi="Simplified Arabic" w:cs="Simplified Arabic"/>
          <w:b w:val="0"/>
          <w:bCs w:val="0"/>
          <w:color w:val="000000"/>
          <w:sz w:val="30"/>
          <w:szCs w:val="30"/>
        </w:rPr>
        <w:t>2017</w:t>
      </w:r>
      <w:r w:rsidRPr="00AF58BE">
        <w:rPr>
          <w:rFonts w:ascii="Simplified Arabic" w:hAnsi="Simplified Arabic" w:cs="Simplified Arabic"/>
          <w:b w:val="0"/>
          <w:bCs w:val="0"/>
          <w:color w:val="000000"/>
          <w:sz w:val="30"/>
          <w:szCs w:val="30"/>
          <w:rtl/>
        </w:rPr>
        <w:t xml:space="preserve"> إلى </w:t>
      </w:r>
      <w:r w:rsidRPr="00AF58BE">
        <w:rPr>
          <w:rFonts w:ascii="Simplified Arabic" w:hAnsi="Simplified Arabic" w:cs="Simplified Arabic"/>
          <w:b w:val="0"/>
          <w:bCs w:val="0"/>
          <w:color w:val="000000"/>
          <w:sz w:val="30"/>
          <w:szCs w:val="30"/>
        </w:rPr>
        <w:t>%22,2</w:t>
      </w:r>
      <w:r w:rsidRPr="00AF58BE">
        <w:rPr>
          <w:rFonts w:ascii="Simplified Arabic" w:hAnsi="Simplified Arabic" w:cs="Simplified Arabic" w:hint="cs"/>
          <w:b w:val="0"/>
          <w:bCs w:val="0"/>
          <w:color w:val="000000"/>
          <w:sz w:val="30"/>
          <w:szCs w:val="30"/>
          <w:rtl/>
        </w:rPr>
        <w:t xml:space="preserve"> </w:t>
      </w:r>
      <w:r w:rsidRPr="00AF58BE">
        <w:rPr>
          <w:rFonts w:ascii="Simplified Arabic" w:hAnsi="Simplified Arabic" w:cs="Simplified Arabic"/>
          <w:b w:val="0"/>
          <w:bCs w:val="0"/>
          <w:color w:val="000000"/>
          <w:sz w:val="30"/>
          <w:szCs w:val="30"/>
          <w:rtl/>
        </w:rPr>
        <w:t xml:space="preserve">سنة </w:t>
      </w:r>
      <w:r w:rsidRPr="00AF58BE">
        <w:rPr>
          <w:rFonts w:ascii="Simplified Arabic" w:hAnsi="Simplified Arabic" w:cs="Simplified Arabic" w:hint="cs"/>
          <w:b w:val="0"/>
          <w:bCs w:val="0"/>
          <w:color w:val="000000"/>
          <w:sz w:val="30"/>
          <w:szCs w:val="30"/>
          <w:rtl/>
        </w:rPr>
        <w:t>2018</w:t>
      </w:r>
      <w:r w:rsidRPr="00AF58BE">
        <w:rPr>
          <w:rFonts w:ascii="Simplified Arabic" w:hAnsi="Simplified Arabic" w:cs="Simplified Arabic"/>
          <w:b w:val="0"/>
          <w:bCs w:val="0"/>
          <w:color w:val="000000"/>
          <w:sz w:val="30"/>
          <w:szCs w:val="30"/>
          <w:rtl/>
        </w:rPr>
        <w:t>.</w:t>
      </w:r>
    </w:p>
    <w:p w:rsidR="006F0FC0" w:rsidRPr="00AF58BE" w:rsidRDefault="007B0EEE" w:rsidP="001C5C09">
      <w:pPr>
        <w:widowControl w:val="0"/>
        <w:autoSpaceDE w:val="0"/>
        <w:autoSpaceDN w:val="0"/>
        <w:bidi/>
        <w:adjustRightInd w:val="0"/>
        <w:spacing w:before="100" w:beforeAutospacing="1" w:after="100" w:afterAutospacing="1"/>
        <w:ind w:left="-2" w:firstLine="422"/>
        <w:jc w:val="both"/>
        <w:rPr>
          <w:rFonts w:ascii="Simplified Arabic" w:hAnsi="Simplified Arabic" w:cs="Simplified Arabic"/>
          <w:b w:val="0"/>
          <w:bCs w:val="0"/>
          <w:color w:val="000000"/>
          <w:sz w:val="30"/>
          <w:szCs w:val="30"/>
        </w:rPr>
      </w:pPr>
      <w:r w:rsidRPr="00AF58BE">
        <w:rPr>
          <w:rFonts w:ascii="Simplified Arabic" w:hAnsi="Simplified Arabic" w:cs="Simplified Arabic" w:hint="cs"/>
          <w:b w:val="0"/>
          <w:bCs w:val="0"/>
          <w:color w:val="000000"/>
          <w:sz w:val="30"/>
          <w:szCs w:val="30"/>
          <w:rtl/>
        </w:rPr>
        <w:t>و</w:t>
      </w:r>
      <w:r w:rsidR="006F0FC0" w:rsidRPr="00AF58BE">
        <w:rPr>
          <w:rFonts w:ascii="Simplified Arabic" w:hAnsi="Simplified Arabic" w:cs="Simplified Arabic" w:hint="cs"/>
          <w:b w:val="0"/>
          <w:bCs w:val="0"/>
          <w:color w:val="000000"/>
          <w:sz w:val="30"/>
          <w:szCs w:val="30"/>
          <w:rtl/>
        </w:rPr>
        <w:t xml:space="preserve">سيسجل </w:t>
      </w:r>
      <w:r w:rsidR="006F0FC0" w:rsidRPr="00AF58BE">
        <w:rPr>
          <w:rFonts w:ascii="Simplified Arabic" w:hAnsi="Simplified Arabic" w:cs="Simplified Arabic"/>
          <w:b w:val="0"/>
          <w:bCs w:val="0"/>
          <w:color w:val="000000"/>
          <w:sz w:val="30"/>
          <w:szCs w:val="30"/>
          <w:rtl/>
        </w:rPr>
        <w:t>صافي المداخيل الواردة من باقي العالم</w:t>
      </w:r>
      <w:r w:rsidR="006F0FC0" w:rsidRPr="00AF58BE">
        <w:rPr>
          <w:rFonts w:ascii="Simplified Arabic" w:hAnsi="Simplified Arabic" w:cs="Simplified Arabic" w:hint="cs"/>
          <w:b w:val="0"/>
          <w:bCs w:val="0"/>
          <w:color w:val="000000"/>
          <w:sz w:val="30"/>
          <w:szCs w:val="30"/>
          <w:rtl/>
        </w:rPr>
        <w:t xml:space="preserve"> ارتفاعا ب </w:t>
      </w:r>
      <w:r w:rsidR="006F0FC0" w:rsidRPr="00AF58BE">
        <w:rPr>
          <w:rFonts w:ascii="Simplified Arabic" w:hAnsi="Simplified Arabic" w:cs="Simplified Arabic"/>
          <w:b w:val="0"/>
          <w:bCs w:val="0"/>
          <w:color w:val="000000"/>
          <w:sz w:val="30"/>
          <w:szCs w:val="30"/>
        </w:rPr>
        <w:t>%4,1</w:t>
      </w:r>
      <w:r w:rsidR="006F0FC0" w:rsidRPr="00AF58BE">
        <w:rPr>
          <w:rFonts w:ascii="Simplified Arabic" w:hAnsi="Simplified Arabic" w:cs="Simplified Arabic" w:hint="cs"/>
          <w:b w:val="0"/>
          <w:bCs w:val="0"/>
          <w:color w:val="000000"/>
          <w:sz w:val="30"/>
          <w:szCs w:val="30"/>
          <w:rtl/>
        </w:rPr>
        <w:t>، لتبلغ حصته</w:t>
      </w:r>
      <w:r w:rsidR="006F0FC0" w:rsidRPr="00AF58BE">
        <w:rPr>
          <w:rFonts w:ascii="Simplified Arabic" w:hAnsi="Simplified Arabic" w:cs="Simplified Arabic"/>
          <w:b w:val="0"/>
          <w:bCs w:val="0"/>
          <w:color w:val="000000"/>
          <w:sz w:val="30"/>
          <w:szCs w:val="30"/>
        </w:rPr>
        <w:t xml:space="preserve">5,8% </w:t>
      </w:r>
      <w:r w:rsidR="006F0FC0" w:rsidRPr="00AF58BE">
        <w:rPr>
          <w:rFonts w:ascii="Simplified Arabic" w:hAnsi="Simplified Arabic" w:cs="Simplified Arabic"/>
          <w:b w:val="0"/>
          <w:bCs w:val="0"/>
          <w:color w:val="000000"/>
          <w:sz w:val="30"/>
          <w:szCs w:val="30"/>
          <w:rtl/>
        </w:rPr>
        <w:t xml:space="preserve"> من الناتج الداخلي الإجمالي</w:t>
      </w:r>
      <w:r w:rsidR="006F0FC0" w:rsidRPr="00AF58BE">
        <w:rPr>
          <w:rFonts w:ascii="Simplified Arabic" w:hAnsi="Simplified Arabic" w:cs="Simplified Arabic" w:hint="cs"/>
          <w:b w:val="0"/>
          <w:bCs w:val="0"/>
          <w:color w:val="000000"/>
          <w:sz w:val="30"/>
          <w:szCs w:val="30"/>
          <w:rtl/>
        </w:rPr>
        <w:t xml:space="preserve">. وبالتالي، </w:t>
      </w:r>
      <w:r w:rsidR="006F0FC0" w:rsidRPr="00AF58BE">
        <w:rPr>
          <w:rFonts w:ascii="Simplified Arabic" w:hAnsi="Simplified Arabic" w:cs="Simplified Arabic"/>
          <w:b w:val="0"/>
          <w:bCs w:val="0"/>
          <w:color w:val="000000"/>
          <w:sz w:val="30"/>
          <w:szCs w:val="30"/>
          <w:rtl/>
        </w:rPr>
        <w:t>سي</w:t>
      </w:r>
      <w:r w:rsidR="006F0FC0" w:rsidRPr="00AF58BE">
        <w:rPr>
          <w:rFonts w:ascii="Simplified Arabic" w:hAnsi="Simplified Arabic" w:cs="Simplified Arabic" w:hint="cs"/>
          <w:b w:val="0"/>
          <w:bCs w:val="0"/>
          <w:color w:val="000000"/>
          <w:sz w:val="30"/>
          <w:szCs w:val="30"/>
          <w:rtl/>
        </w:rPr>
        <w:t xml:space="preserve">نخفض </w:t>
      </w:r>
      <w:r w:rsidR="006F0FC0" w:rsidRPr="00AF58BE">
        <w:rPr>
          <w:rFonts w:ascii="Simplified Arabic" w:hAnsi="Simplified Arabic" w:cs="Simplified Arabic"/>
          <w:b w:val="0"/>
          <w:bCs w:val="0"/>
          <w:color w:val="000000"/>
          <w:sz w:val="30"/>
          <w:szCs w:val="30"/>
          <w:rtl/>
        </w:rPr>
        <w:t>الادخار الوطني</w:t>
      </w:r>
      <w:r w:rsidR="006F0FC0" w:rsidRPr="00AF58BE">
        <w:rPr>
          <w:rFonts w:ascii="Simplified Arabic" w:hAnsi="Simplified Arabic" w:cs="Simplified Arabic" w:hint="cs"/>
          <w:b w:val="0"/>
          <w:bCs w:val="0"/>
          <w:color w:val="000000"/>
          <w:sz w:val="30"/>
          <w:szCs w:val="30"/>
          <w:rtl/>
        </w:rPr>
        <w:t xml:space="preserve"> </w:t>
      </w:r>
      <w:r w:rsidR="006F0FC0" w:rsidRPr="00AF58BE">
        <w:rPr>
          <w:rFonts w:ascii="Simplified Arabic" w:hAnsi="Simplified Arabic" w:cs="Simplified Arabic"/>
          <w:b w:val="0"/>
          <w:bCs w:val="0"/>
          <w:color w:val="000000"/>
          <w:sz w:val="30"/>
          <w:szCs w:val="30"/>
          <w:rtl/>
        </w:rPr>
        <w:t>إلى</w:t>
      </w:r>
      <w:r w:rsidR="006F0FC0" w:rsidRPr="00AF58BE">
        <w:rPr>
          <w:rFonts w:ascii="Simplified Arabic" w:hAnsi="Simplified Arabic" w:cs="Simplified Arabic"/>
          <w:b w:val="0"/>
          <w:bCs w:val="0"/>
          <w:color w:val="000000"/>
          <w:sz w:val="30"/>
          <w:szCs w:val="30"/>
        </w:rPr>
        <w:t xml:space="preserve">%28 </w:t>
      </w:r>
      <w:r w:rsidR="006F0FC0" w:rsidRPr="00AF58BE">
        <w:rPr>
          <w:rFonts w:ascii="Simplified Arabic" w:hAnsi="Simplified Arabic" w:cs="Simplified Arabic" w:hint="cs"/>
          <w:b w:val="0"/>
          <w:bCs w:val="0"/>
          <w:color w:val="000000"/>
          <w:sz w:val="30"/>
          <w:szCs w:val="30"/>
          <w:rtl/>
        </w:rPr>
        <w:t xml:space="preserve"> </w:t>
      </w:r>
      <w:r w:rsidR="006F0FC0" w:rsidRPr="00AF58BE">
        <w:rPr>
          <w:rFonts w:ascii="Simplified Arabic" w:hAnsi="Simplified Arabic" w:cs="Simplified Arabic"/>
          <w:b w:val="0"/>
          <w:bCs w:val="0"/>
          <w:color w:val="000000"/>
          <w:sz w:val="30"/>
          <w:szCs w:val="30"/>
          <w:rtl/>
        </w:rPr>
        <w:t>من الناتج الداخلي الإجمالي</w:t>
      </w:r>
      <w:r w:rsidR="006F0FC0" w:rsidRPr="00AF58BE">
        <w:rPr>
          <w:rFonts w:ascii="Simplified Arabic" w:hAnsi="Simplified Arabic" w:cs="Simplified Arabic" w:hint="cs"/>
          <w:b w:val="0"/>
          <w:bCs w:val="0"/>
          <w:color w:val="000000"/>
          <w:sz w:val="30"/>
          <w:szCs w:val="30"/>
          <w:rtl/>
        </w:rPr>
        <w:t xml:space="preserve"> </w:t>
      </w:r>
      <w:r w:rsidR="006F0FC0" w:rsidRPr="00AF58BE">
        <w:rPr>
          <w:rFonts w:ascii="Simplified Arabic" w:hAnsi="Simplified Arabic" w:cs="Simplified Arabic"/>
          <w:b w:val="0"/>
          <w:bCs w:val="0"/>
          <w:color w:val="000000"/>
          <w:sz w:val="30"/>
          <w:szCs w:val="30"/>
          <w:rtl/>
        </w:rPr>
        <w:t>عوض</w:t>
      </w:r>
      <w:r w:rsidR="006F0FC0" w:rsidRPr="00AF58BE">
        <w:rPr>
          <w:rFonts w:ascii="Simplified Arabic" w:hAnsi="Simplified Arabic" w:cs="Simplified Arabic"/>
          <w:b w:val="0"/>
          <w:bCs w:val="0"/>
          <w:color w:val="000000"/>
          <w:sz w:val="30"/>
          <w:szCs w:val="30"/>
        </w:rPr>
        <w:t xml:space="preserve">%28,3 </w:t>
      </w:r>
      <w:r w:rsidR="006F0FC0" w:rsidRPr="00AF58BE">
        <w:rPr>
          <w:rFonts w:ascii="Simplified Arabic" w:hAnsi="Simplified Arabic" w:cs="Simplified Arabic"/>
          <w:b w:val="0"/>
          <w:bCs w:val="0"/>
          <w:color w:val="000000"/>
          <w:sz w:val="30"/>
          <w:szCs w:val="30"/>
          <w:rtl/>
        </w:rPr>
        <w:t xml:space="preserve"> سنة </w:t>
      </w:r>
      <w:r w:rsidR="006F0FC0" w:rsidRPr="00AF58BE">
        <w:rPr>
          <w:rFonts w:ascii="Simplified Arabic" w:hAnsi="Simplified Arabic" w:cs="Simplified Arabic"/>
          <w:b w:val="0"/>
          <w:bCs w:val="0"/>
          <w:color w:val="000000"/>
          <w:sz w:val="30"/>
          <w:szCs w:val="30"/>
        </w:rPr>
        <w:t>2017</w:t>
      </w:r>
      <w:r w:rsidR="006F0FC0" w:rsidRPr="00AF58BE">
        <w:rPr>
          <w:rFonts w:ascii="Simplified Arabic" w:hAnsi="Simplified Arabic" w:cs="Simplified Arabic" w:hint="cs"/>
          <w:b w:val="0"/>
          <w:bCs w:val="0"/>
          <w:color w:val="000000"/>
          <w:sz w:val="30"/>
          <w:szCs w:val="30"/>
          <w:rtl/>
        </w:rPr>
        <w:t xml:space="preserve">، غير أن هذا المعدل يبقى دون مستوى </w:t>
      </w:r>
      <w:r w:rsidR="006F0FC0" w:rsidRPr="00AF58BE">
        <w:rPr>
          <w:rFonts w:ascii="Simplified Arabic" w:hAnsi="Simplified Arabic" w:cs="Simplified Arabic"/>
          <w:b w:val="0"/>
          <w:bCs w:val="0"/>
          <w:color w:val="000000"/>
          <w:sz w:val="30"/>
          <w:szCs w:val="30"/>
          <w:rtl/>
        </w:rPr>
        <w:t>الاستثمار الإجمالي الذي سيصل</w:t>
      </w:r>
      <w:r w:rsidR="006F0FC0" w:rsidRPr="00AF58BE">
        <w:rPr>
          <w:rFonts w:ascii="Simplified Arabic" w:hAnsi="Simplified Arabic" w:cs="Simplified Arabic" w:hint="cs"/>
          <w:b w:val="0"/>
          <w:bCs w:val="0"/>
          <w:color w:val="000000"/>
          <w:sz w:val="30"/>
          <w:szCs w:val="30"/>
          <w:rtl/>
        </w:rPr>
        <w:t xml:space="preserve"> </w:t>
      </w:r>
      <w:r w:rsidR="006F0FC0" w:rsidRPr="00AF58BE">
        <w:rPr>
          <w:rFonts w:ascii="Simplified Arabic" w:hAnsi="Simplified Arabic" w:cs="Simplified Arabic"/>
          <w:b w:val="0"/>
          <w:bCs w:val="0"/>
          <w:color w:val="000000"/>
          <w:sz w:val="30"/>
          <w:szCs w:val="30"/>
          <w:rtl/>
        </w:rPr>
        <w:t xml:space="preserve">إلى </w:t>
      </w:r>
      <w:r w:rsidR="006F0FC0" w:rsidRPr="00AF58BE">
        <w:rPr>
          <w:rFonts w:ascii="Simplified Arabic" w:hAnsi="Simplified Arabic" w:cs="Simplified Arabic"/>
          <w:b w:val="0"/>
          <w:bCs w:val="0"/>
          <w:color w:val="000000"/>
          <w:sz w:val="30"/>
          <w:szCs w:val="30"/>
        </w:rPr>
        <w:t>%33,1</w:t>
      </w:r>
      <w:r w:rsidR="006F0FC0" w:rsidRPr="00AF58BE">
        <w:rPr>
          <w:rFonts w:ascii="Simplified Arabic" w:hAnsi="Simplified Arabic" w:cs="Simplified Arabic"/>
          <w:b w:val="0"/>
          <w:bCs w:val="0"/>
          <w:color w:val="000000"/>
          <w:sz w:val="30"/>
          <w:szCs w:val="30"/>
          <w:rtl/>
        </w:rPr>
        <w:t xml:space="preserve"> من الناتج الداخلي الإجمالي</w:t>
      </w:r>
      <w:r w:rsidR="006F0FC0" w:rsidRPr="00AF58BE">
        <w:rPr>
          <w:rFonts w:ascii="Simplified Arabic" w:hAnsi="Simplified Arabic" w:cs="Simplified Arabic" w:hint="cs"/>
          <w:b w:val="0"/>
          <w:bCs w:val="0"/>
          <w:color w:val="000000"/>
          <w:sz w:val="30"/>
          <w:szCs w:val="30"/>
          <w:rtl/>
        </w:rPr>
        <w:t xml:space="preserve"> سنة 2018. وهكذا ستستقر الحاجيات التمويلية للاقتصاد الوطني في </w:t>
      </w:r>
      <w:r w:rsidR="006F0FC0" w:rsidRPr="00AF58BE">
        <w:rPr>
          <w:rFonts w:ascii="Simplified Arabic" w:hAnsi="Simplified Arabic" w:cs="Simplified Arabic"/>
          <w:b w:val="0"/>
          <w:bCs w:val="0"/>
          <w:color w:val="000000"/>
          <w:sz w:val="30"/>
          <w:szCs w:val="30"/>
          <w:rtl/>
        </w:rPr>
        <w:t>حدود</w:t>
      </w:r>
      <w:r w:rsidR="006F0FC0" w:rsidRPr="00AF58BE">
        <w:rPr>
          <w:rFonts w:ascii="Simplified Arabic" w:hAnsi="Simplified Arabic" w:cs="Simplified Arabic"/>
          <w:b w:val="0"/>
          <w:bCs w:val="0"/>
          <w:color w:val="000000"/>
          <w:sz w:val="30"/>
          <w:szCs w:val="30"/>
        </w:rPr>
        <w:t xml:space="preserve">%5,1 </w:t>
      </w:r>
      <w:r w:rsidR="006F0FC0" w:rsidRPr="00AF58BE">
        <w:rPr>
          <w:rFonts w:ascii="Simplified Arabic" w:hAnsi="Simplified Arabic" w:cs="Simplified Arabic"/>
          <w:b w:val="0"/>
          <w:bCs w:val="0"/>
          <w:color w:val="000000"/>
          <w:sz w:val="30"/>
          <w:szCs w:val="30"/>
          <w:rtl/>
        </w:rPr>
        <w:t xml:space="preserve"> من الناتج الداخلي الإجمالي سنة </w:t>
      </w:r>
      <w:r w:rsidR="006F0FC0" w:rsidRPr="00AF58BE">
        <w:rPr>
          <w:rFonts w:ascii="Simplified Arabic" w:hAnsi="Simplified Arabic" w:cs="Simplified Arabic" w:hint="cs"/>
          <w:b w:val="0"/>
          <w:bCs w:val="0"/>
          <w:color w:val="000000"/>
          <w:sz w:val="30"/>
          <w:szCs w:val="30"/>
          <w:rtl/>
        </w:rPr>
        <w:t>2018</w:t>
      </w:r>
      <w:r w:rsidR="006F0FC0" w:rsidRPr="00AF58BE">
        <w:rPr>
          <w:rFonts w:ascii="Simplified Arabic" w:hAnsi="Simplified Arabic" w:cs="Simplified Arabic"/>
          <w:b w:val="0"/>
          <w:bCs w:val="0"/>
          <w:color w:val="000000"/>
          <w:sz w:val="30"/>
          <w:szCs w:val="30"/>
          <w:rtl/>
        </w:rPr>
        <w:t>.</w:t>
      </w:r>
    </w:p>
    <w:p w:rsidR="0040234D" w:rsidRPr="00AF58BE" w:rsidRDefault="006F0FC0" w:rsidP="001C5C09">
      <w:pPr>
        <w:widowControl w:val="0"/>
        <w:autoSpaceDE w:val="0"/>
        <w:autoSpaceDN w:val="0"/>
        <w:bidi/>
        <w:adjustRightInd w:val="0"/>
        <w:spacing w:before="100" w:beforeAutospacing="1" w:after="100" w:afterAutospacing="1"/>
        <w:ind w:left="-2" w:firstLine="422"/>
        <w:jc w:val="both"/>
        <w:rPr>
          <w:rFonts w:ascii="Simplified Arabic" w:hAnsi="Simplified Arabic" w:cs="Simplified Arabic"/>
          <w:b w:val="0"/>
          <w:bCs w:val="0"/>
          <w:color w:val="000000"/>
          <w:sz w:val="30"/>
          <w:szCs w:val="30"/>
        </w:rPr>
      </w:pPr>
      <w:r w:rsidRPr="00AF58BE">
        <w:rPr>
          <w:rFonts w:ascii="Simplified Arabic" w:hAnsi="Simplified Arabic" w:cs="Simplified Arabic" w:hint="cs"/>
          <w:b w:val="0"/>
          <w:bCs w:val="0"/>
          <w:color w:val="000000"/>
          <w:sz w:val="30"/>
          <w:szCs w:val="30"/>
          <w:rtl/>
        </w:rPr>
        <w:t xml:space="preserve">من جهتها، ستفرز </w:t>
      </w:r>
      <w:r w:rsidRPr="00AF58BE">
        <w:rPr>
          <w:rFonts w:ascii="Simplified Arabic" w:hAnsi="Simplified Arabic" w:cs="Simplified Arabic"/>
          <w:b w:val="0"/>
          <w:bCs w:val="0"/>
          <w:color w:val="000000"/>
          <w:sz w:val="30"/>
          <w:szCs w:val="30"/>
          <w:rtl/>
        </w:rPr>
        <w:t xml:space="preserve">المالية العمومية </w:t>
      </w:r>
      <w:r w:rsidRPr="00AF58BE">
        <w:rPr>
          <w:rFonts w:ascii="Simplified Arabic" w:hAnsi="Simplified Arabic" w:cs="Simplified Arabic" w:hint="cs"/>
          <w:b w:val="0"/>
          <w:bCs w:val="0"/>
          <w:color w:val="000000"/>
          <w:sz w:val="30"/>
          <w:szCs w:val="30"/>
          <w:rtl/>
        </w:rPr>
        <w:t>عجز</w:t>
      </w:r>
      <w:r w:rsidR="00727289" w:rsidRPr="00AF58BE">
        <w:rPr>
          <w:rFonts w:ascii="Simplified Arabic" w:hAnsi="Simplified Arabic" w:cs="Simplified Arabic" w:hint="cs"/>
          <w:b w:val="0"/>
          <w:bCs w:val="0"/>
          <w:color w:val="000000"/>
          <w:sz w:val="30"/>
          <w:szCs w:val="30"/>
          <w:rtl/>
        </w:rPr>
        <w:t>ا ل</w:t>
      </w:r>
      <w:r w:rsidRPr="00AF58BE">
        <w:rPr>
          <w:rFonts w:ascii="Simplified Arabic" w:hAnsi="Simplified Arabic" w:cs="Simplified Arabic" w:hint="cs"/>
          <w:b w:val="0"/>
          <w:bCs w:val="0"/>
          <w:color w:val="000000"/>
          <w:sz w:val="30"/>
          <w:szCs w:val="30"/>
          <w:rtl/>
        </w:rPr>
        <w:t>لميزانية في حدود</w:t>
      </w:r>
      <w:r w:rsidRPr="00AF58BE">
        <w:rPr>
          <w:rFonts w:ascii="Simplified Arabic" w:hAnsi="Simplified Arabic" w:cs="Simplified Arabic"/>
          <w:b w:val="0"/>
          <w:bCs w:val="0"/>
          <w:color w:val="000000"/>
          <w:sz w:val="30"/>
          <w:szCs w:val="30"/>
        </w:rPr>
        <w:t xml:space="preserve">%3,5 </w:t>
      </w:r>
      <w:r w:rsidRPr="00AF58BE">
        <w:rPr>
          <w:rFonts w:ascii="Simplified Arabic" w:hAnsi="Simplified Arabic" w:cs="Simplified Arabic"/>
          <w:b w:val="0"/>
          <w:bCs w:val="0"/>
          <w:color w:val="000000"/>
          <w:sz w:val="30"/>
          <w:szCs w:val="30"/>
          <w:rtl/>
        </w:rPr>
        <w:t xml:space="preserve"> من الناتج الداخلي الإجمالي سنة </w:t>
      </w:r>
      <w:r w:rsidRPr="00AF58BE">
        <w:rPr>
          <w:rFonts w:ascii="Simplified Arabic" w:hAnsi="Simplified Arabic" w:cs="Simplified Arabic" w:hint="cs"/>
          <w:b w:val="0"/>
          <w:bCs w:val="0"/>
          <w:color w:val="000000"/>
          <w:sz w:val="30"/>
          <w:szCs w:val="30"/>
          <w:rtl/>
        </w:rPr>
        <w:t xml:space="preserve">2018 </w:t>
      </w:r>
      <w:r w:rsidRPr="00AF58BE">
        <w:rPr>
          <w:rFonts w:ascii="Simplified Arabic" w:hAnsi="Simplified Arabic" w:cs="Simplified Arabic"/>
          <w:b w:val="0"/>
          <w:bCs w:val="0"/>
          <w:color w:val="000000"/>
          <w:sz w:val="30"/>
          <w:szCs w:val="30"/>
          <w:rtl/>
        </w:rPr>
        <w:t>عوض</w:t>
      </w:r>
      <w:r w:rsidRPr="00AF58BE">
        <w:rPr>
          <w:rFonts w:ascii="Simplified Arabic" w:hAnsi="Simplified Arabic" w:cs="Simplified Arabic"/>
          <w:b w:val="0"/>
          <w:bCs w:val="0"/>
          <w:color w:val="000000"/>
          <w:sz w:val="30"/>
          <w:szCs w:val="30"/>
        </w:rPr>
        <w:t xml:space="preserve">%3,8 </w:t>
      </w:r>
      <w:r w:rsidRPr="00AF58BE">
        <w:rPr>
          <w:rFonts w:ascii="Simplified Arabic" w:hAnsi="Simplified Arabic" w:cs="Simplified Arabic" w:hint="cs"/>
          <w:b w:val="0"/>
          <w:bCs w:val="0"/>
          <w:color w:val="000000"/>
          <w:sz w:val="30"/>
          <w:szCs w:val="30"/>
          <w:rtl/>
        </w:rPr>
        <w:t xml:space="preserve"> المرتقبة خلال سنة 2017. ويعزى ذلك إلى مواصلة مسلسل ترشيد نفقات الميزانية وتعزيز مجهودات تحصيل المداخيل خاصة الجبائية</w:t>
      </w:r>
      <w:r w:rsidR="00D14B4E" w:rsidRPr="00AF58BE">
        <w:rPr>
          <w:rFonts w:ascii="Simplified Arabic" w:hAnsi="Simplified Arabic" w:cs="Simplified Arabic" w:hint="cs"/>
          <w:b w:val="0"/>
          <w:bCs w:val="0"/>
          <w:color w:val="000000"/>
          <w:sz w:val="30"/>
          <w:szCs w:val="30"/>
          <w:rtl/>
        </w:rPr>
        <w:t xml:space="preserve"> منها</w:t>
      </w:r>
      <w:r w:rsidRPr="00AF58BE">
        <w:rPr>
          <w:rFonts w:ascii="Simplified Arabic" w:hAnsi="Simplified Arabic" w:cs="Simplified Arabic" w:hint="cs"/>
          <w:b w:val="0"/>
          <w:bCs w:val="0"/>
          <w:color w:val="000000"/>
          <w:sz w:val="30"/>
          <w:szCs w:val="30"/>
          <w:rtl/>
        </w:rPr>
        <w:t xml:space="preserve">. </w:t>
      </w:r>
    </w:p>
    <w:p w:rsidR="006F0FC0" w:rsidRPr="00AF58BE" w:rsidRDefault="006F0FC0" w:rsidP="00510266">
      <w:pPr>
        <w:widowControl w:val="0"/>
        <w:autoSpaceDE w:val="0"/>
        <w:autoSpaceDN w:val="0"/>
        <w:bidi/>
        <w:adjustRightInd w:val="0"/>
        <w:spacing w:before="100" w:beforeAutospacing="1" w:after="100" w:afterAutospacing="1"/>
        <w:ind w:left="-2" w:firstLine="422"/>
        <w:jc w:val="both"/>
        <w:rPr>
          <w:rFonts w:ascii="Simplified Arabic" w:hAnsi="Simplified Arabic" w:cs="Simplified Arabic"/>
          <w:b w:val="0"/>
          <w:bCs w:val="0"/>
          <w:color w:val="000000"/>
          <w:sz w:val="30"/>
          <w:szCs w:val="30"/>
        </w:rPr>
      </w:pPr>
      <w:r w:rsidRPr="00AF58BE">
        <w:rPr>
          <w:rFonts w:ascii="Simplified Arabic" w:hAnsi="Simplified Arabic" w:cs="Simplified Arabic"/>
          <w:b w:val="0"/>
          <w:bCs w:val="0"/>
          <w:color w:val="000000"/>
          <w:sz w:val="30"/>
          <w:szCs w:val="30"/>
          <w:rtl/>
        </w:rPr>
        <w:t>و</w:t>
      </w:r>
      <w:r w:rsidRPr="00AF58BE">
        <w:rPr>
          <w:rFonts w:ascii="Simplified Arabic" w:hAnsi="Simplified Arabic" w:cs="Simplified Arabic" w:hint="cs"/>
          <w:b w:val="0"/>
          <w:bCs w:val="0"/>
          <w:color w:val="000000"/>
          <w:sz w:val="30"/>
          <w:szCs w:val="30"/>
          <w:rtl/>
        </w:rPr>
        <w:t xml:space="preserve">في ظل هذه الظروف، سيستقر </w:t>
      </w:r>
      <w:r w:rsidRPr="00AF58BE">
        <w:rPr>
          <w:rFonts w:ascii="Simplified Arabic" w:hAnsi="Simplified Arabic" w:cs="Simplified Arabic"/>
          <w:b w:val="0"/>
          <w:bCs w:val="0"/>
          <w:color w:val="000000"/>
          <w:sz w:val="30"/>
          <w:szCs w:val="30"/>
          <w:rtl/>
        </w:rPr>
        <w:t xml:space="preserve">معدل الدين للخزينة </w:t>
      </w:r>
      <w:r w:rsidRPr="00AF58BE">
        <w:rPr>
          <w:rFonts w:ascii="Simplified Arabic" w:hAnsi="Simplified Arabic" w:cs="Simplified Arabic" w:hint="cs"/>
          <w:b w:val="0"/>
          <w:bCs w:val="0"/>
          <w:color w:val="000000"/>
          <w:sz w:val="30"/>
          <w:szCs w:val="30"/>
          <w:rtl/>
        </w:rPr>
        <w:t>في حدود</w:t>
      </w:r>
      <w:r w:rsidRPr="00AF58BE">
        <w:rPr>
          <w:rFonts w:ascii="Simplified Arabic" w:hAnsi="Simplified Arabic" w:cs="Simplified Arabic"/>
          <w:b w:val="0"/>
          <w:bCs w:val="0"/>
          <w:color w:val="000000"/>
          <w:sz w:val="30"/>
          <w:szCs w:val="30"/>
        </w:rPr>
        <w:t xml:space="preserve">%64,1 </w:t>
      </w:r>
      <w:r w:rsidRPr="00AF58BE">
        <w:rPr>
          <w:rFonts w:ascii="Simplified Arabic" w:hAnsi="Simplified Arabic" w:cs="Simplified Arabic" w:hint="cs"/>
          <w:b w:val="0"/>
          <w:bCs w:val="0"/>
          <w:color w:val="000000"/>
          <w:sz w:val="30"/>
          <w:szCs w:val="30"/>
          <w:rtl/>
        </w:rPr>
        <w:t xml:space="preserve"> </w:t>
      </w:r>
      <w:r w:rsidRPr="00AF58BE">
        <w:rPr>
          <w:rFonts w:ascii="Simplified Arabic" w:hAnsi="Simplified Arabic" w:cs="Simplified Arabic"/>
          <w:b w:val="0"/>
          <w:bCs w:val="0"/>
          <w:color w:val="000000"/>
          <w:sz w:val="30"/>
          <w:szCs w:val="30"/>
          <w:rtl/>
        </w:rPr>
        <w:t>من الناتج الداخلي الإجمالي</w:t>
      </w:r>
      <w:r w:rsidRPr="00AF58BE">
        <w:rPr>
          <w:rFonts w:ascii="Simplified Arabic" w:hAnsi="Simplified Arabic" w:cs="Simplified Arabic" w:hint="cs"/>
          <w:b w:val="0"/>
          <w:bCs w:val="0"/>
          <w:color w:val="000000"/>
          <w:sz w:val="30"/>
          <w:szCs w:val="30"/>
          <w:rtl/>
        </w:rPr>
        <w:t xml:space="preserve"> سنة 2018</w:t>
      </w:r>
      <w:r w:rsidRPr="00AF58BE">
        <w:rPr>
          <w:rFonts w:ascii="Simplified Arabic" w:hAnsi="Simplified Arabic" w:cs="Simplified Arabic"/>
          <w:b w:val="0"/>
          <w:bCs w:val="0"/>
          <w:color w:val="000000"/>
          <w:sz w:val="30"/>
          <w:szCs w:val="30"/>
          <w:rtl/>
        </w:rPr>
        <w:t>. و</w:t>
      </w:r>
      <w:r w:rsidRPr="00AF58BE">
        <w:rPr>
          <w:rFonts w:ascii="Simplified Arabic" w:hAnsi="Simplified Arabic" w:cs="Simplified Arabic" w:hint="cs"/>
          <w:b w:val="0"/>
          <w:bCs w:val="0"/>
          <w:color w:val="000000"/>
          <w:sz w:val="30"/>
          <w:szCs w:val="30"/>
          <w:rtl/>
        </w:rPr>
        <w:t>سي</w:t>
      </w:r>
      <w:r w:rsidR="00727289" w:rsidRPr="00AF58BE">
        <w:rPr>
          <w:rFonts w:ascii="Simplified Arabic" w:hAnsi="Simplified Arabic" w:cs="Simplified Arabic" w:hint="cs"/>
          <w:b w:val="0"/>
          <w:bCs w:val="0"/>
          <w:color w:val="000000"/>
          <w:sz w:val="30"/>
          <w:szCs w:val="30"/>
          <w:rtl/>
        </w:rPr>
        <w:t xml:space="preserve">عرف </w:t>
      </w:r>
      <w:r w:rsidRPr="00AF58BE">
        <w:rPr>
          <w:rFonts w:ascii="Simplified Arabic" w:hAnsi="Simplified Arabic" w:cs="Simplified Arabic"/>
          <w:b w:val="0"/>
          <w:bCs w:val="0"/>
          <w:color w:val="000000"/>
          <w:sz w:val="30"/>
          <w:szCs w:val="30"/>
          <w:rtl/>
        </w:rPr>
        <w:t xml:space="preserve">الدين العمومي الإجمالي </w:t>
      </w:r>
      <w:r w:rsidR="00510266" w:rsidRPr="00AF58BE">
        <w:rPr>
          <w:rFonts w:ascii="Simplified Arabic" w:hAnsi="Simplified Arabic" w:cs="Simplified Arabic" w:hint="cs"/>
          <w:b w:val="0"/>
          <w:bCs w:val="0"/>
          <w:color w:val="000000"/>
          <w:sz w:val="30"/>
          <w:szCs w:val="30"/>
          <w:rtl/>
        </w:rPr>
        <w:t>تراجعا إلى</w:t>
      </w:r>
      <w:r w:rsidRPr="00AF58BE">
        <w:rPr>
          <w:rFonts w:ascii="Simplified Arabic" w:hAnsi="Simplified Arabic" w:cs="Simplified Arabic"/>
          <w:b w:val="0"/>
          <w:bCs w:val="0"/>
          <w:color w:val="000000"/>
          <w:sz w:val="30"/>
          <w:szCs w:val="30"/>
        </w:rPr>
        <w:t xml:space="preserve">%80,2 </w:t>
      </w:r>
      <w:r w:rsidRPr="00AF58BE">
        <w:rPr>
          <w:rFonts w:ascii="Simplified Arabic" w:hAnsi="Simplified Arabic" w:cs="Simplified Arabic" w:hint="cs"/>
          <w:b w:val="0"/>
          <w:bCs w:val="0"/>
          <w:color w:val="000000"/>
          <w:sz w:val="30"/>
          <w:szCs w:val="30"/>
          <w:rtl/>
        </w:rPr>
        <w:t xml:space="preserve"> </w:t>
      </w:r>
      <w:r w:rsidRPr="00AF58BE">
        <w:rPr>
          <w:rFonts w:ascii="Simplified Arabic" w:hAnsi="Simplified Arabic" w:cs="Simplified Arabic"/>
          <w:b w:val="0"/>
          <w:bCs w:val="0"/>
          <w:color w:val="000000"/>
          <w:sz w:val="30"/>
          <w:szCs w:val="30"/>
          <w:rtl/>
        </w:rPr>
        <w:t xml:space="preserve">سنة </w:t>
      </w:r>
      <w:r w:rsidRPr="00AF58BE">
        <w:rPr>
          <w:rFonts w:ascii="Simplified Arabic" w:hAnsi="Simplified Arabic" w:cs="Simplified Arabic" w:hint="cs"/>
          <w:b w:val="0"/>
          <w:bCs w:val="0"/>
          <w:color w:val="000000"/>
          <w:sz w:val="30"/>
          <w:szCs w:val="30"/>
          <w:rtl/>
        </w:rPr>
        <w:t>2018</w:t>
      </w:r>
      <w:r w:rsidRPr="00AF58BE">
        <w:rPr>
          <w:rFonts w:ascii="Simplified Arabic" w:hAnsi="Simplified Arabic" w:cs="Simplified Arabic"/>
          <w:b w:val="0"/>
          <w:bCs w:val="0"/>
          <w:color w:val="000000"/>
          <w:sz w:val="30"/>
          <w:szCs w:val="30"/>
          <w:rtl/>
        </w:rPr>
        <w:t xml:space="preserve"> عوض</w:t>
      </w:r>
      <w:r w:rsidRPr="00AF58BE">
        <w:rPr>
          <w:rFonts w:ascii="Simplified Arabic" w:hAnsi="Simplified Arabic" w:cs="Simplified Arabic"/>
          <w:b w:val="0"/>
          <w:bCs w:val="0"/>
          <w:color w:val="000000"/>
          <w:sz w:val="30"/>
          <w:szCs w:val="30"/>
        </w:rPr>
        <w:t xml:space="preserve">%80,9 </w:t>
      </w:r>
      <w:r w:rsidRPr="00AF58BE">
        <w:rPr>
          <w:rFonts w:ascii="Simplified Arabic" w:hAnsi="Simplified Arabic" w:cs="Simplified Arabic" w:hint="cs"/>
          <w:b w:val="0"/>
          <w:bCs w:val="0"/>
          <w:color w:val="000000"/>
          <w:sz w:val="30"/>
          <w:szCs w:val="30"/>
          <w:rtl/>
        </w:rPr>
        <w:t xml:space="preserve"> </w:t>
      </w:r>
      <w:r w:rsidRPr="00AF58BE">
        <w:rPr>
          <w:rFonts w:ascii="Simplified Arabic" w:hAnsi="Simplified Arabic" w:cs="Simplified Arabic"/>
          <w:b w:val="0"/>
          <w:bCs w:val="0"/>
          <w:color w:val="000000"/>
          <w:sz w:val="30"/>
          <w:szCs w:val="30"/>
          <w:rtl/>
        </w:rPr>
        <w:t xml:space="preserve">سنة </w:t>
      </w:r>
      <w:r w:rsidRPr="00AF58BE">
        <w:rPr>
          <w:rFonts w:ascii="Simplified Arabic" w:hAnsi="Simplified Arabic" w:cs="Simplified Arabic" w:hint="cs"/>
          <w:b w:val="0"/>
          <w:bCs w:val="0"/>
          <w:color w:val="000000"/>
          <w:sz w:val="30"/>
          <w:szCs w:val="30"/>
          <w:rtl/>
        </w:rPr>
        <w:t>2017</w:t>
      </w:r>
      <w:r w:rsidRPr="00AF58BE">
        <w:rPr>
          <w:rFonts w:ascii="Simplified Arabic" w:hAnsi="Simplified Arabic" w:cs="Simplified Arabic"/>
          <w:b w:val="0"/>
          <w:bCs w:val="0"/>
          <w:color w:val="000000"/>
          <w:sz w:val="30"/>
          <w:szCs w:val="30"/>
          <w:rtl/>
        </w:rPr>
        <w:t>.</w:t>
      </w:r>
    </w:p>
    <w:p w:rsidR="006F0FC0" w:rsidRPr="00AF58BE" w:rsidRDefault="006F0FC0" w:rsidP="00AF58BE">
      <w:pPr>
        <w:widowControl w:val="0"/>
        <w:autoSpaceDE w:val="0"/>
        <w:autoSpaceDN w:val="0"/>
        <w:bidi/>
        <w:adjustRightInd w:val="0"/>
        <w:spacing w:before="100" w:beforeAutospacing="1" w:after="100" w:afterAutospacing="1"/>
        <w:ind w:left="-2" w:firstLine="422"/>
        <w:jc w:val="both"/>
        <w:rPr>
          <w:rFonts w:ascii="Simplified Arabic" w:hAnsi="Simplified Arabic" w:cs="Simplified Arabic"/>
          <w:b w:val="0"/>
          <w:bCs w:val="0"/>
          <w:color w:val="000000"/>
          <w:sz w:val="30"/>
          <w:szCs w:val="30"/>
          <w:rtl/>
        </w:rPr>
      </w:pPr>
      <w:r w:rsidRPr="00AF58BE">
        <w:rPr>
          <w:rFonts w:ascii="Simplified Arabic" w:hAnsi="Simplified Arabic" w:cs="Simplified Arabic"/>
          <w:b w:val="0"/>
          <w:bCs w:val="0"/>
          <w:color w:val="000000"/>
          <w:sz w:val="30"/>
          <w:szCs w:val="30"/>
          <w:rtl/>
        </w:rPr>
        <w:t xml:space="preserve">وبناء على آفاق النمو الاقتصادي لسنة </w:t>
      </w:r>
      <w:r w:rsidRPr="00AF58BE">
        <w:rPr>
          <w:rFonts w:ascii="Simplified Arabic" w:hAnsi="Simplified Arabic" w:cs="Simplified Arabic" w:hint="cs"/>
          <w:b w:val="0"/>
          <w:bCs w:val="0"/>
          <w:color w:val="000000"/>
          <w:sz w:val="30"/>
          <w:szCs w:val="30"/>
          <w:rtl/>
        </w:rPr>
        <w:t>2018 والارتفاع المعتدل للأسعار،</w:t>
      </w:r>
      <w:r w:rsidRPr="00AF58BE">
        <w:rPr>
          <w:rFonts w:ascii="Simplified Arabic" w:hAnsi="Simplified Arabic" w:cs="Simplified Arabic"/>
          <w:b w:val="0"/>
          <w:bCs w:val="0"/>
          <w:color w:val="000000"/>
          <w:sz w:val="30"/>
          <w:szCs w:val="30"/>
          <w:rtl/>
        </w:rPr>
        <w:t xml:space="preserve"> ستعرف </w:t>
      </w:r>
      <w:r w:rsidRPr="00AF58BE">
        <w:rPr>
          <w:rFonts w:ascii="Simplified Arabic" w:hAnsi="Simplified Arabic" w:cs="Simplified Arabic" w:hint="cs"/>
          <w:b w:val="0"/>
          <w:bCs w:val="0"/>
          <w:color w:val="000000"/>
          <w:sz w:val="30"/>
          <w:szCs w:val="30"/>
          <w:rtl/>
        </w:rPr>
        <w:t xml:space="preserve">القروض البنكية </w:t>
      </w:r>
      <w:r w:rsidRPr="00AF58BE">
        <w:rPr>
          <w:rFonts w:ascii="Simplified Arabic" w:hAnsi="Simplified Arabic" w:cs="Simplified Arabic"/>
          <w:b w:val="0"/>
          <w:bCs w:val="0"/>
          <w:color w:val="000000"/>
          <w:sz w:val="30"/>
          <w:szCs w:val="30"/>
          <w:rtl/>
        </w:rPr>
        <w:t xml:space="preserve">زيادة ب </w:t>
      </w:r>
      <w:r w:rsidRPr="00AF58BE">
        <w:rPr>
          <w:rFonts w:ascii="Simplified Arabic" w:hAnsi="Simplified Arabic" w:cs="Simplified Arabic"/>
          <w:b w:val="0"/>
          <w:bCs w:val="0"/>
          <w:color w:val="000000"/>
          <w:sz w:val="30"/>
          <w:szCs w:val="30"/>
        </w:rPr>
        <w:t>%5,2</w:t>
      </w:r>
      <w:r w:rsidRPr="00AF58BE">
        <w:rPr>
          <w:rFonts w:ascii="Simplified Arabic" w:hAnsi="Simplified Arabic" w:cs="Simplified Arabic" w:hint="cs"/>
          <w:b w:val="0"/>
          <w:bCs w:val="0"/>
          <w:color w:val="000000"/>
          <w:sz w:val="30"/>
          <w:szCs w:val="30"/>
          <w:rtl/>
        </w:rPr>
        <w:t xml:space="preserve"> سنة 2018 عوض </w:t>
      </w:r>
      <w:r w:rsidRPr="00AF58BE">
        <w:rPr>
          <w:rFonts w:ascii="Simplified Arabic" w:hAnsi="Simplified Arabic" w:cs="Simplified Arabic"/>
          <w:b w:val="0"/>
          <w:bCs w:val="0"/>
          <w:color w:val="000000"/>
          <w:sz w:val="30"/>
          <w:szCs w:val="30"/>
        </w:rPr>
        <w:t>%5</w:t>
      </w:r>
      <w:r w:rsidRPr="00AF58BE">
        <w:rPr>
          <w:rFonts w:ascii="Simplified Arabic" w:hAnsi="Simplified Arabic" w:cs="Simplified Arabic" w:hint="cs"/>
          <w:b w:val="0"/>
          <w:bCs w:val="0"/>
          <w:color w:val="000000"/>
          <w:sz w:val="30"/>
          <w:szCs w:val="30"/>
          <w:rtl/>
        </w:rPr>
        <w:t xml:space="preserve"> سنة 2017. </w:t>
      </w:r>
      <w:r w:rsidRPr="00AF58BE">
        <w:rPr>
          <w:rFonts w:ascii="Simplified Arabic" w:hAnsi="Simplified Arabic" w:cs="Simplified Arabic"/>
          <w:b w:val="0"/>
          <w:bCs w:val="0"/>
          <w:color w:val="000000"/>
          <w:sz w:val="30"/>
          <w:szCs w:val="30"/>
          <w:rtl/>
        </w:rPr>
        <w:t>و</w:t>
      </w:r>
      <w:r w:rsidRPr="00AF58BE">
        <w:rPr>
          <w:rFonts w:ascii="Simplified Arabic" w:hAnsi="Simplified Arabic" w:cs="Simplified Arabic" w:hint="cs"/>
          <w:b w:val="0"/>
          <w:bCs w:val="0"/>
          <w:color w:val="000000"/>
          <w:sz w:val="30"/>
          <w:szCs w:val="30"/>
          <w:rtl/>
        </w:rPr>
        <w:t xml:space="preserve">أخذا بعين الاعتبار استقرار </w:t>
      </w:r>
      <w:r w:rsidRPr="00AF58BE">
        <w:rPr>
          <w:rFonts w:ascii="Simplified Arabic" w:hAnsi="Simplified Arabic" w:cs="Simplified Arabic"/>
          <w:b w:val="0"/>
          <w:bCs w:val="0"/>
          <w:color w:val="000000"/>
          <w:sz w:val="30"/>
          <w:szCs w:val="30"/>
          <w:rtl/>
        </w:rPr>
        <w:t xml:space="preserve">الاحتياطي </w:t>
      </w:r>
      <w:r w:rsidRPr="00AF58BE">
        <w:rPr>
          <w:rFonts w:ascii="Simplified Arabic" w:hAnsi="Simplified Arabic" w:cs="Simplified Arabic" w:hint="cs"/>
          <w:b w:val="0"/>
          <w:bCs w:val="0"/>
          <w:color w:val="000000"/>
          <w:sz w:val="30"/>
          <w:szCs w:val="30"/>
          <w:rtl/>
        </w:rPr>
        <w:t xml:space="preserve">الصافي </w:t>
      </w:r>
      <w:r w:rsidRPr="00AF58BE">
        <w:rPr>
          <w:rFonts w:ascii="Simplified Arabic" w:hAnsi="Simplified Arabic" w:cs="Simplified Arabic"/>
          <w:b w:val="0"/>
          <w:bCs w:val="0"/>
          <w:color w:val="000000"/>
          <w:sz w:val="30"/>
          <w:szCs w:val="30"/>
          <w:rtl/>
        </w:rPr>
        <w:t xml:space="preserve">من العملة الصعبة </w:t>
      </w:r>
      <w:r w:rsidRPr="00AF58BE">
        <w:rPr>
          <w:rFonts w:ascii="Simplified Arabic" w:hAnsi="Simplified Arabic" w:cs="Simplified Arabic" w:hint="cs"/>
          <w:b w:val="0"/>
          <w:bCs w:val="0"/>
          <w:color w:val="000000"/>
          <w:sz w:val="30"/>
          <w:szCs w:val="30"/>
          <w:rtl/>
        </w:rPr>
        <w:t>في حدود</w:t>
      </w:r>
      <w:r w:rsidRPr="00AF58BE">
        <w:rPr>
          <w:rFonts w:ascii="Simplified Arabic" w:hAnsi="Simplified Arabic" w:cs="Simplified Arabic"/>
          <w:b w:val="0"/>
          <w:bCs w:val="0"/>
          <w:color w:val="000000"/>
          <w:sz w:val="30"/>
          <w:szCs w:val="30"/>
        </w:rPr>
        <w:t xml:space="preserve">5 </w:t>
      </w:r>
      <w:r w:rsidRPr="00AF58BE">
        <w:rPr>
          <w:rFonts w:ascii="Simplified Arabic" w:hAnsi="Simplified Arabic" w:cs="Simplified Arabic"/>
          <w:b w:val="0"/>
          <w:bCs w:val="0"/>
          <w:color w:val="000000"/>
          <w:sz w:val="30"/>
          <w:szCs w:val="30"/>
          <w:rtl/>
        </w:rPr>
        <w:t xml:space="preserve"> أشهر من الواردات من السلع والخدمات</w:t>
      </w:r>
      <w:r w:rsidRPr="00AF58BE">
        <w:rPr>
          <w:rFonts w:ascii="Simplified Arabic" w:hAnsi="Simplified Arabic" w:cs="Simplified Arabic" w:hint="cs"/>
          <w:b w:val="0"/>
          <w:bCs w:val="0"/>
          <w:color w:val="000000"/>
          <w:sz w:val="30"/>
          <w:szCs w:val="30"/>
          <w:rtl/>
        </w:rPr>
        <w:t xml:space="preserve">، </w:t>
      </w:r>
      <w:r w:rsidRPr="00AF58BE">
        <w:rPr>
          <w:rFonts w:ascii="Simplified Arabic" w:hAnsi="Simplified Arabic" w:cs="Simplified Arabic"/>
          <w:b w:val="0"/>
          <w:bCs w:val="0"/>
          <w:color w:val="000000"/>
          <w:sz w:val="30"/>
          <w:szCs w:val="30"/>
          <w:rtl/>
        </w:rPr>
        <w:t>ستعرف ال</w:t>
      </w:r>
      <w:r w:rsidRPr="00AF58BE">
        <w:rPr>
          <w:rFonts w:ascii="Simplified Arabic" w:hAnsi="Simplified Arabic" w:cs="Simplified Arabic" w:hint="cs"/>
          <w:b w:val="0"/>
          <w:bCs w:val="0"/>
          <w:color w:val="000000"/>
          <w:sz w:val="30"/>
          <w:szCs w:val="30"/>
          <w:rtl/>
        </w:rPr>
        <w:t xml:space="preserve">كتلة النقدية </w:t>
      </w:r>
      <w:r w:rsidRPr="00AF58BE">
        <w:rPr>
          <w:rFonts w:ascii="Simplified Arabic" w:hAnsi="Simplified Arabic" w:cs="Simplified Arabic"/>
          <w:b w:val="0"/>
          <w:bCs w:val="0"/>
          <w:color w:val="000000"/>
          <w:sz w:val="30"/>
          <w:szCs w:val="30"/>
          <w:rtl/>
        </w:rPr>
        <w:t xml:space="preserve">زيادة </w:t>
      </w:r>
      <w:r w:rsidRPr="00AF58BE">
        <w:rPr>
          <w:rFonts w:ascii="Simplified Arabic" w:hAnsi="Simplified Arabic" w:cs="Simplified Arabic" w:hint="cs"/>
          <w:b w:val="0"/>
          <w:bCs w:val="0"/>
          <w:color w:val="000000"/>
          <w:sz w:val="30"/>
          <w:szCs w:val="30"/>
          <w:rtl/>
        </w:rPr>
        <w:t>بحوالي 5</w:t>
      </w:r>
      <w:r w:rsidRPr="00AF58BE">
        <w:rPr>
          <w:rFonts w:ascii="Simplified Arabic" w:hAnsi="Simplified Arabic" w:cs="Simplified Arabic"/>
          <w:b w:val="0"/>
          <w:bCs w:val="0"/>
          <w:color w:val="000000"/>
          <w:sz w:val="30"/>
          <w:szCs w:val="30"/>
        </w:rPr>
        <w:t>%</w:t>
      </w:r>
      <w:r w:rsidRPr="00AF58BE">
        <w:rPr>
          <w:rFonts w:ascii="Simplified Arabic" w:hAnsi="Simplified Arabic" w:cs="Simplified Arabic" w:hint="cs"/>
          <w:b w:val="0"/>
          <w:bCs w:val="0"/>
          <w:color w:val="000000"/>
          <w:sz w:val="30"/>
          <w:szCs w:val="30"/>
          <w:rtl/>
        </w:rPr>
        <w:t xml:space="preserve"> سنة 2018.</w:t>
      </w:r>
    </w:p>
    <w:p w:rsidR="00AF58BE" w:rsidRDefault="00AF58BE" w:rsidP="00AF58BE">
      <w:pPr>
        <w:pStyle w:val="Paragraphedeliste"/>
        <w:autoSpaceDE w:val="0"/>
        <w:autoSpaceDN w:val="0"/>
        <w:bidi/>
        <w:adjustRightInd w:val="0"/>
        <w:spacing w:before="100" w:beforeAutospacing="1" w:after="100" w:afterAutospacing="1" w:line="240" w:lineRule="auto"/>
        <w:ind w:left="565" w:right="44"/>
        <w:rPr>
          <w:rFonts w:ascii="Arabic Typesetting" w:eastAsia="SimSun" w:hAnsi="Arabic Typesetting" w:cs="Arabic Typesetting"/>
          <w:b/>
          <w:bCs/>
          <w:i/>
          <w:iCs/>
          <w:color w:val="7030A0"/>
          <w:sz w:val="52"/>
          <w:szCs w:val="52"/>
          <w:u w:val="single"/>
          <w:rtl/>
          <w:lang w:bidi="ar-MA"/>
        </w:rPr>
      </w:pPr>
    </w:p>
    <w:p w:rsidR="00AF58BE" w:rsidRDefault="00AF58BE" w:rsidP="00AF58BE">
      <w:pPr>
        <w:pStyle w:val="Paragraphedeliste"/>
        <w:autoSpaceDE w:val="0"/>
        <w:autoSpaceDN w:val="0"/>
        <w:bidi/>
        <w:adjustRightInd w:val="0"/>
        <w:spacing w:before="100" w:beforeAutospacing="1" w:after="100" w:afterAutospacing="1" w:line="240" w:lineRule="auto"/>
        <w:ind w:left="565" w:right="44"/>
        <w:rPr>
          <w:rFonts w:ascii="Arabic Typesetting" w:eastAsia="SimSun" w:hAnsi="Arabic Typesetting" w:cs="Arabic Typesetting"/>
          <w:b/>
          <w:bCs/>
          <w:i/>
          <w:iCs/>
          <w:color w:val="7030A0"/>
          <w:sz w:val="52"/>
          <w:szCs w:val="52"/>
          <w:u w:val="single"/>
          <w:rtl/>
          <w:lang w:bidi="ar-MA"/>
        </w:rPr>
      </w:pPr>
    </w:p>
    <w:p w:rsidR="00AF58BE" w:rsidRDefault="00AF58BE" w:rsidP="00AF58BE">
      <w:pPr>
        <w:pStyle w:val="Paragraphedeliste"/>
        <w:autoSpaceDE w:val="0"/>
        <w:autoSpaceDN w:val="0"/>
        <w:bidi/>
        <w:adjustRightInd w:val="0"/>
        <w:spacing w:before="100" w:beforeAutospacing="1" w:after="100" w:afterAutospacing="1" w:line="240" w:lineRule="auto"/>
        <w:ind w:left="565" w:right="44"/>
        <w:rPr>
          <w:rFonts w:ascii="Arabic Typesetting" w:eastAsia="SimSun" w:hAnsi="Arabic Typesetting" w:cs="Arabic Typesetting"/>
          <w:b/>
          <w:bCs/>
          <w:i/>
          <w:iCs/>
          <w:color w:val="7030A0"/>
          <w:sz w:val="52"/>
          <w:szCs w:val="52"/>
          <w:u w:val="single"/>
          <w:rtl/>
          <w:lang w:bidi="ar-MA"/>
        </w:rPr>
      </w:pPr>
    </w:p>
    <w:p w:rsidR="00AF58BE" w:rsidRDefault="00AF58BE" w:rsidP="00AF58BE">
      <w:pPr>
        <w:pStyle w:val="Paragraphedeliste"/>
        <w:autoSpaceDE w:val="0"/>
        <w:autoSpaceDN w:val="0"/>
        <w:bidi/>
        <w:adjustRightInd w:val="0"/>
        <w:spacing w:before="100" w:beforeAutospacing="1" w:after="100" w:afterAutospacing="1" w:line="240" w:lineRule="auto"/>
        <w:ind w:left="565" w:right="44"/>
        <w:rPr>
          <w:rFonts w:ascii="Arabic Typesetting" w:eastAsia="SimSun" w:hAnsi="Arabic Typesetting" w:cs="Arabic Typesetting"/>
          <w:b/>
          <w:bCs/>
          <w:i/>
          <w:iCs/>
          <w:color w:val="7030A0"/>
          <w:sz w:val="52"/>
          <w:szCs w:val="52"/>
          <w:u w:val="single"/>
          <w:rtl/>
          <w:lang w:bidi="ar-MA"/>
        </w:rPr>
      </w:pPr>
    </w:p>
    <w:p w:rsidR="006F0FC0" w:rsidRPr="00510266" w:rsidRDefault="006F0FC0" w:rsidP="00AF58BE">
      <w:pPr>
        <w:pStyle w:val="Paragraphedeliste"/>
        <w:autoSpaceDE w:val="0"/>
        <w:autoSpaceDN w:val="0"/>
        <w:bidi/>
        <w:adjustRightInd w:val="0"/>
        <w:spacing w:before="100" w:beforeAutospacing="1" w:after="100" w:afterAutospacing="1" w:line="240" w:lineRule="auto"/>
        <w:ind w:left="565" w:right="44"/>
        <w:rPr>
          <w:rFonts w:ascii="Arabic Typesetting" w:eastAsia="SimSun" w:hAnsi="Arabic Typesetting" w:cs="Arabic Typesetting"/>
          <w:b/>
          <w:bCs/>
          <w:i/>
          <w:iCs/>
          <w:color w:val="7030A0"/>
          <w:sz w:val="52"/>
          <w:szCs w:val="52"/>
          <w:u w:val="single"/>
          <w:rtl/>
          <w:lang w:bidi="ar-MA"/>
        </w:rPr>
      </w:pPr>
      <w:r w:rsidRPr="00510266">
        <w:rPr>
          <w:rFonts w:ascii="Arabic Typesetting" w:eastAsia="SimSun" w:hAnsi="Arabic Typesetting" w:cs="Arabic Typesetting" w:hint="cs"/>
          <w:b/>
          <w:bCs/>
          <w:i/>
          <w:iCs/>
          <w:color w:val="7030A0"/>
          <w:sz w:val="52"/>
          <w:szCs w:val="52"/>
          <w:u w:val="single"/>
          <w:rtl/>
          <w:lang w:bidi="ar-MA"/>
        </w:rPr>
        <w:t>خاتمة</w:t>
      </w:r>
    </w:p>
    <w:p w:rsidR="00AF58BE" w:rsidRDefault="006F0FC0" w:rsidP="00AF58BE">
      <w:pPr>
        <w:widowControl w:val="0"/>
        <w:autoSpaceDE w:val="0"/>
        <w:autoSpaceDN w:val="0"/>
        <w:bidi/>
        <w:adjustRightInd w:val="0"/>
        <w:spacing w:before="100" w:beforeAutospacing="1" w:after="100" w:afterAutospacing="1"/>
        <w:ind w:left="-2" w:firstLine="422"/>
        <w:contextualSpacing/>
        <w:jc w:val="both"/>
        <w:rPr>
          <w:rFonts w:ascii="Simplified Arabic" w:hAnsi="Simplified Arabic" w:cs="Simplified Arabic"/>
          <w:b w:val="0"/>
          <w:bCs w:val="0"/>
          <w:color w:val="000000"/>
          <w:sz w:val="32"/>
          <w:szCs w:val="32"/>
          <w:rtl/>
        </w:rPr>
      </w:pPr>
      <w:r w:rsidRPr="00510266">
        <w:rPr>
          <w:rFonts w:ascii="Simplified Arabic" w:hAnsi="Simplified Arabic" w:cs="Simplified Arabic" w:hint="cs"/>
          <w:b w:val="0"/>
          <w:bCs w:val="0"/>
          <w:color w:val="000000"/>
          <w:sz w:val="32"/>
          <w:szCs w:val="32"/>
          <w:rtl/>
        </w:rPr>
        <w:t>تؤكد التوقعات الاقتصادية في أفق سنة 2018، تباطؤ</w:t>
      </w:r>
      <w:r w:rsidR="00AD5B4F" w:rsidRPr="00510266">
        <w:rPr>
          <w:rFonts w:ascii="Simplified Arabic" w:hAnsi="Simplified Arabic" w:cs="Simplified Arabic" w:hint="cs"/>
          <w:b w:val="0"/>
          <w:bCs w:val="0"/>
          <w:color w:val="000000"/>
          <w:sz w:val="32"/>
          <w:szCs w:val="32"/>
          <w:rtl/>
        </w:rPr>
        <w:t>ا</w:t>
      </w:r>
      <w:r w:rsidRPr="00510266">
        <w:rPr>
          <w:rFonts w:ascii="Simplified Arabic" w:hAnsi="Simplified Arabic" w:cs="Simplified Arabic" w:hint="cs"/>
          <w:b w:val="0"/>
          <w:bCs w:val="0"/>
          <w:color w:val="000000"/>
          <w:sz w:val="32"/>
          <w:szCs w:val="32"/>
          <w:rtl/>
        </w:rPr>
        <w:t xml:space="preserve"> </w:t>
      </w:r>
      <w:r w:rsidR="00D14B4E" w:rsidRPr="00510266">
        <w:rPr>
          <w:rFonts w:ascii="Simplified Arabic" w:hAnsi="Simplified Arabic" w:cs="Simplified Arabic" w:hint="cs"/>
          <w:b w:val="0"/>
          <w:bCs w:val="0"/>
          <w:color w:val="000000"/>
          <w:sz w:val="32"/>
          <w:szCs w:val="32"/>
          <w:rtl/>
        </w:rPr>
        <w:t xml:space="preserve">في </w:t>
      </w:r>
      <w:r w:rsidRPr="00510266">
        <w:rPr>
          <w:rFonts w:ascii="Simplified Arabic" w:hAnsi="Simplified Arabic" w:cs="Simplified Arabic" w:hint="cs"/>
          <w:b w:val="0"/>
          <w:bCs w:val="0"/>
          <w:color w:val="000000"/>
          <w:sz w:val="32"/>
          <w:szCs w:val="32"/>
          <w:rtl/>
        </w:rPr>
        <w:t>النمو الاقتصادي الوطني خاصة نتيجة الصعوبات التي تواجهها الأنشطة غير الفلاحية في استعادة وتيرة نموها</w:t>
      </w:r>
      <w:r w:rsidR="00D14B4E" w:rsidRPr="00510266">
        <w:rPr>
          <w:rFonts w:ascii="Simplified Arabic" w:hAnsi="Simplified Arabic" w:cs="Simplified Arabic" w:hint="cs"/>
          <w:b w:val="0"/>
          <w:bCs w:val="0"/>
          <w:color w:val="000000"/>
          <w:sz w:val="32"/>
          <w:szCs w:val="32"/>
          <w:rtl/>
        </w:rPr>
        <w:t xml:space="preserve"> التي </w:t>
      </w:r>
      <w:r w:rsidRPr="00510266">
        <w:rPr>
          <w:rFonts w:ascii="Simplified Arabic" w:hAnsi="Simplified Arabic" w:cs="Simplified Arabic" w:hint="cs"/>
          <w:b w:val="0"/>
          <w:bCs w:val="0"/>
          <w:color w:val="000000"/>
          <w:sz w:val="32"/>
          <w:szCs w:val="32"/>
          <w:rtl/>
        </w:rPr>
        <w:t xml:space="preserve"> </w:t>
      </w:r>
      <w:r w:rsidR="00D14B4E" w:rsidRPr="00510266">
        <w:rPr>
          <w:rFonts w:ascii="Simplified Arabic" w:hAnsi="Simplified Arabic" w:cs="Simplified Arabic" w:hint="cs"/>
          <w:b w:val="0"/>
          <w:bCs w:val="0"/>
          <w:color w:val="000000"/>
          <w:sz w:val="32"/>
          <w:szCs w:val="32"/>
          <w:rtl/>
        </w:rPr>
        <w:t xml:space="preserve">تجاوزت </w:t>
      </w:r>
      <w:r w:rsidR="00D14B4E" w:rsidRPr="00510266">
        <w:rPr>
          <w:rFonts w:ascii="Simplified Arabic" w:hAnsi="Simplified Arabic" w:cs="Simplified Arabic"/>
          <w:b w:val="0"/>
          <w:bCs w:val="0"/>
          <w:color w:val="000000"/>
          <w:sz w:val="32"/>
          <w:szCs w:val="32"/>
        </w:rPr>
        <w:t>%4</w:t>
      </w:r>
      <w:r w:rsidRPr="00510266">
        <w:rPr>
          <w:rFonts w:ascii="Simplified Arabic" w:hAnsi="Simplified Arabic" w:cs="Simplified Arabic" w:hint="cs"/>
          <w:b w:val="0"/>
          <w:bCs w:val="0"/>
          <w:color w:val="000000"/>
          <w:sz w:val="32"/>
          <w:szCs w:val="32"/>
          <w:rtl/>
        </w:rPr>
        <w:t xml:space="preserve"> خلال فترة ما قبل الأزمة الاقتصادية العالمية لسنة 2008. كما تبرز هذه التوقعات مواصلة الأنشطة الفلاحية اعتمادها</w:t>
      </w:r>
      <w:r w:rsidRPr="00510266">
        <w:rPr>
          <w:rFonts w:ascii="Simplified Arabic" w:hAnsi="Simplified Arabic" w:cs="Simplified Arabic"/>
          <w:b w:val="0"/>
          <w:bCs w:val="0"/>
          <w:color w:val="000000"/>
          <w:sz w:val="32"/>
          <w:szCs w:val="32"/>
          <w:rtl/>
        </w:rPr>
        <w:t xml:space="preserve"> </w:t>
      </w:r>
      <w:r w:rsidRPr="00510266">
        <w:rPr>
          <w:rFonts w:ascii="Simplified Arabic" w:hAnsi="Simplified Arabic" w:cs="Simplified Arabic" w:hint="cs"/>
          <w:b w:val="0"/>
          <w:bCs w:val="0"/>
          <w:color w:val="000000"/>
          <w:sz w:val="32"/>
          <w:szCs w:val="32"/>
          <w:rtl/>
        </w:rPr>
        <w:t>الكبير</w:t>
      </w:r>
      <w:r w:rsidRPr="00510266">
        <w:rPr>
          <w:rFonts w:ascii="Simplified Arabic" w:hAnsi="Simplified Arabic" w:cs="Simplified Arabic"/>
          <w:b w:val="0"/>
          <w:bCs w:val="0"/>
          <w:color w:val="000000"/>
          <w:sz w:val="32"/>
          <w:szCs w:val="32"/>
          <w:rtl/>
        </w:rPr>
        <w:t xml:space="preserve"> </w:t>
      </w:r>
      <w:r w:rsidRPr="00510266">
        <w:rPr>
          <w:rFonts w:ascii="Simplified Arabic" w:hAnsi="Simplified Arabic" w:cs="Simplified Arabic" w:hint="cs"/>
          <w:b w:val="0"/>
          <w:bCs w:val="0"/>
          <w:color w:val="000000"/>
          <w:sz w:val="32"/>
          <w:szCs w:val="32"/>
          <w:rtl/>
        </w:rPr>
        <w:t>على</w:t>
      </w:r>
      <w:r w:rsidRPr="00510266">
        <w:rPr>
          <w:rFonts w:ascii="Simplified Arabic" w:hAnsi="Simplified Arabic" w:cs="Simplified Arabic"/>
          <w:b w:val="0"/>
          <w:bCs w:val="0"/>
          <w:color w:val="000000"/>
          <w:sz w:val="32"/>
          <w:szCs w:val="32"/>
          <w:rtl/>
        </w:rPr>
        <w:t xml:space="preserve"> </w:t>
      </w:r>
      <w:r w:rsidRPr="00510266">
        <w:rPr>
          <w:rFonts w:ascii="Simplified Arabic" w:hAnsi="Simplified Arabic" w:cs="Simplified Arabic" w:hint="cs"/>
          <w:b w:val="0"/>
          <w:bCs w:val="0"/>
          <w:color w:val="000000"/>
          <w:sz w:val="32"/>
          <w:szCs w:val="32"/>
          <w:rtl/>
        </w:rPr>
        <w:t>الظروف</w:t>
      </w:r>
      <w:r w:rsidRPr="00510266">
        <w:rPr>
          <w:rFonts w:ascii="Simplified Arabic" w:hAnsi="Simplified Arabic" w:cs="Simplified Arabic"/>
          <w:b w:val="0"/>
          <w:bCs w:val="0"/>
          <w:color w:val="000000"/>
          <w:sz w:val="32"/>
          <w:szCs w:val="32"/>
          <w:rtl/>
        </w:rPr>
        <w:t xml:space="preserve"> </w:t>
      </w:r>
      <w:r w:rsidRPr="00510266">
        <w:rPr>
          <w:rFonts w:ascii="Simplified Arabic" w:hAnsi="Simplified Arabic" w:cs="Simplified Arabic" w:hint="cs"/>
          <w:b w:val="0"/>
          <w:bCs w:val="0"/>
          <w:color w:val="000000"/>
          <w:sz w:val="32"/>
          <w:szCs w:val="32"/>
          <w:rtl/>
        </w:rPr>
        <w:t>المناخية.</w:t>
      </w:r>
    </w:p>
    <w:p w:rsidR="00AF58BE" w:rsidRDefault="00AF58BE" w:rsidP="00AF58BE">
      <w:pPr>
        <w:widowControl w:val="0"/>
        <w:autoSpaceDE w:val="0"/>
        <w:autoSpaceDN w:val="0"/>
        <w:bidi/>
        <w:adjustRightInd w:val="0"/>
        <w:spacing w:before="100" w:beforeAutospacing="1" w:after="100" w:afterAutospacing="1"/>
        <w:ind w:left="-2" w:firstLine="422"/>
        <w:contextualSpacing/>
        <w:jc w:val="both"/>
        <w:rPr>
          <w:rFonts w:ascii="Simplified Arabic" w:hAnsi="Simplified Arabic" w:cs="Simplified Arabic"/>
          <w:b w:val="0"/>
          <w:bCs w:val="0"/>
          <w:color w:val="000000"/>
          <w:sz w:val="32"/>
          <w:szCs w:val="32"/>
          <w:rtl/>
        </w:rPr>
      </w:pPr>
    </w:p>
    <w:p w:rsidR="0040234D" w:rsidRPr="00510266" w:rsidRDefault="006F0FC0" w:rsidP="00AF58BE">
      <w:pPr>
        <w:widowControl w:val="0"/>
        <w:autoSpaceDE w:val="0"/>
        <w:autoSpaceDN w:val="0"/>
        <w:bidi/>
        <w:adjustRightInd w:val="0"/>
        <w:spacing w:before="100" w:beforeAutospacing="1" w:after="100" w:afterAutospacing="1"/>
        <w:ind w:left="-2" w:firstLine="422"/>
        <w:jc w:val="both"/>
        <w:rPr>
          <w:rFonts w:ascii="Simplified Arabic" w:hAnsi="Simplified Arabic" w:cs="Simplified Arabic"/>
          <w:b w:val="0"/>
          <w:bCs w:val="0"/>
          <w:color w:val="000000"/>
          <w:sz w:val="32"/>
          <w:szCs w:val="32"/>
          <w:rtl/>
        </w:rPr>
      </w:pPr>
      <w:r w:rsidRPr="00510266">
        <w:rPr>
          <w:rFonts w:ascii="Simplified Arabic" w:hAnsi="Simplified Arabic" w:cs="Simplified Arabic" w:hint="cs"/>
          <w:b w:val="0"/>
          <w:bCs w:val="0"/>
          <w:color w:val="000000"/>
          <w:sz w:val="32"/>
          <w:szCs w:val="32"/>
          <w:rtl/>
        </w:rPr>
        <w:t>من جهة أخرى، إن تعزيز التوازنات الماكر واقتصادي</w:t>
      </w:r>
      <w:r w:rsidRPr="00510266">
        <w:rPr>
          <w:rFonts w:ascii="Simplified Arabic" w:hAnsi="Simplified Arabic" w:cs="Simplified Arabic" w:hint="eastAsia"/>
          <w:b w:val="0"/>
          <w:bCs w:val="0"/>
          <w:color w:val="000000"/>
          <w:sz w:val="32"/>
          <w:szCs w:val="32"/>
          <w:rtl/>
        </w:rPr>
        <w:t>ة</w:t>
      </w:r>
      <w:r w:rsidRPr="00510266">
        <w:rPr>
          <w:rFonts w:ascii="Simplified Arabic" w:hAnsi="Simplified Arabic" w:cs="Simplified Arabic" w:hint="cs"/>
          <w:b w:val="0"/>
          <w:bCs w:val="0"/>
          <w:color w:val="000000"/>
          <w:sz w:val="32"/>
          <w:szCs w:val="32"/>
          <w:rtl/>
        </w:rPr>
        <w:t xml:space="preserve"> خلال السنوات الأخيرة، خاصة التوازنات</w:t>
      </w:r>
      <w:r w:rsidRPr="00510266">
        <w:rPr>
          <w:rFonts w:ascii="Simplified Arabic" w:hAnsi="Simplified Arabic" w:cs="Simplified Arabic"/>
          <w:b w:val="0"/>
          <w:bCs w:val="0"/>
          <w:color w:val="000000"/>
          <w:sz w:val="32"/>
          <w:szCs w:val="32"/>
          <w:rtl/>
        </w:rPr>
        <w:t xml:space="preserve"> </w:t>
      </w:r>
      <w:r w:rsidRPr="00510266">
        <w:rPr>
          <w:rFonts w:ascii="Simplified Arabic" w:hAnsi="Simplified Arabic" w:cs="Simplified Arabic" w:hint="cs"/>
          <w:b w:val="0"/>
          <w:bCs w:val="0"/>
          <w:color w:val="000000"/>
          <w:sz w:val="32"/>
          <w:szCs w:val="32"/>
          <w:rtl/>
        </w:rPr>
        <w:t>المالية</w:t>
      </w:r>
      <w:r w:rsidRPr="00510266">
        <w:rPr>
          <w:rFonts w:ascii="Simplified Arabic" w:hAnsi="Simplified Arabic" w:cs="Simplified Arabic"/>
          <w:b w:val="0"/>
          <w:bCs w:val="0"/>
          <w:color w:val="000000"/>
          <w:sz w:val="32"/>
          <w:szCs w:val="32"/>
          <w:rtl/>
        </w:rPr>
        <w:t xml:space="preserve"> </w:t>
      </w:r>
      <w:r w:rsidRPr="00510266">
        <w:rPr>
          <w:rFonts w:ascii="Simplified Arabic" w:hAnsi="Simplified Arabic" w:cs="Simplified Arabic" w:hint="cs"/>
          <w:b w:val="0"/>
          <w:bCs w:val="0"/>
          <w:color w:val="000000"/>
          <w:sz w:val="32"/>
          <w:szCs w:val="32"/>
          <w:rtl/>
        </w:rPr>
        <w:t>الداخلية</w:t>
      </w:r>
      <w:r w:rsidRPr="00510266">
        <w:rPr>
          <w:rFonts w:ascii="Simplified Arabic" w:hAnsi="Simplified Arabic" w:cs="Simplified Arabic"/>
          <w:b w:val="0"/>
          <w:bCs w:val="0"/>
          <w:color w:val="000000"/>
          <w:sz w:val="32"/>
          <w:szCs w:val="32"/>
          <w:rtl/>
        </w:rPr>
        <w:t xml:space="preserve"> </w:t>
      </w:r>
      <w:r w:rsidRPr="00510266">
        <w:rPr>
          <w:rFonts w:ascii="Simplified Arabic" w:hAnsi="Simplified Arabic" w:cs="Simplified Arabic" w:hint="cs"/>
          <w:b w:val="0"/>
          <w:bCs w:val="0"/>
          <w:color w:val="000000"/>
          <w:sz w:val="32"/>
          <w:szCs w:val="32"/>
          <w:rtl/>
        </w:rPr>
        <w:t>والخارجية،</w:t>
      </w:r>
      <w:r w:rsidRPr="00510266">
        <w:rPr>
          <w:rFonts w:ascii="Simplified Arabic" w:hAnsi="Simplified Arabic" w:cs="Simplified Arabic"/>
          <w:b w:val="0"/>
          <w:bCs w:val="0"/>
          <w:color w:val="000000"/>
          <w:sz w:val="32"/>
          <w:szCs w:val="32"/>
          <w:rtl/>
        </w:rPr>
        <w:t xml:space="preserve"> </w:t>
      </w:r>
      <w:r w:rsidRPr="00510266">
        <w:rPr>
          <w:rFonts w:ascii="Simplified Arabic" w:hAnsi="Simplified Arabic" w:cs="Simplified Arabic" w:hint="cs"/>
          <w:b w:val="0"/>
          <w:bCs w:val="0"/>
          <w:color w:val="000000"/>
          <w:sz w:val="32"/>
          <w:szCs w:val="32"/>
          <w:rtl/>
        </w:rPr>
        <w:t>والتحكم في ارتفاع</w:t>
      </w:r>
      <w:r w:rsidRPr="00510266">
        <w:rPr>
          <w:rFonts w:ascii="Simplified Arabic" w:hAnsi="Simplified Arabic" w:cs="Simplified Arabic"/>
          <w:b w:val="0"/>
          <w:bCs w:val="0"/>
          <w:color w:val="000000"/>
          <w:sz w:val="32"/>
          <w:szCs w:val="32"/>
          <w:rtl/>
        </w:rPr>
        <w:t xml:space="preserve"> </w:t>
      </w:r>
      <w:r w:rsidRPr="00510266">
        <w:rPr>
          <w:rFonts w:ascii="Simplified Arabic" w:hAnsi="Simplified Arabic" w:cs="Simplified Arabic" w:hint="cs"/>
          <w:b w:val="0"/>
          <w:bCs w:val="0"/>
          <w:color w:val="000000"/>
          <w:sz w:val="32"/>
          <w:szCs w:val="32"/>
          <w:rtl/>
        </w:rPr>
        <w:t>الأسعار،</w:t>
      </w:r>
      <w:r w:rsidRPr="00510266">
        <w:rPr>
          <w:rFonts w:ascii="Simplified Arabic" w:hAnsi="Simplified Arabic" w:cs="Simplified Arabic"/>
          <w:b w:val="0"/>
          <w:bCs w:val="0"/>
          <w:color w:val="000000"/>
          <w:sz w:val="32"/>
          <w:szCs w:val="32"/>
          <w:rtl/>
        </w:rPr>
        <w:t xml:space="preserve"> </w:t>
      </w:r>
      <w:r w:rsidRPr="00510266">
        <w:rPr>
          <w:rFonts w:ascii="Simplified Arabic" w:hAnsi="Simplified Arabic" w:cs="Simplified Arabic" w:hint="cs"/>
          <w:b w:val="0"/>
          <w:bCs w:val="0"/>
          <w:color w:val="000000"/>
          <w:sz w:val="32"/>
          <w:szCs w:val="32"/>
          <w:rtl/>
        </w:rPr>
        <w:t>لا</w:t>
      </w:r>
      <w:r w:rsidRPr="00510266">
        <w:rPr>
          <w:rFonts w:ascii="Simplified Arabic" w:hAnsi="Simplified Arabic" w:cs="Simplified Arabic"/>
          <w:b w:val="0"/>
          <w:bCs w:val="0"/>
          <w:color w:val="000000"/>
          <w:sz w:val="32"/>
          <w:szCs w:val="32"/>
          <w:rtl/>
        </w:rPr>
        <w:t xml:space="preserve"> </w:t>
      </w:r>
      <w:r w:rsidRPr="00510266">
        <w:rPr>
          <w:rFonts w:ascii="Simplified Arabic" w:hAnsi="Simplified Arabic" w:cs="Simplified Arabic" w:hint="cs"/>
          <w:b w:val="0"/>
          <w:bCs w:val="0"/>
          <w:color w:val="000000"/>
          <w:sz w:val="32"/>
          <w:szCs w:val="32"/>
          <w:rtl/>
        </w:rPr>
        <w:t>ينبغي</w:t>
      </w:r>
      <w:r w:rsidRPr="00510266">
        <w:rPr>
          <w:rFonts w:ascii="Simplified Arabic" w:hAnsi="Simplified Arabic" w:cs="Simplified Arabic"/>
          <w:b w:val="0"/>
          <w:bCs w:val="0"/>
          <w:color w:val="000000"/>
          <w:sz w:val="32"/>
          <w:szCs w:val="32"/>
          <w:rtl/>
        </w:rPr>
        <w:t xml:space="preserve"> </w:t>
      </w:r>
      <w:r w:rsidRPr="00510266">
        <w:rPr>
          <w:rFonts w:ascii="Simplified Arabic" w:hAnsi="Simplified Arabic" w:cs="Simplified Arabic" w:hint="cs"/>
          <w:b w:val="0"/>
          <w:bCs w:val="0"/>
          <w:color w:val="000000"/>
          <w:sz w:val="32"/>
          <w:szCs w:val="32"/>
          <w:rtl/>
        </w:rPr>
        <w:t>أن</w:t>
      </w:r>
      <w:r w:rsidRPr="00510266">
        <w:rPr>
          <w:rFonts w:ascii="Simplified Arabic" w:hAnsi="Simplified Arabic" w:cs="Simplified Arabic"/>
          <w:b w:val="0"/>
          <w:bCs w:val="0"/>
          <w:color w:val="000000"/>
          <w:sz w:val="32"/>
          <w:szCs w:val="32"/>
          <w:rtl/>
        </w:rPr>
        <w:t xml:space="preserve"> </w:t>
      </w:r>
      <w:r w:rsidRPr="00510266">
        <w:rPr>
          <w:rFonts w:ascii="Simplified Arabic" w:hAnsi="Simplified Arabic" w:cs="Simplified Arabic" w:hint="cs"/>
          <w:b w:val="0"/>
          <w:bCs w:val="0"/>
          <w:color w:val="000000"/>
          <w:sz w:val="32"/>
          <w:szCs w:val="32"/>
          <w:rtl/>
        </w:rPr>
        <w:t>يحجب</w:t>
      </w:r>
      <w:r w:rsidRPr="00510266">
        <w:rPr>
          <w:rFonts w:ascii="Simplified Arabic" w:hAnsi="Simplified Arabic" w:cs="Simplified Arabic"/>
          <w:b w:val="0"/>
          <w:bCs w:val="0"/>
          <w:color w:val="000000"/>
          <w:sz w:val="32"/>
          <w:szCs w:val="32"/>
          <w:rtl/>
        </w:rPr>
        <w:t xml:space="preserve"> </w:t>
      </w:r>
      <w:r w:rsidRPr="00510266">
        <w:rPr>
          <w:rFonts w:ascii="Simplified Arabic" w:hAnsi="Simplified Arabic" w:cs="Simplified Arabic" w:hint="cs"/>
          <w:b w:val="0"/>
          <w:bCs w:val="0"/>
          <w:color w:val="000000"/>
          <w:sz w:val="32"/>
          <w:szCs w:val="32"/>
          <w:rtl/>
        </w:rPr>
        <w:t>حقيقة تواجد اختلالات</w:t>
      </w:r>
      <w:r w:rsidRPr="00510266">
        <w:rPr>
          <w:rFonts w:ascii="Simplified Arabic" w:hAnsi="Simplified Arabic" w:cs="Simplified Arabic"/>
          <w:b w:val="0"/>
          <w:bCs w:val="0"/>
          <w:color w:val="000000"/>
          <w:sz w:val="32"/>
          <w:szCs w:val="32"/>
          <w:rtl/>
        </w:rPr>
        <w:t xml:space="preserve"> </w:t>
      </w:r>
      <w:r w:rsidRPr="00510266">
        <w:rPr>
          <w:rFonts w:ascii="Simplified Arabic" w:hAnsi="Simplified Arabic" w:cs="Simplified Arabic" w:hint="cs"/>
          <w:b w:val="0"/>
          <w:bCs w:val="0"/>
          <w:color w:val="000000"/>
          <w:sz w:val="32"/>
          <w:szCs w:val="32"/>
          <w:rtl/>
        </w:rPr>
        <w:t>بنيوية</w:t>
      </w:r>
      <w:r w:rsidRPr="00510266">
        <w:rPr>
          <w:rFonts w:ascii="Simplified Arabic" w:hAnsi="Simplified Arabic" w:cs="Simplified Arabic"/>
          <w:b w:val="0"/>
          <w:bCs w:val="0"/>
          <w:color w:val="000000"/>
          <w:sz w:val="32"/>
          <w:szCs w:val="32"/>
          <w:rtl/>
        </w:rPr>
        <w:t xml:space="preserve"> </w:t>
      </w:r>
      <w:r w:rsidRPr="00510266">
        <w:rPr>
          <w:rFonts w:ascii="Simplified Arabic" w:hAnsi="Simplified Arabic" w:cs="Simplified Arabic" w:hint="cs"/>
          <w:b w:val="0"/>
          <w:bCs w:val="0"/>
          <w:color w:val="000000"/>
          <w:sz w:val="32"/>
          <w:szCs w:val="32"/>
          <w:rtl/>
        </w:rPr>
        <w:t>في</w:t>
      </w:r>
      <w:r w:rsidRPr="00510266">
        <w:rPr>
          <w:rFonts w:ascii="Simplified Arabic" w:hAnsi="Simplified Arabic" w:cs="Simplified Arabic"/>
          <w:b w:val="0"/>
          <w:bCs w:val="0"/>
          <w:color w:val="000000"/>
          <w:sz w:val="32"/>
          <w:szCs w:val="32"/>
          <w:rtl/>
        </w:rPr>
        <w:t xml:space="preserve"> </w:t>
      </w:r>
      <w:r w:rsidRPr="00510266">
        <w:rPr>
          <w:rFonts w:ascii="Simplified Arabic" w:hAnsi="Simplified Arabic" w:cs="Simplified Arabic" w:hint="cs"/>
          <w:b w:val="0"/>
          <w:bCs w:val="0"/>
          <w:color w:val="000000"/>
          <w:sz w:val="32"/>
          <w:szCs w:val="32"/>
          <w:rtl/>
        </w:rPr>
        <w:t>الاقتصاد</w:t>
      </w:r>
      <w:r w:rsidRPr="00510266">
        <w:rPr>
          <w:rFonts w:ascii="Simplified Arabic" w:hAnsi="Simplified Arabic" w:cs="Simplified Arabic"/>
          <w:b w:val="0"/>
          <w:bCs w:val="0"/>
          <w:color w:val="000000"/>
          <w:sz w:val="32"/>
          <w:szCs w:val="32"/>
          <w:rtl/>
        </w:rPr>
        <w:t xml:space="preserve"> </w:t>
      </w:r>
      <w:r w:rsidRPr="00510266">
        <w:rPr>
          <w:rFonts w:ascii="Simplified Arabic" w:hAnsi="Simplified Arabic" w:cs="Simplified Arabic" w:hint="cs"/>
          <w:b w:val="0"/>
          <w:bCs w:val="0"/>
          <w:color w:val="000000"/>
          <w:sz w:val="32"/>
          <w:szCs w:val="32"/>
          <w:rtl/>
        </w:rPr>
        <w:t>الوطني،</w:t>
      </w:r>
      <w:r w:rsidRPr="00510266">
        <w:rPr>
          <w:rFonts w:ascii="Simplified Arabic" w:hAnsi="Simplified Arabic" w:cs="Simplified Arabic"/>
          <w:b w:val="0"/>
          <w:bCs w:val="0"/>
          <w:color w:val="000000"/>
          <w:sz w:val="32"/>
          <w:szCs w:val="32"/>
          <w:rtl/>
        </w:rPr>
        <w:t xml:space="preserve"> </w:t>
      </w:r>
      <w:r w:rsidRPr="00510266">
        <w:rPr>
          <w:rFonts w:ascii="Simplified Arabic" w:hAnsi="Simplified Arabic" w:cs="Simplified Arabic" w:hint="cs"/>
          <w:b w:val="0"/>
          <w:bCs w:val="0"/>
          <w:color w:val="000000"/>
          <w:sz w:val="32"/>
          <w:szCs w:val="32"/>
          <w:rtl/>
        </w:rPr>
        <w:t>تخفي الوضعية الحقيقة</w:t>
      </w:r>
      <w:r w:rsidRPr="00510266">
        <w:rPr>
          <w:rFonts w:ascii="Simplified Arabic" w:hAnsi="Simplified Arabic" w:cs="Simplified Arabic"/>
          <w:b w:val="0"/>
          <w:bCs w:val="0"/>
          <w:color w:val="000000"/>
          <w:sz w:val="32"/>
          <w:szCs w:val="32"/>
          <w:rtl/>
        </w:rPr>
        <w:t xml:space="preserve"> </w:t>
      </w:r>
      <w:r w:rsidR="00AD5B4F" w:rsidRPr="00510266">
        <w:rPr>
          <w:rFonts w:ascii="Simplified Arabic" w:hAnsi="Simplified Arabic" w:cs="Simplified Arabic" w:hint="cs"/>
          <w:b w:val="0"/>
          <w:bCs w:val="0"/>
          <w:color w:val="000000"/>
          <w:sz w:val="32"/>
          <w:szCs w:val="32"/>
          <w:rtl/>
        </w:rPr>
        <w:t>للاستقرار الماكرو اقتصادي، من شأنها أن تؤثر سلبا على اتخاذ القرارات الصائبة.</w:t>
      </w:r>
      <w:r w:rsidRPr="00510266">
        <w:rPr>
          <w:rFonts w:ascii="Simplified Arabic" w:hAnsi="Simplified Arabic" w:cs="Simplified Arabic" w:hint="cs"/>
          <w:b w:val="0"/>
          <w:bCs w:val="0"/>
          <w:color w:val="000000"/>
          <w:sz w:val="32"/>
          <w:szCs w:val="32"/>
          <w:rtl/>
        </w:rPr>
        <w:t xml:space="preserve"> ويتعلق الأمر خاصة باختلالات توازنات التجارة الخارجية الذي يواصل تفاقمه، الشيء الذي ي</w:t>
      </w:r>
      <w:r w:rsidR="00AD5B4F" w:rsidRPr="00510266">
        <w:rPr>
          <w:rFonts w:ascii="Simplified Arabic" w:hAnsi="Simplified Arabic" w:cs="Simplified Arabic" w:hint="cs"/>
          <w:b w:val="0"/>
          <w:bCs w:val="0"/>
          <w:color w:val="000000"/>
          <w:sz w:val="32"/>
          <w:szCs w:val="32"/>
          <w:rtl/>
        </w:rPr>
        <w:t xml:space="preserve">برز إشكالية </w:t>
      </w:r>
      <w:r w:rsidRPr="00510266">
        <w:rPr>
          <w:rFonts w:ascii="Simplified Arabic" w:hAnsi="Simplified Arabic" w:cs="Simplified Arabic" w:hint="cs"/>
          <w:b w:val="0"/>
          <w:bCs w:val="0"/>
          <w:color w:val="000000"/>
          <w:sz w:val="32"/>
          <w:szCs w:val="32"/>
          <w:rtl/>
        </w:rPr>
        <w:t xml:space="preserve">ضعف القدرات التنافسية للاقتصاد الوطني سواء على مستوى السوق الداخلي أو الخارجي. وهكذا، </w:t>
      </w:r>
      <w:r w:rsidR="001419DF" w:rsidRPr="00510266">
        <w:rPr>
          <w:rFonts w:ascii="Simplified Arabic" w:hAnsi="Simplified Arabic" w:cs="Simplified Arabic" w:hint="cs"/>
          <w:b w:val="0"/>
          <w:bCs w:val="0"/>
          <w:color w:val="000000"/>
          <w:sz w:val="32"/>
          <w:szCs w:val="32"/>
          <w:rtl/>
        </w:rPr>
        <w:t>عرف</w:t>
      </w:r>
      <w:r w:rsidRPr="00510266">
        <w:rPr>
          <w:rFonts w:ascii="Simplified Arabic" w:hAnsi="Simplified Arabic" w:cs="Simplified Arabic" w:hint="cs"/>
          <w:b w:val="0"/>
          <w:bCs w:val="0"/>
          <w:color w:val="000000"/>
          <w:sz w:val="32"/>
          <w:szCs w:val="32"/>
          <w:rtl/>
        </w:rPr>
        <w:t xml:space="preserve"> عجز الميزان التجاري، الذي لم ي</w:t>
      </w:r>
      <w:r w:rsidR="001419DF" w:rsidRPr="00510266">
        <w:rPr>
          <w:rFonts w:ascii="Simplified Arabic" w:hAnsi="Simplified Arabic" w:cs="Simplified Arabic" w:hint="cs"/>
          <w:b w:val="0"/>
          <w:bCs w:val="0"/>
          <w:color w:val="000000"/>
          <w:sz w:val="32"/>
          <w:szCs w:val="32"/>
          <w:rtl/>
        </w:rPr>
        <w:t>كن ي</w:t>
      </w:r>
      <w:r w:rsidRPr="00510266">
        <w:rPr>
          <w:rFonts w:ascii="Simplified Arabic" w:hAnsi="Simplified Arabic" w:cs="Simplified Arabic" w:hint="cs"/>
          <w:b w:val="0"/>
          <w:bCs w:val="0"/>
          <w:color w:val="000000"/>
          <w:sz w:val="32"/>
          <w:szCs w:val="32"/>
          <w:rtl/>
        </w:rPr>
        <w:t>تجاوز 50 مليار درهم سنة 2000، تفاقما لأكثر</w:t>
      </w:r>
      <w:r w:rsidRPr="00510266">
        <w:rPr>
          <w:rFonts w:ascii="Simplified Arabic" w:hAnsi="Simplified Arabic" w:cs="Simplified Arabic"/>
          <w:b w:val="0"/>
          <w:bCs w:val="0"/>
          <w:color w:val="000000"/>
          <w:sz w:val="32"/>
          <w:szCs w:val="32"/>
          <w:rtl/>
        </w:rPr>
        <w:t xml:space="preserve"> </w:t>
      </w:r>
      <w:r w:rsidRPr="00510266">
        <w:rPr>
          <w:rFonts w:ascii="Simplified Arabic" w:hAnsi="Simplified Arabic" w:cs="Simplified Arabic" w:hint="cs"/>
          <w:b w:val="0"/>
          <w:bCs w:val="0"/>
          <w:color w:val="000000"/>
          <w:sz w:val="32"/>
          <w:szCs w:val="32"/>
          <w:rtl/>
        </w:rPr>
        <w:t>من</w:t>
      </w:r>
      <w:r w:rsidRPr="00510266">
        <w:rPr>
          <w:rFonts w:ascii="Simplified Arabic" w:hAnsi="Simplified Arabic" w:cs="Simplified Arabic"/>
          <w:b w:val="0"/>
          <w:bCs w:val="0"/>
          <w:color w:val="000000"/>
          <w:sz w:val="32"/>
          <w:szCs w:val="32"/>
          <w:rtl/>
        </w:rPr>
        <w:t xml:space="preserve"> </w:t>
      </w:r>
      <w:r w:rsidRPr="00510266">
        <w:rPr>
          <w:rFonts w:ascii="Simplified Arabic" w:hAnsi="Simplified Arabic" w:cs="Simplified Arabic" w:hint="cs"/>
          <w:b w:val="0"/>
          <w:bCs w:val="0"/>
          <w:color w:val="000000"/>
          <w:sz w:val="32"/>
          <w:szCs w:val="32"/>
          <w:rtl/>
        </w:rPr>
        <w:t>أربع</w:t>
      </w:r>
      <w:r w:rsidRPr="00510266">
        <w:rPr>
          <w:rFonts w:ascii="Simplified Arabic" w:hAnsi="Simplified Arabic" w:cs="Simplified Arabic"/>
          <w:b w:val="0"/>
          <w:bCs w:val="0"/>
          <w:color w:val="000000"/>
          <w:sz w:val="32"/>
          <w:szCs w:val="32"/>
          <w:rtl/>
        </w:rPr>
        <w:t xml:space="preserve"> </w:t>
      </w:r>
      <w:r w:rsidRPr="00510266">
        <w:rPr>
          <w:rFonts w:ascii="Simplified Arabic" w:hAnsi="Simplified Arabic" w:cs="Simplified Arabic" w:hint="cs"/>
          <w:b w:val="0"/>
          <w:bCs w:val="0"/>
          <w:color w:val="000000"/>
          <w:sz w:val="32"/>
          <w:szCs w:val="32"/>
          <w:rtl/>
        </w:rPr>
        <w:t>مرات منذ سنة 2011، ليصل إلى</w:t>
      </w:r>
      <w:r w:rsidR="001419DF" w:rsidRPr="00510266">
        <w:rPr>
          <w:rFonts w:ascii="Simplified Arabic" w:hAnsi="Simplified Arabic" w:cs="Simplified Arabic" w:hint="cs"/>
          <w:b w:val="0"/>
          <w:bCs w:val="0"/>
          <w:color w:val="000000"/>
          <w:sz w:val="32"/>
          <w:szCs w:val="32"/>
          <w:rtl/>
        </w:rPr>
        <w:t xml:space="preserve"> حوالي</w:t>
      </w:r>
      <w:r w:rsidRPr="00510266">
        <w:rPr>
          <w:rFonts w:ascii="Simplified Arabic" w:hAnsi="Simplified Arabic" w:cs="Simplified Arabic" w:hint="cs"/>
          <w:b w:val="0"/>
          <w:bCs w:val="0"/>
          <w:color w:val="000000"/>
          <w:sz w:val="32"/>
          <w:szCs w:val="32"/>
          <w:rtl/>
        </w:rPr>
        <w:t xml:space="preserve"> 20</w:t>
      </w:r>
      <w:r w:rsidRPr="00510266">
        <w:rPr>
          <w:rFonts w:ascii="Simplified Arabic" w:hAnsi="Simplified Arabic" w:cs="Simplified Arabic"/>
          <w:b w:val="0"/>
          <w:bCs w:val="0"/>
          <w:color w:val="000000"/>
          <w:sz w:val="32"/>
          <w:szCs w:val="32"/>
        </w:rPr>
        <w:t>%</w:t>
      </w:r>
      <w:r w:rsidRPr="00510266">
        <w:rPr>
          <w:rFonts w:ascii="Simplified Arabic" w:hAnsi="Simplified Arabic" w:cs="Simplified Arabic" w:hint="cs"/>
          <w:b w:val="0"/>
          <w:bCs w:val="0"/>
          <w:color w:val="000000"/>
          <w:sz w:val="32"/>
          <w:szCs w:val="32"/>
          <w:rtl/>
        </w:rPr>
        <w:t xml:space="preserve"> من الناتج الداخلي الإجمالي (200 مليار درهم) عوض11</w:t>
      </w:r>
      <w:r w:rsidRPr="00510266">
        <w:rPr>
          <w:rFonts w:ascii="Simplified Arabic" w:hAnsi="Simplified Arabic" w:cs="Simplified Arabic"/>
          <w:b w:val="0"/>
          <w:bCs w:val="0"/>
          <w:color w:val="000000"/>
          <w:sz w:val="32"/>
          <w:szCs w:val="32"/>
        </w:rPr>
        <w:t>%</w:t>
      </w:r>
      <w:r w:rsidRPr="00510266">
        <w:rPr>
          <w:rFonts w:ascii="Simplified Arabic" w:hAnsi="Simplified Arabic" w:cs="Simplified Arabic" w:hint="cs"/>
          <w:b w:val="0"/>
          <w:bCs w:val="0"/>
          <w:color w:val="000000"/>
          <w:sz w:val="32"/>
          <w:szCs w:val="32"/>
          <w:rtl/>
        </w:rPr>
        <w:t xml:space="preserve"> في بداية سنوات 2000.</w:t>
      </w:r>
    </w:p>
    <w:p w:rsidR="006F0FC0" w:rsidRPr="005B7426" w:rsidRDefault="006F0FC0" w:rsidP="005B7426">
      <w:pPr>
        <w:pStyle w:val="marker"/>
        <w:bidi/>
        <w:spacing w:before="0" w:beforeAutospacing="0" w:after="238" w:afterAutospacing="0" w:line="250" w:lineRule="atLeast"/>
        <w:ind w:hanging="2"/>
        <w:jc w:val="center"/>
        <w:rPr>
          <w:rFonts w:ascii="Andalus" w:hAnsi="Andalus" w:cs="Simplified Arabic"/>
          <w:color w:val="7030A0"/>
          <w:sz w:val="32"/>
          <w:szCs w:val="32"/>
          <w:u w:val="single"/>
          <w:rtl/>
        </w:rPr>
      </w:pPr>
      <w:r w:rsidRPr="005B7426">
        <w:rPr>
          <w:rFonts w:ascii="Andalus" w:hAnsi="Andalus" w:cs="Simplified Arabic" w:hint="cs"/>
          <w:color w:val="7030A0"/>
          <w:sz w:val="32"/>
          <w:szCs w:val="32"/>
          <w:u w:val="single"/>
          <w:rtl/>
        </w:rPr>
        <w:t>المبيان رقم</w:t>
      </w:r>
      <w:r w:rsidR="00746191" w:rsidRPr="005B7426">
        <w:rPr>
          <w:rFonts w:ascii="Andalus" w:hAnsi="Andalus" w:cs="Simplified Arabic" w:hint="cs"/>
          <w:color w:val="7030A0"/>
          <w:sz w:val="32"/>
          <w:szCs w:val="32"/>
          <w:u w:val="single"/>
          <w:rtl/>
        </w:rPr>
        <w:t xml:space="preserve"> </w:t>
      </w:r>
      <w:r w:rsidRPr="005B7426">
        <w:rPr>
          <w:rFonts w:ascii="Andalus" w:hAnsi="Andalus" w:cs="Simplified Arabic" w:hint="cs"/>
          <w:color w:val="7030A0"/>
          <w:sz w:val="32"/>
          <w:szCs w:val="32"/>
          <w:u w:val="single"/>
          <w:rtl/>
        </w:rPr>
        <w:t>1 : تطور العجز التجاري بالقيمة وبالنسبة المئوية من الناتج الداخلي الإجمالي</w:t>
      </w:r>
    </w:p>
    <w:p w:rsidR="006F0FC0" w:rsidRPr="006C47D0" w:rsidRDefault="006F0FC0" w:rsidP="00DD63D1">
      <w:pPr>
        <w:pStyle w:val="marker"/>
        <w:bidi/>
        <w:spacing w:before="0" w:beforeAutospacing="0" w:after="238" w:afterAutospacing="0" w:line="250" w:lineRule="atLeast"/>
        <w:ind w:firstLine="708"/>
        <w:jc w:val="center"/>
        <w:rPr>
          <w:rFonts w:ascii="Andalus" w:hAnsi="Andalus" w:cs="Simplified Arabic"/>
          <w:color w:val="000000"/>
          <w:sz w:val="32"/>
          <w:szCs w:val="32"/>
          <w:rtl/>
        </w:rPr>
      </w:pPr>
      <w:r w:rsidRPr="0022310C">
        <w:rPr>
          <w:rFonts w:ascii="Andalus" w:hAnsi="Andalus" w:cs="Simplified Arabic"/>
          <w:noProof/>
          <w:color w:val="000000"/>
          <w:sz w:val="32"/>
          <w:szCs w:val="32"/>
          <w:rtl/>
        </w:rPr>
        <w:drawing>
          <wp:inline distT="0" distB="0" distL="0" distR="0">
            <wp:extent cx="4368800" cy="2457450"/>
            <wp:effectExtent l="19050" t="0" r="12700" b="0"/>
            <wp:docPr id="13" name="Graphique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0234D" w:rsidRPr="00510266" w:rsidRDefault="006F0FC0" w:rsidP="00AF58BE">
      <w:pPr>
        <w:widowControl w:val="0"/>
        <w:autoSpaceDE w:val="0"/>
        <w:autoSpaceDN w:val="0"/>
        <w:bidi/>
        <w:adjustRightInd w:val="0"/>
        <w:spacing w:before="100" w:beforeAutospacing="1" w:after="100" w:afterAutospacing="1"/>
        <w:ind w:left="-2" w:firstLine="422"/>
        <w:jc w:val="both"/>
        <w:rPr>
          <w:rFonts w:ascii="Simplified Arabic" w:hAnsi="Simplified Arabic" w:cs="Simplified Arabic"/>
          <w:b w:val="0"/>
          <w:bCs w:val="0"/>
          <w:color w:val="000000"/>
          <w:sz w:val="32"/>
          <w:szCs w:val="32"/>
          <w:rtl/>
        </w:rPr>
      </w:pPr>
      <w:r w:rsidRPr="00510266">
        <w:rPr>
          <w:rFonts w:ascii="Simplified Arabic" w:hAnsi="Simplified Arabic" w:cs="Simplified Arabic" w:hint="cs"/>
          <w:b w:val="0"/>
          <w:bCs w:val="0"/>
          <w:color w:val="000000"/>
          <w:sz w:val="32"/>
          <w:szCs w:val="32"/>
          <w:rtl/>
        </w:rPr>
        <w:t xml:space="preserve">ويعزى هذا العجز البنيوي إلى الطلب الداخلي القوي والذي تتم تغطية أكثر من </w:t>
      </w:r>
      <w:r w:rsidRPr="00510266">
        <w:rPr>
          <w:rFonts w:ascii="Simplified Arabic" w:hAnsi="Simplified Arabic" w:cs="Simplified Arabic"/>
          <w:b w:val="0"/>
          <w:bCs w:val="0"/>
          <w:color w:val="000000"/>
          <w:sz w:val="32"/>
          <w:szCs w:val="32"/>
        </w:rPr>
        <w:t>%40</w:t>
      </w:r>
      <w:r w:rsidRPr="00510266">
        <w:rPr>
          <w:rFonts w:ascii="Simplified Arabic" w:hAnsi="Simplified Arabic" w:cs="Simplified Arabic" w:hint="cs"/>
          <w:b w:val="0"/>
          <w:bCs w:val="0"/>
          <w:color w:val="000000"/>
          <w:sz w:val="32"/>
          <w:szCs w:val="32"/>
          <w:rtl/>
        </w:rPr>
        <w:t xml:space="preserve"> من حاجياته عن طريق الواردات. بالإضافة إلى ذلك، فإن الأنشطة ذات القدرات التصديرية ال</w:t>
      </w:r>
      <w:r w:rsidR="00EC2B80" w:rsidRPr="00510266">
        <w:rPr>
          <w:rFonts w:ascii="Simplified Arabic" w:hAnsi="Simplified Arabic" w:cs="Simplified Arabic" w:hint="cs"/>
          <w:b w:val="0"/>
          <w:bCs w:val="0"/>
          <w:color w:val="000000"/>
          <w:sz w:val="32"/>
          <w:szCs w:val="32"/>
          <w:rtl/>
        </w:rPr>
        <w:t xml:space="preserve">مرتفعة </w:t>
      </w:r>
      <w:r w:rsidRPr="00510266">
        <w:rPr>
          <w:rFonts w:ascii="Simplified Arabic" w:hAnsi="Simplified Arabic" w:cs="Simplified Arabic" w:hint="cs"/>
          <w:b w:val="0"/>
          <w:bCs w:val="0"/>
          <w:color w:val="000000"/>
          <w:sz w:val="32"/>
          <w:szCs w:val="32"/>
          <w:rtl/>
        </w:rPr>
        <w:t>تلجأ بشكل كبير إلى الأسواق الخارجية لتلبية احتياجاته</w:t>
      </w:r>
      <w:r w:rsidR="001419DF" w:rsidRPr="00510266">
        <w:rPr>
          <w:rFonts w:ascii="Simplified Arabic" w:hAnsi="Simplified Arabic" w:cs="Simplified Arabic" w:hint="cs"/>
          <w:b w:val="0"/>
          <w:bCs w:val="0"/>
          <w:color w:val="000000"/>
          <w:sz w:val="32"/>
          <w:szCs w:val="32"/>
          <w:rtl/>
        </w:rPr>
        <w:t>ا</w:t>
      </w:r>
      <w:r w:rsidRPr="00510266">
        <w:rPr>
          <w:rFonts w:ascii="Simplified Arabic" w:hAnsi="Simplified Arabic" w:cs="Simplified Arabic" w:hint="cs"/>
          <w:b w:val="0"/>
          <w:bCs w:val="0"/>
          <w:color w:val="000000"/>
          <w:sz w:val="32"/>
          <w:szCs w:val="32"/>
          <w:rtl/>
        </w:rPr>
        <w:t xml:space="preserve"> من المدخلات الوسيطة، حيث أن الأنشطة الصناعية التي تصدر في المتوسط ​​37</w:t>
      </w:r>
      <w:r w:rsidRPr="00510266">
        <w:rPr>
          <w:rFonts w:ascii="Simplified Arabic" w:hAnsi="Simplified Arabic" w:cs="Simplified Arabic"/>
          <w:b w:val="0"/>
          <w:bCs w:val="0"/>
          <w:color w:val="000000"/>
          <w:sz w:val="32"/>
          <w:szCs w:val="32"/>
        </w:rPr>
        <w:t>%</w:t>
      </w:r>
      <w:r w:rsidRPr="00510266">
        <w:rPr>
          <w:rFonts w:ascii="Simplified Arabic" w:hAnsi="Simplified Arabic" w:cs="Simplified Arabic" w:hint="cs"/>
          <w:b w:val="0"/>
          <w:bCs w:val="0"/>
          <w:color w:val="000000"/>
          <w:sz w:val="32"/>
          <w:szCs w:val="32"/>
          <w:rtl/>
        </w:rPr>
        <w:t xml:space="preserve"> من إنتاجها، تلجأ للاستيراد من الأسواق الخارجية </w:t>
      </w:r>
      <w:r w:rsidR="001419DF" w:rsidRPr="00510266">
        <w:rPr>
          <w:rFonts w:ascii="Simplified Arabic" w:hAnsi="Simplified Arabic" w:cs="Simplified Arabic" w:hint="cs"/>
          <w:b w:val="0"/>
          <w:bCs w:val="0"/>
          <w:color w:val="000000"/>
          <w:sz w:val="32"/>
          <w:szCs w:val="32"/>
          <w:rtl/>
        </w:rPr>
        <w:t>ل</w:t>
      </w:r>
      <w:r w:rsidRPr="00510266">
        <w:rPr>
          <w:rFonts w:ascii="Simplified Arabic" w:hAnsi="Simplified Arabic" w:cs="Simplified Arabic" w:hint="cs"/>
          <w:b w:val="0"/>
          <w:bCs w:val="0"/>
          <w:color w:val="000000"/>
          <w:sz w:val="32"/>
          <w:szCs w:val="32"/>
          <w:rtl/>
        </w:rPr>
        <w:t>تلبية حوالي 38</w:t>
      </w:r>
      <w:r w:rsidRPr="00510266">
        <w:rPr>
          <w:rFonts w:ascii="Simplified Arabic" w:hAnsi="Simplified Arabic" w:cs="Simplified Arabic"/>
          <w:b w:val="0"/>
          <w:bCs w:val="0"/>
          <w:color w:val="000000"/>
          <w:sz w:val="32"/>
          <w:szCs w:val="32"/>
        </w:rPr>
        <w:t>%</w:t>
      </w:r>
      <w:r w:rsidRPr="00510266">
        <w:rPr>
          <w:rFonts w:ascii="Simplified Arabic" w:hAnsi="Simplified Arabic" w:cs="Simplified Arabic" w:hint="cs"/>
          <w:b w:val="0"/>
          <w:bCs w:val="0"/>
          <w:color w:val="000000"/>
          <w:sz w:val="32"/>
          <w:szCs w:val="32"/>
          <w:rtl/>
        </w:rPr>
        <w:t xml:space="preserve"> من حاجياتها وهي مستويات أعلى بكثير من معدلات الأنشطة غير الصناعية التي تستقر نسبها في حدود 7</w:t>
      </w:r>
      <w:r w:rsidRPr="00510266">
        <w:rPr>
          <w:rFonts w:ascii="Simplified Arabic" w:hAnsi="Simplified Arabic" w:cs="Simplified Arabic"/>
          <w:b w:val="0"/>
          <w:bCs w:val="0"/>
          <w:color w:val="000000"/>
          <w:sz w:val="32"/>
          <w:szCs w:val="32"/>
        </w:rPr>
        <w:t>%</w:t>
      </w:r>
      <w:r w:rsidRPr="00510266">
        <w:rPr>
          <w:rFonts w:ascii="Simplified Arabic" w:hAnsi="Simplified Arabic" w:cs="Simplified Arabic" w:hint="cs"/>
          <w:b w:val="0"/>
          <w:bCs w:val="0"/>
          <w:color w:val="000000"/>
          <w:sz w:val="32"/>
          <w:szCs w:val="32"/>
          <w:rtl/>
        </w:rPr>
        <w:t xml:space="preserve"> و8</w:t>
      </w:r>
      <w:r w:rsidRPr="00510266">
        <w:rPr>
          <w:rFonts w:ascii="Simplified Arabic" w:hAnsi="Simplified Arabic" w:cs="Simplified Arabic"/>
          <w:b w:val="0"/>
          <w:bCs w:val="0"/>
          <w:color w:val="000000"/>
          <w:sz w:val="32"/>
          <w:szCs w:val="32"/>
        </w:rPr>
        <w:t>%</w:t>
      </w:r>
      <w:r w:rsidRPr="00510266">
        <w:rPr>
          <w:rFonts w:ascii="Simplified Arabic" w:hAnsi="Simplified Arabic" w:cs="Simplified Arabic" w:hint="cs"/>
          <w:b w:val="0"/>
          <w:bCs w:val="0"/>
          <w:color w:val="000000"/>
          <w:sz w:val="32"/>
          <w:szCs w:val="32"/>
          <w:rtl/>
        </w:rPr>
        <w:t xml:space="preserve"> على التوالي.</w:t>
      </w:r>
    </w:p>
    <w:p w:rsidR="00AF58BE" w:rsidRDefault="006F0FC0" w:rsidP="00AF58BE">
      <w:pPr>
        <w:widowControl w:val="0"/>
        <w:autoSpaceDE w:val="0"/>
        <w:autoSpaceDN w:val="0"/>
        <w:bidi/>
        <w:adjustRightInd w:val="0"/>
        <w:spacing w:before="100" w:beforeAutospacing="1" w:after="100" w:afterAutospacing="1"/>
        <w:ind w:left="-2" w:firstLine="422"/>
        <w:jc w:val="both"/>
        <w:rPr>
          <w:rFonts w:ascii="Andalus" w:hAnsi="Andalus" w:cs="Simplified Arabic"/>
          <w:color w:val="7030A0"/>
          <w:sz w:val="30"/>
          <w:szCs w:val="30"/>
          <w:u w:val="single"/>
          <w:rtl/>
        </w:rPr>
      </w:pPr>
      <w:r w:rsidRPr="00510266">
        <w:rPr>
          <w:rFonts w:ascii="Simplified Arabic" w:hAnsi="Simplified Arabic" w:cs="Simplified Arabic" w:hint="cs"/>
          <w:b w:val="0"/>
          <w:bCs w:val="0"/>
          <w:color w:val="000000"/>
          <w:sz w:val="32"/>
          <w:szCs w:val="32"/>
          <w:rtl/>
        </w:rPr>
        <w:t>بالإضافة إلى ذلك، تفرز الحاجيات التمويلية للاقتصاد الوطني، بدورها اختلالا بنيويا بين الادخار الداخلي وحاجيات</w:t>
      </w:r>
      <w:r w:rsidRPr="00510266">
        <w:rPr>
          <w:rFonts w:ascii="Simplified Arabic" w:hAnsi="Simplified Arabic" w:cs="Simplified Arabic"/>
          <w:b w:val="0"/>
          <w:bCs w:val="0"/>
          <w:color w:val="000000"/>
          <w:sz w:val="32"/>
          <w:szCs w:val="32"/>
          <w:rtl/>
        </w:rPr>
        <w:t xml:space="preserve"> </w:t>
      </w:r>
      <w:r w:rsidRPr="00510266">
        <w:rPr>
          <w:rFonts w:ascii="Simplified Arabic" w:hAnsi="Simplified Arabic" w:cs="Simplified Arabic" w:hint="cs"/>
          <w:b w:val="0"/>
          <w:bCs w:val="0"/>
          <w:color w:val="000000"/>
          <w:sz w:val="32"/>
          <w:szCs w:val="32"/>
          <w:rtl/>
        </w:rPr>
        <w:t>تمويل</w:t>
      </w:r>
      <w:r w:rsidRPr="00510266">
        <w:rPr>
          <w:rFonts w:ascii="Simplified Arabic" w:hAnsi="Simplified Arabic" w:cs="Simplified Arabic"/>
          <w:b w:val="0"/>
          <w:bCs w:val="0"/>
          <w:color w:val="000000"/>
          <w:sz w:val="32"/>
          <w:szCs w:val="32"/>
          <w:rtl/>
        </w:rPr>
        <w:t xml:space="preserve"> </w:t>
      </w:r>
      <w:r w:rsidRPr="00510266">
        <w:rPr>
          <w:rFonts w:ascii="Simplified Arabic" w:hAnsi="Simplified Arabic" w:cs="Simplified Arabic" w:hint="cs"/>
          <w:b w:val="0"/>
          <w:bCs w:val="0"/>
          <w:color w:val="000000"/>
          <w:sz w:val="32"/>
          <w:szCs w:val="32"/>
          <w:rtl/>
        </w:rPr>
        <w:t>الاستثمار. وإذا ما استثنينا صافي</w:t>
      </w:r>
      <w:r w:rsidRPr="00510266">
        <w:rPr>
          <w:rFonts w:ascii="Simplified Arabic" w:hAnsi="Simplified Arabic" w:cs="Simplified Arabic"/>
          <w:b w:val="0"/>
          <w:bCs w:val="0"/>
          <w:color w:val="000000"/>
          <w:sz w:val="32"/>
          <w:szCs w:val="32"/>
          <w:rtl/>
        </w:rPr>
        <w:t xml:space="preserve"> </w:t>
      </w:r>
      <w:r w:rsidRPr="00510266">
        <w:rPr>
          <w:rFonts w:ascii="Simplified Arabic" w:hAnsi="Simplified Arabic" w:cs="Simplified Arabic" w:hint="cs"/>
          <w:b w:val="0"/>
          <w:bCs w:val="0"/>
          <w:color w:val="000000"/>
          <w:sz w:val="32"/>
          <w:szCs w:val="32"/>
          <w:rtl/>
        </w:rPr>
        <w:t>المداخيل</w:t>
      </w:r>
      <w:r w:rsidRPr="00510266">
        <w:rPr>
          <w:rFonts w:ascii="Simplified Arabic" w:hAnsi="Simplified Arabic" w:cs="Simplified Arabic"/>
          <w:b w:val="0"/>
          <w:bCs w:val="0"/>
          <w:color w:val="000000"/>
          <w:sz w:val="32"/>
          <w:szCs w:val="32"/>
          <w:rtl/>
        </w:rPr>
        <w:t xml:space="preserve"> </w:t>
      </w:r>
      <w:r w:rsidRPr="00510266">
        <w:rPr>
          <w:rFonts w:ascii="Simplified Arabic" w:hAnsi="Simplified Arabic" w:cs="Simplified Arabic" w:hint="cs"/>
          <w:b w:val="0"/>
          <w:bCs w:val="0"/>
          <w:color w:val="000000"/>
          <w:sz w:val="32"/>
          <w:szCs w:val="32"/>
          <w:rtl/>
        </w:rPr>
        <w:t>الواردة من</w:t>
      </w:r>
      <w:r w:rsidRPr="00510266">
        <w:rPr>
          <w:rFonts w:ascii="Simplified Arabic" w:hAnsi="Simplified Arabic" w:cs="Simplified Arabic"/>
          <w:b w:val="0"/>
          <w:bCs w:val="0"/>
          <w:color w:val="000000"/>
          <w:sz w:val="32"/>
          <w:szCs w:val="32"/>
          <w:rtl/>
        </w:rPr>
        <w:t xml:space="preserve"> </w:t>
      </w:r>
      <w:r w:rsidRPr="00510266">
        <w:rPr>
          <w:rFonts w:ascii="Simplified Arabic" w:hAnsi="Simplified Arabic" w:cs="Simplified Arabic" w:hint="cs"/>
          <w:b w:val="0"/>
          <w:bCs w:val="0"/>
          <w:color w:val="000000"/>
          <w:sz w:val="32"/>
          <w:szCs w:val="32"/>
          <w:rtl/>
        </w:rPr>
        <w:t>باقي</w:t>
      </w:r>
      <w:r w:rsidRPr="00510266">
        <w:rPr>
          <w:rFonts w:ascii="Simplified Arabic" w:hAnsi="Simplified Arabic" w:cs="Simplified Arabic"/>
          <w:b w:val="0"/>
          <w:bCs w:val="0"/>
          <w:color w:val="000000"/>
          <w:sz w:val="32"/>
          <w:szCs w:val="32"/>
          <w:rtl/>
        </w:rPr>
        <w:t xml:space="preserve"> </w:t>
      </w:r>
      <w:r w:rsidRPr="00510266">
        <w:rPr>
          <w:rFonts w:ascii="Simplified Arabic" w:hAnsi="Simplified Arabic" w:cs="Simplified Arabic" w:hint="cs"/>
          <w:b w:val="0"/>
          <w:bCs w:val="0"/>
          <w:color w:val="000000"/>
          <w:sz w:val="32"/>
          <w:szCs w:val="32"/>
          <w:rtl/>
        </w:rPr>
        <w:t>العالم،</w:t>
      </w:r>
      <w:r w:rsidRPr="00510266">
        <w:rPr>
          <w:rFonts w:ascii="Simplified Arabic" w:hAnsi="Simplified Arabic" w:cs="Simplified Arabic"/>
          <w:b w:val="0"/>
          <w:bCs w:val="0"/>
          <w:color w:val="000000"/>
          <w:sz w:val="32"/>
          <w:szCs w:val="32"/>
          <w:rtl/>
        </w:rPr>
        <w:t xml:space="preserve"> </w:t>
      </w:r>
      <w:r w:rsidR="00FB5D43" w:rsidRPr="00510266">
        <w:rPr>
          <w:rFonts w:ascii="Simplified Arabic" w:hAnsi="Simplified Arabic" w:cs="Simplified Arabic" w:hint="cs"/>
          <w:b w:val="0"/>
          <w:bCs w:val="0"/>
          <w:color w:val="000000"/>
          <w:sz w:val="32"/>
          <w:szCs w:val="32"/>
          <w:rtl/>
        </w:rPr>
        <w:t xml:space="preserve">كمتغير </w:t>
      </w:r>
      <w:r w:rsidRPr="00510266">
        <w:rPr>
          <w:rFonts w:ascii="Simplified Arabic" w:hAnsi="Simplified Arabic" w:cs="Simplified Arabic" w:hint="cs"/>
          <w:b w:val="0"/>
          <w:bCs w:val="0"/>
          <w:color w:val="000000"/>
          <w:sz w:val="32"/>
          <w:szCs w:val="32"/>
          <w:rtl/>
        </w:rPr>
        <w:t>خارجي،</w:t>
      </w:r>
      <w:r w:rsidR="001425E7" w:rsidRPr="00510266">
        <w:rPr>
          <w:rFonts w:ascii="Simplified Arabic" w:hAnsi="Simplified Arabic" w:cs="Simplified Arabic" w:hint="cs"/>
          <w:b w:val="0"/>
          <w:bCs w:val="0"/>
          <w:color w:val="000000"/>
          <w:sz w:val="32"/>
          <w:szCs w:val="32"/>
          <w:rtl/>
        </w:rPr>
        <w:t xml:space="preserve"> فقد</w:t>
      </w:r>
      <w:r w:rsidRPr="00510266">
        <w:rPr>
          <w:rFonts w:ascii="Simplified Arabic" w:hAnsi="Simplified Arabic" w:cs="Simplified Arabic" w:hint="cs"/>
          <w:b w:val="0"/>
          <w:bCs w:val="0"/>
          <w:color w:val="000000"/>
          <w:sz w:val="32"/>
          <w:szCs w:val="32"/>
          <w:rtl/>
        </w:rPr>
        <w:t xml:space="preserve"> بلغت الحاجيات التمويلية الحقيقية للاقتصاد </w:t>
      </w:r>
      <w:r w:rsidRPr="00510266">
        <w:rPr>
          <w:rFonts w:ascii="Simplified Arabic" w:hAnsi="Simplified Arabic" w:cs="Simplified Arabic"/>
          <w:b w:val="0"/>
          <w:bCs w:val="0"/>
          <w:color w:val="000000"/>
          <w:sz w:val="32"/>
          <w:szCs w:val="32"/>
          <w:rtl/>
        </w:rPr>
        <w:t>1</w:t>
      </w:r>
      <w:r w:rsidR="001425E7" w:rsidRPr="00510266">
        <w:rPr>
          <w:rFonts w:ascii="Simplified Arabic" w:hAnsi="Simplified Arabic" w:cs="Simplified Arabic" w:hint="cs"/>
          <w:b w:val="0"/>
          <w:bCs w:val="0"/>
          <w:color w:val="000000"/>
          <w:sz w:val="32"/>
          <w:szCs w:val="32"/>
          <w:rtl/>
        </w:rPr>
        <w:t>1</w:t>
      </w:r>
      <w:r w:rsidRPr="00510266">
        <w:rPr>
          <w:rFonts w:ascii="Simplified Arabic" w:hAnsi="Simplified Arabic" w:cs="Simplified Arabic"/>
          <w:b w:val="0"/>
          <w:bCs w:val="0"/>
          <w:color w:val="000000"/>
          <w:sz w:val="32"/>
          <w:szCs w:val="32"/>
        </w:rPr>
        <w:t>%</w:t>
      </w:r>
      <w:r w:rsidRPr="00510266">
        <w:rPr>
          <w:rFonts w:ascii="Simplified Arabic" w:hAnsi="Simplified Arabic" w:cs="Simplified Arabic"/>
          <w:b w:val="0"/>
          <w:bCs w:val="0"/>
          <w:color w:val="000000"/>
          <w:sz w:val="32"/>
          <w:szCs w:val="32"/>
          <w:rtl/>
        </w:rPr>
        <w:t xml:space="preserve"> </w:t>
      </w:r>
      <w:r w:rsidRPr="00510266">
        <w:rPr>
          <w:rFonts w:ascii="Simplified Arabic" w:hAnsi="Simplified Arabic" w:cs="Simplified Arabic" w:hint="cs"/>
          <w:b w:val="0"/>
          <w:bCs w:val="0"/>
          <w:color w:val="000000"/>
          <w:sz w:val="32"/>
          <w:szCs w:val="32"/>
          <w:rtl/>
        </w:rPr>
        <w:t>من</w:t>
      </w:r>
      <w:r w:rsidRPr="00510266">
        <w:rPr>
          <w:rFonts w:ascii="Simplified Arabic" w:hAnsi="Simplified Arabic" w:cs="Simplified Arabic"/>
          <w:b w:val="0"/>
          <w:bCs w:val="0"/>
          <w:color w:val="000000"/>
          <w:sz w:val="32"/>
          <w:szCs w:val="32"/>
          <w:rtl/>
        </w:rPr>
        <w:t xml:space="preserve"> </w:t>
      </w:r>
      <w:r w:rsidRPr="00510266">
        <w:rPr>
          <w:rFonts w:ascii="Simplified Arabic" w:hAnsi="Simplified Arabic" w:cs="Simplified Arabic" w:hint="cs"/>
          <w:b w:val="0"/>
          <w:bCs w:val="0"/>
          <w:color w:val="000000"/>
          <w:sz w:val="32"/>
          <w:szCs w:val="32"/>
          <w:rtl/>
        </w:rPr>
        <w:t>الناتج الداخلي الإجمالي كمتوسط</w:t>
      </w:r>
      <w:r w:rsidRPr="00510266">
        <w:rPr>
          <w:rFonts w:ascii="Simplified Arabic" w:hAnsi="Simplified Arabic" w:cs="Simplified Arabic"/>
          <w:b w:val="0"/>
          <w:bCs w:val="0"/>
          <w:color w:val="000000"/>
          <w:sz w:val="32"/>
          <w:szCs w:val="32"/>
          <w:rtl/>
        </w:rPr>
        <w:t xml:space="preserve"> </w:t>
      </w:r>
      <w:r w:rsidRPr="00510266">
        <w:rPr>
          <w:rFonts w:ascii="Simplified Arabic" w:hAnsi="Simplified Arabic" w:cs="Simplified Arabic" w:hint="cs"/>
          <w:b w:val="0"/>
          <w:bCs w:val="0"/>
          <w:color w:val="000000"/>
          <w:sz w:val="32"/>
          <w:szCs w:val="32"/>
          <w:rtl/>
        </w:rPr>
        <w:t>سنوي</w:t>
      </w:r>
      <w:r w:rsidRPr="00510266">
        <w:rPr>
          <w:rFonts w:ascii="Simplified Arabic" w:hAnsi="Simplified Arabic" w:cs="Simplified Arabic"/>
          <w:b w:val="0"/>
          <w:bCs w:val="0"/>
          <w:color w:val="000000"/>
          <w:sz w:val="32"/>
          <w:szCs w:val="32"/>
          <w:rtl/>
        </w:rPr>
        <w:t xml:space="preserve"> </w:t>
      </w:r>
      <w:r w:rsidRPr="00510266">
        <w:rPr>
          <w:rFonts w:ascii="Simplified Arabic" w:hAnsi="Simplified Arabic" w:cs="Simplified Arabic" w:hint="cs"/>
          <w:b w:val="0"/>
          <w:bCs w:val="0"/>
          <w:color w:val="000000"/>
          <w:sz w:val="32"/>
          <w:szCs w:val="32"/>
          <w:rtl/>
        </w:rPr>
        <w:t>خلال</w:t>
      </w:r>
      <w:r w:rsidRPr="00510266">
        <w:rPr>
          <w:rFonts w:ascii="Simplified Arabic" w:hAnsi="Simplified Arabic" w:cs="Simplified Arabic"/>
          <w:b w:val="0"/>
          <w:bCs w:val="0"/>
          <w:color w:val="000000"/>
          <w:sz w:val="32"/>
          <w:szCs w:val="32"/>
          <w:rtl/>
        </w:rPr>
        <w:t xml:space="preserve"> </w:t>
      </w:r>
      <w:r w:rsidRPr="00510266">
        <w:rPr>
          <w:rFonts w:ascii="Simplified Arabic" w:hAnsi="Simplified Arabic" w:cs="Simplified Arabic" w:hint="cs"/>
          <w:b w:val="0"/>
          <w:bCs w:val="0"/>
          <w:color w:val="000000"/>
          <w:sz w:val="32"/>
          <w:szCs w:val="32"/>
          <w:rtl/>
        </w:rPr>
        <w:t>السنوات العشرة الماضية.</w:t>
      </w:r>
    </w:p>
    <w:p w:rsidR="006F0FC0" w:rsidRPr="005B7426" w:rsidRDefault="006F0FC0" w:rsidP="00AF58BE">
      <w:pPr>
        <w:pStyle w:val="marker"/>
        <w:bidi/>
        <w:spacing w:before="0" w:beforeAutospacing="0" w:after="238" w:afterAutospacing="0" w:line="250" w:lineRule="atLeast"/>
        <w:ind w:firstLine="708"/>
        <w:jc w:val="center"/>
        <w:rPr>
          <w:rFonts w:ascii="Andalus" w:hAnsi="Andalus" w:cs="Simplified Arabic"/>
          <w:color w:val="7030A0"/>
          <w:sz w:val="32"/>
          <w:szCs w:val="32"/>
          <w:u w:val="single"/>
          <w:rtl/>
        </w:rPr>
      </w:pPr>
      <w:r w:rsidRPr="005B7426">
        <w:rPr>
          <w:rFonts w:ascii="Andalus" w:hAnsi="Andalus" w:cs="Simplified Arabic" w:hint="cs"/>
          <w:color w:val="7030A0"/>
          <w:sz w:val="32"/>
          <w:szCs w:val="32"/>
          <w:u w:val="single"/>
          <w:rtl/>
        </w:rPr>
        <w:t>المبيان رقم</w:t>
      </w:r>
      <w:r w:rsidR="00746191" w:rsidRPr="005B7426">
        <w:rPr>
          <w:rFonts w:ascii="Andalus" w:hAnsi="Andalus" w:cs="Simplified Arabic" w:hint="cs"/>
          <w:color w:val="7030A0"/>
          <w:sz w:val="32"/>
          <w:szCs w:val="32"/>
          <w:u w:val="single"/>
          <w:rtl/>
        </w:rPr>
        <w:t xml:space="preserve"> 2</w:t>
      </w:r>
      <w:r w:rsidRPr="005B7426">
        <w:rPr>
          <w:rFonts w:ascii="Andalus" w:hAnsi="Andalus" w:cs="Simplified Arabic" w:hint="cs"/>
          <w:color w:val="7030A0"/>
          <w:sz w:val="32"/>
          <w:szCs w:val="32"/>
          <w:u w:val="single"/>
          <w:rtl/>
        </w:rPr>
        <w:t xml:space="preserve"> : تطور الادخار الداخلي والاستثمار الإجمالي بملايير الدراهم</w:t>
      </w:r>
    </w:p>
    <w:p w:rsidR="006F0FC0" w:rsidRDefault="006F0FC0" w:rsidP="006F0FC0">
      <w:pPr>
        <w:pStyle w:val="marker"/>
        <w:bidi/>
        <w:spacing w:before="0" w:beforeAutospacing="0" w:after="238" w:afterAutospacing="0" w:line="250" w:lineRule="atLeast"/>
        <w:ind w:firstLine="708"/>
        <w:jc w:val="center"/>
        <w:rPr>
          <w:rFonts w:ascii="Andalus" w:hAnsi="Andalus" w:cs="Simplified Arabic"/>
          <w:color w:val="000000"/>
          <w:sz w:val="32"/>
          <w:szCs w:val="32"/>
          <w:rtl/>
        </w:rPr>
      </w:pPr>
      <w:r w:rsidRPr="002902AD">
        <w:rPr>
          <w:rFonts w:ascii="Andalus" w:hAnsi="Andalus" w:cs="Simplified Arabic"/>
          <w:noProof/>
          <w:color w:val="000000"/>
          <w:sz w:val="32"/>
          <w:szCs w:val="32"/>
          <w:rtl/>
        </w:rPr>
        <w:drawing>
          <wp:inline distT="0" distB="0" distL="0" distR="0">
            <wp:extent cx="4512491" cy="2400300"/>
            <wp:effectExtent l="19050" t="0" r="21409" b="0"/>
            <wp:docPr id="14" name="Graphique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0234D" w:rsidRDefault="006F0FC0" w:rsidP="00AF58BE">
      <w:pPr>
        <w:widowControl w:val="0"/>
        <w:autoSpaceDE w:val="0"/>
        <w:autoSpaceDN w:val="0"/>
        <w:bidi/>
        <w:adjustRightInd w:val="0"/>
        <w:ind w:left="-284" w:right="-142" w:firstLine="992"/>
        <w:jc w:val="both"/>
        <w:rPr>
          <w:rFonts w:ascii="Andalus" w:hAnsi="Andalus" w:cs="Simplified Arabic"/>
          <w:b w:val="0"/>
          <w:bCs w:val="0"/>
          <w:color w:val="000000"/>
          <w:sz w:val="32"/>
          <w:szCs w:val="32"/>
          <w:rtl/>
        </w:rPr>
      </w:pPr>
      <w:r w:rsidRPr="0040234D">
        <w:rPr>
          <w:rFonts w:ascii="Andalus" w:hAnsi="Andalus" w:cs="Simplified Arabic" w:hint="cs"/>
          <w:b w:val="0"/>
          <w:bCs w:val="0"/>
          <w:color w:val="000000"/>
          <w:sz w:val="32"/>
          <w:szCs w:val="32"/>
          <w:rtl/>
        </w:rPr>
        <w:t>إن هذه</w:t>
      </w:r>
      <w:r w:rsidRPr="0040234D">
        <w:rPr>
          <w:rFonts w:ascii="Andalus" w:hAnsi="Andalus" w:cs="Simplified Arabic"/>
          <w:b w:val="0"/>
          <w:bCs w:val="0"/>
          <w:color w:val="000000"/>
          <w:sz w:val="32"/>
          <w:szCs w:val="32"/>
          <w:rtl/>
        </w:rPr>
        <w:t xml:space="preserve"> </w:t>
      </w:r>
      <w:r w:rsidRPr="0040234D">
        <w:rPr>
          <w:rFonts w:ascii="Andalus" w:hAnsi="Andalus" w:cs="Simplified Arabic" w:hint="cs"/>
          <w:b w:val="0"/>
          <w:bCs w:val="0"/>
          <w:color w:val="000000"/>
          <w:sz w:val="32"/>
          <w:szCs w:val="32"/>
          <w:rtl/>
        </w:rPr>
        <w:t>الاختلالات</w:t>
      </w:r>
      <w:r w:rsidRPr="0040234D">
        <w:rPr>
          <w:rFonts w:ascii="Andalus" w:hAnsi="Andalus" w:cs="Simplified Arabic"/>
          <w:b w:val="0"/>
          <w:bCs w:val="0"/>
          <w:color w:val="000000"/>
          <w:sz w:val="32"/>
          <w:szCs w:val="32"/>
          <w:rtl/>
        </w:rPr>
        <w:t xml:space="preserve"> </w:t>
      </w:r>
      <w:r w:rsidRPr="0040234D">
        <w:rPr>
          <w:rFonts w:ascii="Andalus" w:hAnsi="Andalus" w:cs="Simplified Arabic" w:hint="cs"/>
          <w:b w:val="0"/>
          <w:bCs w:val="0"/>
          <w:color w:val="000000"/>
          <w:sz w:val="32"/>
          <w:szCs w:val="32"/>
          <w:rtl/>
        </w:rPr>
        <w:t>ستبلغ مستويات مقلقة</w:t>
      </w:r>
      <w:r w:rsidR="00FB5D43" w:rsidRPr="0040234D">
        <w:rPr>
          <w:rFonts w:ascii="Andalus" w:hAnsi="Andalus" w:cs="Simplified Arabic" w:hint="cs"/>
          <w:b w:val="0"/>
          <w:bCs w:val="0"/>
          <w:color w:val="000000"/>
          <w:sz w:val="32"/>
          <w:szCs w:val="32"/>
          <w:rtl/>
        </w:rPr>
        <w:t>،</w:t>
      </w:r>
      <w:r w:rsidRPr="0040234D">
        <w:rPr>
          <w:rFonts w:ascii="Andalus" w:hAnsi="Andalus" w:cs="Simplified Arabic" w:hint="cs"/>
          <w:b w:val="0"/>
          <w:bCs w:val="0"/>
          <w:color w:val="000000"/>
          <w:sz w:val="32"/>
          <w:szCs w:val="32"/>
          <w:rtl/>
        </w:rPr>
        <w:t xml:space="preserve"> إذا</w:t>
      </w:r>
      <w:r w:rsidRPr="0040234D">
        <w:rPr>
          <w:rFonts w:ascii="Andalus" w:hAnsi="Andalus" w:cs="Simplified Arabic"/>
          <w:b w:val="0"/>
          <w:bCs w:val="0"/>
          <w:color w:val="000000"/>
          <w:sz w:val="32"/>
          <w:szCs w:val="32"/>
          <w:rtl/>
        </w:rPr>
        <w:t xml:space="preserve"> </w:t>
      </w:r>
      <w:r w:rsidRPr="0040234D">
        <w:rPr>
          <w:rFonts w:ascii="Andalus" w:hAnsi="Andalus" w:cs="Simplified Arabic" w:hint="cs"/>
          <w:b w:val="0"/>
          <w:bCs w:val="0"/>
          <w:color w:val="000000"/>
          <w:sz w:val="32"/>
          <w:szCs w:val="32"/>
          <w:rtl/>
        </w:rPr>
        <w:t>لم ي</w:t>
      </w:r>
      <w:r w:rsidR="00FB5D43" w:rsidRPr="0040234D">
        <w:rPr>
          <w:rFonts w:ascii="Andalus" w:hAnsi="Andalus" w:cs="Simplified Arabic" w:hint="cs"/>
          <w:b w:val="0"/>
          <w:bCs w:val="0"/>
          <w:color w:val="000000"/>
          <w:sz w:val="32"/>
          <w:szCs w:val="32"/>
          <w:rtl/>
        </w:rPr>
        <w:t xml:space="preserve">تمكن </w:t>
      </w:r>
      <w:r w:rsidRPr="0040234D">
        <w:rPr>
          <w:rFonts w:ascii="Andalus" w:hAnsi="Andalus" w:cs="Simplified Arabic" w:hint="cs"/>
          <w:b w:val="0"/>
          <w:bCs w:val="0"/>
          <w:color w:val="000000"/>
          <w:sz w:val="32"/>
          <w:szCs w:val="32"/>
          <w:rtl/>
        </w:rPr>
        <w:t>المغرب</w:t>
      </w:r>
      <w:r w:rsidR="00FB5D43" w:rsidRPr="0040234D">
        <w:rPr>
          <w:rFonts w:ascii="Andalus" w:hAnsi="Andalus" w:cs="Simplified Arabic" w:hint="cs"/>
          <w:b w:val="0"/>
          <w:bCs w:val="0"/>
          <w:color w:val="000000"/>
          <w:sz w:val="32"/>
          <w:szCs w:val="32"/>
          <w:rtl/>
        </w:rPr>
        <w:t xml:space="preserve"> من</w:t>
      </w:r>
      <w:r w:rsidRPr="0040234D">
        <w:rPr>
          <w:rFonts w:ascii="Andalus" w:hAnsi="Andalus" w:cs="Simplified Arabic" w:hint="cs"/>
          <w:b w:val="0"/>
          <w:bCs w:val="0"/>
          <w:color w:val="000000"/>
          <w:sz w:val="32"/>
          <w:szCs w:val="32"/>
          <w:rtl/>
        </w:rPr>
        <w:t xml:space="preserve"> تحقيق وتيرة نمو مرتفعة، عبر الانخراط في مسلسل للانتقال</w:t>
      </w:r>
      <w:r w:rsidRPr="0040234D">
        <w:rPr>
          <w:rFonts w:ascii="Andalus" w:hAnsi="Andalus" w:cs="Simplified Arabic"/>
          <w:b w:val="0"/>
          <w:bCs w:val="0"/>
          <w:color w:val="000000"/>
          <w:sz w:val="32"/>
          <w:szCs w:val="32"/>
          <w:rtl/>
        </w:rPr>
        <w:t xml:space="preserve"> </w:t>
      </w:r>
      <w:r w:rsidRPr="0040234D">
        <w:rPr>
          <w:rFonts w:ascii="Andalus" w:hAnsi="Andalus" w:cs="Simplified Arabic" w:hint="cs"/>
          <w:b w:val="0"/>
          <w:bCs w:val="0"/>
          <w:color w:val="000000"/>
          <w:sz w:val="32"/>
          <w:szCs w:val="32"/>
          <w:rtl/>
        </w:rPr>
        <w:t>بالنموذج الاقتصادي من</w:t>
      </w:r>
      <w:r w:rsidRPr="0040234D">
        <w:rPr>
          <w:rFonts w:ascii="Andalus" w:hAnsi="Andalus" w:cs="Simplified Arabic"/>
          <w:b w:val="0"/>
          <w:bCs w:val="0"/>
          <w:color w:val="000000"/>
          <w:sz w:val="32"/>
          <w:szCs w:val="32"/>
          <w:rtl/>
        </w:rPr>
        <w:t xml:space="preserve"> </w:t>
      </w:r>
      <w:r w:rsidRPr="0040234D">
        <w:rPr>
          <w:rFonts w:ascii="Andalus" w:hAnsi="Andalus" w:cs="Simplified Arabic" w:hint="cs"/>
          <w:b w:val="0"/>
          <w:bCs w:val="0"/>
          <w:color w:val="000000"/>
          <w:sz w:val="32"/>
          <w:szCs w:val="32"/>
          <w:rtl/>
        </w:rPr>
        <w:t>نمط</w:t>
      </w:r>
      <w:r w:rsidRPr="0040234D">
        <w:rPr>
          <w:rFonts w:ascii="Andalus" w:hAnsi="Andalus" w:cs="Simplified Arabic"/>
          <w:b w:val="0"/>
          <w:bCs w:val="0"/>
          <w:color w:val="000000"/>
          <w:sz w:val="32"/>
          <w:szCs w:val="32"/>
          <w:rtl/>
        </w:rPr>
        <w:t xml:space="preserve"> </w:t>
      </w:r>
      <w:r w:rsidRPr="0040234D">
        <w:rPr>
          <w:rFonts w:ascii="Andalus" w:hAnsi="Andalus" w:cs="Simplified Arabic" w:hint="cs"/>
          <w:b w:val="0"/>
          <w:bCs w:val="0"/>
          <w:color w:val="000000"/>
          <w:sz w:val="32"/>
          <w:szCs w:val="32"/>
          <w:rtl/>
        </w:rPr>
        <w:t>الإنتاج التقليدي</w:t>
      </w:r>
      <w:r w:rsidRPr="0040234D">
        <w:rPr>
          <w:rFonts w:ascii="Andalus" w:hAnsi="Andalus" w:cs="Simplified Arabic"/>
          <w:b w:val="0"/>
          <w:bCs w:val="0"/>
          <w:color w:val="000000"/>
          <w:sz w:val="32"/>
          <w:szCs w:val="32"/>
          <w:rtl/>
        </w:rPr>
        <w:t xml:space="preserve"> </w:t>
      </w:r>
      <w:r w:rsidRPr="0040234D">
        <w:rPr>
          <w:rFonts w:ascii="Andalus" w:hAnsi="Andalus" w:cs="Simplified Arabic" w:hint="cs"/>
          <w:b w:val="0"/>
          <w:bCs w:val="0"/>
          <w:color w:val="000000"/>
          <w:sz w:val="32"/>
          <w:szCs w:val="32"/>
          <w:rtl/>
        </w:rPr>
        <w:t>نحو نسيج إنتاجي متنوع ذو محتوى تكنولوجي</w:t>
      </w:r>
      <w:r w:rsidRPr="0040234D">
        <w:rPr>
          <w:rFonts w:ascii="Andalus" w:hAnsi="Andalus" w:cs="Simplified Arabic"/>
          <w:b w:val="0"/>
          <w:bCs w:val="0"/>
          <w:color w:val="000000"/>
          <w:sz w:val="32"/>
          <w:szCs w:val="32"/>
          <w:rtl/>
        </w:rPr>
        <w:t xml:space="preserve"> </w:t>
      </w:r>
      <w:r w:rsidRPr="0040234D">
        <w:rPr>
          <w:rFonts w:ascii="Andalus" w:hAnsi="Andalus" w:cs="Simplified Arabic" w:hint="cs"/>
          <w:b w:val="0"/>
          <w:bCs w:val="0"/>
          <w:color w:val="000000"/>
          <w:sz w:val="32"/>
          <w:szCs w:val="32"/>
          <w:rtl/>
        </w:rPr>
        <w:t>عالي</w:t>
      </w:r>
      <w:r w:rsidRPr="0040234D">
        <w:rPr>
          <w:rFonts w:ascii="Andalus" w:hAnsi="Andalus" w:cs="Simplified Arabic"/>
          <w:b w:val="0"/>
          <w:bCs w:val="0"/>
          <w:color w:val="000000"/>
          <w:sz w:val="32"/>
          <w:szCs w:val="32"/>
          <w:rtl/>
        </w:rPr>
        <w:t xml:space="preserve">. </w:t>
      </w:r>
      <w:r w:rsidRPr="0040234D">
        <w:rPr>
          <w:rFonts w:ascii="Andalus" w:hAnsi="Andalus" w:cs="Simplified Arabic" w:hint="cs"/>
          <w:b w:val="0"/>
          <w:bCs w:val="0"/>
          <w:color w:val="000000"/>
          <w:sz w:val="32"/>
          <w:szCs w:val="32"/>
          <w:rtl/>
        </w:rPr>
        <w:t>و</w:t>
      </w:r>
      <w:r w:rsidRPr="0040234D">
        <w:rPr>
          <w:rFonts w:ascii="Andalus" w:hAnsi="Andalus" w:cs="Simplified Arabic"/>
          <w:b w:val="0"/>
          <w:bCs w:val="0"/>
          <w:color w:val="000000"/>
          <w:sz w:val="32"/>
          <w:szCs w:val="32"/>
          <w:rtl/>
        </w:rPr>
        <w:t xml:space="preserve"> </w:t>
      </w:r>
      <w:r w:rsidRPr="0040234D">
        <w:rPr>
          <w:rFonts w:ascii="Andalus" w:hAnsi="Andalus" w:cs="Simplified Arabic" w:hint="cs"/>
          <w:b w:val="0"/>
          <w:bCs w:val="0"/>
          <w:color w:val="000000"/>
          <w:sz w:val="32"/>
          <w:szCs w:val="32"/>
          <w:rtl/>
        </w:rPr>
        <w:t>يتطلب ذلك إصلاحات</w:t>
      </w:r>
      <w:r w:rsidRPr="0040234D">
        <w:rPr>
          <w:rFonts w:ascii="Andalus" w:hAnsi="Andalus" w:cs="Simplified Arabic"/>
          <w:b w:val="0"/>
          <w:bCs w:val="0"/>
          <w:color w:val="000000"/>
          <w:sz w:val="32"/>
          <w:szCs w:val="32"/>
          <w:rtl/>
        </w:rPr>
        <w:t xml:space="preserve"> </w:t>
      </w:r>
      <w:r w:rsidRPr="0040234D">
        <w:rPr>
          <w:rFonts w:ascii="Andalus" w:hAnsi="Andalus" w:cs="Simplified Arabic" w:hint="cs"/>
          <w:b w:val="0"/>
          <w:bCs w:val="0"/>
          <w:color w:val="000000"/>
          <w:sz w:val="32"/>
          <w:szCs w:val="32"/>
          <w:rtl/>
        </w:rPr>
        <w:t>هيكلية</w:t>
      </w:r>
      <w:r w:rsidRPr="0040234D">
        <w:rPr>
          <w:rFonts w:ascii="Andalus" w:hAnsi="Andalus" w:cs="Simplified Arabic"/>
          <w:b w:val="0"/>
          <w:bCs w:val="0"/>
          <w:color w:val="000000"/>
          <w:sz w:val="32"/>
          <w:szCs w:val="32"/>
          <w:rtl/>
        </w:rPr>
        <w:t xml:space="preserve"> </w:t>
      </w:r>
      <w:r w:rsidRPr="0040234D">
        <w:rPr>
          <w:rFonts w:ascii="Andalus" w:hAnsi="Andalus" w:cs="Simplified Arabic" w:hint="cs"/>
          <w:b w:val="0"/>
          <w:bCs w:val="0"/>
          <w:color w:val="000000"/>
          <w:sz w:val="32"/>
          <w:szCs w:val="32"/>
          <w:rtl/>
        </w:rPr>
        <w:t>عميقة</w:t>
      </w:r>
      <w:r w:rsidRPr="0040234D">
        <w:rPr>
          <w:rFonts w:ascii="Andalus" w:hAnsi="Andalus" w:cs="Simplified Arabic"/>
          <w:b w:val="0"/>
          <w:bCs w:val="0"/>
          <w:color w:val="000000"/>
          <w:sz w:val="32"/>
          <w:szCs w:val="32"/>
          <w:rtl/>
        </w:rPr>
        <w:t xml:space="preserve"> </w:t>
      </w:r>
      <w:r w:rsidRPr="0040234D">
        <w:rPr>
          <w:rFonts w:ascii="Andalus" w:hAnsi="Andalus" w:cs="Simplified Arabic" w:hint="cs"/>
          <w:b w:val="0"/>
          <w:bCs w:val="0"/>
          <w:color w:val="000000"/>
          <w:sz w:val="32"/>
          <w:szCs w:val="32"/>
          <w:rtl/>
        </w:rPr>
        <w:t>، تمكن الاقتصاد</w:t>
      </w:r>
      <w:r w:rsidRPr="0040234D">
        <w:rPr>
          <w:rFonts w:ascii="Andalus" w:hAnsi="Andalus" w:cs="Simplified Arabic"/>
          <w:b w:val="0"/>
          <w:bCs w:val="0"/>
          <w:color w:val="000000"/>
          <w:sz w:val="32"/>
          <w:szCs w:val="32"/>
          <w:rtl/>
        </w:rPr>
        <w:t xml:space="preserve"> </w:t>
      </w:r>
      <w:r w:rsidRPr="0040234D">
        <w:rPr>
          <w:rFonts w:ascii="Andalus" w:hAnsi="Andalus" w:cs="Simplified Arabic" w:hint="cs"/>
          <w:b w:val="0"/>
          <w:bCs w:val="0"/>
          <w:color w:val="000000"/>
          <w:sz w:val="32"/>
          <w:szCs w:val="32"/>
          <w:rtl/>
        </w:rPr>
        <w:t>الوطني</w:t>
      </w:r>
      <w:r w:rsidRPr="0040234D">
        <w:rPr>
          <w:rFonts w:ascii="Andalus" w:hAnsi="Andalus" w:cs="Simplified Arabic"/>
          <w:b w:val="0"/>
          <w:bCs w:val="0"/>
          <w:color w:val="000000"/>
          <w:sz w:val="32"/>
          <w:szCs w:val="32"/>
          <w:rtl/>
        </w:rPr>
        <w:t xml:space="preserve"> </w:t>
      </w:r>
      <w:r w:rsidRPr="0040234D">
        <w:rPr>
          <w:rFonts w:ascii="Andalus" w:hAnsi="Andalus" w:cs="Simplified Arabic" w:hint="cs"/>
          <w:b w:val="0"/>
          <w:bCs w:val="0"/>
          <w:color w:val="000000"/>
          <w:sz w:val="32"/>
          <w:szCs w:val="32"/>
          <w:rtl/>
        </w:rPr>
        <w:t xml:space="preserve"> من التوفر على المحددات</w:t>
      </w:r>
      <w:r w:rsidRPr="0040234D">
        <w:rPr>
          <w:rFonts w:ascii="Andalus" w:hAnsi="Andalus" w:cs="Simplified Arabic"/>
          <w:b w:val="0"/>
          <w:bCs w:val="0"/>
          <w:color w:val="000000"/>
          <w:sz w:val="32"/>
          <w:szCs w:val="32"/>
          <w:rtl/>
        </w:rPr>
        <w:t xml:space="preserve"> </w:t>
      </w:r>
      <w:r w:rsidRPr="0040234D">
        <w:rPr>
          <w:rFonts w:ascii="Andalus" w:hAnsi="Andalus" w:cs="Simplified Arabic" w:hint="cs"/>
          <w:b w:val="0"/>
          <w:bCs w:val="0"/>
          <w:color w:val="000000"/>
          <w:sz w:val="32"/>
          <w:szCs w:val="32"/>
          <w:rtl/>
        </w:rPr>
        <w:t>الأساسية</w:t>
      </w:r>
      <w:r w:rsidRPr="0040234D">
        <w:rPr>
          <w:rFonts w:ascii="Andalus" w:hAnsi="Andalus" w:cs="Simplified Arabic"/>
          <w:b w:val="0"/>
          <w:bCs w:val="0"/>
          <w:color w:val="000000"/>
          <w:sz w:val="32"/>
          <w:szCs w:val="32"/>
          <w:rtl/>
        </w:rPr>
        <w:t xml:space="preserve"> </w:t>
      </w:r>
      <w:r w:rsidRPr="0040234D">
        <w:rPr>
          <w:rFonts w:ascii="Andalus" w:hAnsi="Andalus" w:cs="Simplified Arabic" w:hint="cs"/>
          <w:b w:val="0"/>
          <w:bCs w:val="0"/>
          <w:color w:val="000000"/>
          <w:sz w:val="32"/>
          <w:szCs w:val="32"/>
          <w:rtl/>
        </w:rPr>
        <w:t>لخلق الثروة</w:t>
      </w:r>
      <w:r w:rsidR="00510266">
        <w:rPr>
          <w:rFonts w:ascii="Andalus" w:hAnsi="Andalus" w:cs="Simplified Arabic"/>
          <w:b w:val="0"/>
          <w:bCs w:val="0"/>
          <w:color w:val="000000"/>
          <w:sz w:val="32"/>
          <w:szCs w:val="32"/>
        </w:rPr>
        <w:t>.</w:t>
      </w:r>
      <w:r w:rsidRPr="0040234D">
        <w:rPr>
          <w:rFonts w:ascii="Andalus" w:hAnsi="Andalus" w:cs="Simplified Arabic"/>
          <w:b w:val="0"/>
          <w:bCs w:val="0"/>
          <w:color w:val="000000"/>
          <w:sz w:val="32"/>
          <w:szCs w:val="32"/>
        </w:rPr>
        <w:t xml:space="preserve"> </w:t>
      </w:r>
    </w:p>
    <w:p w:rsidR="00510266" w:rsidRDefault="00510266" w:rsidP="0040234D">
      <w:pPr>
        <w:widowControl w:val="0"/>
        <w:autoSpaceDE w:val="0"/>
        <w:autoSpaceDN w:val="0"/>
        <w:bidi/>
        <w:adjustRightInd w:val="0"/>
        <w:ind w:left="-284" w:right="-142" w:firstLine="992"/>
        <w:jc w:val="both"/>
        <w:rPr>
          <w:rFonts w:ascii="Andalus" w:hAnsi="Andalus" w:cs="Simplified Arabic"/>
          <w:b w:val="0"/>
          <w:bCs w:val="0"/>
          <w:color w:val="000000"/>
          <w:sz w:val="32"/>
          <w:szCs w:val="32"/>
        </w:rPr>
      </w:pPr>
    </w:p>
    <w:p w:rsidR="00AF58BE" w:rsidRDefault="006F0FC0" w:rsidP="00AF58BE">
      <w:pPr>
        <w:widowControl w:val="0"/>
        <w:autoSpaceDE w:val="0"/>
        <w:autoSpaceDN w:val="0"/>
        <w:bidi/>
        <w:adjustRightInd w:val="0"/>
        <w:ind w:left="-284" w:right="-142" w:firstLine="992"/>
        <w:jc w:val="both"/>
        <w:rPr>
          <w:rFonts w:ascii="Andalus" w:hAnsi="Andalus" w:cs="Simplified Arabic"/>
          <w:b w:val="0"/>
          <w:bCs w:val="0"/>
          <w:color w:val="000000"/>
          <w:sz w:val="32"/>
          <w:szCs w:val="32"/>
          <w:rtl/>
        </w:rPr>
      </w:pPr>
      <w:r w:rsidRPr="0040234D">
        <w:rPr>
          <w:rFonts w:ascii="Andalus" w:hAnsi="Andalus" w:cs="Simplified Arabic" w:hint="cs"/>
          <w:b w:val="0"/>
          <w:bCs w:val="0"/>
          <w:color w:val="000000"/>
          <w:sz w:val="32"/>
          <w:szCs w:val="32"/>
          <w:rtl/>
        </w:rPr>
        <w:t>قد</w:t>
      </w:r>
      <w:r w:rsidRPr="0040234D">
        <w:rPr>
          <w:rFonts w:ascii="Andalus" w:hAnsi="Andalus" w:cs="Simplified Arabic"/>
          <w:b w:val="0"/>
          <w:bCs w:val="0"/>
          <w:color w:val="000000"/>
          <w:sz w:val="32"/>
          <w:szCs w:val="32"/>
          <w:rtl/>
        </w:rPr>
        <w:t xml:space="preserve"> </w:t>
      </w:r>
      <w:r w:rsidR="0040234D">
        <w:rPr>
          <w:rFonts w:ascii="Andalus" w:hAnsi="Andalus" w:cs="Simplified Arabic" w:hint="cs"/>
          <w:b w:val="0"/>
          <w:bCs w:val="0"/>
          <w:color w:val="000000"/>
          <w:sz w:val="32"/>
          <w:szCs w:val="32"/>
          <w:rtl/>
        </w:rPr>
        <w:t>خلصت</w:t>
      </w:r>
      <w:r w:rsidRPr="0040234D">
        <w:rPr>
          <w:rFonts w:ascii="Andalus" w:hAnsi="Andalus" w:cs="Simplified Arabic"/>
          <w:b w:val="0"/>
          <w:bCs w:val="0"/>
          <w:color w:val="000000"/>
          <w:sz w:val="32"/>
          <w:szCs w:val="32"/>
          <w:rtl/>
        </w:rPr>
        <w:t xml:space="preserve"> </w:t>
      </w:r>
      <w:r w:rsidR="0040234D">
        <w:rPr>
          <w:rFonts w:ascii="Andalus" w:hAnsi="Andalus" w:cs="Simplified Arabic" w:hint="cs"/>
          <w:b w:val="0"/>
          <w:bCs w:val="0"/>
          <w:color w:val="000000"/>
          <w:sz w:val="32"/>
          <w:szCs w:val="32"/>
          <w:rtl/>
          <w:lang w:bidi="ar-MA"/>
        </w:rPr>
        <w:t>ال</w:t>
      </w:r>
      <w:r w:rsidRPr="0040234D">
        <w:rPr>
          <w:rFonts w:ascii="Andalus" w:hAnsi="Andalus" w:cs="Simplified Arabic" w:hint="cs"/>
          <w:b w:val="0"/>
          <w:bCs w:val="0"/>
          <w:color w:val="000000"/>
          <w:sz w:val="32"/>
          <w:szCs w:val="32"/>
          <w:rtl/>
        </w:rPr>
        <w:t>دراسة</w:t>
      </w:r>
      <w:r w:rsidR="0040234D">
        <w:rPr>
          <w:rFonts w:ascii="Andalus" w:hAnsi="Andalus" w:cs="Simplified Arabic" w:hint="cs"/>
          <w:b w:val="0"/>
          <w:bCs w:val="0"/>
          <w:color w:val="000000"/>
          <w:sz w:val="32"/>
          <w:szCs w:val="32"/>
          <w:rtl/>
        </w:rPr>
        <w:t xml:space="preserve"> التي قامت بها</w:t>
      </w:r>
      <w:r w:rsidRPr="0040234D">
        <w:rPr>
          <w:rFonts w:ascii="Andalus" w:hAnsi="Andalus" w:cs="Simplified Arabic"/>
          <w:b w:val="0"/>
          <w:bCs w:val="0"/>
          <w:color w:val="000000"/>
          <w:sz w:val="32"/>
          <w:szCs w:val="32"/>
          <w:rtl/>
        </w:rPr>
        <w:t xml:space="preserve"> </w:t>
      </w:r>
      <w:r w:rsidRPr="0040234D">
        <w:rPr>
          <w:rFonts w:ascii="Andalus" w:hAnsi="Andalus" w:cs="Simplified Arabic" w:hint="cs"/>
          <w:b w:val="0"/>
          <w:bCs w:val="0"/>
          <w:color w:val="000000"/>
          <w:sz w:val="32"/>
          <w:szCs w:val="32"/>
          <w:rtl/>
        </w:rPr>
        <w:t>المندوبية السامية للتخطيط حول مردود الاستثمار</w:t>
      </w:r>
      <w:r w:rsidRPr="0040234D">
        <w:rPr>
          <w:rFonts w:ascii="Andalus" w:hAnsi="Andalus" w:cs="Simplified Arabic"/>
          <w:b w:val="0"/>
          <w:bCs w:val="0"/>
          <w:color w:val="000000"/>
          <w:sz w:val="32"/>
          <w:szCs w:val="32"/>
          <w:rtl/>
        </w:rPr>
        <w:t xml:space="preserve"> </w:t>
      </w:r>
      <w:r w:rsidRPr="0040234D">
        <w:rPr>
          <w:rFonts w:ascii="Andalus" w:hAnsi="Andalus" w:cs="Simplified Arabic" w:hint="cs"/>
          <w:b w:val="0"/>
          <w:bCs w:val="0"/>
          <w:color w:val="000000"/>
          <w:sz w:val="32"/>
          <w:szCs w:val="32"/>
          <w:rtl/>
        </w:rPr>
        <w:t>في</w:t>
      </w:r>
      <w:r w:rsidRPr="0040234D">
        <w:rPr>
          <w:rFonts w:ascii="Andalus" w:hAnsi="Andalus" w:cs="Simplified Arabic"/>
          <w:b w:val="0"/>
          <w:bCs w:val="0"/>
          <w:color w:val="000000"/>
          <w:sz w:val="32"/>
          <w:szCs w:val="32"/>
          <w:rtl/>
        </w:rPr>
        <w:t xml:space="preserve"> </w:t>
      </w:r>
      <w:r w:rsidRPr="0040234D">
        <w:rPr>
          <w:rFonts w:ascii="Andalus" w:hAnsi="Andalus" w:cs="Simplified Arabic" w:hint="cs"/>
          <w:b w:val="0"/>
          <w:bCs w:val="0"/>
          <w:color w:val="000000"/>
          <w:sz w:val="32"/>
          <w:szCs w:val="32"/>
          <w:rtl/>
        </w:rPr>
        <w:t>المغرب</w:t>
      </w:r>
      <w:r w:rsidRPr="0040234D">
        <w:rPr>
          <w:rFonts w:ascii="Andalus" w:hAnsi="Andalus" w:cs="Simplified Arabic"/>
          <w:b w:val="0"/>
          <w:bCs w:val="0"/>
          <w:color w:val="000000"/>
          <w:sz w:val="32"/>
          <w:szCs w:val="32"/>
          <w:rtl/>
        </w:rPr>
        <w:t xml:space="preserve"> </w:t>
      </w:r>
      <w:r w:rsidRPr="0040234D">
        <w:rPr>
          <w:rFonts w:ascii="Andalus" w:hAnsi="Andalus" w:cs="Simplified Arabic" w:hint="cs"/>
          <w:b w:val="0"/>
          <w:bCs w:val="0"/>
          <w:color w:val="000000"/>
          <w:sz w:val="32"/>
          <w:szCs w:val="32"/>
          <w:rtl/>
        </w:rPr>
        <w:t>ضرورة</w:t>
      </w:r>
      <w:r w:rsidRPr="0040234D">
        <w:rPr>
          <w:rFonts w:ascii="Andalus" w:hAnsi="Andalus" w:cs="Simplified Arabic"/>
          <w:b w:val="0"/>
          <w:bCs w:val="0"/>
          <w:color w:val="000000"/>
          <w:sz w:val="32"/>
          <w:szCs w:val="32"/>
          <w:rtl/>
        </w:rPr>
        <w:t xml:space="preserve"> </w:t>
      </w:r>
      <w:r w:rsidRPr="0040234D">
        <w:rPr>
          <w:rFonts w:ascii="Andalus" w:hAnsi="Andalus" w:cs="Simplified Arabic" w:hint="cs"/>
          <w:b w:val="0"/>
          <w:bCs w:val="0"/>
          <w:color w:val="000000"/>
          <w:sz w:val="32"/>
          <w:szCs w:val="32"/>
          <w:rtl/>
        </w:rPr>
        <w:t>مواصلة</w:t>
      </w:r>
      <w:r w:rsidRPr="0040234D">
        <w:rPr>
          <w:rFonts w:ascii="Andalus" w:hAnsi="Andalus" w:cs="Simplified Arabic"/>
          <w:b w:val="0"/>
          <w:bCs w:val="0"/>
          <w:color w:val="000000"/>
          <w:sz w:val="32"/>
          <w:szCs w:val="32"/>
          <w:rtl/>
        </w:rPr>
        <w:t xml:space="preserve"> </w:t>
      </w:r>
      <w:r w:rsidRPr="0040234D">
        <w:rPr>
          <w:rFonts w:ascii="Andalus" w:hAnsi="Andalus" w:cs="Simplified Arabic" w:hint="cs"/>
          <w:b w:val="0"/>
          <w:bCs w:val="0"/>
          <w:color w:val="000000"/>
          <w:sz w:val="32"/>
          <w:szCs w:val="32"/>
          <w:rtl/>
        </w:rPr>
        <w:t>تراكم</w:t>
      </w:r>
      <w:r w:rsidRPr="0040234D">
        <w:rPr>
          <w:rFonts w:ascii="Andalus" w:hAnsi="Andalus" w:cs="Simplified Arabic"/>
          <w:b w:val="0"/>
          <w:bCs w:val="0"/>
          <w:color w:val="000000"/>
          <w:sz w:val="32"/>
          <w:szCs w:val="32"/>
          <w:rtl/>
        </w:rPr>
        <w:t xml:space="preserve"> </w:t>
      </w:r>
      <w:r w:rsidRPr="0040234D">
        <w:rPr>
          <w:rFonts w:ascii="Andalus" w:hAnsi="Andalus" w:cs="Simplified Arabic" w:hint="cs"/>
          <w:b w:val="0"/>
          <w:bCs w:val="0"/>
          <w:color w:val="000000"/>
          <w:sz w:val="32"/>
          <w:szCs w:val="32"/>
          <w:rtl/>
        </w:rPr>
        <w:t>الرأس</w:t>
      </w:r>
      <w:r w:rsidRPr="0040234D">
        <w:rPr>
          <w:rFonts w:ascii="Andalus" w:hAnsi="Andalus" w:cs="Simplified Arabic"/>
          <w:b w:val="0"/>
          <w:bCs w:val="0"/>
          <w:color w:val="000000"/>
          <w:sz w:val="32"/>
          <w:szCs w:val="32"/>
          <w:rtl/>
        </w:rPr>
        <w:t xml:space="preserve"> </w:t>
      </w:r>
      <w:r w:rsidRPr="0040234D">
        <w:rPr>
          <w:rFonts w:ascii="Andalus" w:hAnsi="Andalus" w:cs="Simplified Arabic" w:hint="cs"/>
          <w:b w:val="0"/>
          <w:bCs w:val="0"/>
          <w:color w:val="000000"/>
          <w:sz w:val="32"/>
          <w:szCs w:val="32"/>
          <w:rtl/>
        </w:rPr>
        <w:t>المال</w:t>
      </w:r>
      <w:r w:rsidRPr="0040234D">
        <w:rPr>
          <w:rFonts w:ascii="Andalus" w:hAnsi="Andalus" w:cs="Simplified Arabic"/>
          <w:b w:val="0"/>
          <w:bCs w:val="0"/>
          <w:color w:val="000000"/>
          <w:sz w:val="32"/>
          <w:szCs w:val="32"/>
          <w:rtl/>
        </w:rPr>
        <w:t xml:space="preserve"> </w:t>
      </w:r>
      <w:r w:rsidRPr="0040234D">
        <w:rPr>
          <w:rFonts w:ascii="Andalus" w:hAnsi="Andalus" w:cs="Simplified Arabic" w:hint="cs"/>
          <w:b w:val="0"/>
          <w:bCs w:val="0"/>
          <w:color w:val="000000"/>
          <w:sz w:val="32"/>
          <w:szCs w:val="32"/>
          <w:rtl/>
        </w:rPr>
        <w:t>المادي</w:t>
      </w:r>
      <w:r w:rsidRPr="0040234D">
        <w:rPr>
          <w:rFonts w:ascii="Andalus" w:hAnsi="Andalus" w:cs="Simplified Arabic"/>
          <w:b w:val="0"/>
          <w:bCs w:val="0"/>
          <w:color w:val="000000"/>
          <w:sz w:val="32"/>
          <w:szCs w:val="32"/>
          <w:rtl/>
        </w:rPr>
        <w:t xml:space="preserve"> </w:t>
      </w:r>
      <w:r w:rsidRPr="0040234D">
        <w:rPr>
          <w:rFonts w:ascii="Andalus" w:hAnsi="Andalus" w:cs="Simplified Arabic" w:hint="cs"/>
          <w:b w:val="0"/>
          <w:bCs w:val="0"/>
          <w:color w:val="000000"/>
          <w:sz w:val="32"/>
          <w:szCs w:val="32"/>
          <w:rtl/>
        </w:rPr>
        <w:t>والرأس</w:t>
      </w:r>
      <w:r w:rsidRPr="0040234D">
        <w:rPr>
          <w:rFonts w:ascii="Andalus" w:hAnsi="Andalus" w:cs="Simplified Arabic"/>
          <w:b w:val="0"/>
          <w:bCs w:val="0"/>
          <w:color w:val="000000"/>
          <w:sz w:val="32"/>
          <w:szCs w:val="32"/>
          <w:rtl/>
        </w:rPr>
        <w:t xml:space="preserve"> </w:t>
      </w:r>
      <w:r w:rsidRPr="0040234D">
        <w:rPr>
          <w:rFonts w:ascii="Andalus" w:hAnsi="Andalus" w:cs="Simplified Arabic" w:hint="cs"/>
          <w:b w:val="0"/>
          <w:bCs w:val="0"/>
          <w:color w:val="000000"/>
          <w:sz w:val="32"/>
          <w:szCs w:val="32"/>
          <w:rtl/>
        </w:rPr>
        <w:t>المال</w:t>
      </w:r>
      <w:r w:rsidRPr="0040234D">
        <w:rPr>
          <w:rFonts w:ascii="Andalus" w:hAnsi="Andalus" w:cs="Simplified Arabic"/>
          <w:b w:val="0"/>
          <w:bCs w:val="0"/>
          <w:color w:val="000000"/>
          <w:sz w:val="32"/>
          <w:szCs w:val="32"/>
          <w:rtl/>
        </w:rPr>
        <w:t xml:space="preserve"> </w:t>
      </w:r>
      <w:r w:rsidRPr="0040234D">
        <w:rPr>
          <w:rFonts w:ascii="Andalus" w:hAnsi="Andalus" w:cs="Simplified Arabic" w:hint="cs"/>
          <w:b w:val="0"/>
          <w:bCs w:val="0"/>
          <w:color w:val="000000"/>
          <w:sz w:val="32"/>
          <w:szCs w:val="32"/>
          <w:rtl/>
        </w:rPr>
        <w:t>البشري</w:t>
      </w:r>
      <w:r w:rsidRPr="0040234D">
        <w:rPr>
          <w:rFonts w:ascii="Andalus" w:hAnsi="Andalus" w:cs="Simplified Arabic"/>
          <w:b w:val="0"/>
          <w:bCs w:val="0"/>
          <w:color w:val="000000"/>
          <w:sz w:val="32"/>
          <w:szCs w:val="32"/>
          <w:rtl/>
        </w:rPr>
        <w:t xml:space="preserve"> </w:t>
      </w:r>
      <w:r w:rsidRPr="0040234D">
        <w:rPr>
          <w:rFonts w:ascii="Andalus" w:hAnsi="Andalus" w:cs="Simplified Arabic" w:hint="cs"/>
          <w:b w:val="0"/>
          <w:bCs w:val="0"/>
          <w:color w:val="000000"/>
          <w:sz w:val="32"/>
          <w:szCs w:val="32"/>
          <w:rtl/>
        </w:rPr>
        <w:t>وأهمية</w:t>
      </w:r>
      <w:r w:rsidRPr="0040234D">
        <w:rPr>
          <w:rFonts w:ascii="Andalus" w:hAnsi="Andalus" w:cs="Simplified Arabic"/>
          <w:b w:val="0"/>
          <w:bCs w:val="0"/>
          <w:color w:val="000000"/>
          <w:sz w:val="32"/>
          <w:szCs w:val="32"/>
          <w:rtl/>
        </w:rPr>
        <w:t xml:space="preserve"> </w:t>
      </w:r>
      <w:r w:rsidRPr="0040234D">
        <w:rPr>
          <w:rFonts w:ascii="Andalus" w:hAnsi="Andalus" w:cs="Simplified Arabic" w:hint="cs"/>
          <w:b w:val="0"/>
          <w:bCs w:val="0"/>
          <w:color w:val="000000"/>
          <w:sz w:val="32"/>
          <w:szCs w:val="32"/>
          <w:rtl/>
        </w:rPr>
        <w:t>وجود</w:t>
      </w:r>
      <w:r w:rsidRPr="0040234D">
        <w:rPr>
          <w:rFonts w:ascii="Andalus" w:hAnsi="Andalus" w:cs="Simplified Arabic"/>
          <w:b w:val="0"/>
          <w:bCs w:val="0"/>
          <w:color w:val="000000"/>
          <w:sz w:val="32"/>
          <w:szCs w:val="32"/>
          <w:rtl/>
        </w:rPr>
        <w:t xml:space="preserve"> </w:t>
      </w:r>
      <w:r w:rsidRPr="0040234D">
        <w:rPr>
          <w:rFonts w:ascii="Andalus" w:hAnsi="Andalus" w:cs="Simplified Arabic" w:hint="cs"/>
          <w:b w:val="0"/>
          <w:bCs w:val="0"/>
          <w:color w:val="000000"/>
          <w:sz w:val="32"/>
          <w:szCs w:val="32"/>
          <w:rtl/>
        </w:rPr>
        <w:t>إطار</w:t>
      </w:r>
      <w:r w:rsidRPr="0040234D">
        <w:rPr>
          <w:rFonts w:ascii="Andalus" w:hAnsi="Andalus" w:cs="Simplified Arabic"/>
          <w:b w:val="0"/>
          <w:bCs w:val="0"/>
          <w:color w:val="000000"/>
          <w:sz w:val="32"/>
          <w:szCs w:val="32"/>
          <w:rtl/>
        </w:rPr>
        <w:t xml:space="preserve"> </w:t>
      </w:r>
      <w:r w:rsidRPr="0040234D">
        <w:rPr>
          <w:rFonts w:ascii="Andalus" w:hAnsi="Andalus" w:cs="Simplified Arabic" w:hint="cs"/>
          <w:b w:val="0"/>
          <w:bCs w:val="0"/>
          <w:color w:val="000000"/>
          <w:sz w:val="32"/>
          <w:szCs w:val="32"/>
          <w:rtl/>
        </w:rPr>
        <w:t>مؤسساتي</w:t>
      </w:r>
      <w:r w:rsidRPr="0040234D">
        <w:rPr>
          <w:rFonts w:ascii="Andalus" w:hAnsi="Andalus" w:cs="Simplified Arabic"/>
          <w:b w:val="0"/>
          <w:bCs w:val="0"/>
          <w:color w:val="000000"/>
          <w:sz w:val="32"/>
          <w:szCs w:val="32"/>
          <w:rtl/>
        </w:rPr>
        <w:t xml:space="preserve"> </w:t>
      </w:r>
      <w:r w:rsidRPr="0040234D">
        <w:rPr>
          <w:rFonts w:ascii="Andalus" w:hAnsi="Andalus" w:cs="Simplified Arabic" w:hint="cs"/>
          <w:b w:val="0"/>
          <w:bCs w:val="0"/>
          <w:color w:val="000000"/>
          <w:sz w:val="32"/>
          <w:szCs w:val="32"/>
          <w:rtl/>
        </w:rPr>
        <w:t>ملائم لتطوير</w:t>
      </w:r>
      <w:r w:rsidRPr="0040234D">
        <w:rPr>
          <w:rFonts w:ascii="Andalus" w:hAnsi="Andalus" w:cs="Simplified Arabic"/>
          <w:b w:val="0"/>
          <w:bCs w:val="0"/>
          <w:color w:val="000000"/>
          <w:sz w:val="32"/>
          <w:szCs w:val="32"/>
          <w:rtl/>
        </w:rPr>
        <w:t xml:space="preserve"> </w:t>
      </w:r>
      <w:r w:rsidRPr="0040234D">
        <w:rPr>
          <w:rFonts w:ascii="Andalus" w:hAnsi="Andalus" w:cs="Simplified Arabic" w:hint="cs"/>
          <w:b w:val="0"/>
          <w:bCs w:val="0"/>
          <w:color w:val="000000"/>
          <w:sz w:val="32"/>
          <w:szCs w:val="32"/>
          <w:rtl/>
        </w:rPr>
        <w:t>هذه</w:t>
      </w:r>
      <w:r w:rsidRPr="0040234D">
        <w:rPr>
          <w:rFonts w:ascii="Andalus" w:hAnsi="Andalus" w:cs="Simplified Arabic"/>
          <w:b w:val="0"/>
          <w:bCs w:val="0"/>
          <w:color w:val="000000"/>
          <w:sz w:val="32"/>
          <w:szCs w:val="32"/>
          <w:rtl/>
        </w:rPr>
        <w:t xml:space="preserve"> </w:t>
      </w:r>
      <w:r w:rsidRPr="0040234D">
        <w:rPr>
          <w:rFonts w:ascii="Andalus" w:hAnsi="Andalus" w:cs="Simplified Arabic" w:hint="cs"/>
          <w:b w:val="0"/>
          <w:bCs w:val="0"/>
          <w:color w:val="000000"/>
          <w:sz w:val="32"/>
          <w:szCs w:val="32"/>
          <w:rtl/>
        </w:rPr>
        <w:t>التراكمات</w:t>
      </w:r>
      <w:r w:rsidRPr="0040234D">
        <w:rPr>
          <w:rFonts w:ascii="Andalus" w:hAnsi="Andalus" w:cs="Simplified Arabic"/>
          <w:b w:val="0"/>
          <w:bCs w:val="0"/>
          <w:color w:val="000000"/>
          <w:sz w:val="32"/>
          <w:szCs w:val="32"/>
          <w:rtl/>
        </w:rPr>
        <w:t xml:space="preserve"> </w:t>
      </w:r>
      <w:r w:rsidRPr="0040234D">
        <w:rPr>
          <w:rFonts w:ascii="Andalus" w:hAnsi="Andalus" w:cs="Simplified Arabic" w:hint="cs"/>
          <w:b w:val="0"/>
          <w:bCs w:val="0"/>
          <w:color w:val="000000"/>
          <w:sz w:val="32"/>
          <w:szCs w:val="32"/>
          <w:rtl/>
        </w:rPr>
        <w:t>وزيادة</w:t>
      </w:r>
      <w:r w:rsidRPr="0040234D">
        <w:rPr>
          <w:rFonts w:ascii="Andalus" w:hAnsi="Andalus" w:cs="Simplified Arabic"/>
          <w:b w:val="0"/>
          <w:bCs w:val="0"/>
          <w:color w:val="000000"/>
          <w:sz w:val="32"/>
          <w:szCs w:val="32"/>
          <w:rtl/>
        </w:rPr>
        <w:t xml:space="preserve"> </w:t>
      </w:r>
      <w:r w:rsidRPr="0040234D">
        <w:rPr>
          <w:rFonts w:ascii="Andalus" w:hAnsi="Andalus" w:cs="Simplified Arabic" w:hint="cs"/>
          <w:b w:val="0"/>
          <w:bCs w:val="0"/>
          <w:color w:val="000000"/>
          <w:sz w:val="32"/>
          <w:szCs w:val="32"/>
          <w:rtl/>
        </w:rPr>
        <w:t>إنتاجية</w:t>
      </w:r>
      <w:r w:rsidRPr="0040234D">
        <w:rPr>
          <w:rFonts w:ascii="Andalus" w:hAnsi="Andalus" w:cs="Simplified Arabic"/>
          <w:b w:val="0"/>
          <w:bCs w:val="0"/>
          <w:color w:val="000000"/>
          <w:sz w:val="32"/>
          <w:szCs w:val="32"/>
          <w:rtl/>
        </w:rPr>
        <w:t xml:space="preserve"> </w:t>
      </w:r>
      <w:r w:rsidRPr="0040234D">
        <w:rPr>
          <w:rFonts w:ascii="Andalus" w:hAnsi="Andalus" w:cs="Simplified Arabic" w:hint="cs"/>
          <w:b w:val="0"/>
          <w:bCs w:val="0"/>
          <w:color w:val="000000"/>
          <w:sz w:val="32"/>
          <w:szCs w:val="32"/>
          <w:rtl/>
        </w:rPr>
        <w:t>الاقتصاد</w:t>
      </w:r>
      <w:r w:rsidRPr="0040234D">
        <w:rPr>
          <w:rFonts w:ascii="Andalus" w:hAnsi="Andalus" w:cs="Simplified Arabic"/>
          <w:b w:val="0"/>
          <w:bCs w:val="0"/>
          <w:color w:val="000000"/>
          <w:sz w:val="32"/>
          <w:szCs w:val="32"/>
        </w:rPr>
        <w:t>.</w:t>
      </w:r>
    </w:p>
    <w:p w:rsidR="005B7426" w:rsidRDefault="005B7426" w:rsidP="00510266">
      <w:pPr>
        <w:tabs>
          <w:tab w:val="right" w:pos="4110"/>
          <w:tab w:val="right" w:pos="5953"/>
        </w:tabs>
        <w:bidi/>
        <w:jc w:val="center"/>
        <w:rPr>
          <w:rFonts w:ascii="Arabic Typesetting" w:eastAsia="SimSun" w:hAnsi="Arabic Typesetting" w:cs="Arabic Typesetting"/>
          <w:i/>
          <w:iCs/>
          <w:color w:val="7030A0"/>
          <w:sz w:val="50"/>
          <w:szCs w:val="50"/>
          <w:u w:val="single"/>
          <w:rtl/>
          <w:lang w:bidi="ar-MA"/>
        </w:rPr>
      </w:pPr>
    </w:p>
    <w:p w:rsidR="00B1335E" w:rsidRPr="007205D4" w:rsidRDefault="00B1335E" w:rsidP="005B7426">
      <w:pPr>
        <w:tabs>
          <w:tab w:val="right" w:pos="4110"/>
          <w:tab w:val="right" w:pos="5953"/>
        </w:tabs>
        <w:bidi/>
        <w:jc w:val="center"/>
        <w:rPr>
          <w:rFonts w:ascii="Arabic Typesetting" w:eastAsia="SimSun" w:hAnsi="Arabic Typesetting" w:cs="Arabic Typesetting"/>
          <w:i/>
          <w:iCs/>
          <w:color w:val="7030A0"/>
          <w:sz w:val="50"/>
          <w:szCs w:val="50"/>
          <w:u w:val="single"/>
          <w:rtl/>
          <w:lang w:bidi="ar-MA"/>
        </w:rPr>
      </w:pPr>
      <w:r w:rsidRPr="007205D4">
        <w:rPr>
          <w:rFonts w:ascii="Arabic Typesetting" w:eastAsia="SimSun" w:hAnsi="Arabic Typesetting" w:cs="Arabic Typesetting"/>
          <w:i/>
          <w:iCs/>
          <w:color w:val="7030A0"/>
          <w:sz w:val="50"/>
          <w:szCs w:val="50"/>
          <w:u w:val="single"/>
          <w:rtl/>
          <w:lang w:bidi="ar-MA"/>
        </w:rPr>
        <w:t>الاقتصاد الوطنـــــــــي</w:t>
      </w:r>
    </w:p>
    <w:p w:rsidR="00B1335E" w:rsidRPr="007205D4" w:rsidRDefault="00B1335E" w:rsidP="007205D4">
      <w:pPr>
        <w:tabs>
          <w:tab w:val="right" w:pos="4110"/>
          <w:tab w:val="right" w:pos="5953"/>
        </w:tabs>
        <w:bidi/>
        <w:jc w:val="center"/>
        <w:rPr>
          <w:rFonts w:ascii="Arabic Typesetting" w:eastAsia="SimSun" w:hAnsi="Arabic Typesetting" w:cs="Arabic Typesetting"/>
          <w:i/>
          <w:iCs/>
          <w:color w:val="7030A0"/>
          <w:sz w:val="50"/>
          <w:szCs w:val="50"/>
          <w:u w:val="single"/>
          <w:rtl/>
          <w:lang w:bidi="ar-MA"/>
        </w:rPr>
      </w:pPr>
      <w:r w:rsidRPr="007205D4">
        <w:rPr>
          <w:rFonts w:ascii="Arabic Typesetting" w:eastAsia="SimSun" w:hAnsi="Arabic Typesetting" w:cs="Arabic Typesetting"/>
          <w:i/>
          <w:iCs/>
          <w:color w:val="7030A0"/>
          <w:sz w:val="50"/>
          <w:szCs w:val="50"/>
          <w:u w:val="single"/>
          <w:rtl/>
          <w:lang w:bidi="ar-MA"/>
        </w:rPr>
        <w:t>تطور الناتج الداخلي</w:t>
      </w:r>
      <w:r w:rsidRPr="007205D4">
        <w:rPr>
          <w:rFonts w:ascii="Arabic Typesetting" w:eastAsia="SimSun" w:hAnsi="Arabic Typesetting" w:cs="Arabic Typesetting"/>
          <w:i/>
          <w:iCs/>
          <w:color w:val="7030A0"/>
          <w:sz w:val="50"/>
          <w:szCs w:val="50"/>
          <w:u w:val="single"/>
          <w:lang w:bidi="ar-MA"/>
        </w:rPr>
        <w:t xml:space="preserve"> </w:t>
      </w:r>
      <w:r w:rsidRPr="007205D4">
        <w:rPr>
          <w:rFonts w:ascii="Arabic Typesetting" w:eastAsia="SimSun" w:hAnsi="Arabic Typesetting" w:cs="Arabic Typesetting"/>
          <w:i/>
          <w:iCs/>
          <w:color w:val="7030A0"/>
          <w:sz w:val="50"/>
          <w:szCs w:val="50"/>
          <w:u w:val="single"/>
          <w:rtl/>
          <w:lang w:bidi="ar-MA"/>
        </w:rPr>
        <w:t>الإجمالي</w:t>
      </w:r>
      <w:r w:rsidRPr="007205D4">
        <w:rPr>
          <w:rFonts w:ascii="Arabic Typesetting" w:eastAsia="SimSun" w:hAnsi="Arabic Typesetting" w:cs="Arabic Typesetting"/>
          <w:i/>
          <w:iCs/>
          <w:color w:val="7030A0"/>
          <w:sz w:val="50"/>
          <w:szCs w:val="50"/>
          <w:u w:val="single"/>
          <w:lang w:bidi="ar-MA"/>
        </w:rPr>
        <w:t xml:space="preserve"> </w:t>
      </w:r>
      <w:r w:rsidRPr="007205D4">
        <w:rPr>
          <w:rFonts w:ascii="Arabic Typesetting" w:eastAsia="SimSun" w:hAnsi="Arabic Typesetting" w:cs="Arabic Typesetting"/>
          <w:i/>
          <w:iCs/>
          <w:color w:val="7030A0"/>
          <w:sz w:val="50"/>
          <w:szCs w:val="50"/>
          <w:u w:val="single"/>
          <w:rtl/>
          <w:lang w:bidi="ar-MA"/>
        </w:rPr>
        <w:t>بالحجم (بأسعار السنة الماضية)</w:t>
      </w:r>
    </w:p>
    <w:p w:rsidR="00B1335E" w:rsidRPr="007205D4" w:rsidRDefault="00B1335E" w:rsidP="007205D4">
      <w:pPr>
        <w:tabs>
          <w:tab w:val="right" w:pos="4110"/>
          <w:tab w:val="right" w:pos="5953"/>
        </w:tabs>
        <w:bidi/>
        <w:jc w:val="center"/>
        <w:rPr>
          <w:rFonts w:ascii="Arabic Typesetting" w:eastAsia="SimSun" w:hAnsi="Arabic Typesetting" w:cs="Arabic Typesetting"/>
          <w:i/>
          <w:iCs/>
          <w:color w:val="7030A0"/>
          <w:sz w:val="50"/>
          <w:szCs w:val="50"/>
          <w:u w:val="single"/>
          <w:rtl/>
          <w:lang w:bidi="ar-MA"/>
        </w:rPr>
      </w:pPr>
      <w:r w:rsidRPr="007205D4">
        <w:rPr>
          <w:rFonts w:ascii="Arabic Typesetting" w:eastAsia="SimSun" w:hAnsi="Arabic Typesetting" w:cs="Arabic Typesetting"/>
          <w:i/>
          <w:iCs/>
          <w:color w:val="7030A0"/>
          <w:sz w:val="50"/>
          <w:szCs w:val="50"/>
          <w:u w:val="single"/>
          <w:rtl/>
          <w:lang w:bidi="ar-MA"/>
        </w:rPr>
        <w:t>التغير بالنسبة المئوية</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6"/>
        <w:gridCol w:w="1013"/>
        <w:gridCol w:w="1013"/>
        <w:gridCol w:w="1013"/>
        <w:gridCol w:w="5399"/>
      </w:tblGrid>
      <w:tr w:rsidR="00B1335E" w:rsidRPr="00981FB7" w:rsidTr="00E45F34">
        <w:trPr>
          <w:trHeight w:val="399"/>
        </w:trPr>
        <w:tc>
          <w:tcPr>
            <w:tcW w:w="1026" w:type="dxa"/>
            <w:shd w:val="clear" w:color="auto" w:fill="C6D9F1" w:themeFill="text2" w:themeFillTint="33"/>
            <w:vAlign w:val="center"/>
          </w:tcPr>
          <w:p w:rsidR="00B1335E" w:rsidRPr="00981FB7" w:rsidRDefault="00B1335E" w:rsidP="00510266">
            <w:pPr>
              <w:tabs>
                <w:tab w:val="right" w:pos="4110"/>
                <w:tab w:val="right" w:pos="5953"/>
              </w:tabs>
              <w:bidi/>
              <w:spacing w:before="100" w:beforeAutospacing="1" w:after="100" w:afterAutospacing="1" w:line="360" w:lineRule="auto"/>
              <w:jc w:val="center"/>
              <w:rPr>
                <w:rFonts w:ascii="Simplified Arabic" w:hAnsi="Simplified Arabic" w:cs="Simplified Arabic"/>
                <w:b w:val="0"/>
                <w:bCs w:val="0"/>
              </w:rPr>
            </w:pPr>
            <w:r w:rsidRPr="00981FB7">
              <w:rPr>
                <w:rFonts w:ascii="Simplified Arabic" w:hAnsi="Simplified Arabic" w:cs="Simplified Arabic"/>
              </w:rPr>
              <w:t>2018</w:t>
            </w:r>
            <w:r w:rsidRPr="00981FB7">
              <w:rPr>
                <w:rFonts w:ascii="Simplified Arabic" w:hAnsi="Simplified Arabic" w:cs="Simplified Arabic"/>
                <w:rtl/>
              </w:rPr>
              <w:t>**</w:t>
            </w:r>
          </w:p>
        </w:tc>
        <w:tc>
          <w:tcPr>
            <w:tcW w:w="1013" w:type="dxa"/>
            <w:shd w:val="clear" w:color="auto" w:fill="C6D9F1" w:themeFill="text2" w:themeFillTint="33"/>
            <w:vAlign w:val="center"/>
          </w:tcPr>
          <w:p w:rsidR="00B1335E" w:rsidRPr="00981FB7" w:rsidRDefault="00B1335E" w:rsidP="00510266">
            <w:pPr>
              <w:tabs>
                <w:tab w:val="right" w:pos="4110"/>
                <w:tab w:val="right" w:pos="5953"/>
              </w:tabs>
              <w:bidi/>
              <w:spacing w:before="100" w:beforeAutospacing="1" w:after="100" w:afterAutospacing="1" w:line="360" w:lineRule="auto"/>
              <w:jc w:val="center"/>
              <w:rPr>
                <w:rFonts w:ascii="Simplified Arabic" w:hAnsi="Simplified Arabic" w:cs="Simplified Arabic"/>
                <w:b w:val="0"/>
                <w:bCs w:val="0"/>
              </w:rPr>
            </w:pPr>
            <w:r w:rsidRPr="00981FB7">
              <w:rPr>
                <w:rFonts w:ascii="Simplified Arabic" w:hAnsi="Simplified Arabic" w:cs="Simplified Arabic"/>
              </w:rPr>
              <w:t>2017</w:t>
            </w:r>
            <w:r w:rsidRPr="00981FB7">
              <w:rPr>
                <w:rFonts w:ascii="Simplified Arabic" w:hAnsi="Simplified Arabic" w:cs="Simplified Arabic"/>
                <w:rtl/>
              </w:rPr>
              <w:t>*</w:t>
            </w:r>
          </w:p>
        </w:tc>
        <w:tc>
          <w:tcPr>
            <w:tcW w:w="1013" w:type="dxa"/>
            <w:vAlign w:val="center"/>
          </w:tcPr>
          <w:p w:rsidR="00B1335E" w:rsidRPr="00981FB7" w:rsidRDefault="00B1335E" w:rsidP="00510266">
            <w:pPr>
              <w:tabs>
                <w:tab w:val="right" w:pos="4110"/>
                <w:tab w:val="right" w:pos="5953"/>
              </w:tabs>
              <w:bidi/>
              <w:spacing w:before="100" w:beforeAutospacing="1" w:after="100" w:afterAutospacing="1" w:line="360" w:lineRule="auto"/>
              <w:jc w:val="center"/>
              <w:rPr>
                <w:rFonts w:ascii="Simplified Arabic" w:hAnsi="Simplified Arabic" w:cs="Simplified Arabic"/>
                <w:b w:val="0"/>
                <w:bCs w:val="0"/>
              </w:rPr>
            </w:pPr>
            <w:r w:rsidRPr="00981FB7">
              <w:rPr>
                <w:rFonts w:ascii="Simplified Arabic" w:hAnsi="Simplified Arabic" w:cs="Simplified Arabic"/>
              </w:rPr>
              <w:t>2016</w:t>
            </w:r>
          </w:p>
        </w:tc>
        <w:tc>
          <w:tcPr>
            <w:tcW w:w="1013" w:type="dxa"/>
            <w:vAlign w:val="center"/>
          </w:tcPr>
          <w:p w:rsidR="00B1335E" w:rsidRPr="00981FB7" w:rsidRDefault="00B1335E" w:rsidP="00510266">
            <w:pPr>
              <w:tabs>
                <w:tab w:val="right" w:pos="4110"/>
                <w:tab w:val="right" w:pos="5953"/>
              </w:tabs>
              <w:bidi/>
              <w:spacing w:before="100" w:beforeAutospacing="1" w:after="100" w:afterAutospacing="1" w:line="360" w:lineRule="auto"/>
              <w:jc w:val="center"/>
              <w:rPr>
                <w:rFonts w:ascii="Simplified Arabic" w:hAnsi="Simplified Arabic" w:cs="Simplified Arabic"/>
                <w:b w:val="0"/>
                <w:bCs w:val="0"/>
              </w:rPr>
            </w:pPr>
            <w:r w:rsidRPr="00981FB7">
              <w:rPr>
                <w:rFonts w:ascii="Simplified Arabic" w:hAnsi="Simplified Arabic" w:cs="Simplified Arabic"/>
              </w:rPr>
              <w:t>2015</w:t>
            </w:r>
          </w:p>
        </w:tc>
        <w:tc>
          <w:tcPr>
            <w:tcW w:w="5399" w:type="dxa"/>
            <w:vAlign w:val="center"/>
          </w:tcPr>
          <w:p w:rsidR="00B1335E" w:rsidRPr="00981FB7" w:rsidRDefault="00B1335E" w:rsidP="00510266">
            <w:pPr>
              <w:tabs>
                <w:tab w:val="right" w:pos="4110"/>
                <w:tab w:val="right" w:pos="5953"/>
              </w:tabs>
              <w:bidi/>
              <w:spacing w:before="100" w:beforeAutospacing="1" w:after="100" w:afterAutospacing="1" w:line="360" w:lineRule="auto"/>
              <w:jc w:val="center"/>
              <w:rPr>
                <w:rFonts w:ascii="Simplified Arabic" w:hAnsi="Simplified Arabic" w:cs="Simplified Arabic"/>
              </w:rPr>
            </w:pPr>
            <w:r w:rsidRPr="00981FB7">
              <w:rPr>
                <w:rFonts w:ascii="Simplified Arabic" w:hAnsi="Simplified Arabic" w:cs="Simplified Arabic"/>
                <w:color w:val="000000"/>
                <w:rtl/>
              </w:rPr>
              <w:t>البنــود</w:t>
            </w:r>
          </w:p>
        </w:tc>
      </w:tr>
      <w:tr w:rsidR="00B1335E" w:rsidRPr="00981FB7" w:rsidTr="00E45F34">
        <w:trPr>
          <w:trHeight w:val="2902"/>
        </w:trPr>
        <w:tc>
          <w:tcPr>
            <w:tcW w:w="1026" w:type="dxa"/>
            <w:shd w:val="clear" w:color="auto" w:fill="C6D9F1" w:themeFill="text2" w:themeFillTint="33"/>
          </w:tcPr>
          <w:p w:rsidR="00B1335E" w:rsidRPr="00981FB7" w:rsidRDefault="00B1335E" w:rsidP="00510266">
            <w:pPr>
              <w:tabs>
                <w:tab w:val="right" w:pos="4110"/>
                <w:tab w:val="right" w:pos="5953"/>
              </w:tabs>
              <w:bidi/>
              <w:spacing w:before="100" w:beforeAutospacing="1" w:after="100" w:afterAutospacing="1" w:line="360" w:lineRule="auto"/>
              <w:jc w:val="center"/>
              <w:rPr>
                <w:rFonts w:ascii="Simplified Arabic" w:hAnsi="Simplified Arabic" w:cs="Simplified Arabic"/>
              </w:rPr>
            </w:pPr>
            <w:r w:rsidRPr="00981FB7">
              <w:rPr>
                <w:rFonts w:ascii="Simplified Arabic" w:hAnsi="Simplified Arabic" w:cs="Simplified Arabic"/>
              </w:rPr>
              <w:t>-0,3</w:t>
            </w:r>
          </w:p>
          <w:p w:rsidR="00B1335E" w:rsidRPr="00981FB7" w:rsidRDefault="00B1335E" w:rsidP="00510266">
            <w:pPr>
              <w:tabs>
                <w:tab w:val="right" w:pos="4110"/>
                <w:tab w:val="right" w:pos="5953"/>
              </w:tabs>
              <w:bidi/>
              <w:spacing w:before="100" w:beforeAutospacing="1" w:after="100" w:afterAutospacing="1" w:line="360" w:lineRule="auto"/>
              <w:jc w:val="center"/>
              <w:rPr>
                <w:rFonts w:ascii="Simplified Arabic" w:hAnsi="Simplified Arabic" w:cs="Simplified Arabic"/>
              </w:rPr>
            </w:pPr>
            <w:r w:rsidRPr="00981FB7">
              <w:rPr>
                <w:rFonts w:ascii="Simplified Arabic" w:hAnsi="Simplified Arabic" w:cs="Simplified Arabic"/>
              </w:rPr>
              <w:t>2,9</w:t>
            </w:r>
          </w:p>
          <w:p w:rsidR="00B1335E" w:rsidRPr="00981FB7" w:rsidRDefault="00B1335E" w:rsidP="00510266">
            <w:pPr>
              <w:tabs>
                <w:tab w:val="right" w:pos="4110"/>
                <w:tab w:val="right" w:pos="5953"/>
              </w:tabs>
              <w:bidi/>
              <w:spacing w:before="100" w:beforeAutospacing="1" w:after="100" w:afterAutospacing="1" w:line="360" w:lineRule="auto"/>
              <w:jc w:val="center"/>
              <w:rPr>
                <w:rFonts w:ascii="Simplified Arabic" w:hAnsi="Simplified Arabic" w:cs="Simplified Arabic"/>
              </w:rPr>
            </w:pPr>
            <w:r w:rsidRPr="00981FB7">
              <w:rPr>
                <w:rFonts w:ascii="Simplified Arabic" w:hAnsi="Simplified Arabic" w:cs="Simplified Arabic"/>
              </w:rPr>
              <w:t>2,6</w:t>
            </w:r>
          </w:p>
          <w:p w:rsidR="00B1335E" w:rsidRPr="00981FB7" w:rsidRDefault="00B1335E" w:rsidP="00510266">
            <w:pPr>
              <w:tabs>
                <w:tab w:val="right" w:pos="4110"/>
                <w:tab w:val="right" w:pos="5953"/>
              </w:tabs>
              <w:bidi/>
              <w:spacing w:before="100" w:beforeAutospacing="1" w:after="100" w:afterAutospacing="1" w:line="360" w:lineRule="auto"/>
              <w:jc w:val="center"/>
              <w:rPr>
                <w:rFonts w:ascii="Simplified Arabic" w:hAnsi="Simplified Arabic" w:cs="Simplified Arabic"/>
              </w:rPr>
            </w:pPr>
            <w:r w:rsidRPr="00981FB7">
              <w:rPr>
                <w:rFonts w:ascii="Simplified Arabic" w:hAnsi="Simplified Arabic" w:cs="Simplified Arabic"/>
              </w:rPr>
              <w:t>3,1</w:t>
            </w:r>
          </w:p>
        </w:tc>
        <w:tc>
          <w:tcPr>
            <w:tcW w:w="1013" w:type="dxa"/>
            <w:shd w:val="clear" w:color="auto" w:fill="C6D9F1" w:themeFill="text2" w:themeFillTint="33"/>
          </w:tcPr>
          <w:p w:rsidR="00B1335E" w:rsidRPr="00981FB7" w:rsidRDefault="00B1335E" w:rsidP="00510266">
            <w:pPr>
              <w:tabs>
                <w:tab w:val="right" w:pos="4110"/>
                <w:tab w:val="right" w:pos="5953"/>
              </w:tabs>
              <w:bidi/>
              <w:spacing w:before="100" w:beforeAutospacing="1" w:after="100" w:afterAutospacing="1" w:line="360" w:lineRule="auto"/>
              <w:jc w:val="center"/>
              <w:rPr>
                <w:rFonts w:ascii="Simplified Arabic" w:hAnsi="Simplified Arabic" w:cs="Simplified Arabic"/>
                <w:rtl/>
              </w:rPr>
            </w:pPr>
            <w:r w:rsidRPr="00981FB7">
              <w:rPr>
                <w:rFonts w:ascii="Simplified Arabic" w:hAnsi="Simplified Arabic" w:cs="Simplified Arabic"/>
              </w:rPr>
              <w:t>13,9</w:t>
            </w:r>
          </w:p>
          <w:p w:rsidR="00B1335E" w:rsidRPr="00981FB7" w:rsidRDefault="00B1335E" w:rsidP="00510266">
            <w:pPr>
              <w:tabs>
                <w:tab w:val="right" w:pos="4110"/>
                <w:tab w:val="right" w:pos="5953"/>
              </w:tabs>
              <w:bidi/>
              <w:spacing w:before="100" w:beforeAutospacing="1" w:after="100" w:afterAutospacing="1" w:line="360" w:lineRule="auto"/>
              <w:jc w:val="center"/>
              <w:rPr>
                <w:rFonts w:ascii="Simplified Arabic" w:hAnsi="Simplified Arabic" w:cs="Simplified Arabic"/>
                <w:rtl/>
              </w:rPr>
            </w:pPr>
            <w:r w:rsidRPr="00981FB7">
              <w:rPr>
                <w:rFonts w:ascii="Simplified Arabic" w:hAnsi="Simplified Arabic" w:cs="Simplified Arabic"/>
              </w:rPr>
              <w:t>2,5</w:t>
            </w:r>
          </w:p>
          <w:p w:rsidR="00B1335E" w:rsidRPr="00981FB7" w:rsidRDefault="00B1335E" w:rsidP="00510266">
            <w:pPr>
              <w:tabs>
                <w:tab w:val="right" w:pos="4110"/>
                <w:tab w:val="right" w:pos="5953"/>
              </w:tabs>
              <w:bidi/>
              <w:spacing w:before="100" w:beforeAutospacing="1" w:after="100" w:afterAutospacing="1" w:line="360" w:lineRule="auto"/>
              <w:jc w:val="center"/>
              <w:rPr>
                <w:rFonts w:ascii="Simplified Arabic" w:hAnsi="Simplified Arabic" w:cs="Simplified Arabic"/>
              </w:rPr>
            </w:pPr>
            <w:r w:rsidRPr="00981FB7">
              <w:rPr>
                <w:rFonts w:ascii="Simplified Arabic" w:hAnsi="Simplified Arabic" w:cs="Simplified Arabic"/>
              </w:rPr>
              <w:t>2,4</w:t>
            </w:r>
          </w:p>
          <w:p w:rsidR="00B1335E" w:rsidRPr="00981FB7" w:rsidRDefault="00B1335E" w:rsidP="00510266">
            <w:pPr>
              <w:tabs>
                <w:tab w:val="right" w:pos="4110"/>
                <w:tab w:val="right" w:pos="5953"/>
              </w:tabs>
              <w:bidi/>
              <w:spacing w:before="100" w:beforeAutospacing="1" w:after="100" w:afterAutospacing="1" w:line="360" w:lineRule="auto"/>
              <w:jc w:val="center"/>
              <w:rPr>
                <w:rFonts w:ascii="Simplified Arabic" w:hAnsi="Simplified Arabic" w:cs="Simplified Arabic"/>
              </w:rPr>
            </w:pPr>
            <w:r w:rsidRPr="00981FB7">
              <w:rPr>
                <w:rFonts w:ascii="Simplified Arabic" w:hAnsi="Simplified Arabic" w:cs="Simplified Arabic"/>
              </w:rPr>
              <w:t>2,6</w:t>
            </w:r>
          </w:p>
        </w:tc>
        <w:tc>
          <w:tcPr>
            <w:tcW w:w="1013" w:type="dxa"/>
          </w:tcPr>
          <w:p w:rsidR="00B1335E" w:rsidRPr="00981FB7" w:rsidRDefault="00B1335E" w:rsidP="00510266">
            <w:pPr>
              <w:tabs>
                <w:tab w:val="right" w:pos="4110"/>
                <w:tab w:val="right" w:pos="5953"/>
              </w:tabs>
              <w:bidi/>
              <w:spacing w:before="100" w:beforeAutospacing="1" w:after="100" w:afterAutospacing="1" w:line="360" w:lineRule="auto"/>
              <w:jc w:val="center"/>
              <w:rPr>
                <w:rFonts w:ascii="Simplified Arabic" w:hAnsi="Simplified Arabic" w:cs="Simplified Arabic"/>
                <w:rtl/>
              </w:rPr>
            </w:pPr>
            <w:r w:rsidRPr="00981FB7">
              <w:rPr>
                <w:rFonts w:ascii="Simplified Arabic" w:hAnsi="Simplified Arabic" w:cs="Simplified Arabic"/>
              </w:rPr>
              <w:t>-11,3</w:t>
            </w:r>
          </w:p>
          <w:p w:rsidR="00B1335E" w:rsidRPr="00981FB7" w:rsidRDefault="00B1335E" w:rsidP="00510266">
            <w:pPr>
              <w:tabs>
                <w:tab w:val="right" w:pos="4110"/>
                <w:tab w:val="right" w:pos="5953"/>
              </w:tabs>
              <w:bidi/>
              <w:spacing w:before="100" w:beforeAutospacing="1" w:after="100" w:afterAutospacing="1" w:line="360" w:lineRule="auto"/>
              <w:jc w:val="center"/>
              <w:rPr>
                <w:rFonts w:ascii="Simplified Arabic" w:hAnsi="Simplified Arabic" w:cs="Simplified Arabic"/>
                <w:rtl/>
              </w:rPr>
            </w:pPr>
            <w:r w:rsidRPr="00981FB7">
              <w:rPr>
                <w:rFonts w:ascii="Simplified Arabic" w:hAnsi="Simplified Arabic" w:cs="Simplified Arabic"/>
              </w:rPr>
              <w:t>2,2</w:t>
            </w:r>
          </w:p>
          <w:p w:rsidR="00B1335E" w:rsidRPr="00981FB7" w:rsidRDefault="00B1335E" w:rsidP="00510266">
            <w:pPr>
              <w:tabs>
                <w:tab w:val="right" w:pos="4110"/>
                <w:tab w:val="right" w:pos="5953"/>
              </w:tabs>
              <w:bidi/>
              <w:spacing w:before="100" w:beforeAutospacing="1" w:after="100" w:afterAutospacing="1" w:line="360" w:lineRule="auto"/>
              <w:jc w:val="center"/>
              <w:rPr>
                <w:rFonts w:ascii="Simplified Arabic" w:hAnsi="Simplified Arabic" w:cs="Simplified Arabic"/>
              </w:rPr>
            </w:pPr>
            <w:r w:rsidRPr="00981FB7">
              <w:rPr>
                <w:rFonts w:ascii="Simplified Arabic" w:hAnsi="Simplified Arabic" w:cs="Simplified Arabic"/>
              </w:rPr>
              <w:t>1,2</w:t>
            </w:r>
          </w:p>
          <w:p w:rsidR="00B1335E" w:rsidRPr="00981FB7" w:rsidRDefault="00B1335E" w:rsidP="00510266">
            <w:pPr>
              <w:tabs>
                <w:tab w:val="right" w:pos="4110"/>
                <w:tab w:val="right" w:pos="5953"/>
              </w:tabs>
              <w:bidi/>
              <w:spacing w:before="100" w:beforeAutospacing="1" w:after="100" w:afterAutospacing="1" w:line="360" w:lineRule="auto"/>
              <w:jc w:val="center"/>
              <w:rPr>
                <w:rFonts w:ascii="Simplified Arabic" w:hAnsi="Simplified Arabic" w:cs="Simplified Arabic"/>
              </w:rPr>
            </w:pPr>
            <w:r w:rsidRPr="00981FB7">
              <w:rPr>
                <w:rFonts w:ascii="Simplified Arabic" w:hAnsi="Simplified Arabic" w:cs="Simplified Arabic"/>
              </w:rPr>
              <w:t>2,7</w:t>
            </w:r>
          </w:p>
        </w:tc>
        <w:tc>
          <w:tcPr>
            <w:tcW w:w="1013" w:type="dxa"/>
          </w:tcPr>
          <w:p w:rsidR="00B1335E" w:rsidRPr="00981FB7" w:rsidRDefault="00B1335E" w:rsidP="00510266">
            <w:pPr>
              <w:tabs>
                <w:tab w:val="right" w:pos="4110"/>
                <w:tab w:val="right" w:pos="5953"/>
              </w:tabs>
              <w:bidi/>
              <w:spacing w:before="100" w:beforeAutospacing="1" w:after="100" w:afterAutospacing="1" w:line="360" w:lineRule="auto"/>
              <w:jc w:val="center"/>
              <w:rPr>
                <w:rFonts w:ascii="Simplified Arabic" w:hAnsi="Simplified Arabic" w:cs="Simplified Arabic"/>
                <w:rtl/>
              </w:rPr>
            </w:pPr>
            <w:r w:rsidRPr="00981FB7">
              <w:rPr>
                <w:rFonts w:ascii="Simplified Arabic" w:hAnsi="Simplified Arabic" w:cs="Simplified Arabic"/>
              </w:rPr>
              <w:t>11,6</w:t>
            </w:r>
          </w:p>
          <w:p w:rsidR="00B1335E" w:rsidRPr="00981FB7" w:rsidRDefault="00B1335E" w:rsidP="00510266">
            <w:pPr>
              <w:tabs>
                <w:tab w:val="right" w:pos="4110"/>
                <w:tab w:val="right" w:pos="5953"/>
              </w:tabs>
              <w:bidi/>
              <w:spacing w:before="100" w:beforeAutospacing="1" w:after="100" w:afterAutospacing="1" w:line="360" w:lineRule="auto"/>
              <w:jc w:val="center"/>
              <w:rPr>
                <w:rFonts w:ascii="Simplified Arabic" w:hAnsi="Simplified Arabic" w:cs="Simplified Arabic"/>
                <w:rtl/>
              </w:rPr>
            </w:pPr>
            <w:r w:rsidRPr="00981FB7">
              <w:rPr>
                <w:rFonts w:ascii="Simplified Arabic" w:hAnsi="Simplified Arabic" w:cs="Simplified Arabic"/>
              </w:rPr>
              <w:t>1,7</w:t>
            </w:r>
          </w:p>
          <w:p w:rsidR="00B1335E" w:rsidRPr="00981FB7" w:rsidRDefault="00B1335E" w:rsidP="00510266">
            <w:pPr>
              <w:tabs>
                <w:tab w:val="right" w:pos="4110"/>
                <w:tab w:val="right" w:pos="5953"/>
              </w:tabs>
              <w:bidi/>
              <w:spacing w:before="100" w:beforeAutospacing="1" w:after="100" w:afterAutospacing="1" w:line="360" w:lineRule="auto"/>
              <w:jc w:val="center"/>
              <w:rPr>
                <w:rFonts w:ascii="Simplified Arabic" w:hAnsi="Simplified Arabic" w:cs="Simplified Arabic"/>
                <w:rtl/>
              </w:rPr>
            </w:pPr>
            <w:r w:rsidRPr="00981FB7">
              <w:rPr>
                <w:rFonts w:ascii="Simplified Arabic" w:hAnsi="Simplified Arabic" w:cs="Simplified Arabic"/>
              </w:rPr>
              <w:t>1,8</w:t>
            </w:r>
          </w:p>
          <w:p w:rsidR="00B1335E" w:rsidRPr="00981FB7" w:rsidRDefault="00B1335E" w:rsidP="00510266">
            <w:pPr>
              <w:tabs>
                <w:tab w:val="right" w:pos="4110"/>
                <w:tab w:val="right" w:pos="5953"/>
              </w:tabs>
              <w:bidi/>
              <w:spacing w:before="100" w:beforeAutospacing="1" w:after="100" w:afterAutospacing="1" w:line="360" w:lineRule="auto"/>
              <w:jc w:val="center"/>
              <w:rPr>
                <w:rFonts w:ascii="Simplified Arabic" w:hAnsi="Simplified Arabic" w:cs="Simplified Arabic"/>
              </w:rPr>
            </w:pPr>
            <w:r w:rsidRPr="00981FB7">
              <w:rPr>
                <w:rFonts w:ascii="Simplified Arabic" w:hAnsi="Simplified Arabic" w:cs="Simplified Arabic"/>
              </w:rPr>
              <w:t>1,7</w:t>
            </w:r>
          </w:p>
        </w:tc>
        <w:tc>
          <w:tcPr>
            <w:tcW w:w="5399" w:type="dxa"/>
          </w:tcPr>
          <w:p w:rsidR="00B1335E" w:rsidRPr="00981FB7" w:rsidRDefault="00B1335E" w:rsidP="00510266">
            <w:pPr>
              <w:pStyle w:val="Paragraphedeliste"/>
              <w:numPr>
                <w:ilvl w:val="0"/>
                <w:numId w:val="13"/>
              </w:numPr>
              <w:tabs>
                <w:tab w:val="right" w:pos="317"/>
                <w:tab w:val="right" w:pos="478"/>
                <w:tab w:val="right" w:pos="620"/>
                <w:tab w:val="right" w:pos="4110"/>
                <w:tab w:val="right" w:pos="5953"/>
              </w:tabs>
              <w:bidi/>
              <w:spacing w:before="100" w:beforeAutospacing="1" w:after="100" w:afterAutospacing="1" w:line="360" w:lineRule="auto"/>
              <w:ind w:left="0" w:firstLine="0"/>
              <w:contextualSpacing w:val="0"/>
              <w:jc w:val="center"/>
              <w:rPr>
                <w:rFonts w:ascii="Simplified Arabic" w:hAnsi="Simplified Arabic" w:cs="Simplified Arabic"/>
                <w:sz w:val="24"/>
                <w:szCs w:val="24"/>
              </w:rPr>
            </w:pPr>
            <w:r w:rsidRPr="00981FB7">
              <w:rPr>
                <w:rFonts w:ascii="Simplified Arabic" w:hAnsi="Simplified Arabic" w:cs="Simplified Arabic"/>
                <w:sz w:val="24"/>
                <w:szCs w:val="24"/>
                <w:rtl/>
              </w:rPr>
              <w:t>القيمة المضافة للقطاع الأولي…............................</w:t>
            </w:r>
          </w:p>
          <w:p w:rsidR="00E45F34" w:rsidRDefault="00B1335E" w:rsidP="00E45F34">
            <w:pPr>
              <w:pStyle w:val="Paragraphedeliste"/>
              <w:numPr>
                <w:ilvl w:val="0"/>
                <w:numId w:val="13"/>
              </w:numPr>
              <w:tabs>
                <w:tab w:val="right" w:pos="317"/>
                <w:tab w:val="right" w:pos="459"/>
                <w:tab w:val="right" w:pos="601"/>
                <w:tab w:val="right" w:pos="4110"/>
                <w:tab w:val="right" w:pos="5953"/>
              </w:tabs>
              <w:bidi/>
              <w:spacing w:before="100" w:beforeAutospacing="1" w:after="100" w:afterAutospacing="1" w:line="360" w:lineRule="auto"/>
              <w:ind w:left="0" w:firstLine="0"/>
              <w:contextualSpacing w:val="0"/>
              <w:jc w:val="center"/>
              <w:rPr>
                <w:rFonts w:ascii="Simplified Arabic" w:hAnsi="Simplified Arabic" w:cs="Simplified Arabic"/>
                <w:sz w:val="24"/>
                <w:szCs w:val="24"/>
              </w:rPr>
            </w:pPr>
            <w:r w:rsidRPr="00981FB7">
              <w:rPr>
                <w:rFonts w:ascii="Simplified Arabic" w:hAnsi="Simplified Arabic" w:cs="Simplified Arabic"/>
                <w:sz w:val="24"/>
                <w:szCs w:val="24"/>
                <w:rtl/>
              </w:rPr>
              <w:t>القيمة المضافة للقطاع غير الفلاحي</w:t>
            </w:r>
            <w:r w:rsidRPr="00981FB7">
              <w:rPr>
                <w:rFonts w:ascii="Simplified Arabic" w:hAnsi="Simplified Arabic" w:cs="Simplified Arabic"/>
                <w:sz w:val="24"/>
                <w:szCs w:val="24"/>
              </w:rPr>
              <w:t>…</w:t>
            </w:r>
            <w:r w:rsidRPr="00981FB7">
              <w:rPr>
                <w:rFonts w:ascii="Simplified Arabic" w:hAnsi="Simplified Arabic" w:cs="Simplified Arabic"/>
                <w:sz w:val="24"/>
                <w:szCs w:val="24"/>
                <w:rtl/>
              </w:rPr>
              <w:t>...............</w:t>
            </w:r>
            <w:r w:rsidR="00510266">
              <w:rPr>
                <w:rFonts w:ascii="Simplified Arabic" w:hAnsi="Simplified Arabic" w:cs="Simplified Arabic"/>
                <w:sz w:val="24"/>
                <w:szCs w:val="24"/>
              </w:rPr>
              <w:t>..</w:t>
            </w:r>
            <w:r w:rsidR="00E45F34">
              <w:rPr>
                <w:rFonts w:ascii="Simplified Arabic" w:hAnsi="Simplified Arabic" w:cs="Simplified Arabic"/>
                <w:sz w:val="24"/>
                <w:szCs w:val="24"/>
                <w:rtl/>
              </w:rPr>
              <w:t>.</w:t>
            </w:r>
          </w:p>
          <w:p w:rsidR="00B1335E" w:rsidRPr="00E45F34" w:rsidRDefault="00B1335E" w:rsidP="00E45F34">
            <w:pPr>
              <w:pStyle w:val="Paragraphedeliste"/>
              <w:tabs>
                <w:tab w:val="right" w:pos="317"/>
                <w:tab w:val="right" w:pos="459"/>
                <w:tab w:val="right" w:pos="601"/>
                <w:tab w:val="right" w:pos="4110"/>
                <w:tab w:val="right" w:pos="5953"/>
              </w:tabs>
              <w:bidi/>
              <w:spacing w:before="100" w:beforeAutospacing="1" w:after="100" w:afterAutospacing="1" w:line="360" w:lineRule="auto"/>
              <w:ind w:left="0"/>
              <w:contextualSpacing w:val="0"/>
              <w:rPr>
                <w:rFonts w:ascii="Simplified Arabic" w:hAnsi="Simplified Arabic" w:cs="Simplified Arabic"/>
                <w:sz w:val="24"/>
                <w:szCs w:val="24"/>
              </w:rPr>
            </w:pPr>
            <w:r w:rsidRPr="00E45F34">
              <w:rPr>
                <w:rFonts w:ascii="Simplified Arabic" w:hAnsi="Simplified Arabic" w:cs="Simplified Arabic"/>
                <w:sz w:val="24"/>
                <w:szCs w:val="24"/>
              </w:rPr>
              <w:t xml:space="preserve"> </w:t>
            </w:r>
            <w:r w:rsidR="00E45F34">
              <w:rPr>
                <w:rFonts w:ascii="Simplified Arabic" w:hAnsi="Simplified Arabic" w:cs="Simplified Arabic"/>
                <w:sz w:val="24"/>
                <w:szCs w:val="24"/>
              </w:rPr>
              <w:t xml:space="preserve">- </w:t>
            </w:r>
            <w:r w:rsidRPr="00E45F34">
              <w:rPr>
                <w:rFonts w:ascii="Simplified Arabic" w:hAnsi="Simplified Arabic" w:cs="Simplified Arabic"/>
                <w:sz w:val="24"/>
                <w:szCs w:val="24"/>
                <w:rtl/>
              </w:rPr>
              <w:t>القطاع الثانوي...................</w:t>
            </w:r>
            <w:r w:rsidRPr="00E45F34">
              <w:rPr>
                <w:rFonts w:ascii="Simplified Arabic" w:hAnsi="Simplified Arabic" w:cs="Simplified Arabic"/>
                <w:sz w:val="24"/>
                <w:szCs w:val="24"/>
              </w:rPr>
              <w:t>..</w:t>
            </w:r>
            <w:r w:rsidRPr="00E45F34">
              <w:rPr>
                <w:rFonts w:ascii="Simplified Arabic" w:hAnsi="Simplified Arabic" w:cs="Simplified Arabic"/>
                <w:sz w:val="24"/>
                <w:szCs w:val="24"/>
                <w:rtl/>
              </w:rPr>
              <w:t>...............</w:t>
            </w:r>
            <w:r w:rsidRPr="00E45F34">
              <w:rPr>
                <w:rFonts w:ascii="Simplified Arabic" w:hAnsi="Simplified Arabic" w:cs="Simplified Arabic"/>
                <w:sz w:val="24"/>
                <w:szCs w:val="24"/>
              </w:rPr>
              <w:t>.</w:t>
            </w:r>
            <w:r w:rsidRPr="00E45F34">
              <w:rPr>
                <w:rFonts w:ascii="Simplified Arabic" w:hAnsi="Simplified Arabic" w:cs="Simplified Arabic"/>
                <w:sz w:val="24"/>
                <w:szCs w:val="24"/>
                <w:rtl/>
              </w:rPr>
              <w:t>......</w:t>
            </w:r>
            <w:r w:rsidR="00510266" w:rsidRPr="00E45F34">
              <w:rPr>
                <w:rFonts w:ascii="Simplified Arabic" w:hAnsi="Simplified Arabic" w:cs="Simplified Arabic"/>
                <w:sz w:val="24"/>
                <w:szCs w:val="24"/>
              </w:rPr>
              <w:t>...</w:t>
            </w:r>
            <w:r w:rsidRPr="00E45F34">
              <w:rPr>
                <w:rFonts w:ascii="Simplified Arabic" w:hAnsi="Simplified Arabic" w:cs="Simplified Arabic"/>
                <w:sz w:val="24"/>
                <w:szCs w:val="24"/>
                <w:rtl/>
              </w:rPr>
              <w:t>.</w:t>
            </w:r>
          </w:p>
          <w:p w:rsidR="00B1335E" w:rsidRPr="00981FB7" w:rsidRDefault="00E45F34" w:rsidP="00E45F34">
            <w:pPr>
              <w:pStyle w:val="Paragraphedeliste"/>
              <w:tabs>
                <w:tab w:val="right" w:pos="478"/>
                <w:tab w:val="right" w:pos="601"/>
                <w:tab w:val="right" w:pos="4110"/>
                <w:tab w:val="right" w:pos="5953"/>
              </w:tabs>
              <w:bidi/>
              <w:spacing w:before="100" w:beforeAutospacing="1" w:after="100" w:afterAutospacing="1" w:line="360" w:lineRule="auto"/>
              <w:ind w:left="0"/>
              <w:contextualSpacing w:val="0"/>
              <w:rPr>
                <w:rFonts w:ascii="Simplified Arabic" w:hAnsi="Simplified Arabic" w:cs="Simplified Arabic"/>
                <w:sz w:val="24"/>
                <w:szCs w:val="24"/>
              </w:rPr>
            </w:pPr>
            <w:r>
              <w:rPr>
                <w:rFonts w:ascii="Simplified Arabic" w:hAnsi="Simplified Arabic" w:cs="Simplified Arabic"/>
                <w:sz w:val="24"/>
                <w:szCs w:val="24"/>
              </w:rPr>
              <w:t xml:space="preserve">- </w:t>
            </w:r>
            <w:r w:rsidR="00B1335E" w:rsidRPr="00981FB7">
              <w:rPr>
                <w:rFonts w:ascii="Simplified Arabic" w:hAnsi="Simplified Arabic" w:cs="Simplified Arabic"/>
                <w:sz w:val="24"/>
                <w:szCs w:val="24"/>
                <w:rtl/>
              </w:rPr>
              <w:t>القطاع التالثي................</w:t>
            </w:r>
            <w:r w:rsidR="00B1335E" w:rsidRPr="00981FB7">
              <w:rPr>
                <w:rFonts w:ascii="Simplified Arabic" w:hAnsi="Simplified Arabic" w:cs="Simplified Arabic"/>
                <w:sz w:val="24"/>
                <w:szCs w:val="24"/>
              </w:rPr>
              <w:t>....</w:t>
            </w:r>
            <w:r w:rsidR="00B1335E" w:rsidRPr="00981FB7">
              <w:rPr>
                <w:rFonts w:ascii="Simplified Arabic" w:hAnsi="Simplified Arabic" w:cs="Simplified Arabic"/>
                <w:sz w:val="24"/>
                <w:szCs w:val="24"/>
                <w:rtl/>
              </w:rPr>
              <w:t>................</w:t>
            </w:r>
            <w:r w:rsidR="003716F4">
              <w:rPr>
                <w:rFonts w:ascii="Simplified Arabic" w:hAnsi="Simplified Arabic" w:cs="Simplified Arabic" w:hint="cs"/>
                <w:sz w:val="24"/>
                <w:szCs w:val="24"/>
                <w:rtl/>
              </w:rPr>
              <w:t>...</w:t>
            </w:r>
            <w:r w:rsidR="00B1335E" w:rsidRPr="00981FB7">
              <w:rPr>
                <w:rFonts w:ascii="Simplified Arabic" w:hAnsi="Simplified Arabic" w:cs="Simplified Arabic"/>
                <w:sz w:val="24"/>
                <w:szCs w:val="24"/>
                <w:rtl/>
              </w:rPr>
              <w:t>..........</w:t>
            </w:r>
          </w:p>
        </w:tc>
      </w:tr>
      <w:tr w:rsidR="00B1335E" w:rsidRPr="00981FB7" w:rsidTr="003C3B6B">
        <w:trPr>
          <w:trHeight w:val="643"/>
        </w:trPr>
        <w:tc>
          <w:tcPr>
            <w:tcW w:w="1026" w:type="dxa"/>
            <w:shd w:val="clear" w:color="auto" w:fill="C6D9F1" w:themeFill="text2" w:themeFillTint="33"/>
            <w:vAlign w:val="center"/>
          </w:tcPr>
          <w:p w:rsidR="00B1335E" w:rsidRPr="00981FB7" w:rsidRDefault="00B1335E" w:rsidP="00510266">
            <w:pPr>
              <w:tabs>
                <w:tab w:val="right" w:pos="4110"/>
                <w:tab w:val="right" w:pos="5953"/>
              </w:tabs>
              <w:bidi/>
              <w:spacing w:before="100" w:beforeAutospacing="1" w:after="100" w:afterAutospacing="1" w:line="360" w:lineRule="auto"/>
              <w:jc w:val="center"/>
              <w:rPr>
                <w:rFonts w:ascii="Simplified Arabic" w:hAnsi="Simplified Arabic" w:cs="Simplified Arabic"/>
                <w:b w:val="0"/>
                <w:bCs w:val="0"/>
              </w:rPr>
            </w:pPr>
            <w:r w:rsidRPr="00981FB7">
              <w:rPr>
                <w:rFonts w:ascii="Simplified Arabic" w:hAnsi="Simplified Arabic" w:cs="Simplified Arabic"/>
              </w:rPr>
              <w:t>2,4</w:t>
            </w:r>
          </w:p>
        </w:tc>
        <w:tc>
          <w:tcPr>
            <w:tcW w:w="1013" w:type="dxa"/>
            <w:shd w:val="clear" w:color="auto" w:fill="C6D9F1" w:themeFill="text2" w:themeFillTint="33"/>
            <w:vAlign w:val="center"/>
          </w:tcPr>
          <w:p w:rsidR="00B1335E" w:rsidRPr="00981FB7" w:rsidRDefault="00B1335E" w:rsidP="00510266">
            <w:pPr>
              <w:tabs>
                <w:tab w:val="right" w:pos="4110"/>
                <w:tab w:val="right" w:pos="5953"/>
              </w:tabs>
              <w:bidi/>
              <w:spacing w:before="100" w:beforeAutospacing="1" w:after="100" w:afterAutospacing="1" w:line="360" w:lineRule="auto"/>
              <w:jc w:val="center"/>
              <w:rPr>
                <w:rFonts w:ascii="Simplified Arabic" w:hAnsi="Simplified Arabic" w:cs="Simplified Arabic"/>
                <w:b w:val="0"/>
                <w:bCs w:val="0"/>
              </w:rPr>
            </w:pPr>
            <w:r w:rsidRPr="00981FB7">
              <w:rPr>
                <w:rFonts w:ascii="Simplified Arabic" w:hAnsi="Simplified Arabic" w:cs="Simplified Arabic"/>
              </w:rPr>
              <w:t>4,1</w:t>
            </w:r>
          </w:p>
        </w:tc>
        <w:tc>
          <w:tcPr>
            <w:tcW w:w="1013" w:type="dxa"/>
            <w:vAlign w:val="center"/>
          </w:tcPr>
          <w:p w:rsidR="00B1335E" w:rsidRPr="00981FB7" w:rsidRDefault="00B1335E" w:rsidP="00510266">
            <w:pPr>
              <w:tabs>
                <w:tab w:val="right" w:pos="4110"/>
                <w:tab w:val="right" w:pos="5953"/>
              </w:tabs>
              <w:bidi/>
              <w:spacing w:before="100" w:beforeAutospacing="1" w:after="100" w:afterAutospacing="1" w:line="360" w:lineRule="auto"/>
              <w:jc w:val="center"/>
              <w:rPr>
                <w:rFonts w:ascii="Simplified Arabic" w:hAnsi="Simplified Arabic" w:cs="Simplified Arabic"/>
                <w:b w:val="0"/>
                <w:bCs w:val="0"/>
              </w:rPr>
            </w:pPr>
            <w:r w:rsidRPr="00981FB7">
              <w:rPr>
                <w:rFonts w:ascii="Simplified Arabic" w:hAnsi="Simplified Arabic" w:cs="Simplified Arabic"/>
              </w:rPr>
              <w:t>0,3</w:t>
            </w:r>
          </w:p>
        </w:tc>
        <w:tc>
          <w:tcPr>
            <w:tcW w:w="1013" w:type="dxa"/>
            <w:vAlign w:val="center"/>
          </w:tcPr>
          <w:p w:rsidR="00B1335E" w:rsidRPr="00981FB7" w:rsidRDefault="00B1335E" w:rsidP="00510266">
            <w:pPr>
              <w:tabs>
                <w:tab w:val="right" w:pos="4110"/>
                <w:tab w:val="right" w:pos="5953"/>
              </w:tabs>
              <w:bidi/>
              <w:spacing w:before="100" w:beforeAutospacing="1" w:after="100" w:afterAutospacing="1" w:line="360" w:lineRule="auto"/>
              <w:jc w:val="center"/>
              <w:rPr>
                <w:rFonts w:ascii="Simplified Arabic" w:hAnsi="Simplified Arabic" w:cs="Simplified Arabic"/>
                <w:b w:val="0"/>
                <w:bCs w:val="0"/>
              </w:rPr>
            </w:pPr>
            <w:r w:rsidRPr="00981FB7">
              <w:rPr>
                <w:rFonts w:ascii="Simplified Arabic" w:hAnsi="Simplified Arabic" w:cs="Simplified Arabic"/>
              </w:rPr>
              <w:t>3,0</w:t>
            </w:r>
          </w:p>
        </w:tc>
        <w:tc>
          <w:tcPr>
            <w:tcW w:w="5399" w:type="dxa"/>
            <w:vAlign w:val="center"/>
          </w:tcPr>
          <w:p w:rsidR="00B1335E" w:rsidRPr="00981FB7" w:rsidRDefault="00B1335E" w:rsidP="00510266">
            <w:pPr>
              <w:tabs>
                <w:tab w:val="right" w:pos="4110"/>
                <w:tab w:val="right" w:pos="5953"/>
              </w:tabs>
              <w:bidi/>
              <w:spacing w:before="100" w:beforeAutospacing="1" w:after="100" w:afterAutospacing="1" w:line="360" w:lineRule="auto"/>
              <w:rPr>
                <w:rFonts w:ascii="Simplified Arabic" w:hAnsi="Simplified Arabic" w:cs="Simplified Arabic"/>
                <w:b w:val="0"/>
                <w:bCs w:val="0"/>
              </w:rPr>
            </w:pPr>
            <w:r w:rsidRPr="00981FB7">
              <w:rPr>
                <w:rFonts w:ascii="Simplified Arabic" w:hAnsi="Simplified Arabic" w:cs="Simplified Arabic"/>
                <w:rtl/>
                <w:lang w:val="en-US" w:bidi="ar-MA"/>
              </w:rPr>
              <w:t>مجموع القيم المضافة..................</w:t>
            </w:r>
            <w:r w:rsidRPr="00981FB7">
              <w:rPr>
                <w:rFonts w:ascii="Simplified Arabic" w:hAnsi="Simplified Arabic" w:cs="Simplified Arabic"/>
                <w:lang w:val="en-US" w:bidi="ar-MA"/>
              </w:rPr>
              <w:t>......</w:t>
            </w:r>
            <w:r w:rsidR="003716F4">
              <w:rPr>
                <w:rFonts w:ascii="Simplified Arabic" w:hAnsi="Simplified Arabic" w:cs="Simplified Arabic" w:hint="cs"/>
                <w:rtl/>
                <w:lang w:val="en-US" w:bidi="ar-MA"/>
              </w:rPr>
              <w:t>..</w:t>
            </w:r>
            <w:r w:rsidRPr="00981FB7">
              <w:rPr>
                <w:rFonts w:ascii="Simplified Arabic" w:hAnsi="Simplified Arabic" w:cs="Simplified Arabic"/>
                <w:lang w:val="en-US" w:bidi="ar-MA"/>
              </w:rPr>
              <w:t>.</w:t>
            </w:r>
            <w:r w:rsidRPr="00981FB7">
              <w:rPr>
                <w:rFonts w:ascii="Simplified Arabic" w:hAnsi="Simplified Arabic" w:cs="Simplified Arabic"/>
                <w:rtl/>
                <w:lang w:val="en-US" w:bidi="ar-MA"/>
              </w:rPr>
              <w:t>....</w:t>
            </w:r>
            <w:r w:rsidR="003C3B6B">
              <w:rPr>
                <w:rFonts w:ascii="Simplified Arabic" w:hAnsi="Simplified Arabic" w:cs="Simplified Arabic" w:hint="cs"/>
                <w:rtl/>
                <w:lang w:val="en-US" w:bidi="ar-MA"/>
              </w:rPr>
              <w:t>.....</w:t>
            </w:r>
            <w:r w:rsidRPr="00981FB7">
              <w:rPr>
                <w:rFonts w:ascii="Simplified Arabic" w:hAnsi="Simplified Arabic" w:cs="Simplified Arabic"/>
                <w:rtl/>
                <w:lang w:val="en-US" w:bidi="ar-MA"/>
              </w:rPr>
              <w:t>........</w:t>
            </w:r>
          </w:p>
        </w:tc>
      </w:tr>
      <w:tr w:rsidR="00B1335E" w:rsidRPr="00981FB7" w:rsidTr="003C3B6B">
        <w:trPr>
          <w:trHeight w:val="665"/>
        </w:trPr>
        <w:tc>
          <w:tcPr>
            <w:tcW w:w="1026" w:type="dxa"/>
            <w:shd w:val="clear" w:color="auto" w:fill="C6D9F1" w:themeFill="text2" w:themeFillTint="33"/>
            <w:vAlign w:val="center"/>
          </w:tcPr>
          <w:p w:rsidR="00B1335E" w:rsidRPr="00981FB7" w:rsidRDefault="00B1335E" w:rsidP="00510266">
            <w:pPr>
              <w:tabs>
                <w:tab w:val="right" w:pos="4110"/>
                <w:tab w:val="right" w:pos="5953"/>
              </w:tabs>
              <w:bidi/>
              <w:spacing w:before="100" w:beforeAutospacing="1" w:after="100" w:afterAutospacing="1" w:line="360" w:lineRule="auto"/>
              <w:jc w:val="center"/>
              <w:rPr>
                <w:rFonts w:ascii="Simplified Arabic" w:hAnsi="Simplified Arabic" w:cs="Simplified Arabic"/>
              </w:rPr>
            </w:pPr>
            <w:r w:rsidRPr="00981FB7">
              <w:rPr>
                <w:rFonts w:ascii="Simplified Arabic" w:hAnsi="Simplified Arabic" w:cs="Simplified Arabic"/>
              </w:rPr>
              <w:t>5,9</w:t>
            </w:r>
          </w:p>
        </w:tc>
        <w:tc>
          <w:tcPr>
            <w:tcW w:w="1013" w:type="dxa"/>
            <w:shd w:val="clear" w:color="auto" w:fill="C6D9F1" w:themeFill="text2" w:themeFillTint="33"/>
            <w:vAlign w:val="center"/>
          </w:tcPr>
          <w:p w:rsidR="00B1335E" w:rsidRPr="00981FB7" w:rsidRDefault="00B1335E" w:rsidP="00510266">
            <w:pPr>
              <w:tabs>
                <w:tab w:val="right" w:pos="4110"/>
                <w:tab w:val="right" w:pos="5953"/>
              </w:tabs>
              <w:bidi/>
              <w:spacing w:before="100" w:beforeAutospacing="1" w:after="100" w:afterAutospacing="1" w:line="360" w:lineRule="auto"/>
              <w:jc w:val="center"/>
              <w:rPr>
                <w:rFonts w:ascii="Simplified Arabic" w:hAnsi="Simplified Arabic" w:cs="Simplified Arabic"/>
              </w:rPr>
            </w:pPr>
            <w:r w:rsidRPr="00981FB7">
              <w:rPr>
                <w:rFonts w:ascii="Simplified Arabic" w:hAnsi="Simplified Arabic" w:cs="Simplified Arabic"/>
              </w:rPr>
              <w:t>3,9</w:t>
            </w:r>
          </w:p>
        </w:tc>
        <w:tc>
          <w:tcPr>
            <w:tcW w:w="1013" w:type="dxa"/>
            <w:vAlign w:val="center"/>
          </w:tcPr>
          <w:p w:rsidR="00B1335E" w:rsidRPr="00981FB7" w:rsidRDefault="00B1335E" w:rsidP="00510266">
            <w:pPr>
              <w:tabs>
                <w:tab w:val="right" w:pos="4110"/>
                <w:tab w:val="right" w:pos="5953"/>
              </w:tabs>
              <w:bidi/>
              <w:spacing w:before="100" w:beforeAutospacing="1" w:after="100" w:afterAutospacing="1" w:line="360" w:lineRule="auto"/>
              <w:jc w:val="center"/>
              <w:rPr>
                <w:rFonts w:ascii="Simplified Arabic" w:hAnsi="Simplified Arabic" w:cs="Simplified Arabic"/>
              </w:rPr>
            </w:pPr>
            <w:r w:rsidRPr="00981FB7">
              <w:rPr>
                <w:rFonts w:ascii="Simplified Arabic" w:hAnsi="Simplified Arabic" w:cs="Simplified Arabic"/>
              </w:rPr>
              <w:t>8,5</w:t>
            </w:r>
          </w:p>
        </w:tc>
        <w:tc>
          <w:tcPr>
            <w:tcW w:w="1013" w:type="dxa"/>
            <w:vAlign w:val="center"/>
          </w:tcPr>
          <w:p w:rsidR="00B1335E" w:rsidRPr="00981FB7" w:rsidRDefault="00B1335E" w:rsidP="00510266">
            <w:pPr>
              <w:tabs>
                <w:tab w:val="right" w:pos="4110"/>
                <w:tab w:val="right" w:pos="5953"/>
              </w:tabs>
              <w:bidi/>
              <w:spacing w:before="100" w:beforeAutospacing="1" w:after="100" w:afterAutospacing="1" w:line="360" w:lineRule="auto"/>
              <w:jc w:val="center"/>
              <w:rPr>
                <w:rFonts w:ascii="Simplified Arabic" w:hAnsi="Simplified Arabic" w:cs="Simplified Arabic"/>
              </w:rPr>
            </w:pPr>
            <w:r w:rsidRPr="00981FB7">
              <w:rPr>
                <w:rFonts w:ascii="Simplified Arabic" w:hAnsi="Simplified Arabic" w:cs="Simplified Arabic"/>
              </w:rPr>
              <w:t>18,1</w:t>
            </w:r>
          </w:p>
        </w:tc>
        <w:tc>
          <w:tcPr>
            <w:tcW w:w="5399" w:type="dxa"/>
            <w:vAlign w:val="center"/>
          </w:tcPr>
          <w:p w:rsidR="00B1335E" w:rsidRPr="00981FB7" w:rsidRDefault="00B1335E" w:rsidP="00510266">
            <w:pPr>
              <w:tabs>
                <w:tab w:val="right" w:pos="4110"/>
                <w:tab w:val="right" w:pos="5953"/>
              </w:tabs>
              <w:bidi/>
              <w:spacing w:before="100" w:beforeAutospacing="1" w:after="100" w:afterAutospacing="1" w:line="360" w:lineRule="auto"/>
              <w:jc w:val="center"/>
              <w:rPr>
                <w:rFonts w:ascii="Simplified Arabic" w:hAnsi="Simplified Arabic" w:cs="Simplified Arabic"/>
                <w:b w:val="0"/>
                <w:bCs w:val="0"/>
              </w:rPr>
            </w:pPr>
            <w:r w:rsidRPr="00981FB7">
              <w:rPr>
                <w:rFonts w:ascii="Simplified Arabic" w:hAnsi="Simplified Arabic" w:cs="Simplified Arabic"/>
                <w:rtl/>
                <w:lang w:val="en-US" w:bidi="ar-MA"/>
              </w:rPr>
              <w:t>الحقوق والرسوم الصافية من الإعانات...........</w:t>
            </w:r>
            <w:r w:rsidRPr="00981FB7">
              <w:rPr>
                <w:rFonts w:ascii="Simplified Arabic" w:hAnsi="Simplified Arabic" w:cs="Simplified Arabic"/>
                <w:lang w:val="en-US" w:bidi="ar-MA"/>
              </w:rPr>
              <w:t>....</w:t>
            </w:r>
            <w:r w:rsidRPr="00981FB7">
              <w:rPr>
                <w:rFonts w:ascii="Simplified Arabic" w:hAnsi="Simplified Arabic" w:cs="Simplified Arabic"/>
                <w:rtl/>
                <w:lang w:val="en-US" w:bidi="ar-MA"/>
              </w:rPr>
              <w:t>..........</w:t>
            </w:r>
          </w:p>
        </w:tc>
      </w:tr>
      <w:tr w:rsidR="00B1335E" w:rsidRPr="00981FB7" w:rsidTr="003C3B6B">
        <w:trPr>
          <w:trHeight w:val="665"/>
        </w:trPr>
        <w:tc>
          <w:tcPr>
            <w:tcW w:w="1026" w:type="dxa"/>
            <w:shd w:val="clear" w:color="auto" w:fill="C6D9F1" w:themeFill="text2" w:themeFillTint="33"/>
            <w:vAlign w:val="center"/>
          </w:tcPr>
          <w:p w:rsidR="00B1335E" w:rsidRPr="00981FB7" w:rsidRDefault="0018481C" w:rsidP="00510266">
            <w:pPr>
              <w:tabs>
                <w:tab w:val="right" w:pos="4110"/>
                <w:tab w:val="right" w:pos="5953"/>
              </w:tabs>
              <w:bidi/>
              <w:spacing w:before="100" w:beforeAutospacing="1" w:after="100" w:afterAutospacing="1" w:line="360" w:lineRule="auto"/>
              <w:jc w:val="center"/>
              <w:rPr>
                <w:rFonts w:ascii="Simplified Arabic" w:hAnsi="Simplified Arabic" w:cs="Simplified Arabic"/>
              </w:rPr>
            </w:pPr>
            <w:r w:rsidRPr="00981FB7">
              <w:rPr>
                <w:rFonts w:ascii="Simplified Arabic" w:hAnsi="Simplified Arabic" w:cs="Simplified Arabic"/>
              </w:rPr>
              <w:t>3,3</w:t>
            </w:r>
          </w:p>
        </w:tc>
        <w:tc>
          <w:tcPr>
            <w:tcW w:w="1013" w:type="dxa"/>
            <w:shd w:val="clear" w:color="auto" w:fill="C6D9F1" w:themeFill="text2" w:themeFillTint="33"/>
            <w:vAlign w:val="center"/>
          </w:tcPr>
          <w:p w:rsidR="00B1335E" w:rsidRPr="00981FB7" w:rsidRDefault="0018481C" w:rsidP="00510266">
            <w:pPr>
              <w:tabs>
                <w:tab w:val="right" w:pos="4110"/>
                <w:tab w:val="right" w:pos="5953"/>
              </w:tabs>
              <w:bidi/>
              <w:spacing w:before="100" w:beforeAutospacing="1" w:after="100" w:afterAutospacing="1" w:line="360" w:lineRule="auto"/>
              <w:jc w:val="center"/>
              <w:rPr>
                <w:rFonts w:ascii="Simplified Arabic" w:hAnsi="Simplified Arabic" w:cs="Simplified Arabic"/>
              </w:rPr>
            </w:pPr>
            <w:r w:rsidRPr="00981FB7">
              <w:rPr>
                <w:rFonts w:ascii="Simplified Arabic" w:hAnsi="Simplified Arabic" w:cs="Simplified Arabic"/>
              </w:rPr>
              <w:t>2</w:t>
            </w:r>
            <w:r w:rsidR="00B1335E" w:rsidRPr="00981FB7">
              <w:rPr>
                <w:rFonts w:ascii="Simplified Arabic" w:hAnsi="Simplified Arabic" w:cs="Simplified Arabic"/>
              </w:rPr>
              <w:t>,</w:t>
            </w:r>
            <w:r w:rsidRPr="00981FB7">
              <w:rPr>
                <w:rFonts w:ascii="Simplified Arabic" w:hAnsi="Simplified Arabic" w:cs="Simplified Arabic"/>
              </w:rPr>
              <w:t>7</w:t>
            </w:r>
          </w:p>
        </w:tc>
        <w:tc>
          <w:tcPr>
            <w:tcW w:w="1013" w:type="dxa"/>
            <w:vAlign w:val="center"/>
          </w:tcPr>
          <w:p w:rsidR="00B1335E" w:rsidRPr="00981FB7" w:rsidRDefault="00B1335E" w:rsidP="00510266">
            <w:pPr>
              <w:tabs>
                <w:tab w:val="right" w:pos="4110"/>
                <w:tab w:val="right" w:pos="5953"/>
              </w:tabs>
              <w:bidi/>
              <w:spacing w:before="100" w:beforeAutospacing="1" w:after="100" w:afterAutospacing="1" w:line="360" w:lineRule="auto"/>
              <w:jc w:val="center"/>
              <w:rPr>
                <w:rFonts w:ascii="Simplified Arabic" w:hAnsi="Simplified Arabic" w:cs="Simplified Arabic"/>
              </w:rPr>
            </w:pPr>
            <w:r w:rsidRPr="00981FB7">
              <w:rPr>
                <w:rFonts w:ascii="Simplified Arabic" w:hAnsi="Simplified Arabic" w:cs="Simplified Arabic"/>
              </w:rPr>
              <w:t>3,</w:t>
            </w:r>
            <w:r w:rsidR="0018481C" w:rsidRPr="00981FB7">
              <w:rPr>
                <w:rFonts w:ascii="Simplified Arabic" w:hAnsi="Simplified Arabic" w:cs="Simplified Arabic"/>
              </w:rPr>
              <w:t>0</w:t>
            </w:r>
          </w:p>
        </w:tc>
        <w:tc>
          <w:tcPr>
            <w:tcW w:w="1013" w:type="dxa"/>
            <w:vAlign w:val="center"/>
          </w:tcPr>
          <w:p w:rsidR="00B1335E" w:rsidRPr="00981FB7" w:rsidRDefault="0018481C" w:rsidP="00510266">
            <w:pPr>
              <w:tabs>
                <w:tab w:val="right" w:pos="4110"/>
                <w:tab w:val="right" w:pos="5953"/>
              </w:tabs>
              <w:bidi/>
              <w:spacing w:before="100" w:beforeAutospacing="1" w:after="100" w:afterAutospacing="1" w:line="360" w:lineRule="auto"/>
              <w:jc w:val="center"/>
              <w:rPr>
                <w:rFonts w:ascii="Simplified Arabic" w:hAnsi="Simplified Arabic" w:cs="Simplified Arabic"/>
              </w:rPr>
            </w:pPr>
            <w:r w:rsidRPr="00981FB7">
              <w:rPr>
                <w:rFonts w:ascii="Simplified Arabic" w:hAnsi="Simplified Arabic" w:cs="Simplified Arabic"/>
              </w:rPr>
              <w:t>3,6</w:t>
            </w:r>
          </w:p>
        </w:tc>
        <w:tc>
          <w:tcPr>
            <w:tcW w:w="5399" w:type="dxa"/>
            <w:vAlign w:val="center"/>
          </w:tcPr>
          <w:p w:rsidR="00B1335E" w:rsidRPr="00981FB7" w:rsidRDefault="00B1335E" w:rsidP="00510266">
            <w:pPr>
              <w:tabs>
                <w:tab w:val="right" w:pos="4110"/>
                <w:tab w:val="right" w:pos="5953"/>
              </w:tabs>
              <w:bidi/>
              <w:spacing w:before="100" w:beforeAutospacing="1" w:after="100" w:afterAutospacing="1" w:line="360" w:lineRule="auto"/>
              <w:jc w:val="center"/>
              <w:rPr>
                <w:rFonts w:ascii="Simplified Arabic" w:hAnsi="Simplified Arabic" w:cs="Simplified Arabic"/>
                <w:b w:val="0"/>
                <w:bCs w:val="0"/>
                <w:rtl/>
              </w:rPr>
            </w:pPr>
            <w:r w:rsidRPr="00981FB7">
              <w:rPr>
                <w:rFonts w:ascii="Simplified Arabic" w:hAnsi="Simplified Arabic" w:cs="Simplified Arabic"/>
                <w:rtl/>
              </w:rPr>
              <w:t>الناتج الداخلي الإجمالي غير</w:t>
            </w:r>
            <w:r w:rsidRPr="00981FB7">
              <w:rPr>
                <w:rFonts w:ascii="Simplified Arabic" w:hAnsi="Simplified Arabic" w:cs="Simplified Arabic"/>
              </w:rPr>
              <w:t xml:space="preserve"> </w:t>
            </w:r>
            <w:r w:rsidRPr="00981FB7">
              <w:rPr>
                <w:rFonts w:ascii="Simplified Arabic" w:hAnsi="Simplified Arabic" w:cs="Simplified Arabic"/>
                <w:rtl/>
              </w:rPr>
              <w:t>الفلاحي</w:t>
            </w:r>
            <w:r w:rsidRPr="00981FB7">
              <w:rPr>
                <w:rFonts w:ascii="Simplified Arabic" w:hAnsi="Simplified Arabic" w:cs="Simplified Arabic"/>
              </w:rPr>
              <w:t>………..</w:t>
            </w:r>
            <w:r w:rsidR="003C3B6B">
              <w:rPr>
                <w:rFonts w:ascii="Simplified Arabic" w:hAnsi="Simplified Arabic" w:cs="Simplified Arabic" w:hint="cs"/>
                <w:rtl/>
              </w:rPr>
              <w:t>......</w:t>
            </w:r>
            <w:r w:rsidRPr="00981FB7">
              <w:rPr>
                <w:rFonts w:ascii="Simplified Arabic" w:hAnsi="Simplified Arabic" w:cs="Simplified Arabic"/>
              </w:rPr>
              <w:t>………..</w:t>
            </w:r>
          </w:p>
        </w:tc>
      </w:tr>
      <w:tr w:rsidR="0018481C" w:rsidRPr="00981FB7" w:rsidTr="003C3B6B">
        <w:trPr>
          <w:trHeight w:val="665"/>
        </w:trPr>
        <w:tc>
          <w:tcPr>
            <w:tcW w:w="1026" w:type="dxa"/>
            <w:shd w:val="clear" w:color="auto" w:fill="C6D9F1" w:themeFill="text2" w:themeFillTint="33"/>
            <w:vAlign w:val="center"/>
          </w:tcPr>
          <w:p w:rsidR="0018481C" w:rsidRPr="003716F4" w:rsidRDefault="0018481C" w:rsidP="00510266">
            <w:pPr>
              <w:tabs>
                <w:tab w:val="right" w:pos="4110"/>
                <w:tab w:val="right" w:pos="5953"/>
              </w:tabs>
              <w:bidi/>
              <w:spacing w:before="100" w:beforeAutospacing="1" w:after="100" w:afterAutospacing="1" w:line="360" w:lineRule="auto"/>
              <w:jc w:val="center"/>
              <w:rPr>
                <w:rFonts w:ascii="Simplified Arabic" w:hAnsi="Simplified Arabic" w:cs="Simplified Arabic"/>
                <w:b w:val="0"/>
                <w:bCs w:val="0"/>
                <w:color w:val="7030A0"/>
              </w:rPr>
            </w:pPr>
            <w:r w:rsidRPr="003716F4">
              <w:rPr>
                <w:rFonts w:ascii="Simplified Arabic" w:hAnsi="Simplified Arabic" w:cs="Simplified Arabic"/>
                <w:color w:val="7030A0"/>
              </w:rPr>
              <w:t>2,9</w:t>
            </w:r>
          </w:p>
        </w:tc>
        <w:tc>
          <w:tcPr>
            <w:tcW w:w="1013" w:type="dxa"/>
            <w:shd w:val="clear" w:color="auto" w:fill="C6D9F1" w:themeFill="text2" w:themeFillTint="33"/>
            <w:vAlign w:val="center"/>
          </w:tcPr>
          <w:p w:rsidR="0018481C" w:rsidRPr="003716F4" w:rsidRDefault="0018481C" w:rsidP="00510266">
            <w:pPr>
              <w:tabs>
                <w:tab w:val="right" w:pos="4110"/>
                <w:tab w:val="right" w:pos="5953"/>
              </w:tabs>
              <w:bidi/>
              <w:spacing w:before="100" w:beforeAutospacing="1" w:after="100" w:afterAutospacing="1" w:line="360" w:lineRule="auto"/>
              <w:jc w:val="center"/>
              <w:rPr>
                <w:rFonts w:ascii="Simplified Arabic" w:hAnsi="Simplified Arabic" w:cs="Simplified Arabic"/>
                <w:b w:val="0"/>
                <w:bCs w:val="0"/>
                <w:color w:val="7030A0"/>
              </w:rPr>
            </w:pPr>
            <w:r w:rsidRPr="003716F4">
              <w:rPr>
                <w:rFonts w:ascii="Simplified Arabic" w:hAnsi="Simplified Arabic" w:cs="Simplified Arabic"/>
                <w:color w:val="7030A0"/>
              </w:rPr>
              <w:t>4,0</w:t>
            </w:r>
          </w:p>
        </w:tc>
        <w:tc>
          <w:tcPr>
            <w:tcW w:w="1013" w:type="dxa"/>
            <w:vAlign w:val="center"/>
          </w:tcPr>
          <w:p w:rsidR="0018481C" w:rsidRPr="003716F4" w:rsidRDefault="0018481C" w:rsidP="00510266">
            <w:pPr>
              <w:tabs>
                <w:tab w:val="right" w:pos="4110"/>
                <w:tab w:val="right" w:pos="5953"/>
              </w:tabs>
              <w:bidi/>
              <w:spacing w:before="100" w:beforeAutospacing="1" w:after="100" w:afterAutospacing="1" w:line="360" w:lineRule="auto"/>
              <w:jc w:val="center"/>
              <w:rPr>
                <w:rFonts w:ascii="Simplified Arabic" w:hAnsi="Simplified Arabic" w:cs="Simplified Arabic"/>
                <w:b w:val="0"/>
                <w:bCs w:val="0"/>
                <w:color w:val="7030A0"/>
              </w:rPr>
            </w:pPr>
            <w:r w:rsidRPr="003716F4">
              <w:rPr>
                <w:rFonts w:ascii="Simplified Arabic" w:hAnsi="Simplified Arabic" w:cs="Simplified Arabic"/>
                <w:color w:val="7030A0"/>
              </w:rPr>
              <w:t>1,2</w:t>
            </w:r>
          </w:p>
        </w:tc>
        <w:tc>
          <w:tcPr>
            <w:tcW w:w="1013" w:type="dxa"/>
            <w:vAlign w:val="center"/>
          </w:tcPr>
          <w:p w:rsidR="0018481C" w:rsidRPr="003716F4" w:rsidRDefault="0018481C" w:rsidP="00510266">
            <w:pPr>
              <w:tabs>
                <w:tab w:val="right" w:pos="4110"/>
                <w:tab w:val="right" w:pos="5953"/>
              </w:tabs>
              <w:bidi/>
              <w:spacing w:before="100" w:beforeAutospacing="1" w:after="100" w:afterAutospacing="1" w:line="360" w:lineRule="auto"/>
              <w:jc w:val="center"/>
              <w:rPr>
                <w:rFonts w:ascii="Simplified Arabic" w:hAnsi="Simplified Arabic" w:cs="Simplified Arabic"/>
                <w:b w:val="0"/>
                <w:bCs w:val="0"/>
                <w:color w:val="7030A0"/>
              </w:rPr>
            </w:pPr>
            <w:r w:rsidRPr="003716F4">
              <w:rPr>
                <w:rFonts w:ascii="Simplified Arabic" w:hAnsi="Simplified Arabic" w:cs="Simplified Arabic"/>
                <w:color w:val="7030A0"/>
              </w:rPr>
              <w:t>4,5</w:t>
            </w:r>
          </w:p>
        </w:tc>
        <w:tc>
          <w:tcPr>
            <w:tcW w:w="5399" w:type="dxa"/>
            <w:vAlign w:val="center"/>
          </w:tcPr>
          <w:p w:rsidR="0018481C" w:rsidRPr="003716F4" w:rsidRDefault="0018481C" w:rsidP="00510266">
            <w:pPr>
              <w:tabs>
                <w:tab w:val="right" w:pos="4110"/>
                <w:tab w:val="right" w:pos="5953"/>
              </w:tabs>
              <w:bidi/>
              <w:spacing w:before="100" w:beforeAutospacing="1" w:after="100" w:afterAutospacing="1" w:line="360" w:lineRule="auto"/>
              <w:jc w:val="center"/>
              <w:rPr>
                <w:rFonts w:ascii="Simplified Arabic" w:hAnsi="Simplified Arabic" w:cs="Simplified Arabic"/>
                <w:b w:val="0"/>
                <w:bCs w:val="0"/>
                <w:color w:val="7030A0"/>
                <w:rtl/>
              </w:rPr>
            </w:pPr>
            <w:r w:rsidRPr="003716F4">
              <w:rPr>
                <w:rFonts w:ascii="Simplified Arabic" w:hAnsi="Simplified Arabic" w:cs="Simplified Arabic"/>
                <w:color w:val="7030A0"/>
                <w:rtl/>
              </w:rPr>
              <w:t>الناتج الداخلي الإجمالي بالحجم........</w:t>
            </w:r>
            <w:r w:rsidR="003C3B6B" w:rsidRPr="003716F4">
              <w:rPr>
                <w:rFonts w:ascii="Simplified Arabic" w:hAnsi="Simplified Arabic" w:cs="Simplified Arabic" w:hint="cs"/>
                <w:color w:val="7030A0"/>
                <w:rtl/>
              </w:rPr>
              <w:t>.........</w:t>
            </w:r>
            <w:r w:rsidRPr="003716F4">
              <w:rPr>
                <w:rFonts w:ascii="Simplified Arabic" w:hAnsi="Simplified Arabic" w:cs="Simplified Arabic"/>
                <w:color w:val="7030A0"/>
                <w:rtl/>
              </w:rPr>
              <w:t>......</w:t>
            </w:r>
            <w:r w:rsidR="003C3B6B" w:rsidRPr="003716F4">
              <w:rPr>
                <w:rFonts w:ascii="Simplified Arabic" w:hAnsi="Simplified Arabic" w:cs="Simplified Arabic" w:hint="cs"/>
                <w:color w:val="7030A0"/>
                <w:rtl/>
              </w:rPr>
              <w:t>...</w:t>
            </w:r>
            <w:r w:rsidRPr="003716F4">
              <w:rPr>
                <w:rFonts w:ascii="Simplified Arabic" w:hAnsi="Simplified Arabic" w:cs="Simplified Arabic"/>
                <w:color w:val="7030A0"/>
                <w:rtl/>
              </w:rPr>
              <w:t>.......</w:t>
            </w:r>
          </w:p>
        </w:tc>
      </w:tr>
      <w:tr w:rsidR="0018481C" w:rsidRPr="00981FB7" w:rsidTr="003C3B6B">
        <w:trPr>
          <w:trHeight w:val="494"/>
        </w:trPr>
        <w:tc>
          <w:tcPr>
            <w:tcW w:w="1026" w:type="dxa"/>
            <w:shd w:val="clear" w:color="auto" w:fill="C6D9F1" w:themeFill="text2" w:themeFillTint="33"/>
            <w:vAlign w:val="center"/>
          </w:tcPr>
          <w:p w:rsidR="0018481C" w:rsidRPr="00981FB7" w:rsidRDefault="0018481C" w:rsidP="00510266">
            <w:pPr>
              <w:tabs>
                <w:tab w:val="right" w:pos="4110"/>
                <w:tab w:val="right" w:pos="5953"/>
              </w:tabs>
              <w:bidi/>
              <w:spacing w:before="100" w:beforeAutospacing="1" w:after="100" w:afterAutospacing="1" w:line="360" w:lineRule="auto"/>
              <w:jc w:val="center"/>
              <w:rPr>
                <w:rFonts w:ascii="Simplified Arabic" w:hAnsi="Simplified Arabic" w:cs="Simplified Arabic"/>
              </w:rPr>
            </w:pPr>
            <w:r w:rsidRPr="00981FB7">
              <w:rPr>
                <w:rFonts w:ascii="Simplified Arabic" w:hAnsi="Simplified Arabic" w:cs="Simplified Arabic"/>
              </w:rPr>
              <w:t>1,6</w:t>
            </w:r>
          </w:p>
        </w:tc>
        <w:tc>
          <w:tcPr>
            <w:tcW w:w="1013" w:type="dxa"/>
            <w:shd w:val="clear" w:color="auto" w:fill="C6D9F1" w:themeFill="text2" w:themeFillTint="33"/>
            <w:vAlign w:val="center"/>
          </w:tcPr>
          <w:p w:rsidR="0018481C" w:rsidRPr="00981FB7" w:rsidRDefault="0018481C" w:rsidP="00510266">
            <w:pPr>
              <w:tabs>
                <w:tab w:val="right" w:pos="4110"/>
                <w:tab w:val="right" w:pos="5953"/>
              </w:tabs>
              <w:bidi/>
              <w:spacing w:before="100" w:beforeAutospacing="1" w:after="100" w:afterAutospacing="1" w:line="360" w:lineRule="auto"/>
              <w:jc w:val="center"/>
              <w:rPr>
                <w:rFonts w:ascii="Simplified Arabic" w:hAnsi="Simplified Arabic" w:cs="Simplified Arabic"/>
              </w:rPr>
            </w:pPr>
            <w:r w:rsidRPr="00981FB7">
              <w:rPr>
                <w:rFonts w:ascii="Simplified Arabic" w:hAnsi="Simplified Arabic" w:cs="Simplified Arabic"/>
              </w:rPr>
              <w:t>1,0</w:t>
            </w:r>
          </w:p>
        </w:tc>
        <w:tc>
          <w:tcPr>
            <w:tcW w:w="1013" w:type="dxa"/>
            <w:vAlign w:val="center"/>
          </w:tcPr>
          <w:p w:rsidR="0018481C" w:rsidRPr="00981FB7" w:rsidRDefault="0018481C" w:rsidP="00510266">
            <w:pPr>
              <w:tabs>
                <w:tab w:val="right" w:pos="4110"/>
                <w:tab w:val="right" w:pos="5953"/>
              </w:tabs>
              <w:bidi/>
              <w:spacing w:before="100" w:beforeAutospacing="1" w:after="100" w:afterAutospacing="1" w:line="360" w:lineRule="auto"/>
              <w:jc w:val="center"/>
              <w:rPr>
                <w:rFonts w:ascii="Simplified Arabic" w:hAnsi="Simplified Arabic" w:cs="Simplified Arabic"/>
              </w:rPr>
            </w:pPr>
            <w:r w:rsidRPr="00981FB7">
              <w:rPr>
                <w:rFonts w:ascii="Simplified Arabic" w:hAnsi="Simplified Arabic" w:cs="Simplified Arabic"/>
              </w:rPr>
              <w:t>1,6</w:t>
            </w:r>
          </w:p>
        </w:tc>
        <w:tc>
          <w:tcPr>
            <w:tcW w:w="1013" w:type="dxa"/>
            <w:vAlign w:val="center"/>
          </w:tcPr>
          <w:p w:rsidR="0018481C" w:rsidRPr="00981FB7" w:rsidRDefault="0018481C" w:rsidP="00510266">
            <w:pPr>
              <w:tabs>
                <w:tab w:val="right" w:pos="4110"/>
                <w:tab w:val="right" w:pos="5953"/>
              </w:tabs>
              <w:bidi/>
              <w:spacing w:before="100" w:beforeAutospacing="1" w:after="100" w:afterAutospacing="1" w:line="360" w:lineRule="auto"/>
              <w:jc w:val="center"/>
              <w:rPr>
                <w:rFonts w:ascii="Simplified Arabic" w:hAnsi="Simplified Arabic" w:cs="Simplified Arabic"/>
              </w:rPr>
            </w:pPr>
            <w:r w:rsidRPr="00981FB7">
              <w:rPr>
                <w:rFonts w:ascii="Simplified Arabic" w:hAnsi="Simplified Arabic" w:cs="Simplified Arabic"/>
              </w:rPr>
              <w:t>1,8</w:t>
            </w:r>
          </w:p>
        </w:tc>
        <w:tc>
          <w:tcPr>
            <w:tcW w:w="5399" w:type="dxa"/>
            <w:vAlign w:val="center"/>
          </w:tcPr>
          <w:p w:rsidR="0018481C" w:rsidRPr="00981FB7" w:rsidRDefault="0018481C" w:rsidP="00510266">
            <w:pPr>
              <w:tabs>
                <w:tab w:val="right" w:pos="4110"/>
                <w:tab w:val="right" w:pos="5953"/>
              </w:tabs>
              <w:bidi/>
              <w:spacing w:before="100" w:beforeAutospacing="1" w:after="100" w:afterAutospacing="1" w:line="360" w:lineRule="auto"/>
              <w:rPr>
                <w:rFonts w:ascii="Simplified Arabic" w:hAnsi="Simplified Arabic" w:cs="Simplified Arabic"/>
                <w:rtl/>
              </w:rPr>
            </w:pPr>
            <w:r w:rsidRPr="00981FB7">
              <w:rPr>
                <w:rFonts w:ascii="Simplified Arabic" w:hAnsi="Simplified Arabic" w:cs="Simplified Arabic"/>
              </w:rPr>
              <w:t xml:space="preserve"> </w:t>
            </w:r>
            <w:r w:rsidRPr="00981FB7">
              <w:rPr>
                <w:rFonts w:ascii="Simplified Arabic" w:hAnsi="Simplified Arabic" w:cs="Simplified Arabic"/>
                <w:rtl/>
              </w:rPr>
              <w:t>تغير</w:t>
            </w:r>
            <w:r w:rsidRPr="00981FB7">
              <w:rPr>
                <w:rFonts w:ascii="Simplified Arabic" w:hAnsi="Simplified Arabic" w:cs="Simplified Arabic"/>
              </w:rPr>
              <w:t xml:space="preserve"> </w:t>
            </w:r>
            <w:r w:rsidRPr="00981FB7">
              <w:rPr>
                <w:rFonts w:ascii="Simplified Arabic" w:hAnsi="Simplified Arabic" w:cs="Simplified Arabic"/>
                <w:rtl/>
              </w:rPr>
              <w:t>السعر</w:t>
            </w:r>
            <w:r w:rsidRPr="00981FB7">
              <w:rPr>
                <w:rFonts w:ascii="Simplified Arabic" w:hAnsi="Simplified Arabic" w:cs="Simplified Arabic"/>
              </w:rPr>
              <w:t xml:space="preserve"> </w:t>
            </w:r>
            <w:r w:rsidRPr="00981FB7">
              <w:rPr>
                <w:rFonts w:ascii="Simplified Arabic" w:hAnsi="Simplified Arabic" w:cs="Simplified Arabic"/>
                <w:rtl/>
              </w:rPr>
              <w:t>الضمني</w:t>
            </w:r>
            <w:r w:rsidRPr="00981FB7">
              <w:rPr>
                <w:rFonts w:ascii="Simplified Arabic" w:hAnsi="Simplified Arabic" w:cs="Simplified Arabic"/>
              </w:rPr>
              <w:t xml:space="preserve"> </w:t>
            </w:r>
            <w:r w:rsidRPr="00981FB7">
              <w:rPr>
                <w:rFonts w:ascii="Simplified Arabic" w:hAnsi="Simplified Arabic" w:cs="Simplified Arabic"/>
                <w:rtl/>
              </w:rPr>
              <w:t>للناتج</w:t>
            </w:r>
            <w:r w:rsidRPr="00981FB7">
              <w:rPr>
                <w:rFonts w:ascii="Simplified Arabic" w:hAnsi="Simplified Arabic" w:cs="Simplified Arabic"/>
              </w:rPr>
              <w:t xml:space="preserve"> </w:t>
            </w:r>
            <w:r w:rsidRPr="00981FB7">
              <w:rPr>
                <w:rFonts w:ascii="Simplified Arabic" w:hAnsi="Simplified Arabic" w:cs="Simplified Arabic"/>
                <w:rtl/>
              </w:rPr>
              <w:t>الداخلي</w:t>
            </w:r>
            <w:r w:rsidRPr="00981FB7">
              <w:rPr>
                <w:rFonts w:ascii="Simplified Arabic" w:hAnsi="Simplified Arabic" w:cs="Simplified Arabic"/>
              </w:rPr>
              <w:t xml:space="preserve"> </w:t>
            </w:r>
            <w:r w:rsidRPr="00981FB7">
              <w:rPr>
                <w:rFonts w:ascii="Simplified Arabic" w:hAnsi="Simplified Arabic" w:cs="Simplified Arabic"/>
                <w:rtl/>
              </w:rPr>
              <w:t>الإجمالي...................</w:t>
            </w:r>
            <w:r w:rsidRPr="00981FB7">
              <w:rPr>
                <w:rFonts w:ascii="Simplified Arabic" w:hAnsi="Simplified Arabic" w:cs="Simplified Arabic"/>
              </w:rPr>
              <w:t>.</w:t>
            </w:r>
          </w:p>
        </w:tc>
      </w:tr>
    </w:tbl>
    <w:p w:rsidR="00981FB7" w:rsidRPr="003C3B6B" w:rsidRDefault="00B1335E" w:rsidP="003C3B6B">
      <w:pPr>
        <w:tabs>
          <w:tab w:val="right" w:pos="4110"/>
          <w:tab w:val="right" w:pos="5953"/>
        </w:tabs>
        <w:bidi/>
        <w:rPr>
          <w:rFonts w:ascii="Simplified Arabic" w:hAnsi="Simplified Arabic" w:cs="Simplified Arabic"/>
          <w:color w:val="943634" w:themeColor="accent2" w:themeShade="BF"/>
          <w:sz w:val="16"/>
          <w:szCs w:val="16"/>
        </w:rPr>
      </w:pPr>
      <w:r w:rsidRPr="003C3B6B">
        <w:rPr>
          <w:rFonts w:ascii="Simplified Arabic" w:hAnsi="Simplified Arabic" w:cs="Simplified Arabic"/>
          <w:sz w:val="16"/>
          <w:szCs w:val="16"/>
          <w:rtl/>
        </w:rPr>
        <w:t>(*): تقديرات</w:t>
      </w:r>
      <w:r w:rsidRPr="003C3B6B">
        <w:rPr>
          <w:rFonts w:ascii="Simplified Arabic" w:hAnsi="Simplified Arabic" w:cs="Simplified Arabic"/>
          <w:sz w:val="16"/>
          <w:szCs w:val="16"/>
        </w:rPr>
        <w:t>201</w:t>
      </w:r>
      <w:r w:rsidR="0018481C" w:rsidRPr="003C3B6B">
        <w:rPr>
          <w:rFonts w:ascii="Simplified Arabic" w:hAnsi="Simplified Arabic" w:cs="Simplified Arabic"/>
          <w:sz w:val="16"/>
          <w:szCs w:val="16"/>
        </w:rPr>
        <w:t>7</w:t>
      </w:r>
      <w:r w:rsidRPr="003C3B6B">
        <w:rPr>
          <w:rFonts w:ascii="Simplified Arabic" w:hAnsi="Simplified Arabic" w:cs="Simplified Arabic"/>
          <w:sz w:val="16"/>
          <w:szCs w:val="16"/>
        </w:rPr>
        <w:t xml:space="preserve"> </w:t>
      </w:r>
      <w:r w:rsidRPr="003C3B6B">
        <w:rPr>
          <w:rFonts w:ascii="Simplified Arabic" w:hAnsi="Simplified Arabic" w:cs="Simplified Arabic"/>
          <w:sz w:val="16"/>
          <w:szCs w:val="16"/>
          <w:rtl/>
        </w:rPr>
        <w:t xml:space="preserve"> و</w:t>
      </w:r>
      <w:r w:rsidRPr="003C3B6B">
        <w:rPr>
          <w:rFonts w:ascii="Simplified Arabic" w:hAnsi="Simplified Arabic" w:cs="Simplified Arabic"/>
          <w:sz w:val="16"/>
          <w:szCs w:val="16"/>
        </w:rPr>
        <w:t>(**)</w:t>
      </w:r>
      <w:r w:rsidRPr="003C3B6B">
        <w:rPr>
          <w:rFonts w:ascii="Simplified Arabic" w:hAnsi="Simplified Arabic" w:cs="Simplified Arabic"/>
          <w:sz w:val="16"/>
          <w:szCs w:val="16"/>
          <w:rtl/>
        </w:rPr>
        <w:t xml:space="preserve"> توقعات</w:t>
      </w:r>
      <w:r w:rsidRPr="003C3B6B">
        <w:rPr>
          <w:rFonts w:ascii="Simplified Arabic" w:hAnsi="Simplified Arabic" w:cs="Simplified Arabic"/>
          <w:sz w:val="16"/>
          <w:szCs w:val="16"/>
        </w:rPr>
        <w:t xml:space="preserve"> </w:t>
      </w:r>
      <w:r w:rsidRPr="003C3B6B">
        <w:rPr>
          <w:rFonts w:ascii="Simplified Arabic" w:hAnsi="Simplified Arabic" w:cs="Simplified Arabic"/>
          <w:sz w:val="16"/>
          <w:szCs w:val="16"/>
          <w:rtl/>
        </w:rPr>
        <w:t>المندوبية</w:t>
      </w:r>
      <w:r w:rsidRPr="003C3B6B">
        <w:rPr>
          <w:rFonts w:ascii="Simplified Arabic" w:hAnsi="Simplified Arabic" w:cs="Simplified Arabic"/>
          <w:sz w:val="16"/>
          <w:szCs w:val="16"/>
        </w:rPr>
        <w:t xml:space="preserve"> </w:t>
      </w:r>
      <w:r w:rsidRPr="003C3B6B">
        <w:rPr>
          <w:rFonts w:ascii="Simplified Arabic" w:hAnsi="Simplified Arabic" w:cs="Simplified Arabic"/>
          <w:sz w:val="16"/>
          <w:szCs w:val="16"/>
          <w:rtl/>
        </w:rPr>
        <w:t>السامية</w:t>
      </w:r>
      <w:r w:rsidRPr="003C3B6B">
        <w:rPr>
          <w:rFonts w:ascii="Simplified Arabic" w:hAnsi="Simplified Arabic" w:cs="Simplified Arabic"/>
          <w:sz w:val="16"/>
          <w:szCs w:val="16"/>
        </w:rPr>
        <w:t xml:space="preserve"> </w:t>
      </w:r>
      <w:r w:rsidRPr="003C3B6B">
        <w:rPr>
          <w:rFonts w:ascii="Simplified Arabic" w:hAnsi="Simplified Arabic" w:cs="Simplified Arabic"/>
          <w:sz w:val="16"/>
          <w:szCs w:val="16"/>
          <w:rtl/>
        </w:rPr>
        <w:t>للتخطيط</w:t>
      </w:r>
      <w:r w:rsidR="0018481C" w:rsidRPr="003C3B6B">
        <w:rPr>
          <w:rFonts w:ascii="Simplified Arabic" w:hAnsi="Simplified Arabic" w:cs="Simplified Arabic"/>
          <w:sz w:val="16"/>
          <w:szCs w:val="16"/>
          <w:rtl/>
        </w:rPr>
        <w:t xml:space="preserve"> لسنة </w:t>
      </w:r>
      <w:r w:rsidR="0018481C" w:rsidRPr="003C3B6B">
        <w:rPr>
          <w:rFonts w:ascii="Simplified Arabic" w:hAnsi="Simplified Arabic" w:cs="Simplified Arabic"/>
          <w:sz w:val="16"/>
          <w:szCs w:val="16"/>
        </w:rPr>
        <w:t>2018</w:t>
      </w:r>
    </w:p>
    <w:p w:rsidR="00981FB7" w:rsidRPr="00981FB7" w:rsidRDefault="00981FB7" w:rsidP="00981FB7">
      <w:pPr>
        <w:tabs>
          <w:tab w:val="right" w:pos="4110"/>
          <w:tab w:val="right" w:pos="5953"/>
        </w:tabs>
        <w:bidi/>
        <w:jc w:val="center"/>
        <w:rPr>
          <w:rFonts w:ascii="Simplified Arabic" w:hAnsi="Simplified Arabic" w:cs="Simplified Arabic"/>
          <w:color w:val="943634" w:themeColor="accent2" w:themeShade="BF"/>
        </w:rPr>
      </w:pPr>
    </w:p>
    <w:p w:rsidR="00981FB7" w:rsidRPr="00981FB7" w:rsidRDefault="00981FB7" w:rsidP="00981FB7">
      <w:pPr>
        <w:tabs>
          <w:tab w:val="right" w:pos="4110"/>
          <w:tab w:val="right" w:pos="5953"/>
        </w:tabs>
        <w:bidi/>
        <w:jc w:val="center"/>
        <w:rPr>
          <w:rFonts w:ascii="Simplified Arabic" w:hAnsi="Simplified Arabic" w:cs="Simplified Arabic"/>
          <w:color w:val="943634" w:themeColor="accent2" w:themeShade="BF"/>
        </w:rPr>
      </w:pPr>
    </w:p>
    <w:p w:rsidR="00981FB7" w:rsidRPr="00981FB7" w:rsidRDefault="00981FB7" w:rsidP="00981FB7">
      <w:pPr>
        <w:tabs>
          <w:tab w:val="right" w:pos="4110"/>
          <w:tab w:val="right" w:pos="5953"/>
        </w:tabs>
        <w:bidi/>
        <w:jc w:val="center"/>
        <w:rPr>
          <w:rFonts w:ascii="Simplified Arabic" w:hAnsi="Simplified Arabic" w:cs="Simplified Arabic"/>
          <w:color w:val="943634" w:themeColor="accent2" w:themeShade="BF"/>
        </w:rPr>
      </w:pPr>
    </w:p>
    <w:p w:rsidR="00981FB7" w:rsidRPr="00981FB7" w:rsidRDefault="00981FB7" w:rsidP="00981FB7">
      <w:pPr>
        <w:tabs>
          <w:tab w:val="right" w:pos="4110"/>
          <w:tab w:val="right" w:pos="5953"/>
        </w:tabs>
        <w:bidi/>
        <w:jc w:val="center"/>
        <w:rPr>
          <w:rFonts w:ascii="Simplified Arabic" w:hAnsi="Simplified Arabic" w:cs="Simplified Arabic"/>
          <w:color w:val="943634" w:themeColor="accent2" w:themeShade="BF"/>
        </w:rPr>
      </w:pPr>
    </w:p>
    <w:p w:rsidR="00981FB7" w:rsidRPr="00981FB7" w:rsidRDefault="00981FB7" w:rsidP="00981FB7">
      <w:pPr>
        <w:tabs>
          <w:tab w:val="right" w:pos="4110"/>
          <w:tab w:val="right" w:pos="5953"/>
        </w:tabs>
        <w:bidi/>
        <w:jc w:val="center"/>
        <w:rPr>
          <w:rFonts w:ascii="Simplified Arabic" w:hAnsi="Simplified Arabic" w:cs="Simplified Arabic"/>
          <w:color w:val="943634" w:themeColor="accent2" w:themeShade="BF"/>
        </w:rPr>
      </w:pPr>
    </w:p>
    <w:p w:rsidR="00981FB7" w:rsidRDefault="00981FB7" w:rsidP="00981FB7">
      <w:pPr>
        <w:tabs>
          <w:tab w:val="right" w:pos="4110"/>
          <w:tab w:val="right" w:pos="5953"/>
        </w:tabs>
        <w:bidi/>
        <w:jc w:val="center"/>
        <w:rPr>
          <w:rFonts w:ascii="Simplified Arabic" w:hAnsi="Simplified Arabic" w:cs="Simplified Arabic"/>
          <w:color w:val="943634" w:themeColor="accent2" w:themeShade="BF"/>
        </w:rPr>
      </w:pPr>
    </w:p>
    <w:p w:rsidR="00981FB7" w:rsidRDefault="00981FB7" w:rsidP="00981FB7">
      <w:pPr>
        <w:tabs>
          <w:tab w:val="right" w:pos="4110"/>
          <w:tab w:val="right" w:pos="5953"/>
        </w:tabs>
        <w:bidi/>
        <w:jc w:val="center"/>
        <w:rPr>
          <w:rFonts w:ascii="Simplified Arabic" w:hAnsi="Simplified Arabic" w:cs="Simplified Arabic"/>
          <w:color w:val="943634" w:themeColor="accent2" w:themeShade="BF"/>
        </w:rPr>
      </w:pPr>
    </w:p>
    <w:p w:rsidR="00981FB7" w:rsidRDefault="00981FB7" w:rsidP="00981FB7">
      <w:pPr>
        <w:tabs>
          <w:tab w:val="right" w:pos="4110"/>
          <w:tab w:val="right" w:pos="5953"/>
        </w:tabs>
        <w:bidi/>
        <w:jc w:val="center"/>
        <w:rPr>
          <w:rFonts w:ascii="Simplified Arabic" w:hAnsi="Simplified Arabic" w:cs="Simplified Arabic"/>
          <w:color w:val="943634" w:themeColor="accent2" w:themeShade="BF"/>
        </w:rPr>
      </w:pPr>
    </w:p>
    <w:p w:rsidR="00981FB7" w:rsidRDefault="00981FB7" w:rsidP="00981FB7">
      <w:pPr>
        <w:tabs>
          <w:tab w:val="right" w:pos="4110"/>
          <w:tab w:val="right" w:pos="5953"/>
        </w:tabs>
        <w:bidi/>
        <w:jc w:val="center"/>
        <w:rPr>
          <w:rFonts w:ascii="Simplified Arabic" w:hAnsi="Simplified Arabic" w:cs="Simplified Arabic"/>
          <w:color w:val="943634" w:themeColor="accent2" w:themeShade="BF"/>
        </w:rPr>
      </w:pPr>
    </w:p>
    <w:p w:rsidR="00981FB7" w:rsidRPr="00981FB7" w:rsidRDefault="00981FB7" w:rsidP="00981FB7">
      <w:pPr>
        <w:tabs>
          <w:tab w:val="right" w:pos="4110"/>
          <w:tab w:val="right" w:pos="5953"/>
        </w:tabs>
        <w:bidi/>
        <w:jc w:val="center"/>
        <w:rPr>
          <w:rFonts w:ascii="Simplified Arabic" w:hAnsi="Simplified Arabic" w:cs="Simplified Arabic"/>
          <w:color w:val="943634" w:themeColor="accent2" w:themeShade="BF"/>
        </w:rPr>
      </w:pPr>
    </w:p>
    <w:p w:rsidR="00981FB7" w:rsidRPr="00981FB7" w:rsidRDefault="00981FB7" w:rsidP="00981FB7">
      <w:pPr>
        <w:tabs>
          <w:tab w:val="right" w:pos="4110"/>
          <w:tab w:val="right" w:pos="5953"/>
        </w:tabs>
        <w:bidi/>
        <w:jc w:val="center"/>
        <w:rPr>
          <w:rFonts w:ascii="Simplified Arabic" w:hAnsi="Simplified Arabic" w:cs="Simplified Arabic"/>
          <w:color w:val="943634" w:themeColor="accent2" w:themeShade="BF"/>
        </w:rPr>
      </w:pPr>
    </w:p>
    <w:p w:rsidR="00981FB7" w:rsidRPr="00981FB7" w:rsidRDefault="00981FB7" w:rsidP="00981FB7">
      <w:pPr>
        <w:tabs>
          <w:tab w:val="right" w:pos="4110"/>
          <w:tab w:val="right" w:pos="5953"/>
        </w:tabs>
        <w:bidi/>
        <w:jc w:val="center"/>
        <w:rPr>
          <w:rFonts w:ascii="Simplified Arabic" w:hAnsi="Simplified Arabic" w:cs="Simplified Arabic"/>
          <w:color w:val="943634" w:themeColor="accent2" w:themeShade="BF"/>
        </w:rPr>
      </w:pPr>
    </w:p>
    <w:p w:rsidR="00981FB7" w:rsidRPr="00981FB7" w:rsidRDefault="00981FB7" w:rsidP="00981FB7">
      <w:pPr>
        <w:tabs>
          <w:tab w:val="right" w:pos="4110"/>
          <w:tab w:val="right" w:pos="5953"/>
        </w:tabs>
        <w:bidi/>
        <w:jc w:val="center"/>
        <w:rPr>
          <w:rFonts w:ascii="Simplified Arabic" w:hAnsi="Simplified Arabic" w:cs="Simplified Arabic"/>
          <w:color w:val="943634" w:themeColor="accent2" w:themeShade="BF"/>
        </w:rPr>
      </w:pPr>
    </w:p>
    <w:p w:rsidR="003C3B6B" w:rsidRPr="007205D4" w:rsidRDefault="003C3B6B" w:rsidP="00746191">
      <w:pPr>
        <w:tabs>
          <w:tab w:val="right" w:pos="4110"/>
          <w:tab w:val="right" w:pos="5953"/>
        </w:tabs>
        <w:bidi/>
        <w:jc w:val="center"/>
        <w:rPr>
          <w:rFonts w:ascii="Arabic Typesetting" w:eastAsia="SimSun" w:hAnsi="Arabic Typesetting" w:cs="Arabic Typesetting"/>
          <w:i/>
          <w:iCs/>
          <w:color w:val="7030A0"/>
          <w:sz w:val="50"/>
          <w:szCs w:val="50"/>
          <w:u w:val="single"/>
          <w:rtl/>
          <w:lang w:bidi="ar-MA"/>
        </w:rPr>
      </w:pPr>
      <w:r w:rsidRPr="007205D4">
        <w:rPr>
          <w:rFonts w:ascii="Arabic Typesetting" w:eastAsia="SimSun" w:hAnsi="Arabic Typesetting" w:cs="Arabic Typesetting"/>
          <w:i/>
          <w:iCs/>
          <w:color w:val="7030A0"/>
          <w:sz w:val="50"/>
          <w:szCs w:val="50"/>
          <w:u w:val="single"/>
          <w:rtl/>
          <w:lang w:bidi="ar-MA"/>
        </w:rPr>
        <w:t>توازن الموارد والاستعمالات بالحجم</w:t>
      </w:r>
    </w:p>
    <w:p w:rsidR="003C3B6B" w:rsidRPr="007205D4" w:rsidRDefault="003C3B6B" w:rsidP="00746191">
      <w:pPr>
        <w:tabs>
          <w:tab w:val="right" w:pos="4110"/>
          <w:tab w:val="right" w:pos="5953"/>
        </w:tabs>
        <w:bidi/>
        <w:jc w:val="center"/>
        <w:rPr>
          <w:rFonts w:ascii="Arabic Typesetting" w:eastAsia="SimSun" w:hAnsi="Arabic Typesetting" w:cs="Arabic Typesetting"/>
          <w:i/>
          <w:iCs/>
          <w:color w:val="7030A0"/>
          <w:sz w:val="50"/>
          <w:szCs w:val="50"/>
          <w:u w:val="single"/>
          <w:rtl/>
          <w:lang w:bidi="ar-MA"/>
        </w:rPr>
      </w:pPr>
      <w:r w:rsidRPr="007205D4">
        <w:rPr>
          <w:rFonts w:ascii="Arabic Typesetting" w:eastAsia="SimSun" w:hAnsi="Arabic Typesetting" w:cs="Arabic Typesetting"/>
          <w:i/>
          <w:iCs/>
          <w:color w:val="7030A0"/>
          <w:sz w:val="50"/>
          <w:szCs w:val="50"/>
          <w:u w:val="single"/>
          <w:rtl/>
          <w:lang w:bidi="ar-MA"/>
        </w:rPr>
        <w:t>التغير بالنسبة المئوية</w:t>
      </w:r>
    </w:p>
    <w:tbl>
      <w:tblPr>
        <w:bidiVisual/>
        <w:tblW w:w="5282" w:type="pct"/>
        <w:jc w:val="center"/>
        <w:tblInd w:w="-502" w:type="dxa"/>
        <w:tblLook w:val="01E0"/>
      </w:tblPr>
      <w:tblGrid>
        <w:gridCol w:w="4930"/>
        <w:gridCol w:w="1146"/>
        <w:gridCol w:w="1146"/>
        <w:gridCol w:w="1246"/>
        <w:gridCol w:w="1342"/>
      </w:tblGrid>
      <w:tr w:rsidR="003C3B6B" w:rsidRPr="009F7C3D" w:rsidTr="004F5C29">
        <w:trPr>
          <w:trHeight w:val="330"/>
          <w:jc w:val="center"/>
        </w:trPr>
        <w:tc>
          <w:tcPr>
            <w:tcW w:w="2513" w:type="pct"/>
            <w:tcBorders>
              <w:top w:val="single" w:sz="4" w:space="0" w:color="auto"/>
              <w:left w:val="single" w:sz="4" w:space="0" w:color="auto"/>
              <w:bottom w:val="single" w:sz="4" w:space="0" w:color="auto"/>
              <w:right w:val="single" w:sz="4" w:space="0" w:color="auto"/>
            </w:tcBorders>
          </w:tcPr>
          <w:p w:rsidR="003C3B6B" w:rsidRPr="0040234D" w:rsidRDefault="003C3B6B" w:rsidP="004F5C29">
            <w:pPr>
              <w:jc w:val="center"/>
              <w:rPr>
                <w:rFonts w:ascii="Andalus" w:hAnsi="Andalus" w:cs="Simplified Arabic"/>
                <w:rtl/>
              </w:rPr>
            </w:pPr>
            <w:r w:rsidRPr="0040234D">
              <w:rPr>
                <w:rFonts w:ascii="Andalus" w:hAnsi="Andalus" w:cs="Simplified Arabic"/>
                <w:rtl/>
              </w:rPr>
              <w:t>البنود</w:t>
            </w:r>
          </w:p>
        </w:tc>
        <w:tc>
          <w:tcPr>
            <w:tcW w:w="584" w:type="pct"/>
            <w:tcBorders>
              <w:top w:val="single" w:sz="4" w:space="0" w:color="auto"/>
              <w:left w:val="single" w:sz="4" w:space="0" w:color="auto"/>
              <w:bottom w:val="single" w:sz="4" w:space="0" w:color="auto"/>
              <w:right w:val="single" w:sz="4" w:space="0" w:color="auto"/>
            </w:tcBorders>
            <w:vAlign w:val="center"/>
          </w:tcPr>
          <w:p w:rsidR="003C3B6B" w:rsidRPr="0040234D" w:rsidRDefault="003C3B6B" w:rsidP="004F5C29">
            <w:pPr>
              <w:ind w:left="240"/>
              <w:rPr>
                <w:rFonts w:ascii="Andalus" w:hAnsi="Andalus" w:cs="Simplified Arabic"/>
                <w:smallCaps/>
              </w:rPr>
            </w:pPr>
            <w:r w:rsidRPr="0040234D">
              <w:rPr>
                <w:rFonts w:ascii="Andalus" w:hAnsi="Andalus" w:cs="Simplified Arabic"/>
                <w:smallCaps/>
              </w:rPr>
              <w:t>2015</w:t>
            </w:r>
          </w:p>
        </w:tc>
        <w:tc>
          <w:tcPr>
            <w:tcW w:w="584" w:type="pct"/>
            <w:tcBorders>
              <w:top w:val="single" w:sz="4" w:space="0" w:color="auto"/>
              <w:left w:val="single" w:sz="4" w:space="0" w:color="auto"/>
              <w:bottom w:val="single" w:sz="4" w:space="0" w:color="auto"/>
              <w:right w:val="single" w:sz="4" w:space="0" w:color="auto"/>
            </w:tcBorders>
            <w:vAlign w:val="center"/>
          </w:tcPr>
          <w:p w:rsidR="003C3B6B" w:rsidRPr="0040234D" w:rsidRDefault="003C3B6B" w:rsidP="004F5C29">
            <w:pPr>
              <w:ind w:left="240"/>
              <w:rPr>
                <w:rFonts w:ascii="Andalus" w:hAnsi="Andalus" w:cs="Simplified Arabic"/>
                <w:smallCaps/>
              </w:rPr>
            </w:pPr>
            <w:r w:rsidRPr="0040234D">
              <w:rPr>
                <w:rFonts w:ascii="Andalus" w:hAnsi="Andalus" w:cs="Simplified Arabic"/>
                <w:smallCaps/>
              </w:rPr>
              <w:t>2016</w:t>
            </w:r>
          </w:p>
        </w:tc>
        <w:tc>
          <w:tcPr>
            <w:tcW w:w="635" w:type="pct"/>
            <w:tcBorders>
              <w:top w:val="single" w:sz="4" w:space="0" w:color="auto"/>
              <w:left w:val="single" w:sz="4" w:space="0" w:color="auto"/>
              <w:bottom w:val="single" w:sz="4" w:space="0" w:color="auto"/>
              <w:right w:val="single" w:sz="4" w:space="0" w:color="auto"/>
            </w:tcBorders>
            <w:shd w:val="clear" w:color="auto" w:fill="C6D9F1"/>
            <w:vAlign w:val="center"/>
          </w:tcPr>
          <w:p w:rsidR="003C3B6B" w:rsidRPr="0040234D" w:rsidRDefault="003C3B6B" w:rsidP="004F5C29">
            <w:pPr>
              <w:ind w:left="240"/>
              <w:rPr>
                <w:rFonts w:ascii="Andalus" w:hAnsi="Andalus" w:cs="Simplified Arabic"/>
                <w:smallCaps/>
                <w:rtl/>
              </w:rPr>
            </w:pPr>
            <w:r w:rsidRPr="0040234D">
              <w:rPr>
                <w:rFonts w:ascii="Andalus" w:hAnsi="Andalus" w:cs="Simplified Arabic" w:hint="cs"/>
                <w:smallCaps/>
                <w:rtl/>
              </w:rPr>
              <w:t>201</w:t>
            </w:r>
            <w:r w:rsidRPr="0040234D">
              <w:rPr>
                <w:rFonts w:ascii="Andalus" w:hAnsi="Andalus" w:cs="Simplified Arabic"/>
                <w:smallCaps/>
              </w:rPr>
              <w:t>7*</w:t>
            </w:r>
          </w:p>
        </w:tc>
        <w:tc>
          <w:tcPr>
            <w:tcW w:w="684" w:type="pct"/>
            <w:tcBorders>
              <w:top w:val="single" w:sz="4" w:space="0" w:color="auto"/>
              <w:left w:val="single" w:sz="4" w:space="0" w:color="auto"/>
              <w:bottom w:val="single" w:sz="4" w:space="0" w:color="auto"/>
              <w:right w:val="single" w:sz="4" w:space="0" w:color="auto"/>
            </w:tcBorders>
            <w:shd w:val="clear" w:color="auto" w:fill="C6D9F1"/>
            <w:vAlign w:val="center"/>
          </w:tcPr>
          <w:p w:rsidR="003C3B6B" w:rsidRPr="0040234D" w:rsidRDefault="003C3B6B" w:rsidP="004F5C29">
            <w:pPr>
              <w:ind w:left="240"/>
              <w:rPr>
                <w:rFonts w:ascii="Andalus" w:hAnsi="Andalus" w:cs="Simplified Arabic"/>
                <w:smallCaps/>
                <w:rtl/>
              </w:rPr>
            </w:pPr>
            <w:r w:rsidRPr="0040234D">
              <w:rPr>
                <w:rFonts w:ascii="Andalus" w:hAnsi="Andalus" w:cs="Simplified Arabic" w:hint="cs"/>
                <w:smallCaps/>
                <w:rtl/>
              </w:rPr>
              <w:t>201</w:t>
            </w:r>
            <w:r w:rsidRPr="0040234D">
              <w:rPr>
                <w:rFonts w:ascii="Andalus" w:hAnsi="Andalus" w:cs="Simplified Arabic"/>
                <w:smallCaps/>
              </w:rPr>
              <w:t>8**</w:t>
            </w:r>
          </w:p>
        </w:tc>
      </w:tr>
      <w:tr w:rsidR="003C3B6B" w:rsidRPr="009F7C3D" w:rsidTr="004F5C29">
        <w:trPr>
          <w:trHeight w:val="330"/>
          <w:jc w:val="center"/>
        </w:trPr>
        <w:tc>
          <w:tcPr>
            <w:tcW w:w="2513" w:type="pct"/>
            <w:tcBorders>
              <w:left w:val="single" w:sz="4" w:space="0" w:color="auto"/>
              <w:bottom w:val="nil"/>
              <w:right w:val="single" w:sz="4" w:space="0" w:color="auto"/>
            </w:tcBorders>
          </w:tcPr>
          <w:p w:rsidR="003C3B6B" w:rsidRPr="0040234D" w:rsidRDefault="003C3B6B" w:rsidP="004F5C29">
            <w:pPr>
              <w:pStyle w:val="Paragraphedeliste"/>
              <w:widowControl w:val="0"/>
              <w:numPr>
                <w:ilvl w:val="0"/>
                <w:numId w:val="7"/>
              </w:numPr>
              <w:tabs>
                <w:tab w:val="right" w:pos="405"/>
              </w:tabs>
              <w:bidi/>
              <w:spacing w:after="0" w:line="240" w:lineRule="auto"/>
              <w:ind w:left="141" w:firstLine="0"/>
              <w:rPr>
                <w:rFonts w:ascii="Andalus" w:hAnsi="Andalus" w:cs="Simplified Arabic"/>
                <w:sz w:val="24"/>
                <w:szCs w:val="24"/>
              </w:rPr>
            </w:pPr>
            <w:r w:rsidRPr="0040234D">
              <w:rPr>
                <w:rFonts w:ascii="Andalus" w:hAnsi="Andalus" w:cs="Simplified Arabic"/>
                <w:sz w:val="24"/>
                <w:szCs w:val="24"/>
                <w:rtl/>
              </w:rPr>
              <w:t>الناتج الداخلي الإجمالي الحقيقي</w:t>
            </w:r>
            <w:r w:rsidRPr="0040234D">
              <w:rPr>
                <w:rFonts w:ascii="Andalus" w:hAnsi="Andalus" w:cs="Simplified Arabic"/>
                <w:sz w:val="24"/>
                <w:szCs w:val="24"/>
              </w:rPr>
              <w:t>…………..</w:t>
            </w:r>
            <w:r w:rsidRPr="0040234D">
              <w:rPr>
                <w:rFonts w:ascii="Andalus" w:hAnsi="Andalus" w:cs="Simplified Arabic"/>
                <w:sz w:val="24"/>
                <w:szCs w:val="24"/>
                <w:rtl/>
              </w:rPr>
              <w:t>...</w:t>
            </w:r>
          </w:p>
        </w:tc>
        <w:tc>
          <w:tcPr>
            <w:tcW w:w="584" w:type="pct"/>
            <w:tcBorders>
              <w:left w:val="single" w:sz="4" w:space="0" w:color="auto"/>
              <w:bottom w:val="nil"/>
              <w:right w:val="single" w:sz="4" w:space="0" w:color="auto"/>
            </w:tcBorders>
          </w:tcPr>
          <w:p w:rsidR="003C3B6B" w:rsidRPr="0040234D" w:rsidRDefault="003C3B6B" w:rsidP="004F5C29">
            <w:pPr>
              <w:tabs>
                <w:tab w:val="center" w:pos="465"/>
              </w:tabs>
              <w:spacing w:line="400" w:lineRule="exact"/>
              <w:rPr>
                <w:rFonts w:ascii="Andalus" w:hAnsi="Andalus" w:cs="Simplified Arabic"/>
                <w:b w:val="0"/>
                <w:bCs w:val="0"/>
              </w:rPr>
            </w:pPr>
            <w:r w:rsidRPr="0040234D">
              <w:rPr>
                <w:rFonts w:ascii="Andalus" w:hAnsi="Andalus" w:cs="Simplified Arabic"/>
                <w:b w:val="0"/>
                <w:bCs w:val="0"/>
              </w:rPr>
              <w:tab/>
              <w:t>4,5</w:t>
            </w:r>
          </w:p>
        </w:tc>
        <w:tc>
          <w:tcPr>
            <w:tcW w:w="584" w:type="pct"/>
            <w:tcBorders>
              <w:left w:val="single" w:sz="4" w:space="0" w:color="auto"/>
              <w:bottom w:val="nil"/>
              <w:right w:val="single" w:sz="4" w:space="0" w:color="auto"/>
            </w:tcBorders>
          </w:tcPr>
          <w:p w:rsidR="003C3B6B" w:rsidRPr="0040234D" w:rsidRDefault="003C3B6B" w:rsidP="004F5C29">
            <w:pPr>
              <w:spacing w:line="400" w:lineRule="exact"/>
              <w:jc w:val="center"/>
              <w:rPr>
                <w:rFonts w:ascii="Andalus" w:hAnsi="Andalus" w:cs="Simplified Arabic"/>
                <w:b w:val="0"/>
                <w:bCs w:val="0"/>
                <w:rtl/>
              </w:rPr>
            </w:pPr>
            <w:r w:rsidRPr="0040234D">
              <w:rPr>
                <w:rFonts w:ascii="Andalus" w:hAnsi="Andalus" w:cs="Simplified Arabic"/>
                <w:b w:val="0"/>
                <w:bCs w:val="0"/>
              </w:rPr>
              <w:t>1,2</w:t>
            </w:r>
          </w:p>
        </w:tc>
        <w:tc>
          <w:tcPr>
            <w:tcW w:w="635" w:type="pct"/>
            <w:tcBorders>
              <w:left w:val="single" w:sz="4" w:space="0" w:color="auto"/>
              <w:bottom w:val="nil"/>
              <w:right w:val="single" w:sz="4" w:space="0" w:color="auto"/>
            </w:tcBorders>
            <w:shd w:val="clear" w:color="auto" w:fill="C6D9F1"/>
          </w:tcPr>
          <w:p w:rsidR="003C3B6B" w:rsidRPr="0040234D" w:rsidRDefault="003C3B6B" w:rsidP="004F5C29">
            <w:pPr>
              <w:spacing w:line="400" w:lineRule="exact"/>
              <w:jc w:val="center"/>
              <w:rPr>
                <w:rFonts w:ascii="Andalus" w:hAnsi="Andalus" w:cs="Simplified Arabic"/>
                <w:b w:val="0"/>
                <w:bCs w:val="0"/>
                <w:rtl/>
              </w:rPr>
            </w:pPr>
            <w:r w:rsidRPr="0040234D">
              <w:rPr>
                <w:rFonts w:ascii="Andalus" w:hAnsi="Andalus" w:cs="Simplified Arabic"/>
                <w:b w:val="0"/>
                <w:bCs w:val="0"/>
              </w:rPr>
              <w:t>4,0</w:t>
            </w:r>
          </w:p>
        </w:tc>
        <w:tc>
          <w:tcPr>
            <w:tcW w:w="684" w:type="pct"/>
            <w:tcBorders>
              <w:left w:val="single" w:sz="4" w:space="0" w:color="auto"/>
              <w:bottom w:val="nil"/>
              <w:right w:val="single" w:sz="4" w:space="0" w:color="auto"/>
            </w:tcBorders>
            <w:shd w:val="clear" w:color="auto" w:fill="C6D9F1"/>
          </w:tcPr>
          <w:p w:rsidR="003C3B6B" w:rsidRPr="0040234D" w:rsidRDefault="003C3B6B" w:rsidP="004F5C29">
            <w:pPr>
              <w:spacing w:line="400" w:lineRule="exact"/>
              <w:jc w:val="center"/>
              <w:rPr>
                <w:rFonts w:ascii="Andalus" w:hAnsi="Andalus" w:cs="Simplified Arabic"/>
                <w:b w:val="0"/>
                <w:bCs w:val="0"/>
                <w:rtl/>
              </w:rPr>
            </w:pPr>
            <w:r w:rsidRPr="0040234D">
              <w:rPr>
                <w:rFonts w:ascii="Andalus" w:hAnsi="Andalus" w:cs="Simplified Arabic"/>
                <w:b w:val="0"/>
                <w:bCs w:val="0"/>
              </w:rPr>
              <w:t>2,9</w:t>
            </w:r>
          </w:p>
        </w:tc>
      </w:tr>
      <w:tr w:rsidR="003C3B6B" w:rsidRPr="009F7C3D" w:rsidTr="004F5C29">
        <w:trPr>
          <w:trHeight w:val="549"/>
          <w:jc w:val="center"/>
        </w:trPr>
        <w:tc>
          <w:tcPr>
            <w:tcW w:w="2513" w:type="pct"/>
            <w:tcBorders>
              <w:top w:val="nil"/>
              <w:left w:val="single" w:sz="4" w:space="0" w:color="auto"/>
              <w:bottom w:val="nil"/>
              <w:right w:val="single" w:sz="4" w:space="0" w:color="auto"/>
            </w:tcBorders>
          </w:tcPr>
          <w:p w:rsidR="003C3B6B" w:rsidRPr="0040234D" w:rsidRDefault="003C3B6B" w:rsidP="004F5C29">
            <w:pPr>
              <w:pStyle w:val="Paragraphedeliste"/>
              <w:widowControl w:val="0"/>
              <w:numPr>
                <w:ilvl w:val="0"/>
                <w:numId w:val="7"/>
              </w:numPr>
              <w:tabs>
                <w:tab w:val="right" w:pos="405"/>
              </w:tabs>
              <w:bidi/>
              <w:spacing w:after="0" w:line="240" w:lineRule="auto"/>
              <w:ind w:left="141" w:firstLine="0"/>
              <w:rPr>
                <w:rFonts w:ascii="Andalus" w:hAnsi="Andalus" w:cs="Simplified Arabic"/>
                <w:sz w:val="24"/>
                <w:szCs w:val="24"/>
              </w:rPr>
            </w:pPr>
            <w:r w:rsidRPr="0040234D">
              <w:rPr>
                <w:rFonts w:ascii="Andalus" w:hAnsi="Andalus" w:cs="Simplified Arabic"/>
                <w:sz w:val="24"/>
                <w:szCs w:val="24"/>
                <w:rtl/>
              </w:rPr>
              <w:t>الاستهلاك النهائي الوطني</w:t>
            </w:r>
            <w:r w:rsidRPr="0040234D">
              <w:rPr>
                <w:rFonts w:ascii="Andalus" w:hAnsi="Andalus" w:cs="Simplified Arabic" w:hint="cs"/>
                <w:sz w:val="24"/>
                <w:szCs w:val="24"/>
                <w:rtl/>
              </w:rPr>
              <w:t>…</w:t>
            </w:r>
            <w:r w:rsidRPr="0040234D">
              <w:rPr>
                <w:rFonts w:ascii="Andalus" w:hAnsi="Andalus" w:cs="Simplified Arabic"/>
                <w:sz w:val="24"/>
                <w:szCs w:val="24"/>
              </w:rPr>
              <w:t>………..…</w:t>
            </w:r>
            <w:r w:rsidRPr="0040234D">
              <w:rPr>
                <w:rFonts w:ascii="Andalus" w:hAnsi="Andalus" w:cs="Simplified Arabic"/>
                <w:sz w:val="24"/>
                <w:szCs w:val="24"/>
                <w:rtl/>
              </w:rPr>
              <w:t>......</w:t>
            </w:r>
          </w:p>
        </w:tc>
        <w:tc>
          <w:tcPr>
            <w:tcW w:w="584" w:type="pct"/>
            <w:tcBorders>
              <w:top w:val="nil"/>
              <w:left w:val="single" w:sz="4" w:space="0" w:color="auto"/>
              <w:bottom w:val="nil"/>
              <w:right w:val="single" w:sz="4" w:space="0" w:color="auto"/>
            </w:tcBorders>
          </w:tcPr>
          <w:p w:rsidR="003C3B6B" w:rsidRPr="0040234D" w:rsidRDefault="003C3B6B" w:rsidP="004F5C29">
            <w:pPr>
              <w:widowControl w:val="0"/>
              <w:jc w:val="center"/>
              <w:rPr>
                <w:rFonts w:ascii="Andalus" w:hAnsi="Andalus" w:cs="Simplified Arabic"/>
                <w:b w:val="0"/>
                <w:bCs w:val="0"/>
              </w:rPr>
            </w:pPr>
            <w:r w:rsidRPr="0040234D">
              <w:rPr>
                <w:rFonts w:ascii="Andalus" w:hAnsi="Andalus" w:cs="Simplified Arabic"/>
                <w:b w:val="0"/>
                <w:bCs w:val="0"/>
              </w:rPr>
              <w:t>2,3</w:t>
            </w:r>
          </w:p>
          <w:p w:rsidR="003C3B6B" w:rsidRPr="0040234D" w:rsidRDefault="003C3B6B" w:rsidP="004F5C29">
            <w:pPr>
              <w:widowControl w:val="0"/>
              <w:jc w:val="center"/>
              <w:rPr>
                <w:rFonts w:ascii="Andalus" w:hAnsi="Andalus" w:cs="Simplified Arabic"/>
                <w:b w:val="0"/>
                <w:bCs w:val="0"/>
              </w:rPr>
            </w:pPr>
          </w:p>
        </w:tc>
        <w:tc>
          <w:tcPr>
            <w:tcW w:w="584" w:type="pct"/>
            <w:tcBorders>
              <w:top w:val="nil"/>
              <w:left w:val="single" w:sz="4" w:space="0" w:color="auto"/>
              <w:bottom w:val="nil"/>
              <w:right w:val="single" w:sz="4" w:space="0" w:color="auto"/>
            </w:tcBorders>
          </w:tcPr>
          <w:p w:rsidR="003C3B6B" w:rsidRPr="0040234D" w:rsidRDefault="003C3B6B" w:rsidP="004F5C29">
            <w:pPr>
              <w:widowControl w:val="0"/>
              <w:jc w:val="center"/>
              <w:rPr>
                <w:rFonts w:ascii="Andalus" w:hAnsi="Andalus" w:cs="Simplified Arabic"/>
                <w:b w:val="0"/>
                <w:bCs w:val="0"/>
              </w:rPr>
            </w:pPr>
            <w:r w:rsidRPr="0040234D">
              <w:rPr>
                <w:rFonts w:ascii="Andalus" w:hAnsi="Andalus" w:cs="Simplified Arabic"/>
                <w:b w:val="0"/>
                <w:bCs w:val="0"/>
              </w:rPr>
              <w:t>3,1</w:t>
            </w:r>
          </w:p>
          <w:p w:rsidR="003C3B6B" w:rsidRPr="0040234D" w:rsidRDefault="003C3B6B" w:rsidP="004F5C29">
            <w:pPr>
              <w:widowControl w:val="0"/>
              <w:jc w:val="center"/>
              <w:rPr>
                <w:rFonts w:ascii="Andalus" w:hAnsi="Andalus" w:cs="Simplified Arabic"/>
                <w:b w:val="0"/>
                <w:bCs w:val="0"/>
              </w:rPr>
            </w:pPr>
          </w:p>
        </w:tc>
        <w:tc>
          <w:tcPr>
            <w:tcW w:w="635" w:type="pct"/>
            <w:tcBorders>
              <w:top w:val="nil"/>
              <w:left w:val="single" w:sz="4" w:space="0" w:color="auto"/>
              <w:bottom w:val="nil"/>
              <w:right w:val="single" w:sz="4" w:space="0" w:color="auto"/>
            </w:tcBorders>
            <w:shd w:val="clear" w:color="auto" w:fill="C6D9F1"/>
          </w:tcPr>
          <w:p w:rsidR="003C3B6B" w:rsidRPr="0040234D" w:rsidRDefault="003C3B6B" w:rsidP="004F5C29">
            <w:pPr>
              <w:widowControl w:val="0"/>
              <w:jc w:val="center"/>
              <w:rPr>
                <w:rFonts w:ascii="Andalus" w:hAnsi="Andalus" w:cs="Simplified Arabic"/>
                <w:b w:val="0"/>
                <w:bCs w:val="0"/>
              </w:rPr>
            </w:pPr>
            <w:r w:rsidRPr="0040234D">
              <w:rPr>
                <w:rFonts w:ascii="Andalus" w:hAnsi="Andalus" w:cs="Simplified Arabic"/>
                <w:b w:val="0"/>
                <w:bCs w:val="0"/>
              </w:rPr>
              <w:t>3,3</w:t>
            </w:r>
          </w:p>
          <w:p w:rsidR="003C3B6B" w:rsidRPr="0040234D" w:rsidRDefault="003C3B6B" w:rsidP="004F5C29">
            <w:pPr>
              <w:widowControl w:val="0"/>
              <w:jc w:val="center"/>
              <w:rPr>
                <w:rFonts w:ascii="Andalus" w:hAnsi="Andalus" w:cs="Simplified Arabic"/>
                <w:b w:val="0"/>
                <w:bCs w:val="0"/>
              </w:rPr>
            </w:pPr>
          </w:p>
        </w:tc>
        <w:tc>
          <w:tcPr>
            <w:tcW w:w="684" w:type="pct"/>
            <w:tcBorders>
              <w:top w:val="nil"/>
              <w:left w:val="single" w:sz="4" w:space="0" w:color="auto"/>
              <w:bottom w:val="nil"/>
              <w:right w:val="single" w:sz="4" w:space="0" w:color="auto"/>
            </w:tcBorders>
            <w:shd w:val="clear" w:color="auto" w:fill="C6D9F1"/>
          </w:tcPr>
          <w:p w:rsidR="003C3B6B" w:rsidRPr="0040234D" w:rsidRDefault="003C3B6B" w:rsidP="004F5C29">
            <w:pPr>
              <w:widowControl w:val="0"/>
              <w:tabs>
                <w:tab w:val="left" w:pos="360"/>
                <w:tab w:val="center" w:pos="573"/>
              </w:tabs>
              <w:rPr>
                <w:rFonts w:ascii="Andalus" w:hAnsi="Andalus" w:cs="Simplified Arabic"/>
                <w:b w:val="0"/>
                <w:bCs w:val="0"/>
              </w:rPr>
            </w:pPr>
            <w:r w:rsidRPr="0040234D">
              <w:rPr>
                <w:rFonts w:ascii="Andalus" w:hAnsi="Andalus" w:cs="Simplified Arabic"/>
                <w:b w:val="0"/>
                <w:bCs w:val="0"/>
                <w:rtl/>
              </w:rPr>
              <w:tab/>
            </w:r>
            <w:r w:rsidRPr="0040234D">
              <w:rPr>
                <w:rFonts w:ascii="Andalus" w:hAnsi="Andalus" w:cs="Simplified Arabic"/>
                <w:b w:val="0"/>
                <w:bCs w:val="0"/>
              </w:rPr>
              <w:t>3,0</w:t>
            </w:r>
          </w:p>
          <w:p w:rsidR="003C3B6B" w:rsidRPr="0040234D" w:rsidRDefault="003C3B6B" w:rsidP="004F5C29">
            <w:pPr>
              <w:widowControl w:val="0"/>
              <w:jc w:val="center"/>
              <w:rPr>
                <w:rFonts w:ascii="Andalus" w:hAnsi="Andalus" w:cs="Simplified Arabic"/>
                <w:b w:val="0"/>
                <w:bCs w:val="0"/>
              </w:rPr>
            </w:pPr>
          </w:p>
        </w:tc>
      </w:tr>
      <w:tr w:rsidR="003C3B6B" w:rsidRPr="009F7C3D" w:rsidTr="004F5C29">
        <w:trPr>
          <w:trHeight w:val="330"/>
          <w:jc w:val="center"/>
        </w:trPr>
        <w:tc>
          <w:tcPr>
            <w:tcW w:w="2513" w:type="pct"/>
            <w:tcBorders>
              <w:top w:val="nil"/>
              <w:left w:val="single" w:sz="4" w:space="0" w:color="auto"/>
              <w:bottom w:val="nil"/>
              <w:right w:val="single" w:sz="4" w:space="0" w:color="auto"/>
            </w:tcBorders>
          </w:tcPr>
          <w:p w:rsidR="003C3B6B" w:rsidRPr="0040234D" w:rsidRDefault="003C3B6B" w:rsidP="004F5C29">
            <w:pPr>
              <w:pStyle w:val="Paragraphedeliste"/>
              <w:widowControl w:val="0"/>
              <w:numPr>
                <w:ilvl w:val="0"/>
                <w:numId w:val="6"/>
              </w:numPr>
              <w:tabs>
                <w:tab w:val="right" w:pos="275"/>
                <w:tab w:val="right" w:pos="798"/>
                <w:tab w:val="right" w:pos="940"/>
              </w:tabs>
              <w:bidi/>
              <w:spacing w:after="0" w:line="240" w:lineRule="auto"/>
              <w:ind w:left="141" w:firstLine="0"/>
              <w:jc w:val="center"/>
              <w:rPr>
                <w:rFonts w:ascii="Andalus" w:hAnsi="Andalus" w:cs="Simplified Arabic"/>
                <w:sz w:val="24"/>
                <w:szCs w:val="24"/>
              </w:rPr>
            </w:pPr>
            <w:r w:rsidRPr="0040234D">
              <w:rPr>
                <w:rFonts w:ascii="Andalus" w:hAnsi="Andalus" w:cs="Simplified Arabic"/>
                <w:sz w:val="24"/>
                <w:szCs w:val="24"/>
                <w:rtl/>
              </w:rPr>
              <w:t>الأسر المقيمة</w:t>
            </w:r>
            <w:r w:rsidRPr="0040234D">
              <w:rPr>
                <w:rFonts w:ascii="Andalus" w:hAnsi="Andalus" w:cs="Simplified Arabic" w:hint="cs"/>
                <w:sz w:val="24"/>
                <w:szCs w:val="24"/>
                <w:rtl/>
              </w:rPr>
              <w:t>…</w:t>
            </w:r>
            <w:r w:rsidRPr="0040234D">
              <w:rPr>
                <w:rFonts w:ascii="Andalus" w:hAnsi="Andalus" w:cs="Simplified Arabic"/>
                <w:sz w:val="24"/>
                <w:szCs w:val="24"/>
              </w:rPr>
              <w:t>………..</w:t>
            </w:r>
            <w:r w:rsidRPr="0040234D">
              <w:rPr>
                <w:rFonts w:ascii="Andalus" w:hAnsi="Andalus" w:cs="Simplified Arabic" w:hint="cs"/>
                <w:sz w:val="24"/>
                <w:szCs w:val="24"/>
                <w:rtl/>
              </w:rPr>
              <w:t>.......</w:t>
            </w:r>
            <w:r w:rsidRPr="0040234D">
              <w:rPr>
                <w:rFonts w:ascii="Andalus" w:hAnsi="Andalus" w:cs="Simplified Arabic"/>
                <w:sz w:val="24"/>
                <w:szCs w:val="24"/>
                <w:rtl/>
              </w:rPr>
              <w:t>........</w:t>
            </w:r>
          </w:p>
        </w:tc>
        <w:tc>
          <w:tcPr>
            <w:tcW w:w="584" w:type="pct"/>
            <w:tcBorders>
              <w:top w:val="nil"/>
              <w:left w:val="single" w:sz="4" w:space="0" w:color="auto"/>
              <w:bottom w:val="nil"/>
              <w:right w:val="single" w:sz="4" w:space="0" w:color="auto"/>
            </w:tcBorders>
          </w:tcPr>
          <w:p w:rsidR="003C3B6B" w:rsidRPr="0040234D" w:rsidRDefault="003C3B6B" w:rsidP="004F5C29">
            <w:pPr>
              <w:widowControl w:val="0"/>
              <w:jc w:val="center"/>
              <w:rPr>
                <w:rFonts w:ascii="Andalus" w:hAnsi="Andalus" w:cs="Simplified Arabic"/>
                <w:b w:val="0"/>
                <w:bCs w:val="0"/>
              </w:rPr>
            </w:pPr>
            <w:r w:rsidRPr="0040234D">
              <w:rPr>
                <w:rFonts w:ascii="Andalus" w:hAnsi="Andalus" w:cs="Simplified Arabic"/>
                <w:b w:val="0"/>
                <w:bCs w:val="0"/>
              </w:rPr>
              <w:t>2,2</w:t>
            </w:r>
          </w:p>
          <w:p w:rsidR="003C3B6B" w:rsidRPr="0040234D" w:rsidRDefault="003C3B6B" w:rsidP="004F5C29">
            <w:pPr>
              <w:widowControl w:val="0"/>
              <w:jc w:val="center"/>
              <w:rPr>
                <w:rFonts w:ascii="Andalus" w:hAnsi="Andalus" w:cs="Simplified Arabic"/>
                <w:b w:val="0"/>
                <w:bCs w:val="0"/>
              </w:rPr>
            </w:pPr>
          </w:p>
        </w:tc>
        <w:tc>
          <w:tcPr>
            <w:tcW w:w="584" w:type="pct"/>
            <w:tcBorders>
              <w:top w:val="nil"/>
              <w:left w:val="single" w:sz="4" w:space="0" w:color="auto"/>
              <w:bottom w:val="nil"/>
              <w:right w:val="single" w:sz="4" w:space="0" w:color="auto"/>
            </w:tcBorders>
          </w:tcPr>
          <w:p w:rsidR="003C3B6B" w:rsidRPr="0040234D" w:rsidRDefault="003C3B6B" w:rsidP="004F5C29">
            <w:pPr>
              <w:widowControl w:val="0"/>
              <w:jc w:val="center"/>
              <w:rPr>
                <w:rFonts w:ascii="Andalus" w:hAnsi="Andalus" w:cs="Simplified Arabic"/>
                <w:b w:val="0"/>
                <w:bCs w:val="0"/>
              </w:rPr>
            </w:pPr>
            <w:r w:rsidRPr="0040234D">
              <w:rPr>
                <w:rFonts w:ascii="Andalus" w:hAnsi="Andalus" w:cs="Simplified Arabic" w:hint="cs"/>
                <w:b w:val="0"/>
                <w:bCs w:val="0"/>
                <w:rtl/>
              </w:rPr>
              <w:t>3</w:t>
            </w:r>
            <w:r w:rsidRPr="0040234D">
              <w:rPr>
                <w:rFonts w:ascii="Andalus" w:hAnsi="Andalus" w:cs="Simplified Arabic"/>
                <w:b w:val="0"/>
                <w:bCs w:val="0"/>
              </w:rPr>
              <w:t>,4</w:t>
            </w:r>
          </w:p>
          <w:p w:rsidR="003C3B6B" w:rsidRPr="0040234D" w:rsidRDefault="003C3B6B" w:rsidP="004F5C29">
            <w:pPr>
              <w:widowControl w:val="0"/>
              <w:jc w:val="center"/>
              <w:rPr>
                <w:rFonts w:ascii="Andalus" w:hAnsi="Andalus" w:cs="Simplified Arabic"/>
                <w:b w:val="0"/>
                <w:bCs w:val="0"/>
              </w:rPr>
            </w:pPr>
          </w:p>
        </w:tc>
        <w:tc>
          <w:tcPr>
            <w:tcW w:w="635" w:type="pct"/>
            <w:tcBorders>
              <w:top w:val="nil"/>
              <w:left w:val="single" w:sz="4" w:space="0" w:color="auto"/>
              <w:bottom w:val="nil"/>
              <w:right w:val="single" w:sz="4" w:space="0" w:color="auto"/>
            </w:tcBorders>
            <w:shd w:val="clear" w:color="auto" w:fill="C6D9F1"/>
          </w:tcPr>
          <w:p w:rsidR="003C3B6B" w:rsidRPr="0040234D" w:rsidRDefault="003C3B6B" w:rsidP="004F5C29">
            <w:pPr>
              <w:widowControl w:val="0"/>
              <w:jc w:val="center"/>
              <w:rPr>
                <w:rFonts w:ascii="Andalus" w:hAnsi="Andalus" w:cs="Simplified Arabic"/>
                <w:b w:val="0"/>
                <w:bCs w:val="0"/>
              </w:rPr>
            </w:pPr>
            <w:r w:rsidRPr="0040234D">
              <w:rPr>
                <w:rFonts w:ascii="Andalus" w:hAnsi="Andalus" w:cs="Simplified Arabic"/>
                <w:b w:val="0"/>
                <w:bCs w:val="0"/>
              </w:rPr>
              <w:t>3,7</w:t>
            </w:r>
          </w:p>
          <w:p w:rsidR="003C3B6B" w:rsidRPr="0040234D" w:rsidRDefault="003C3B6B" w:rsidP="004F5C29">
            <w:pPr>
              <w:widowControl w:val="0"/>
              <w:jc w:val="center"/>
              <w:rPr>
                <w:rFonts w:ascii="Andalus" w:hAnsi="Andalus" w:cs="Simplified Arabic"/>
                <w:b w:val="0"/>
                <w:bCs w:val="0"/>
              </w:rPr>
            </w:pPr>
          </w:p>
        </w:tc>
        <w:tc>
          <w:tcPr>
            <w:tcW w:w="684" w:type="pct"/>
            <w:tcBorders>
              <w:top w:val="nil"/>
              <w:left w:val="single" w:sz="4" w:space="0" w:color="auto"/>
              <w:bottom w:val="nil"/>
              <w:right w:val="single" w:sz="4" w:space="0" w:color="auto"/>
            </w:tcBorders>
            <w:shd w:val="clear" w:color="auto" w:fill="C6D9F1"/>
          </w:tcPr>
          <w:p w:rsidR="003C3B6B" w:rsidRPr="0040234D" w:rsidRDefault="003C3B6B" w:rsidP="004F5C29">
            <w:pPr>
              <w:widowControl w:val="0"/>
              <w:jc w:val="center"/>
              <w:rPr>
                <w:rFonts w:ascii="Andalus" w:hAnsi="Andalus" w:cs="Simplified Arabic"/>
                <w:b w:val="0"/>
                <w:bCs w:val="0"/>
              </w:rPr>
            </w:pPr>
            <w:r w:rsidRPr="0040234D">
              <w:rPr>
                <w:rFonts w:ascii="Andalus" w:hAnsi="Andalus" w:cs="Simplified Arabic"/>
                <w:b w:val="0"/>
                <w:bCs w:val="0"/>
              </w:rPr>
              <w:t>3,2</w:t>
            </w:r>
          </w:p>
          <w:p w:rsidR="003C3B6B" w:rsidRPr="0040234D" w:rsidRDefault="003C3B6B" w:rsidP="004F5C29">
            <w:pPr>
              <w:widowControl w:val="0"/>
              <w:jc w:val="center"/>
              <w:rPr>
                <w:rFonts w:ascii="Andalus" w:hAnsi="Andalus" w:cs="Simplified Arabic"/>
                <w:b w:val="0"/>
                <w:bCs w:val="0"/>
              </w:rPr>
            </w:pPr>
          </w:p>
        </w:tc>
      </w:tr>
      <w:tr w:rsidR="003C3B6B" w:rsidRPr="009F7C3D" w:rsidTr="004F5C29">
        <w:trPr>
          <w:trHeight w:val="630"/>
          <w:jc w:val="center"/>
        </w:trPr>
        <w:tc>
          <w:tcPr>
            <w:tcW w:w="2513" w:type="pct"/>
            <w:tcBorders>
              <w:top w:val="nil"/>
              <w:left w:val="single" w:sz="4" w:space="0" w:color="auto"/>
              <w:bottom w:val="single" w:sz="4" w:space="0" w:color="auto"/>
              <w:right w:val="single" w:sz="4" w:space="0" w:color="auto"/>
            </w:tcBorders>
          </w:tcPr>
          <w:p w:rsidR="003C3B6B" w:rsidRPr="0040234D" w:rsidRDefault="003C3B6B" w:rsidP="004F5C29">
            <w:pPr>
              <w:pStyle w:val="Paragraphedeliste"/>
              <w:widowControl w:val="0"/>
              <w:numPr>
                <w:ilvl w:val="0"/>
                <w:numId w:val="6"/>
              </w:numPr>
              <w:tabs>
                <w:tab w:val="right" w:pos="275"/>
                <w:tab w:val="right" w:pos="798"/>
                <w:tab w:val="right" w:pos="940"/>
              </w:tabs>
              <w:bidi/>
              <w:spacing w:after="0" w:line="240" w:lineRule="auto"/>
              <w:ind w:left="141" w:firstLine="0"/>
              <w:jc w:val="center"/>
              <w:rPr>
                <w:rFonts w:ascii="Andalus" w:hAnsi="Andalus" w:cs="Simplified Arabic"/>
                <w:sz w:val="24"/>
                <w:szCs w:val="24"/>
              </w:rPr>
            </w:pPr>
            <w:r w:rsidRPr="0040234D">
              <w:rPr>
                <w:rFonts w:ascii="Andalus" w:hAnsi="Andalus" w:cs="Simplified Arabic"/>
                <w:sz w:val="24"/>
                <w:szCs w:val="24"/>
                <w:rtl/>
              </w:rPr>
              <w:t>الإدارات العمومية</w:t>
            </w:r>
            <w:r w:rsidRPr="0040234D">
              <w:rPr>
                <w:rFonts w:ascii="Andalus" w:hAnsi="Andalus" w:cs="Simplified Arabic" w:hint="cs"/>
                <w:sz w:val="24"/>
                <w:szCs w:val="24"/>
                <w:rtl/>
              </w:rPr>
              <w:t>…</w:t>
            </w:r>
            <w:r w:rsidRPr="0040234D">
              <w:rPr>
                <w:rFonts w:ascii="Andalus" w:hAnsi="Andalus" w:cs="Simplified Arabic"/>
                <w:sz w:val="24"/>
                <w:szCs w:val="24"/>
              </w:rPr>
              <w:t>…….</w:t>
            </w:r>
            <w:r w:rsidRPr="0040234D">
              <w:rPr>
                <w:rFonts w:ascii="Andalus" w:hAnsi="Andalus" w:cs="Simplified Arabic" w:hint="cs"/>
                <w:sz w:val="24"/>
                <w:szCs w:val="24"/>
                <w:rtl/>
              </w:rPr>
              <w:t>................</w:t>
            </w:r>
          </w:p>
        </w:tc>
        <w:tc>
          <w:tcPr>
            <w:tcW w:w="584" w:type="pct"/>
            <w:tcBorders>
              <w:top w:val="nil"/>
              <w:left w:val="single" w:sz="4" w:space="0" w:color="auto"/>
              <w:bottom w:val="single" w:sz="4" w:space="0" w:color="auto"/>
              <w:right w:val="single" w:sz="4" w:space="0" w:color="auto"/>
            </w:tcBorders>
          </w:tcPr>
          <w:p w:rsidR="003C3B6B" w:rsidRPr="0040234D" w:rsidRDefault="003C3B6B" w:rsidP="004F5C29">
            <w:pPr>
              <w:widowControl w:val="0"/>
              <w:jc w:val="center"/>
              <w:rPr>
                <w:rFonts w:ascii="Andalus" w:hAnsi="Andalus" w:cs="Simplified Arabic"/>
                <w:b w:val="0"/>
                <w:bCs w:val="0"/>
              </w:rPr>
            </w:pPr>
            <w:r w:rsidRPr="0040234D">
              <w:rPr>
                <w:rFonts w:ascii="Andalus" w:hAnsi="Andalus" w:cs="Simplified Arabic"/>
                <w:b w:val="0"/>
                <w:bCs w:val="0"/>
              </w:rPr>
              <w:t>2,4</w:t>
            </w:r>
          </w:p>
          <w:p w:rsidR="003C3B6B" w:rsidRPr="0040234D" w:rsidRDefault="003C3B6B" w:rsidP="004F5C29">
            <w:pPr>
              <w:widowControl w:val="0"/>
              <w:jc w:val="center"/>
              <w:rPr>
                <w:rFonts w:ascii="Andalus" w:hAnsi="Andalus" w:cs="Simplified Arabic"/>
                <w:b w:val="0"/>
                <w:bCs w:val="0"/>
              </w:rPr>
            </w:pPr>
          </w:p>
        </w:tc>
        <w:tc>
          <w:tcPr>
            <w:tcW w:w="584" w:type="pct"/>
            <w:tcBorders>
              <w:top w:val="nil"/>
              <w:left w:val="single" w:sz="4" w:space="0" w:color="auto"/>
              <w:bottom w:val="single" w:sz="4" w:space="0" w:color="auto"/>
              <w:right w:val="single" w:sz="4" w:space="0" w:color="auto"/>
            </w:tcBorders>
          </w:tcPr>
          <w:p w:rsidR="003C3B6B" w:rsidRPr="0040234D" w:rsidRDefault="003C3B6B" w:rsidP="004F5C29">
            <w:pPr>
              <w:widowControl w:val="0"/>
              <w:jc w:val="center"/>
              <w:rPr>
                <w:rFonts w:ascii="Andalus" w:hAnsi="Andalus" w:cs="Simplified Arabic"/>
                <w:b w:val="0"/>
                <w:bCs w:val="0"/>
              </w:rPr>
            </w:pPr>
            <w:r w:rsidRPr="0040234D">
              <w:rPr>
                <w:rFonts w:ascii="Andalus" w:hAnsi="Andalus" w:cs="Simplified Arabic"/>
                <w:b w:val="0"/>
                <w:bCs w:val="0"/>
              </w:rPr>
              <w:t>2,1</w:t>
            </w:r>
          </w:p>
          <w:p w:rsidR="003C3B6B" w:rsidRPr="0040234D" w:rsidRDefault="003C3B6B" w:rsidP="004F5C29">
            <w:pPr>
              <w:widowControl w:val="0"/>
              <w:jc w:val="center"/>
              <w:rPr>
                <w:rFonts w:ascii="Andalus" w:hAnsi="Andalus" w:cs="Simplified Arabic"/>
                <w:b w:val="0"/>
                <w:bCs w:val="0"/>
              </w:rPr>
            </w:pPr>
          </w:p>
        </w:tc>
        <w:tc>
          <w:tcPr>
            <w:tcW w:w="635" w:type="pct"/>
            <w:tcBorders>
              <w:top w:val="nil"/>
              <w:left w:val="single" w:sz="4" w:space="0" w:color="auto"/>
              <w:bottom w:val="single" w:sz="4" w:space="0" w:color="auto"/>
              <w:right w:val="single" w:sz="4" w:space="0" w:color="auto"/>
            </w:tcBorders>
            <w:shd w:val="clear" w:color="auto" w:fill="C6D9F1"/>
          </w:tcPr>
          <w:p w:rsidR="003C3B6B" w:rsidRPr="0040234D" w:rsidRDefault="003C3B6B" w:rsidP="004F5C29">
            <w:pPr>
              <w:widowControl w:val="0"/>
              <w:jc w:val="center"/>
              <w:rPr>
                <w:rFonts w:ascii="Andalus" w:hAnsi="Andalus" w:cs="Simplified Arabic"/>
                <w:b w:val="0"/>
                <w:bCs w:val="0"/>
              </w:rPr>
            </w:pPr>
            <w:r w:rsidRPr="0040234D">
              <w:rPr>
                <w:rFonts w:ascii="Andalus" w:hAnsi="Andalus" w:cs="Simplified Arabic"/>
                <w:b w:val="0"/>
                <w:bCs w:val="0"/>
              </w:rPr>
              <w:t>1,9</w:t>
            </w:r>
          </w:p>
          <w:p w:rsidR="003C3B6B" w:rsidRPr="0040234D" w:rsidRDefault="003C3B6B" w:rsidP="004F5C29">
            <w:pPr>
              <w:widowControl w:val="0"/>
              <w:jc w:val="center"/>
              <w:rPr>
                <w:rFonts w:ascii="Andalus" w:hAnsi="Andalus" w:cs="Simplified Arabic"/>
                <w:b w:val="0"/>
                <w:bCs w:val="0"/>
              </w:rPr>
            </w:pPr>
          </w:p>
        </w:tc>
        <w:tc>
          <w:tcPr>
            <w:tcW w:w="684" w:type="pct"/>
            <w:tcBorders>
              <w:top w:val="nil"/>
              <w:left w:val="single" w:sz="4" w:space="0" w:color="auto"/>
              <w:bottom w:val="single" w:sz="4" w:space="0" w:color="auto"/>
              <w:right w:val="single" w:sz="4" w:space="0" w:color="auto"/>
            </w:tcBorders>
            <w:shd w:val="clear" w:color="auto" w:fill="C6D9F1"/>
          </w:tcPr>
          <w:p w:rsidR="003C3B6B" w:rsidRPr="0040234D" w:rsidRDefault="003C3B6B" w:rsidP="004F5C29">
            <w:pPr>
              <w:widowControl w:val="0"/>
              <w:jc w:val="center"/>
              <w:rPr>
                <w:rFonts w:ascii="Andalus" w:hAnsi="Andalus" w:cs="Simplified Arabic"/>
                <w:b w:val="0"/>
                <w:bCs w:val="0"/>
              </w:rPr>
            </w:pPr>
            <w:r w:rsidRPr="0040234D">
              <w:rPr>
                <w:rFonts w:ascii="Andalus" w:hAnsi="Andalus" w:cs="Simplified Arabic"/>
                <w:b w:val="0"/>
                <w:bCs w:val="0"/>
              </w:rPr>
              <w:t>2,0</w:t>
            </w:r>
          </w:p>
          <w:p w:rsidR="003C3B6B" w:rsidRPr="0040234D" w:rsidRDefault="003C3B6B" w:rsidP="004F5C29">
            <w:pPr>
              <w:widowControl w:val="0"/>
              <w:jc w:val="center"/>
              <w:rPr>
                <w:rFonts w:ascii="Andalus" w:hAnsi="Andalus" w:cs="Simplified Arabic"/>
                <w:b w:val="0"/>
                <w:bCs w:val="0"/>
              </w:rPr>
            </w:pPr>
          </w:p>
        </w:tc>
      </w:tr>
      <w:tr w:rsidR="003C3B6B" w:rsidRPr="009F7C3D" w:rsidTr="004F5C29">
        <w:trPr>
          <w:trHeight w:val="589"/>
          <w:jc w:val="center"/>
        </w:trPr>
        <w:tc>
          <w:tcPr>
            <w:tcW w:w="2513" w:type="pct"/>
            <w:tcBorders>
              <w:top w:val="single" w:sz="4" w:space="0" w:color="auto"/>
              <w:left w:val="single" w:sz="4" w:space="0" w:color="auto"/>
              <w:bottom w:val="single" w:sz="4" w:space="0" w:color="auto"/>
              <w:right w:val="single" w:sz="4" w:space="0" w:color="auto"/>
            </w:tcBorders>
          </w:tcPr>
          <w:p w:rsidR="003C3B6B" w:rsidRPr="0040234D" w:rsidRDefault="003C3B6B" w:rsidP="004F5C29">
            <w:pPr>
              <w:pStyle w:val="Paragraphedeliste"/>
              <w:widowControl w:val="0"/>
              <w:numPr>
                <w:ilvl w:val="0"/>
                <w:numId w:val="8"/>
              </w:numPr>
              <w:tabs>
                <w:tab w:val="right" w:pos="141"/>
                <w:tab w:val="right" w:pos="283"/>
                <w:tab w:val="right" w:pos="567"/>
              </w:tabs>
              <w:bidi/>
              <w:spacing w:after="0" w:line="240" w:lineRule="auto"/>
              <w:ind w:left="141" w:firstLine="0"/>
              <w:rPr>
                <w:rFonts w:ascii="Andalus" w:hAnsi="Andalus" w:cs="Simplified Arabic"/>
                <w:sz w:val="24"/>
                <w:szCs w:val="24"/>
              </w:rPr>
            </w:pPr>
            <w:r w:rsidRPr="0040234D">
              <w:rPr>
                <w:rFonts w:ascii="Andalus" w:hAnsi="Andalus" w:cs="Simplified Arabic"/>
                <w:sz w:val="24"/>
                <w:szCs w:val="24"/>
                <w:rtl/>
              </w:rPr>
              <w:t>التكوين الإجمالي لرأسمال الثابت.</w:t>
            </w:r>
            <w:r w:rsidRPr="0040234D">
              <w:rPr>
                <w:rFonts w:ascii="Andalus" w:hAnsi="Andalus" w:cs="Simplified Arabic" w:hint="cs"/>
                <w:sz w:val="24"/>
                <w:szCs w:val="24"/>
                <w:rtl/>
              </w:rPr>
              <w:t>...</w:t>
            </w:r>
            <w:r w:rsidRPr="0040234D">
              <w:rPr>
                <w:rFonts w:ascii="Andalus" w:hAnsi="Andalus" w:cs="Simplified Arabic"/>
                <w:sz w:val="24"/>
                <w:szCs w:val="24"/>
                <w:rtl/>
              </w:rPr>
              <w:t>.</w:t>
            </w:r>
          </w:p>
        </w:tc>
        <w:tc>
          <w:tcPr>
            <w:tcW w:w="584" w:type="pct"/>
            <w:tcBorders>
              <w:top w:val="single" w:sz="4" w:space="0" w:color="auto"/>
              <w:left w:val="single" w:sz="4" w:space="0" w:color="auto"/>
              <w:bottom w:val="single" w:sz="4" w:space="0" w:color="auto"/>
              <w:right w:val="single" w:sz="4" w:space="0" w:color="auto"/>
            </w:tcBorders>
          </w:tcPr>
          <w:p w:rsidR="003C3B6B" w:rsidRPr="0040234D" w:rsidRDefault="003C3B6B" w:rsidP="004F5C29">
            <w:pPr>
              <w:widowControl w:val="0"/>
              <w:jc w:val="center"/>
              <w:rPr>
                <w:rFonts w:ascii="Andalus" w:hAnsi="Andalus" w:cs="Simplified Arabic"/>
                <w:b w:val="0"/>
                <w:bCs w:val="0"/>
              </w:rPr>
            </w:pPr>
            <w:r w:rsidRPr="0040234D">
              <w:rPr>
                <w:rFonts w:ascii="Andalus" w:hAnsi="Andalus" w:cs="Simplified Arabic"/>
                <w:b w:val="0"/>
                <w:bCs w:val="0"/>
              </w:rPr>
              <w:t>0,2</w:t>
            </w:r>
          </w:p>
          <w:p w:rsidR="003C3B6B" w:rsidRPr="0040234D" w:rsidRDefault="003C3B6B" w:rsidP="004F5C29">
            <w:pPr>
              <w:widowControl w:val="0"/>
              <w:jc w:val="center"/>
              <w:rPr>
                <w:rFonts w:ascii="Andalus" w:hAnsi="Andalus" w:cs="Simplified Arabic"/>
                <w:b w:val="0"/>
                <w:bCs w:val="0"/>
              </w:rPr>
            </w:pPr>
          </w:p>
        </w:tc>
        <w:tc>
          <w:tcPr>
            <w:tcW w:w="584" w:type="pct"/>
            <w:tcBorders>
              <w:top w:val="single" w:sz="4" w:space="0" w:color="auto"/>
              <w:left w:val="single" w:sz="4" w:space="0" w:color="auto"/>
              <w:bottom w:val="single" w:sz="4" w:space="0" w:color="auto"/>
              <w:right w:val="single" w:sz="4" w:space="0" w:color="auto"/>
            </w:tcBorders>
          </w:tcPr>
          <w:p w:rsidR="003C3B6B" w:rsidRPr="0040234D" w:rsidRDefault="003C3B6B" w:rsidP="004F5C29">
            <w:pPr>
              <w:widowControl w:val="0"/>
              <w:tabs>
                <w:tab w:val="left" w:pos="300"/>
                <w:tab w:val="center" w:pos="473"/>
              </w:tabs>
              <w:rPr>
                <w:rFonts w:ascii="Andalus" w:hAnsi="Andalus" w:cs="Simplified Arabic"/>
                <w:b w:val="0"/>
                <w:bCs w:val="0"/>
              </w:rPr>
            </w:pPr>
            <w:r w:rsidRPr="0040234D">
              <w:rPr>
                <w:rFonts w:ascii="Andalus" w:hAnsi="Andalus" w:cs="Simplified Arabic"/>
                <w:b w:val="0"/>
                <w:bCs w:val="0"/>
              </w:rPr>
              <w:tab/>
              <w:t>9,3</w:t>
            </w:r>
          </w:p>
          <w:p w:rsidR="003C3B6B" w:rsidRPr="0040234D" w:rsidRDefault="003C3B6B" w:rsidP="004F5C29">
            <w:pPr>
              <w:widowControl w:val="0"/>
              <w:jc w:val="center"/>
              <w:rPr>
                <w:rFonts w:ascii="Andalus" w:hAnsi="Andalus" w:cs="Simplified Arabic"/>
                <w:b w:val="0"/>
                <w:bCs w:val="0"/>
              </w:rPr>
            </w:pPr>
          </w:p>
        </w:tc>
        <w:tc>
          <w:tcPr>
            <w:tcW w:w="635" w:type="pct"/>
            <w:tcBorders>
              <w:top w:val="single" w:sz="4" w:space="0" w:color="auto"/>
              <w:left w:val="single" w:sz="4" w:space="0" w:color="auto"/>
              <w:bottom w:val="single" w:sz="4" w:space="0" w:color="auto"/>
              <w:right w:val="single" w:sz="4" w:space="0" w:color="auto"/>
            </w:tcBorders>
            <w:shd w:val="clear" w:color="auto" w:fill="C6D9F1"/>
          </w:tcPr>
          <w:p w:rsidR="003C3B6B" w:rsidRPr="0040234D" w:rsidRDefault="003C3B6B" w:rsidP="004F5C29">
            <w:pPr>
              <w:widowControl w:val="0"/>
              <w:jc w:val="center"/>
              <w:rPr>
                <w:rFonts w:ascii="Andalus" w:hAnsi="Andalus" w:cs="Simplified Arabic"/>
                <w:b w:val="0"/>
                <w:bCs w:val="0"/>
              </w:rPr>
            </w:pPr>
            <w:r w:rsidRPr="0040234D">
              <w:rPr>
                <w:rFonts w:ascii="Andalus" w:hAnsi="Andalus" w:cs="Simplified Arabic"/>
                <w:b w:val="0"/>
                <w:bCs w:val="0"/>
              </w:rPr>
              <w:t>3,9</w:t>
            </w:r>
          </w:p>
          <w:p w:rsidR="003C3B6B" w:rsidRPr="0040234D" w:rsidRDefault="003C3B6B" w:rsidP="004F5C29">
            <w:pPr>
              <w:widowControl w:val="0"/>
              <w:jc w:val="center"/>
              <w:rPr>
                <w:rFonts w:ascii="Andalus" w:hAnsi="Andalus" w:cs="Simplified Arabic"/>
                <w:b w:val="0"/>
                <w:bCs w:val="0"/>
              </w:rPr>
            </w:pPr>
          </w:p>
        </w:tc>
        <w:tc>
          <w:tcPr>
            <w:tcW w:w="684" w:type="pct"/>
            <w:tcBorders>
              <w:top w:val="single" w:sz="4" w:space="0" w:color="auto"/>
              <w:left w:val="single" w:sz="4" w:space="0" w:color="auto"/>
              <w:bottom w:val="single" w:sz="4" w:space="0" w:color="auto"/>
              <w:right w:val="single" w:sz="4" w:space="0" w:color="auto"/>
            </w:tcBorders>
            <w:shd w:val="clear" w:color="auto" w:fill="C6D9F1"/>
          </w:tcPr>
          <w:p w:rsidR="003C3B6B" w:rsidRPr="0040234D" w:rsidRDefault="003C3B6B" w:rsidP="004F5C29">
            <w:pPr>
              <w:widowControl w:val="0"/>
              <w:jc w:val="center"/>
              <w:rPr>
                <w:rFonts w:ascii="Andalus" w:hAnsi="Andalus" w:cs="Simplified Arabic"/>
                <w:b w:val="0"/>
                <w:bCs w:val="0"/>
              </w:rPr>
            </w:pPr>
            <w:r w:rsidRPr="0040234D">
              <w:rPr>
                <w:rFonts w:ascii="Andalus" w:hAnsi="Andalus" w:cs="Simplified Arabic"/>
                <w:b w:val="0"/>
                <w:bCs w:val="0"/>
              </w:rPr>
              <w:t>3,2</w:t>
            </w:r>
          </w:p>
          <w:p w:rsidR="003C3B6B" w:rsidRPr="0040234D" w:rsidRDefault="003C3B6B" w:rsidP="004F5C29">
            <w:pPr>
              <w:widowControl w:val="0"/>
              <w:jc w:val="center"/>
              <w:rPr>
                <w:rFonts w:ascii="Andalus" w:hAnsi="Andalus" w:cs="Simplified Arabic"/>
                <w:b w:val="0"/>
                <w:bCs w:val="0"/>
              </w:rPr>
            </w:pPr>
          </w:p>
        </w:tc>
      </w:tr>
      <w:tr w:rsidR="003C3B6B" w:rsidRPr="009F7C3D" w:rsidTr="004F5C29">
        <w:trPr>
          <w:trHeight w:val="704"/>
          <w:jc w:val="center"/>
        </w:trPr>
        <w:tc>
          <w:tcPr>
            <w:tcW w:w="2513" w:type="pct"/>
            <w:tcBorders>
              <w:top w:val="single" w:sz="4" w:space="0" w:color="auto"/>
              <w:left w:val="single" w:sz="4" w:space="0" w:color="auto"/>
              <w:bottom w:val="single" w:sz="4" w:space="0" w:color="auto"/>
              <w:right w:val="single" w:sz="4" w:space="0" w:color="auto"/>
            </w:tcBorders>
          </w:tcPr>
          <w:p w:rsidR="003C3B6B" w:rsidRPr="0040234D" w:rsidRDefault="003C3B6B" w:rsidP="004F5C29">
            <w:pPr>
              <w:pStyle w:val="Paragraphedeliste"/>
              <w:widowControl w:val="0"/>
              <w:numPr>
                <w:ilvl w:val="0"/>
                <w:numId w:val="8"/>
              </w:numPr>
              <w:tabs>
                <w:tab w:val="right" w:pos="55"/>
                <w:tab w:val="right" w:pos="338"/>
              </w:tabs>
              <w:bidi/>
              <w:spacing w:after="0" w:line="240" w:lineRule="auto"/>
              <w:ind w:left="141" w:firstLine="0"/>
              <w:rPr>
                <w:rFonts w:ascii="Andalus" w:hAnsi="Andalus" w:cs="Simplified Arabic"/>
                <w:sz w:val="24"/>
                <w:szCs w:val="24"/>
              </w:rPr>
            </w:pPr>
            <w:r w:rsidRPr="0040234D">
              <w:rPr>
                <w:rFonts w:ascii="Andalus" w:hAnsi="Andalus" w:cs="Simplified Arabic"/>
                <w:sz w:val="24"/>
                <w:szCs w:val="24"/>
                <w:rtl/>
              </w:rPr>
              <w:t>صادرات السلع والخدمات</w:t>
            </w:r>
            <w:r w:rsidRPr="0040234D">
              <w:rPr>
                <w:rFonts w:ascii="Andalus" w:hAnsi="Andalus" w:cs="Simplified Arabic" w:hint="cs"/>
                <w:sz w:val="24"/>
                <w:szCs w:val="24"/>
                <w:rtl/>
              </w:rPr>
              <w:t>.............</w:t>
            </w:r>
          </w:p>
        </w:tc>
        <w:tc>
          <w:tcPr>
            <w:tcW w:w="584" w:type="pct"/>
            <w:tcBorders>
              <w:top w:val="single" w:sz="4" w:space="0" w:color="auto"/>
              <w:left w:val="single" w:sz="4" w:space="0" w:color="auto"/>
              <w:bottom w:val="single" w:sz="4" w:space="0" w:color="auto"/>
              <w:right w:val="single" w:sz="4" w:space="0" w:color="auto"/>
            </w:tcBorders>
          </w:tcPr>
          <w:p w:rsidR="003C3B6B" w:rsidRPr="0040234D" w:rsidRDefault="003C3B6B" w:rsidP="004F5C29">
            <w:pPr>
              <w:widowControl w:val="0"/>
              <w:jc w:val="center"/>
              <w:rPr>
                <w:rFonts w:ascii="Andalus" w:hAnsi="Andalus" w:cs="Simplified Arabic"/>
                <w:b w:val="0"/>
                <w:bCs w:val="0"/>
              </w:rPr>
            </w:pPr>
            <w:r w:rsidRPr="0040234D">
              <w:rPr>
                <w:rFonts w:ascii="Andalus" w:hAnsi="Andalus" w:cs="Simplified Arabic"/>
                <w:b w:val="0"/>
                <w:bCs w:val="0"/>
              </w:rPr>
              <w:t>5,5</w:t>
            </w:r>
          </w:p>
          <w:p w:rsidR="003C3B6B" w:rsidRPr="0040234D" w:rsidRDefault="003C3B6B" w:rsidP="004F5C29">
            <w:pPr>
              <w:widowControl w:val="0"/>
              <w:jc w:val="center"/>
              <w:rPr>
                <w:rFonts w:ascii="Andalus" w:hAnsi="Andalus" w:cs="Simplified Arabic"/>
                <w:b w:val="0"/>
                <w:bCs w:val="0"/>
              </w:rPr>
            </w:pPr>
          </w:p>
        </w:tc>
        <w:tc>
          <w:tcPr>
            <w:tcW w:w="584" w:type="pct"/>
            <w:tcBorders>
              <w:top w:val="single" w:sz="4" w:space="0" w:color="auto"/>
              <w:left w:val="single" w:sz="4" w:space="0" w:color="auto"/>
              <w:bottom w:val="single" w:sz="4" w:space="0" w:color="auto"/>
              <w:right w:val="single" w:sz="4" w:space="0" w:color="auto"/>
            </w:tcBorders>
          </w:tcPr>
          <w:p w:rsidR="003C3B6B" w:rsidRPr="0040234D" w:rsidRDefault="003C3B6B" w:rsidP="004F5C29">
            <w:pPr>
              <w:widowControl w:val="0"/>
              <w:jc w:val="center"/>
              <w:rPr>
                <w:rFonts w:ascii="Andalus" w:hAnsi="Andalus" w:cs="Simplified Arabic"/>
                <w:b w:val="0"/>
                <w:bCs w:val="0"/>
              </w:rPr>
            </w:pPr>
            <w:r w:rsidRPr="0040234D">
              <w:rPr>
                <w:rFonts w:ascii="Andalus" w:hAnsi="Andalus" w:cs="Simplified Arabic"/>
                <w:b w:val="0"/>
                <w:bCs w:val="0"/>
              </w:rPr>
              <w:t>5,1</w:t>
            </w:r>
          </w:p>
          <w:p w:rsidR="003C3B6B" w:rsidRPr="0040234D" w:rsidRDefault="003C3B6B" w:rsidP="004F5C29">
            <w:pPr>
              <w:widowControl w:val="0"/>
              <w:jc w:val="center"/>
              <w:rPr>
                <w:rFonts w:ascii="Andalus" w:hAnsi="Andalus" w:cs="Simplified Arabic"/>
                <w:b w:val="0"/>
                <w:bCs w:val="0"/>
              </w:rPr>
            </w:pPr>
          </w:p>
        </w:tc>
        <w:tc>
          <w:tcPr>
            <w:tcW w:w="635" w:type="pct"/>
            <w:tcBorders>
              <w:top w:val="single" w:sz="4" w:space="0" w:color="auto"/>
              <w:left w:val="single" w:sz="4" w:space="0" w:color="auto"/>
              <w:bottom w:val="single" w:sz="4" w:space="0" w:color="auto"/>
              <w:right w:val="single" w:sz="4" w:space="0" w:color="auto"/>
            </w:tcBorders>
            <w:shd w:val="clear" w:color="auto" w:fill="C6D9F1"/>
          </w:tcPr>
          <w:p w:rsidR="003C3B6B" w:rsidRPr="0040234D" w:rsidRDefault="003C3B6B" w:rsidP="004F5C29">
            <w:pPr>
              <w:widowControl w:val="0"/>
              <w:jc w:val="center"/>
              <w:rPr>
                <w:rFonts w:ascii="Andalus" w:hAnsi="Andalus" w:cs="Simplified Arabic"/>
                <w:b w:val="0"/>
                <w:bCs w:val="0"/>
              </w:rPr>
            </w:pPr>
            <w:r w:rsidRPr="0040234D">
              <w:rPr>
                <w:rFonts w:ascii="Andalus" w:hAnsi="Andalus" w:cs="Simplified Arabic"/>
                <w:b w:val="0"/>
                <w:bCs w:val="0"/>
              </w:rPr>
              <w:t>6,1</w:t>
            </w:r>
          </w:p>
          <w:p w:rsidR="003C3B6B" w:rsidRPr="0040234D" w:rsidRDefault="003C3B6B" w:rsidP="004F5C29">
            <w:pPr>
              <w:widowControl w:val="0"/>
              <w:jc w:val="center"/>
              <w:rPr>
                <w:rFonts w:ascii="Andalus" w:hAnsi="Andalus" w:cs="Simplified Arabic"/>
                <w:b w:val="0"/>
                <w:bCs w:val="0"/>
              </w:rPr>
            </w:pPr>
          </w:p>
        </w:tc>
        <w:tc>
          <w:tcPr>
            <w:tcW w:w="684" w:type="pct"/>
            <w:tcBorders>
              <w:top w:val="single" w:sz="4" w:space="0" w:color="auto"/>
              <w:left w:val="single" w:sz="4" w:space="0" w:color="auto"/>
              <w:bottom w:val="single" w:sz="4" w:space="0" w:color="auto"/>
              <w:right w:val="single" w:sz="4" w:space="0" w:color="auto"/>
            </w:tcBorders>
            <w:shd w:val="clear" w:color="auto" w:fill="C6D9F1"/>
          </w:tcPr>
          <w:p w:rsidR="003C3B6B" w:rsidRPr="0040234D" w:rsidRDefault="003C3B6B" w:rsidP="004F5C29">
            <w:pPr>
              <w:widowControl w:val="0"/>
              <w:jc w:val="center"/>
              <w:rPr>
                <w:rFonts w:ascii="Andalus" w:hAnsi="Andalus" w:cs="Simplified Arabic"/>
                <w:b w:val="0"/>
                <w:bCs w:val="0"/>
              </w:rPr>
            </w:pPr>
            <w:r w:rsidRPr="0040234D">
              <w:rPr>
                <w:rFonts w:ascii="Andalus" w:hAnsi="Andalus" w:cs="Simplified Arabic"/>
                <w:b w:val="0"/>
                <w:bCs w:val="0"/>
              </w:rPr>
              <w:t>6,9</w:t>
            </w:r>
          </w:p>
          <w:p w:rsidR="003C3B6B" w:rsidRPr="0040234D" w:rsidRDefault="003C3B6B" w:rsidP="004F5C29">
            <w:pPr>
              <w:widowControl w:val="0"/>
              <w:jc w:val="center"/>
              <w:rPr>
                <w:rFonts w:ascii="Andalus" w:hAnsi="Andalus" w:cs="Simplified Arabic"/>
                <w:b w:val="0"/>
                <w:bCs w:val="0"/>
              </w:rPr>
            </w:pPr>
          </w:p>
        </w:tc>
      </w:tr>
      <w:tr w:rsidR="003C3B6B" w:rsidRPr="009F7C3D" w:rsidTr="004F5C29">
        <w:trPr>
          <w:trHeight w:val="645"/>
          <w:jc w:val="center"/>
        </w:trPr>
        <w:tc>
          <w:tcPr>
            <w:tcW w:w="2513" w:type="pct"/>
            <w:tcBorders>
              <w:top w:val="single" w:sz="4" w:space="0" w:color="auto"/>
              <w:left w:val="single" w:sz="4" w:space="0" w:color="auto"/>
              <w:bottom w:val="single" w:sz="4" w:space="0" w:color="auto"/>
              <w:right w:val="single" w:sz="4" w:space="0" w:color="auto"/>
            </w:tcBorders>
          </w:tcPr>
          <w:p w:rsidR="003C3B6B" w:rsidRPr="0040234D" w:rsidRDefault="003C3B6B" w:rsidP="004F5C29">
            <w:pPr>
              <w:pStyle w:val="Paragraphedeliste"/>
              <w:widowControl w:val="0"/>
              <w:numPr>
                <w:ilvl w:val="0"/>
                <w:numId w:val="8"/>
              </w:numPr>
              <w:tabs>
                <w:tab w:val="right" w:pos="338"/>
              </w:tabs>
              <w:bidi/>
              <w:spacing w:after="0" w:line="240" w:lineRule="auto"/>
              <w:ind w:left="141" w:firstLine="0"/>
              <w:rPr>
                <w:rFonts w:ascii="Andalus" w:hAnsi="Andalus" w:cs="Simplified Arabic"/>
                <w:sz w:val="24"/>
                <w:szCs w:val="24"/>
              </w:rPr>
            </w:pPr>
            <w:r w:rsidRPr="0040234D">
              <w:rPr>
                <w:rFonts w:ascii="Andalus" w:hAnsi="Andalus" w:cs="Simplified Arabic"/>
                <w:sz w:val="24"/>
                <w:szCs w:val="24"/>
                <w:rtl/>
              </w:rPr>
              <w:t>واردات السلع والخدمات.......</w:t>
            </w:r>
            <w:r w:rsidRPr="0040234D">
              <w:rPr>
                <w:rFonts w:ascii="Andalus" w:hAnsi="Andalus" w:cs="Simplified Arabic" w:hint="cs"/>
                <w:sz w:val="24"/>
                <w:szCs w:val="24"/>
                <w:rtl/>
              </w:rPr>
              <w:t>..........</w:t>
            </w:r>
          </w:p>
        </w:tc>
        <w:tc>
          <w:tcPr>
            <w:tcW w:w="584" w:type="pct"/>
            <w:tcBorders>
              <w:top w:val="single" w:sz="4" w:space="0" w:color="auto"/>
              <w:left w:val="single" w:sz="4" w:space="0" w:color="auto"/>
              <w:bottom w:val="single" w:sz="4" w:space="0" w:color="auto"/>
              <w:right w:val="single" w:sz="4" w:space="0" w:color="auto"/>
            </w:tcBorders>
          </w:tcPr>
          <w:p w:rsidR="003C3B6B" w:rsidRPr="0040234D" w:rsidRDefault="003C3B6B" w:rsidP="004F5C29">
            <w:pPr>
              <w:widowControl w:val="0"/>
              <w:jc w:val="center"/>
              <w:rPr>
                <w:rFonts w:ascii="Andalus" w:hAnsi="Andalus" w:cs="Simplified Arabic"/>
                <w:b w:val="0"/>
                <w:bCs w:val="0"/>
              </w:rPr>
            </w:pPr>
            <w:r w:rsidRPr="0040234D">
              <w:rPr>
                <w:rFonts w:ascii="Andalus" w:hAnsi="Andalus" w:cs="Simplified Arabic"/>
                <w:b w:val="0"/>
                <w:bCs w:val="0"/>
              </w:rPr>
              <w:t>-1,1</w:t>
            </w:r>
          </w:p>
          <w:p w:rsidR="003C3B6B" w:rsidRPr="0040234D" w:rsidRDefault="003C3B6B" w:rsidP="004F5C29">
            <w:pPr>
              <w:widowControl w:val="0"/>
              <w:jc w:val="center"/>
              <w:rPr>
                <w:rFonts w:ascii="Andalus" w:hAnsi="Andalus" w:cs="Simplified Arabic"/>
                <w:b w:val="0"/>
                <w:bCs w:val="0"/>
              </w:rPr>
            </w:pPr>
          </w:p>
        </w:tc>
        <w:tc>
          <w:tcPr>
            <w:tcW w:w="584" w:type="pct"/>
            <w:tcBorders>
              <w:top w:val="single" w:sz="4" w:space="0" w:color="auto"/>
              <w:left w:val="single" w:sz="4" w:space="0" w:color="auto"/>
              <w:bottom w:val="single" w:sz="4" w:space="0" w:color="auto"/>
              <w:right w:val="single" w:sz="4" w:space="0" w:color="auto"/>
            </w:tcBorders>
          </w:tcPr>
          <w:p w:rsidR="003C3B6B" w:rsidRPr="0040234D" w:rsidRDefault="003C3B6B" w:rsidP="004F5C29">
            <w:pPr>
              <w:widowControl w:val="0"/>
              <w:jc w:val="center"/>
              <w:rPr>
                <w:rFonts w:ascii="Andalus" w:hAnsi="Andalus" w:cs="Simplified Arabic"/>
                <w:b w:val="0"/>
                <w:bCs w:val="0"/>
              </w:rPr>
            </w:pPr>
            <w:r w:rsidRPr="0040234D">
              <w:rPr>
                <w:rFonts w:ascii="Andalus" w:hAnsi="Andalus" w:cs="Simplified Arabic"/>
                <w:b w:val="0"/>
                <w:bCs w:val="0"/>
              </w:rPr>
              <w:t>15,4</w:t>
            </w:r>
          </w:p>
          <w:p w:rsidR="003C3B6B" w:rsidRPr="0040234D" w:rsidRDefault="003C3B6B" w:rsidP="004F5C29">
            <w:pPr>
              <w:widowControl w:val="0"/>
              <w:jc w:val="center"/>
              <w:rPr>
                <w:rFonts w:ascii="Andalus" w:hAnsi="Andalus" w:cs="Simplified Arabic"/>
                <w:b w:val="0"/>
                <w:bCs w:val="0"/>
              </w:rPr>
            </w:pPr>
          </w:p>
        </w:tc>
        <w:tc>
          <w:tcPr>
            <w:tcW w:w="635" w:type="pct"/>
            <w:tcBorders>
              <w:top w:val="single" w:sz="4" w:space="0" w:color="auto"/>
              <w:left w:val="single" w:sz="4" w:space="0" w:color="auto"/>
              <w:bottom w:val="single" w:sz="4" w:space="0" w:color="auto"/>
              <w:right w:val="single" w:sz="4" w:space="0" w:color="auto"/>
            </w:tcBorders>
            <w:shd w:val="clear" w:color="auto" w:fill="C6D9F1"/>
          </w:tcPr>
          <w:p w:rsidR="003C3B6B" w:rsidRPr="0040234D" w:rsidRDefault="003C3B6B" w:rsidP="004F5C29">
            <w:pPr>
              <w:widowControl w:val="0"/>
              <w:jc w:val="center"/>
              <w:rPr>
                <w:rFonts w:ascii="Andalus" w:hAnsi="Andalus" w:cs="Simplified Arabic"/>
                <w:b w:val="0"/>
                <w:bCs w:val="0"/>
              </w:rPr>
            </w:pPr>
            <w:r w:rsidRPr="0040234D">
              <w:rPr>
                <w:rFonts w:ascii="Andalus" w:hAnsi="Andalus" w:cs="Simplified Arabic"/>
                <w:b w:val="0"/>
                <w:bCs w:val="0"/>
              </w:rPr>
              <w:t>5,2</w:t>
            </w:r>
          </w:p>
          <w:p w:rsidR="003C3B6B" w:rsidRPr="0040234D" w:rsidRDefault="003C3B6B" w:rsidP="004F5C29">
            <w:pPr>
              <w:widowControl w:val="0"/>
              <w:jc w:val="center"/>
              <w:rPr>
                <w:rFonts w:ascii="Andalus" w:hAnsi="Andalus" w:cs="Simplified Arabic"/>
                <w:b w:val="0"/>
                <w:bCs w:val="0"/>
              </w:rPr>
            </w:pPr>
          </w:p>
        </w:tc>
        <w:tc>
          <w:tcPr>
            <w:tcW w:w="684" w:type="pct"/>
            <w:tcBorders>
              <w:top w:val="single" w:sz="4" w:space="0" w:color="auto"/>
              <w:left w:val="single" w:sz="4" w:space="0" w:color="auto"/>
              <w:bottom w:val="single" w:sz="4" w:space="0" w:color="auto"/>
              <w:right w:val="single" w:sz="4" w:space="0" w:color="auto"/>
            </w:tcBorders>
            <w:shd w:val="clear" w:color="auto" w:fill="C6D9F1"/>
          </w:tcPr>
          <w:p w:rsidR="003C3B6B" w:rsidRPr="0040234D" w:rsidRDefault="003C3B6B" w:rsidP="004F5C29">
            <w:pPr>
              <w:widowControl w:val="0"/>
              <w:jc w:val="center"/>
              <w:rPr>
                <w:rFonts w:ascii="Andalus" w:hAnsi="Andalus" w:cs="Simplified Arabic"/>
                <w:b w:val="0"/>
                <w:bCs w:val="0"/>
              </w:rPr>
            </w:pPr>
            <w:r w:rsidRPr="0040234D">
              <w:rPr>
                <w:rFonts w:ascii="Andalus" w:hAnsi="Andalus" w:cs="Simplified Arabic"/>
                <w:b w:val="0"/>
                <w:bCs w:val="0"/>
              </w:rPr>
              <w:t>4,9</w:t>
            </w:r>
          </w:p>
        </w:tc>
      </w:tr>
    </w:tbl>
    <w:p w:rsidR="003C3B6B" w:rsidRPr="009F7C3D" w:rsidRDefault="003C3B6B" w:rsidP="003C3B6B">
      <w:pPr>
        <w:bidi/>
        <w:rPr>
          <w:rFonts w:ascii="Andalus" w:hAnsi="Andalus" w:cs="Simplified Arabic"/>
          <w:sz w:val="18"/>
          <w:szCs w:val="18"/>
          <w:rtl/>
        </w:rPr>
      </w:pPr>
      <w:r w:rsidRPr="009F7C3D">
        <w:rPr>
          <w:rFonts w:ascii="Andalus" w:hAnsi="Andalus" w:cs="Simplified Arabic"/>
          <w:sz w:val="18"/>
          <w:szCs w:val="18"/>
        </w:rPr>
        <w:t xml:space="preserve"> </w:t>
      </w:r>
    </w:p>
    <w:p w:rsidR="003C3B6B" w:rsidRPr="009F7C3D" w:rsidRDefault="003C3B6B" w:rsidP="003C3B6B">
      <w:pPr>
        <w:bidi/>
        <w:rPr>
          <w:rFonts w:ascii="Andalus" w:hAnsi="Andalus" w:cs="Simplified Arabic"/>
          <w:sz w:val="18"/>
          <w:szCs w:val="18"/>
          <w:rtl/>
          <w:lang w:bidi="ar-MA"/>
        </w:rPr>
      </w:pPr>
      <w:r w:rsidRPr="009F7C3D">
        <w:rPr>
          <w:rFonts w:ascii="Andalus" w:hAnsi="Andalus" w:cs="Simplified Arabic" w:hint="cs"/>
          <w:sz w:val="18"/>
          <w:szCs w:val="18"/>
          <w:rtl/>
        </w:rPr>
        <w:t>التغيرات بالنسبة المئوية لأسعار السنة الماضية-</w:t>
      </w:r>
      <w:r w:rsidRPr="009F7C3D">
        <w:rPr>
          <w:rFonts w:ascii="Andalus" w:hAnsi="Andalus" w:cs="Simplified Arabic"/>
          <w:sz w:val="18"/>
          <w:szCs w:val="18"/>
        </w:rPr>
        <w:t xml:space="preserve"> </w:t>
      </w:r>
      <w:r w:rsidRPr="009F7C3D">
        <w:rPr>
          <w:rFonts w:ascii="Andalus" w:hAnsi="Andalus" w:cs="Simplified Arabic"/>
          <w:sz w:val="18"/>
          <w:szCs w:val="18"/>
          <w:rtl/>
        </w:rPr>
        <w:t xml:space="preserve">(*): تقديرات سنة </w:t>
      </w:r>
      <w:r>
        <w:rPr>
          <w:rFonts w:ascii="Andalus" w:hAnsi="Andalus" w:cs="Simplified Arabic"/>
          <w:sz w:val="18"/>
          <w:szCs w:val="18"/>
        </w:rPr>
        <w:t>2017</w:t>
      </w:r>
      <w:r>
        <w:rPr>
          <w:rFonts w:ascii="Andalus" w:hAnsi="Andalus" w:cs="Simplified Arabic" w:hint="cs"/>
          <w:sz w:val="18"/>
          <w:szCs w:val="18"/>
          <w:rtl/>
        </w:rPr>
        <w:t xml:space="preserve"> </w:t>
      </w:r>
      <w:r w:rsidRPr="009F7C3D">
        <w:rPr>
          <w:rFonts w:ascii="Andalus" w:hAnsi="Andalus" w:cs="Simplified Arabic" w:hint="cs"/>
          <w:sz w:val="18"/>
          <w:szCs w:val="18"/>
          <w:rtl/>
        </w:rPr>
        <w:t>-</w:t>
      </w:r>
      <w:r w:rsidRPr="009F7C3D">
        <w:rPr>
          <w:rFonts w:ascii="Andalus" w:hAnsi="Andalus" w:cs="Simplified Arabic"/>
          <w:sz w:val="18"/>
          <w:szCs w:val="18"/>
        </w:rPr>
        <w:t xml:space="preserve"> </w:t>
      </w:r>
      <w:r>
        <w:rPr>
          <w:rFonts w:ascii="Andalus" w:hAnsi="Andalus" w:cs="Simplified Arabic"/>
          <w:sz w:val="18"/>
          <w:szCs w:val="18"/>
        </w:rPr>
        <w:t xml:space="preserve"> </w:t>
      </w:r>
      <w:r>
        <w:rPr>
          <w:rFonts w:ascii="Andalus" w:hAnsi="Andalus" w:cs="Simplified Arabic" w:hint="cs"/>
          <w:sz w:val="18"/>
          <w:szCs w:val="18"/>
          <w:rtl/>
          <w:lang w:bidi="ar-MA"/>
        </w:rPr>
        <w:t xml:space="preserve"> ** توقعات المندوبية السامية للتخطيط لسنة 2018</w:t>
      </w:r>
    </w:p>
    <w:p w:rsidR="003C3B6B" w:rsidRDefault="003C3B6B" w:rsidP="00981FB7">
      <w:pPr>
        <w:tabs>
          <w:tab w:val="right" w:pos="4110"/>
          <w:tab w:val="right" w:pos="5953"/>
        </w:tabs>
        <w:bidi/>
        <w:jc w:val="center"/>
        <w:rPr>
          <w:rFonts w:ascii="Simplified Arabic" w:hAnsi="Simplified Arabic" w:cs="Simplified Arabic"/>
          <w:color w:val="943634" w:themeColor="accent2" w:themeShade="BF"/>
          <w:lang w:bidi="ar-MA"/>
        </w:rPr>
      </w:pPr>
    </w:p>
    <w:p w:rsidR="003C3B6B" w:rsidRDefault="003C3B6B" w:rsidP="003C3B6B">
      <w:pPr>
        <w:tabs>
          <w:tab w:val="right" w:pos="4110"/>
          <w:tab w:val="right" w:pos="5953"/>
        </w:tabs>
        <w:bidi/>
        <w:jc w:val="center"/>
        <w:rPr>
          <w:rFonts w:ascii="Simplified Arabic" w:hAnsi="Simplified Arabic" w:cs="Simplified Arabic"/>
          <w:color w:val="943634" w:themeColor="accent2" w:themeShade="BF"/>
          <w:rtl/>
        </w:rPr>
      </w:pPr>
    </w:p>
    <w:p w:rsidR="003C3B6B" w:rsidRDefault="003C3B6B" w:rsidP="003C3B6B">
      <w:pPr>
        <w:tabs>
          <w:tab w:val="right" w:pos="4110"/>
          <w:tab w:val="right" w:pos="5953"/>
        </w:tabs>
        <w:bidi/>
        <w:jc w:val="center"/>
        <w:rPr>
          <w:rFonts w:ascii="Simplified Arabic" w:hAnsi="Simplified Arabic" w:cs="Simplified Arabic"/>
          <w:color w:val="943634" w:themeColor="accent2" w:themeShade="BF"/>
          <w:rtl/>
        </w:rPr>
      </w:pPr>
    </w:p>
    <w:p w:rsidR="003C3B6B" w:rsidRDefault="003C3B6B" w:rsidP="003C3B6B">
      <w:pPr>
        <w:tabs>
          <w:tab w:val="right" w:pos="4110"/>
          <w:tab w:val="right" w:pos="5953"/>
        </w:tabs>
        <w:bidi/>
        <w:jc w:val="center"/>
        <w:rPr>
          <w:rFonts w:ascii="Simplified Arabic" w:hAnsi="Simplified Arabic" w:cs="Simplified Arabic"/>
          <w:color w:val="943634" w:themeColor="accent2" w:themeShade="BF"/>
          <w:rtl/>
        </w:rPr>
      </w:pPr>
    </w:p>
    <w:p w:rsidR="003C3B6B" w:rsidRDefault="003C3B6B" w:rsidP="003C3B6B">
      <w:pPr>
        <w:tabs>
          <w:tab w:val="right" w:pos="4110"/>
          <w:tab w:val="right" w:pos="5953"/>
        </w:tabs>
        <w:bidi/>
        <w:jc w:val="center"/>
        <w:rPr>
          <w:rFonts w:ascii="Simplified Arabic" w:hAnsi="Simplified Arabic" w:cs="Simplified Arabic"/>
          <w:color w:val="943634" w:themeColor="accent2" w:themeShade="BF"/>
          <w:rtl/>
        </w:rPr>
      </w:pPr>
    </w:p>
    <w:p w:rsidR="003C3B6B" w:rsidRDefault="003C3B6B" w:rsidP="003C3B6B">
      <w:pPr>
        <w:tabs>
          <w:tab w:val="right" w:pos="4110"/>
          <w:tab w:val="right" w:pos="5953"/>
        </w:tabs>
        <w:bidi/>
        <w:jc w:val="center"/>
        <w:rPr>
          <w:rFonts w:ascii="Simplified Arabic" w:hAnsi="Simplified Arabic" w:cs="Simplified Arabic"/>
          <w:color w:val="943634" w:themeColor="accent2" w:themeShade="BF"/>
          <w:rtl/>
        </w:rPr>
      </w:pPr>
    </w:p>
    <w:p w:rsidR="003C3B6B" w:rsidRDefault="003C3B6B" w:rsidP="003C3B6B">
      <w:pPr>
        <w:tabs>
          <w:tab w:val="right" w:pos="4110"/>
          <w:tab w:val="right" w:pos="5953"/>
        </w:tabs>
        <w:bidi/>
        <w:jc w:val="center"/>
        <w:rPr>
          <w:rFonts w:ascii="Simplified Arabic" w:hAnsi="Simplified Arabic" w:cs="Simplified Arabic"/>
          <w:color w:val="943634" w:themeColor="accent2" w:themeShade="BF"/>
          <w:rtl/>
        </w:rPr>
      </w:pPr>
    </w:p>
    <w:p w:rsidR="003C3B6B" w:rsidRDefault="003C3B6B" w:rsidP="003C3B6B">
      <w:pPr>
        <w:tabs>
          <w:tab w:val="right" w:pos="4110"/>
          <w:tab w:val="right" w:pos="5953"/>
        </w:tabs>
        <w:bidi/>
        <w:jc w:val="center"/>
        <w:rPr>
          <w:rFonts w:ascii="Simplified Arabic" w:hAnsi="Simplified Arabic" w:cs="Simplified Arabic"/>
          <w:color w:val="943634" w:themeColor="accent2" w:themeShade="BF"/>
          <w:rtl/>
        </w:rPr>
      </w:pPr>
    </w:p>
    <w:p w:rsidR="003C3B6B" w:rsidRDefault="003C3B6B" w:rsidP="003C3B6B">
      <w:pPr>
        <w:tabs>
          <w:tab w:val="right" w:pos="4110"/>
          <w:tab w:val="right" w:pos="5953"/>
        </w:tabs>
        <w:bidi/>
        <w:jc w:val="center"/>
        <w:rPr>
          <w:rFonts w:ascii="Simplified Arabic" w:hAnsi="Simplified Arabic" w:cs="Simplified Arabic"/>
          <w:color w:val="943634" w:themeColor="accent2" w:themeShade="BF"/>
          <w:rtl/>
        </w:rPr>
      </w:pPr>
    </w:p>
    <w:p w:rsidR="003C3B6B" w:rsidRDefault="003C3B6B" w:rsidP="003C3B6B">
      <w:pPr>
        <w:tabs>
          <w:tab w:val="right" w:pos="4110"/>
          <w:tab w:val="right" w:pos="5953"/>
        </w:tabs>
        <w:bidi/>
        <w:jc w:val="center"/>
        <w:rPr>
          <w:rFonts w:ascii="Simplified Arabic" w:hAnsi="Simplified Arabic" w:cs="Simplified Arabic"/>
          <w:color w:val="943634" w:themeColor="accent2" w:themeShade="BF"/>
          <w:rtl/>
        </w:rPr>
      </w:pPr>
    </w:p>
    <w:p w:rsidR="003C3B6B" w:rsidRDefault="003C3B6B" w:rsidP="003C3B6B">
      <w:pPr>
        <w:tabs>
          <w:tab w:val="right" w:pos="4110"/>
          <w:tab w:val="right" w:pos="5953"/>
        </w:tabs>
        <w:bidi/>
        <w:jc w:val="center"/>
        <w:rPr>
          <w:rFonts w:ascii="Simplified Arabic" w:hAnsi="Simplified Arabic" w:cs="Simplified Arabic"/>
          <w:color w:val="943634" w:themeColor="accent2" w:themeShade="BF"/>
          <w:rtl/>
        </w:rPr>
      </w:pPr>
    </w:p>
    <w:p w:rsidR="003C3B6B" w:rsidRDefault="003C3B6B" w:rsidP="003C3B6B">
      <w:pPr>
        <w:tabs>
          <w:tab w:val="right" w:pos="4110"/>
          <w:tab w:val="right" w:pos="5953"/>
        </w:tabs>
        <w:bidi/>
        <w:jc w:val="center"/>
        <w:rPr>
          <w:rFonts w:ascii="Simplified Arabic" w:hAnsi="Simplified Arabic" w:cs="Simplified Arabic"/>
          <w:color w:val="943634" w:themeColor="accent2" w:themeShade="BF"/>
          <w:rtl/>
        </w:rPr>
      </w:pPr>
    </w:p>
    <w:p w:rsidR="003C3B6B" w:rsidRDefault="003C3B6B" w:rsidP="003C3B6B">
      <w:pPr>
        <w:tabs>
          <w:tab w:val="right" w:pos="4110"/>
          <w:tab w:val="right" w:pos="5953"/>
        </w:tabs>
        <w:bidi/>
        <w:jc w:val="center"/>
        <w:rPr>
          <w:rFonts w:ascii="Simplified Arabic" w:hAnsi="Simplified Arabic" w:cs="Simplified Arabic"/>
          <w:color w:val="943634" w:themeColor="accent2" w:themeShade="BF"/>
          <w:rtl/>
        </w:rPr>
      </w:pPr>
    </w:p>
    <w:p w:rsidR="003C3B6B" w:rsidRDefault="003C3B6B" w:rsidP="003C3B6B">
      <w:pPr>
        <w:tabs>
          <w:tab w:val="right" w:pos="4110"/>
          <w:tab w:val="right" w:pos="5953"/>
        </w:tabs>
        <w:bidi/>
        <w:jc w:val="center"/>
        <w:rPr>
          <w:rFonts w:ascii="Simplified Arabic" w:hAnsi="Simplified Arabic" w:cs="Simplified Arabic"/>
          <w:color w:val="943634" w:themeColor="accent2" w:themeShade="BF"/>
          <w:rtl/>
        </w:rPr>
      </w:pPr>
    </w:p>
    <w:p w:rsidR="003C3B6B" w:rsidRDefault="003C3B6B" w:rsidP="003C3B6B">
      <w:pPr>
        <w:tabs>
          <w:tab w:val="right" w:pos="4110"/>
          <w:tab w:val="right" w:pos="5953"/>
        </w:tabs>
        <w:bidi/>
        <w:jc w:val="center"/>
        <w:rPr>
          <w:rFonts w:ascii="Simplified Arabic" w:hAnsi="Simplified Arabic" w:cs="Simplified Arabic"/>
          <w:color w:val="943634" w:themeColor="accent2" w:themeShade="BF"/>
          <w:rtl/>
        </w:rPr>
      </w:pPr>
    </w:p>
    <w:p w:rsidR="003C3B6B" w:rsidRDefault="003C3B6B" w:rsidP="003C3B6B">
      <w:pPr>
        <w:tabs>
          <w:tab w:val="right" w:pos="4110"/>
          <w:tab w:val="right" w:pos="5953"/>
        </w:tabs>
        <w:bidi/>
        <w:jc w:val="center"/>
        <w:rPr>
          <w:rFonts w:ascii="Simplified Arabic" w:hAnsi="Simplified Arabic" w:cs="Simplified Arabic"/>
          <w:color w:val="943634" w:themeColor="accent2" w:themeShade="BF"/>
          <w:rtl/>
        </w:rPr>
      </w:pPr>
    </w:p>
    <w:p w:rsidR="003C3B6B" w:rsidRDefault="003C3B6B" w:rsidP="003C3B6B">
      <w:pPr>
        <w:tabs>
          <w:tab w:val="right" w:pos="4110"/>
          <w:tab w:val="right" w:pos="5953"/>
        </w:tabs>
        <w:bidi/>
        <w:jc w:val="center"/>
        <w:rPr>
          <w:rFonts w:ascii="Simplified Arabic" w:hAnsi="Simplified Arabic" w:cs="Simplified Arabic"/>
          <w:color w:val="943634" w:themeColor="accent2" w:themeShade="BF"/>
          <w:rtl/>
        </w:rPr>
      </w:pPr>
    </w:p>
    <w:p w:rsidR="003C3B6B" w:rsidRDefault="003C3B6B" w:rsidP="003C3B6B">
      <w:pPr>
        <w:tabs>
          <w:tab w:val="right" w:pos="4110"/>
          <w:tab w:val="right" w:pos="5953"/>
        </w:tabs>
        <w:bidi/>
        <w:jc w:val="center"/>
        <w:rPr>
          <w:rFonts w:ascii="Simplified Arabic" w:hAnsi="Simplified Arabic" w:cs="Simplified Arabic"/>
          <w:color w:val="943634" w:themeColor="accent2" w:themeShade="BF"/>
          <w:rtl/>
        </w:rPr>
      </w:pPr>
    </w:p>
    <w:p w:rsidR="00B1335E" w:rsidRPr="007205D4" w:rsidRDefault="00B1335E" w:rsidP="003C3B6B">
      <w:pPr>
        <w:tabs>
          <w:tab w:val="right" w:pos="4110"/>
          <w:tab w:val="right" w:pos="5953"/>
        </w:tabs>
        <w:bidi/>
        <w:jc w:val="center"/>
        <w:rPr>
          <w:rFonts w:ascii="Arabic Typesetting" w:eastAsia="SimSun" w:hAnsi="Arabic Typesetting" w:cs="Arabic Typesetting"/>
          <w:i/>
          <w:iCs/>
          <w:color w:val="7030A0"/>
          <w:sz w:val="50"/>
          <w:szCs w:val="50"/>
          <w:u w:val="single"/>
          <w:lang w:bidi="ar-MA"/>
        </w:rPr>
      </w:pPr>
      <w:r w:rsidRPr="007205D4">
        <w:rPr>
          <w:rFonts w:ascii="Arabic Typesetting" w:eastAsia="SimSun" w:hAnsi="Arabic Typesetting" w:cs="Arabic Typesetting"/>
          <w:i/>
          <w:iCs/>
          <w:color w:val="7030A0"/>
          <w:sz w:val="50"/>
          <w:szCs w:val="50"/>
          <w:u w:val="single"/>
          <w:rtl/>
          <w:lang w:bidi="ar-MA"/>
        </w:rPr>
        <w:t>بعض المؤشرات الماكرو اقتصادية بالنسبة المئوية من الناتج الداخلي الإجمالي</w:t>
      </w:r>
    </w:p>
    <w:p w:rsidR="00746191" w:rsidRPr="00981FB7" w:rsidRDefault="00746191" w:rsidP="00746191">
      <w:pPr>
        <w:tabs>
          <w:tab w:val="right" w:pos="4110"/>
          <w:tab w:val="right" w:pos="5953"/>
        </w:tabs>
        <w:bidi/>
        <w:jc w:val="center"/>
        <w:rPr>
          <w:rFonts w:ascii="Simplified Arabic" w:hAnsi="Simplified Arabic" w:cs="Simplified Arabic"/>
          <w:b w:val="0"/>
          <w:bCs w:val="0"/>
          <w:color w:val="943634" w:themeColor="accent2" w:themeShade="BF"/>
          <w:rtl/>
        </w:rPr>
      </w:pPr>
    </w:p>
    <w:tbl>
      <w:tblPr>
        <w:bidiVisual/>
        <w:tblW w:w="5183" w:type="pct"/>
        <w:jc w:val="center"/>
        <w:tblInd w:w="-502" w:type="dxa"/>
        <w:tblLook w:val="01E0"/>
      </w:tblPr>
      <w:tblGrid>
        <w:gridCol w:w="4748"/>
        <w:gridCol w:w="1145"/>
        <w:gridCol w:w="1145"/>
        <w:gridCol w:w="1246"/>
        <w:gridCol w:w="1342"/>
      </w:tblGrid>
      <w:tr w:rsidR="007C4B5F" w:rsidRPr="00981FB7" w:rsidTr="00931CC4">
        <w:trPr>
          <w:trHeight w:val="330"/>
          <w:jc w:val="center"/>
        </w:trPr>
        <w:tc>
          <w:tcPr>
            <w:tcW w:w="2466" w:type="pct"/>
            <w:tcBorders>
              <w:top w:val="single" w:sz="4" w:space="0" w:color="auto"/>
              <w:left w:val="single" w:sz="4" w:space="0" w:color="auto"/>
              <w:bottom w:val="single" w:sz="4" w:space="0" w:color="auto"/>
              <w:right w:val="single" w:sz="4" w:space="0" w:color="auto"/>
            </w:tcBorders>
          </w:tcPr>
          <w:p w:rsidR="007C4B5F" w:rsidRPr="00981FB7" w:rsidRDefault="007C4B5F" w:rsidP="00931CC4">
            <w:pPr>
              <w:jc w:val="center"/>
              <w:rPr>
                <w:rFonts w:ascii="Simplified Arabic" w:hAnsi="Simplified Arabic" w:cs="Simplified Arabic"/>
                <w:rtl/>
              </w:rPr>
            </w:pPr>
            <w:r w:rsidRPr="00981FB7">
              <w:rPr>
                <w:rFonts w:ascii="Simplified Arabic" w:hAnsi="Simplified Arabic" w:cs="Simplified Arabic"/>
                <w:rtl/>
              </w:rPr>
              <w:t>البنود</w:t>
            </w:r>
          </w:p>
        </w:tc>
        <w:tc>
          <w:tcPr>
            <w:tcW w:w="595" w:type="pct"/>
            <w:tcBorders>
              <w:top w:val="single" w:sz="4" w:space="0" w:color="auto"/>
              <w:left w:val="single" w:sz="4" w:space="0" w:color="auto"/>
              <w:bottom w:val="single" w:sz="4" w:space="0" w:color="auto"/>
              <w:right w:val="single" w:sz="4" w:space="0" w:color="auto"/>
            </w:tcBorders>
            <w:vAlign w:val="center"/>
          </w:tcPr>
          <w:p w:rsidR="007C4B5F" w:rsidRPr="00981FB7" w:rsidRDefault="007C4B5F" w:rsidP="007C4B5F">
            <w:pPr>
              <w:tabs>
                <w:tab w:val="right" w:pos="4110"/>
                <w:tab w:val="right" w:pos="5953"/>
              </w:tabs>
              <w:bidi/>
              <w:jc w:val="center"/>
              <w:rPr>
                <w:rFonts w:ascii="Simplified Arabic" w:hAnsi="Simplified Arabic" w:cs="Simplified Arabic"/>
                <w:b w:val="0"/>
                <w:bCs w:val="0"/>
              </w:rPr>
            </w:pPr>
            <w:r w:rsidRPr="00981FB7">
              <w:rPr>
                <w:rFonts w:ascii="Simplified Arabic" w:hAnsi="Simplified Arabic" w:cs="Simplified Arabic"/>
              </w:rPr>
              <w:t>2015</w:t>
            </w:r>
          </w:p>
        </w:tc>
        <w:tc>
          <w:tcPr>
            <w:tcW w:w="595" w:type="pct"/>
            <w:tcBorders>
              <w:top w:val="single" w:sz="4" w:space="0" w:color="auto"/>
              <w:left w:val="single" w:sz="4" w:space="0" w:color="auto"/>
              <w:bottom w:val="single" w:sz="4" w:space="0" w:color="auto"/>
              <w:right w:val="single" w:sz="4" w:space="0" w:color="auto"/>
            </w:tcBorders>
            <w:vAlign w:val="center"/>
          </w:tcPr>
          <w:p w:rsidR="007C4B5F" w:rsidRPr="00981FB7" w:rsidRDefault="007C4B5F" w:rsidP="007C4B5F">
            <w:pPr>
              <w:tabs>
                <w:tab w:val="right" w:pos="4110"/>
                <w:tab w:val="right" w:pos="5953"/>
              </w:tabs>
              <w:bidi/>
              <w:jc w:val="center"/>
              <w:rPr>
                <w:rFonts w:ascii="Simplified Arabic" w:hAnsi="Simplified Arabic" w:cs="Simplified Arabic"/>
                <w:b w:val="0"/>
                <w:bCs w:val="0"/>
                <w:lang w:bidi="ar-MA"/>
              </w:rPr>
            </w:pPr>
            <w:r w:rsidRPr="00981FB7">
              <w:rPr>
                <w:rFonts w:ascii="Simplified Arabic" w:hAnsi="Simplified Arabic" w:cs="Simplified Arabic"/>
              </w:rPr>
              <w:t>2016</w:t>
            </w:r>
          </w:p>
        </w:tc>
        <w:tc>
          <w:tcPr>
            <w:tcW w:w="647" w:type="pct"/>
            <w:tcBorders>
              <w:top w:val="single" w:sz="4" w:space="0" w:color="auto"/>
              <w:left w:val="single" w:sz="4" w:space="0" w:color="auto"/>
              <w:bottom w:val="single" w:sz="4" w:space="0" w:color="auto"/>
              <w:right w:val="single" w:sz="4" w:space="0" w:color="auto"/>
            </w:tcBorders>
            <w:shd w:val="clear" w:color="auto" w:fill="C6D9F1"/>
            <w:vAlign w:val="center"/>
          </w:tcPr>
          <w:p w:rsidR="007C4B5F" w:rsidRPr="00981FB7" w:rsidRDefault="007C4B5F" w:rsidP="00931CC4">
            <w:pPr>
              <w:tabs>
                <w:tab w:val="right" w:pos="4110"/>
                <w:tab w:val="right" w:pos="5953"/>
              </w:tabs>
              <w:bidi/>
              <w:jc w:val="center"/>
              <w:rPr>
                <w:rFonts w:ascii="Simplified Arabic" w:hAnsi="Simplified Arabic" w:cs="Simplified Arabic"/>
                <w:b w:val="0"/>
                <w:bCs w:val="0"/>
              </w:rPr>
            </w:pPr>
            <w:r w:rsidRPr="00981FB7">
              <w:rPr>
                <w:rFonts w:ascii="Simplified Arabic" w:hAnsi="Simplified Arabic" w:cs="Simplified Arabic"/>
              </w:rPr>
              <w:t>2017*</w:t>
            </w:r>
          </w:p>
        </w:tc>
        <w:tc>
          <w:tcPr>
            <w:tcW w:w="697" w:type="pct"/>
            <w:tcBorders>
              <w:top w:val="single" w:sz="4" w:space="0" w:color="auto"/>
              <w:left w:val="single" w:sz="4" w:space="0" w:color="auto"/>
              <w:bottom w:val="single" w:sz="4" w:space="0" w:color="auto"/>
              <w:right w:val="single" w:sz="4" w:space="0" w:color="auto"/>
            </w:tcBorders>
            <w:shd w:val="clear" w:color="auto" w:fill="C6D9F1"/>
            <w:vAlign w:val="center"/>
          </w:tcPr>
          <w:p w:rsidR="007C4B5F" w:rsidRPr="00981FB7" w:rsidRDefault="007C4B5F" w:rsidP="00931CC4">
            <w:pPr>
              <w:tabs>
                <w:tab w:val="right" w:pos="4110"/>
                <w:tab w:val="right" w:pos="5953"/>
              </w:tabs>
              <w:bidi/>
              <w:jc w:val="center"/>
              <w:rPr>
                <w:rFonts w:ascii="Simplified Arabic" w:hAnsi="Simplified Arabic" w:cs="Simplified Arabic"/>
                <w:b w:val="0"/>
                <w:bCs w:val="0"/>
              </w:rPr>
            </w:pPr>
            <w:r w:rsidRPr="00981FB7">
              <w:rPr>
                <w:rFonts w:ascii="Simplified Arabic" w:hAnsi="Simplified Arabic" w:cs="Simplified Arabic"/>
              </w:rPr>
              <w:t>2018**</w:t>
            </w:r>
          </w:p>
        </w:tc>
      </w:tr>
      <w:tr w:rsidR="007C4B5F" w:rsidRPr="00981FB7" w:rsidTr="00981FB7">
        <w:trPr>
          <w:trHeight w:val="596"/>
          <w:jc w:val="center"/>
        </w:trPr>
        <w:tc>
          <w:tcPr>
            <w:tcW w:w="2466" w:type="pct"/>
            <w:tcBorders>
              <w:left w:val="single" w:sz="4" w:space="0" w:color="auto"/>
              <w:bottom w:val="nil"/>
              <w:right w:val="single" w:sz="4" w:space="0" w:color="auto"/>
            </w:tcBorders>
          </w:tcPr>
          <w:p w:rsidR="007C4B5F" w:rsidRPr="00981FB7" w:rsidRDefault="007C4B5F" w:rsidP="00B1335E">
            <w:pPr>
              <w:pStyle w:val="Paragraphedeliste"/>
              <w:widowControl w:val="0"/>
              <w:numPr>
                <w:ilvl w:val="0"/>
                <w:numId w:val="7"/>
              </w:numPr>
              <w:tabs>
                <w:tab w:val="right" w:pos="405"/>
              </w:tabs>
              <w:bidi/>
              <w:spacing w:after="0" w:line="40" w:lineRule="atLeast"/>
              <w:ind w:left="141" w:firstLine="0"/>
              <w:rPr>
                <w:rFonts w:ascii="Simplified Arabic" w:hAnsi="Simplified Arabic" w:cs="Simplified Arabic"/>
                <w:sz w:val="24"/>
                <w:szCs w:val="24"/>
              </w:rPr>
            </w:pPr>
            <w:r w:rsidRPr="00981FB7">
              <w:rPr>
                <w:rFonts w:ascii="Simplified Arabic" w:hAnsi="Simplified Arabic" w:cs="Simplified Arabic"/>
                <w:sz w:val="24"/>
                <w:szCs w:val="24"/>
                <w:rtl/>
              </w:rPr>
              <w:t>الإدخار الداخلي.................</w:t>
            </w:r>
            <w:r w:rsidRPr="00981FB7">
              <w:rPr>
                <w:rFonts w:ascii="Simplified Arabic" w:hAnsi="Simplified Arabic" w:cs="Simplified Arabic"/>
                <w:sz w:val="24"/>
                <w:szCs w:val="24"/>
              </w:rPr>
              <w:t>…………..</w:t>
            </w:r>
            <w:r w:rsidRPr="00981FB7">
              <w:rPr>
                <w:rFonts w:ascii="Simplified Arabic" w:hAnsi="Simplified Arabic" w:cs="Simplified Arabic"/>
                <w:sz w:val="24"/>
                <w:szCs w:val="24"/>
                <w:rtl/>
              </w:rPr>
              <w:t>...</w:t>
            </w:r>
          </w:p>
        </w:tc>
        <w:tc>
          <w:tcPr>
            <w:tcW w:w="595" w:type="pct"/>
            <w:tcBorders>
              <w:left w:val="single" w:sz="4" w:space="0" w:color="auto"/>
              <w:bottom w:val="nil"/>
              <w:right w:val="single" w:sz="4" w:space="0" w:color="auto"/>
            </w:tcBorders>
          </w:tcPr>
          <w:p w:rsidR="007C4B5F" w:rsidRPr="00216335" w:rsidRDefault="007C4B5F" w:rsidP="007C4B5F">
            <w:pPr>
              <w:spacing w:line="40" w:lineRule="atLeast"/>
              <w:jc w:val="center"/>
              <w:rPr>
                <w:rFonts w:ascii="Simplified Arabic" w:hAnsi="Simplified Arabic" w:cs="Simplified Arabic"/>
                <w:b w:val="0"/>
                <w:bCs w:val="0"/>
                <w:rtl/>
              </w:rPr>
            </w:pPr>
            <w:r w:rsidRPr="00216335">
              <w:rPr>
                <w:rFonts w:ascii="Simplified Arabic" w:hAnsi="Simplified Arabic" w:cs="Simplified Arabic"/>
                <w:b w:val="0"/>
                <w:bCs w:val="0"/>
              </w:rPr>
              <w:t>23,2</w:t>
            </w:r>
          </w:p>
        </w:tc>
        <w:tc>
          <w:tcPr>
            <w:tcW w:w="595" w:type="pct"/>
            <w:tcBorders>
              <w:left w:val="single" w:sz="4" w:space="0" w:color="auto"/>
              <w:bottom w:val="nil"/>
              <w:right w:val="single" w:sz="4" w:space="0" w:color="auto"/>
            </w:tcBorders>
          </w:tcPr>
          <w:p w:rsidR="007C4B5F" w:rsidRPr="00216335" w:rsidRDefault="007C4B5F" w:rsidP="007C4B5F">
            <w:pPr>
              <w:spacing w:line="40" w:lineRule="atLeast"/>
              <w:jc w:val="center"/>
              <w:rPr>
                <w:rFonts w:ascii="Simplified Arabic" w:hAnsi="Simplified Arabic" w:cs="Simplified Arabic"/>
                <w:b w:val="0"/>
                <w:bCs w:val="0"/>
                <w:rtl/>
              </w:rPr>
            </w:pPr>
            <w:r w:rsidRPr="00216335">
              <w:rPr>
                <w:rFonts w:ascii="Simplified Arabic" w:hAnsi="Simplified Arabic" w:cs="Simplified Arabic"/>
                <w:b w:val="0"/>
                <w:bCs w:val="0"/>
              </w:rPr>
              <w:t>22,8</w:t>
            </w:r>
          </w:p>
        </w:tc>
        <w:tc>
          <w:tcPr>
            <w:tcW w:w="647" w:type="pct"/>
            <w:tcBorders>
              <w:left w:val="single" w:sz="4" w:space="0" w:color="auto"/>
              <w:bottom w:val="nil"/>
              <w:right w:val="single" w:sz="4" w:space="0" w:color="auto"/>
            </w:tcBorders>
            <w:shd w:val="clear" w:color="auto" w:fill="C6D9F1"/>
          </w:tcPr>
          <w:p w:rsidR="007C4B5F" w:rsidRPr="00216335" w:rsidRDefault="007C4B5F" w:rsidP="007C4B5F">
            <w:pPr>
              <w:spacing w:line="40" w:lineRule="atLeast"/>
              <w:jc w:val="center"/>
              <w:rPr>
                <w:rFonts w:ascii="Simplified Arabic" w:hAnsi="Simplified Arabic" w:cs="Simplified Arabic"/>
                <w:b w:val="0"/>
                <w:bCs w:val="0"/>
                <w:rtl/>
              </w:rPr>
            </w:pPr>
            <w:r w:rsidRPr="00216335">
              <w:rPr>
                <w:rFonts w:ascii="Simplified Arabic" w:hAnsi="Simplified Arabic" w:cs="Simplified Arabic"/>
                <w:b w:val="0"/>
                <w:bCs w:val="0"/>
              </w:rPr>
              <w:t>22,5</w:t>
            </w:r>
          </w:p>
        </w:tc>
        <w:tc>
          <w:tcPr>
            <w:tcW w:w="697" w:type="pct"/>
            <w:tcBorders>
              <w:left w:val="single" w:sz="4" w:space="0" w:color="auto"/>
              <w:bottom w:val="nil"/>
              <w:right w:val="single" w:sz="4" w:space="0" w:color="auto"/>
            </w:tcBorders>
            <w:shd w:val="clear" w:color="auto" w:fill="C6D9F1"/>
          </w:tcPr>
          <w:p w:rsidR="007C4B5F" w:rsidRPr="00216335" w:rsidRDefault="007C4B5F" w:rsidP="007C4B5F">
            <w:pPr>
              <w:spacing w:line="40" w:lineRule="atLeast"/>
              <w:jc w:val="center"/>
              <w:rPr>
                <w:rFonts w:ascii="Simplified Arabic" w:hAnsi="Simplified Arabic" w:cs="Simplified Arabic"/>
                <w:b w:val="0"/>
                <w:bCs w:val="0"/>
                <w:rtl/>
              </w:rPr>
            </w:pPr>
            <w:r w:rsidRPr="00216335">
              <w:rPr>
                <w:rFonts w:ascii="Simplified Arabic" w:hAnsi="Simplified Arabic" w:cs="Simplified Arabic"/>
                <w:b w:val="0"/>
                <w:bCs w:val="0"/>
              </w:rPr>
              <w:t>22,2</w:t>
            </w:r>
          </w:p>
        </w:tc>
      </w:tr>
      <w:tr w:rsidR="007C4B5F" w:rsidRPr="00981FB7" w:rsidTr="00931CC4">
        <w:trPr>
          <w:trHeight w:val="549"/>
          <w:jc w:val="center"/>
        </w:trPr>
        <w:tc>
          <w:tcPr>
            <w:tcW w:w="2466" w:type="pct"/>
            <w:tcBorders>
              <w:top w:val="nil"/>
              <w:left w:val="single" w:sz="4" w:space="0" w:color="auto"/>
              <w:bottom w:val="nil"/>
              <w:right w:val="single" w:sz="4" w:space="0" w:color="auto"/>
            </w:tcBorders>
          </w:tcPr>
          <w:p w:rsidR="007C4B5F" w:rsidRPr="00981FB7" w:rsidRDefault="007C4B5F" w:rsidP="00B1335E">
            <w:pPr>
              <w:pStyle w:val="Paragraphedeliste"/>
              <w:widowControl w:val="0"/>
              <w:numPr>
                <w:ilvl w:val="0"/>
                <w:numId w:val="7"/>
              </w:numPr>
              <w:tabs>
                <w:tab w:val="right" w:pos="405"/>
              </w:tabs>
              <w:bidi/>
              <w:spacing w:after="0" w:line="40" w:lineRule="atLeast"/>
              <w:ind w:left="141" w:firstLine="0"/>
              <w:rPr>
                <w:rFonts w:ascii="Simplified Arabic" w:hAnsi="Simplified Arabic" w:cs="Simplified Arabic"/>
                <w:sz w:val="24"/>
                <w:szCs w:val="24"/>
              </w:rPr>
            </w:pPr>
            <w:r w:rsidRPr="00981FB7">
              <w:rPr>
                <w:rFonts w:ascii="Simplified Arabic" w:hAnsi="Simplified Arabic" w:cs="Simplified Arabic"/>
                <w:sz w:val="24"/>
                <w:szCs w:val="24"/>
                <w:rtl/>
              </w:rPr>
              <w:t>الإدخار الوطني…</w:t>
            </w:r>
            <w:r w:rsidRPr="00981FB7">
              <w:rPr>
                <w:rFonts w:ascii="Simplified Arabic" w:hAnsi="Simplified Arabic" w:cs="Simplified Arabic"/>
                <w:sz w:val="24"/>
                <w:szCs w:val="24"/>
              </w:rPr>
              <w:t>…</w:t>
            </w:r>
            <w:r w:rsidRPr="00981FB7">
              <w:rPr>
                <w:rFonts w:ascii="Simplified Arabic" w:hAnsi="Simplified Arabic" w:cs="Simplified Arabic"/>
                <w:sz w:val="24"/>
                <w:szCs w:val="24"/>
                <w:rtl/>
              </w:rPr>
              <w:t>...........</w:t>
            </w:r>
            <w:r w:rsidRPr="00981FB7">
              <w:rPr>
                <w:rFonts w:ascii="Simplified Arabic" w:hAnsi="Simplified Arabic" w:cs="Simplified Arabic"/>
                <w:sz w:val="24"/>
                <w:szCs w:val="24"/>
              </w:rPr>
              <w:t>…..</w:t>
            </w:r>
            <w:r w:rsidRPr="00981FB7">
              <w:rPr>
                <w:rFonts w:ascii="Simplified Arabic" w:hAnsi="Simplified Arabic" w:cs="Simplified Arabic"/>
                <w:sz w:val="24"/>
                <w:szCs w:val="24"/>
                <w:rtl/>
              </w:rPr>
              <w:t>...</w:t>
            </w:r>
            <w:r w:rsidRPr="00981FB7">
              <w:rPr>
                <w:rFonts w:ascii="Simplified Arabic" w:hAnsi="Simplified Arabic" w:cs="Simplified Arabic"/>
                <w:sz w:val="24"/>
                <w:szCs w:val="24"/>
              </w:rPr>
              <w:t>…</w:t>
            </w:r>
            <w:r w:rsidRPr="00981FB7">
              <w:rPr>
                <w:rFonts w:ascii="Simplified Arabic" w:hAnsi="Simplified Arabic" w:cs="Simplified Arabic"/>
                <w:sz w:val="24"/>
                <w:szCs w:val="24"/>
                <w:rtl/>
              </w:rPr>
              <w:t>......</w:t>
            </w:r>
          </w:p>
        </w:tc>
        <w:tc>
          <w:tcPr>
            <w:tcW w:w="595" w:type="pct"/>
            <w:tcBorders>
              <w:top w:val="nil"/>
              <w:left w:val="single" w:sz="4" w:space="0" w:color="auto"/>
              <w:bottom w:val="nil"/>
              <w:right w:val="single" w:sz="4" w:space="0" w:color="auto"/>
            </w:tcBorders>
          </w:tcPr>
          <w:p w:rsidR="007C4B5F" w:rsidRPr="00216335" w:rsidRDefault="007C4B5F" w:rsidP="007C4B5F">
            <w:pPr>
              <w:widowControl w:val="0"/>
              <w:spacing w:line="40" w:lineRule="atLeast"/>
              <w:jc w:val="center"/>
              <w:rPr>
                <w:rFonts w:ascii="Simplified Arabic" w:hAnsi="Simplified Arabic" w:cs="Simplified Arabic"/>
                <w:b w:val="0"/>
                <w:bCs w:val="0"/>
              </w:rPr>
            </w:pPr>
            <w:r w:rsidRPr="00216335">
              <w:rPr>
                <w:rFonts w:ascii="Simplified Arabic" w:hAnsi="Simplified Arabic" w:cs="Simplified Arabic"/>
                <w:b w:val="0"/>
                <w:bCs w:val="0"/>
              </w:rPr>
              <w:t>28,8</w:t>
            </w:r>
          </w:p>
        </w:tc>
        <w:tc>
          <w:tcPr>
            <w:tcW w:w="595" w:type="pct"/>
            <w:tcBorders>
              <w:top w:val="nil"/>
              <w:left w:val="single" w:sz="4" w:space="0" w:color="auto"/>
              <w:bottom w:val="nil"/>
              <w:right w:val="single" w:sz="4" w:space="0" w:color="auto"/>
            </w:tcBorders>
          </w:tcPr>
          <w:p w:rsidR="007C4B5F" w:rsidRPr="00216335" w:rsidRDefault="007C4B5F" w:rsidP="007C4B5F">
            <w:pPr>
              <w:widowControl w:val="0"/>
              <w:spacing w:line="40" w:lineRule="atLeast"/>
              <w:jc w:val="center"/>
              <w:rPr>
                <w:rFonts w:ascii="Simplified Arabic" w:hAnsi="Simplified Arabic" w:cs="Simplified Arabic"/>
                <w:b w:val="0"/>
                <w:bCs w:val="0"/>
              </w:rPr>
            </w:pPr>
            <w:r w:rsidRPr="00216335">
              <w:rPr>
                <w:rFonts w:ascii="Simplified Arabic" w:hAnsi="Simplified Arabic" w:cs="Simplified Arabic"/>
                <w:b w:val="0"/>
                <w:bCs w:val="0"/>
              </w:rPr>
              <w:t>28,8</w:t>
            </w:r>
          </w:p>
        </w:tc>
        <w:tc>
          <w:tcPr>
            <w:tcW w:w="647" w:type="pct"/>
            <w:tcBorders>
              <w:top w:val="nil"/>
              <w:left w:val="single" w:sz="4" w:space="0" w:color="auto"/>
              <w:bottom w:val="nil"/>
              <w:right w:val="single" w:sz="4" w:space="0" w:color="auto"/>
            </w:tcBorders>
            <w:shd w:val="clear" w:color="auto" w:fill="C6D9F1"/>
          </w:tcPr>
          <w:p w:rsidR="007C4B5F" w:rsidRPr="00216335" w:rsidRDefault="007C4B5F" w:rsidP="007C4B5F">
            <w:pPr>
              <w:widowControl w:val="0"/>
              <w:tabs>
                <w:tab w:val="left" w:pos="360"/>
                <w:tab w:val="center" w:pos="573"/>
              </w:tabs>
              <w:spacing w:line="40" w:lineRule="atLeast"/>
              <w:rPr>
                <w:rFonts w:ascii="Simplified Arabic" w:hAnsi="Simplified Arabic" w:cs="Simplified Arabic"/>
                <w:b w:val="0"/>
                <w:bCs w:val="0"/>
              </w:rPr>
            </w:pPr>
            <w:r w:rsidRPr="00216335">
              <w:rPr>
                <w:rFonts w:ascii="Simplified Arabic" w:hAnsi="Simplified Arabic" w:cs="Simplified Arabic"/>
                <w:b w:val="0"/>
                <w:bCs w:val="0"/>
                <w:rtl/>
              </w:rPr>
              <w:tab/>
            </w:r>
            <w:r w:rsidRPr="00216335">
              <w:rPr>
                <w:rFonts w:ascii="Simplified Arabic" w:hAnsi="Simplified Arabic" w:cs="Simplified Arabic"/>
                <w:b w:val="0"/>
                <w:bCs w:val="0"/>
              </w:rPr>
              <w:t>28,3</w:t>
            </w:r>
          </w:p>
        </w:tc>
        <w:tc>
          <w:tcPr>
            <w:tcW w:w="697" w:type="pct"/>
            <w:tcBorders>
              <w:top w:val="nil"/>
              <w:left w:val="single" w:sz="4" w:space="0" w:color="auto"/>
              <w:bottom w:val="nil"/>
              <w:right w:val="single" w:sz="4" w:space="0" w:color="auto"/>
            </w:tcBorders>
            <w:shd w:val="clear" w:color="auto" w:fill="C6D9F1"/>
          </w:tcPr>
          <w:p w:rsidR="007C4B5F" w:rsidRPr="00216335" w:rsidRDefault="007C4B5F" w:rsidP="007C4B5F">
            <w:pPr>
              <w:widowControl w:val="0"/>
              <w:tabs>
                <w:tab w:val="left" w:pos="360"/>
                <w:tab w:val="center" w:pos="573"/>
              </w:tabs>
              <w:spacing w:line="40" w:lineRule="atLeast"/>
              <w:rPr>
                <w:rFonts w:ascii="Simplified Arabic" w:hAnsi="Simplified Arabic" w:cs="Simplified Arabic"/>
                <w:b w:val="0"/>
                <w:bCs w:val="0"/>
              </w:rPr>
            </w:pPr>
            <w:r w:rsidRPr="00216335">
              <w:rPr>
                <w:rFonts w:ascii="Simplified Arabic" w:hAnsi="Simplified Arabic" w:cs="Simplified Arabic"/>
                <w:b w:val="0"/>
                <w:bCs w:val="0"/>
                <w:rtl/>
              </w:rPr>
              <w:tab/>
            </w:r>
            <w:r w:rsidRPr="00216335">
              <w:rPr>
                <w:rFonts w:ascii="Simplified Arabic" w:hAnsi="Simplified Arabic" w:cs="Simplified Arabic"/>
                <w:b w:val="0"/>
                <w:bCs w:val="0"/>
              </w:rPr>
              <w:t>28,0</w:t>
            </w:r>
          </w:p>
        </w:tc>
      </w:tr>
      <w:tr w:rsidR="007C4B5F" w:rsidRPr="00981FB7" w:rsidTr="00931CC4">
        <w:trPr>
          <w:trHeight w:val="330"/>
          <w:jc w:val="center"/>
        </w:trPr>
        <w:tc>
          <w:tcPr>
            <w:tcW w:w="2466" w:type="pct"/>
            <w:tcBorders>
              <w:top w:val="nil"/>
              <w:left w:val="single" w:sz="4" w:space="0" w:color="auto"/>
              <w:bottom w:val="nil"/>
              <w:right w:val="single" w:sz="4" w:space="0" w:color="auto"/>
            </w:tcBorders>
          </w:tcPr>
          <w:p w:rsidR="007C4B5F" w:rsidRPr="00981FB7" w:rsidRDefault="007C4B5F" w:rsidP="00B1335E">
            <w:pPr>
              <w:pStyle w:val="Paragraphedeliste"/>
              <w:widowControl w:val="0"/>
              <w:numPr>
                <w:ilvl w:val="0"/>
                <w:numId w:val="7"/>
              </w:numPr>
              <w:tabs>
                <w:tab w:val="right" w:pos="405"/>
              </w:tabs>
              <w:bidi/>
              <w:spacing w:after="0" w:line="40" w:lineRule="atLeast"/>
              <w:ind w:left="141" w:firstLine="0"/>
              <w:rPr>
                <w:rFonts w:ascii="Simplified Arabic" w:hAnsi="Simplified Arabic" w:cs="Simplified Arabic"/>
                <w:sz w:val="24"/>
                <w:szCs w:val="24"/>
              </w:rPr>
            </w:pPr>
            <w:r w:rsidRPr="00981FB7">
              <w:rPr>
                <w:rFonts w:ascii="Simplified Arabic" w:hAnsi="Simplified Arabic" w:cs="Simplified Arabic"/>
                <w:sz w:val="24"/>
                <w:szCs w:val="24"/>
                <w:rtl/>
              </w:rPr>
              <w:t>الإستثمار الإجمالي</w:t>
            </w:r>
            <w:r w:rsidRPr="00981FB7">
              <w:rPr>
                <w:rFonts w:ascii="Simplified Arabic" w:hAnsi="Simplified Arabic" w:cs="Simplified Arabic"/>
                <w:sz w:val="24"/>
                <w:szCs w:val="24"/>
              </w:rPr>
              <w:t>…</w:t>
            </w:r>
            <w:r w:rsidRPr="00981FB7">
              <w:rPr>
                <w:rFonts w:ascii="Simplified Arabic" w:hAnsi="Simplified Arabic" w:cs="Simplified Arabic"/>
                <w:sz w:val="24"/>
                <w:szCs w:val="24"/>
                <w:rtl/>
              </w:rPr>
              <w:t>.............</w:t>
            </w:r>
            <w:r w:rsidRPr="00981FB7">
              <w:rPr>
                <w:rFonts w:ascii="Simplified Arabic" w:hAnsi="Simplified Arabic" w:cs="Simplified Arabic"/>
                <w:sz w:val="24"/>
                <w:szCs w:val="24"/>
              </w:rPr>
              <w:t>……..…</w:t>
            </w:r>
            <w:r w:rsidRPr="00981FB7">
              <w:rPr>
                <w:rFonts w:ascii="Simplified Arabic" w:hAnsi="Simplified Arabic" w:cs="Simplified Arabic"/>
                <w:sz w:val="24"/>
                <w:szCs w:val="24"/>
                <w:rtl/>
              </w:rPr>
              <w:t>....</w:t>
            </w:r>
          </w:p>
        </w:tc>
        <w:tc>
          <w:tcPr>
            <w:tcW w:w="595" w:type="pct"/>
            <w:tcBorders>
              <w:top w:val="nil"/>
              <w:left w:val="single" w:sz="4" w:space="0" w:color="auto"/>
              <w:bottom w:val="nil"/>
              <w:right w:val="single" w:sz="4" w:space="0" w:color="auto"/>
            </w:tcBorders>
          </w:tcPr>
          <w:p w:rsidR="007C4B5F" w:rsidRPr="00216335" w:rsidRDefault="007C4B5F" w:rsidP="007C4B5F">
            <w:pPr>
              <w:widowControl w:val="0"/>
              <w:spacing w:line="40" w:lineRule="atLeast"/>
              <w:jc w:val="center"/>
              <w:rPr>
                <w:rFonts w:ascii="Simplified Arabic" w:hAnsi="Simplified Arabic" w:cs="Simplified Arabic"/>
                <w:b w:val="0"/>
                <w:bCs w:val="0"/>
              </w:rPr>
            </w:pPr>
            <w:r w:rsidRPr="00216335">
              <w:rPr>
                <w:rFonts w:ascii="Simplified Arabic" w:hAnsi="Simplified Arabic" w:cs="Simplified Arabic"/>
                <w:b w:val="0"/>
                <w:bCs w:val="0"/>
              </w:rPr>
              <w:t>30,8</w:t>
            </w:r>
          </w:p>
        </w:tc>
        <w:tc>
          <w:tcPr>
            <w:tcW w:w="595" w:type="pct"/>
            <w:tcBorders>
              <w:top w:val="nil"/>
              <w:left w:val="single" w:sz="4" w:space="0" w:color="auto"/>
              <w:bottom w:val="nil"/>
              <w:right w:val="single" w:sz="4" w:space="0" w:color="auto"/>
            </w:tcBorders>
          </w:tcPr>
          <w:p w:rsidR="007C4B5F" w:rsidRPr="00216335" w:rsidRDefault="007C4B5F" w:rsidP="007C4B5F">
            <w:pPr>
              <w:widowControl w:val="0"/>
              <w:spacing w:line="40" w:lineRule="atLeast"/>
              <w:jc w:val="center"/>
              <w:rPr>
                <w:rFonts w:ascii="Simplified Arabic" w:hAnsi="Simplified Arabic" w:cs="Simplified Arabic"/>
                <w:b w:val="0"/>
                <w:bCs w:val="0"/>
              </w:rPr>
            </w:pPr>
            <w:r w:rsidRPr="00216335">
              <w:rPr>
                <w:rFonts w:ascii="Simplified Arabic" w:hAnsi="Simplified Arabic" w:cs="Simplified Arabic"/>
                <w:b w:val="0"/>
                <w:bCs w:val="0"/>
              </w:rPr>
              <w:t>33,1</w:t>
            </w:r>
          </w:p>
        </w:tc>
        <w:tc>
          <w:tcPr>
            <w:tcW w:w="647" w:type="pct"/>
            <w:tcBorders>
              <w:top w:val="nil"/>
              <w:left w:val="single" w:sz="4" w:space="0" w:color="auto"/>
              <w:bottom w:val="nil"/>
              <w:right w:val="single" w:sz="4" w:space="0" w:color="auto"/>
            </w:tcBorders>
            <w:shd w:val="clear" w:color="auto" w:fill="C6D9F1"/>
          </w:tcPr>
          <w:p w:rsidR="007C4B5F" w:rsidRPr="00216335" w:rsidRDefault="007C4B5F" w:rsidP="007C4B5F">
            <w:pPr>
              <w:widowControl w:val="0"/>
              <w:spacing w:line="40" w:lineRule="atLeast"/>
              <w:jc w:val="center"/>
              <w:rPr>
                <w:rFonts w:ascii="Simplified Arabic" w:hAnsi="Simplified Arabic" w:cs="Simplified Arabic"/>
                <w:b w:val="0"/>
                <w:bCs w:val="0"/>
              </w:rPr>
            </w:pPr>
            <w:r w:rsidRPr="00216335">
              <w:rPr>
                <w:rFonts w:ascii="Simplified Arabic" w:hAnsi="Simplified Arabic" w:cs="Simplified Arabic"/>
                <w:b w:val="0"/>
                <w:bCs w:val="0"/>
              </w:rPr>
              <w:t>33,5</w:t>
            </w:r>
          </w:p>
          <w:p w:rsidR="007C4B5F" w:rsidRPr="00216335" w:rsidRDefault="007C4B5F" w:rsidP="004F5C29">
            <w:pPr>
              <w:widowControl w:val="0"/>
              <w:spacing w:line="40" w:lineRule="atLeast"/>
              <w:jc w:val="center"/>
              <w:rPr>
                <w:rFonts w:ascii="Simplified Arabic" w:hAnsi="Simplified Arabic" w:cs="Simplified Arabic"/>
                <w:b w:val="0"/>
                <w:bCs w:val="0"/>
              </w:rPr>
            </w:pPr>
          </w:p>
        </w:tc>
        <w:tc>
          <w:tcPr>
            <w:tcW w:w="697" w:type="pct"/>
            <w:tcBorders>
              <w:top w:val="nil"/>
              <w:left w:val="single" w:sz="4" w:space="0" w:color="auto"/>
              <w:bottom w:val="nil"/>
              <w:right w:val="single" w:sz="4" w:space="0" w:color="auto"/>
            </w:tcBorders>
            <w:shd w:val="clear" w:color="auto" w:fill="C6D9F1"/>
          </w:tcPr>
          <w:p w:rsidR="007C4B5F" w:rsidRPr="00216335" w:rsidRDefault="007C4B5F" w:rsidP="007C4B5F">
            <w:pPr>
              <w:widowControl w:val="0"/>
              <w:spacing w:line="40" w:lineRule="atLeast"/>
              <w:jc w:val="center"/>
              <w:rPr>
                <w:rFonts w:ascii="Simplified Arabic" w:hAnsi="Simplified Arabic" w:cs="Simplified Arabic"/>
                <w:b w:val="0"/>
                <w:bCs w:val="0"/>
              </w:rPr>
            </w:pPr>
            <w:r w:rsidRPr="00216335">
              <w:rPr>
                <w:rFonts w:ascii="Simplified Arabic" w:hAnsi="Simplified Arabic" w:cs="Simplified Arabic"/>
                <w:b w:val="0"/>
                <w:bCs w:val="0"/>
              </w:rPr>
              <w:t>33,1</w:t>
            </w:r>
          </w:p>
          <w:p w:rsidR="007C4B5F" w:rsidRPr="00216335" w:rsidRDefault="007C4B5F" w:rsidP="00931CC4">
            <w:pPr>
              <w:widowControl w:val="0"/>
              <w:spacing w:line="40" w:lineRule="atLeast"/>
              <w:jc w:val="center"/>
              <w:rPr>
                <w:rFonts w:ascii="Simplified Arabic" w:hAnsi="Simplified Arabic" w:cs="Simplified Arabic"/>
                <w:b w:val="0"/>
                <w:bCs w:val="0"/>
              </w:rPr>
            </w:pPr>
          </w:p>
        </w:tc>
      </w:tr>
      <w:tr w:rsidR="007C4B5F" w:rsidRPr="00981FB7" w:rsidTr="00931CC4">
        <w:trPr>
          <w:trHeight w:val="3599"/>
          <w:jc w:val="center"/>
        </w:trPr>
        <w:tc>
          <w:tcPr>
            <w:tcW w:w="2466" w:type="pct"/>
            <w:tcBorders>
              <w:top w:val="nil"/>
              <w:left w:val="single" w:sz="4" w:space="0" w:color="auto"/>
              <w:bottom w:val="single" w:sz="4" w:space="0" w:color="auto"/>
              <w:right w:val="single" w:sz="4" w:space="0" w:color="auto"/>
            </w:tcBorders>
          </w:tcPr>
          <w:p w:rsidR="007C4B5F" w:rsidRPr="00981FB7" w:rsidRDefault="007C4B5F" w:rsidP="00B1335E">
            <w:pPr>
              <w:pStyle w:val="Paragraphedeliste"/>
              <w:widowControl w:val="0"/>
              <w:numPr>
                <w:ilvl w:val="0"/>
                <w:numId w:val="7"/>
              </w:numPr>
              <w:tabs>
                <w:tab w:val="right" w:pos="405"/>
              </w:tabs>
              <w:bidi/>
              <w:spacing w:after="0" w:line="40" w:lineRule="atLeast"/>
              <w:ind w:left="141" w:firstLine="0"/>
              <w:rPr>
                <w:rFonts w:ascii="Simplified Arabic" w:hAnsi="Simplified Arabic" w:cs="Simplified Arabic"/>
                <w:sz w:val="24"/>
                <w:szCs w:val="24"/>
              </w:rPr>
            </w:pPr>
            <w:r w:rsidRPr="00981FB7">
              <w:rPr>
                <w:rFonts w:ascii="Simplified Arabic" w:hAnsi="Simplified Arabic" w:cs="Simplified Arabic"/>
                <w:sz w:val="24"/>
                <w:szCs w:val="24"/>
                <w:rtl/>
              </w:rPr>
              <w:t>رصيد التمويل.....</w:t>
            </w:r>
            <w:r w:rsidRPr="00981FB7">
              <w:rPr>
                <w:rFonts w:ascii="Simplified Arabic" w:hAnsi="Simplified Arabic" w:cs="Simplified Arabic"/>
                <w:sz w:val="24"/>
                <w:szCs w:val="24"/>
              </w:rPr>
              <w:t>…</w:t>
            </w:r>
            <w:r w:rsidRPr="00981FB7">
              <w:rPr>
                <w:rFonts w:ascii="Simplified Arabic" w:hAnsi="Simplified Arabic" w:cs="Simplified Arabic"/>
                <w:sz w:val="24"/>
                <w:szCs w:val="24"/>
                <w:rtl/>
              </w:rPr>
              <w:t>...........</w:t>
            </w:r>
            <w:r w:rsidRPr="00981FB7">
              <w:rPr>
                <w:rFonts w:ascii="Simplified Arabic" w:hAnsi="Simplified Arabic" w:cs="Simplified Arabic"/>
                <w:sz w:val="24"/>
                <w:szCs w:val="24"/>
              </w:rPr>
              <w:t>……..…</w:t>
            </w:r>
            <w:r w:rsidRPr="00981FB7">
              <w:rPr>
                <w:rFonts w:ascii="Simplified Arabic" w:hAnsi="Simplified Arabic" w:cs="Simplified Arabic"/>
                <w:sz w:val="24"/>
                <w:szCs w:val="24"/>
                <w:rtl/>
              </w:rPr>
              <w:t>......</w:t>
            </w:r>
          </w:p>
          <w:p w:rsidR="007C4B5F" w:rsidRPr="00981FB7" w:rsidRDefault="007C4B5F" w:rsidP="00931CC4">
            <w:pPr>
              <w:pStyle w:val="Paragraphedeliste"/>
              <w:widowControl w:val="0"/>
              <w:tabs>
                <w:tab w:val="right" w:pos="405"/>
              </w:tabs>
              <w:bidi/>
              <w:spacing w:line="40" w:lineRule="atLeast"/>
              <w:ind w:left="141"/>
              <w:rPr>
                <w:rFonts w:ascii="Simplified Arabic" w:hAnsi="Simplified Arabic" w:cs="Simplified Arabic"/>
                <w:sz w:val="24"/>
                <w:szCs w:val="24"/>
              </w:rPr>
            </w:pPr>
          </w:p>
          <w:p w:rsidR="007C4B5F" w:rsidRPr="00981FB7" w:rsidRDefault="007C4B5F" w:rsidP="00B1335E">
            <w:pPr>
              <w:pStyle w:val="Paragraphedeliste"/>
              <w:widowControl w:val="0"/>
              <w:numPr>
                <w:ilvl w:val="0"/>
                <w:numId w:val="7"/>
              </w:numPr>
              <w:tabs>
                <w:tab w:val="right" w:pos="405"/>
              </w:tabs>
              <w:bidi/>
              <w:spacing w:after="0" w:line="40" w:lineRule="atLeast"/>
              <w:ind w:left="141" w:firstLine="0"/>
              <w:rPr>
                <w:rFonts w:ascii="Simplified Arabic" w:hAnsi="Simplified Arabic" w:cs="Simplified Arabic"/>
                <w:sz w:val="24"/>
                <w:szCs w:val="24"/>
              </w:rPr>
            </w:pPr>
            <w:r w:rsidRPr="00981FB7">
              <w:rPr>
                <w:rFonts w:ascii="Simplified Arabic" w:hAnsi="Simplified Arabic" w:cs="Simplified Arabic"/>
                <w:sz w:val="24"/>
                <w:szCs w:val="24"/>
                <w:rtl/>
              </w:rPr>
              <w:t>عجز الميزانية....................................</w:t>
            </w:r>
          </w:p>
          <w:p w:rsidR="007C4B5F" w:rsidRPr="00981FB7" w:rsidRDefault="007C4B5F" w:rsidP="00931CC4">
            <w:pPr>
              <w:pStyle w:val="Paragraphedeliste"/>
              <w:widowControl w:val="0"/>
              <w:tabs>
                <w:tab w:val="right" w:pos="405"/>
              </w:tabs>
              <w:bidi/>
              <w:spacing w:line="40" w:lineRule="atLeast"/>
              <w:ind w:left="141"/>
              <w:rPr>
                <w:rFonts w:ascii="Simplified Arabic" w:hAnsi="Simplified Arabic" w:cs="Simplified Arabic"/>
                <w:sz w:val="24"/>
                <w:szCs w:val="24"/>
              </w:rPr>
            </w:pPr>
          </w:p>
          <w:p w:rsidR="007C4B5F" w:rsidRPr="00981FB7" w:rsidRDefault="007C4B5F" w:rsidP="00B1335E">
            <w:pPr>
              <w:pStyle w:val="Paragraphedeliste"/>
              <w:widowControl w:val="0"/>
              <w:numPr>
                <w:ilvl w:val="0"/>
                <w:numId w:val="7"/>
              </w:numPr>
              <w:tabs>
                <w:tab w:val="right" w:pos="405"/>
              </w:tabs>
              <w:bidi/>
              <w:spacing w:after="0" w:line="40" w:lineRule="atLeast"/>
              <w:ind w:left="141" w:firstLine="0"/>
              <w:rPr>
                <w:rFonts w:ascii="Simplified Arabic" w:hAnsi="Simplified Arabic" w:cs="Simplified Arabic"/>
                <w:sz w:val="24"/>
                <w:szCs w:val="24"/>
              </w:rPr>
            </w:pPr>
            <w:r w:rsidRPr="00981FB7">
              <w:rPr>
                <w:rFonts w:ascii="Simplified Arabic" w:hAnsi="Simplified Arabic" w:cs="Simplified Arabic"/>
                <w:sz w:val="24"/>
                <w:szCs w:val="24"/>
                <w:rtl/>
              </w:rPr>
              <w:t>معدل الدين العمومي الإجمالي ...................</w:t>
            </w:r>
          </w:p>
          <w:p w:rsidR="007C4B5F" w:rsidRPr="00981FB7" w:rsidRDefault="007C4B5F" w:rsidP="00931CC4">
            <w:pPr>
              <w:pStyle w:val="Paragraphedeliste"/>
              <w:widowControl w:val="0"/>
              <w:tabs>
                <w:tab w:val="right" w:pos="405"/>
              </w:tabs>
              <w:bidi/>
              <w:spacing w:line="40" w:lineRule="atLeast"/>
              <w:ind w:left="141"/>
              <w:rPr>
                <w:rFonts w:ascii="Simplified Arabic" w:hAnsi="Simplified Arabic" w:cs="Simplified Arabic"/>
                <w:sz w:val="24"/>
                <w:szCs w:val="24"/>
              </w:rPr>
            </w:pPr>
          </w:p>
          <w:p w:rsidR="007C4B5F" w:rsidRPr="00981FB7" w:rsidRDefault="007C4B5F" w:rsidP="00B1335E">
            <w:pPr>
              <w:pStyle w:val="Paragraphedeliste"/>
              <w:widowControl w:val="0"/>
              <w:numPr>
                <w:ilvl w:val="0"/>
                <w:numId w:val="7"/>
              </w:numPr>
              <w:tabs>
                <w:tab w:val="right" w:pos="405"/>
              </w:tabs>
              <w:bidi/>
              <w:spacing w:after="0" w:line="40" w:lineRule="atLeast"/>
              <w:ind w:left="141" w:firstLine="0"/>
              <w:rPr>
                <w:rFonts w:ascii="Simplified Arabic" w:hAnsi="Simplified Arabic" w:cs="Simplified Arabic"/>
                <w:sz w:val="24"/>
                <w:szCs w:val="24"/>
              </w:rPr>
            </w:pPr>
            <w:r w:rsidRPr="00981FB7">
              <w:rPr>
                <w:rFonts w:ascii="Simplified Arabic" w:hAnsi="Simplified Arabic" w:cs="Simplified Arabic"/>
                <w:sz w:val="24"/>
                <w:szCs w:val="24"/>
                <w:rtl/>
              </w:rPr>
              <w:t>معدل الدين للخزينة...............................</w:t>
            </w:r>
          </w:p>
          <w:p w:rsidR="007C4B5F" w:rsidRPr="00981FB7" w:rsidRDefault="007C4B5F" w:rsidP="00931CC4">
            <w:pPr>
              <w:pStyle w:val="Paragraphedeliste"/>
              <w:spacing w:line="40" w:lineRule="atLeast"/>
              <w:rPr>
                <w:rFonts w:ascii="Simplified Arabic" w:hAnsi="Simplified Arabic" w:cs="Simplified Arabic"/>
                <w:sz w:val="24"/>
                <w:szCs w:val="24"/>
                <w:rtl/>
              </w:rPr>
            </w:pPr>
          </w:p>
          <w:p w:rsidR="007C4B5F" w:rsidRPr="00981FB7" w:rsidRDefault="007C4B5F" w:rsidP="00B1335E">
            <w:pPr>
              <w:pStyle w:val="Paragraphedeliste"/>
              <w:widowControl w:val="0"/>
              <w:numPr>
                <w:ilvl w:val="0"/>
                <w:numId w:val="7"/>
              </w:numPr>
              <w:tabs>
                <w:tab w:val="right" w:pos="405"/>
              </w:tabs>
              <w:bidi/>
              <w:spacing w:after="0" w:line="40" w:lineRule="atLeast"/>
              <w:ind w:left="141" w:firstLine="0"/>
              <w:rPr>
                <w:rFonts w:ascii="Simplified Arabic" w:hAnsi="Simplified Arabic" w:cs="Simplified Arabic"/>
                <w:sz w:val="24"/>
                <w:szCs w:val="24"/>
              </w:rPr>
            </w:pPr>
            <w:r w:rsidRPr="00981FB7">
              <w:rPr>
                <w:rFonts w:ascii="Simplified Arabic" w:hAnsi="Simplified Arabic" w:cs="Simplified Arabic"/>
                <w:sz w:val="24"/>
                <w:szCs w:val="24"/>
                <w:rtl/>
              </w:rPr>
              <w:t>الموجودات الخارجية بعدد  أشهر الواردات.........</w:t>
            </w:r>
          </w:p>
        </w:tc>
        <w:tc>
          <w:tcPr>
            <w:tcW w:w="595" w:type="pct"/>
            <w:tcBorders>
              <w:top w:val="nil"/>
              <w:left w:val="single" w:sz="4" w:space="0" w:color="auto"/>
              <w:bottom w:val="single" w:sz="4" w:space="0" w:color="auto"/>
              <w:right w:val="single" w:sz="4" w:space="0" w:color="auto"/>
            </w:tcBorders>
          </w:tcPr>
          <w:p w:rsidR="007C4B5F" w:rsidRPr="00216335" w:rsidRDefault="007C4B5F" w:rsidP="005F26E2">
            <w:pPr>
              <w:widowControl w:val="0"/>
              <w:spacing w:line="40" w:lineRule="atLeast"/>
              <w:jc w:val="center"/>
              <w:rPr>
                <w:rFonts w:ascii="Simplified Arabic" w:hAnsi="Simplified Arabic" w:cs="Simplified Arabic"/>
                <w:b w:val="0"/>
                <w:bCs w:val="0"/>
              </w:rPr>
            </w:pPr>
            <w:r w:rsidRPr="00216335">
              <w:rPr>
                <w:rFonts w:ascii="Simplified Arabic" w:hAnsi="Simplified Arabic" w:cs="Simplified Arabic"/>
                <w:b w:val="0"/>
                <w:bCs w:val="0"/>
              </w:rPr>
              <w:t>-2,</w:t>
            </w:r>
            <w:r w:rsidR="005F26E2" w:rsidRPr="00216335">
              <w:rPr>
                <w:rFonts w:ascii="Simplified Arabic" w:hAnsi="Simplified Arabic" w:cs="Simplified Arabic"/>
                <w:b w:val="0"/>
                <w:bCs w:val="0"/>
              </w:rPr>
              <w:t>0</w:t>
            </w:r>
          </w:p>
          <w:p w:rsidR="007C4B5F" w:rsidRPr="00216335" w:rsidRDefault="007C4B5F" w:rsidP="004F5C29">
            <w:pPr>
              <w:widowControl w:val="0"/>
              <w:spacing w:line="40" w:lineRule="atLeast"/>
              <w:jc w:val="center"/>
              <w:rPr>
                <w:rFonts w:ascii="Simplified Arabic" w:hAnsi="Simplified Arabic" w:cs="Simplified Arabic"/>
                <w:b w:val="0"/>
                <w:bCs w:val="0"/>
              </w:rPr>
            </w:pPr>
          </w:p>
          <w:p w:rsidR="007C4B5F" w:rsidRPr="00216335" w:rsidRDefault="007C4B5F" w:rsidP="005F26E2">
            <w:pPr>
              <w:widowControl w:val="0"/>
              <w:spacing w:line="40" w:lineRule="atLeast"/>
              <w:jc w:val="center"/>
              <w:rPr>
                <w:rFonts w:ascii="Simplified Arabic" w:hAnsi="Simplified Arabic" w:cs="Simplified Arabic"/>
                <w:b w:val="0"/>
                <w:bCs w:val="0"/>
              </w:rPr>
            </w:pPr>
            <w:r w:rsidRPr="00216335">
              <w:rPr>
                <w:rFonts w:ascii="Simplified Arabic" w:hAnsi="Simplified Arabic" w:cs="Simplified Arabic"/>
                <w:b w:val="0"/>
                <w:bCs w:val="0"/>
              </w:rPr>
              <w:t>-</w:t>
            </w:r>
            <w:r w:rsidRPr="00216335">
              <w:rPr>
                <w:rFonts w:ascii="Simplified Arabic" w:hAnsi="Simplified Arabic" w:cs="Simplified Arabic"/>
                <w:b w:val="0"/>
                <w:bCs w:val="0"/>
                <w:rtl/>
              </w:rPr>
              <w:t>4</w:t>
            </w:r>
            <w:r w:rsidRPr="00216335">
              <w:rPr>
                <w:rFonts w:ascii="Simplified Arabic" w:hAnsi="Simplified Arabic" w:cs="Simplified Arabic"/>
                <w:b w:val="0"/>
                <w:bCs w:val="0"/>
              </w:rPr>
              <w:t>,</w:t>
            </w:r>
            <w:r w:rsidR="005F26E2" w:rsidRPr="00216335">
              <w:rPr>
                <w:rFonts w:ascii="Simplified Arabic" w:hAnsi="Simplified Arabic" w:cs="Simplified Arabic"/>
                <w:b w:val="0"/>
                <w:bCs w:val="0"/>
              </w:rPr>
              <w:t>2</w:t>
            </w:r>
          </w:p>
          <w:p w:rsidR="007C4B5F" w:rsidRPr="00216335" w:rsidRDefault="007C4B5F" w:rsidP="004F5C29">
            <w:pPr>
              <w:widowControl w:val="0"/>
              <w:spacing w:line="40" w:lineRule="atLeast"/>
              <w:jc w:val="center"/>
              <w:rPr>
                <w:rFonts w:ascii="Simplified Arabic" w:hAnsi="Simplified Arabic" w:cs="Simplified Arabic"/>
                <w:b w:val="0"/>
                <w:bCs w:val="0"/>
              </w:rPr>
            </w:pPr>
          </w:p>
          <w:p w:rsidR="007C4B5F" w:rsidRPr="00216335" w:rsidRDefault="001143CD" w:rsidP="001143CD">
            <w:pPr>
              <w:widowControl w:val="0"/>
              <w:spacing w:line="40" w:lineRule="atLeast"/>
              <w:jc w:val="center"/>
              <w:rPr>
                <w:rFonts w:ascii="Simplified Arabic" w:hAnsi="Simplified Arabic" w:cs="Simplified Arabic"/>
                <w:b w:val="0"/>
                <w:bCs w:val="0"/>
              </w:rPr>
            </w:pPr>
            <w:r w:rsidRPr="00216335">
              <w:rPr>
                <w:rFonts w:ascii="Simplified Arabic" w:hAnsi="Simplified Arabic" w:cs="Simplified Arabic"/>
                <w:b w:val="0"/>
                <w:bCs w:val="0"/>
              </w:rPr>
              <w:t>79</w:t>
            </w:r>
            <w:r w:rsidR="007C4B5F" w:rsidRPr="00216335">
              <w:rPr>
                <w:rFonts w:ascii="Simplified Arabic" w:hAnsi="Simplified Arabic" w:cs="Simplified Arabic"/>
                <w:b w:val="0"/>
                <w:bCs w:val="0"/>
              </w:rPr>
              <w:t>,</w:t>
            </w:r>
            <w:r w:rsidRPr="00216335">
              <w:rPr>
                <w:rFonts w:ascii="Simplified Arabic" w:hAnsi="Simplified Arabic" w:cs="Simplified Arabic"/>
                <w:b w:val="0"/>
                <w:bCs w:val="0"/>
              </w:rPr>
              <w:t>9</w:t>
            </w:r>
          </w:p>
          <w:p w:rsidR="007C4B5F" w:rsidRPr="00216335" w:rsidRDefault="007C4B5F" w:rsidP="004F5C29">
            <w:pPr>
              <w:widowControl w:val="0"/>
              <w:spacing w:line="40" w:lineRule="atLeast"/>
              <w:jc w:val="center"/>
              <w:rPr>
                <w:rFonts w:ascii="Simplified Arabic" w:hAnsi="Simplified Arabic" w:cs="Simplified Arabic"/>
                <w:b w:val="0"/>
                <w:bCs w:val="0"/>
                <w:rtl/>
              </w:rPr>
            </w:pPr>
          </w:p>
          <w:p w:rsidR="007C4B5F" w:rsidRPr="00216335" w:rsidRDefault="007C4B5F" w:rsidP="001143CD">
            <w:pPr>
              <w:widowControl w:val="0"/>
              <w:spacing w:line="40" w:lineRule="atLeast"/>
              <w:jc w:val="center"/>
              <w:rPr>
                <w:rFonts w:ascii="Simplified Arabic" w:hAnsi="Simplified Arabic" w:cs="Simplified Arabic"/>
                <w:b w:val="0"/>
                <w:bCs w:val="0"/>
              </w:rPr>
            </w:pPr>
            <w:r w:rsidRPr="00216335">
              <w:rPr>
                <w:rFonts w:ascii="Simplified Arabic" w:hAnsi="Simplified Arabic" w:cs="Simplified Arabic"/>
                <w:b w:val="0"/>
                <w:bCs w:val="0"/>
              </w:rPr>
              <w:t>6</w:t>
            </w:r>
            <w:r w:rsidR="001143CD" w:rsidRPr="00216335">
              <w:rPr>
                <w:rFonts w:ascii="Simplified Arabic" w:hAnsi="Simplified Arabic" w:cs="Simplified Arabic"/>
                <w:b w:val="0"/>
                <w:bCs w:val="0"/>
              </w:rPr>
              <w:t>3</w:t>
            </w:r>
            <w:r w:rsidRPr="00216335">
              <w:rPr>
                <w:rFonts w:ascii="Simplified Arabic" w:hAnsi="Simplified Arabic" w:cs="Simplified Arabic"/>
                <w:b w:val="0"/>
                <w:bCs w:val="0"/>
              </w:rPr>
              <w:t>,</w:t>
            </w:r>
            <w:r w:rsidR="001143CD" w:rsidRPr="00216335">
              <w:rPr>
                <w:rFonts w:ascii="Simplified Arabic" w:hAnsi="Simplified Arabic" w:cs="Simplified Arabic"/>
                <w:b w:val="0"/>
                <w:bCs w:val="0"/>
              </w:rPr>
              <w:t>7</w:t>
            </w:r>
          </w:p>
          <w:p w:rsidR="007C4B5F" w:rsidRPr="00216335" w:rsidRDefault="007C4B5F" w:rsidP="004F5C29">
            <w:pPr>
              <w:widowControl w:val="0"/>
              <w:spacing w:line="40" w:lineRule="atLeast"/>
              <w:jc w:val="center"/>
              <w:rPr>
                <w:rFonts w:ascii="Simplified Arabic" w:hAnsi="Simplified Arabic" w:cs="Simplified Arabic"/>
                <w:b w:val="0"/>
                <w:bCs w:val="0"/>
              </w:rPr>
            </w:pPr>
          </w:p>
          <w:p w:rsidR="007C4B5F" w:rsidRPr="00216335" w:rsidRDefault="007C4B5F" w:rsidP="001143CD">
            <w:pPr>
              <w:widowControl w:val="0"/>
              <w:spacing w:line="40" w:lineRule="atLeast"/>
              <w:jc w:val="center"/>
              <w:rPr>
                <w:rFonts w:ascii="Simplified Arabic" w:hAnsi="Simplified Arabic" w:cs="Simplified Arabic"/>
                <w:b w:val="0"/>
                <w:bCs w:val="0"/>
              </w:rPr>
            </w:pPr>
            <w:r w:rsidRPr="00216335">
              <w:rPr>
                <w:rFonts w:ascii="Simplified Arabic" w:hAnsi="Simplified Arabic" w:cs="Simplified Arabic"/>
                <w:b w:val="0"/>
                <w:bCs w:val="0"/>
              </w:rPr>
              <w:t>6,</w:t>
            </w:r>
            <w:r w:rsidR="001143CD" w:rsidRPr="00216335">
              <w:rPr>
                <w:rFonts w:ascii="Simplified Arabic" w:hAnsi="Simplified Arabic" w:cs="Simplified Arabic"/>
                <w:b w:val="0"/>
                <w:bCs w:val="0"/>
              </w:rPr>
              <w:t>4</w:t>
            </w:r>
            <w:r w:rsidRPr="00216335">
              <w:rPr>
                <w:rFonts w:ascii="Simplified Arabic" w:hAnsi="Simplified Arabic" w:cs="Simplified Arabic"/>
                <w:b w:val="0"/>
                <w:bCs w:val="0"/>
              </w:rPr>
              <w:tab/>
            </w:r>
            <w:r w:rsidRPr="00216335">
              <w:rPr>
                <w:rFonts w:ascii="Simplified Arabic" w:hAnsi="Simplified Arabic" w:cs="Simplified Arabic"/>
                <w:b w:val="0"/>
                <w:bCs w:val="0"/>
              </w:rPr>
              <w:tab/>
            </w:r>
          </w:p>
        </w:tc>
        <w:tc>
          <w:tcPr>
            <w:tcW w:w="595" w:type="pct"/>
            <w:tcBorders>
              <w:top w:val="nil"/>
              <w:left w:val="single" w:sz="4" w:space="0" w:color="auto"/>
              <w:bottom w:val="single" w:sz="4" w:space="0" w:color="auto"/>
              <w:right w:val="single" w:sz="4" w:space="0" w:color="auto"/>
            </w:tcBorders>
          </w:tcPr>
          <w:p w:rsidR="007C4B5F" w:rsidRPr="00216335" w:rsidRDefault="007C4B5F" w:rsidP="005F26E2">
            <w:pPr>
              <w:widowControl w:val="0"/>
              <w:spacing w:line="40" w:lineRule="atLeast"/>
              <w:jc w:val="center"/>
              <w:rPr>
                <w:rFonts w:ascii="Simplified Arabic" w:hAnsi="Simplified Arabic" w:cs="Simplified Arabic"/>
                <w:b w:val="0"/>
                <w:bCs w:val="0"/>
              </w:rPr>
            </w:pPr>
            <w:r w:rsidRPr="00216335">
              <w:rPr>
                <w:rFonts w:ascii="Simplified Arabic" w:hAnsi="Simplified Arabic" w:cs="Simplified Arabic"/>
                <w:b w:val="0"/>
                <w:bCs w:val="0"/>
              </w:rPr>
              <w:t>-</w:t>
            </w:r>
            <w:r w:rsidR="005F26E2" w:rsidRPr="00216335">
              <w:rPr>
                <w:rFonts w:ascii="Simplified Arabic" w:hAnsi="Simplified Arabic" w:cs="Simplified Arabic"/>
                <w:b w:val="0"/>
                <w:bCs w:val="0"/>
              </w:rPr>
              <w:t>4</w:t>
            </w:r>
            <w:r w:rsidRPr="00216335">
              <w:rPr>
                <w:rFonts w:ascii="Simplified Arabic" w:hAnsi="Simplified Arabic" w:cs="Simplified Arabic"/>
                <w:b w:val="0"/>
                <w:bCs w:val="0"/>
              </w:rPr>
              <w:t>,</w:t>
            </w:r>
            <w:r w:rsidR="005F26E2" w:rsidRPr="00216335">
              <w:rPr>
                <w:rFonts w:ascii="Simplified Arabic" w:hAnsi="Simplified Arabic" w:cs="Simplified Arabic"/>
                <w:b w:val="0"/>
                <w:bCs w:val="0"/>
              </w:rPr>
              <w:t>3</w:t>
            </w:r>
          </w:p>
          <w:p w:rsidR="007C4B5F" w:rsidRPr="00216335" w:rsidRDefault="007C4B5F" w:rsidP="004F5C29">
            <w:pPr>
              <w:widowControl w:val="0"/>
              <w:spacing w:line="40" w:lineRule="atLeast"/>
              <w:jc w:val="center"/>
              <w:rPr>
                <w:rFonts w:ascii="Simplified Arabic" w:hAnsi="Simplified Arabic" w:cs="Simplified Arabic"/>
                <w:b w:val="0"/>
                <w:bCs w:val="0"/>
              </w:rPr>
            </w:pPr>
          </w:p>
          <w:p w:rsidR="007C4B5F" w:rsidRPr="00216335" w:rsidRDefault="007C4B5F" w:rsidP="005F26E2">
            <w:pPr>
              <w:widowControl w:val="0"/>
              <w:spacing w:line="40" w:lineRule="atLeast"/>
              <w:jc w:val="center"/>
              <w:rPr>
                <w:rFonts w:ascii="Simplified Arabic" w:hAnsi="Simplified Arabic" w:cs="Simplified Arabic"/>
                <w:b w:val="0"/>
                <w:bCs w:val="0"/>
              </w:rPr>
            </w:pPr>
            <w:r w:rsidRPr="00216335">
              <w:rPr>
                <w:rFonts w:ascii="Simplified Arabic" w:hAnsi="Simplified Arabic" w:cs="Simplified Arabic"/>
                <w:b w:val="0"/>
                <w:bCs w:val="0"/>
              </w:rPr>
              <w:t>-4,</w:t>
            </w:r>
            <w:r w:rsidR="005F26E2" w:rsidRPr="00216335">
              <w:rPr>
                <w:rFonts w:ascii="Simplified Arabic" w:hAnsi="Simplified Arabic" w:cs="Simplified Arabic"/>
                <w:b w:val="0"/>
                <w:bCs w:val="0"/>
              </w:rPr>
              <w:t>0</w:t>
            </w:r>
          </w:p>
          <w:p w:rsidR="007C4B5F" w:rsidRPr="00216335" w:rsidRDefault="007C4B5F" w:rsidP="004F5C29">
            <w:pPr>
              <w:widowControl w:val="0"/>
              <w:spacing w:line="40" w:lineRule="atLeast"/>
              <w:jc w:val="center"/>
              <w:rPr>
                <w:rFonts w:ascii="Simplified Arabic" w:hAnsi="Simplified Arabic" w:cs="Simplified Arabic"/>
                <w:b w:val="0"/>
                <w:bCs w:val="0"/>
              </w:rPr>
            </w:pPr>
          </w:p>
          <w:p w:rsidR="007C4B5F" w:rsidRPr="00216335" w:rsidRDefault="007C4B5F" w:rsidP="004F5C29">
            <w:pPr>
              <w:widowControl w:val="0"/>
              <w:spacing w:line="40" w:lineRule="atLeast"/>
              <w:jc w:val="center"/>
              <w:rPr>
                <w:rFonts w:ascii="Simplified Arabic" w:hAnsi="Simplified Arabic" w:cs="Simplified Arabic"/>
                <w:b w:val="0"/>
                <w:bCs w:val="0"/>
              </w:rPr>
            </w:pPr>
            <w:r w:rsidRPr="00216335">
              <w:rPr>
                <w:rFonts w:ascii="Simplified Arabic" w:hAnsi="Simplified Arabic" w:cs="Simplified Arabic"/>
                <w:b w:val="0"/>
                <w:bCs w:val="0"/>
                <w:rtl/>
              </w:rPr>
              <w:t>8</w:t>
            </w:r>
            <w:r w:rsidRPr="00216335">
              <w:rPr>
                <w:rFonts w:ascii="Simplified Arabic" w:hAnsi="Simplified Arabic" w:cs="Simplified Arabic"/>
                <w:b w:val="0"/>
                <w:bCs w:val="0"/>
              </w:rPr>
              <w:t>1,4</w:t>
            </w:r>
          </w:p>
          <w:p w:rsidR="007C4B5F" w:rsidRPr="00216335" w:rsidRDefault="007C4B5F" w:rsidP="004F5C29">
            <w:pPr>
              <w:widowControl w:val="0"/>
              <w:spacing w:line="40" w:lineRule="atLeast"/>
              <w:jc w:val="center"/>
              <w:rPr>
                <w:rFonts w:ascii="Simplified Arabic" w:hAnsi="Simplified Arabic" w:cs="Simplified Arabic"/>
                <w:b w:val="0"/>
                <w:bCs w:val="0"/>
                <w:rtl/>
              </w:rPr>
            </w:pPr>
          </w:p>
          <w:p w:rsidR="007C4B5F" w:rsidRPr="00216335" w:rsidRDefault="007C4B5F" w:rsidP="001143CD">
            <w:pPr>
              <w:widowControl w:val="0"/>
              <w:spacing w:line="40" w:lineRule="atLeast"/>
              <w:jc w:val="center"/>
              <w:rPr>
                <w:rFonts w:ascii="Simplified Arabic" w:hAnsi="Simplified Arabic" w:cs="Simplified Arabic"/>
                <w:b w:val="0"/>
                <w:bCs w:val="0"/>
              </w:rPr>
            </w:pPr>
            <w:r w:rsidRPr="00216335">
              <w:rPr>
                <w:rFonts w:ascii="Simplified Arabic" w:hAnsi="Simplified Arabic" w:cs="Simplified Arabic"/>
                <w:b w:val="0"/>
                <w:bCs w:val="0"/>
              </w:rPr>
              <w:t>6</w:t>
            </w:r>
            <w:r w:rsidR="001143CD" w:rsidRPr="00216335">
              <w:rPr>
                <w:rFonts w:ascii="Simplified Arabic" w:hAnsi="Simplified Arabic" w:cs="Simplified Arabic"/>
                <w:b w:val="0"/>
                <w:bCs w:val="0"/>
              </w:rPr>
              <w:t>4</w:t>
            </w:r>
            <w:r w:rsidRPr="00216335">
              <w:rPr>
                <w:rFonts w:ascii="Simplified Arabic" w:hAnsi="Simplified Arabic" w:cs="Simplified Arabic"/>
                <w:b w:val="0"/>
                <w:bCs w:val="0"/>
              </w:rPr>
              <w:t>,</w:t>
            </w:r>
            <w:r w:rsidR="001143CD" w:rsidRPr="00216335">
              <w:rPr>
                <w:rFonts w:ascii="Simplified Arabic" w:hAnsi="Simplified Arabic" w:cs="Simplified Arabic"/>
                <w:b w:val="0"/>
                <w:bCs w:val="0"/>
              </w:rPr>
              <w:t>7</w:t>
            </w:r>
          </w:p>
          <w:p w:rsidR="007C4B5F" w:rsidRPr="00216335" w:rsidRDefault="007C4B5F" w:rsidP="004F5C29">
            <w:pPr>
              <w:widowControl w:val="0"/>
              <w:spacing w:line="40" w:lineRule="atLeast"/>
              <w:jc w:val="center"/>
              <w:rPr>
                <w:rFonts w:ascii="Simplified Arabic" w:hAnsi="Simplified Arabic" w:cs="Simplified Arabic"/>
                <w:b w:val="0"/>
                <w:bCs w:val="0"/>
              </w:rPr>
            </w:pPr>
          </w:p>
          <w:p w:rsidR="007C4B5F" w:rsidRPr="00216335" w:rsidRDefault="001143CD" w:rsidP="004F5C29">
            <w:pPr>
              <w:widowControl w:val="0"/>
              <w:spacing w:line="40" w:lineRule="atLeast"/>
              <w:jc w:val="center"/>
              <w:rPr>
                <w:rFonts w:ascii="Simplified Arabic" w:hAnsi="Simplified Arabic" w:cs="Simplified Arabic"/>
                <w:b w:val="0"/>
                <w:bCs w:val="0"/>
              </w:rPr>
            </w:pPr>
            <w:r w:rsidRPr="00216335">
              <w:rPr>
                <w:rFonts w:ascii="Simplified Arabic" w:hAnsi="Simplified Arabic" w:cs="Simplified Arabic"/>
                <w:b w:val="0"/>
                <w:bCs w:val="0"/>
              </w:rPr>
              <w:t>6</w:t>
            </w:r>
            <w:r w:rsidR="007C4B5F" w:rsidRPr="00216335">
              <w:rPr>
                <w:rFonts w:ascii="Simplified Arabic" w:hAnsi="Simplified Arabic" w:cs="Simplified Arabic"/>
                <w:b w:val="0"/>
                <w:bCs w:val="0"/>
              </w:rPr>
              <w:t>,6</w:t>
            </w:r>
          </w:p>
          <w:p w:rsidR="007C4B5F" w:rsidRPr="00216335" w:rsidRDefault="007C4B5F" w:rsidP="004F5C29">
            <w:pPr>
              <w:tabs>
                <w:tab w:val="left" w:pos="735"/>
              </w:tabs>
              <w:spacing w:line="40" w:lineRule="atLeast"/>
              <w:rPr>
                <w:rFonts w:ascii="Simplified Arabic" w:hAnsi="Simplified Arabic" w:cs="Simplified Arabic"/>
                <w:b w:val="0"/>
                <w:bCs w:val="0"/>
              </w:rPr>
            </w:pPr>
            <w:r w:rsidRPr="00216335">
              <w:rPr>
                <w:rFonts w:ascii="Simplified Arabic" w:hAnsi="Simplified Arabic" w:cs="Simplified Arabic"/>
                <w:b w:val="0"/>
                <w:bCs w:val="0"/>
              </w:rPr>
              <w:tab/>
            </w:r>
          </w:p>
        </w:tc>
        <w:tc>
          <w:tcPr>
            <w:tcW w:w="647" w:type="pct"/>
            <w:tcBorders>
              <w:top w:val="nil"/>
              <w:left w:val="single" w:sz="4" w:space="0" w:color="auto"/>
              <w:bottom w:val="single" w:sz="4" w:space="0" w:color="auto"/>
              <w:right w:val="single" w:sz="4" w:space="0" w:color="auto"/>
            </w:tcBorders>
            <w:shd w:val="clear" w:color="auto" w:fill="C6D9F1"/>
          </w:tcPr>
          <w:p w:rsidR="007C4B5F" w:rsidRPr="00216335" w:rsidRDefault="007C4B5F" w:rsidP="005F26E2">
            <w:pPr>
              <w:widowControl w:val="0"/>
              <w:spacing w:line="40" w:lineRule="atLeast"/>
              <w:jc w:val="center"/>
              <w:rPr>
                <w:rFonts w:ascii="Simplified Arabic" w:hAnsi="Simplified Arabic" w:cs="Simplified Arabic"/>
                <w:b w:val="0"/>
                <w:bCs w:val="0"/>
              </w:rPr>
            </w:pPr>
            <w:r w:rsidRPr="00216335">
              <w:rPr>
                <w:rFonts w:ascii="Simplified Arabic" w:hAnsi="Simplified Arabic" w:cs="Simplified Arabic"/>
                <w:b w:val="0"/>
                <w:bCs w:val="0"/>
              </w:rPr>
              <w:t>-</w:t>
            </w:r>
            <w:r w:rsidR="005F26E2" w:rsidRPr="00216335">
              <w:rPr>
                <w:rFonts w:ascii="Simplified Arabic" w:hAnsi="Simplified Arabic" w:cs="Simplified Arabic"/>
                <w:b w:val="0"/>
                <w:bCs w:val="0"/>
              </w:rPr>
              <w:t>5</w:t>
            </w:r>
            <w:r w:rsidRPr="00216335">
              <w:rPr>
                <w:rFonts w:ascii="Simplified Arabic" w:hAnsi="Simplified Arabic" w:cs="Simplified Arabic"/>
                <w:b w:val="0"/>
                <w:bCs w:val="0"/>
              </w:rPr>
              <w:t>,</w:t>
            </w:r>
            <w:r w:rsidR="005F26E2" w:rsidRPr="00216335">
              <w:rPr>
                <w:rFonts w:ascii="Simplified Arabic" w:hAnsi="Simplified Arabic" w:cs="Simplified Arabic"/>
                <w:b w:val="0"/>
                <w:bCs w:val="0"/>
              </w:rPr>
              <w:t>2</w:t>
            </w:r>
          </w:p>
          <w:p w:rsidR="007C4B5F" w:rsidRPr="00216335" w:rsidRDefault="007C4B5F" w:rsidP="004F5C29">
            <w:pPr>
              <w:widowControl w:val="0"/>
              <w:spacing w:line="40" w:lineRule="atLeast"/>
              <w:jc w:val="center"/>
              <w:rPr>
                <w:rFonts w:ascii="Simplified Arabic" w:hAnsi="Simplified Arabic" w:cs="Simplified Arabic"/>
                <w:b w:val="0"/>
                <w:bCs w:val="0"/>
              </w:rPr>
            </w:pPr>
          </w:p>
          <w:p w:rsidR="007C4B5F" w:rsidRPr="00216335" w:rsidRDefault="007C4B5F" w:rsidP="005F26E2">
            <w:pPr>
              <w:widowControl w:val="0"/>
              <w:spacing w:line="40" w:lineRule="atLeast"/>
              <w:jc w:val="center"/>
              <w:rPr>
                <w:rFonts w:ascii="Simplified Arabic" w:hAnsi="Simplified Arabic" w:cs="Simplified Arabic"/>
                <w:b w:val="0"/>
                <w:bCs w:val="0"/>
              </w:rPr>
            </w:pPr>
            <w:r w:rsidRPr="00216335">
              <w:rPr>
                <w:rFonts w:ascii="Simplified Arabic" w:hAnsi="Simplified Arabic" w:cs="Simplified Arabic"/>
                <w:b w:val="0"/>
                <w:bCs w:val="0"/>
              </w:rPr>
              <w:t>-</w:t>
            </w:r>
            <w:r w:rsidR="005F26E2" w:rsidRPr="00216335">
              <w:rPr>
                <w:rFonts w:ascii="Simplified Arabic" w:hAnsi="Simplified Arabic" w:cs="Simplified Arabic"/>
                <w:b w:val="0"/>
                <w:bCs w:val="0"/>
              </w:rPr>
              <w:t>3</w:t>
            </w:r>
            <w:r w:rsidRPr="00216335">
              <w:rPr>
                <w:rFonts w:ascii="Simplified Arabic" w:hAnsi="Simplified Arabic" w:cs="Simplified Arabic"/>
                <w:b w:val="0"/>
                <w:bCs w:val="0"/>
              </w:rPr>
              <w:t>,</w:t>
            </w:r>
            <w:r w:rsidR="005F26E2" w:rsidRPr="00216335">
              <w:rPr>
                <w:rFonts w:ascii="Simplified Arabic" w:hAnsi="Simplified Arabic" w:cs="Simplified Arabic"/>
                <w:b w:val="0"/>
                <w:bCs w:val="0"/>
              </w:rPr>
              <w:t>8</w:t>
            </w:r>
          </w:p>
          <w:p w:rsidR="007C4B5F" w:rsidRPr="00216335" w:rsidRDefault="007C4B5F" w:rsidP="004F5C29">
            <w:pPr>
              <w:widowControl w:val="0"/>
              <w:spacing w:line="40" w:lineRule="atLeast"/>
              <w:jc w:val="center"/>
              <w:rPr>
                <w:rFonts w:ascii="Simplified Arabic" w:hAnsi="Simplified Arabic" w:cs="Simplified Arabic"/>
                <w:b w:val="0"/>
                <w:bCs w:val="0"/>
              </w:rPr>
            </w:pPr>
          </w:p>
          <w:p w:rsidR="007C4B5F" w:rsidRPr="00216335" w:rsidRDefault="007C4B5F" w:rsidP="001143CD">
            <w:pPr>
              <w:widowControl w:val="0"/>
              <w:spacing w:line="40" w:lineRule="atLeast"/>
              <w:jc w:val="center"/>
              <w:rPr>
                <w:rFonts w:ascii="Simplified Arabic" w:hAnsi="Simplified Arabic" w:cs="Simplified Arabic"/>
                <w:b w:val="0"/>
                <w:bCs w:val="0"/>
              </w:rPr>
            </w:pPr>
            <w:r w:rsidRPr="00216335">
              <w:rPr>
                <w:rFonts w:ascii="Simplified Arabic" w:hAnsi="Simplified Arabic" w:cs="Simplified Arabic"/>
                <w:b w:val="0"/>
                <w:bCs w:val="0"/>
              </w:rPr>
              <w:t>8</w:t>
            </w:r>
            <w:r w:rsidR="001143CD" w:rsidRPr="00216335">
              <w:rPr>
                <w:rFonts w:ascii="Simplified Arabic" w:hAnsi="Simplified Arabic" w:cs="Simplified Arabic"/>
                <w:b w:val="0"/>
                <w:bCs w:val="0"/>
              </w:rPr>
              <w:t>0</w:t>
            </w:r>
            <w:r w:rsidRPr="00216335">
              <w:rPr>
                <w:rFonts w:ascii="Simplified Arabic" w:hAnsi="Simplified Arabic" w:cs="Simplified Arabic"/>
                <w:b w:val="0"/>
                <w:bCs w:val="0"/>
              </w:rPr>
              <w:t>,</w:t>
            </w:r>
            <w:r w:rsidR="001143CD" w:rsidRPr="00216335">
              <w:rPr>
                <w:rFonts w:ascii="Simplified Arabic" w:hAnsi="Simplified Arabic" w:cs="Simplified Arabic"/>
                <w:b w:val="0"/>
                <w:bCs w:val="0"/>
              </w:rPr>
              <w:t>9</w:t>
            </w:r>
          </w:p>
          <w:p w:rsidR="007C4B5F" w:rsidRPr="00216335" w:rsidRDefault="007C4B5F" w:rsidP="004F5C29">
            <w:pPr>
              <w:widowControl w:val="0"/>
              <w:spacing w:line="40" w:lineRule="atLeast"/>
              <w:jc w:val="center"/>
              <w:rPr>
                <w:rFonts w:ascii="Simplified Arabic" w:hAnsi="Simplified Arabic" w:cs="Simplified Arabic"/>
                <w:b w:val="0"/>
                <w:bCs w:val="0"/>
                <w:rtl/>
              </w:rPr>
            </w:pPr>
          </w:p>
          <w:p w:rsidR="007C4B5F" w:rsidRPr="00216335" w:rsidRDefault="007C4B5F" w:rsidP="001143CD">
            <w:pPr>
              <w:widowControl w:val="0"/>
              <w:spacing w:line="40" w:lineRule="atLeast"/>
              <w:jc w:val="center"/>
              <w:rPr>
                <w:rFonts w:ascii="Simplified Arabic" w:hAnsi="Simplified Arabic" w:cs="Simplified Arabic"/>
                <w:b w:val="0"/>
                <w:bCs w:val="0"/>
              </w:rPr>
            </w:pPr>
            <w:r w:rsidRPr="00216335">
              <w:rPr>
                <w:rFonts w:ascii="Simplified Arabic" w:hAnsi="Simplified Arabic" w:cs="Simplified Arabic"/>
                <w:b w:val="0"/>
                <w:bCs w:val="0"/>
              </w:rPr>
              <w:t>6</w:t>
            </w:r>
            <w:r w:rsidR="001143CD" w:rsidRPr="00216335">
              <w:rPr>
                <w:rFonts w:ascii="Simplified Arabic" w:hAnsi="Simplified Arabic" w:cs="Simplified Arabic"/>
                <w:b w:val="0"/>
                <w:bCs w:val="0"/>
              </w:rPr>
              <w:t>4</w:t>
            </w:r>
            <w:r w:rsidRPr="00216335">
              <w:rPr>
                <w:rFonts w:ascii="Simplified Arabic" w:hAnsi="Simplified Arabic" w:cs="Simplified Arabic"/>
                <w:b w:val="0"/>
                <w:bCs w:val="0"/>
              </w:rPr>
              <w:t>,</w:t>
            </w:r>
            <w:r w:rsidR="001143CD" w:rsidRPr="00216335">
              <w:rPr>
                <w:rFonts w:ascii="Simplified Arabic" w:hAnsi="Simplified Arabic" w:cs="Simplified Arabic"/>
                <w:b w:val="0"/>
                <w:bCs w:val="0"/>
              </w:rPr>
              <w:t>4</w:t>
            </w:r>
          </w:p>
          <w:p w:rsidR="007C4B5F" w:rsidRPr="00216335" w:rsidRDefault="007C4B5F" w:rsidP="004F5C29">
            <w:pPr>
              <w:widowControl w:val="0"/>
              <w:spacing w:line="40" w:lineRule="atLeast"/>
              <w:jc w:val="center"/>
              <w:rPr>
                <w:rFonts w:ascii="Simplified Arabic" w:hAnsi="Simplified Arabic" w:cs="Simplified Arabic"/>
                <w:b w:val="0"/>
                <w:bCs w:val="0"/>
              </w:rPr>
            </w:pPr>
          </w:p>
          <w:p w:rsidR="007C4B5F" w:rsidRPr="00216335" w:rsidRDefault="001143CD" w:rsidP="001143CD">
            <w:pPr>
              <w:widowControl w:val="0"/>
              <w:spacing w:line="40" w:lineRule="atLeast"/>
              <w:jc w:val="center"/>
              <w:rPr>
                <w:rFonts w:ascii="Simplified Arabic" w:hAnsi="Simplified Arabic" w:cs="Simplified Arabic"/>
                <w:b w:val="0"/>
                <w:bCs w:val="0"/>
              </w:rPr>
            </w:pPr>
            <w:r w:rsidRPr="00216335">
              <w:rPr>
                <w:rFonts w:ascii="Simplified Arabic" w:hAnsi="Simplified Arabic" w:cs="Simplified Arabic"/>
                <w:b w:val="0"/>
                <w:bCs w:val="0"/>
              </w:rPr>
              <w:t>5</w:t>
            </w:r>
            <w:r w:rsidR="007C4B5F" w:rsidRPr="00216335">
              <w:rPr>
                <w:rFonts w:ascii="Simplified Arabic" w:hAnsi="Simplified Arabic" w:cs="Simplified Arabic"/>
                <w:b w:val="0"/>
                <w:bCs w:val="0"/>
              </w:rPr>
              <w:t>,</w:t>
            </w:r>
            <w:r w:rsidRPr="00216335">
              <w:rPr>
                <w:rFonts w:ascii="Simplified Arabic" w:hAnsi="Simplified Arabic" w:cs="Simplified Arabic"/>
                <w:b w:val="0"/>
                <w:bCs w:val="0"/>
              </w:rPr>
              <w:t>4</w:t>
            </w:r>
          </w:p>
        </w:tc>
        <w:tc>
          <w:tcPr>
            <w:tcW w:w="697" w:type="pct"/>
            <w:tcBorders>
              <w:top w:val="nil"/>
              <w:left w:val="single" w:sz="4" w:space="0" w:color="auto"/>
              <w:bottom w:val="single" w:sz="4" w:space="0" w:color="auto"/>
              <w:right w:val="single" w:sz="4" w:space="0" w:color="auto"/>
            </w:tcBorders>
            <w:shd w:val="clear" w:color="auto" w:fill="C6D9F1"/>
          </w:tcPr>
          <w:p w:rsidR="007C4B5F" w:rsidRPr="00216335" w:rsidRDefault="007C4B5F" w:rsidP="005F26E2">
            <w:pPr>
              <w:widowControl w:val="0"/>
              <w:spacing w:line="40" w:lineRule="atLeast"/>
              <w:jc w:val="center"/>
              <w:rPr>
                <w:rFonts w:ascii="Simplified Arabic" w:hAnsi="Simplified Arabic" w:cs="Simplified Arabic"/>
                <w:b w:val="0"/>
                <w:bCs w:val="0"/>
              </w:rPr>
            </w:pPr>
            <w:r w:rsidRPr="00216335">
              <w:rPr>
                <w:rFonts w:ascii="Simplified Arabic" w:hAnsi="Simplified Arabic" w:cs="Simplified Arabic"/>
                <w:b w:val="0"/>
                <w:bCs w:val="0"/>
              </w:rPr>
              <w:t>-</w:t>
            </w:r>
            <w:r w:rsidR="005F26E2" w:rsidRPr="00216335">
              <w:rPr>
                <w:rFonts w:ascii="Simplified Arabic" w:hAnsi="Simplified Arabic" w:cs="Simplified Arabic"/>
                <w:b w:val="0"/>
                <w:bCs w:val="0"/>
              </w:rPr>
              <w:t>5</w:t>
            </w:r>
            <w:r w:rsidRPr="00216335">
              <w:rPr>
                <w:rFonts w:ascii="Simplified Arabic" w:hAnsi="Simplified Arabic" w:cs="Simplified Arabic"/>
                <w:b w:val="0"/>
                <w:bCs w:val="0"/>
              </w:rPr>
              <w:t>,</w:t>
            </w:r>
            <w:r w:rsidR="005F26E2" w:rsidRPr="00216335">
              <w:rPr>
                <w:rFonts w:ascii="Simplified Arabic" w:hAnsi="Simplified Arabic" w:cs="Simplified Arabic"/>
                <w:b w:val="0"/>
                <w:bCs w:val="0"/>
              </w:rPr>
              <w:t>1</w:t>
            </w:r>
          </w:p>
          <w:p w:rsidR="007C4B5F" w:rsidRPr="00216335" w:rsidRDefault="007C4B5F" w:rsidP="00931CC4">
            <w:pPr>
              <w:widowControl w:val="0"/>
              <w:spacing w:line="40" w:lineRule="atLeast"/>
              <w:jc w:val="center"/>
              <w:rPr>
                <w:rFonts w:ascii="Simplified Arabic" w:hAnsi="Simplified Arabic" w:cs="Simplified Arabic"/>
                <w:b w:val="0"/>
                <w:bCs w:val="0"/>
              </w:rPr>
            </w:pPr>
          </w:p>
          <w:p w:rsidR="007C4B5F" w:rsidRPr="00216335" w:rsidRDefault="007C4B5F" w:rsidP="005F26E2">
            <w:pPr>
              <w:widowControl w:val="0"/>
              <w:spacing w:line="40" w:lineRule="atLeast"/>
              <w:jc w:val="center"/>
              <w:rPr>
                <w:rFonts w:ascii="Simplified Arabic" w:hAnsi="Simplified Arabic" w:cs="Simplified Arabic"/>
                <w:b w:val="0"/>
                <w:bCs w:val="0"/>
              </w:rPr>
            </w:pPr>
            <w:r w:rsidRPr="00216335">
              <w:rPr>
                <w:rFonts w:ascii="Simplified Arabic" w:hAnsi="Simplified Arabic" w:cs="Simplified Arabic"/>
                <w:b w:val="0"/>
                <w:bCs w:val="0"/>
              </w:rPr>
              <w:t>-</w:t>
            </w:r>
            <w:r w:rsidR="005F26E2" w:rsidRPr="00216335">
              <w:rPr>
                <w:rFonts w:ascii="Simplified Arabic" w:hAnsi="Simplified Arabic" w:cs="Simplified Arabic"/>
                <w:b w:val="0"/>
                <w:bCs w:val="0"/>
              </w:rPr>
              <w:t>3</w:t>
            </w:r>
            <w:r w:rsidRPr="00216335">
              <w:rPr>
                <w:rFonts w:ascii="Simplified Arabic" w:hAnsi="Simplified Arabic" w:cs="Simplified Arabic"/>
                <w:b w:val="0"/>
                <w:bCs w:val="0"/>
              </w:rPr>
              <w:t>,</w:t>
            </w:r>
            <w:r w:rsidR="005F26E2" w:rsidRPr="00216335">
              <w:rPr>
                <w:rFonts w:ascii="Simplified Arabic" w:hAnsi="Simplified Arabic" w:cs="Simplified Arabic"/>
                <w:b w:val="0"/>
                <w:bCs w:val="0"/>
              </w:rPr>
              <w:t>5</w:t>
            </w:r>
          </w:p>
          <w:p w:rsidR="007C4B5F" w:rsidRPr="00216335" w:rsidRDefault="007C4B5F" w:rsidP="00931CC4">
            <w:pPr>
              <w:widowControl w:val="0"/>
              <w:spacing w:line="40" w:lineRule="atLeast"/>
              <w:jc w:val="center"/>
              <w:rPr>
                <w:rFonts w:ascii="Simplified Arabic" w:hAnsi="Simplified Arabic" w:cs="Simplified Arabic"/>
                <w:b w:val="0"/>
                <w:bCs w:val="0"/>
              </w:rPr>
            </w:pPr>
          </w:p>
          <w:p w:rsidR="007C4B5F" w:rsidRPr="00216335" w:rsidRDefault="007C4B5F" w:rsidP="001143CD">
            <w:pPr>
              <w:widowControl w:val="0"/>
              <w:spacing w:line="40" w:lineRule="atLeast"/>
              <w:jc w:val="center"/>
              <w:rPr>
                <w:rFonts w:ascii="Simplified Arabic" w:hAnsi="Simplified Arabic" w:cs="Simplified Arabic"/>
                <w:b w:val="0"/>
                <w:bCs w:val="0"/>
              </w:rPr>
            </w:pPr>
            <w:r w:rsidRPr="00216335">
              <w:rPr>
                <w:rFonts w:ascii="Simplified Arabic" w:hAnsi="Simplified Arabic" w:cs="Simplified Arabic"/>
                <w:b w:val="0"/>
                <w:bCs w:val="0"/>
              </w:rPr>
              <w:t>8</w:t>
            </w:r>
            <w:r w:rsidR="001143CD" w:rsidRPr="00216335">
              <w:rPr>
                <w:rFonts w:ascii="Simplified Arabic" w:hAnsi="Simplified Arabic" w:cs="Simplified Arabic"/>
                <w:b w:val="0"/>
                <w:bCs w:val="0"/>
              </w:rPr>
              <w:t>0</w:t>
            </w:r>
            <w:r w:rsidRPr="00216335">
              <w:rPr>
                <w:rFonts w:ascii="Simplified Arabic" w:hAnsi="Simplified Arabic" w:cs="Simplified Arabic"/>
                <w:b w:val="0"/>
                <w:bCs w:val="0"/>
              </w:rPr>
              <w:t>,</w:t>
            </w:r>
            <w:r w:rsidR="001143CD" w:rsidRPr="00216335">
              <w:rPr>
                <w:rFonts w:ascii="Simplified Arabic" w:hAnsi="Simplified Arabic" w:cs="Simplified Arabic"/>
                <w:b w:val="0"/>
                <w:bCs w:val="0"/>
              </w:rPr>
              <w:t>2</w:t>
            </w:r>
          </w:p>
          <w:p w:rsidR="007C4B5F" w:rsidRPr="00216335" w:rsidRDefault="007C4B5F" w:rsidP="00931CC4">
            <w:pPr>
              <w:widowControl w:val="0"/>
              <w:spacing w:line="40" w:lineRule="atLeast"/>
              <w:jc w:val="center"/>
              <w:rPr>
                <w:rFonts w:ascii="Simplified Arabic" w:hAnsi="Simplified Arabic" w:cs="Simplified Arabic"/>
                <w:b w:val="0"/>
                <w:bCs w:val="0"/>
                <w:rtl/>
              </w:rPr>
            </w:pPr>
          </w:p>
          <w:p w:rsidR="007C4B5F" w:rsidRPr="00216335" w:rsidRDefault="007C4B5F" w:rsidP="001143CD">
            <w:pPr>
              <w:widowControl w:val="0"/>
              <w:spacing w:line="40" w:lineRule="atLeast"/>
              <w:jc w:val="center"/>
              <w:rPr>
                <w:rFonts w:ascii="Simplified Arabic" w:hAnsi="Simplified Arabic" w:cs="Simplified Arabic"/>
                <w:b w:val="0"/>
                <w:bCs w:val="0"/>
              </w:rPr>
            </w:pPr>
            <w:r w:rsidRPr="00216335">
              <w:rPr>
                <w:rFonts w:ascii="Simplified Arabic" w:hAnsi="Simplified Arabic" w:cs="Simplified Arabic"/>
                <w:b w:val="0"/>
                <w:bCs w:val="0"/>
              </w:rPr>
              <w:t>6</w:t>
            </w:r>
            <w:r w:rsidR="001143CD" w:rsidRPr="00216335">
              <w:rPr>
                <w:rFonts w:ascii="Simplified Arabic" w:hAnsi="Simplified Arabic" w:cs="Simplified Arabic"/>
                <w:b w:val="0"/>
                <w:bCs w:val="0"/>
              </w:rPr>
              <w:t>4</w:t>
            </w:r>
            <w:r w:rsidRPr="00216335">
              <w:rPr>
                <w:rFonts w:ascii="Simplified Arabic" w:hAnsi="Simplified Arabic" w:cs="Simplified Arabic"/>
                <w:b w:val="0"/>
                <w:bCs w:val="0"/>
              </w:rPr>
              <w:t>,</w:t>
            </w:r>
            <w:r w:rsidR="001143CD" w:rsidRPr="00216335">
              <w:rPr>
                <w:rFonts w:ascii="Simplified Arabic" w:hAnsi="Simplified Arabic" w:cs="Simplified Arabic"/>
                <w:b w:val="0"/>
                <w:bCs w:val="0"/>
              </w:rPr>
              <w:t>1</w:t>
            </w:r>
          </w:p>
          <w:p w:rsidR="007C4B5F" w:rsidRPr="00216335" w:rsidRDefault="007C4B5F" w:rsidP="00931CC4">
            <w:pPr>
              <w:widowControl w:val="0"/>
              <w:spacing w:line="40" w:lineRule="atLeast"/>
              <w:jc w:val="center"/>
              <w:rPr>
                <w:rFonts w:ascii="Simplified Arabic" w:hAnsi="Simplified Arabic" w:cs="Simplified Arabic"/>
                <w:b w:val="0"/>
                <w:bCs w:val="0"/>
              </w:rPr>
            </w:pPr>
          </w:p>
          <w:p w:rsidR="007C4B5F" w:rsidRPr="00216335" w:rsidRDefault="001143CD" w:rsidP="00746191">
            <w:pPr>
              <w:widowControl w:val="0"/>
              <w:spacing w:line="40" w:lineRule="atLeast"/>
              <w:jc w:val="center"/>
              <w:rPr>
                <w:rFonts w:ascii="Simplified Arabic" w:hAnsi="Simplified Arabic" w:cs="Simplified Arabic"/>
                <w:b w:val="0"/>
                <w:bCs w:val="0"/>
              </w:rPr>
            </w:pPr>
            <w:r w:rsidRPr="00216335">
              <w:rPr>
                <w:rFonts w:ascii="Simplified Arabic" w:hAnsi="Simplified Arabic" w:cs="Simplified Arabic"/>
                <w:b w:val="0"/>
                <w:bCs w:val="0"/>
              </w:rPr>
              <w:t>5</w:t>
            </w:r>
            <w:r w:rsidR="007C4B5F" w:rsidRPr="00216335">
              <w:rPr>
                <w:rFonts w:ascii="Simplified Arabic" w:hAnsi="Simplified Arabic" w:cs="Simplified Arabic"/>
                <w:b w:val="0"/>
                <w:bCs w:val="0"/>
              </w:rPr>
              <w:t>,</w:t>
            </w:r>
            <w:r w:rsidR="00746191" w:rsidRPr="00216335">
              <w:rPr>
                <w:rFonts w:ascii="Simplified Arabic" w:hAnsi="Simplified Arabic" w:cs="Simplified Arabic"/>
                <w:b w:val="0"/>
                <w:bCs w:val="0"/>
              </w:rPr>
              <w:t>0</w:t>
            </w:r>
          </w:p>
        </w:tc>
      </w:tr>
    </w:tbl>
    <w:p w:rsidR="00B1335E" w:rsidRPr="003C3B6B" w:rsidRDefault="00B1335E" w:rsidP="003C3B6B">
      <w:pPr>
        <w:tabs>
          <w:tab w:val="right" w:pos="4110"/>
          <w:tab w:val="right" w:pos="5953"/>
        </w:tabs>
        <w:autoSpaceDE w:val="0"/>
        <w:autoSpaceDN w:val="0"/>
        <w:bidi/>
        <w:adjustRightInd w:val="0"/>
        <w:rPr>
          <w:rFonts w:ascii="Simplified Arabic" w:hAnsi="Simplified Arabic" w:cs="Simplified Arabic"/>
          <w:b w:val="0"/>
          <w:bCs w:val="0"/>
          <w:color w:val="0070C0"/>
          <w:sz w:val="16"/>
          <w:szCs w:val="16"/>
        </w:rPr>
      </w:pPr>
      <w:r w:rsidRPr="003C3B6B">
        <w:rPr>
          <w:rFonts w:ascii="Simplified Arabic" w:hAnsi="Simplified Arabic" w:cs="Simplified Arabic"/>
          <w:sz w:val="16"/>
          <w:szCs w:val="16"/>
          <w:rtl/>
        </w:rPr>
        <w:t>(*): تقديرات</w:t>
      </w:r>
      <w:r w:rsidR="003C3B6B">
        <w:rPr>
          <w:rFonts w:ascii="Simplified Arabic" w:hAnsi="Simplified Arabic" w:cs="Simplified Arabic" w:hint="cs"/>
          <w:sz w:val="16"/>
          <w:szCs w:val="16"/>
          <w:rtl/>
        </w:rPr>
        <w:t>2017</w:t>
      </w:r>
      <w:r w:rsidRPr="003C3B6B">
        <w:rPr>
          <w:rFonts w:ascii="Simplified Arabic" w:hAnsi="Simplified Arabic" w:cs="Simplified Arabic"/>
          <w:sz w:val="16"/>
          <w:szCs w:val="16"/>
        </w:rPr>
        <w:t xml:space="preserve"> </w:t>
      </w:r>
      <w:r w:rsidRPr="003C3B6B">
        <w:rPr>
          <w:rFonts w:ascii="Simplified Arabic" w:hAnsi="Simplified Arabic" w:cs="Simplified Arabic"/>
          <w:sz w:val="16"/>
          <w:szCs w:val="16"/>
          <w:rtl/>
        </w:rPr>
        <w:t xml:space="preserve"> و</w:t>
      </w:r>
      <w:r w:rsidRPr="003C3B6B">
        <w:rPr>
          <w:rFonts w:ascii="Simplified Arabic" w:hAnsi="Simplified Arabic" w:cs="Simplified Arabic"/>
          <w:sz w:val="16"/>
          <w:szCs w:val="16"/>
        </w:rPr>
        <w:t>(**)</w:t>
      </w:r>
      <w:r w:rsidRPr="003C3B6B">
        <w:rPr>
          <w:rFonts w:ascii="Simplified Arabic" w:hAnsi="Simplified Arabic" w:cs="Simplified Arabic"/>
          <w:sz w:val="16"/>
          <w:szCs w:val="16"/>
          <w:rtl/>
        </w:rPr>
        <w:t xml:space="preserve"> توقعات</w:t>
      </w:r>
      <w:r w:rsidRPr="003C3B6B">
        <w:rPr>
          <w:rFonts w:ascii="Simplified Arabic" w:hAnsi="Simplified Arabic" w:cs="Simplified Arabic"/>
          <w:sz w:val="16"/>
          <w:szCs w:val="16"/>
        </w:rPr>
        <w:t xml:space="preserve"> </w:t>
      </w:r>
      <w:r w:rsidRPr="003C3B6B">
        <w:rPr>
          <w:rFonts w:ascii="Simplified Arabic" w:hAnsi="Simplified Arabic" w:cs="Simplified Arabic"/>
          <w:sz w:val="16"/>
          <w:szCs w:val="16"/>
          <w:rtl/>
        </w:rPr>
        <w:t>المندوبية</w:t>
      </w:r>
      <w:r w:rsidRPr="003C3B6B">
        <w:rPr>
          <w:rFonts w:ascii="Simplified Arabic" w:hAnsi="Simplified Arabic" w:cs="Simplified Arabic"/>
          <w:sz w:val="16"/>
          <w:szCs w:val="16"/>
        </w:rPr>
        <w:t xml:space="preserve"> </w:t>
      </w:r>
      <w:r w:rsidRPr="003C3B6B">
        <w:rPr>
          <w:rFonts w:ascii="Simplified Arabic" w:hAnsi="Simplified Arabic" w:cs="Simplified Arabic"/>
          <w:sz w:val="16"/>
          <w:szCs w:val="16"/>
          <w:rtl/>
        </w:rPr>
        <w:t>السامية</w:t>
      </w:r>
      <w:r w:rsidRPr="003C3B6B">
        <w:rPr>
          <w:rFonts w:ascii="Simplified Arabic" w:hAnsi="Simplified Arabic" w:cs="Simplified Arabic"/>
          <w:sz w:val="16"/>
          <w:szCs w:val="16"/>
        </w:rPr>
        <w:t xml:space="preserve"> </w:t>
      </w:r>
      <w:r w:rsidRPr="003C3B6B">
        <w:rPr>
          <w:rFonts w:ascii="Simplified Arabic" w:hAnsi="Simplified Arabic" w:cs="Simplified Arabic"/>
          <w:sz w:val="16"/>
          <w:szCs w:val="16"/>
          <w:rtl/>
        </w:rPr>
        <w:t xml:space="preserve">للتخطيط لسنة </w:t>
      </w:r>
      <w:r w:rsidR="003C3B6B">
        <w:rPr>
          <w:rFonts w:ascii="Simplified Arabic" w:hAnsi="Simplified Arabic" w:cs="Simplified Arabic" w:hint="cs"/>
          <w:sz w:val="16"/>
          <w:szCs w:val="16"/>
          <w:rtl/>
        </w:rPr>
        <w:t>2018</w:t>
      </w:r>
      <w:r w:rsidRPr="003C3B6B">
        <w:rPr>
          <w:rFonts w:ascii="Simplified Arabic" w:hAnsi="Simplified Arabic" w:cs="Simplified Arabic"/>
          <w:sz w:val="16"/>
          <w:szCs w:val="16"/>
        </w:rPr>
        <w:t xml:space="preserve"> </w:t>
      </w:r>
    </w:p>
    <w:sectPr w:rsidR="00B1335E" w:rsidRPr="003C3B6B" w:rsidSect="006E01AC">
      <w:footerReference w:type="even" r:id="rId10"/>
      <w:footerReference w:type="default" r:id="rId11"/>
      <w:headerReference w:type="first" r:id="rId12"/>
      <w:pgSz w:w="11906" w:h="16838" w:code="9"/>
      <w:pgMar w:top="851"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4E71" w:rsidRDefault="001B4E71" w:rsidP="006F0FC0">
      <w:r>
        <w:separator/>
      </w:r>
    </w:p>
  </w:endnote>
  <w:endnote w:type="continuationSeparator" w:id="1">
    <w:p w:rsidR="001B4E71" w:rsidRDefault="001B4E71" w:rsidP="006F0FC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Arabic Typesetting">
    <w:panose1 w:val="03020402040406030203"/>
    <w:charset w:val="00"/>
    <w:family w:val="script"/>
    <w:pitch w:val="variable"/>
    <w:sig w:usb0="A000206F" w:usb1="C0000000" w:usb2="00000008" w:usb3="00000000" w:csb0="000000D3" w:csb1="00000000"/>
  </w:font>
  <w:font w:name="Andalus">
    <w:panose1 w:val="02020603050405020304"/>
    <w:charset w:val="00"/>
    <w:family w:val="roman"/>
    <w:pitch w:val="variable"/>
    <w:sig w:usb0="00002003" w:usb1="80000000" w:usb2="00000008"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CC4" w:rsidRDefault="004C3314" w:rsidP="00931CC4">
    <w:pPr>
      <w:pStyle w:val="Pieddepage"/>
      <w:framePr w:wrap="around" w:vAnchor="text" w:hAnchor="margin" w:xAlign="center" w:y="1"/>
      <w:rPr>
        <w:rStyle w:val="Numrodepage"/>
      </w:rPr>
    </w:pPr>
    <w:r>
      <w:rPr>
        <w:rStyle w:val="Numrodepage"/>
      </w:rPr>
      <w:fldChar w:fldCharType="begin"/>
    </w:r>
    <w:r w:rsidR="00931CC4">
      <w:rPr>
        <w:rStyle w:val="Numrodepage"/>
      </w:rPr>
      <w:instrText xml:space="preserve">PAGE  </w:instrText>
    </w:r>
    <w:r>
      <w:rPr>
        <w:rStyle w:val="Numrodepage"/>
      </w:rPr>
      <w:fldChar w:fldCharType="end"/>
    </w:r>
  </w:p>
  <w:p w:rsidR="00931CC4" w:rsidRDefault="00931CC4">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CC4" w:rsidRDefault="004C3314" w:rsidP="00931CC4">
    <w:pPr>
      <w:pStyle w:val="Pieddepage"/>
      <w:framePr w:wrap="around" w:vAnchor="text" w:hAnchor="margin" w:xAlign="center" w:y="1"/>
      <w:rPr>
        <w:rStyle w:val="Numrodepage"/>
      </w:rPr>
    </w:pPr>
    <w:r>
      <w:rPr>
        <w:rStyle w:val="Numrodepage"/>
      </w:rPr>
      <w:fldChar w:fldCharType="begin"/>
    </w:r>
    <w:r w:rsidR="00931CC4">
      <w:rPr>
        <w:rStyle w:val="Numrodepage"/>
      </w:rPr>
      <w:instrText xml:space="preserve">PAGE  </w:instrText>
    </w:r>
    <w:r>
      <w:rPr>
        <w:rStyle w:val="Numrodepage"/>
      </w:rPr>
      <w:fldChar w:fldCharType="separate"/>
    </w:r>
    <w:r w:rsidR="00E91F3E">
      <w:rPr>
        <w:rStyle w:val="Numrodepage"/>
        <w:noProof/>
      </w:rPr>
      <w:t>2</w:t>
    </w:r>
    <w:r>
      <w:rPr>
        <w:rStyle w:val="Numrodepage"/>
      </w:rPr>
      <w:fldChar w:fldCharType="end"/>
    </w:r>
  </w:p>
  <w:p w:rsidR="00931CC4" w:rsidRDefault="00931CC4">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4E71" w:rsidRDefault="001B4E71" w:rsidP="006F0FC0">
      <w:r>
        <w:separator/>
      </w:r>
    </w:p>
  </w:footnote>
  <w:footnote w:type="continuationSeparator" w:id="1">
    <w:p w:rsidR="001B4E71" w:rsidRDefault="001B4E71" w:rsidP="006F0FC0">
      <w:r>
        <w:continuationSeparator/>
      </w:r>
    </w:p>
  </w:footnote>
  <w:footnote w:id="2">
    <w:p w:rsidR="00931CC4" w:rsidRPr="0037232D" w:rsidRDefault="00931CC4" w:rsidP="006F0FC0">
      <w:pPr>
        <w:pStyle w:val="Notedebasdepage"/>
        <w:bidi/>
        <w:jc w:val="both"/>
        <w:rPr>
          <w:sz w:val="18"/>
          <w:szCs w:val="18"/>
          <w:rtl/>
          <w:lang w:bidi="ar-MA"/>
        </w:rPr>
      </w:pPr>
      <w:r w:rsidRPr="002069E7">
        <w:rPr>
          <w:rStyle w:val="Appelnotedebasdep"/>
          <w:sz w:val="24"/>
          <w:szCs w:val="24"/>
        </w:rPr>
        <w:footnoteRef/>
      </w:r>
      <w:r w:rsidRPr="002069E7">
        <w:rPr>
          <w:sz w:val="24"/>
          <w:szCs w:val="24"/>
        </w:rPr>
        <w:t xml:space="preserve"> </w:t>
      </w:r>
      <w:r w:rsidRPr="002069E7">
        <w:rPr>
          <w:rFonts w:hint="cs"/>
          <w:sz w:val="24"/>
          <w:szCs w:val="24"/>
          <w:rtl/>
        </w:rPr>
        <w:t xml:space="preserve"> </w:t>
      </w:r>
      <w:r w:rsidRPr="002069E7">
        <w:rPr>
          <w:rFonts w:hint="cs"/>
          <w:sz w:val="18"/>
          <w:szCs w:val="18"/>
          <w:rtl/>
        </w:rPr>
        <w:t>الآفاق الاقتصادية لصندوق النقد الدولي الصادرة خلال شهر أبريل 2017.</w:t>
      </w:r>
    </w:p>
  </w:footnote>
  <w:footnote w:id="3">
    <w:p w:rsidR="00931CC4" w:rsidRDefault="00931CC4" w:rsidP="006F0FC0">
      <w:pPr>
        <w:pStyle w:val="Notedebasdepage"/>
        <w:bidi/>
      </w:pPr>
      <w:r>
        <w:rPr>
          <w:rStyle w:val="Appelnotedebasdep"/>
        </w:rPr>
        <w:footnoteRef/>
      </w:r>
      <w:r>
        <w:t xml:space="preserve"> </w:t>
      </w:r>
      <w:r>
        <w:rPr>
          <w:rFonts w:hint="cs"/>
          <w:rtl/>
        </w:rPr>
        <w:t>حسب توقعات البنك الدولي</w:t>
      </w:r>
      <w: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CC4" w:rsidRDefault="004C3314">
    <w:pPr>
      <w:pStyle w:val="En-tte"/>
    </w:pPr>
    <w:r>
      <w:rPr>
        <w:noProof/>
      </w:rPr>
      <w:pict>
        <v:rect id="_x0000_s1025" style="position:absolute;margin-left:-124.9pt;margin-top:-44.45pt;width:685.25pt;height:405.75pt;z-index:251660288" o:preferrelative="t" filled="f" stroked="f" insetpen="t" o:cliptowrap="t">
          <v:imagedata r:id="rId1" o:title=""/>
          <v:path o:extrusionok="f"/>
          <o:lock v:ext="edit" aspectratio="t"/>
          <w10:wrap anchorx="page"/>
        </v:rect>
        <o:OLEObject Type="Embed" ProgID="PBrush" ShapeID="_x0000_s1025" DrawAspect="Content" ObjectID="_1566369870" r:id="rId2"/>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0691A"/>
    <w:multiLevelType w:val="hybridMultilevel"/>
    <w:tmpl w:val="AE78B452"/>
    <w:lvl w:ilvl="0" w:tplc="040C0001">
      <w:start w:val="1"/>
      <w:numFmt w:val="bullet"/>
      <w:lvlText w:val=""/>
      <w:lvlJc w:val="left"/>
      <w:pPr>
        <w:ind w:left="908" w:hanging="360"/>
      </w:pPr>
      <w:rPr>
        <w:rFonts w:ascii="Symbol" w:hAnsi="Symbol" w:hint="default"/>
      </w:rPr>
    </w:lvl>
    <w:lvl w:ilvl="1" w:tplc="040C0003" w:tentative="1">
      <w:start w:val="1"/>
      <w:numFmt w:val="bullet"/>
      <w:lvlText w:val="o"/>
      <w:lvlJc w:val="left"/>
      <w:pPr>
        <w:ind w:left="1671" w:hanging="360"/>
      </w:pPr>
      <w:rPr>
        <w:rFonts w:ascii="Courier New" w:hAnsi="Courier New" w:cs="Courier New" w:hint="default"/>
      </w:rPr>
    </w:lvl>
    <w:lvl w:ilvl="2" w:tplc="040C0005" w:tentative="1">
      <w:start w:val="1"/>
      <w:numFmt w:val="bullet"/>
      <w:lvlText w:val=""/>
      <w:lvlJc w:val="left"/>
      <w:pPr>
        <w:ind w:left="2391" w:hanging="360"/>
      </w:pPr>
      <w:rPr>
        <w:rFonts w:ascii="Wingdings" w:hAnsi="Wingdings" w:hint="default"/>
      </w:rPr>
    </w:lvl>
    <w:lvl w:ilvl="3" w:tplc="040C0001" w:tentative="1">
      <w:start w:val="1"/>
      <w:numFmt w:val="bullet"/>
      <w:lvlText w:val=""/>
      <w:lvlJc w:val="left"/>
      <w:pPr>
        <w:ind w:left="3111" w:hanging="360"/>
      </w:pPr>
      <w:rPr>
        <w:rFonts w:ascii="Symbol" w:hAnsi="Symbol" w:hint="default"/>
      </w:rPr>
    </w:lvl>
    <w:lvl w:ilvl="4" w:tplc="040C0003" w:tentative="1">
      <w:start w:val="1"/>
      <w:numFmt w:val="bullet"/>
      <w:lvlText w:val="o"/>
      <w:lvlJc w:val="left"/>
      <w:pPr>
        <w:ind w:left="3831" w:hanging="360"/>
      </w:pPr>
      <w:rPr>
        <w:rFonts w:ascii="Courier New" w:hAnsi="Courier New" w:cs="Courier New" w:hint="default"/>
      </w:rPr>
    </w:lvl>
    <w:lvl w:ilvl="5" w:tplc="040C0005" w:tentative="1">
      <w:start w:val="1"/>
      <w:numFmt w:val="bullet"/>
      <w:lvlText w:val=""/>
      <w:lvlJc w:val="left"/>
      <w:pPr>
        <w:ind w:left="4551" w:hanging="360"/>
      </w:pPr>
      <w:rPr>
        <w:rFonts w:ascii="Wingdings" w:hAnsi="Wingdings" w:hint="default"/>
      </w:rPr>
    </w:lvl>
    <w:lvl w:ilvl="6" w:tplc="040C0001" w:tentative="1">
      <w:start w:val="1"/>
      <w:numFmt w:val="bullet"/>
      <w:lvlText w:val=""/>
      <w:lvlJc w:val="left"/>
      <w:pPr>
        <w:ind w:left="5271" w:hanging="360"/>
      </w:pPr>
      <w:rPr>
        <w:rFonts w:ascii="Symbol" w:hAnsi="Symbol" w:hint="default"/>
      </w:rPr>
    </w:lvl>
    <w:lvl w:ilvl="7" w:tplc="040C0003" w:tentative="1">
      <w:start w:val="1"/>
      <w:numFmt w:val="bullet"/>
      <w:lvlText w:val="o"/>
      <w:lvlJc w:val="left"/>
      <w:pPr>
        <w:ind w:left="5991" w:hanging="360"/>
      </w:pPr>
      <w:rPr>
        <w:rFonts w:ascii="Courier New" w:hAnsi="Courier New" w:cs="Courier New" w:hint="default"/>
      </w:rPr>
    </w:lvl>
    <w:lvl w:ilvl="8" w:tplc="040C0005" w:tentative="1">
      <w:start w:val="1"/>
      <w:numFmt w:val="bullet"/>
      <w:lvlText w:val=""/>
      <w:lvlJc w:val="left"/>
      <w:pPr>
        <w:ind w:left="6711" w:hanging="360"/>
      </w:pPr>
      <w:rPr>
        <w:rFonts w:ascii="Wingdings" w:hAnsi="Wingdings" w:hint="default"/>
      </w:rPr>
    </w:lvl>
  </w:abstractNum>
  <w:abstractNum w:abstractNumId="1">
    <w:nsid w:val="1A9A470C"/>
    <w:multiLevelType w:val="hybridMultilevel"/>
    <w:tmpl w:val="F7425CF4"/>
    <w:lvl w:ilvl="0" w:tplc="545231B4">
      <w:start w:val="1"/>
      <w:numFmt w:val="bullet"/>
      <w:lvlText w:val=""/>
      <w:lvlJc w:val="left"/>
      <w:pPr>
        <w:ind w:left="1236" w:hanging="360"/>
      </w:pPr>
      <w:rPr>
        <w:rFonts w:ascii="Symbol" w:hAnsi="Symbol" w:hint="default"/>
        <w:sz w:val="26"/>
        <w:szCs w:val="26"/>
      </w:rPr>
    </w:lvl>
    <w:lvl w:ilvl="1" w:tplc="040C0003" w:tentative="1">
      <w:start w:val="1"/>
      <w:numFmt w:val="bullet"/>
      <w:lvlText w:val="o"/>
      <w:lvlJc w:val="left"/>
      <w:pPr>
        <w:ind w:left="1956" w:hanging="360"/>
      </w:pPr>
      <w:rPr>
        <w:rFonts w:ascii="Courier New" w:hAnsi="Courier New" w:cs="Courier New" w:hint="default"/>
      </w:rPr>
    </w:lvl>
    <w:lvl w:ilvl="2" w:tplc="040C0005" w:tentative="1">
      <w:start w:val="1"/>
      <w:numFmt w:val="bullet"/>
      <w:lvlText w:val=""/>
      <w:lvlJc w:val="left"/>
      <w:pPr>
        <w:ind w:left="2676" w:hanging="360"/>
      </w:pPr>
      <w:rPr>
        <w:rFonts w:ascii="Wingdings" w:hAnsi="Wingdings" w:hint="default"/>
      </w:rPr>
    </w:lvl>
    <w:lvl w:ilvl="3" w:tplc="040C0001" w:tentative="1">
      <w:start w:val="1"/>
      <w:numFmt w:val="bullet"/>
      <w:lvlText w:val=""/>
      <w:lvlJc w:val="left"/>
      <w:pPr>
        <w:ind w:left="3396" w:hanging="360"/>
      </w:pPr>
      <w:rPr>
        <w:rFonts w:ascii="Symbol" w:hAnsi="Symbol" w:hint="default"/>
      </w:rPr>
    </w:lvl>
    <w:lvl w:ilvl="4" w:tplc="040C0003" w:tentative="1">
      <w:start w:val="1"/>
      <w:numFmt w:val="bullet"/>
      <w:lvlText w:val="o"/>
      <w:lvlJc w:val="left"/>
      <w:pPr>
        <w:ind w:left="4116" w:hanging="360"/>
      </w:pPr>
      <w:rPr>
        <w:rFonts w:ascii="Courier New" w:hAnsi="Courier New" w:cs="Courier New" w:hint="default"/>
      </w:rPr>
    </w:lvl>
    <w:lvl w:ilvl="5" w:tplc="040C0005" w:tentative="1">
      <w:start w:val="1"/>
      <w:numFmt w:val="bullet"/>
      <w:lvlText w:val=""/>
      <w:lvlJc w:val="left"/>
      <w:pPr>
        <w:ind w:left="4836" w:hanging="360"/>
      </w:pPr>
      <w:rPr>
        <w:rFonts w:ascii="Wingdings" w:hAnsi="Wingdings" w:hint="default"/>
      </w:rPr>
    </w:lvl>
    <w:lvl w:ilvl="6" w:tplc="040C0001" w:tentative="1">
      <w:start w:val="1"/>
      <w:numFmt w:val="bullet"/>
      <w:lvlText w:val=""/>
      <w:lvlJc w:val="left"/>
      <w:pPr>
        <w:ind w:left="5556" w:hanging="360"/>
      </w:pPr>
      <w:rPr>
        <w:rFonts w:ascii="Symbol" w:hAnsi="Symbol" w:hint="default"/>
      </w:rPr>
    </w:lvl>
    <w:lvl w:ilvl="7" w:tplc="040C0003" w:tentative="1">
      <w:start w:val="1"/>
      <w:numFmt w:val="bullet"/>
      <w:lvlText w:val="o"/>
      <w:lvlJc w:val="left"/>
      <w:pPr>
        <w:ind w:left="6276" w:hanging="360"/>
      </w:pPr>
      <w:rPr>
        <w:rFonts w:ascii="Courier New" w:hAnsi="Courier New" w:cs="Courier New" w:hint="default"/>
      </w:rPr>
    </w:lvl>
    <w:lvl w:ilvl="8" w:tplc="040C0005" w:tentative="1">
      <w:start w:val="1"/>
      <w:numFmt w:val="bullet"/>
      <w:lvlText w:val=""/>
      <w:lvlJc w:val="left"/>
      <w:pPr>
        <w:ind w:left="6996" w:hanging="360"/>
      </w:pPr>
      <w:rPr>
        <w:rFonts w:ascii="Wingdings" w:hAnsi="Wingdings" w:hint="default"/>
      </w:rPr>
    </w:lvl>
  </w:abstractNum>
  <w:abstractNum w:abstractNumId="2">
    <w:nsid w:val="1EB25423"/>
    <w:multiLevelType w:val="hybridMultilevel"/>
    <w:tmpl w:val="F2728146"/>
    <w:lvl w:ilvl="0" w:tplc="2A161D40">
      <w:start w:val="5"/>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49A50AA"/>
    <w:multiLevelType w:val="hybridMultilevel"/>
    <w:tmpl w:val="1CB47A66"/>
    <w:lvl w:ilvl="0" w:tplc="B72A7C54">
      <w:start w:val="2"/>
      <w:numFmt w:val="bullet"/>
      <w:lvlText w:val=""/>
      <w:lvlJc w:val="left"/>
      <w:pPr>
        <w:ind w:left="3975" w:hanging="3615"/>
      </w:pPr>
      <w:rPr>
        <w:rFonts w:ascii="Symbol" w:eastAsia="Times New Roman"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60077F6"/>
    <w:multiLevelType w:val="multilevel"/>
    <w:tmpl w:val="5A225F0E"/>
    <w:lvl w:ilvl="0">
      <w:start w:val="3"/>
      <w:numFmt w:val="decimal"/>
      <w:lvlText w:val="%1-"/>
      <w:lvlJc w:val="left"/>
      <w:pPr>
        <w:ind w:left="468" w:hanging="468"/>
      </w:pPr>
      <w:rPr>
        <w:rFonts w:hint="default"/>
      </w:rPr>
    </w:lvl>
    <w:lvl w:ilvl="1">
      <w:start w:val="1"/>
      <w:numFmt w:val="decimal"/>
      <w:lvlText w:val="%1-%2-"/>
      <w:lvlJc w:val="left"/>
      <w:pPr>
        <w:ind w:left="720" w:hanging="720"/>
      </w:pPr>
      <w:rPr>
        <w:rFonts w:hint="default"/>
        <w:color w:val="7030A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39523E78"/>
    <w:multiLevelType w:val="hybridMultilevel"/>
    <w:tmpl w:val="B3E4ABC6"/>
    <w:lvl w:ilvl="0" w:tplc="5F2A4F68">
      <w:numFmt w:val="bullet"/>
      <w:lvlText w:val="-"/>
      <w:lvlJc w:val="left"/>
      <w:pPr>
        <w:ind w:left="677" w:hanging="360"/>
      </w:pPr>
      <w:rPr>
        <w:rFonts w:ascii="Times New Roman" w:eastAsia="Calibri" w:hAnsi="Times New Roman" w:cs="Times New Roman" w:hint="default"/>
      </w:rPr>
    </w:lvl>
    <w:lvl w:ilvl="1" w:tplc="040C0003" w:tentative="1">
      <w:start w:val="1"/>
      <w:numFmt w:val="bullet"/>
      <w:lvlText w:val="o"/>
      <w:lvlJc w:val="left"/>
      <w:pPr>
        <w:ind w:left="1397" w:hanging="360"/>
      </w:pPr>
      <w:rPr>
        <w:rFonts w:ascii="Courier New" w:hAnsi="Courier New" w:cs="Courier New" w:hint="default"/>
      </w:rPr>
    </w:lvl>
    <w:lvl w:ilvl="2" w:tplc="040C0005" w:tentative="1">
      <w:start w:val="1"/>
      <w:numFmt w:val="bullet"/>
      <w:lvlText w:val=""/>
      <w:lvlJc w:val="left"/>
      <w:pPr>
        <w:ind w:left="2117" w:hanging="360"/>
      </w:pPr>
      <w:rPr>
        <w:rFonts w:ascii="Wingdings" w:hAnsi="Wingdings" w:hint="default"/>
      </w:rPr>
    </w:lvl>
    <w:lvl w:ilvl="3" w:tplc="040C0001" w:tentative="1">
      <w:start w:val="1"/>
      <w:numFmt w:val="bullet"/>
      <w:lvlText w:val=""/>
      <w:lvlJc w:val="left"/>
      <w:pPr>
        <w:ind w:left="2837" w:hanging="360"/>
      </w:pPr>
      <w:rPr>
        <w:rFonts w:ascii="Symbol" w:hAnsi="Symbol" w:hint="default"/>
      </w:rPr>
    </w:lvl>
    <w:lvl w:ilvl="4" w:tplc="040C0003" w:tentative="1">
      <w:start w:val="1"/>
      <w:numFmt w:val="bullet"/>
      <w:lvlText w:val="o"/>
      <w:lvlJc w:val="left"/>
      <w:pPr>
        <w:ind w:left="3557" w:hanging="360"/>
      </w:pPr>
      <w:rPr>
        <w:rFonts w:ascii="Courier New" w:hAnsi="Courier New" w:cs="Courier New" w:hint="default"/>
      </w:rPr>
    </w:lvl>
    <w:lvl w:ilvl="5" w:tplc="040C0005" w:tentative="1">
      <w:start w:val="1"/>
      <w:numFmt w:val="bullet"/>
      <w:lvlText w:val=""/>
      <w:lvlJc w:val="left"/>
      <w:pPr>
        <w:ind w:left="4277" w:hanging="360"/>
      </w:pPr>
      <w:rPr>
        <w:rFonts w:ascii="Wingdings" w:hAnsi="Wingdings" w:hint="default"/>
      </w:rPr>
    </w:lvl>
    <w:lvl w:ilvl="6" w:tplc="040C0001" w:tentative="1">
      <w:start w:val="1"/>
      <w:numFmt w:val="bullet"/>
      <w:lvlText w:val=""/>
      <w:lvlJc w:val="left"/>
      <w:pPr>
        <w:ind w:left="4997" w:hanging="360"/>
      </w:pPr>
      <w:rPr>
        <w:rFonts w:ascii="Symbol" w:hAnsi="Symbol" w:hint="default"/>
      </w:rPr>
    </w:lvl>
    <w:lvl w:ilvl="7" w:tplc="040C0003" w:tentative="1">
      <w:start w:val="1"/>
      <w:numFmt w:val="bullet"/>
      <w:lvlText w:val="o"/>
      <w:lvlJc w:val="left"/>
      <w:pPr>
        <w:ind w:left="5717" w:hanging="360"/>
      </w:pPr>
      <w:rPr>
        <w:rFonts w:ascii="Courier New" w:hAnsi="Courier New" w:cs="Courier New" w:hint="default"/>
      </w:rPr>
    </w:lvl>
    <w:lvl w:ilvl="8" w:tplc="040C0005" w:tentative="1">
      <w:start w:val="1"/>
      <w:numFmt w:val="bullet"/>
      <w:lvlText w:val=""/>
      <w:lvlJc w:val="left"/>
      <w:pPr>
        <w:ind w:left="6437" w:hanging="360"/>
      </w:pPr>
      <w:rPr>
        <w:rFonts w:ascii="Wingdings" w:hAnsi="Wingdings" w:hint="default"/>
      </w:rPr>
    </w:lvl>
  </w:abstractNum>
  <w:abstractNum w:abstractNumId="6">
    <w:nsid w:val="481E629A"/>
    <w:multiLevelType w:val="multilevel"/>
    <w:tmpl w:val="CAE0AE7C"/>
    <w:lvl w:ilvl="0">
      <w:start w:val="1"/>
      <w:numFmt w:val="decimal"/>
      <w:lvlText w:val="%1."/>
      <w:lvlJc w:val="left"/>
      <w:pPr>
        <w:ind w:left="1070" w:hanging="360"/>
      </w:pPr>
      <w:rPr>
        <w:rFonts w:hint="default"/>
        <w:b/>
        <w:sz w:val="30"/>
        <w:u w:val="none"/>
      </w:rPr>
    </w:lvl>
    <w:lvl w:ilvl="1">
      <w:start w:val="3"/>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7">
    <w:nsid w:val="540A4187"/>
    <w:multiLevelType w:val="hybridMultilevel"/>
    <w:tmpl w:val="476AFA6C"/>
    <w:lvl w:ilvl="0" w:tplc="9E62BE5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55F0266F"/>
    <w:multiLevelType w:val="hybridMultilevel"/>
    <w:tmpl w:val="F27C10A0"/>
    <w:lvl w:ilvl="0" w:tplc="F4A8918A">
      <w:numFmt w:val="bullet"/>
      <w:lvlText w:val=""/>
      <w:lvlJc w:val="left"/>
      <w:pPr>
        <w:ind w:left="720" w:hanging="360"/>
      </w:pPr>
      <w:rPr>
        <w:rFonts w:ascii="Symbol" w:eastAsia="Calibr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5C712FA3"/>
    <w:multiLevelType w:val="hybridMultilevel"/>
    <w:tmpl w:val="5E18579C"/>
    <w:lvl w:ilvl="0" w:tplc="2A161D40">
      <w:start w:val="5"/>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5F5C0E53"/>
    <w:multiLevelType w:val="hybridMultilevel"/>
    <w:tmpl w:val="5902FCA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6EDF3C07"/>
    <w:multiLevelType w:val="hybridMultilevel"/>
    <w:tmpl w:val="1EF8702A"/>
    <w:lvl w:ilvl="0" w:tplc="9AB0DA3E">
      <w:start w:val="1"/>
      <w:numFmt w:val="bullet"/>
      <w:lvlText w:val=""/>
      <w:lvlJc w:val="left"/>
      <w:pPr>
        <w:ind w:left="785" w:hanging="360"/>
      </w:pPr>
      <w:rPr>
        <w:rFonts w:ascii="Symbol" w:hAnsi="Symbol" w:hint="default"/>
        <w:sz w:val="26"/>
        <w:szCs w:val="26"/>
      </w:rPr>
    </w:lvl>
    <w:lvl w:ilvl="1" w:tplc="040C0003" w:tentative="1">
      <w:start w:val="1"/>
      <w:numFmt w:val="bullet"/>
      <w:lvlText w:val="o"/>
      <w:lvlJc w:val="left"/>
      <w:pPr>
        <w:ind w:left="1671" w:hanging="360"/>
      </w:pPr>
      <w:rPr>
        <w:rFonts w:ascii="Courier New" w:hAnsi="Courier New" w:cs="Courier New" w:hint="default"/>
      </w:rPr>
    </w:lvl>
    <w:lvl w:ilvl="2" w:tplc="040C0005" w:tentative="1">
      <w:start w:val="1"/>
      <w:numFmt w:val="bullet"/>
      <w:lvlText w:val=""/>
      <w:lvlJc w:val="left"/>
      <w:pPr>
        <w:ind w:left="2391" w:hanging="360"/>
      </w:pPr>
      <w:rPr>
        <w:rFonts w:ascii="Wingdings" w:hAnsi="Wingdings" w:hint="default"/>
      </w:rPr>
    </w:lvl>
    <w:lvl w:ilvl="3" w:tplc="040C0001" w:tentative="1">
      <w:start w:val="1"/>
      <w:numFmt w:val="bullet"/>
      <w:lvlText w:val=""/>
      <w:lvlJc w:val="left"/>
      <w:pPr>
        <w:ind w:left="3111" w:hanging="360"/>
      </w:pPr>
      <w:rPr>
        <w:rFonts w:ascii="Symbol" w:hAnsi="Symbol" w:hint="default"/>
      </w:rPr>
    </w:lvl>
    <w:lvl w:ilvl="4" w:tplc="040C0003" w:tentative="1">
      <w:start w:val="1"/>
      <w:numFmt w:val="bullet"/>
      <w:lvlText w:val="o"/>
      <w:lvlJc w:val="left"/>
      <w:pPr>
        <w:ind w:left="3831" w:hanging="360"/>
      </w:pPr>
      <w:rPr>
        <w:rFonts w:ascii="Courier New" w:hAnsi="Courier New" w:cs="Courier New" w:hint="default"/>
      </w:rPr>
    </w:lvl>
    <w:lvl w:ilvl="5" w:tplc="040C0005" w:tentative="1">
      <w:start w:val="1"/>
      <w:numFmt w:val="bullet"/>
      <w:lvlText w:val=""/>
      <w:lvlJc w:val="left"/>
      <w:pPr>
        <w:ind w:left="4551" w:hanging="360"/>
      </w:pPr>
      <w:rPr>
        <w:rFonts w:ascii="Wingdings" w:hAnsi="Wingdings" w:hint="default"/>
      </w:rPr>
    </w:lvl>
    <w:lvl w:ilvl="6" w:tplc="040C0001" w:tentative="1">
      <w:start w:val="1"/>
      <w:numFmt w:val="bullet"/>
      <w:lvlText w:val=""/>
      <w:lvlJc w:val="left"/>
      <w:pPr>
        <w:ind w:left="5271" w:hanging="360"/>
      </w:pPr>
      <w:rPr>
        <w:rFonts w:ascii="Symbol" w:hAnsi="Symbol" w:hint="default"/>
      </w:rPr>
    </w:lvl>
    <w:lvl w:ilvl="7" w:tplc="040C0003" w:tentative="1">
      <w:start w:val="1"/>
      <w:numFmt w:val="bullet"/>
      <w:lvlText w:val="o"/>
      <w:lvlJc w:val="left"/>
      <w:pPr>
        <w:ind w:left="5991" w:hanging="360"/>
      </w:pPr>
      <w:rPr>
        <w:rFonts w:ascii="Courier New" w:hAnsi="Courier New" w:cs="Courier New" w:hint="default"/>
      </w:rPr>
    </w:lvl>
    <w:lvl w:ilvl="8" w:tplc="040C0005" w:tentative="1">
      <w:start w:val="1"/>
      <w:numFmt w:val="bullet"/>
      <w:lvlText w:val=""/>
      <w:lvlJc w:val="left"/>
      <w:pPr>
        <w:ind w:left="6711" w:hanging="360"/>
      </w:pPr>
      <w:rPr>
        <w:rFonts w:ascii="Wingdings" w:hAnsi="Wingdings" w:hint="default"/>
      </w:rPr>
    </w:lvl>
  </w:abstractNum>
  <w:abstractNum w:abstractNumId="12">
    <w:nsid w:val="75C90351"/>
    <w:multiLevelType w:val="hybridMultilevel"/>
    <w:tmpl w:val="DB4EE80A"/>
    <w:lvl w:ilvl="0" w:tplc="4C4449F6">
      <w:start w:val="1"/>
      <w:numFmt w:val="decimal"/>
      <w:lvlText w:val="%1-"/>
      <w:lvlJc w:val="left"/>
      <w:pPr>
        <w:ind w:left="360" w:hanging="360"/>
      </w:pPr>
      <w:rPr>
        <w:rFonts w:hint="default"/>
        <w:u w:val="none"/>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
    <w:nsid w:val="7B0B32BB"/>
    <w:multiLevelType w:val="multilevel"/>
    <w:tmpl w:val="C0DA225C"/>
    <w:lvl w:ilvl="0">
      <w:start w:val="2"/>
      <w:numFmt w:val="decimal"/>
      <w:lvlText w:val="%1-"/>
      <w:lvlJc w:val="left"/>
      <w:pPr>
        <w:ind w:left="468" w:hanging="468"/>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7DA27442"/>
    <w:multiLevelType w:val="hybridMultilevel"/>
    <w:tmpl w:val="8EB094E4"/>
    <w:lvl w:ilvl="0" w:tplc="9E62BE54">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abstractNumId w:val="6"/>
  </w:num>
  <w:num w:numId="2">
    <w:abstractNumId w:val="7"/>
  </w:num>
  <w:num w:numId="3">
    <w:abstractNumId w:val="12"/>
  </w:num>
  <w:num w:numId="4">
    <w:abstractNumId w:val="3"/>
  </w:num>
  <w:num w:numId="5">
    <w:abstractNumId w:val="10"/>
  </w:num>
  <w:num w:numId="6">
    <w:abstractNumId w:val="5"/>
  </w:num>
  <w:num w:numId="7">
    <w:abstractNumId w:val="0"/>
  </w:num>
  <w:num w:numId="8">
    <w:abstractNumId w:val="11"/>
  </w:num>
  <w:num w:numId="9">
    <w:abstractNumId w:val="1"/>
  </w:num>
  <w:num w:numId="10">
    <w:abstractNumId w:val="13"/>
  </w:num>
  <w:num w:numId="11">
    <w:abstractNumId w:val="4"/>
  </w:num>
  <w:num w:numId="12">
    <w:abstractNumId w:val="14"/>
  </w:num>
  <w:num w:numId="13">
    <w:abstractNumId w:val="8"/>
  </w:num>
  <w:num w:numId="14">
    <w:abstractNumId w:val="9"/>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08"/>
  <w:hyphenationZone w:val="425"/>
  <w:characterSpacingControl w:val="doNotCompress"/>
  <w:hdrShapeDefaults>
    <o:shapedefaults v:ext="edit" spidmax="9218"/>
    <o:shapelayout v:ext="edit">
      <o:idmap v:ext="edit" data="1"/>
    </o:shapelayout>
  </w:hdrShapeDefaults>
  <w:footnotePr>
    <w:footnote w:id="0"/>
    <w:footnote w:id="1"/>
  </w:footnotePr>
  <w:endnotePr>
    <w:endnote w:id="0"/>
    <w:endnote w:id="1"/>
  </w:endnotePr>
  <w:compat/>
  <w:rsids>
    <w:rsidRoot w:val="006F0FC0"/>
    <w:rsid w:val="00021666"/>
    <w:rsid w:val="0007736C"/>
    <w:rsid w:val="00084D60"/>
    <w:rsid w:val="000A207D"/>
    <w:rsid w:val="000A76BB"/>
    <w:rsid w:val="000C1B57"/>
    <w:rsid w:val="000D3B4D"/>
    <w:rsid w:val="00104345"/>
    <w:rsid w:val="001106ED"/>
    <w:rsid w:val="001143CD"/>
    <w:rsid w:val="001419DF"/>
    <w:rsid w:val="001425E7"/>
    <w:rsid w:val="00143492"/>
    <w:rsid w:val="0014683E"/>
    <w:rsid w:val="00161878"/>
    <w:rsid w:val="0018481C"/>
    <w:rsid w:val="001B4E71"/>
    <w:rsid w:val="001C5C09"/>
    <w:rsid w:val="001D762D"/>
    <w:rsid w:val="00216335"/>
    <w:rsid w:val="00223693"/>
    <w:rsid w:val="0026078D"/>
    <w:rsid w:val="00294E0A"/>
    <w:rsid w:val="002D31D4"/>
    <w:rsid w:val="0031762A"/>
    <w:rsid w:val="003716F4"/>
    <w:rsid w:val="003750ED"/>
    <w:rsid w:val="003C3B6B"/>
    <w:rsid w:val="003D1067"/>
    <w:rsid w:val="003F3352"/>
    <w:rsid w:val="003F5D1A"/>
    <w:rsid w:val="0040234D"/>
    <w:rsid w:val="0041115F"/>
    <w:rsid w:val="004274B4"/>
    <w:rsid w:val="00470B36"/>
    <w:rsid w:val="004C3314"/>
    <w:rsid w:val="00510266"/>
    <w:rsid w:val="005118A2"/>
    <w:rsid w:val="00516BE8"/>
    <w:rsid w:val="0059457A"/>
    <w:rsid w:val="0059497F"/>
    <w:rsid w:val="005A77B9"/>
    <w:rsid w:val="005B7426"/>
    <w:rsid w:val="005D0E24"/>
    <w:rsid w:val="005F26E2"/>
    <w:rsid w:val="0065269E"/>
    <w:rsid w:val="00666B8A"/>
    <w:rsid w:val="00690C36"/>
    <w:rsid w:val="006949F8"/>
    <w:rsid w:val="006C1631"/>
    <w:rsid w:val="006E01AC"/>
    <w:rsid w:val="006F0FC0"/>
    <w:rsid w:val="006F3DD3"/>
    <w:rsid w:val="00713674"/>
    <w:rsid w:val="007205D4"/>
    <w:rsid w:val="00727289"/>
    <w:rsid w:val="00746191"/>
    <w:rsid w:val="00771230"/>
    <w:rsid w:val="00786957"/>
    <w:rsid w:val="007916C8"/>
    <w:rsid w:val="007B066A"/>
    <w:rsid w:val="007B0EEE"/>
    <w:rsid w:val="007C4B5F"/>
    <w:rsid w:val="008163B3"/>
    <w:rsid w:val="008838F9"/>
    <w:rsid w:val="008C1557"/>
    <w:rsid w:val="008D275A"/>
    <w:rsid w:val="0092299B"/>
    <w:rsid w:val="00931CC4"/>
    <w:rsid w:val="00945B7B"/>
    <w:rsid w:val="00946236"/>
    <w:rsid w:val="00955C24"/>
    <w:rsid w:val="009668CA"/>
    <w:rsid w:val="00981FB7"/>
    <w:rsid w:val="009A1B18"/>
    <w:rsid w:val="009B4379"/>
    <w:rsid w:val="009D0AB9"/>
    <w:rsid w:val="00A27CC8"/>
    <w:rsid w:val="00A80879"/>
    <w:rsid w:val="00AB7105"/>
    <w:rsid w:val="00AD2340"/>
    <w:rsid w:val="00AD3F28"/>
    <w:rsid w:val="00AD5B4F"/>
    <w:rsid w:val="00AF58BE"/>
    <w:rsid w:val="00B02D58"/>
    <w:rsid w:val="00B11659"/>
    <w:rsid w:val="00B1335E"/>
    <w:rsid w:val="00B36223"/>
    <w:rsid w:val="00B554F1"/>
    <w:rsid w:val="00B6428C"/>
    <w:rsid w:val="00B6552E"/>
    <w:rsid w:val="00B67F35"/>
    <w:rsid w:val="00B8445C"/>
    <w:rsid w:val="00BB1579"/>
    <w:rsid w:val="00BF4A7C"/>
    <w:rsid w:val="00BF6CEA"/>
    <w:rsid w:val="00BF7C13"/>
    <w:rsid w:val="00C40B12"/>
    <w:rsid w:val="00CA0ED0"/>
    <w:rsid w:val="00CF6CE8"/>
    <w:rsid w:val="00D14B4E"/>
    <w:rsid w:val="00D14E1A"/>
    <w:rsid w:val="00D35A7C"/>
    <w:rsid w:val="00D93D8D"/>
    <w:rsid w:val="00DC79A0"/>
    <w:rsid w:val="00DD08D3"/>
    <w:rsid w:val="00DD63D1"/>
    <w:rsid w:val="00DF0F69"/>
    <w:rsid w:val="00DF68B2"/>
    <w:rsid w:val="00E05989"/>
    <w:rsid w:val="00E13634"/>
    <w:rsid w:val="00E36B2A"/>
    <w:rsid w:val="00E45F34"/>
    <w:rsid w:val="00E60EBC"/>
    <w:rsid w:val="00E64900"/>
    <w:rsid w:val="00E84694"/>
    <w:rsid w:val="00E91F3E"/>
    <w:rsid w:val="00EC2B80"/>
    <w:rsid w:val="00F038E3"/>
    <w:rsid w:val="00F30A53"/>
    <w:rsid w:val="00F631DC"/>
    <w:rsid w:val="00F707BB"/>
    <w:rsid w:val="00F86BF8"/>
    <w:rsid w:val="00F90758"/>
    <w:rsid w:val="00FB04F0"/>
    <w:rsid w:val="00FB0936"/>
    <w:rsid w:val="00FB5D43"/>
    <w:rsid w:val="00FD703B"/>
    <w:rsid w:val="00FE3AD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FC0"/>
    <w:pPr>
      <w:spacing w:after="0" w:line="240" w:lineRule="auto"/>
    </w:pPr>
    <w:rPr>
      <w:rFonts w:ascii="Times New Roman" w:eastAsia="Times New Roman" w:hAnsi="Times New Roman" w:cs="Times New Roman"/>
      <w:b/>
      <w:bCs/>
      <w:sz w:val="24"/>
      <w:szCs w:val="24"/>
      <w:lang w:eastAsia="fr-FR"/>
    </w:rPr>
  </w:style>
  <w:style w:type="paragraph" w:styleId="Titre1">
    <w:name w:val="heading 1"/>
    <w:basedOn w:val="Normal"/>
    <w:next w:val="Normal"/>
    <w:link w:val="Titre1Car1"/>
    <w:qFormat/>
    <w:rsid w:val="006F0FC0"/>
    <w:pPr>
      <w:keepNext/>
      <w:spacing w:before="240" w:after="60"/>
      <w:outlineLvl w:val="0"/>
    </w:pPr>
    <w:rPr>
      <w:rFonts w:ascii="Arial" w:hAnsi="Arial" w:cs="Arial"/>
      <w:kern w:val="32"/>
      <w:sz w:val="32"/>
      <w:szCs w:val="32"/>
    </w:rPr>
  </w:style>
  <w:style w:type="paragraph" w:styleId="Titre3">
    <w:name w:val="heading 3"/>
    <w:basedOn w:val="Normal"/>
    <w:next w:val="Normal"/>
    <w:link w:val="Titre3Car"/>
    <w:qFormat/>
    <w:rsid w:val="006F0FC0"/>
    <w:pPr>
      <w:keepNext/>
      <w:spacing w:before="240" w:after="60"/>
      <w:outlineLvl w:val="2"/>
    </w:pPr>
    <w:rPr>
      <w:rFonts w:ascii="Cambria" w:hAnsi="Cambria"/>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F0FC0"/>
    <w:rPr>
      <w:rFonts w:asciiTheme="majorHAnsi" w:eastAsiaTheme="majorEastAsia" w:hAnsiTheme="majorHAnsi" w:cstheme="majorBidi"/>
      <w:color w:val="365F91" w:themeColor="accent1" w:themeShade="BF"/>
      <w:sz w:val="28"/>
      <w:szCs w:val="28"/>
      <w:lang w:eastAsia="fr-FR"/>
    </w:rPr>
  </w:style>
  <w:style w:type="character" w:customStyle="1" w:styleId="Titre3Car">
    <w:name w:val="Titre 3 Car"/>
    <w:basedOn w:val="Policepardfaut"/>
    <w:link w:val="Titre3"/>
    <w:rsid w:val="006F0FC0"/>
    <w:rPr>
      <w:rFonts w:ascii="Cambria" w:eastAsia="Times New Roman" w:hAnsi="Cambria" w:cs="Times New Roman"/>
      <w:b/>
      <w:bCs/>
      <w:sz w:val="26"/>
      <w:szCs w:val="26"/>
      <w:lang w:eastAsia="fr-FR"/>
    </w:rPr>
  </w:style>
  <w:style w:type="paragraph" w:styleId="Pieddepage">
    <w:name w:val="footer"/>
    <w:basedOn w:val="Normal"/>
    <w:link w:val="PieddepageCar"/>
    <w:rsid w:val="006F0FC0"/>
    <w:pPr>
      <w:tabs>
        <w:tab w:val="center" w:pos="4536"/>
        <w:tab w:val="right" w:pos="9072"/>
      </w:tabs>
    </w:pPr>
    <w:rPr>
      <w:b w:val="0"/>
      <w:bCs w:val="0"/>
    </w:rPr>
  </w:style>
  <w:style w:type="character" w:customStyle="1" w:styleId="PieddepageCar">
    <w:name w:val="Pied de page Car"/>
    <w:basedOn w:val="Policepardfaut"/>
    <w:link w:val="Pieddepage"/>
    <w:rsid w:val="006F0FC0"/>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semiHidden/>
    <w:rsid w:val="006F0FC0"/>
    <w:rPr>
      <w:b w:val="0"/>
      <w:bCs w:val="0"/>
      <w:sz w:val="20"/>
      <w:szCs w:val="20"/>
    </w:rPr>
  </w:style>
  <w:style w:type="character" w:customStyle="1" w:styleId="NotedebasdepageCar">
    <w:name w:val="Note de bas de page Car"/>
    <w:basedOn w:val="Policepardfaut"/>
    <w:link w:val="Notedebasdepage"/>
    <w:uiPriority w:val="99"/>
    <w:semiHidden/>
    <w:rsid w:val="006F0FC0"/>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rsid w:val="006F0FC0"/>
    <w:rPr>
      <w:vertAlign w:val="superscript"/>
    </w:rPr>
  </w:style>
  <w:style w:type="character" w:styleId="Numrodepage">
    <w:name w:val="page number"/>
    <w:basedOn w:val="Policepardfaut"/>
    <w:rsid w:val="006F0FC0"/>
  </w:style>
  <w:style w:type="paragraph" w:styleId="Titre">
    <w:name w:val="Title"/>
    <w:basedOn w:val="Normal"/>
    <w:link w:val="TitreCar"/>
    <w:uiPriority w:val="99"/>
    <w:qFormat/>
    <w:rsid w:val="006F0FC0"/>
    <w:pPr>
      <w:jc w:val="center"/>
    </w:pPr>
    <w:rPr>
      <w:sz w:val="28"/>
      <w:szCs w:val="28"/>
    </w:rPr>
  </w:style>
  <w:style w:type="character" w:customStyle="1" w:styleId="TitreCar">
    <w:name w:val="Titre Car"/>
    <w:basedOn w:val="Policepardfaut"/>
    <w:link w:val="Titre"/>
    <w:uiPriority w:val="99"/>
    <w:rsid w:val="006F0FC0"/>
    <w:rPr>
      <w:rFonts w:ascii="Times New Roman" w:eastAsia="Times New Roman" w:hAnsi="Times New Roman" w:cs="Times New Roman"/>
      <w:b/>
      <w:bCs/>
      <w:sz w:val="28"/>
      <w:szCs w:val="28"/>
      <w:lang w:eastAsia="fr-FR"/>
    </w:rPr>
  </w:style>
  <w:style w:type="character" w:customStyle="1" w:styleId="Titre1Car1">
    <w:name w:val="Titre 1 Car1"/>
    <w:basedOn w:val="Policepardfaut"/>
    <w:link w:val="Titre1"/>
    <w:locked/>
    <w:rsid w:val="006F0FC0"/>
    <w:rPr>
      <w:rFonts w:ascii="Arial" w:eastAsia="Times New Roman" w:hAnsi="Arial" w:cs="Arial"/>
      <w:b/>
      <w:bCs/>
      <w:kern w:val="32"/>
      <w:sz w:val="32"/>
      <w:szCs w:val="32"/>
      <w:lang w:eastAsia="fr-FR"/>
    </w:rPr>
  </w:style>
  <w:style w:type="paragraph" w:styleId="En-tte">
    <w:name w:val="header"/>
    <w:basedOn w:val="Normal"/>
    <w:link w:val="En-tteCar"/>
    <w:rsid w:val="006F0FC0"/>
    <w:pPr>
      <w:tabs>
        <w:tab w:val="center" w:pos="4536"/>
        <w:tab w:val="right" w:pos="9072"/>
      </w:tabs>
    </w:pPr>
  </w:style>
  <w:style w:type="character" w:customStyle="1" w:styleId="En-tteCar">
    <w:name w:val="En-tête Car"/>
    <w:basedOn w:val="Policepardfaut"/>
    <w:link w:val="En-tte"/>
    <w:rsid w:val="006F0FC0"/>
    <w:rPr>
      <w:rFonts w:ascii="Times New Roman" w:eastAsia="Times New Roman" w:hAnsi="Times New Roman" w:cs="Times New Roman"/>
      <w:b/>
      <w:bCs/>
      <w:sz w:val="24"/>
      <w:szCs w:val="24"/>
      <w:lang w:eastAsia="fr-FR"/>
    </w:rPr>
  </w:style>
  <w:style w:type="character" w:customStyle="1" w:styleId="CarCar1">
    <w:name w:val="Car Car1"/>
    <w:basedOn w:val="Policepardfaut"/>
    <w:semiHidden/>
    <w:locked/>
    <w:rsid w:val="006F0FC0"/>
    <w:rPr>
      <w:lang w:val="fr-FR" w:eastAsia="fr-FR" w:bidi="ar-SA"/>
    </w:rPr>
  </w:style>
  <w:style w:type="paragraph" w:styleId="NormalWeb">
    <w:name w:val="Normal (Web)"/>
    <w:basedOn w:val="Normal"/>
    <w:uiPriority w:val="99"/>
    <w:unhideWhenUsed/>
    <w:rsid w:val="006F0FC0"/>
    <w:pPr>
      <w:spacing w:before="100" w:beforeAutospacing="1" w:after="100" w:afterAutospacing="1"/>
    </w:pPr>
    <w:rPr>
      <w:b w:val="0"/>
      <w:bCs w:val="0"/>
    </w:rPr>
  </w:style>
  <w:style w:type="paragraph" w:styleId="Paragraphedeliste">
    <w:name w:val="List Paragraph"/>
    <w:basedOn w:val="Normal"/>
    <w:qFormat/>
    <w:rsid w:val="006F0FC0"/>
    <w:pPr>
      <w:spacing w:after="200" w:line="276" w:lineRule="auto"/>
      <w:ind w:left="720"/>
      <w:contextualSpacing/>
    </w:pPr>
    <w:rPr>
      <w:rFonts w:ascii="Calibri" w:hAnsi="Calibri" w:cs="Arial"/>
      <w:b w:val="0"/>
      <w:bCs w:val="0"/>
      <w:sz w:val="22"/>
      <w:szCs w:val="22"/>
    </w:rPr>
  </w:style>
  <w:style w:type="paragraph" w:styleId="Textedebulles">
    <w:name w:val="Balloon Text"/>
    <w:basedOn w:val="Normal"/>
    <w:link w:val="TextedebullesCar"/>
    <w:rsid w:val="006F0FC0"/>
    <w:rPr>
      <w:rFonts w:ascii="Tahoma" w:hAnsi="Tahoma" w:cs="Tahoma"/>
      <w:sz w:val="16"/>
      <w:szCs w:val="16"/>
    </w:rPr>
  </w:style>
  <w:style w:type="character" w:customStyle="1" w:styleId="TextedebullesCar">
    <w:name w:val="Texte de bulles Car"/>
    <w:basedOn w:val="Policepardfaut"/>
    <w:link w:val="Textedebulles"/>
    <w:rsid w:val="006F0FC0"/>
    <w:rPr>
      <w:rFonts w:ascii="Tahoma" w:eastAsia="Times New Roman" w:hAnsi="Tahoma" w:cs="Tahoma"/>
      <w:b/>
      <w:bCs/>
      <w:sz w:val="16"/>
      <w:szCs w:val="16"/>
      <w:lang w:eastAsia="fr-FR"/>
    </w:rPr>
  </w:style>
  <w:style w:type="character" w:customStyle="1" w:styleId="apple-converted-space">
    <w:name w:val="apple-converted-space"/>
    <w:basedOn w:val="Policepardfaut"/>
    <w:rsid w:val="006F0FC0"/>
  </w:style>
  <w:style w:type="character" w:styleId="Accentuation">
    <w:name w:val="Emphasis"/>
    <w:basedOn w:val="Policepardfaut"/>
    <w:qFormat/>
    <w:rsid w:val="006F0FC0"/>
    <w:rPr>
      <w:i/>
      <w:iCs/>
    </w:rPr>
  </w:style>
  <w:style w:type="character" w:styleId="Lienhypertexte">
    <w:name w:val="Hyperlink"/>
    <w:basedOn w:val="Policepardfaut"/>
    <w:rsid w:val="006F0FC0"/>
    <w:rPr>
      <w:color w:val="0000FF" w:themeColor="hyperlink"/>
      <w:u w:val="single"/>
    </w:rPr>
  </w:style>
  <w:style w:type="paragraph" w:styleId="Corpsdetexte">
    <w:name w:val="Body Text"/>
    <w:basedOn w:val="Normal"/>
    <w:link w:val="CorpsdetexteCar"/>
    <w:rsid w:val="006F0FC0"/>
    <w:pPr>
      <w:jc w:val="both"/>
    </w:pPr>
    <w:rPr>
      <w:rFonts w:ascii="Comic Sans MS" w:hAnsi="Comic Sans MS"/>
      <w:b w:val="0"/>
      <w:bCs w:val="0"/>
      <w:sz w:val="28"/>
      <w:szCs w:val="28"/>
    </w:rPr>
  </w:style>
  <w:style w:type="character" w:customStyle="1" w:styleId="CorpsdetexteCar">
    <w:name w:val="Corps de texte Car"/>
    <w:basedOn w:val="Policepardfaut"/>
    <w:link w:val="Corpsdetexte"/>
    <w:rsid w:val="006F0FC0"/>
    <w:rPr>
      <w:rFonts w:ascii="Comic Sans MS" w:eastAsia="Times New Roman" w:hAnsi="Comic Sans MS" w:cs="Times New Roman"/>
      <w:sz w:val="28"/>
      <w:szCs w:val="28"/>
      <w:lang w:eastAsia="fr-FR"/>
    </w:rPr>
  </w:style>
  <w:style w:type="paragraph" w:customStyle="1" w:styleId="Titre21">
    <w:name w:val="Titre 21"/>
    <w:basedOn w:val="Normal"/>
    <w:uiPriority w:val="1"/>
    <w:qFormat/>
    <w:rsid w:val="006F0FC0"/>
    <w:pPr>
      <w:widowControl w:val="0"/>
      <w:ind w:left="682" w:hanging="566"/>
      <w:jc w:val="both"/>
      <w:outlineLvl w:val="2"/>
    </w:pPr>
    <w:rPr>
      <w:rFonts w:ascii="Trebuchet MS" w:eastAsia="Trebuchet MS" w:hAnsi="Trebuchet MS" w:cs="Trebuchet MS"/>
      <w:lang w:val="en-US" w:eastAsia="en-US"/>
    </w:rPr>
  </w:style>
  <w:style w:type="paragraph" w:styleId="Sous-titre">
    <w:name w:val="Subtitle"/>
    <w:basedOn w:val="Normal"/>
    <w:link w:val="Sous-titreCar"/>
    <w:qFormat/>
    <w:rsid w:val="006F0FC0"/>
    <w:rPr>
      <w:lang w:bidi="ar-MA"/>
    </w:rPr>
  </w:style>
  <w:style w:type="character" w:customStyle="1" w:styleId="Sous-titreCar">
    <w:name w:val="Sous-titre Car"/>
    <w:basedOn w:val="Policepardfaut"/>
    <w:link w:val="Sous-titre"/>
    <w:rsid w:val="006F0FC0"/>
    <w:rPr>
      <w:rFonts w:ascii="Times New Roman" w:eastAsia="Times New Roman" w:hAnsi="Times New Roman" w:cs="Times New Roman"/>
      <w:b/>
      <w:bCs/>
      <w:sz w:val="24"/>
      <w:szCs w:val="24"/>
      <w:lang w:eastAsia="fr-FR" w:bidi="ar-MA"/>
    </w:rPr>
  </w:style>
  <w:style w:type="paragraph" w:customStyle="1" w:styleId="Style1">
    <w:name w:val="Style1"/>
    <w:basedOn w:val="Titre1"/>
    <w:rsid w:val="006F0FC0"/>
    <w:pPr>
      <w:bidi/>
      <w:spacing w:before="120"/>
    </w:pPr>
    <w:rPr>
      <w:rFonts w:ascii="Simplified Arabic" w:eastAsia="SimSun" w:hAnsi="Simplified Arabic" w:cs="Times New Roman"/>
      <w:b w:val="0"/>
      <w:i/>
      <w:iCs/>
      <w:sz w:val="36"/>
      <w:szCs w:val="36"/>
      <w:lang w:eastAsia="zh-CN"/>
    </w:rPr>
  </w:style>
  <w:style w:type="character" w:customStyle="1" w:styleId="BodytextItalicSpacing0pt">
    <w:name w:val="Body text + Italic;Spacing 0 pt"/>
    <w:basedOn w:val="Policepardfaut"/>
    <w:rsid w:val="006F0FC0"/>
    <w:rPr>
      <w:rFonts w:ascii="Book Antiqua" w:eastAsia="Book Antiqua" w:hAnsi="Book Antiqua" w:cs="Book Antiqua"/>
      <w:b w:val="0"/>
      <w:bCs w:val="0"/>
      <w:i/>
      <w:iCs/>
      <w:smallCaps w:val="0"/>
      <w:strike w:val="0"/>
      <w:color w:val="000000"/>
      <w:spacing w:val="-10"/>
      <w:w w:val="100"/>
      <w:position w:val="0"/>
      <w:sz w:val="17"/>
      <w:szCs w:val="17"/>
      <w:u w:val="none"/>
      <w:lang w:val="fr-FR"/>
    </w:rPr>
  </w:style>
  <w:style w:type="character" w:customStyle="1" w:styleId="Bodytext">
    <w:name w:val="Body text_"/>
    <w:basedOn w:val="Policepardfaut"/>
    <w:link w:val="Bodytext0"/>
    <w:rsid w:val="006F0FC0"/>
    <w:rPr>
      <w:rFonts w:ascii="Book Antiqua" w:eastAsia="Book Antiqua" w:hAnsi="Book Antiqua" w:cs="Book Antiqua"/>
      <w:sz w:val="17"/>
      <w:szCs w:val="17"/>
      <w:shd w:val="clear" w:color="auto" w:fill="FFFFFF"/>
    </w:rPr>
  </w:style>
  <w:style w:type="paragraph" w:customStyle="1" w:styleId="Bodytext0">
    <w:name w:val="Body text"/>
    <w:basedOn w:val="Normal"/>
    <w:link w:val="Bodytext"/>
    <w:rsid w:val="006F0FC0"/>
    <w:pPr>
      <w:widowControl w:val="0"/>
      <w:shd w:val="clear" w:color="auto" w:fill="FFFFFF"/>
      <w:spacing w:line="259" w:lineRule="exact"/>
      <w:ind w:hanging="200"/>
    </w:pPr>
    <w:rPr>
      <w:rFonts w:ascii="Book Antiqua" w:eastAsia="Book Antiqua" w:hAnsi="Book Antiqua" w:cs="Book Antiqua"/>
      <w:b w:val="0"/>
      <w:bCs w:val="0"/>
      <w:sz w:val="17"/>
      <w:szCs w:val="17"/>
      <w:lang w:eastAsia="en-US"/>
    </w:rPr>
  </w:style>
  <w:style w:type="character" w:customStyle="1" w:styleId="Bodytext14">
    <w:name w:val="Body text (14)"/>
    <w:basedOn w:val="Policepardfaut"/>
    <w:rsid w:val="006F0FC0"/>
    <w:rPr>
      <w:rFonts w:ascii="Times New Roman" w:eastAsia="Times New Roman" w:hAnsi="Times New Roman" w:cs="Times New Roman"/>
      <w:b/>
      <w:bCs/>
      <w:i/>
      <w:iCs/>
      <w:smallCaps w:val="0"/>
      <w:strike w:val="0"/>
      <w:color w:val="000000"/>
      <w:spacing w:val="0"/>
      <w:w w:val="100"/>
      <w:position w:val="0"/>
      <w:sz w:val="17"/>
      <w:szCs w:val="17"/>
      <w:u w:val="none"/>
      <w:lang w:val="fr-FR"/>
    </w:rPr>
  </w:style>
  <w:style w:type="paragraph" w:customStyle="1" w:styleId="marker">
    <w:name w:val="marker"/>
    <w:basedOn w:val="Normal"/>
    <w:rsid w:val="006F0FC0"/>
    <w:pPr>
      <w:spacing w:before="100" w:beforeAutospacing="1" w:after="100" w:afterAutospacing="1"/>
    </w:pPr>
    <w:rPr>
      <w:b w:val="0"/>
      <w:bCs w:val="0"/>
    </w:rPr>
  </w:style>
  <w:style w:type="table" w:styleId="Grilledutableau">
    <w:name w:val="Table Grid"/>
    <w:basedOn w:val="TableauNormal"/>
    <w:uiPriority w:val="59"/>
    <w:rsid w:val="006F0FC0"/>
    <w:pPr>
      <w:bidi/>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Policepardfaut"/>
    <w:rsid w:val="006F0FC0"/>
  </w:style>
  <w:style w:type="character" w:customStyle="1" w:styleId="longtext">
    <w:name w:val="long_text"/>
    <w:basedOn w:val="Policepardfaut"/>
    <w:rsid w:val="006F0FC0"/>
  </w:style>
  <w:style w:type="character" w:customStyle="1" w:styleId="gt-icon-text1">
    <w:name w:val="gt-icon-text1"/>
    <w:basedOn w:val="Policepardfaut"/>
    <w:rsid w:val="006F0FC0"/>
  </w:style>
  <w:style w:type="paragraph" w:styleId="PrformatHTML">
    <w:name w:val="HTML Preformatted"/>
    <w:basedOn w:val="Normal"/>
    <w:link w:val="PrformatHTMLCar"/>
    <w:uiPriority w:val="99"/>
    <w:unhideWhenUsed/>
    <w:rsid w:val="006F0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 w:val="0"/>
      <w:bCs w:val="0"/>
      <w:sz w:val="20"/>
      <w:szCs w:val="20"/>
    </w:rPr>
  </w:style>
  <w:style w:type="character" w:customStyle="1" w:styleId="PrformatHTMLCar">
    <w:name w:val="Préformaté HTML Car"/>
    <w:basedOn w:val="Policepardfaut"/>
    <w:link w:val="PrformatHTML"/>
    <w:uiPriority w:val="99"/>
    <w:rsid w:val="006F0FC0"/>
    <w:rPr>
      <w:rFonts w:ascii="Courier New" w:eastAsia="Times New Roman" w:hAnsi="Courier New" w:cs="Courier New"/>
      <w:sz w:val="20"/>
      <w:szCs w:val="20"/>
      <w:lang w:eastAsia="fr-FR"/>
    </w:rPr>
  </w:style>
  <w:style w:type="character" w:styleId="lev">
    <w:name w:val="Strong"/>
    <w:basedOn w:val="Policepardfaut"/>
    <w:qFormat/>
    <w:rsid w:val="006F0FC0"/>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ocuments\Downloads\D&#233;ficit%20commercial%20des%20biens%202000-2018%20(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ocuments\Downloads\D&#233;ficit%20commercial%20des%20biens%202000-2018%20(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r-FR"/>
  <c:roundedCorners val="1"/>
  <c:chart>
    <c:plotArea>
      <c:layout/>
      <c:barChart>
        <c:barDir val="col"/>
        <c:grouping val="clustered"/>
        <c:ser>
          <c:idx val="0"/>
          <c:order val="0"/>
          <c:tx>
            <c:strRef>
              <c:f>Feuil1!$A$15</c:f>
              <c:strCache>
                <c:ptCount val="1"/>
                <c:pt idx="0">
                  <c:v>العجز التجاري بملايير الدرهم</c:v>
                </c:pt>
              </c:strCache>
            </c:strRef>
          </c:tx>
          <c:cat>
            <c:numRef>
              <c:f>Feuil1!$B$14:$T$14</c:f>
              <c:numCache>
                <c:formatCode>0</c:formatCode>
                <c:ptCount val="19"/>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numCache>
            </c:numRef>
          </c:cat>
          <c:val>
            <c:numRef>
              <c:f>Feuil1!$B$15:$T$15</c:f>
              <c:numCache>
                <c:formatCode>0</c:formatCode>
                <c:ptCount val="19"/>
                <c:pt idx="0">
                  <c:v>43.708261815000007</c:v>
                </c:pt>
                <c:pt idx="1">
                  <c:v>44.195535693000096</c:v>
                </c:pt>
                <c:pt idx="2">
                  <c:v>44.115498617</c:v>
                </c:pt>
                <c:pt idx="3">
                  <c:v>52.348275952000002</c:v>
                </c:pt>
                <c:pt idx="4">
                  <c:v>69.935615454000157</c:v>
                </c:pt>
                <c:pt idx="5">
                  <c:v>85.114600528999944</c:v>
                </c:pt>
                <c:pt idx="6">
                  <c:v>98.574348042999745</c:v>
                </c:pt>
                <c:pt idx="7">
                  <c:v>135.77064376299998</c:v>
                </c:pt>
                <c:pt idx="8">
                  <c:v>170.30236999300001</c:v>
                </c:pt>
                <c:pt idx="9">
                  <c:v>150.96170050100005</c:v>
                </c:pt>
                <c:pt idx="10">
                  <c:v>148.38001484900025</c:v>
                </c:pt>
                <c:pt idx="11">
                  <c:v>182.77512044952871</c:v>
                </c:pt>
                <c:pt idx="12">
                  <c:v>202.06334238046523</c:v>
                </c:pt>
                <c:pt idx="13">
                  <c:v>196.65144509082694</c:v>
                </c:pt>
                <c:pt idx="14">
                  <c:v>190.48768600309342</c:v>
                </c:pt>
                <c:pt idx="15">
                  <c:v>154.184410891082</c:v>
                </c:pt>
                <c:pt idx="16">
                  <c:v>184.64005560335232</c:v>
                </c:pt>
                <c:pt idx="17">
                  <c:v>200.80600400000009</c:v>
                </c:pt>
                <c:pt idx="18">
                  <c:v>209.68121255500026</c:v>
                </c:pt>
              </c:numCache>
            </c:numRef>
          </c:val>
        </c:ser>
        <c:axId val="63168512"/>
        <c:axId val="63170048"/>
      </c:barChart>
      <c:lineChart>
        <c:grouping val="standard"/>
        <c:ser>
          <c:idx val="1"/>
          <c:order val="1"/>
          <c:tx>
            <c:strRef>
              <c:f>Feuil1!$A$16</c:f>
              <c:strCache>
                <c:ptCount val="1"/>
                <c:pt idx="0">
                  <c:v>بالنسبة المئوية من الناتج الداخلي الإجمالي (السلم على اليمين)</c:v>
                </c:pt>
              </c:strCache>
            </c:strRef>
          </c:tx>
          <c:marker>
            <c:symbol val="none"/>
          </c:marker>
          <c:cat>
            <c:numRef>
              <c:f>Feuil1!$B$14:$T$14</c:f>
              <c:numCache>
                <c:formatCode>0</c:formatCode>
                <c:ptCount val="19"/>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numCache>
            </c:numRef>
          </c:cat>
          <c:val>
            <c:numRef>
              <c:f>Feuil1!$B$16:$T$16</c:f>
              <c:numCache>
                <c:formatCode>0%</c:formatCode>
                <c:ptCount val="19"/>
                <c:pt idx="0">
                  <c:v>0.10585750356598821</c:v>
                </c:pt>
                <c:pt idx="1">
                  <c:v>9.9090541791874973E-2</c:v>
                </c:pt>
                <c:pt idx="2">
                  <c:v>9.4771729022449527E-2</c:v>
                </c:pt>
                <c:pt idx="3">
                  <c:v>0.1050153522888202</c:v>
                </c:pt>
                <c:pt idx="4">
                  <c:v>0.13226255077802473</c:v>
                </c:pt>
                <c:pt idx="5">
                  <c:v>0.15400593948210586</c:v>
                </c:pt>
                <c:pt idx="6">
                  <c:v>0.16327359114817788</c:v>
                </c:pt>
                <c:pt idx="7">
                  <c:v>0.20967402964332257</c:v>
                </c:pt>
                <c:pt idx="8">
                  <c:v>0.23753432203654604</c:v>
                </c:pt>
                <c:pt idx="9">
                  <c:v>0.2016902194184772</c:v>
                </c:pt>
                <c:pt idx="10">
                  <c:v>0.18910970713233383</c:v>
                </c:pt>
                <c:pt idx="11">
                  <c:v>0.2228755597944205</c:v>
                </c:pt>
                <c:pt idx="12">
                  <c:v>0.23831568625840771</c:v>
                </c:pt>
                <c:pt idx="13">
                  <c:v>0.21900702520241391</c:v>
                </c:pt>
                <c:pt idx="14">
                  <c:v>0.20584895869688971</c:v>
                </c:pt>
                <c:pt idx="15">
                  <c:v>0.15605377911105331</c:v>
                </c:pt>
                <c:pt idx="16">
                  <c:v>0.18171105510609831</c:v>
                </c:pt>
                <c:pt idx="17">
                  <c:v>0.18797593882194502</c:v>
                </c:pt>
                <c:pt idx="18">
                  <c:v>0.18785528451582395</c:v>
                </c:pt>
              </c:numCache>
            </c:numRef>
          </c:val>
        </c:ser>
        <c:marker val="1"/>
        <c:axId val="63173376"/>
        <c:axId val="63171584"/>
      </c:lineChart>
      <c:catAx>
        <c:axId val="63168512"/>
        <c:scaling>
          <c:orientation val="minMax"/>
        </c:scaling>
        <c:axPos val="b"/>
        <c:numFmt formatCode="0" sourceLinked="1"/>
        <c:tickLblPos val="nextTo"/>
        <c:crossAx val="63170048"/>
        <c:crosses val="autoZero"/>
        <c:auto val="1"/>
        <c:lblAlgn val="ctr"/>
        <c:lblOffset val="100"/>
      </c:catAx>
      <c:valAx>
        <c:axId val="63170048"/>
        <c:scaling>
          <c:orientation val="minMax"/>
        </c:scaling>
        <c:axPos val="l"/>
        <c:majorGridlines/>
        <c:numFmt formatCode="0" sourceLinked="1"/>
        <c:tickLblPos val="nextTo"/>
        <c:crossAx val="63168512"/>
        <c:crosses val="autoZero"/>
        <c:crossBetween val="between"/>
      </c:valAx>
      <c:valAx>
        <c:axId val="63171584"/>
        <c:scaling>
          <c:orientation val="minMax"/>
        </c:scaling>
        <c:axPos val="r"/>
        <c:numFmt formatCode="0%" sourceLinked="1"/>
        <c:tickLblPos val="nextTo"/>
        <c:crossAx val="63173376"/>
        <c:crosses val="max"/>
        <c:crossBetween val="between"/>
      </c:valAx>
      <c:catAx>
        <c:axId val="63173376"/>
        <c:scaling>
          <c:orientation val="minMax"/>
        </c:scaling>
        <c:delete val="1"/>
        <c:axPos val="b"/>
        <c:numFmt formatCode="0" sourceLinked="1"/>
        <c:tickLblPos val="none"/>
        <c:crossAx val="63171584"/>
        <c:crosses val="autoZero"/>
        <c:auto val="1"/>
        <c:lblAlgn val="ctr"/>
        <c:lblOffset val="100"/>
      </c:catAx>
    </c:plotArea>
    <c:legend>
      <c:legendPos val="b"/>
    </c:legend>
    <c:plotVisOnly val="1"/>
    <c:dispBlanksAs val="gap"/>
  </c:chart>
  <c:spPr>
    <a:ln cap="sq">
      <a:solidFill>
        <a:schemeClr val="accent6">
          <a:lumMod val="75000"/>
        </a:schemeClr>
      </a:solidFill>
      <a:miter lim="800000"/>
    </a:ln>
  </c:spPr>
  <c:txPr>
    <a:bodyPr/>
    <a:lstStyle/>
    <a:p>
      <a:pPr>
        <a:defRPr sz="900"/>
      </a:pPr>
      <a:endParaRPr lang="fr-FR"/>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fr-FR"/>
  <c:roundedCorners val="1"/>
  <c:chart>
    <c:autoTitleDeleted val="1"/>
    <c:plotArea>
      <c:layout>
        <c:manualLayout>
          <c:layoutTarget val="inner"/>
          <c:xMode val="edge"/>
          <c:yMode val="edge"/>
          <c:x val="0.17169171288652024"/>
          <c:y val="7.0758671479278834E-2"/>
          <c:w val="0.79938810103060998"/>
          <c:h val="0.61415781428626481"/>
        </c:manualLayout>
      </c:layout>
      <c:lineChart>
        <c:grouping val="standard"/>
        <c:ser>
          <c:idx val="0"/>
          <c:order val="0"/>
          <c:tx>
            <c:strRef>
              <c:f>Feuil1!$A$29</c:f>
              <c:strCache>
                <c:ptCount val="1"/>
                <c:pt idx="0">
                  <c:v>الإدخار الداخلي</c:v>
                </c:pt>
              </c:strCache>
            </c:strRef>
          </c:tx>
          <c:spPr>
            <a:ln>
              <a:prstDash val="sysDash"/>
            </a:ln>
          </c:spPr>
          <c:marker>
            <c:symbol val="none"/>
          </c:marker>
          <c:cat>
            <c:numRef>
              <c:f>Feuil1!$B$28:$S$28</c:f>
              <c:numCache>
                <c:formatCode>General</c:formatCode>
                <c:ptCount val="18"/>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numCache>
            </c:numRef>
          </c:cat>
          <c:val>
            <c:numRef>
              <c:f>Feuil1!$B$29:$S$29</c:f>
              <c:numCache>
                <c:formatCode>0</c:formatCode>
                <c:ptCount val="18"/>
                <c:pt idx="0">
                  <c:v>85.935069517486369</c:v>
                </c:pt>
                <c:pt idx="1">
                  <c:v>110.4071322913034</c:v>
                </c:pt>
                <c:pt idx="2">
                  <c:v>114.70318454529848</c:v>
                </c:pt>
                <c:pt idx="3">
                  <c:v>128.89220222941131</c:v>
                </c:pt>
                <c:pt idx="4">
                  <c:v>135.59506333491902</c:v>
                </c:pt>
                <c:pt idx="5">
                  <c:v>134.19626624704796</c:v>
                </c:pt>
                <c:pt idx="6">
                  <c:v>151.15622401818703</c:v>
                </c:pt>
                <c:pt idx="7">
                  <c:v>158.91350917020318</c:v>
                </c:pt>
                <c:pt idx="8">
                  <c:v>178.53</c:v>
                </c:pt>
                <c:pt idx="9">
                  <c:v>173.18</c:v>
                </c:pt>
                <c:pt idx="10">
                  <c:v>182.761</c:v>
                </c:pt>
                <c:pt idx="11">
                  <c:v>178.369</c:v>
                </c:pt>
                <c:pt idx="12">
                  <c:v>167.48400000000001</c:v>
                </c:pt>
                <c:pt idx="13">
                  <c:v>181.46900000000002</c:v>
                </c:pt>
                <c:pt idx="14">
                  <c:v>185.3570000000002</c:v>
                </c:pt>
                <c:pt idx="15">
                  <c:v>229.27899999999997</c:v>
                </c:pt>
                <c:pt idx="16">
                  <c:v>231.87</c:v>
                </c:pt>
                <c:pt idx="17">
                  <c:v>244.71328799999998</c:v>
                </c:pt>
              </c:numCache>
            </c:numRef>
          </c:val>
        </c:ser>
        <c:ser>
          <c:idx val="1"/>
          <c:order val="1"/>
          <c:tx>
            <c:strRef>
              <c:f>Feuil1!$A$30</c:f>
              <c:strCache>
                <c:ptCount val="1"/>
                <c:pt idx="0">
                  <c:v>الإستثمار الإجمالي</c:v>
                </c:pt>
              </c:strCache>
            </c:strRef>
          </c:tx>
          <c:marker>
            <c:symbol val="none"/>
          </c:marker>
          <c:cat>
            <c:numRef>
              <c:f>Feuil1!$B$28:$S$28</c:f>
              <c:numCache>
                <c:formatCode>General</c:formatCode>
                <c:ptCount val="18"/>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numCache>
            </c:numRef>
          </c:cat>
          <c:val>
            <c:numRef>
              <c:f>Feuil1!$B$30:$S$30</c:f>
              <c:numCache>
                <c:formatCode>0</c:formatCode>
                <c:ptCount val="18"/>
                <c:pt idx="0">
                  <c:v>109.05232363408071</c:v>
                </c:pt>
                <c:pt idx="1">
                  <c:v>123.86172366886696</c:v>
                </c:pt>
                <c:pt idx="2">
                  <c:v>127.33201367034992</c:v>
                </c:pt>
                <c:pt idx="3">
                  <c:v>145.53400645192323</c:v>
                </c:pt>
                <c:pt idx="4">
                  <c:v>164.15087213383234</c:v>
                </c:pt>
                <c:pt idx="5">
                  <c:v>167.88820726700993</c:v>
                </c:pt>
                <c:pt idx="6">
                  <c:v>187.46737191425981</c:v>
                </c:pt>
                <c:pt idx="7">
                  <c:v>219.41732229449659</c:v>
                </c:pt>
                <c:pt idx="8">
                  <c:v>280.25299999999999</c:v>
                </c:pt>
                <c:pt idx="9">
                  <c:v>262.315</c:v>
                </c:pt>
                <c:pt idx="10">
                  <c:v>267.35599999999994</c:v>
                </c:pt>
                <c:pt idx="11">
                  <c:v>293.399</c:v>
                </c:pt>
                <c:pt idx="12">
                  <c:v>296.91999999999962</c:v>
                </c:pt>
                <c:pt idx="13">
                  <c:v>311.35599999999999</c:v>
                </c:pt>
                <c:pt idx="14">
                  <c:v>301.09799999999962</c:v>
                </c:pt>
                <c:pt idx="15">
                  <c:v>304.34300000000002</c:v>
                </c:pt>
                <c:pt idx="16">
                  <c:v>335.92399999999924</c:v>
                </c:pt>
                <c:pt idx="17">
                  <c:v>358.76349699500003</c:v>
                </c:pt>
              </c:numCache>
            </c:numRef>
          </c:val>
        </c:ser>
        <c:marker val="1"/>
        <c:axId val="121471744"/>
        <c:axId val="121473280"/>
      </c:lineChart>
      <c:catAx>
        <c:axId val="121471744"/>
        <c:scaling>
          <c:orientation val="minMax"/>
        </c:scaling>
        <c:axPos val="b"/>
        <c:numFmt formatCode="General" sourceLinked="1"/>
        <c:majorTickMark val="none"/>
        <c:tickLblPos val="nextTo"/>
        <c:txPr>
          <a:bodyPr/>
          <a:lstStyle/>
          <a:p>
            <a:pPr>
              <a:defRPr sz="900"/>
            </a:pPr>
            <a:endParaRPr lang="fr-FR"/>
          </a:p>
        </c:txPr>
        <c:crossAx val="121473280"/>
        <c:crosses val="autoZero"/>
        <c:auto val="1"/>
        <c:lblAlgn val="ctr"/>
        <c:lblOffset val="100"/>
      </c:catAx>
      <c:valAx>
        <c:axId val="121473280"/>
        <c:scaling>
          <c:orientation val="minMax"/>
          <c:min val="50"/>
        </c:scaling>
        <c:axPos val="l"/>
        <c:majorGridlines/>
        <c:title>
          <c:tx>
            <c:rich>
              <a:bodyPr/>
              <a:lstStyle/>
              <a:p>
                <a:pPr>
                  <a:defRPr/>
                </a:pPr>
                <a:r>
                  <a:rPr lang="ar-MA"/>
                  <a:t>بملايير الدرهم</a:t>
                </a:r>
                <a:endParaRPr lang="fr-FR"/>
              </a:p>
            </c:rich>
          </c:tx>
        </c:title>
        <c:numFmt formatCode="0" sourceLinked="1"/>
        <c:majorTickMark val="none"/>
        <c:tickLblPos val="nextTo"/>
        <c:crossAx val="121471744"/>
        <c:crosses val="autoZero"/>
        <c:crossBetween val="between"/>
      </c:valAx>
    </c:plotArea>
    <c:legend>
      <c:legendPos val="b"/>
      <c:layout>
        <c:manualLayout>
          <c:xMode val="edge"/>
          <c:yMode val="edge"/>
          <c:x val="0.23549063706387871"/>
          <c:y val="0.88110535938309542"/>
          <c:w val="0.52901851885587869"/>
          <c:h val="0.11889464061690502"/>
        </c:manualLayout>
      </c:layout>
    </c:legend>
    <c:plotVisOnly val="1"/>
  </c:chart>
  <c:spPr>
    <a:ln cap="sq">
      <a:solidFill>
        <a:schemeClr val="accent6">
          <a:lumMod val="75000"/>
        </a:schemeClr>
      </a:solidFill>
      <a:miter lim="800000"/>
    </a:ln>
  </c:spPr>
  <c:txPr>
    <a:bodyPr/>
    <a:lstStyle/>
    <a:p>
      <a:pPr>
        <a:defRPr sz="1000">
          <a:latin typeface="Simplified Arabic" pitchFamily="18" charset="-78"/>
          <a:cs typeface="Simplified Arabic" pitchFamily="18" charset="-78"/>
        </a:defRPr>
      </a:pPr>
      <a:endParaRPr lang="fr-FR"/>
    </a:p>
  </c:txPr>
  <c:externalData r:id="rId1"/>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7693E-F905-4E85-8F42-C873F5EBE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3659</Words>
  <Characters>20129</Characters>
  <Application>Microsoft Office Word</Application>
  <DocSecurity>0</DocSecurity>
  <Lines>167</Lines>
  <Paragraphs>47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hcp</cp:lastModifiedBy>
  <cp:revision>2</cp:revision>
  <cp:lastPrinted>2017-07-05T13:14:00Z</cp:lastPrinted>
  <dcterms:created xsi:type="dcterms:W3CDTF">2017-09-08T09:58:00Z</dcterms:created>
  <dcterms:modified xsi:type="dcterms:W3CDTF">2017-09-08T09:58:00Z</dcterms:modified>
</cp:coreProperties>
</file>