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C8465E"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05984653" wp14:editId="3DCE9AFF">
                <wp:simplePos x="0" y="0"/>
                <wp:positionH relativeFrom="column">
                  <wp:posOffset>-690880</wp:posOffset>
                </wp:positionH>
                <wp:positionV relativeFrom="paragraph">
                  <wp:posOffset>-62230</wp:posOffset>
                </wp:positionV>
                <wp:extent cx="25146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66800"/>
                        </a:xfrm>
                        <a:prstGeom prst="rect">
                          <a:avLst/>
                        </a:prstGeom>
                        <a:solidFill>
                          <a:srgbClr val="FFFFFF"/>
                        </a:solidFill>
                        <a:ln w="9525">
                          <a:solidFill>
                            <a:srgbClr val="FFFFFF"/>
                          </a:solidFill>
                          <a:miter lim="800000"/>
                          <a:headEnd/>
                          <a:tailEnd/>
                        </a:ln>
                      </wps:spPr>
                      <wps:txbx>
                        <w:txbxContent>
                          <w:p w:rsidR="000971F3" w:rsidRDefault="000971F3" w:rsidP="00392630">
                            <w:pPr>
                              <w:spacing w:after="0" w:line="360" w:lineRule="auto"/>
                              <w:jc w:val="center"/>
                              <w:rPr>
                                <w:b/>
                                <w:bCs/>
                                <w:sz w:val="24"/>
                                <w:szCs w:val="24"/>
                                <w:lang w:bidi="ar-MA"/>
                              </w:rPr>
                            </w:pPr>
                            <w:r w:rsidRPr="00645ECB">
                              <w:rPr>
                                <w:b/>
                                <w:bCs/>
                                <w:lang w:bidi="ar-MA"/>
                              </w:rPr>
                              <w:t>ROYAUME DU MAROC</w:t>
                            </w:r>
                          </w:p>
                          <w:p w:rsidR="000971F3" w:rsidRDefault="000971F3" w:rsidP="00392630">
                            <w:pPr>
                              <w:spacing w:after="0" w:line="360" w:lineRule="auto"/>
                              <w:jc w:val="right"/>
                              <w:rPr>
                                <w:rFonts w:cs="Simplified Arabic"/>
                                <w:b/>
                                <w:bCs/>
                                <w:lang w:bidi="ar-MA"/>
                              </w:rPr>
                            </w:pPr>
                            <w:r>
                              <w:rPr>
                                <w:b/>
                                <w:bCs/>
                                <w:sz w:val="24"/>
                                <w:szCs w:val="24"/>
                                <w:lang w:bidi="ar-MA"/>
                              </w:rPr>
                              <w:t xml:space="preserve"> </w:t>
                            </w:r>
                            <w:r w:rsidRPr="00645ECB">
                              <w:rPr>
                                <w:rFonts w:cs="Simplified Arabic"/>
                                <w:b/>
                                <w:bCs/>
                              </w:rPr>
                              <w:t>HAUT</w:t>
                            </w:r>
                            <w:r w:rsidR="00392630">
                              <w:rPr>
                                <w:rFonts w:cs="Simplified Arabic" w:hint="cs"/>
                                <w:b/>
                                <w:bCs/>
                                <w:rtl/>
                              </w:rPr>
                              <w:t>-</w:t>
                            </w:r>
                            <w:r w:rsidRPr="00645ECB">
                              <w:rPr>
                                <w:rFonts w:cs="Simplified Arabic"/>
                                <w:b/>
                                <w:bCs/>
                              </w:rPr>
                              <w:t xml:space="preserve">COMMISSARIAT AU PLAN  </w:t>
                            </w:r>
                            <w:r w:rsidRPr="00645ECB">
                              <w:rPr>
                                <w:rFonts w:cs="Simplified Arabic" w:hint="cs"/>
                                <w:b/>
                                <w:bCs/>
                                <w:rtl/>
                                <w:lang w:bidi="ar-MA"/>
                              </w:rPr>
                              <w:t xml:space="preserve">      </w:t>
                            </w:r>
                          </w:p>
                          <w:p w:rsidR="000971F3" w:rsidRDefault="000971F3" w:rsidP="00392630">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84653" id="_x0000_t202" coordsize="21600,21600" o:spt="202" path="m,l,21600r21600,l21600,xe">
                <v:stroke joinstyle="miter"/>
                <v:path gradientshapeok="t" o:connecttype="rect"/>
              </v:shapetype>
              <v:shape id="Zone de texte 15" o:spid="_x0000_s1026" type="#_x0000_t202" style="position:absolute;margin-left:-54.4pt;margin-top:-4.9pt;width:198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" strokecolor="white">
                <v:textbox>
                  <w:txbxContent>
                    <w:p w:rsidR="000971F3" w:rsidRDefault="000971F3" w:rsidP="00392630">
                      <w:pPr>
                        <w:spacing w:after="0" w:line="360" w:lineRule="auto"/>
                        <w:jc w:val="center"/>
                        <w:rPr>
                          <w:b/>
                          <w:bCs/>
                          <w:sz w:val="24"/>
                          <w:szCs w:val="24"/>
                          <w:lang w:bidi="ar-MA"/>
                        </w:rPr>
                      </w:pPr>
                      <w:r w:rsidRPr="00645ECB">
                        <w:rPr>
                          <w:b/>
                          <w:bCs/>
                          <w:lang w:bidi="ar-MA"/>
                        </w:rPr>
                        <w:t>ROYAUME DU MAROC</w:t>
                      </w:r>
                    </w:p>
                    <w:p w:rsidR="000971F3" w:rsidRDefault="000971F3" w:rsidP="00392630">
                      <w:pPr>
                        <w:spacing w:after="0" w:line="360" w:lineRule="auto"/>
                        <w:jc w:val="right"/>
                        <w:rPr>
                          <w:rFonts w:cs="Simplified Arabic"/>
                          <w:b/>
                          <w:bCs/>
                          <w:lang w:bidi="ar-MA"/>
                        </w:rPr>
                      </w:pPr>
                      <w:r>
                        <w:rPr>
                          <w:b/>
                          <w:bCs/>
                          <w:sz w:val="24"/>
                          <w:szCs w:val="24"/>
                          <w:lang w:bidi="ar-MA"/>
                        </w:rPr>
                        <w:t xml:space="preserve"> </w:t>
                      </w:r>
                      <w:r w:rsidRPr="00645ECB">
                        <w:rPr>
                          <w:rFonts w:cs="Simplified Arabic"/>
                          <w:b/>
                          <w:bCs/>
                        </w:rPr>
                        <w:t>HAUT</w:t>
                      </w:r>
                      <w:r w:rsidR="00392630">
                        <w:rPr>
                          <w:rFonts w:cs="Simplified Arabic" w:hint="cs"/>
                          <w:b/>
                          <w:bCs/>
                          <w:rtl/>
                        </w:rPr>
                        <w:t>-</w:t>
                      </w:r>
                      <w:r w:rsidRPr="00645ECB">
                        <w:rPr>
                          <w:rFonts w:cs="Simplified Arabic"/>
                          <w:b/>
                          <w:bCs/>
                        </w:rPr>
                        <w:t xml:space="preserve">COMMISSARIAT AU PLAN  </w:t>
                      </w:r>
                      <w:r w:rsidRPr="00645ECB">
                        <w:rPr>
                          <w:rFonts w:cs="Simplified Arabic" w:hint="cs"/>
                          <w:b/>
                          <w:bCs/>
                          <w:rtl/>
                          <w:lang w:bidi="ar-MA"/>
                        </w:rPr>
                        <w:t xml:space="preserve">      </w:t>
                      </w:r>
                    </w:p>
                    <w:p w:rsidR="000971F3" w:rsidRDefault="000971F3" w:rsidP="00392630">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7FC48744" wp14:editId="31863B28">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971F3" w:rsidRPr="00167F2E" w:rsidRDefault="000971F3" w:rsidP="00724BC6">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724BC6">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724BC6">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392630">
                              <w:rPr>
                                <w:rFonts w:cs="Arabic Transparent" w:hint="cs"/>
                                <w:b/>
                                <w:bCs/>
                                <w:sz w:val="28"/>
                                <w:szCs w:val="28"/>
                                <w:rtl/>
                                <w:lang w:bidi="ar-MA"/>
                              </w:rPr>
                              <w:t>جهة ا</w:t>
                            </w:r>
                            <w:r>
                              <w:rPr>
                                <w:rFonts w:cs="Arabic Transparent" w:hint="cs"/>
                                <w:b/>
                                <w:bCs/>
                                <w:sz w:val="28"/>
                                <w:szCs w:val="28"/>
                                <w:rtl/>
                                <w:lang w:bidi="ar-MA"/>
                              </w:rPr>
                              <w:t>لشرق</w:t>
                            </w:r>
                          </w:p>
                          <w:p w:rsidR="000971F3" w:rsidRDefault="000971F3" w:rsidP="00724BC6">
                            <w:pPr>
                              <w:jc w:val="center"/>
                              <w:rPr>
                                <w:rFonts w:cs="Simplified Arabic"/>
                                <w:b/>
                                <w:bCs/>
                                <w:sz w:val="28"/>
                                <w:szCs w:val="28"/>
                                <w:rtl/>
                                <w:lang w:bidi="ar-MA"/>
                              </w:rPr>
                            </w:pPr>
                          </w:p>
                          <w:p w:rsidR="000971F3" w:rsidRPr="0037184B" w:rsidRDefault="000971F3" w:rsidP="00724BC6">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874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971F3" w:rsidRPr="00167F2E" w:rsidRDefault="000971F3" w:rsidP="00724BC6">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724BC6">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724BC6">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392630">
                        <w:rPr>
                          <w:rFonts w:cs="Arabic Transparent" w:hint="cs"/>
                          <w:b/>
                          <w:bCs/>
                          <w:sz w:val="28"/>
                          <w:szCs w:val="28"/>
                          <w:rtl/>
                          <w:lang w:bidi="ar-MA"/>
                        </w:rPr>
                        <w:t>جهة ا</w:t>
                      </w:r>
                      <w:r>
                        <w:rPr>
                          <w:rFonts w:cs="Arabic Transparent" w:hint="cs"/>
                          <w:b/>
                          <w:bCs/>
                          <w:sz w:val="28"/>
                          <w:szCs w:val="28"/>
                          <w:rtl/>
                          <w:lang w:bidi="ar-MA"/>
                        </w:rPr>
                        <w:t>لشرق</w:t>
                      </w:r>
                    </w:p>
                    <w:p w:rsidR="000971F3" w:rsidRDefault="000971F3" w:rsidP="00724BC6">
                      <w:pPr>
                        <w:jc w:val="center"/>
                        <w:rPr>
                          <w:rFonts w:cs="Simplified Arabic"/>
                          <w:b/>
                          <w:bCs/>
                          <w:sz w:val="28"/>
                          <w:szCs w:val="28"/>
                          <w:rtl/>
                          <w:lang w:bidi="ar-MA"/>
                        </w:rPr>
                      </w:pPr>
                    </w:p>
                    <w:p w:rsidR="000971F3" w:rsidRPr="0037184B" w:rsidRDefault="000971F3" w:rsidP="00724BC6">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971F3" w:rsidRDefault="00392630" w:rsidP="00392630">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971F3" w:rsidRDefault="00392630" w:rsidP="00392630">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924AAB"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D9A7050" wp14:editId="18D37213">
                <wp:simplePos x="0" y="0"/>
                <wp:positionH relativeFrom="column">
                  <wp:posOffset>1252855</wp:posOffset>
                </wp:positionH>
                <wp:positionV relativeFrom="paragraph">
                  <wp:posOffset>22860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A7050" id="_x0000_s1031" type="#_x0000_t202" style="position:absolute;left:0;text-align:left;margin-left:98.65pt;margin-top:1.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" strokecolor="window">
                <v:textbo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v:textbox>
              </v:shape>
            </w:pict>
          </mc:Fallback>
        </mc:AlternateContent>
      </w:r>
    </w:p>
    <w:p w:rsidR="00AE32B3" w:rsidRDefault="00924AAB"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0B3A3E49" wp14:editId="547427E5">
                <wp:simplePos x="0" y="0"/>
                <wp:positionH relativeFrom="column">
                  <wp:posOffset>2968741</wp:posOffset>
                </wp:positionH>
                <wp:positionV relativeFrom="paragraph">
                  <wp:posOffset>1270000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3862135" id="Group 62" o:spid="_x0000_s1026" style="position:absolute;margin-left:233.75pt;margin-top:100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1CEBD2F1" wp14:editId="1E0820CC">
                <wp:simplePos x="0" y="0"/>
                <wp:positionH relativeFrom="column">
                  <wp:posOffset>2977044</wp:posOffset>
                </wp:positionH>
                <wp:positionV relativeFrom="paragraph">
                  <wp:posOffset>1522095</wp:posOffset>
                </wp:positionV>
                <wp:extent cx="2857500" cy="15240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24000"/>
                        </a:xfrm>
                        <a:prstGeom prst="rect">
                          <a:avLst/>
                        </a:prstGeom>
                        <a:solidFill>
                          <a:srgbClr val="FFFFFF"/>
                        </a:solidFill>
                        <a:ln w="9525">
                          <a:noFill/>
                          <a:miter lim="800000"/>
                          <a:headEnd/>
                          <a:tailEnd/>
                        </a:ln>
                      </wps:spPr>
                      <wps:txbx>
                        <w:txbxContent>
                          <w:p w:rsidR="000A295A" w:rsidRPr="000A295A" w:rsidRDefault="000A295A" w:rsidP="000A295A">
                            <w:pPr>
                              <w:pStyle w:val="NormalWeb"/>
                              <w:spacing w:before="0" w:beforeAutospacing="0" w:after="0" w:afterAutospacing="0" w:line="276" w:lineRule="auto"/>
                              <w:jc w:val="center"/>
                              <w:rPr>
                                <w:sz w:val="22"/>
                                <w:szCs w:val="22"/>
                              </w:rPr>
                            </w:pPr>
                            <w:r w:rsidRPr="000A295A">
                              <w:rPr>
                                <w:b/>
                                <w:bCs/>
                                <w:color w:val="943634"/>
                                <w:sz w:val="56"/>
                                <w:szCs w:val="56"/>
                                <w14:shadow w14:blurRad="0" w14:dist="45847" w14:dir="2021404" w14:sx="100000" w14:sy="100000" w14:kx="0" w14:ky="0" w14:algn="ctr">
                                  <w14:srgbClr w14:val="B2B2B2">
                                    <w14:alpha w14:val="20000"/>
                                  </w14:srgbClr>
                                </w14:shadow>
                              </w:rPr>
                              <w:t xml:space="preserve">COMMUNE RURALE </w:t>
                            </w:r>
                          </w:p>
                          <w:p w:rsidR="000A295A" w:rsidRPr="000A295A" w:rsidRDefault="000A295A" w:rsidP="000A295A">
                            <w:pPr>
                              <w:pStyle w:val="NormalWeb"/>
                              <w:spacing w:before="0" w:beforeAutospacing="0" w:after="0" w:afterAutospacing="0" w:line="276" w:lineRule="auto"/>
                              <w:jc w:val="center"/>
                              <w:rPr>
                                <w:sz w:val="22"/>
                                <w:szCs w:val="22"/>
                              </w:rPr>
                            </w:pPr>
                            <w:r w:rsidRPr="000A295A">
                              <w:rPr>
                                <w:b/>
                                <w:bCs/>
                                <w:color w:val="943634"/>
                                <w:sz w:val="56"/>
                                <w:szCs w:val="56"/>
                                <w14:shadow w14:blurRad="0" w14:dist="45847" w14:dir="2021404" w14:sx="100000" w14:sy="100000" w14:kx="0" w14:ky="0" w14:algn="ctr">
                                  <w14:srgbClr w14:val="B2B2B2">
                                    <w14:alpha w14:val="20000"/>
                                  </w14:srgbClr>
                                </w14:shadow>
                              </w:rPr>
                              <w:t>LEBKHATA</w:t>
                            </w:r>
                          </w:p>
                          <w:p w:rsidR="000971F3" w:rsidRPr="000A295A" w:rsidRDefault="000971F3" w:rsidP="000A295A">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BD2F1" id="_x0000_s1032" type="#_x0000_t202" style="position:absolute;left:0;text-align:left;margin-left:234.4pt;margin-top:119.85pt;width:225pt;height:1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" stroked="f">
                <v:textbox>
                  <w:txbxContent>
                    <w:p w:rsidR="000A295A" w:rsidRPr="000A295A" w:rsidRDefault="000A295A" w:rsidP="000A295A">
                      <w:pPr>
                        <w:pStyle w:val="NormalWeb"/>
                        <w:spacing w:before="0" w:beforeAutospacing="0" w:after="0" w:afterAutospacing="0" w:line="276" w:lineRule="auto"/>
                        <w:jc w:val="center"/>
                        <w:rPr>
                          <w:sz w:val="22"/>
                          <w:szCs w:val="22"/>
                        </w:rPr>
                      </w:pPr>
                      <w:r w:rsidRPr="000A295A">
                        <w:rPr>
                          <w:b/>
                          <w:bCs/>
                          <w:color w:val="943634"/>
                          <w:sz w:val="56"/>
                          <w:szCs w:val="56"/>
                          <w14:shadow w14:blurRad="0" w14:dist="45847" w14:dir="2021404" w14:sx="100000" w14:sy="100000" w14:kx="0" w14:ky="0" w14:algn="ctr">
                            <w14:srgbClr w14:val="B2B2B2">
                              <w14:alpha w14:val="20000"/>
                            </w14:srgbClr>
                          </w14:shadow>
                        </w:rPr>
                        <w:t xml:space="preserve">COMMUNE RURALE </w:t>
                      </w:r>
                    </w:p>
                    <w:p w:rsidR="000A295A" w:rsidRPr="000A295A" w:rsidRDefault="000A295A" w:rsidP="000A295A">
                      <w:pPr>
                        <w:pStyle w:val="NormalWeb"/>
                        <w:spacing w:before="0" w:beforeAutospacing="0" w:after="0" w:afterAutospacing="0" w:line="276" w:lineRule="auto"/>
                        <w:jc w:val="center"/>
                        <w:rPr>
                          <w:sz w:val="22"/>
                          <w:szCs w:val="22"/>
                        </w:rPr>
                      </w:pPr>
                      <w:r w:rsidRPr="000A295A">
                        <w:rPr>
                          <w:b/>
                          <w:bCs/>
                          <w:color w:val="943634"/>
                          <w:sz w:val="56"/>
                          <w:szCs w:val="56"/>
                          <w14:shadow w14:blurRad="0" w14:dist="45847" w14:dir="2021404" w14:sx="100000" w14:sy="100000" w14:kx="0" w14:ky="0" w14:algn="ctr">
                            <w14:srgbClr w14:val="B2B2B2">
                              <w14:alpha w14:val="20000"/>
                            </w14:srgbClr>
                          </w14:shadow>
                        </w:rPr>
                        <w:t>LEBKHATA</w:t>
                      </w:r>
                    </w:p>
                    <w:p w:rsidR="000971F3" w:rsidRPr="000A295A" w:rsidRDefault="000971F3" w:rsidP="000A295A">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38DF0342" wp14:editId="5E8CC9F3">
                <wp:simplePos x="0" y="0"/>
                <wp:positionH relativeFrom="column">
                  <wp:posOffset>2906395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FA46DEC" id="Group 62" o:spid="_x0000_s1026" style="position:absolute;margin-left:228.8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A2C5A59" wp14:editId="7292F7D3">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F870D93"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C1826CD" wp14:editId="45958507">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A8401B">
        <w:rPr>
          <w:rFonts w:ascii="Calibri" w:eastAsia="Times New Roman" w:hAnsi="Calibri" w:cs="Times New Roman"/>
          <w:b/>
          <w:bCs/>
          <w:noProof/>
          <w:color w:val="000000"/>
          <w:sz w:val="36"/>
          <w:szCs w:val="36"/>
          <w:lang w:eastAsia="zh-TW"/>
        </w:rPr>
        <w:drawing>
          <wp:inline distT="0" distB="0" distL="0" distR="0" wp14:anchorId="141D2F71" wp14:editId="3EB1C9FB">
            <wp:extent cx="3495675" cy="41243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AE32B3" w:rsidRPr="00924AAB" w:rsidRDefault="00924AAB" w:rsidP="004B266F">
      <w:pPr>
        <w:spacing w:after="0" w:line="240" w:lineRule="auto"/>
        <w:jc w:val="right"/>
        <w:rPr>
          <w:rFonts w:ascii="Calibri" w:eastAsia="Times New Roman" w:hAnsi="Calibri" w:cs="Times New Roman"/>
          <w:b/>
          <w:bCs/>
          <w:color w:val="000000"/>
          <w:sz w:val="32"/>
          <w:szCs w:val="32"/>
          <w:lang w:eastAsia="fr-FR"/>
        </w:rPr>
      </w:pPr>
      <w:r w:rsidRPr="00924AAB">
        <w:rPr>
          <w:rFonts w:ascii="Calibri" w:eastAsia="Times New Roman" w:hAnsi="Calibri" w:cs="Times New Roman"/>
          <w:b/>
          <w:bCs/>
          <w:color w:val="000000"/>
          <w:sz w:val="32"/>
          <w:szCs w:val="32"/>
          <w:lang w:eastAsia="fr-FR"/>
        </w:rPr>
        <w:t>SEPTEMBRE</w:t>
      </w:r>
      <w:r w:rsidR="00B77BD2" w:rsidRPr="00924AAB">
        <w:rPr>
          <w:rFonts w:ascii="Calibri" w:eastAsia="Times New Roman" w:hAnsi="Calibri" w:cs="Times New Roman"/>
          <w:b/>
          <w:bCs/>
          <w:color w:val="000000"/>
          <w:sz w:val="32"/>
          <w:szCs w:val="32"/>
          <w:lang w:eastAsia="fr-FR"/>
        </w:rPr>
        <w:t xml:space="preserve"> 2016</w:t>
      </w:r>
    </w:p>
    <w:p w:rsidR="009B6EC7" w:rsidRPr="001D6546" w:rsidRDefault="009B6EC7" w:rsidP="00703683">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703683" w:rsidRPr="009F1C41" w:rsidRDefault="00703683" w:rsidP="00703683">
      <w:pPr>
        <w:jc w:val="both"/>
        <w:rPr>
          <w:sz w:val="4"/>
          <w:szCs w:val="4"/>
        </w:rPr>
      </w:pPr>
    </w:p>
    <w:p w:rsidR="00703683" w:rsidRDefault="00703683" w:rsidP="00703683">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703683" w:rsidRPr="009F1C41" w:rsidRDefault="00703683" w:rsidP="00703683">
      <w:pPr>
        <w:jc w:val="both"/>
        <w:rPr>
          <w:rFonts w:ascii="Verdana" w:hAnsi="Verdana"/>
          <w:sz w:val="4"/>
          <w:szCs w:val="4"/>
        </w:rPr>
      </w:pPr>
    </w:p>
    <w:p w:rsidR="001D6546" w:rsidRDefault="001D6546" w:rsidP="00A36C6C">
      <w:pPr>
        <w:jc w:val="both"/>
        <w:rPr>
          <w:rFonts w:ascii="Verdana" w:hAnsi="Verdana"/>
          <w:sz w:val="28"/>
          <w:szCs w:val="28"/>
          <w:rtl/>
        </w:rPr>
      </w:pPr>
    </w:p>
    <w:p w:rsidR="00392630" w:rsidRDefault="00392630" w:rsidP="00A36C6C">
      <w:pPr>
        <w:jc w:val="both"/>
        <w:rPr>
          <w:rFonts w:ascii="Verdana" w:hAnsi="Verdana"/>
          <w:sz w:val="28"/>
          <w:szCs w:val="28"/>
          <w:rtl/>
        </w:rPr>
      </w:pPr>
    </w:p>
    <w:p w:rsidR="00392630" w:rsidRDefault="00392630" w:rsidP="00A36C6C">
      <w:pPr>
        <w:jc w:val="both"/>
        <w:rPr>
          <w:rFonts w:ascii="Verdana" w:hAnsi="Verdana"/>
          <w:sz w:val="28"/>
          <w:szCs w:val="28"/>
          <w:rtl/>
        </w:rPr>
      </w:pPr>
    </w:p>
    <w:p w:rsidR="00392630" w:rsidRDefault="00392630" w:rsidP="00A36C6C">
      <w:pPr>
        <w:jc w:val="both"/>
        <w:rPr>
          <w:rFonts w:ascii="Verdana" w:hAnsi="Verdana"/>
          <w:sz w:val="28"/>
          <w:szCs w:val="28"/>
        </w:rPr>
      </w:pPr>
    </w:p>
    <w:p w:rsidR="009B6EC7" w:rsidRPr="009F1C41" w:rsidRDefault="009B6EC7" w:rsidP="00A36C6C">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703683"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703683" w:rsidRDefault="00703683" w:rsidP="00703683">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703683" w:rsidRPr="006F476A"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703683" w:rsidRDefault="00703683" w:rsidP="00703683">
      <w:pPr>
        <w:ind w:left="360"/>
        <w:jc w:val="both"/>
        <w:rPr>
          <w:rFonts w:ascii="Verdana" w:hAnsi="Verdana"/>
          <w:sz w:val="28"/>
          <w:szCs w:val="28"/>
        </w:rPr>
      </w:pPr>
    </w:p>
    <w:p w:rsidR="00703683" w:rsidRDefault="00703683" w:rsidP="00703683">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703683" w:rsidRDefault="00703683" w:rsidP="00703683">
      <w:pPr>
        <w:ind w:left="360"/>
        <w:jc w:val="both"/>
        <w:rPr>
          <w:rFonts w:ascii="Verdana" w:hAnsi="Verdana"/>
          <w:sz w:val="28"/>
          <w:szCs w:val="28"/>
        </w:rPr>
      </w:pPr>
    </w:p>
    <w:p w:rsidR="00A36C6C" w:rsidRDefault="00A36C6C" w:rsidP="00703683">
      <w:pPr>
        <w:rPr>
          <w:b/>
          <w:bCs/>
          <w:sz w:val="24"/>
          <w:szCs w:val="24"/>
        </w:rPr>
        <w:sectPr w:rsidR="00A36C6C" w:rsidSect="00B4738D">
          <w:headerReference w:type="default" r:id="rId11"/>
          <w:pgSz w:w="11906" w:h="16838"/>
          <w:pgMar w:top="1418" w:right="1418" w:bottom="993" w:left="1418" w:header="709" w:footer="709" w:gutter="0"/>
          <w:cols w:space="708"/>
          <w:docGrid w:linePitch="360"/>
        </w:sectPr>
      </w:pPr>
    </w:p>
    <w:p w:rsidR="007A7AE5" w:rsidRPr="007A7AE5" w:rsidRDefault="007A7AE5" w:rsidP="007A7AE5">
      <w:pPr>
        <w:jc w:val="both"/>
        <w:rPr>
          <w:rFonts w:ascii="Verdana" w:hAnsi="Verdana"/>
          <w:sz w:val="28"/>
          <w:szCs w:val="28"/>
        </w:rPr>
      </w:pPr>
      <w:r w:rsidRPr="007A7AE5">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02863B03" wp14:editId="729282FB">
                <wp:simplePos x="0" y="0"/>
                <wp:positionH relativeFrom="column">
                  <wp:posOffset>-153670</wp:posOffset>
                </wp:positionH>
                <wp:positionV relativeFrom="paragraph">
                  <wp:posOffset>33020</wp:posOffset>
                </wp:positionV>
                <wp:extent cx="936307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61950"/>
                        </a:xfrm>
                        <a:prstGeom prst="rect">
                          <a:avLst/>
                        </a:prstGeom>
                        <a:solidFill>
                          <a:srgbClr val="C00000"/>
                        </a:solidFill>
                        <a:ln w="9525">
                          <a:solidFill>
                            <a:srgbClr val="000000"/>
                          </a:solidFill>
                          <a:miter lim="800000"/>
                          <a:headEnd/>
                          <a:tailEnd/>
                        </a:ln>
                      </wps:spPr>
                      <wps:txb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63B03" id="_x0000_s1033" type="#_x0000_t202" style="position:absolute;left:0;text-align:left;margin-left:-12.1pt;margin-top:2.6pt;width:73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" fillcolor="#c00000">
                <v:textbo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v:textbox>
              </v:shape>
            </w:pict>
          </mc:Fallback>
        </mc:AlternateContent>
      </w:r>
    </w:p>
    <w:p w:rsidR="007A7AE5" w:rsidRPr="007A7AE5" w:rsidRDefault="007A7AE5" w:rsidP="007A7AE5">
      <w:pPr>
        <w:rPr>
          <w:b/>
          <w:bCs/>
          <w:sz w:val="24"/>
          <w:szCs w:val="24"/>
        </w:rPr>
      </w:pPr>
    </w:p>
    <w:p w:rsidR="007A7AE5" w:rsidRPr="007A7AE5" w:rsidRDefault="007A7AE5" w:rsidP="00CF14FE">
      <w:pPr>
        <w:rPr>
          <w:b/>
          <w:bCs/>
          <w:sz w:val="24"/>
          <w:szCs w:val="24"/>
        </w:rPr>
      </w:pPr>
      <w:r w:rsidRPr="007A7AE5">
        <w:rPr>
          <w:b/>
          <w:bCs/>
          <w:sz w:val="24"/>
          <w:szCs w:val="24"/>
        </w:rPr>
        <w:t xml:space="preserve">Tableau 01 : </w:t>
      </w:r>
      <w:r w:rsidR="00C65258" w:rsidRPr="00AE31F0">
        <w:rPr>
          <w:b/>
          <w:bCs/>
          <w:sz w:val="24"/>
          <w:szCs w:val="24"/>
        </w:rPr>
        <w:t xml:space="preserve">Population légale </w:t>
      </w:r>
      <w:r w:rsidRPr="007A7AE5">
        <w:rPr>
          <w:b/>
          <w:bCs/>
          <w:sz w:val="24"/>
          <w:szCs w:val="24"/>
        </w:rPr>
        <w:t xml:space="preserve">selon </w:t>
      </w:r>
      <w:r w:rsidR="00CF14FE">
        <w:rPr>
          <w:b/>
          <w:bCs/>
          <w:sz w:val="24"/>
          <w:szCs w:val="24"/>
        </w:rPr>
        <w:t>les communes de la province</w:t>
      </w:r>
    </w:p>
    <w:tbl>
      <w:tblPr>
        <w:tblStyle w:val="Listeclaire-Accent2"/>
        <w:tblW w:w="13844" w:type="dxa"/>
        <w:tblLook w:val="04A0" w:firstRow="1" w:lastRow="0" w:firstColumn="1" w:lastColumn="0" w:noHBand="0" w:noVBand="1"/>
      </w:tblPr>
      <w:tblGrid>
        <w:gridCol w:w="2518"/>
        <w:gridCol w:w="1242"/>
        <w:gridCol w:w="1035"/>
        <w:gridCol w:w="1161"/>
        <w:gridCol w:w="1053"/>
        <w:gridCol w:w="1134"/>
        <w:gridCol w:w="1035"/>
        <w:gridCol w:w="1161"/>
        <w:gridCol w:w="1053"/>
        <w:gridCol w:w="850"/>
        <w:gridCol w:w="1144"/>
        <w:gridCol w:w="1144"/>
      </w:tblGrid>
      <w:tr w:rsidR="00A36C6C" w:rsidRPr="00A36C6C" w:rsidTr="007A7AE5">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A36C6C" w:rsidRPr="00A36C6C" w:rsidRDefault="00A36C6C" w:rsidP="007A7AE5">
            <w:pPr>
              <w:jc w:val="center"/>
              <w:rPr>
                <w:rFonts w:ascii="Arial" w:eastAsia="Times New Roman" w:hAnsi="Arial" w:cs="Arial"/>
                <w:sz w:val="20"/>
                <w:szCs w:val="20"/>
                <w:lang w:eastAsia="fr-FR"/>
              </w:rPr>
            </w:pPr>
          </w:p>
        </w:tc>
        <w:tc>
          <w:tcPr>
            <w:tcW w:w="4219" w:type="dxa"/>
            <w:gridSpan w:val="4"/>
            <w:noWrap/>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2004</w:t>
            </w:r>
          </w:p>
        </w:tc>
        <w:tc>
          <w:tcPr>
            <w:tcW w:w="4111" w:type="dxa"/>
            <w:gridSpan w:val="4"/>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2 014</w:t>
            </w:r>
          </w:p>
        </w:tc>
        <w:tc>
          <w:tcPr>
            <w:tcW w:w="850"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TAAM en (%)</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518" w:type="dxa"/>
            <w:vMerge w:val="restart"/>
            <w:vAlign w:val="center"/>
            <w:hideMark/>
          </w:tcPr>
          <w:p w:rsidR="00A36C6C" w:rsidRPr="00CF14FE" w:rsidRDefault="00A36C6C" w:rsidP="007A7AE5">
            <w:pPr>
              <w:jc w:val="center"/>
              <w:rPr>
                <w:rFonts w:ascii="Sakkal Majalla" w:eastAsia="Times New Roman" w:hAnsi="Sakkal Majalla" w:cs="Sakkal Majalla"/>
                <w:color w:val="000000"/>
                <w:sz w:val="28"/>
                <w:szCs w:val="28"/>
                <w:lang w:eastAsia="fr-FR"/>
              </w:rPr>
            </w:pPr>
            <w:r w:rsidRPr="00CF14FE">
              <w:rPr>
                <w:rFonts w:ascii="Sakkal Majalla" w:eastAsia="Times New Roman" w:hAnsi="Sakkal Majalla" w:cs="Sakkal Majalla"/>
                <w:color w:val="000000"/>
                <w:sz w:val="28"/>
                <w:szCs w:val="28"/>
                <w:lang w:eastAsia="fr-FR"/>
              </w:rPr>
              <w:t>Commune</w:t>
            </w:r>
          </w:p>
        </w:tc>
        <w:tc>
          <w:tcPr>
            <w:tcW w:w="1242"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36C6C" w:rsidRPr="00A36C6C" w:rsidTr="007A7AE5">
        <w:trPr>
          <w:trHeight w:val="390"/>
        </w:trPr>
        <w:tc>
          <w:tcPr>
            <w:cnfStyle w:val="001000000000" w:firstRow="0" w:lastRow="0" w:firstColumn="1" w:lastColumn="0" w:oddVBand="0" w:evenVBand="0" w:oddHBand="0" w:evenHBand="0" w:firstRowFirstColumn="0" w:firstRowLastColumn="0" w:lastRowFirstColumn="0" w:lastRowLastColumn="0"/>
            <w:tcW w:w="2518" w:type="dxa"/>
            <w:vMerge/>
            <w:vAlign w:val="center"/>
            <w:hideMark/>
          </w:tcPr>
          <w:p w:rsidR="00A36C6C" w:rsidRPr="00423889" w:rsidRDefault="00A36C6C" w:rsidP="007A7AE5">
            <w:pPr>
              <w:jc w:val="center"/>
              <w:rPr>
                <w:rFonts w:ascii="Sakkal Majalla" w:eastAsia="Times New Roman" w:hAnsi="Sakkal Majalla" w:cs="Sakkal Majalla"/>
                <w:color w:val="000000"/>
                <w:sz w:val="26"/>
                <w:szCs w:val="26"/>
                <w:lang w:eastAsia="fr-FR"/>
              </w:rPr>
            </w:pPr>
          </w:p>
        </w:tc>
        <w:tc>
          <w:tcPr>
            <w:tcW w:w="1242"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04-14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RGPH2004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RGPH2014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CF14FE">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Province</w:t>
            </w:r>
            <w:r w:rsidR="00CF14FE">
              <w:rPr>
                <w:rFonts w:ascii="Times" w:eastAsia="Times New Roman" w:hAnsi="Times" w:cs="Times"/>
                <w:color w:val="000000"/>
                <w:sz w:val="24"/>
                <w:szCs w:val="24"/>
                <w:lang w:eastAsia="fr-FR"/>
              </w:rPr>
              <w:t xml:space="preserve"> de</w:t>
            </w:r>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Jerada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105 532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105 840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18 468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108 628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99</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108 727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20 983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5,2</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Ain </w:t>
            </w: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13 441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85</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13 526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16 231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3 180</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1,88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Jerada</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43 870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43 916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8 120</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43 490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43 506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8 953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4,9</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Touissit</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716</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3 134</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721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-0,89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Gafait</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2 653</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441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486</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Guenfouda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5 737</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5 748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1 009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5 591</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1 167</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Laaouinate</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3 790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703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Lebkhata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371</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466</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0,26</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Ras </w:t>
            </w:r>
            <w:proofErr w:type="spellStart"/>
            <w:r w:rsidRPr="009B6EC7">
              <w:rPr>
                <w:rFonts w:ascii="Times" w:eastAsia="Times New Roman" w:hAnsi="Times" w:cs="Times"/>
                <w:color w:val="000000"/>
                <w:sz w:val="24"/>
                <w:szCs w:val="24"/>
                <w:lang w:eastAsia="fr-FR"/>
              </w:rPr>
              <w:t>Asfour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1 679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252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-2,81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Sidi </w:t>
            </w:r>
            <w:proofErr w:type="spellStart"/>
            <w:r w:rsidRPr="009B6EC7">
              <w:rPr>
                <w:rFonts w:ascii="Times" w:eastAsia="Times New Roman" w:hAnsi="Times" w:cs="Times"/>
                <w:color w:val="000000"/>
                <w:sz w:val="24"/>
                <w:szCs w:val="24"/>
                <w:lang w:eastAsia="fr-FR"/>
              </w:rPr>
              <w:t>Boubker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2 799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2 807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547</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568</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Sidi </w:t>
            </w:r>
            <w:proofErr w:type="spellStart"/>
            <w:r w:rsidRPr="009B6EC7">
              <w:rPr>
                <w:rFonts w:ascii="Times" w:eastAsia="Times New Roman" w:hAnsi="Times" w:cs="Times"/>
                <w:color w:val="000000"/>
                <w:sz w:val="24"/>
                <w:szCs w:val="24"/>
                <w:lang w:eastAsia="fr-FR"/>
              </w:rPr>
              <w:lastRenderedPageBreak/>
              <w:t>Boubker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lastRenderedPageBreak/>
              <w:t>1 939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1 942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384</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421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Tiouli</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6 213</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104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6 317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5 195</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971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-1,93</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Oued El </w:t>
            </w:r>
            <w:proofErr w:type="spellStart"/>
            <w:r w:rsidRPr="009B6EC7">
              <w:rPr>
                <w:rFonts w:ascii="Times" w:eastAsia="Times New Roman" w:hAnsi="Times" w:cs="Times"/>
                <w:color w:val="000000"/>
                <w:sz w:val="24"/>
                <w:szCs w:val="24"/>
                <w:lang w:eastAsia="fr-FR"/>
              </w:rPr>
              <w:t>Heimer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275</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4,7</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1 152</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8 869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8 870</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1 469</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2,27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Mrija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2 841</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3 359</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6,3</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Ghziyel</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1 074</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1,49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Sidi </w:t>
            </w:r>
            <w:proofErr w:type="spellStart"/>
            <w:r w:rsidRPr="009B6EC7">
              <w:rPr>
                <w:rFonts w:ascii="Times" w:eastAsia="Times New Roman" w:hAnsi="Times" w:cs="Times"/>
                <w:color w:val="000000"/>
                <w:sz w:val="24"/>
                <w:szCs w:val="24"/>
                <w:lang w:eastAsia="fr-FR"/>
              </w:rPr>
              <w:t>Abdelhakem</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2 977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2 995</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401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2 204</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392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bl>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7A7AE5" w:rsidRDefault="007A7AE5" w:rsidP="00703683">
      <w:pPr>
        <w:rPr>
          <w:b/>
          <w:bCs/>
          <w:sz w:val="24"/>
          <w:szCs w:val="24"/>
        </w:rPr>
        <w:sectPr w:rsidR="007A7AE5" w:rsidSect="00A36C6C">
          <w:headerReference w:type="default" r:id="rId12"/>
          <w:pgSz w:w="16838" w:h="11906" w:orient="landscape"/>
          <w:pgMar w:top="1418" w:right="1418" w:bottom="1418" w:left="992" w:header="709" w:footer="709" w:gutter="0"/>
          <w:cols w:space="708"/>
          <w:docGrid w:linePitch="360"/>
        </w:sect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Default="006A46ED" w:rsidP="006A46ED">
      <w:pPr>
        <w:rPr>
          <w:rFonts w:ascii="Verdana" w:eastAsiaTheme="majorEastAsia" w:hAnsi="Verdana" w:cstheme="majorBidi"/>
          <w:b/>
          <w:bCs/>
          <w:color w:val="770039"/>
          <w:sz w:val="27"/>
          <w:szCs w:val="27"/>
        </w:rPr>
      </w:pPr>
    </w:p>
    <w:p w:rsidR="00B86340" w:rsidRDefault="00B86340" w:rsidP="006A46ED">
      <w:pPr>
        <w:rPr>
          <w:rFonts w:ascii="Verdana" w:eastAsiaTheme="majorEastAsia" w:hAnsi="Verdana" w:cstheme="majorBidi"/>
          <w:b/>
          <w:bCs/>
          <w:color w:val="770039"/>
          <w:sz w:val="27"/>
          <w:szCs w:val="27"/>
        </w:rPr>
      </w:pPr>
    </w:p>
    <w:p w:rsidR="00B86340" w:rsidRDefault="00B86340" w:rsidP="006A46ED">
      <w:pPr>
        <w:rPr>
          <w:rFonts w:ascii="Verdana" w:eastAsiaTheme="majorEastAsia" w:hAnsi="Verdana" w:cstheme="majorBidi"/>
          <w:b/>
          <w:bCs/>
          <w:color w:val="770039"/>
          <w:sz w:val="27"/>
          <w:szCs w:val="27"/>
        </w:rPr>
      </w:pPr>
    </w:p>
    <w:p w:rsidR="00B86340" w:rsidRPr="006A46ED" w:rsidRDefault="00B86340" w:rsidP="006A46ED">
      <w:pPr>
        <w:rPr>
          <w:rFonts w:ascii="Verdana" w:eastAsiaTheme="majorEastAsia" w:hAnsi="Verdana" w:cstheme="majorBidi"/>
          <w:b/>
          <w:bCs/>
          <w:color w:val="770039"/>
          <w:sz w:val="27"/>
          <w:szCs w:val="27"/>
        </w:rPr>
      </w:pPr>
    </w:p>
    <w:p w:rsidR="006A46ED" w:rsidRDefault="006A46ED" w:rsidP="006A46ED">
      <w:pPr>
        <w:rPr>
          <w:rFonts w:ascii="Verdana" w:eastAsiaTheme="majorEastAsia" w:hAnsi="Verdana" w:cstheme="majorBidi"/>
          <w:b/>
          <w:bCs/>
          <w:color w:val="770039"/>
          <w:sz w:val="27"/>
          <w:szCs w:val="27"/>
        </w:rPr>
      </w:pPr>
    </w:p>
    <w:p w:rsidR="00D2622A" w:rsidRDefault="00D2622A" w:rsidP="006A46ED">
      <w:pPr>
        <w:rPr>
          <w:rFonts w:ascii="Verdana" w:eastAsiaTheme="majorEastAsia" w:hAnsi="Verdana" w:cstheme="majorBidi"/>
          <w:b/>
          <w:bCs/>
          <w:color w:val="770039"/>
          <w:sz w:val="27"/>
          <w:szCs w:val="27"/>
        </w:rPr>
      </w:pPr>
    </w:p>
    <w:p w:rsidR="006A46ED" w:rsidRPr="006A46ED" w:rsidRDefault="006A46ED" w:rsidP="006A46ED"/>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r w:rsidRPr="006A46ED">
        <w:rPr>
          <w:rFonts w:ascii="Book Antiqua" w:hAnsi="Book Antiqua"/>
          <w:i/>
          <w:iCs/>
          <w:noProof/>
          <w:sz w:val="36"/>
          <w:szCs w:val="36"/>
          <w:lang w:eastAsia="zh-TW"/>
        </w:rPr>
        <mc:AlternateContent>
          <mc:Choice Requires="wps">
            <w:drawing>
              <wp:inline distT="0" distB="0" distL="0" distR="0" wp14:anchorId="0ABEF75C" wp14:editId="5B243D84">
                <wp:extent cx="5133975" cy="2895600"/>
                <wp:effectExtent l="0" t="0" r="0" b="27305"/>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71F3" w:rsidRDefault="000971F3" w:rsidP="000A295A">
                            <w:pPr>
                              <w:pStyle w:val="NormalWeb"/>
                              <w:spacing w:before="0" w:beforeAutospacing="0" w:after="0" w:afterAutospacing="0" w:line="360" w:lineRule="auto"/>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RURALE </w:t>
                            </w:r>
                          </w:p>
                          <w:p w:rsidR="000971F3" w:rsidRDefault="000971F3" w:rsidP="000A295A">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LEBKHATA</w:t>
                            </w:r>
                          </w:p>
                        </w:txbxContent>
                      </wps:txbx>
                      <wps:bodyPr wrap="square" numCol="1" fromWordArt="1">
                        <a:prstTxWarp prst="textPlain">
                          <a:avLst>
                            <a:gd name="adj" fmla="val 50000"/>
                          </a:avLst>
                        </a:prstTxWarp>
                        <a:spAutoFit/>
                      </wps:bodyPr>
                    </wps:wsp>
                  </a:graphicData>
                </a:graphic>
              </wp:inline>
            </w:drawing>
          </mc:Choice>
          <mc:Fallback>
            <w:pict>
              <v:shape w14:anchorId="0ABEF75C" id="Zone de texte 33"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" filled="f" stroked="f">
                <v:stroke joinstyle="round"/>
                <o:lock v:ext="edit" shapetype="t"/>
                <v:textbox style="mso-fit-shape-to-text:t">
                  <w:txbxContent>
                    <w:p w:rsidR="000971F3" w:rsidRDefault="000971F3" w:rsidP="000A295A">
                      <w:pPr>
                        <w:pStyle w:val="NormalWeb"/>
                        <w:spacing w:before="0" w:beforeAutospacing="0" w:after="0" w:afterAutospacing="0" w:line="360" w:lineRule="auto"/>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RURALE </w:t>
                      </w:r>
                    </w:p>
                    <w:p w:rsidR="000971F3" w:rsidRDefault="000971F3" w:rsidP="000A295A">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LEBKHATA</w:t>
                      </w:r>
                    </w:p>
                  </w:txbxContent>
                </v:textbox>
                <w10:anchorlock/>
              </v:shape>
            </w:pict>
          </mc:Fallback>
        </mc:AlternateContent>
      </w: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1D6546" w:rsidRDefault="001D6546" w:rsidP="006A46ED">
      <w:pPr>
        <w:spacing w:after="0" w:line="240" w:lineRule="auto"/>
        <w:jc w:val="right"/>
        <w:rPr>
          <w:rFonts w:ascii="Calibri" w:eastAsia="Times New Roman" w:hAnsi="Calibri" w:cs="Times New Roman"/>
          <w:b/>
          <w:bCs/>
          <w:color w:val="000000"/>
          <w:sz w:val="36"/>
          <w:szCs w:val="36"/>
          <w:lang w:eastAsia="fr-FR"/>
        </w:rPr>
      </w:pPr>
    </w:p>
    <w:p w:rsidR="00AE12B1" w:rsidRDefault="00AE12B1" w:rsidP="006A46ED">
      <w:pPr>
        <w:rPr>
          <w:b/>
          <w:bCs/>
          <w:sz w:val="24"/>
          <w:szCs w:val="24"/>
        </w:rPr>
      </w:pPr>
    </w:p>
    <w:p w:rsidR="006A46ED" w:rsidRPr="006A46ED" w:rsidRDefault="006A46ED" w:rsidP="006A46ED">
      <w:pPr>
        <w:rPr>
          <w:b/>
          <w:bCs/>
          <w:sz w:val="24"/>
          <w:szCs w:val="24"/>
        </w:rPr>
      </w:pPr>
      <w:r w:rsidRPr="006A46ED">
        <w:rPr>
          <w:b/>
          <w:bCs/>
          <w:sz w:val="24"/>
          <w:szCs w:val="24"/>
        </w:rPr>
        <w:lastRenderedPageBreak/>
        <w:t>Tableau 01 : Population légale selon les RGPH 2004 et 2014</w:t>
      </w:r>
    </w:p>
    <w:tbl>
      <w:tblPr>
        <w:tblStyle w:val="Listeclaire-Accent26"/>
        <w:tblW w:w="9655" w:type="dxa"/>
        <w:jc w:val="center"/>
        <w:tblLook w:val="04A0" w:firstRow="1" w:lastRow="0" w:firstColumn="1" w:lastColumn="0" w:noHBand="0" w:noVBand="1"/>
      </w:tblPr>
      <w:tblGrid>
        <w:gridCol w:w="4229"/>
        <w:gridCol w:w="2713"/>
        <w:gridCol w:w="2713"/>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4229" w:type="dxa"/>
            <w:tcBorders>
              <w:bottom w:val="single" w:sz="8" w:space="0" w:color="C0504D" w:themeColor="accent2"/>
            </w:tcBorders>
            <w:noWrap/>
            <w:vAlign w:val="center"/>
            <w:hideMark/>
          </w:tcPr>
          <w:p w:rsidR="006A46ED" w:rsidRPr="006A46ED" w:rsidRDefault="006A46ED" w:rsidP="006A46ED">
            <w:pPr>
              <w:jc w:val="center"/>
              <w:rPr>
                <w:rFonts w:ascii="Times" w:eastAsia="Times New Roman" w:hAnsi="Times" w:cs="Times"/>
                <w:sz w:val="28"/>
                <w:szCs w:val="28"/>
                <w:lang w:eastAsia="fr-FR"/>
              </w:rPr>
            </w:pPr>
          </w:p>
        </w:tc>
        <w:tc>
          <w:tcPr>
            <w:tcW w:w="2713" w:type="dxa"/>
            <w:tcBorders>
              <w:bottom w:val="single" w:sz="8" w:space="0" w:color="C0504D" w:themeColor="accent2"/>
            </w:tcBorders>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2004</w:t>
            </w:r>
          </w:p>
        </w:tc>
        <w:tc>
          <w:tcPr>
            <w:tcW w:w="2713" w:type="dxa"/>
            <w:tcBorders>
              <w:bottom w:val="single" w:sz="8" w:space="0" w:color="C0504D" w:themeColor="accent2"/>
            </w:tcBorders>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2014</w:t>
            </w:r>
          </w:p>
        </w:tc>
      </w:tr>
      <w:tr w:rsidR="00CC1CD6" w:rsidRPr="006A46ED" w:rsidTr="000B1FAA">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4229" w:type="dxa"/>
            <w:shd w:val="clear" w:color="auto" w:fill="FFC000"/>
            <w:vAlign w:val="center"/>
            <w:hideMark/>
          </w:tcPr>
          <w:p w:rsidR="00CC1CD6" w:rsidRPr="006A46ED" w:rsidRDefault="00CC1CD6"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Population</w:t>
            </w:r>
          </w:p>
        </w:tc>
        <w:tc>
          <w:tcPr>
            <w:tcW w:w="2713" w:type="dxa"/>
            <w:shd w:val="clear" w:color="auto" w:fill="FFC000"/>
            <w:noWrap/>
            <w:vAlign w:val="center"/>
          </w:tcPr>
          <w:p w:rsidR="00CC1CD6" w:rsidRPr="00A7125D" w:rsidRDefault="00CC1CD6" w:rsidP="00A7125D">
            <w:pPr>
              <w:jc w:val="center"/>
              <w:cnfStyle w:val="000000100000" w:firstRow="0" w:lastRow="0" w:firstColumn="0" w:lastColumn="0" w:oddVBand="0" w:evenVBand="0" w:oddHBand="1" w:evenHBand="0" w:firstRowFirstColumn="0" w:firstRowLastColumn="0" w:lastRowFirstColumn="0" w:lastRowLastColumn="0"/>
              <w:rPr>
                <w:b/>
                <w:bCs/>
              </w:rPr>
            </w:pPr>
            <w:r w:rsidRPr="00A7125D">
              <w:rPr>
                <w:b/>
                <w:bCs/>
              </w:rPr>
              <w:t>2 546</w:t>
            </w:r>
          </w:p>
        </w:tc>
        <w:tc>
          <w:tcPr>
            <w:tcW w:w="2713" w:type="dxa"/>
            <w:shd w:val="clear" w:color="auto" w:fill="FFC000"/>
            <w:noWrap/>
            <w:vAlign w:val="center"/>
          </w:tcPr>
          <w:p w:rsidR="00CC1CD6" w:rsidRPr="00A7125D" w:rsidRDefault="00CC1CD6" w:rsidP="00A7125D">
            <w:pPr>
              <w:jc w:val="center"/>
              <w:cnfStyle w:val="000000100000" w:firstRow="0" w:lastRow="0" w:firstColumn="0" w:lastColumn="0" w:oddVBand="0" w:evenVBand="0" w:oddHBand="1" w:evenHBand="0" w:firstRowFirstColumn="0" w:firstRowLastColumn="0" w:lastRowFirstColumn="0" w:lastRowLastColumn="0"/>
              <w:rPr>
                <w:b/>
                <w:bCs/>
              </w:rPr>
            </w:pPr>
            <w:r w:rsidRPr="00A7125D">
              <w:rPr>
                <w:b/>
                <w:bCs/>
              </w:rPr>
              <w:t>2 612</w:t>
            </w:r>
          </w:p>
        </w:tc>
      </w:tr>
      <w:tr w:rsidR="00CC1CD6" w:rsidRPr="006A46ED" w:rsidTr="000B1FAA">
        <w:trPr>
          <w:trHeight w:val="550"/>
          <w:jc w:val="center"/>
        </w:trPr>
        <w:tc>
          <w:tcPr>
            <w:cnfStyle w:val="001000000000" w:firstRow="0" w:lastRow="0" w:firstColumn="1" w:lastColumn="0" w:oddVBand="0" w:evenVBand="0" w:oddHBand="0" w:evenHBand="0" w:firstRowFirstColumn="0" w:firstRowLastColumn="0" w:lastRowFirstColumn="0" w:lastRowLastColumn="0"/>
            <w:tcW w:w="4229" w:type="dxa"/>
            <w:vAlign w:val="center"/>
          </w:tcPr>
          <w:p w:rsidR="00CC1CD6" w:rsidRPr="006A46ED" w:rsidRDefault="00CC1CD6"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Marocains</w:t>
            </w:r>
          </w:p>
        </w:tc>
        <w:tc>
          <w:tcPr>
            <w:tcW w:w="2713" w:type="dxa"/>
            <w:noWrap/>
            <w:vAlign w:val="center"/>
          </w:tcPr>
          <w:p w:rsidR="00CC1CD6" w:rsidRPr="00903525" w:rsidRDefault="00CC1CD6" w:rsidP="00A7125D">
            <w:pPr>
              <w:jc w:val="center"/>
              <w:cnfStyle w:val="000000000000" w:firstRow="0" w:lastRow="0" w:firstColumn="0" w:lastColumn="0" w:oddVBand="0" w:evenVBand="0" w:oddHBand="0" w:evenHBand="0" w:firstRowFirstColumn="0" w:firstRowLastColumn="0" w:lastRowFirstColumn="0" w:lastRowLastColumn="0"/>
            </w:pPr>
            <w:r w:rsidRPr="00903525">
              <w:t>2 546</w:t>
            </w:r>
          </w:p>
        </w:tc>
        <w:tc>
          <w:tcPr>
            <w:tcW w:w="2713" w:type="dxa"/>
            <w:noWrap/>
            <w:vAlign w:val="center"/>
          </w:tcPr>
          <w:p w:rsidR="00CC1CD6" w:rsidRPr="00903525" w:rsidRDefault="00CC1CD6" w:rsidP="00A7125D">
            <w:pPr>
              <w:jc w:val="center"/>
              <w:cnfStyle w:val="000000000000" w:firstRow="0" w:lastRow="0" w:firstColumn="0" w:lastColumn="0" w:oddVBand="0" w:evenVBand="0" w:oddHBand="0" w:evenHBand="0" w:firstRowFirstColumn="0" w:firstRowLastColumn="0" w:lastRowFirstColumn="0" w:lastRowLastColumn="0"/>
            </w:pPr>
            <w:r w:rsidRPr="00903525">
              <w:t>2 612</w:t>
            </w:r>
          </w:p>
        </w:tc>
      </w:tr>
      <w:tr w:rsidR="00CC1CD6" w:rsidRPr="006A46ED" w:rsidTr="000B1FAA">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4229" w:type="dxa"/>
            <w:vAlign w:val="center"/>
          </w:tcPr>
          <w:p w:rsidR="00CC1CD6" w:rsidRPr="006A46ED" w:rsidRDefault="00CC1CD6"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Etrangers</w:t>
            </w:r>
          </w:p>
        </w:tc>
        <w:tc>
          <w:tcPr>
            <w:tcW w:w="2713" w:type="dxa"/>
            <w:noWrap/>
            <w:vAlign w:val="center"/>
          </w:tcPr>
          <w:p w:rsidR="00CC1CD6" w:rsidRPr="00903525" w:rsidRDefault="00CC1CD6" w:rsidP="00A7125D">
            <w:pPr>
              <w:jc w:val="center"/>
              <w:cnfStyle w:val="000000100000" w:firstRow="0" w:lastRow="0" w:firstColumn="0" w:lastColumn="0" w:oddVBand="0" w:evenVBand="0" w:oddHBand="1" w:evenHBand="0" w:firstRowFirstColumn="0" w:firstRowLastColumn="0" w:lastRowFirstColumn="0" w:lastRowLastColumn="0"/>
            </w:pPr>
            <w:r w:rsidRPr="00903525">
              <w:t>0</w:t>
            </w:r>
          </w:p>
        </w:tc>
        <w:tc>
          <w:tcPr>
            <w:tcW w:w="2713" w:type="dxa"/>
            <w:noWrap/>
            <w:vAlign w:val="center"/>
          </w:tcPr>
          <w:p w:rsidR="00CC1CD6" w:rsidRPr="00903525" w:rsidRDefault="00CC1CD6" w:rsidP="00A7125D">
            <w:pPr>
              <w:jc w:val="center"/>
              <w:cnfStyle w:val="000000100000" w:firstRow="0" w:lastRow="0" w:firstColumn="0" w:lastColumn="0" w:oddVBand="0" w:evenVBand="0" w:oddHBand="1" w:evenHBand="0" w:firstRowFirstColumn="0" w:firstRowLastColumn="0" w:lastRowFirstColumn="0" w:lastRowLastColumn="0"/>
            </w:pPr>
            <w:r w:rsidRPr="00903525">
              <w:t>0</w:t>
            </w:r>
          </w:p>
        </w:tc>
      </w:tr>
      <w:tr w:rsidR="00CC1CD6" w:rsidRPr="006A46ED" w:rsidTr="000B1FAA">
        <w:trPr>
          <w:trHeight w:val="550"/>
          <w:jc w:val="center"/>
        </w:trPr>
        <w:tc>
          <w:tcPr>
            <w:cnfStyle w:val="001000000000" w:firstRow="0" w:lastRow="0" w:firstColumn="1" w:lastColumn="0" w:oddVBand="0" w:evenVBand="0" w:oddHBand="0" w:evenHBand="0" w:firstRowFirstColumn="0" w:firstRowLastColumn="0" w:lastRowFirstColumn="0" w:lastRowLastColumn="0"/>
            <w:tcW w:w="4229" w:type="dxa"/>
            <w:tcBorders>
              <w:top w:val="single" w:sz="8" w:space="0" w:color="C0504D" w:themeColor="accent2"/>
              <w:bottom w:val="single" w:sz="8" w:space="0" w:color="C0504D" w:themeColor="accent2"/>
            </w:tcBorders>
            <w:shd w:val="clear" w:color="auto" w:fill="FFC000"/>
            <w:vAlign w:val="center"/>
          </w:tcPr>
          <w:p w:rsidR="00CC1CD6" w:rsidRPr="006A46ED" w:rsidRDefault="00CC1CD6"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Taux d’accroissement annuel moyen (2014/2004) (%)</w:t>
            </w:r>
          </w:p>
        </w:tc>
        <w:tc>
          <w:tcPr>
            <w:tcW w:w="2713" w:type="dxa"/>
            <w:tcBorders>
              <w:top w:val="single" w:sz="8" w:space="0" w:color="C0504D" w:themeColor="accent2"/>
              <w:bottom w:val="single" w:sz="8" w:space="0" w:color="C0504D" w:themeColor="accent2"/>
            </w:tcBorders>
            <w:shd w:val="clear" w:color="auto" w:fill="FFC000"/>
            <w:noWrap/>
            <w:vAlign w:val="center"/>
          </w:tcPr>
          <w:p w:rsidR="00CC1CD6" w:rsidRPr="00A7125D" w:rsidRDefault="00A7125D" w:rsidP="00A7125D">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13" w:type="dxa"/>
            <w:tcBorders>
              <w:top w:val="single" w:sz="8" w:space="0" w:color="C0504D" w:themeColor="accent2"/>
              <w:bottom w:val="single" w:sz="8" w:space="0" w:color="C0504D" w:themeColor="accent2"/>
            </w:tcBorders>
            <w:shd w:val="clear" w:color="auto" w:fill="FFC000"/>
            <w:noWrap/>
            <w:vAlign w:val="center"/>
          </w:tcPr>
          <w:p w:rsidR="00CC1CD6" w:rsidRPr="00A7125D" w:rsidRDefault="00CC1CD6" w:rsidP="00A7125D">
            <w:pPr>
              <w:jc w:val="center"/>
              <w:cnfStyle w:val="000000000000" w:firstRow="0" w:lastRow="0" w:firstColumn="0" w:lastColumn="0" w:oddVBand="0" w:evenVBand="0" w:oddHBand="0" w:evenHBand="0" w:firstRowFirstColumn="0" w:firstRowLastColumn="0" w:lastRowFirstColumn="0" w:lastRowLastColumn="0"/>
              <w:rPr>
                <w:b/>
                <w:bCs/>
              </w:rPr>
            </w:pPr>
            <w:r w:rsidRPr="00A7125D">
              <w:rPr>
                <w:b/>
                <w:bCs/>
              </w:rPr>
              <w:t>0,26</w:t>
            </w:r>
          </w:p>
        </w:tc>
      </w:tr>
      <w:tr w:rsidR="00CC1CD6" w:rsidRPr="006A46ED" w:rsidTr="000B1FAA">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4229" w:type="dxa"/>
            <w:shd w:val="clear" w:color="auto" w:fill="FFC000"/>
            <w:vAlign w:val="center"/>
          </w:tcPr>
          <w:p w:rsidR="00CC1CD6" w:rsidRPr="006A46ED" w:rsidRDefault="00CC1CD6"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Poids Démographique de la commune dans la province (%)</w:t>
            </w:r>
          </w:p>
        </w:tc>
        <w:tc>
          <w:tcPr>
            <w:tcW w:w="2713" w:type="dxa"/>
            <w:shd w:val="clear" w:color="auto" w:fill="FFC000"/>
            <w:noWrap/>
            <w:vAlign w:val="center"/>
          </w:tcPr>
          <w:p w:rsidR="00CC1CD6" w:rsidRPr="00A7125D" w:rsidRDefault="00C87930" w:rsidP="00C87930">
            <w:pPr>
              <w:jc w:val="center"/>
              <w:cnfStyle w:val="000000100000" w:firstRow="0" w:lastRow="0" w:firstColumn="0" w:lastColumn="0" w:oddVBand="0" w:evenVBand="0" w:oddHBand="1" w:evenHBand="0" w:firstRowFirstColumn="0" w:firstRowLastColumn="0" w:lastRowFirstColumn="0" w:lastRowLastColumn="0"/>
              <w:rPr>
                <w:b/>
                <w:bCs/>
              </w:rPr>
            </w:pPr>
            <w:r>
              <w:rPr>
                <w:b/>
                <w:bCs/>
              </w:rPr>
              <w:t>2</w:t>
            </w:r>
            <w:r w:rsidR="00CC1CD6" w:rsidRPr="00A7125D">
              <w:rPr>
                <w:b/>
                <w:bCs/>
              </w:rPr>
              <w:t>,</w:t>
            </w:r>
            <w:r>
              <w:rPr>
                <w:b/>
                <w:bCs/>
              </w:rPr>
              <w:t>41</w:t>
            </w:r>
          </w:p>
        </w:tc>
        <w:tc>
          <w:tcPr>
            <w:tcW w:w="2713" w:type="dxa"/>
            <w:shd w:val="clear" w:color="auto" w:fill="FFC000"/>
            <w:noWrap/>
            <w:vAlign w:val="center"/>
          </w:tcPr>
          <w:p w:rsidR="00CC1CD6" w:rsidRPr="00A7125D" w:rsidRDefault="00CC1CD6" w:rsidP="00C87930">
            <w:pPr>
              <w:jc w:val="center"/>
              <w:cnfStyle w:val="000000100000" w:firstRow="0" w:lastRow="0" w:firstColumn="0" w:lastColumn="0" w:oddVBand="0" w:evenVBand="0" w:oddHBand="1" w:evenHBand="0" w:firstRowFirstColumn="0" w:firstRowLastColumn="0" w:lastRowFirstColumn="0" w:lastRowLastColumn="0"/>
              <w:rPr>
                <w:b/>
                <w:bCs/>
              </w:rPr>
            </w:pPr>
            <w:r w:rsidRPr="00A7125D">
              <w:rPr>
                <w:b/>
                <w:bCs/>
              </w:rPr>
              <w:t>2,</w:t>
            </w:r>
            <w:r w:rsidR="00C87930">
              <w:rPr>
                <w:b/>
                <w:bCs/>
              </w:rPr>
              <w:t>40</w:t>
            </w:r>
          </w:p>
        </w:tc>
      </w:tr>
      <w:tr w:rsidR="00CC1CD6" w:rsidRPr="006A46ED" w:rsidTr="000B1FAA">
        <w:trPr>
          <w:trHeight w:val="550"/>
          <w:jc w:val="center"/>
        </w:trPr>
        <w:tc>
          <w:tcPr>
            <w:cnfStyle w:val="001000000000" w:firstRow="0" w:lastRow="0" w:firstColumn="1" w:lastColumn="0" w:oddVBand="0" w:evenVBand="0" w:oddHBand="0" w:evenHBand="0" w:firstRowFirstColumn="0" w:firstRowLastColumn="0" w:lastRowFirstColumn="0" w:lastRowLastColumn="0"/>
            <w:tcW w:w="4229" w:type="dxa"/>
            <w:tcBorders>
              <w:bottom w:val="single" w:sz="8" w:space="0" w:color="C0504D" w:themeColor="accent2"/>
            </w:tcBorders>
            <w:vAlign w:val="center"/>
          </w:tcPr>
          <w:p w:rsidR="00CC1CD6" w:rsidRPr="006A46ED" w:rsidRDefault="00CC1CD6"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Ménages</w:t>
            </w:r>
          </w:p>
        </w:tc>
        <w:tc>
          <w:tcPr>
            <w:tcW w:w="2713" w:type="dxa"/>
            <w:tcBorders>
              <w:bottom w:val="single" w:sz="8" w:space="0" w:color="C0504D" w:themeColor="accent2"/>
            </w:tcBorders>
            <w:noWrap/>
            <w:vAlign w:val="center"/>
          </w:tcPr>
          <w:p w:rsidR="00CC1CD6" w:rsidRPr="00A7125D" w:rsidRDefault="00CC1CD6" w:rsidP="00A7125D">
            <w:pPr>
              <w:jc w:val="center"/>
              <w:cnfStyle w:val="000000000000" w:firstRow="0" w:lastRow="0" w:firstColumn="0" w:lastColumn="0" w:oddVBand="0" w:evenVBand="0" w:oddHBand="0" w:evenHBand="0" w:firstRowFirstColumn="0" w:firstRowLastColumn="0" w:lastRowFirstColumn="0" w:lastRowLastColumn="0"/>
              <w:rPr>
                <w:b/>
                <w:bCs/>
              </w:rPr>
            </w:pPr>
            <w:r w:rsidRPr="00A7125D">
              <w:rPr>
                <w:b/>
                <w:bCs/>
              </w:rPr>
              <w:t>371</w:t>
            </w:r>
          </w:p>
        </w:tc>
        <w:tc>
          <w:tcPr>
            <w:tcW w:w="2713" w:type="dxa"/>
            <w:tcBorders>
              <w:bottom w:val="single" w:sz="8" w:space="0" w:color="C0504D" w:themeColor="accent2"/>
            </w:tcBorders>
            <w:noWrap/>
            <w:vAlign w:val="center"/>
          </w:tcPr>
          <w:p w:rsidR="00CC1CD6" w:rsidRPr="00A7125D" w:rsidRDefault="00CC1CD6" w:rsidP="00A7125D">
            <w:pPr>
              <w:jc w:val="center"/>
              <w:cnfStyle w:val="000000000000" w:firstRow="0" w:lastRow="0" w:firstColumn="0" w:lastColumn="0" w:oddVBand="0" w:evenVBand="0" w:oddHBand="0" w:evenHBand="0" w:firstRowFirstColumn="0" w:firstRowLastColumn="0" w:lastRowFirstColumn="0" w:lastRowLastColumn="0"/>
              <w:rPr>
                <w:b/>
                <w:bCs/>
              </w:rPr>
            </w:pPr>
            <w:r w:rsidRPr="00A7125D">
              <w:rPr>
                <w:b/>
                <w:bCs/>
              </w:rPr>
              <w:t>466</w:t>
            </w:r>
          </w:p>
        </w:tc>
      </w:tr>
      <w:tr w:rsidR="00CC1CD6" w:rsidRPr="006A46ED" w:rsidTr="000B1FAA">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4229" w:type="dxa"/>
            <w:shd w:val="clear" w:color="auto" w:fill="FFC000"/>
            <w:vAlign w:val="center"/>
          </w:tcPr>
          <w:p w:rsidR="00CC1CD6" w:rsidRPr="006A46ED" w:rsidRDefault="00CC1CD6"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Tailles moyenne des ménages</w:t>
            </w:r>
          </w:p>
        </w:tc>
        <w:tc>
          <w:tcPr>
            <w:tcW w:w="2713" w:type="dxa"/>
            <w:shd w:val="clear" w:color="auto" w:fill="FFC000"/>
            <w:noWrap/>
            <w:vAlign w:val="center"/>
          </w:tcPr>
          <w:p w:rsidR="00CC1CD6" w:rsidRPr="00A7125D" w:rsidRDefault="00CC1CD6" w:rsidP="00A7125D">
            <w:pPr>
              <w:jc w:val="center"/>
              <w:cnfStyle w:val="000000100000" w:firstRow="0" w:lastRow="0" w:firstColumn="0" w:lastColumn="0" w:oddVBand="0" w:evenVBand="0" w:oddHBand="1" w:evenHBand="0" w:firstRowFirstColumn="0" w:firstRowLastColumn="0" w:lastRowFirstColumn="0" w:lastRowLastColumn="0"/>
              <w:rPr>
                <w:b/>
                <w:bCs/>
              </w:rPr>
            </w:pPr>
            <w:r w:rsidRPr="00A7125D">
              <w:rPr>
                <w:b/>
                <w:bCs/>
              </w:rPr>
              <w:t>6,9</w:t>
            </w:r>
          </w:p>
        </w:tc>
        <w:tc>
          <w:tcPr>
            <w:tcW w:w="2713" w:type="dxa"/>
            <w:shd w:val="clear" w:color="auto" w:fill="FFC000"/>
            <w:noWrap/>
            <w:vAlign w:val="center"/>
          </w:tcPr>
          <w:p w:rsidR="00CC1CD6" w:rsidRPr="00A7125D" w:rsidRDefault="00CC1CD6" w:rsidP="00A7125D">
            <w:pPr>
              <w:jc w:val="center"/>
              <w:cnfStyle w:val="000000100000" w:firstRow="0" w:lastRow="0" w:firstColumn="0" w:lastColumn="0" w:oddVBand="0" w:evenVBand="0" w:oddHBand="1" w:evenHBand="0" w:firstRowFirstColumn="0" w:firstRowLastColumn="0" w:lastRowFirstColumn="0" w:lastRowLastColumn="0"/>
              <w:rPr>
                <w:b/>
                <w:bCs/>
              </w:rPr>
            </w:pPr>
            <w:r w:rsidRPr="00A7125D">
              <w:rPr>
                <w:b/>
                <w:bCs/>
              </w:rPr>
              <w:t>5,6</w:t>
            </w:r>
          </w:p>
        </w:tc>
      </w:tr>
    </w:tbl>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Default="006A46ED" w:rsidP="006A46ED"/>
    <w:p w:rsidR="00B86340" w:rsidRPr="006A46ED" w:rsidRDefault="00B86340" w:rsidP="006A46ED"/>
    <w:p w:rsidR="000A295A" w:rsidRDefault="000A295A" w:rsidP="006A46ED">
      <w:pPr>
        <w:rPr>
          <w:b/>
          <w:bCs/>
          <w:sz w:val="24"/>
          <w:szCs w:val="24"/>
        </w:rPr>
      </w:pPr>
    </w:p>
    <w:p w:rsidR="006A46ED" w:rsidRPr="006A46ED" w:rsidRDefault="006A46ED" w:rsidP="006A46ED">
      <w:pPr>
        <w:rPr>
          <w:b/>
          <w:bCs/>
          <w:sz w:val="24"/>
          <w:szCs w:val="24"/>
        </w:rPr>
      </w:pPr>
      <w:r w:rsidRPr="006A46ED">
        <w:rPr>
          <w:b/>
          <w:bCs/>
          <w:sz w:val="24"/>
          <w:szCs w:val="24"/>
        </w:rPr>
        <w:lastRenderedPageBreak/>
        <w:t xml:space="preserve">Tableau 02: Population municipale selon le groupe d'âges quinquennal et le sexe </w:t>
      </w:r>
    </w:p>
    <w:tbl>
      <w:tblPr>
        <w:tblStyle w:val="Listeclaire-Accent26"/>
        <w:tblW w:w="9205" w:type="dxa"/>
        <w:tblLook w:val="04A0" w:firstRow="1" w:lastRow="0" w:firstColumn="1" w:lastColumn="0" w:noHBand="0" w:noVBand="1"/>
      </w:tblPr>
      <w:tblGrid>
        <w:gridCol w:w="1585"/>
        <w:gridCol w:w="1264"/>
        <w:gridCol w:w="1264"/>
        <w:gridCol w:w="1282"/>
        <w:gridCol w:w="1264"/>
        <w:gridCol w:w="1264"/>
        <w:gridCol w:w="1282"/>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vMerge w:val="restart"/>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810"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810"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6A46ED" w:rsidRPr="006A46ED" w:rsidTr="000B1FA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vMerge/>
            <w:hideMark/>
          </w:tcPr>
          <w:p w:rsidR="006A46ED" w:rsidRPr="006A46ED" w:rsidRDefault="006A46ED" w:rsidP="006A46ED">
            <w:pPr>
              <w:rPr>
                <w:rFonts w:ascii="Times" w:eastAsia="Times New Roman" w:hAnsi="Times" w:cs="Times"/>
                <w:color w:val="000000"/>
                <w:sz w:val="24"/>
                <w:szCs w:val="24"/>
                <w:lang w:eastAsia="fr-FR"/>
              </w:rPr>
            </w:pPr>
          </w:p>
        </w:tc>
        <w:tc>
          <w:tcPr>
            <w:tcW w:w="126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6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81"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c>
          <w:tcPr>
            <w:tcW w:w="126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6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81"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r>
      <w:tr w:rsidR="00B86340" w:rsidRPr="006A46ED" w:rsidTr="000B1FAA">
        <w:trPr>
          <w:trHeight w:val="304"/>
        </w:trPr>
        <w:tc>
          <w:tcPr>
            <w:cnfStyle w:val="001000000000" w:firstRow="0" w:lastRow="0" w:firstColumn="1" w:lastColumn="0" w:oddVBand="0" w:evenVBand="0" w:oddHBand="0" w:evenHBand="0" w:firstRowFirstColumn="0" w:firstRowLastColumn="0" w:lastRowFirstColumn="0" w:lastRowLastColumn="0"/>
            <w:tcW w:w="1585"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0-4 ans</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140</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151</w:t>
            </w:r>
          </w:p>
        </w:tc>
        <w:tc>
          <w:tcPr>
            <w:tcW w:w="1281"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291</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5,4</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5,8</w:t>
            </w:r>
          </w:p>
        </w:tc>
        <w:tc>
          <w:tcPr>
            <w:tcW w:w="1281"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11,1</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5-9 ans</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108</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111</w:t>
            </w:r>
          </w:p>
        </w:tc>
        <w:tc>
          <w:tcPr>
            <w:tcW w:w="1281"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219</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4,1</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4,2</w:t>
            </w:r>
          </w:p>
        </w:tc>
        <w:tc>
          <w:tcPr>
            <w:tcW w:w="1281"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8,4</w:t>
            </w:r>
          </w:p>
        </w:tc>
      </w:tr>
      <w:tr w:rsidR="00B86340" w:rsidRPr="006A46ED" w:rsidTr="000B1FAA">
        <w:trPr>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98</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100</w:t>
            </w:r>
          </w:p>
        </w:tc>
        <w:tc>
          <w:tcPr>
            <w:tcW w:w="1281"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198</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3,8</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3,8</w:t>
            </w:r>
          </w:p>
        </w:tc>
        <w:tc>
          <w:tcPr>
            <w:tcW w:w="1281"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7,6</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116</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107</w:t>
            </w:r>
          </w:p>
        </w:tc>
        <w:tc>
          <w:tcPr>
            <w:tcW w:w="1281"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223</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4,4</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4,1</w:t>
            </w:r>
          </w:p>
        </w:tc>
        <w:tc>
          <w:tcPr>
            <w:tcW w:w="1281"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8,5</w:t>
            </w:r>
          </w:p>
        </w:tc>
      </w:tr>
      <w:tr w:rsidR="00B86340" w:rsidRPr="006A46ED" w:rsidTr="000B1FAA">
        <w:trPr>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107</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134</w:t>
            </w:r>
          </w:p>
        </w:tc>
        <w:tc>
          <w:tcPr>
            <w:tcW w:w="1281"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241</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4,1</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5,1</w:t>
            </w:r>
          </w:p>
        </w:tc>
        <w:tc>
          <w:tcPr>
            <w:tcW w:w="1281"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9,2</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117</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125</w:t>
            </w:r>
          </w:p>
        </w:tc>
        <w:tc>
          <w:tcPr>
            <w:tcW w:w="1281"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242</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4,5</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4,8</w:t>
            </w:r>
          </w:p>
        </w:tc>
        <w:tc>
          <w:tcPr>
            <w:tcW w:w="1281"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9,3</w:t>
            </w:r>
          </w:p>
        </w:tc>
      </w:tr>
      <w:tr w:rsidR="00B86340" w:rsidRPr="006A46ED" w:rsidTr="000B1FAA">
        <w:trPr>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107</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120</w:t>
            </w:r>
          </w:p>
        </w:tc>
        <w:tc>
          <w:tcPr>
            <w:tcW w:w="1281"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227</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4,1</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4,6</w:t>
            </w:r>
          </w:p>
        </w:tc>
        <w:tc>
          <w:tcPr>
            <w:tcW w:w="1281"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8,7</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105</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110</w:t>
            </w:r>
          </w:p>
        </w:tc>
        <w:tc>
          <w:tcPr>
            <w:tcW w:w="1281"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215</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4,0</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4,2</w:t>
            </w:r>
          </w:p>
        </w:tc>
        <w:tc>
          <w:tcPr>
            <w:tcW w:w="1281"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8,2</w:t>
            </w:r>
          </w:p>
        </w:tc>
      </w:tr>
      <w:tr w:rsidR="00B86340" w:rsidRPr="006A46ED" w:rsidTr="000B1FAA">
        <w:trPr>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77</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67</w:t>
            </w:r>
          </w:p>
        </w:tc>
        <w:tc>
          <w:tcPr>
            <w:tcW w:w="1281"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144</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2,9</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2,6</w:t>
            </w:r>
          </w:p>
        </w:tc>
        <w:tc>
          <w:tcPr>
            <w:tcW w:w="1281"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5,5</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69</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72</w:t>
            </w:r>
          </w:p>
        </w:tc>
        <w:tc>
          <w:tcPr>
            <w:tcW w:w="1281"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141</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2,6</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2,8</w:t>
            </w:r>
          </w:p>
        </w:tc>
        <w:tc>
          <w:tcPr>
            <w:tcW w:w="1281"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5,4</w:t>
            </w:r>
          </w:p>
        </w:tc>
      </w:tr>
      <w:tr w:rsidR="00B86340" w:rsidRPr="006A46ED" w:rsidTr="000B1FAA">
        <w:trPr>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50-54 ans</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51</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53</w:t>
            </w:r>
          </w:p>
        </w:tc>
        <w:tc>
          <w:tcPr>
            <w:tcW w:w="1281"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104</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2,0</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2,0</w:t>
            </w:r>
          </w:p>
        </w:tc>
        <w:tc>
          <w:tcPr>
            <w:tcW w:w="1281"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4,0</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55-59 ans</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42</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51</w:t>
            </w:r>
          </w:p>
        </w:tc>
        <w:tc>
          <w:tcPr>
            <w:tcW w:w="1281"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93</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1,6</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2,0</w:t>
            </w:r>
          </w:p>
        </w:tc>
        <w:tc>
          <w:tcPr>
            <w:tcW w:w="1281"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3,6</w:t>
            </w:r>
          </w:p>
        </w:tc>
      </w:tr>
      <w:tr w:rsidR="00B86340" w:rsidRPr="006A46ED" w:rsidTr="000B1FAA">
        <w:trPr>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60-64 ans</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31</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38</w:t>
            </w:r>
          </w:p>
        </w:tc>
        <w:tc>
          <w:tcPr>
            <w:tcW w:w="1281"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69</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1,2</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1,5</w:t>
            </w:r>
          </w:p>
        </w:tc>
        <w:tc>
          <w:tcPr>
            <w:tcW w:w="1281"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2,6</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65-69 ans</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32</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34</w:t>
            </w:r>
          </w:p>
        </w:tc>
        <w:tc>
          <w:tcPr>
            <w:tcW w:w="1281"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66</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1,2</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1,3</w:t>
            </w:r>
          </w:p>
        </w:tc>
        <w:tc>
          <w:tcPr>
            <w:tcW w:w="1281"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2,5</w:t>
            </w:r>
          </w:p>
        </w:tc>
      </w:tr>
      <w:tr w:rsidR="00B86340" w:rsidRPr="006A46ED" w:rsidTr="000B1FAA">
        <w:trPr>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70-74 ans</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20</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27</w:t>
            </w:r>
          </w:p>
        </w:tc>
        <w:tc>
          <w:tcPr>
            <w:tcW w:w="1281"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47</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0,8</w:t>
            </w:r>
          </w:p>
        </w:tc>
        <w:tc>
          <w:tcPr>
            <w:tcW w:w="1264"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1,0</w:t>
            </w:r>
          </w:p>
        </w:tc>
        <w:tc>
          <w:tcPr>
            <w:tcW w:w="1281" w:type="dxa"/>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1,8</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75 ans et plus</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48</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44</w:t>
            </w:r>
          </w:p>
        </w:tc>
        <w:tc>
          <w:tcPr>
            <w:tcW w:w="1281"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92</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1,8</w:t>
            </w:r>
          </w:p>
        </w:tc>
        <w:tc>
          <w:tcPr>
            <w:tcW w:w="1264"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1,7</w:t>
            </w:r>
          </w:p>
        </w:tc>
        <w:tc>
          <w:tcPr>
            <w:tcW w:w="1281" w:type="dxa"/>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3,5</w:t>
            </w:r>
          </w:p>
        </w:tc>
      </w:tr>
      <w:tr w:rsidR="00B86340" w:rsidRPr="006A46ED" w:rsidTr="000B1FAA">
        <w:trPr>
          <w:trHeight w:val="319"/>
        </w:trPr>
        <w:tc>
          <w:tcPr>
            <w:cnfStyle w:val="001000000000" w:firstRow="0" w:lastRow="0" w:firstColumn="1" w:lastColumn="0" w:oddVBand="0" w:evenVBand="0" w:oddHBand="0" w:evenHBand="0" w:firstRowFirstColumn="0" w:firstRowLastColumn="0" w:lastRowFirstColumn="0" w:lastRowLastColumn="0"/>
            <w:tcW w:w="1585" w:type="dxa"/>
            <w:tcBorders>
              <w:bottom w:val="single" w:sz="8" w:space="0" w:color="C0504D" w:themeColor="accent2"/>
            </w:tcBorders>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264" w:type="dxa"/>
            <w:tcBorders>
              <w:bottom w:val="single" w:sz="8" w:space="0" w:color="C0504D" w:themeColor="accent2"/>
            </w:tcBorders>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0</w:t>
            </w:r>
          </w:p>
        </w:tc>
        <w:tc>
          <w:tcPr>
            <w:tcW w:w="1264" w:type="dxa"/>
            <w:tcBorders>
              <w:bottom w:val="single" w:sz="8" w:space="0" w:color="C0504D" w:themeColor="accent2"/>
            </w:tcBorders>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0</w:t>
            </w:r>
          </w:p>
        </w:tc>
        <w:tc>
          <w:tcPr>
            <w:tcW w:w="1281" w:type="dxa"/>
            <w:tcBorders>
              <w:bottom w:val="single" w:sz="8" w:space="0" w:color="C0504D" w:themeColor="accent2"/>
            </w:tcBorders>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0</w:t>
            </w:r>
          </w:p>
        </w:tc>
        <w:tc>
          <w:tcPr>
            <w:tcW w:w="1264" w:type="dxa"/>
            <w:tcBorders>
              <w:bottom w:val="single" w:sz="8" w:space="0" w:color="C0504D" w:themeColor="accent2"/>
            </w:tcBorders>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0,0</w:t>
            </w:r>
          </w:p>
        </w:tc>
        <w:tc>
          <w:tcPr>
            <w:tcW w:w="1264" w:type="dxa"/>
            <w:tcBorders>
              <w:bottom w:val="single" w:sz="8" w:space="0" w:color="C0504D" w:themeColor="accent2"/>
            </w:tcBorders>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0,0</w:t>
            </w:r>
          </w:p>
        </w:tc>
        <w:tc>
          <w:tcPr>
            <w:tcW w:w="1281" w:type="dxa"/>
            <w:tcBorders>
              <w:bottom w:val="single" w:sz="8" w:space="0" w:color="C0504D" w:themeColor="accent2"/>
            </w:tcBorders>
            <w:noWrap/>
          </w:tcPr>
          <w:p w:rsidR="00B86340" w:rsidRPr="0068277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68277F">
              <w:t>0,0</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5" w:type="dxa"/>
            <w:shd w:val="clear" w:color="auto" w:fill="FFC000"/>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264" w:type="dxa"/>
            <w:shd w:val="clear" w:color="auto" w:fill="FFC000"/>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1 268</w:t>
            </w:r>
          </w:p>
        </w:tc>
        <w:tc>
          <w:tcPr>
            <w:tcW w:w="1264" w:type="dxa"/>
            <w:shd w:val="clear" w:color="auto" w:fill="FFC000"/>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1 344</w:t>
            </w:r>
          </w:p>
        </w:tc>
        <w:tc>
          <w:tcPr>
            <w:tcW w:w="1281" w:type="dxa"/>
            <w:shd w:val="clear" w:color="auto" w:fill="FFC000"/>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2 612</w:t>
            </w:r>
          </w:p>
        </w:tc>
        <w:tc>
          <w:tcPr>
            <w:tcW w:w="1264" w:type="dxa"/>
            <w:shd w:val="clear" w:color="auto" w:fill="FFC000"/>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48,5</w:t>
            </w:r>
          </w:p>
        </w:tc>
        <w:tc>
          <w:tcPr>
            <w:tcW w:w="1264" w:type="dxa"/>
            <w:shd w:val="clear" w:color="auto" w:fill="FFC000"/>
            <w:noWrap/>
          </w:tcPr>
          <w:p w:rsidR="00B86340" w:rsidRPr="0068277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51,5</w:t>
            </w:r>
          </w:p>
        </w:tc>
        <w:tc>
          <w:tcPr>
            <w:tcW w:w="1281" w:type="dxa"/>
            <w:shd w:val="clear" w:color="auto" w:fill="FFC000"/>
            <w:noWrap/>
          </w:tcPr>
          <w:p w:rsidR="00B86340"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68277F">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0 3 : Population municipale selon le groupe d'âges fonctionnel et le sexe</w:t>
      </w:r>
    </w:p>
    <w:tbl>
      <w:tblPr>
        <w:tblStyle w:val="Listeclaire-Accent26"/>
        <w:tblW w:w="9194" w:type="dxa"/>
        <w:tblLook w:val="04A0" w:firstRow="1" w:lastRow="0" w:firstColumn="1" w:lastColumn="0" w:noHBand="0" w:noVBand="1"/>
      </w:tblPr>
      <w:tblGrid>
        <w:gridCol w:w="1660"/>
        <w:gridCol w:w="1280"/>
        <w:gridCol w:w="1162"/>
        <w:gridCol w:w="1351"/>
        <w:gridCol w:w="1261"/>
        <w:gridCol w:w="1162"/>
        <w:gridCol w:w="1318"/>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0" w:type="dxa"/>
            <w:vMerge w:val="restart"/>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fonctionnel</w:t>
            </w:r>
          </w:p>
        </w:tc>
        <w:tc>
          <w:tcPr>
            <w:tcW w:w="3793"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741"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6A46ED" w:rsidRPr="006A46ED" w:rsidTr="000B1FA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0" w:type="dxa"/>
            <w:vMerge/>
            <w:hideMark/>
          </w:tcPr>
          <w:p w:rsidR="006A46ED" w:rsidRPr="006A46ED" w:rsidRDefault="006A46ED" w:rsidP="006A46ED">
            <w:pPr>
              <w:rPr>
                <w:rFonts w:ascii="Times" w:eastAsia="Times New Roman" w:hAnsi="Times" w:cs="Times"/>
                <w:color w:val="000000"/>
                <w:sz w:val="24"/>
                <w:szCs w:val="24"/>
                <w:lang w:eastAsia="fr-FR"/>
              </w:rPr>
            </w:pPr>
          </w:p>
        </w:tc>
        <w:tc>
          <w:tcPr>
            <w:tcW w:w="1280"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2"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50"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c>
          <w:tcPr>
            <w:tcW w:w="1261"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2"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18"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r>
      <w:tr w:rsidR="00B86340" w:rsidRPr="006A46ED" w:rsidTr="000B1FAA">
        <w:trPr>
          <w:trHeight w:val="287"/>
        </w:trPr>
        <w:tc>
          <w:tcPr>
            <w:cnfStyle w:val="001000000000" w:firstRow="0" w:lastRow="0" w:firstColumn="1" w:lastColumn="0" w:oddVBand="0" w:evenVBand="0" w:oddHBand="0" w:evenHBand="0" w:firstRowFirstColumn="0" w:firstRowLastColumn="0" w:lastRowFirstColumn="0" w:lastRowLastColumn="0"/>
            <w:tcW w:w="1660"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5-6 ans</w:t>
            </w:r>
          </w:p>
        </w:tc>
        <w:tc>
          <w:tcPr>
            <w:tcW w:w="1280" w:type="dxa"/>
            <w:noWrap/>
          </w:tcPr>
          <w:p w:rsidR="00B86340" w:rsidRPr="007F64FD"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F64FD">
              <w:t>46</w:t>
            </w:r>
          </w:p>
        </w:tc>
        <w:tc>
          <w:tcPr>
            <w:tcW w:w="1162" w:type="dxa"/>
            <w:noWrap/>
          </w:tcPr>
          <w:p w:rsidR="00B86340" w:rsidRPr="007F64FD"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F64FD">
              <w:t>47</w:t>
            </w:r>
          </w:p>
        </w:tc>
        <w:tc>
          <w:tcPr>
            <w:tcW w:w="1350" w:type="dxa"/>
            <w:noWrap/>
          </w:tcPr>
          <w:p w:rsidR="00B86340" w:rsidRPr="007F64FD"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F64FD">
              <w:t>93</w:t>
            </w:r>
          </w:p>
        </w:tc>
        <w:tc>
          <w:tcPr>
            <w:tcW w:w="1261" w:type="dxa"/>
            <w:noWrap/>
          </w:tcPr>
          <w:p w:rsidR="00B86340" w:rsidRPr="007F64FD"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F64FD">
              <w:t>1,8</w:t>
            </w:r>
          </w:p>
        </w:tc>
        <w:tc>
          <w:tcPr>
            <w:tcW w:w="1162" w:type="dxa"/>
            <w:noWrap/>
          </w:tcPr>
          <w:p w:rsidR="00B86340" w:rsidRPr="007F64FD"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F64FD">
              <w:t>1,8</w:t>
            </w:r>
          </w:p>
        </w:tc>
        <w:tc>
          <w:tcPr>
            <w:tcW w:w="1318" w:type="dxa"/>
            <w:noWrap/>
          </w:tcPr>
          <w:p w:rsidR="00B86340" w:rsidRPr="007F64FD"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F64FD">
              <w:t>3,6</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0"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7-12 ans</w:t>
            </w:r>
          </w:p>
        </w:tc>
        <w:tc>
          <w:tcPr>
            <w:tcW w:w="1280" w:type="dxa"/>
            <w:noWrap/>
          </w:tcPr>
          <w:p w:rsidR="00B86340" w:rsidRPr="007F64FD"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F64FD">
              <w:t>114</w:t>
            </w:r>
          </w:p>
        </w:tc>
        <w:tc>
          <w:tcPr>
            <w:tcW w:w="1162" w:type="dxa"/>
            <w:noWrap/>
          </w:tcPr>
          <w:p w:rsidR="00B86340" w:rsidRPr="007F64FD"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F64FD">
              <w:t>126</w:t>
            </w:r>
          </w:p>
        </w:tc>
        <w:tc>
          <w:tcPr>
            <w:tcW w:w="1350" w:type="dxa"/>
            <w:noWrap/>
          </w:tcPr>
          <w:p w:rsidR="00B86340" w:rsidRPr="007F64FD"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F64FD">
              <w:t>240</w:t>
            </w:r>
          </w:p>
        </w:tc>
        <w:tc>
          <w:tcPr>
            <w:tcW w:w="1261" w:type="dxa"/>
            <w:noWrap/>
          </w:tcPr>
          <w:p w:rsidR="00B86340" w:rsidRPr="007F64FD"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F64FD">
              <w:t>4,4</w:t>
            </w:r>
          </w:p>
        </w:tc>
        <w:tc>
          <w:tcPr>
            <w:tcW w:w="1162" w:type="dxa"/>
            <w:noWrap/>
          </w:tcPr>
          <w:p w:rsidR="00B86340" w:rsidRPr="007F64FD"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F64FD">
              <w:t>4,8</w:t>
            </w:r>
          </w:p>
        </w:tc>
        <w:tc>
          <w:tcPr>
            <w:tcW w:w="1318" w:type="dxa"/>
            <w:noWrap/>
          </w:tcPr>
          <w:p w:rsidR="00B86340" w:rsidRPr="007F64FD"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F64FD">
              <w:t>9,2</w:t>
            </w:r>
          </w:p>
        </w:tc>
      </w:tr>
      <w:tr w:rsidR="00B86340" w:rsidRPr="006A46ED" w:rsidTr="000B1FAA">
        <w:trPr>
          <w:trHeight w:val="287"/>
        </w:trPr>
        <w:tc>
          <w:tcPr>
            <w:cnfStyle w:val="001000000000" w:firstRow="0" w:lastRow="0" w:firstColumn="1" w:lastColumn="0" w:oddVBand="0" w:evenVBand="0" w:oddHBand="0" w:evenHBand="0" w:firstRowFirstColumn="0" w:firstRowLastColumn="0" w:lastRowFirstColumn="0" w:lastRowLastColumn="0"/>
            <w:tcW w:w="1660"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13-15 ans</w:t>
            </w:r>
          </w:p>
        </w:tc>
        <w:tc>
          <w:tcPr>
            <w:tcW w:w="1280" w:type="dxa"/>
            <w:noWrap/>
          </w:tcPr>
          <w:p w:rsidR="00B86340" w:rsidRPr="007F64FD"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F64FD">
              <w:t>63</w:t>
            </w:r>
          </w:p>
        </w:tc>
        <w:tc>
          <w:tcPr>
            <w:tcW w:w="1162" w:type="dxa"/>
            <w:noWrap/>
          </w:tcPr>
          <w:p w:rsidR="00B86340" w:rsidRPr="007F64FD"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F64FD">
              <w:t>50</w:t>
            </w:r>
          </w:p>
        </w:tc>
        <w:tc>
          <w:tcPr>
            <w:tcW w:w="1350" w:type="dxa"/>
            <w:noWrap/>
          </w:tcPr>
          <w:p w:rsidR="00B86340" w:rsidRPr="007F64FD"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F64FD">
              <w:t>113</w:t>
            </w:r>
          </w:p>
        </w:tc>
        <w:tc>
          <w:tcPr>
            <w:tcW w:w="1261" w:type="dxa"/>
            <w:noWrap/>
          </w:tcPr>
          <w:p w:rsidR="00B86340" w:rsidRPr="007F64FD"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F64FD">
              <w:t>2,4</w:t>
            </w:r>
          </w:p>
        </w:tc>
        <w:tc>
          <w:tcPr>
            <w:tcW w:w="1162" w:type="dxa"/>
            <w:noWrap/>
          </w:tcPr>
          <w:p w:rsidR="00B86340" w:rsidRPr="007F64FD"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F64FD">
              <w:t>1,9</w:t>
            </w:r>
          </w:p>
        </w:tc>
        <w:tc>
          <w:tcPr>
            <w:tcW w:w="1318" w:type="dxa"/>
            <w:noWrap/>
          </w:tcPr>
          <w:p w:rsidR="00B86340" w:rsidRPr="007F64FD"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F64FD">
              <w:t>4,3</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0"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16-18 ans</w:t>
            </w:r>
          </w:p>
        </w:tc>
        <w:tc>
          <w:tcPr>
            <w:tcW w:w="1280" w:type="dxa"/>
            <w:noWrap/>
          </w:tcPr>
          <w:p w:rsidR="00B86340" w:rsidRPr="007F64FD"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F64FD">
              <w:t>74</w:t>
            </w:r>
          </w:p>
        </w:tc>
        <w:tc>
          <w:tcPr>
            <w:tcW w:w="1162" w:type="dxa"/>
            <w:noWrap/>
          </w:tcPr>
          <w:p w:rsidR="00B86340" w:rsidRPr="007F64FD"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F64FD">
              <w:t>69</w:t>
            </w:r>
          </w:p>
        </w:tc>
        <w:tc>
          <w:tcPr>
            <w:tcW w:w="1350" w:type="dxa"/>
            <w:noWrap/>
          </w:tcPr>
          <w:p w:rsidR="00B86340" w:rsidRPr="007F64FD"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F64FD">
              <w:t>143</w:t>
            </w:r>
          </w:p>
        </w:tc>
        <w:tc>
          <w:tcPr>
            <w:tcW w:w="1261" w:type="dxa"/>
            <w:noWrap/>
          </w:tcPr>
          <w:p w:rsidR="00B86340" w:rsidRPr="007F64FD"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F64FD">
              <w:t>2,8</w:t>
            </w:r>
          </w:p>
        </w:tc>
        <w:tc>
          <w:tcPr>
            <w:tcW w:w="1162" w:type="dxa"/>
            <w:noWrap/>
          </w:tcPr>
          <w:p w:rsidR="00B86340" w:rsidRPr="007F64FD"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F64FD">
              <w:t>2,6</w:t>
            </w:r>
          </w:p>
        </w:tc>
        <w:tc>
          <w:tcPr>
            <w:tcW w:w="1318" w:type="dxa"/>
            <w:noWrap/>
          </w:tcPr>
          <w:p w:rsidR="00B86340" w:rsidRPr="007F64FD"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F64FD">
              <w:t>5,5</w:t>
            </w:r>
          </w:p>
        </w:tc>
      </w:tr>
      <w:tr w:rsidR="00B86340" w:rsidRPr="006A46ED" w:rsidTr="000B1FAA">
        <w:trPr>
          <w:trHeight w:val="287"/>
        </w:trPr>
        <w:tc>
          <w:tcPr>
            <w:cnfStyle w:val="001000000000" w:firstRow="0" w:lastRow="0" w:firstColumn="1" w:lastColumn="0" w:oddVBand="0" w:evenVBand="0" w:oddHBand="0" w:evenHBand="0" w:firstRowFirstColumn="0" w:firstRowLastColumn="0" w:lastRowFirstColumn="0" w:lastRowLastColumn="0"/>
            <w:tcW w:w="1660"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19-25 ans</w:t>
            </w:r>
          </w:p>
        </w:tc>
        <w:tc>
          <w:tcPr>
            <w:tcW w:w="1280" w:type="dxa"/>
            <w:noWrap/>
          </w:tcPr>
          <w:p w:rsidR="00B86340" w:rsidRPr="007F64FD"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F64FD">
              <w:t>155</w:t>
            </w:r>
          </w:p>
        </w:tc>
        <w:tc>
          <w:tcPr>
            <w:tcW w:w="1162" w:type="dxa"/>
            <w:noWrap/>
          </w:tcPr>
          <w:p w:rsidR="00B86340" w:rsidRPr="007F64FD"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F64FD">
              <w:t>185</w:t>
            </w:r>
          </w:p>
        </w:tc>
        <w:tc>
          <w:tcPr>
            <w:tcW w:w="1350" w:type="dxa"/>
            <w:noWrap/>
          </w:tcPr>
          <w:p w:rsidR="00B86340" w:rsidRPr="007F64FD"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F64FD">
              <w:t>340</w:t>
            </w:r>
          </w:p>
        </w:tc>
        <w:tc>
          <w:tcPr>
            <w:tcW w:w="1261" w:type="dxa"/>
            <w:noWrap/>
          </w:tcPr>
          <w:p w:rsidR="00B86340" w:rsidRPr="007F64FD"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F64FD">
              <w:t>5,9</w:t>
            </w:r>
          </w:p>
        </w:tc>
        <w:tc>
          <w:tcPr>
            <w:tcW w:w="1162" w:type="dxa"/>
            <w:noWrap/>
          </w:tcPr>
          <w:p w:rsidR="00B86340" w:rsidRPr="007F64FD"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F64FD">
              <w:t>7,1</w:t>
            </w:r>
          </w:p>
        </w:tc>
        <w:tc>
          <w:tcPr>
            <w:tcW w:w="1318" w:type="dxa"/>
            <w:noWrap/>
          </w:tcPr>
          <w:p w:rsidR="00B86340" w:rsidRPr="007F64FD"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F64FD">
              <w:t>13,0</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0"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26-29 ans</w:t>
            </w:r>
          </w:p>
        </w:tc>
        <w:tc>
          <w:tcPr>
            <w:tcW w:w="1280" w:type="dxa"/>
            <w:noWrap/>
          </w:tcPr>
          <w:p w:rsidR="00B86340" w:rsidRPr="007F64FD"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F64FD">
              <w:t>94</w:t>
            </w:r>
          </w:p>
        </w:tc>
        <w:tc>
          <w:tcPr>
            <w:tcW w:w="1162" w:type="dxa"/>
            <w:noWrap/>
          </w:tcPr>
          <w:p w:rsidR="00B86340" w:rsidRPr="007F64FD"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F64FD">
              <w:t>100</w:t>
            </w:r>
          </w:p>
        </w:tc>
        <w:tc>
          <w:tcPr>
            <w:tcW w:w="1350" w:type="dxa"/>
            <w:noWrap/>
          </w:tcPr>
          <w:p w:rsidR="00B86340" w:rsidRPr="007F64FD"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F64FD">
              <w:t>194</w:t>
            </w:r>
          </w:p>
        </w:tc>
        <w:tc>
          <w:tcPr>
            <w:tcW w:w="1261" w:type="dxa"/>
            <w:noWrap/>
          </w:tcPr>
          <w:p w:rsidR="00B86340" w:rsidRPr="007F64FD"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F64FD">
              <w:t>3,6</w:t>
            </w:r>
          </w:p>
        </w:tc>
        <w:tc>
          <w:tcPr>
            <w:tcW w:w="1162" w:type="dxa"/>
            <w:noWrap/>
          </w:tcPr>
          <w:p w:rsidR="00B86340" w:rsidRPr="007F64FD"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F64FD">
              <w:t>3,8</w:t>
            </w:r>
          </w:p>
        </w:tc>
        <w:tc>
          <w:tcPr>
            <w:tcW w:w="1318" w:type="dxa"/>
            <w:noWrap/>
          </w:tcPr>
          <w:p w:rsidR="00B86340"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F64FD">
              <w:t>7,4</w:t>
            </w:r>
          </w:p>
        </w:tc>
      </w:tr>
    </w:tbl>
    <w:p w:rsidR="00D2622A" w:rsidRPr="00774F5F" w:rsidRDefault="00D2622A" w:rsidP="00D2622A">
      <w:pPr>
        <w:jc w:val="right"/>
        <w:rPr>
          <w:i/>
          <w:iCs/>
        </w:rPr>
      </w:pPr>
      <w:r w:rsidRPr="00774F5F">
        <w:rPr>
          <w:i/>
          <w:iCs/>
        </w:rPr>
        <w:t>Source : RGPH 2014</w:t>
      </w:r>
    </w:p>
    <w:p w:rsidR="006A46ED" w:rsidRDefault="006A46ED" w:rsidP="006A46ED">
      <w:pPr>
        <w:rPr>
          <w:b/>
          <w:bCs/>
          <w:sz w:val="24"/>
          <w:szCs w:val="24"/>
        </w:rPr>
      </w:pPr>
    </w:p>
    <w:p w:rsidR="00D2622A" w:rsidRDefault="00D2622A" w:rsidP="006A46ED">
      <w:pPr>
        <w:rPr>
          <w:b/>
          <w:bCs/>
          <w:sz w:val="24"/>
          <w:szCs w:val="24"/>
        </w:rPr>
      </w:pPr>
    </w:p>
    <w:p w:rsidR="00D2622A" w:rsidRPr="006A46ED" w:rsidRDefault="00D2622A" w:rsidP="006A46ED">
      <w:pPr>
        <w:rPr>
          <w:b/>
          <w:bCs/>
          <w:sz w:val="24"/>
          <w:szCs w:val="24"/>
        </w:rPr>
      </w:pPr>
    </w:p>
    <w:p w:rsidR="006A46ED" w:rsidRPr="006A46ED" w:rsidRDefault="006A46ED" w:rsidP="006A46ED">
      <w:pPr>
        <w:rPr>
          <w:b/>
          <w:bCs/>
          <w:sz w:val="24"/>
          <w:szCs w:val="24"/>
        </w:rPr>
      </w:pPr>
    </w:p>
    <w:p w:rsidR="006A46ED" w:rsidRPr="006A46ED" w:rsidRDefault="006A46ED" w:rsidP="006A46ED">
      <w:pPr>
        <w:spacing w:after="0" w:line="240" w:lineRule="auto"/>
        <w:rPr>
          <w:b/>
          <w:bCs/>
          <w:sz w:val="24"/>
          <w:szCs w:val="24"/>
        </w:rPr>
      </w:pPr>
      <w:r w:rsidRPr="006A46ED">
        <w:rPr>
          <w:b/>
          <w:bCs/>
          <w:sz w:val="24"/>
          <w:szCs w:val="24"/>
        </w:rPr>
        <w:lastRenderedPageBreak/>
        <w:t>Tableau 04 : Répartition de la population âgée de 15 ans et plus selon l'état matrimonial</w:t>
      </w:r>
      <w:r w:rsidRPr="006A46ED">
        <w:rPr>
          <w:rFonts w:ascii="Times" w:eastAsia="Times New Roman" w:hAnsi="Times" w:cs="Times"/>
          <w:b/>
          <w:bCs/>
          <w:color w:val="000000"/>
          <w:sz w:val="24"/>
          <w:szCs w:val="24"/>
          <w:lang w:eastAsia="fr-FR"/>
        </w:rPr>
        <w:t xml:space="preserve"> </w:t>
      </w:r>
      <w:r w:rsidRPr="006A46ED">
        <w:rPr>
          <w:b/>
          <w:bCs/>
          <w:sz w:val="24"/>
          <w:szCs w:val="24"/>
        </w:rPr>
        <w:t xml:space="preserve">et le sexe (%) </w:t>
      </w:r>
    </w:p>
    <w:p w:rsidR="006A46ED" w:rsidRPr="006A46ED" w:rsidRDefault="006A46ED" w:rsidP="006A46ED">
      <w:pPr>
        <w:spacing w:after="0" w:line="240" w:lineRule="auto"/>
        <w:rPr>
          <w:b/>
          <w:bCs/>
          <w:sz w:val="24"/>
          <w:szCs w:val="24"/>
        </w:rPr>
      </w:pPr>
    </w:p>
    <w:tbl>
      <w:tblPr>
        <w:tblStyle w:val="Listeclaire-Accent26"/>
        <w:tblW w:w="9182" w:type="dxa"/>
        <w:tblLook w:val="04A0" w:firstRow="1" w:lastRow="0" w:firstColumn="1" w:lastColumn="0" w:noHBand="0" w:noVBand="1"/>
      </w:tblPr>
      <w:tblGrid>
        <w:gridCol w:w="3038"/>
        <w:gridCol w:w="2048"/>
        <w:gridCol w:w="2048"/>
        <w:gridCol w:w="2048"/>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38"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État matrimonial</w:t>
            </w:r>
          </w:p>
        </w:tc>
        <w:tc>
          <w:tcPr>
            <w:tcW w:w="2048"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048"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048"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EE31ED" w:rsidRPr="006A46ED" w:rsidTr="000B1FA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038" w:type="dxa"/>
            <w:hideMark/>
          </w:tcPr>
          <w:p w:rsidR="00EE31ED" w:rsidRPr="006A46ED" w:rsidRDefault="00EE31ED"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Célibataire</w:t>
            </w:r>
          </w:p>
        </w:tc>
        <w:tc>
          <w:tcPr>
            <w:tcW w:w="2048" w:type="dxa"/>
            <w:noWrap/>
          </w:tcPr>
          <w:p w:rsidR="00EE31ED" w:rsidRDefault="00EE31ED" w:rsidP="00EE31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40,6</w:t>
            </w:r>
          </w:p>
        </w:tc>
        <w:tc>
          <w:tcPr>
            <w:tcW w:w="2048" w:type="dxa"/>
            <w:noWrap/>
          </w:tcPr>
          <w:p w:rsidR="00EE31ED" w:rsidRDefault="00EE31ED" w:rsidP="00EE31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33,2</w:t>
            </w:r>
          </w:p>
        </w:tc>
        <w:tc>
          <w:tcPr>
            <w:tcW w:w="2048" w:type="dxa"/>
            <w:noWrap/>
          </w:tcPr>
          <w:p w:rsidR="00EE31ED" w:rsidRDefault="00EE31ED" w:rsidP="00EE31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36,8</w:t>
            </w:r>
          </w:p>
        </w:tc>
      </w:tr>
      <w:tr w:rsidR="00EE31ED" w:rsidRPr="006A46ED" w:rsidTr="000B1FAA">
        <w:trPr>
          <w:trHeight w:val="315"/>
        </w:trPr>
        <w:tc>
          <w:tcPr>
            <w:cnfStyle w:val="001000000000" w:firstRow="0" w:lastRow="0" w:firstColumn="1" w:lastColumn="0" w:oddVBand="0" w:evenVBand="0" w:oddHBand="0" w:evenHBand="0" w:firstRowFirstColumn="0" w:firstRowLastColumn="0" w:lastRowFirstColumn="0" w:lastRowLastColumn="0"/>
            <w:tcW w:w="3038" w:type="dxa"/>
            <w:hideMark/>
          </w:tcPr>
          <w:p w:rsidR="00EE31ED" w:rsidRPr="006A46ED" w:rsidRDefault="00EE31ED"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Marié</w:t>
            </w:r>
          </w:p>
        </w:tc>
        <w:tc>
          <w:tcPr>
            <w:tcW w:w="2048" w:type="dxa"/>
            <w:noWrap/>
          </w:tcPr>
          <w:p w:rsidR="00EE31ED" w:rsidRDefault="00EE31ED" w:rsidP="00EE31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58,5</w:t>
            </w:r>
          </w:p>
        </w:tc>
        <w:tc>
          <w:tcPr>
            <w:tcW w:w="2048" w:type="dxa"/>
            <w:noWrap/>
          </w:tcPr>
          <w:p w:rsidR="00EE31ED" w:rsidRDefault="00EE31ED" w:rsidP="00EE31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57,4</w:t>
            </w:r>
          </w:p>
        </w:tc>
        <w:tc>
          <w:tcPr>
            <w:tcW w:w="2048" w:type="dxa"/>
            <w:noWrap/>
          </w:tcPr>
          <w:p w:rsidR="00EE31ED" w:rsidRDefault="00EE31ED" w:rsidP="00EE31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57,9</w:t>
            </w:r>
          </w:p>
        </w:tc>
      </w:tr>
      <w:tr w:rsidR="00EE31ED" w:rsidRPr="006A46ED" w:rsidTr="000B1FA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38" w:type="dxa"/>
            <w:hideMark/>
          </w:tcPr>
          <w:p w:rsidR="00EE31ED" w:rsidRPr="006A46ED" w:rsidRDefault="00EE31ED"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Divorcé</w:t>
            </w:r>
          </w:p>
        </w:tc>
        <w:tc>
          <w:tcPr>
            <w:tcW w:w="2048" w:type="dxa"/>
            <w:noWrap/>
          </w:tcPr>
          <w:p w:rsidR="00EE31ED" w:rsidRDefault="00EE31ED" w:rsidP="00EE31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2048" w:type="dxa"/>
            <w:noWrap/>
          </w:tcPr>
          <w:p w:rsidR="00EE31ED" w:rsidRDefault="00EE31ED" w:rsidP="00EE31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2048" w:type="dxa"/>
            <w:noWrap/>
          </w:tcPr>
          <w:p w:rsidR="00EE31ED" w:rsidRDefault="00EE31ED" w:rsidP="00EE31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0,6</w:t>
            </w:r>
          </w:p>
        </w:tc>
      </w:tr>
      <w:tr w:rsidR="00EE31ED" w:rsidRPr="006A46ED" w:rsidTr="000B1FAA">
        <w:trPr>
          <w:trHeight w:val="315"/>
        </w:trPr>
        <w:tc>
          <w:tcPr>
            <w:cnfStyle w:val="001000000000" w:firstRow="0" w:lastRow="0" w:firstColumn="1" w:lastColumn="0" w:oddVBand="0" w:evenVBand="0" w:oddHBand="0" w:evenHBand="0" w:firstRowFirstColumn="0" w:firstRowLastColumn="0" w:lastRowFirstColumn="0" w:lastRowLastColumn="0"/>
            <w:tcW w:w="3038" w:type="dxa"/>
            <w:tcBorders>
              <w:bottom w:val="single" w:sz="8" w:space="0" w:color="C0504D" w:themeColor="accent2"/>
            </w:tcBorders>
            <w:hideMark/>
          </w:tcPr>
          <w:p w:rsidR="00EE31ED" w:rsidRPr="006A46ED" w:rsidRDefault="00EE31ED"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Veuf</w:t>
            </w:r>
          </w:p>
        </w:tc>
        <w:tc>
          <w:tcPr>
            <w:tcW w:w="2048" w:type="dxa"/>
            <w:tcBorders>
              <w:bottom w:val="single" w:sz="8" w:space="0" w:color="C0504D" w:themeColor="accent2"/>
            </w:tcBorders>
            <w:noWrap/>
          </w:tcPr>
          <w:p w:rsidR="00EE31ED" w:rsidRDefault="00EE31ED" w:rsidP="00EE31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2048" w:type="dxa"/>
            <w:tcBorders>
              <w:bottom w:val="single" w:sz="8" w:space="0" w:color="C0504D" w:themeColor="accent2"/>
            </w:tcBorders>
            <w:noWrap/>
          </w:tcPr>
          <w:p w:rsidR="00EE31ED" w:rsidRDefault="00EE31ED" w:rsidP="00EE31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c>
          <w:tcPr>
            <w:tcW w:w="2048" w:type="dxa"/>
            <w:tcBorders>
              <w:bottom w:val="single" w:sz="8" w:space="0" w:color="C0504D" w:themeColor="accent2"/>
            </w:tcBorders>
            <w:noWrap/>
          </w:tcPr>
          <w:p w:rsidR="00EE31ED" w:rsidRDefault="00EE31ED" w:rsidP="00EE31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r w:rsidR="00EE31ED" w:rsidRPr="006A46ED" w:rsidTr="000B1FA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38" w:type="dxa"/>
            <w:shd w:val="clear" w:color="auto" w:fill="FFC000"/>
            <w:hideMark/>
          </w:tcPr>
          <w:p w:rsidR="00EE31ED" w:rsidRPr="006A46ED" w:rsidRDefault="00EE31ED"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048" w:type="dxa"/>
            <w:shd w:val="clear" w:color="auto" w:fill="FFC000"/>
            <w:noWrap/>
          </w:tcPr>
          <w:p w:rsidR="00EE31ED" w:rsidRDefault="00EE31ED" w:rsidP="00EE31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8" w:type="dxa"/>
            <w:shd w:val="clear" w:color="auto" w:fill="FFC000"/>
            <w:noWrap/>
          </w:tcPr>
          <w:p w:rsidR="00EE31ED" w:rsidRDefault="00EE31ED" w:rsidP="00EE31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8" w:type="dxa"/>
            <w:shd w:val="clear" w:color="auto" w:fill="FFC000"/>
            <w:noWrap/>
          </w:tcPr>
          <w:p w:rsidR="00EE31ED" w:rsidRDefault="00EE31ED" w:rsidP="00EE31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spacing w:after="0" w:line="240" w:lineRule="auto"/>
        <w:rPr>
          <w:b/>
          <w:bCs/>
          <w:sz w:val="24"/>
          <w:szCs w:val="24"/>
        </w:rPr>
      </w:pPr>
      <w:r w:rsidRPr="006A46ED">
        <w:rPr>
          <w:b/>
          <w:bCs/>
          <w:sz w:val="24"/>
          <w:szCs w:val="24"/>
        </w:rPr>
        <w:t>Tableau 05 : Pourcentage des célibataires âgés de 15 à 29 ans selon le sexe et le</w:t>
      </w:r>
      <w:r w:rsidRPr="006A46ED">
        <w:rPr>
          <w:rFonts w:ascii="Times" w:eastAsia="Times New Roman" w:hAnsi="Times" w:cs="Times"/>
          <w:b/>
          <w:bCs/>
          <w:color w:val="000000"/>
          <w:sz w:val="24"/>
          <w:szCs w:val="24"/>
          <w:lang w:eastAsia="fr-FR"/>
        </w:rPr>
        <w:t xml:space="preserve"> </w:t>
      </w:r>
      <w:r w:rsidRPr="006A46ED">
        <w:rPr>
          <w:b/>
          <w:bCs/>
          <w:sz w:val="24"/>
          <w:szCs w:val="24"/>
        </w:rPr>
        <w:t>groupe d'âges quinquennal (%)</w:t>
      </w:r>
    </w:p>
    <w:p w:rsidR="006A46ED" w:rsidRPr="006A46ED" w:rsidRDefault="006A46ED" w:rsidP="006A46ED">
      <w:pPr>
        <w:spacing w:after="0" w:line="240" w:lineRule="auto"/>
        <w:rPr>
          <w:b/>
          <w:bCs/>
          <w:sz w:val="24"/>
          <w:szCs w:val="24"/>
        </w:rPr>
      </w:pPr>
    </w:p>
    <w:tbl>
      <w:tblPr>
        <w:tblStyle w:val="Listeclaire-Accent26"/>
        <w:tblW w:w="9202" w:type="dxa"/>
        <w:tblLook w:val="04A0" w:firstRow="1" w:lastRow="0" w:firstColumn="1" w:lastColumn="0" w:noHBand="0" w:noVBand="1"/>
      </w:tblPr>
      <w:tblGrid>
        <w:gridCol w:w="2317"/>
        <w:gridCol w:w="2317"/>
        <w:gridCol w:w="2284"/>
        <w:gridCol w:w="2284"/>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317" w:type="dxa"/>
          </w:tcPr>
          <w:p w:rsidR="006A46ED" w:rsidRPr="006A46ED" w:rsidRDefault="006A46ED" w:rsidP="006A46ED">
            <w:pPr>
              <w:jc w:val="center"/>
              <w:rPr>
                <w:rFonts w:ascii="Times" w:eastAsia="Times New Roman" w:hAnsi="Times" w:cs="Times"/>
                <w:sz w:val="24"/>
                <w:szCs w:val="24"/>
                <w:lang w:eastAsia="fr-FR"/>
              </w:rPr>
            </w:pPr>
          </w:p>
        </w:tc>
        <w:tc>
          <w:tcPr>
            <w:tcW w:w="2317" w:type="dxa"/>
            <w:vAlign w:val="bottom"/>
            <w:hideMark/>
          </w:tcPr>
          <w:p w:rsidR="006A46ED" w:rsidRPr="006A46ED" w:rsidRDefault="006A46ED" w:rsidP="006A46ED">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15-19 ans</w:t>
            </w:r>
          </w:p>
        </w:tc>
        <w:tc>
          <w:tcPr>
            <w:tcW w:w="2284" w:type="dxa"/>
            <w:vAlign w:val="bottom"/>
            <w:hideMark/>
          </w:tcPr>
          <w:p w:rsidR="006A46ED" w:rsidRPr="006A46ED" w:rsidRDefault="006A46ED" w:rsidP="006A46ED">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20-24 ans</w:t>
            </w:r>
          </w:p>
        </w:tc>
        <w:tc>
          <w:tcPr>
            <w:tcW w:w="2284" w:type="dxa"/>
            <w:vAlign w:val="bottom"/>
            <w:hideMark/>
          </w:tcPr>
          <w:p w:rsidR="006A46ED" w:rsidRPr="006A46ED" w:rsidRDefault="006A46ED" w:rsidP="006A46ED">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25-29 ans</w:t>
            </w:r>
          </w:p>
        </w:tc>
      </w:tr>
      <w:tr w:rsidR="00D44DC6" w:rsidRPr="006A46ED" w:rsidTr="000B1FA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7" w:type="dxa"/>
          </w:tcPr>
          <w:p w:rsidR="00D44DC6" w:rsidRPr="006A46ED" w:rsidRDefault="00D44DC6"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2317" w:type="dxa"/>
          </w:tcPr>
          <w:p w:rsidR="00D44DC6" w:rsidRPr="00D44DC6" w:rsidRDefault="00D44DC6" w:rsidP="00D44D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44DC6">
              <w:rPr>
                <w:rFonts w:ascii="Times" w:hAnsi="Times" w:cs="Times"/>
                <w:color w:val="000000"/>
              </w:rPr>
              <w:t>100,0</w:t>
            </w:r>
          </w:p>
        </w:tc>
        <w:tc>
          <w:tcPr>
            <w:tcW w:w="2284" w:type="dxa"/>
            <w:noWrap/>
          </w:tcPr>
          <w:p w:rsidR="00D44DC6" w:rsidRPr="00D44DC6" w:rsidRDefault="00D44DC6" w:rsidP="00D44D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44DC6">
              <w:rPr>
                <w:rFonts w:ascii="Times" w:hAnsi="Times" w:cs="Times"/>
                <w:color w:val="000000"/>
              </w:rPr>
              <w:t>91,6</w:t>
            </w:r>
          </w:p>
        </w:tc>
        <w:tc>
          <w:tcPr>
            <w:tcW w:w="2284" w:type="dxa"/>
            <w:noWrap/>
          </w:tcPr>
          <w:p w:rsidR="00D44DC6" w:rsidRPr="00D44DC6" w:rsidRDefault="00D44DC6" w:rsidP="00D44D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44DC6">
              <w:rPr>
                <w:rFonts w:ascii="Times" w:hAnsi="Times" w:cs="Times"/>
                <w:color w:val="000000"/>
              </w:rPr>
              <w:t>69,2</w:t>
            </w:r>
          </w:p>
        </w:tc>
      </w:tr>
      <w:tr w:rsidR="00D44DC6" w:rsidRPr="006A46ED" w:rsidTr="000B1FAA">
        <w:trPr>
          <w:trHeight w:val="305"/>
        </w:trPr>
        <w:tc>
          <w:tcPr>
            <w:cnfStyle w:val="001000000000" w:firstRow="0" w:lastRow="0" w:firstColumn="1" w:lastColumn="0" w:oddVBand="0" w:evenVBand="0" w:oddHBand="0" w:evenHBand="0" w:firstRowFirstColumn="0" w:firstRowLastColumn="0" w:lastRowFirstColumn="0" w:lastRowLastColumn="0"/>
            <w:tcW w:w="2317" w:type="dxa"/>
            <w:tcBorders>
              <w:bottom w:val="single" w:sz="8" w:space="0" w:color="C0504D" w:themeColor="accent2"/>
            </w:tcBorders>
          </w:tcPr>
          <w:p w:rsidR="00D44DC6" w:rsidRPr="006A46ED" w:rsidRDefault="00D44DC6"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2317" w:type="dxa"/>
            <w:tcBorders>
              <w:bottom w:val="single" w:sz="8" w:space="0" w:color="C0504D" w:themeColor="accent2"/>
            </w:tcBorders>
          </w:tcPr>
          <w:p w:rsidR="00D44DC6" w:rsidRPr="00D44DC6" w:rsidRDefault="00D44DC6" w:rsidP="00D44D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44DC6">
              <w:rPr>
                <w:rFonts w:ascii="Times" w:hAnsi="Times" w:cs="Times"/>
                <w:color w:val="000000"/>
              </w:rPr>
              <w:t>87,9</w:t>
            </w:r>
          </w:p>
        </w:tc>
        <w:tc>
          <w:tcPr>
            <w:tcW w:w="2284" w:type="dxa"/>
            <w:tcBorders>
              <w:bottom w:val="single" w:sz="8" w:space="0" w:color="C0504D" w:themeColor="accent2"/>
            </w:tcBorders>
            <w:noWrap/>
          </w:tcPr>
          <w:p w:rsidR="00D44DC6" w:rsidRPr="00D44DC6" w:rsidRDefault="00D44DC6" w:rsidP="00D44D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44DC6">
              <w:rPr>
                <w:rFonts w:ascii="Times" w:hAnsi="Times" w:cs="Times"/>
                <w:color w:val="000000"/>
              </w:rPr>
              <w:t>52,2</w:t>
            </w:r>
          </w:p>
        </w:tc>
        <w:tc>
          <w:tcPr>
            <w:tcW w:w="2284" w:type="dxa"/>
            <w:tcBorders>
              <w:bottom w:val="single" w:sz="8" w:space="0" w:color="C0504D" w:themeColor="accent2"/>
            </w:tcBorders>
            <w:noWrap/>
          </w:tcPr>
          <w:p w:rsidR="00D44DC6" w:rsidRPr="00D44DC6" w:rsidRDefault="00D44DC6" w:rsidP="00D44D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44DC6">
              <w:rPr>
                <w:rFonts w:ascii="Times" w:hAnsi="Times" w:cs="Times"/>
                <w:color w:val="000000"/>
              </w:rPr>
              <w:t>34,4</w:t>
            </w:r>
          </w:p>
        </w:tc>
      </w:tr>
      <w:tr w:rsidR="00D44DC6" w:rsidRPr="006A46ED" w:rsidTr="000B1FA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317" w:type="dxa"/>
            <w:shd w:val="clear" w:color="auto" w:fill="FFC000"/>
          </w:tcPr>
          <w:p w:rsidR="00D44DC6" w:rsidRPr="006A46ED" w:rsidRDefault="00D44DC6"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317" w:type="dxa"/>
            <w:shd w:val="clear" w:color="auto" w:fill="FFC000"/>
          </w:tcPr>
          <w:p w:rsidR="00D44DC6" w:rsidRPr="00D44DC6" w:rsidRDefault="00D44DC6" w:rsidP="00D44D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44DC6">
              <w:rPr>
                <w:rFonts w:ascii="Times" w:hAnsi="Times" w:cs="Times"/>
                <w:b/>
                <w:bCs/>
                <w:color w:val="000000"/>
              </w:rPr>
              <w:t>94,2</w:t>
            </w:r>
          </w:p>
        </w:tc>
        <w:tc>
          <w:tcPr>
            <w:tcW w:w="2284" w:type="dxa"/>
            <w:shd w:val="clear" w:color="auto" w:fill="FFC000"/>
            <w:noWrap/>
          </w:tcPr>
          <w:p w:rsidR="00D44DC6" w:rsidRPr="00D44DC6" w:rsidRDefault="00D44DC6" w:rsidP="00D44D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44DC6">
              <w:rPr>
                <w:rFonts w:ascii="Times" w:hAnsi="Times" w:cs="Times"/>
                <w:b/>
                <w:bCs/>
                <w:color w:val="000000"/>
              </w:rPr>
              <w:t>69,7</w:t>
            </w:r>
          </w:p>
        </w:tc>
        <w:tc>
          <w:tcPr>
            <w:tcW w:w="2284" w:type="dxa"/>
            <w:shd w:val="clear" w:color="auto" w:fill="FFC000"/>
            <w:noWrap/>
          </w:tcPr>
          <w:p w:rsidR="00D44DC6" w:rsidRPr="00D44DC6" w:rsidRDefault="00D44DC6" w:rsidP="00D44D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44DC6">
              <w:rPr>
                <w:rFonts w:ascii="Times" w:hAnsi="Times" w:cs="Times"/>
                <w:b/>
                <w:bCs/>
                <w:color w:val="000000"/>
              </w:rPr>
              <w:t>51,2</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spacing w:after="0" w:line="240" w:lineRule="auto"/>
        <w:rPr>
          <w:b/>
          <w:bCs/>
          <w:sz w:val="24"/>
          <w:szCs w:val="24"/>
        </w:rPr>
      </w:pPr>
      <w:r w:rsidRPr="006A46ED">
        <w:rPr>
          <w:b/>
          <w:bCs/>
          <w:sz w:val="24"/>
          <w:szCs w:val="24"/>
        </w:rPr>
        <w:t xml:space="preserve">Tableau 06: Taux de célibat à 55 ans (%) selon le sexe </w:t>
      </w:r>
    </w:p>
    <w:p w:rsidR="006A46ED" w:rsidRPr="006A46ED" w:rsidRDefault="006A46ED" w:rsidP="006A46ED">
      <w:pPr>
        <w:spacing w:after="0" w:line="240" w:lineRule="auto"/>
        <w:rPr>
          <w:b/>
          <w:bCs/>
          <w:sz w:val="24"/>
          <w:szCs w:val="24"/>
        </w:rPr>
      </w:pPr>
    </w:p>
    <w:tbl>
      <w:tblPr>
        <w:tblStyle w:val="Listeclaire-Accent26"/>
        <w:tblW w:w="9194" w:type="dxa"/>
        <w:tblLook w:val="04A0" w:firstRow="1" w:lastRow="0" w:firstColumn="1" w:lastColumn="0" w:noHBand="0" w:noVBand="1"/>
      </w:tblPr>
      <w:tblGrid>
        <w:gridCol w:w="4597"/>
        <w:gridCol w:w="4597"/>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97" w:type="dxa"/>
            <w:noWrap/>
            <w:hideMark/>
          </w:tcPr>
          <w:p w:rsidR="006A46ED" w:rsidRPr="006A46ED" w:rsidRDefault="006A46ED" w:rsidP="006A46ED">
            <w:pPr>
              <w:jc w:val="center"/>
              <w:rPr>
                <w:rFonts w:ascii="Times" w:eastAsia="Times New Roman" w:hAnsi="Times" w:cs="Times"/>
                <w:sz w:val="24"/>
                <w:szCs w:val="24"/>
                <w:lang w:eastAsia="fr-FR"/>
              </w:rPr>
            </w:pPr>
          </w:p>
        </w:tc>
        <w:tc>
          <w:tcPr>
            <w:tcW w:w="4597" w:type="dxa"/>
            <w:noWrap/>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de célibat à 55 ans </w:t>
            </w:r>
            <w:r w:rsidRPr="006A46ED">
              <w:rPr>
                <w:sz w:val="24"/>
                <w:szCs w:val="24"/>
              </w:rPr>
              <w:t>(%)</w:t>
            </w:r>
          </w:p>
        </w:tc>
      </w:tr>
      <w:tr w:rsidR="00D44DC6" w:rsidRPr="006A46ED" w:rsidTr="000B1FA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97" w:type="dxa"/>
            <w:hideMark/>
          </w:tcPr>
          <w:p w:rsidR="00D44DC6" w:rsidRPr="006A46ED" w:rsidRDefault="00D44DC6"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97" w:type="dxa"/>
            <w:noWrap/>
            <w:vAlign w:val="center"/>
          </w:tcPr>
          <w:p w:rsidR="00D44DC6" w:rsidRDefault="00D44DC6" w:rsidP="00D44DC6">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4,1</w:t>
            </w:r>
          </w:p>
        </w:tc>
      </w:tr>
      <w:tr w:rsidR="00D44DC6" w:rsidRPr="006A46ED" w:rsidTr="000B1FAA">
        <w:trPr>
          <w:trHeight w:val="360"/>
        </w:trPr>
        <w:tc>
          <w:tcPr>
            <w:cnfStyle w:val="001000000000" w:firstRow="0" w:lastRow="0" w:firstColumn="1" w:lastColumn="0" w:oddVBand="0" w:evenVBand="0" w:oddHBand="0" w:evenHBand="0" w:firstRowFirstColumn="0" w:firstRowLastColumn="0" w:lastRowFirstColumn="0" w:lastRowLastColumn="0"/>
            <w:tcW w:w="4597" w:type="dxa"/>
            <w:tcBorders>
              <w:bottom w:val="single" w:sz="8" w:space="0" w:color="C0504D" w:themeColor="accent2"/>
            </w:tcBorders>
            <w:hideMark/>
          </w:tcPr>
          <w:p w:rsidR="00D44DC6" w:rsidRPr="006A46ED" w:rsidRDefault="00D44DC6"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97" w:type="dxa"/>
            <w:tcBorders>
              <w:bottom w:val="single" w:sz="8" w:space="0" w:color="C0504D" w:themeColor="accent2"/>
            </w:tcBorders>
            <w:noWrap/>
            <w:vAlign w:val="center"/>
          </w:tcPr>
          <w:p w:rsidR="00D44DC6" w:rsidRDefault="00D44DC6" w:rsidP="00D44DC6">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5,7</w:t>
            </w:r>
          </w:p>
        </w:tc>
      </w:tr>
      <w:tr w:rsidR="00D44DC6" w:rsidRPr="006A46ED" w:rsidTr="000B1FA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97" w:type="dxa"/>
            <w:shd w:val="clear" w:color="auto" w:fill="FFC000"/>
            <w:hideMark/>
          </w:tcPr>
          <w:p w:rsidR="00D44DC6" w:rsidRPr="006A46ED" w:rsidRDefault="00D44DC6"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97" w:type="dxa"/>
            <w:shd w:val="clear" w:color="auto" w:fill="FFC000"/>
            <w:noWrap/>
            <w:vAlign w:val="center"/>
          </w:tcPr>
          <w:p w:rsidR="00D44DC6" w:rsidRDefault="00D44DC6" w:rsidP="00D44D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5,0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spacing w:after="0" w:line="240" w:lineRule="auto"/>
        <w:rPr>
          <w:b/>
          <w:bCs/>
          <w:sz w:val="24"/>
          <w:szCs w:val="24"/>
        </w:rPr>
      </w:pPr>
      <w:r w:rsidRPr="006A46ED">
        <w:rPr>
          <w:b/>
          <w:bCs/>
          <w:sz w:val="24"/>
          <w:szCs w:val="24"/>
        </w:rPr>
        <w:t>Tableau 07 : Âge au premier mariage de la population âgée de 15 ans et plus selon le sexe</w:t>
      </w:r>
    </w:p>
    <w:p w:rsidR="006A46ED" w:rsidRPr="006A46ED" w:rsidRDefault="006A46ED" w:rsidP="006A46ED">
      <w:pPr>
        <w:spacing w:after="0" w:line="240" w:lineRule="auto"/>
        <w:rPr>
          <w:b/>
          <w:bCs/>
          <w:sz w:val="24"/>
          <w:szCs w:val="24"/>
        </w:rPr>
      </w:pPr>
    </w:p>
    <w:tbl>
      <w:tblPr>
        <w:tblStyle w:val="Listeclaire-Accent26"/>
        <w:tblW w:w="9188" w:type="dxa"/>
        <w:tblLook w:val="04A0" w:firstRow="1" w:lastRow="0" w:firstColumn="1" w:lastColumn="0" w:noHBand="0" w:noVBand="1"/>
      </w:tblPr>
      <w:tblGrid>
        <w:gridCol w:w="4626"/>
        <w:gridCol w:w="4562"/>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26" w:type="dxa"/>
            <w:hideMark/>
          </w:tcPr>
          <w:p w:rsidR="006A46ED" w:rsidRPr="006A46ED" w:rsidRDefault="006A46ED" w:rsidP="006A46ED">
            <w:pPr>
              <w:rPr>
                <w:rFonts w:ascii="Times" w:eastAsia="Times New Roman" w:hAnsi="Times" w:cs="Times"/>
                <w:sz w:val="24"/>
                <w:szCs w:val="24"/>
                <w:lang w:eastAsia="fr-FR"/>
              </w:rPr>
            </w:pPr>
            <w:r w:rsidRPr="006A46ED">
              <w:rPr>
                <w:rFonts w:ascii="Times" w:eastAsia="Times New Roman" w:hAnsi="Times" w:cs="Times"/>
                <w:sz w:val="24"/>
                <w:szCs w:val="24"/>
                <w:lang w:eastAsia="fr-FR"/>
              </w:rPr>
              <w:t>Sexe</w:t>
            </w:r>
          </w:p>
        </w:tc>
        <w:tc>
          <w:tcPr>
            <w:tcW w:w="4562"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APM</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26"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62" w:type="dxa"/>
            <w:noWrap/>
          </w:tcPr>
          <w:p w:rsidR="00B86340" w:rsidRPr="00D049B8" w:rsidRDefault="00B86340" w:rsidP="000B1FAA">
            <w:pPr>
              <w:jc w:val="center"/>
              <w:cnfStyle w:val="000000100000" w:firstRow="0" w:lastRow="0" w:firstColumn="0" w:lastColumn="0" w:oddVBand="0" w:evenVBand="0" w:oddHBand="1" w:evenHBand="0" w:firstRowFirstColumn="0" w:firstRowLastColumn="0" w:lastRowFirstColumn="0" w:lastRowLastColumn="0"/>
            </w:pPr>
            <w:r w:rsidRPr="00D049B8">
              <w:t>31,2</w:t>
            </w:r>
          </w:p>
        </w:tc>
      </w:tr>
      <w:tr w:rsidR="00B86340" w:rsidRPr="006A46ED" w:rsidTr="000B1FAA">
        <w:trPr>
          <w:trHeight w:val="327"/>
        </w:trPr>
        <w:tc>
          <w:tcPr>
            <w:cnfStyle w:val="001000000000" w:firstRow="0" w:lastRow="0" w:firstColumn="1" w:lastColumn="0" w:oddVBand="0" w:evenVBand="0" w:oddHBand="0" w:evenHBand="0" w:firstRowFirstColumn="0" w:firstRowLastColumn="0" w:lastRowFirstColumn="0" w:lastRowLastColumn="0"/>
            <w:tcW w:w="4626" w:type="dxa"/>
            <w:tcBorders>
              <w:bottom w:val="single" w:sz="8" w:space="0" w:color="C0504D" w:themeColor="accent2"/>
            </w:tcBorders>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62" w:type="dxa"/>
            <w:tcBorders>
              <w:bottom w:val="single" w:sz="8" w:space="0" w:color="C0504D" w:themeColor="accent2"/>
            </w:tcBorders>
            <w:noWrap/>
          </w:tcPr>
          <w:p w:rsidR="00B86340" w:rsidRPr="00D049B8" w:rsidRDefault="00B86340" w:rsidP="000B1FAA">
            <w:pPr>
              <w:jc w:val="center"/>
              <w:cnfStyle w:val="000000000000" w:firstRow="0" w:lastRow="0" w:firstColumn="0" w:lastColumn="0" w:oddVBand="0" w:evenVBand="0" w:oddHBand="0" w:evenHBand="0" w:firstRowFirstColumn="0" w:firstRowLastColumn="0" w:lastRowFirstColumn="0" w:lastRowLastColumn="0"/>
            </w:pPr>
            <w:r w:rsidRPr="00D049B8">
              <w:t>28,3</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26" w:type="dxa"/>
            <w:shd w:val="clear" w:color="auto" w:fill="FFC000"/>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62" w:type="dxa"/>
            <w:shd w:val="clear" w:color="auto" w:fill="FFC000"/>
            <w:noWrap/>
          </w:tcPr>
          <w:p w:rsidR="00B86340" w:rsidRDefault="00B86340" w:rsidP="000B1FAA">
            <w:pPr>
              <w:jc w:val="center"/>
              <w:cnfStyle w:val="000000100000" w:firstRow="0" w:lastRow="0" w:firstColumn="0" w:lastColumn="0" w:oddVBand="0" w:evenVBand="0" w:oddHBand="1" w:evenHBand="0" w:firstRowFirstColumn="0" w:firstRowLastColumn="0" w:lastRowFirstColumn="0" w:lastRowLastColumn="0"/>
            </w:pPr>
            <w:r w:rsidRPr="00D049B8">
              <w:t>29,6</w:t>
            </w:r>
          </w:p>
        </w:tc>
      </w:tr>
    </w:tbl>
    <w:p w:rsidR="00D2622A" w:rsidRPr="00774F5F" w:rsidRDefault="00D2622A" w:rsidP="00D2622A">
      <w:pPr>
        <w:jc w:val="right"/>
        <w:rPr>
          <w:i/>
          <w:iCs/>
        </w:rPr>
      </w:pPr>
      <w:r w:rsidRPr="00774F5F">
        <w:rPr>
          <w:i/>
          <w:iCs/>
        </w:rPr>
        <w:t>Source : RGPH 2014</w:t>
      </w:r>
    </w:p>
    <w:p w:rsidR="006A46ED" w:rsidRDefault="006A46ED" w:rsidP="006A46ED"/>
    <w:p w:rsidR="00D2622A" w:rsidRPr="006A46ED" w:rsidRDefault="00D2622A"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lastRenderedPageBreak/>
        <w:t>Tableau 08 : Taux de fécondité (‰) des femmes en âge de procréation et Indice synthétique de fécondité selon les groupes d'âges quinquennal</w:t>
      </w:r>
    </w:p>
    <w:tbl>
      <w:tblPr>
        <w:tblStyle w:val="Listeclaire-Accent26"/>
        <w:tblW w:w="9179" w:type="dxa"/>
        <w:tblLook w:val="04A0" w:firstRow="1" w:lastRow="0" w:firstColumn="1" w:lastColumn="0" w:noHBand="0" w:noVBand="1"/>
      </w:tblPr>
      <w:tblGrid>
        <w:gridCol w:w="5189"/>
        <w:gridCol w:w="3990"/>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5189"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990" w:type="dxa"/>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189"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3990" w:type="dxa"/>
            <w:noWrap/>
          </w:tcPr>
          <w:p w:rsidR="00B86340" w:rsidRPr="00B73569" w:rsidRDefault="00B86340" w:rsidP="00B735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B73569">
              <w:rPr>
                <w:rFonts w:ascii="Times" w:hAnsi="Times" w:cs="Times"/>
                <w:color w:val="000000"/>
                <w:sz w:val="24"/>
                <w:szCs w:val="24"/>
              </w:rPr>
              <w:t>28,0</w:t>
            </w:r>
          </w:p>
        </w:tc>
      </w:tr>
      <w:tr w:rsidR="00B86340" w:rsidRPr="006A46ED" w:rsidTr="000B1FAA">
        <w:trPr>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3990" w:type="dxa"/>
            <w:noWrap/>
          </w:tcPr>
          <w:p w:rsidR="00B86340" w:rsidRPr="00B73569" w:rsidRDefault="00B86340" w:rsidP="00B735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B73569">
              <w:rPr>
                <w:rFonts w:ascii="Times" w:hAnsi="Times" w:cs="Times"/>
                <w:color w:val="000000"/>
                <w:sz w:val="24"/>
                <w:szCs w:val="24"/>
              </w:rPr>
              <w:t>67,2</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3990" w:type="dxa"/>
            <w:noWrap/>
          </w:tcPr>
          <w:p w:rsidR="00B86340" w:rsidRPr="00B73569" w:rsidRDefault="00B86340" w:rsidP="00B735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B73569">
              <w:rPr>
                <w:rFonts w:ascii="Times" w:hAnsi="Times" w:cs="Times"/>
                <w:color w:val="000000"/>
                <w:sz w:val="24"/>
                <w:szCs w:val="24"/>
              </w:rPr>
              <w:t>104,0</w:t>
            </w:r>
          </w:p>
        </w:tc>
      </w:tr>
      <w:tr w:rsidR="00B86340" w:rsidRPr="006A46ED" w:rsidTr="000B1FAA">
        <w:trPr>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3990" w:type="dxa"/>
            <w:noWrap/>
          </w:tcPr>
          <w:p w:rsidR="00B86340" w:rsidRPr="00B73569" w:rsidRDefault="00B86340" w:rsidP="00B735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B73569">
              <w:rPr>
                <w:rFonts w:ascii="Times" w:hAnsi="Times" w:cs="Times"/>
                <w:color w:val="000000"/>
                <w:sz w:val="24"/>
                <w:szCs w:val="24"/>
              </w:rPr>
              <w:t>108,3</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3990" w:type="dxa"/>
            <w:noWrap/>
          </w:tcPr>
          <w:p w:rsidR="00B86340" w:rsidRPr="00B73569" w:rsidRDefault="00B86340" w:rsidP="00B735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B73569">
              <w:rPr>
                <w:rFonts w:ascii="Times" w:hAnsi="Times" w:cs="Times"/>
                <w:color w:val="000000"/>
                <w:sz w:val="24"/>
                <w:szCs w:val="24"/>
              </w:rPr>
              <w:t>90,9</w:t>
            </w:r>
          </w:p>
        </w:tc>
      </w:tr>
      <w:tr w:rsidR="00B86340" w:rsidRPr="006A46ED" w:rsidTr="000B1FAA">
        <w:trPr>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3990" w:type="dxa"/>
            <w:noWrap/>
          </w:tcPr>
          <w:p w:rsidR="00B86340" w:rsidRPr="00B73569" w:rsidRDefault="00B86340" w:rsidP="00B735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B73569">
              <w:rPr>
                <w:rFonts w:ascii="Times" w:hAnsi="Times" w:cs="Times"/>
                <w:color w:val="000000"/>
                <w:sz w:val="24"/>
                <w:szCs w:val="24"/>
              </w:rPr>
              <w:t>44,8</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189" w:type="dxa"/>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3990" w:type="dxa"/>
            <w:noWrap/>
          </w:tcPr>
          <w:p w:rsidR="00B86340" w:rsidRPr="00B73569" w:rsidRDefault="00B86340" w:rsidP="00B735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B73569">
              <w:rPr>
                <w:rFonts w:ascii="Times" w:hAnsi="Times" w:cs="Times"/>
                <w:color w:val="000000"/>
                <w:sz w:val="24"/>
                <w:szCs w:val="24"/>
              </w:rPr>
              <w:t>13,9</w:t>
            </w:r>
          </w:p>
        </w:tc>
      </w:tr>
      <w:tr w:rsidR="00B86340" w:rsidRPr="006A46ED" w:rsidTr="000B1FAA">
        <w:trPr>
          <w:trHeight w:val="285"/>
        </w:trPr>
        <w:tc>
          <w:tcPr>
            <w:cnfStyle w:val="001000000000" w:firstRow="0" w:lastRow="0" w:firstColumn="1" w:lastColumn="0" w:oddVBand="0" w:evenVBand="0" w:oddHBand="0" w:evenHBand="0" w:firstRowFirstColumn="0" w:firstRowLastColumn="0" w:lastRowFirstColumn="0" w:lastRowLastColumn="0"/>
            <w:tcW w:w="5189" w:type="dxa"/>
            <w:tcBorders>
              <w:top w:val="single" w:sz="8" w:space="0" w:color="C0504D" w:themeColor="accent2"/>
              <w:bottom w:val="single" w:sz="8" w:space="0" w:color="C0504D" w:themeColor="accent2"/>
            </w:tcBorders>
            <w:shd w:val="clear" w:color="auto" w:fill="FFC000"/>
            <w:hideMark/>
          </w:tcPr>
          <w:p w:rsidR="00B86340" w:rsidRPr="006A46ED" w:rsidRDefault="00B86340" w:rsidP="00B86340">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ISF (enfants / femme)</w:t>
            </w:r>
          </w:p>
        </w:tc>
        <w:tc>
          <w:tcPr>
            <w:tcW w:w="3990" w:type="dxa"/>
            <w:tcBorders>
              <w:top w:val="single" w:sz="8" w:space="0" w:color="C0504D" w:themeColor="accent2"/>
              <w:bottom w:val="single" w:sz="8" w:space="0" w:color="C0504D" w:themeColor="accent2"/>
            </w:tcBorders>
            <w:shd w:val="clear" w:color="auto" w:fill="FFC000"/>
            <w:noWrap/>
          </w:tcPr>
          <w:p w:rsidR="00B86340" w:rsidRPr="00B73569" w:rsidRDefault="00B86340" w:rsidP="00B7356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B73569">
              <w:rPr>
                <w:rFonts w:ascii="Times" w:hAnsi="Times" w:cs="Times"/>
                <w:b/>
                <w:bCs/>
                <w:color w:val="000000"/>
                <w:sz w:val="24"/>
                <w:szCs w:val="24"/>
              </w:rPr>
              <w:t>2,3</w:t>
            </w:r>
          </w:p>
        </w:tc>
      </w:tr>
      <w:tr w:rsidR="006A46ED" w:rsidRPr="006A46ED" w:rsidTr="000B1FA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89" w:type="dxa"/>
            <w:shd w:val="clear" w:color="auto" w:fill="FFC000"/>
            <w:hideMark/>
          </w:tcPr>
          <w:p w:rsidR="006A46ED" w:rsidRPr="006A46ED" w:rsidRDefault="006A46ED" w:rsidP="006A46ED">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Parité moyenne à 45-49 ans (Enfant/Femme)</w:t>
            </w:r>
          </w:p>
        </w:tc>
        <w:tc>
          <w:tcPr>
            <w:tcW w:w="3990" w:type="dxa"/>
            <w:shd w:val="clear" w:color="auto" w:fill="FFC000"/>
            <w:vAlign w:val="bottom"/>
          </w:tcPr>
          <w:p w:rsidR="006A46ED" w:rsidRPr="00B73569" w:rsidRDefault="00EF597D" w:rsidP="00B7356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B73569">
              <w:rPr>
                <w:rFonts w:ascii="Times" w:hAnsi="Times" w:cs="Times"/>
                <w:b/>
                <w:bCs/>
                <w:color w:val="000000"/>
                <w:sz w:val="24"/>
                <w:szCs w:val="24"/>
              </w:rPr>
              <w:t>4.0</w:t>
            </w:r>
          </w:p>
        </w:tc>
      </w:tr>
    </w:tbl>
    <w:p w:rsidR="00D2622A" w:rsidRPr="00774F5F" w:rsidRDefault="00D2622A" w:rsidP="00D2622A">
      <w:pPr>
        <w:jc w:val="right"/>
        <w:rPr>
          <w:i/>
          <w:iCs/>
        </w:rPr>
      </w:pPr>
      <w:r w:rsidRPr="00774F5F">
        <w:rPr>
          <w:i/>
          <w:iCs/>
        </w:rPr>
        <w:t>Source : RGPH 2014</w:t>
      </w:r>
    </w:p>
    <w:p w:rsidR="006A46ED" w:rsidRPr="00D2622A" w:rsidRDefault="006A46ED" w:rsidP="006A46ED">
      <w:pPr>
        <w:rPr>
          <w:sz w:val="10"/>
          <w:szCs w:val="10"/>
        </w:rPr>
      </w:pPr>
    </w:p>
    <w:p w:rsidR="006A46ED" w:rsidRPr="006A46ED" w:rsidRDefault="006A46ED" w:rsidP="006A46ED">
      <w:r w:rsidRPr="006A46ED">
        <w:rPr>
          <w:rFonts w:ascii="Verdana" w:hAnsi="Verdana"/>
          <w:noProof/>
          <w:color w:val="770039"/>
          <w:sz w:val="27"/>
          <w:szCs w:val="27"/>
          <w:lang w:eastAsia="zh-TW"/>
        </w:rPr>
        <mc:AlternateContent>
          <mc:Choice Requires="wps">
            <w:drawing>
              <wp:anchor distT="0" distB="0" distL="114300" distR="114300" simplePos="0" relativeHeight="251743232" behindDoc="0" locked="0" layoutInCell="1" allowOverlap="1" wp14:anchorId="762D0368" wp14:editId="37E897A1">
                <wp:simplePos x="0" y="0"/>
                <wp:positionH relativeFrom="column">
                  <wp:posOffset>-125095</wp:posOffset>
                </wp:positionH>
                <wp:positionV relativeFrom="paragraph">
                  <wp:posOffset>-62230</wp:posOffset>
                </wp:positionV>
                <wp:extent cx="6210300" cy="361950"/>
                <wp:effectExtent l="0" t="0" r="19050" b="19050"/>
                <wp:wrapNone/>
                <wp:docPr id="2097" name="Zone de texte 2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D0368" id="Zone de texte 2097" o:spid="_x0000_s1035" type="#_x0000_t202" style="position:absolute;margin-left:-9.85pt;margin-top:-4.9pt;width:489pt;height:2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" fillcolor="#c00000">
                <v:textbox>
                  <w:txbxContent>
                    <w:p w:rsidR="000971F3" w:rsidRDefault="000971F3" w:rsidP="006A46E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09 : Population âgée de 10 ans et plus selon les langues lues et écrites et le sexe </w:t>
      </w:r>
    </w:p>
    <w:tbl>
      <w:tblPr>
        <w:tblStyle w:val="Listeclaire-Accent26"/>
        <w:tblW w:w="9212" w:type="dxa"/>
        <w:tblLook w:val="04A0" w:firstRow="1" w:lastRow="0" w:firstColumn="1" w:lastColumn="0" w:noHBand="0" w:noVBand="1"/>
      </w:tblPr>
      <w:tblGrid>
        <w:gridCol w:w="3395"/>
        <w:gridCol w:w="991"/>
        <w:gridCol w:w="948"/>
        <w:gridCol w:w="991"/>
        <w:gridCol w:w="948"/>
        <w:gridCol w:w="991"/>
        <w:gridCol w:w="948"/>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395" w:type="dxa"/>
            <w:vMerge w:val="restart"/>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lues et écrites</w:t>
            </w:r>
          </w:p>
        </w:tc>
        <w:tc>
          <w:tcPr>
            <w:tcW w:w="1939"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939"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939"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6A46ED" w:rsidRPr="006A46ED" w:rsidTr="000B1FA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395" w:type="dxa"/>
            <w:vMerge/>
            <w:hideMark/>
          </w:tcPr>
          <w:p w:rsidR="006A46ED" w:rsidRPr="006A46ED" w:rsidRDefault="006A46ED" w:rsidP="006A46ED">
            <w:pPr>
              <w:rPr>
                <w:rFonts w:ascii="Times" w:eastAsia="Times New Roman" w:hAnsi="Times" w:cs="Times"/>
                <w:color w:val="000000"/>
                <w:sz w:val="24"/>
                <w:szCs w:val="24"/>
                <w:lang w:eastAsia="fr-FR"/>
              </w:rPr>
            </w:pPr>
          </w:p>
        </w:tc>
        <w:tc>
          <w:tcPr>
            <w:tcW w:w="991"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7"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91"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7"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91"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7"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B86340" w:rsidRPr="006A46ED" w:rsidTr="000B1FAA">
        <w:trPr>
          <w:trHeight w:val="337"/>
        </w:trPr>
        <w:tc>
          <w:tcPr>
            <w:cnfStyle w:val="001000000000" w:firstRow="0" w:lastRow="0" w:firstColumn="1" w:lastColumn="0" w:oddVBand="0" w:evenVBand="0" w:oddHBand="0" w:evenHBand="0" w:firstRowFirstColumn="0" w:firstRowLastColumn="0" w:lastRowFirstColumn="0" w:lastRowLastColumn="0"/>
            <w:tcW w:w="3395"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991" w:type="dxa"/>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381</w:t>
            </w:r>
          </w:p>
        </w:tc>
        <w:tc>
          <w:tcPr>
            <w:tcW w:w="947" w:type="dxa"/>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37,4</w:t>
            </w:r>
          </w:p>
        </w:tc>
        <w:tc>
          <w:tcPr>
            <w:tcW w:w="991" w:type="dxa"/>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649</w:t>
            </w:r>
          </w:p>
        </w:tc>
        <w:tc>
          <w:tcPr>
            <w:tcW w:w="947" w:type="dxa"/>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60,0</w:t>
            </w:r>
          </w:p>
        </w:tc>
        <w:tc>
          <w:tcPr>
            <w:tcW w:w="991" w:type="dxa"/>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1 030</w:t>
            </w:r>
          </w:p>
        </w:tc>
        <w:tc>
          <w:tcPr>
            <w:tcW w:w="947" w:type="dxa"/>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49,0</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395"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seule</w:t>
            </w:r>
          </w:p>
        </w:tc>
        <w:tc>
          <w:tcPr>
            <w:tcW w:w="991" w:type="dxa"/>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217</w:t>
            </w:r>
          </w:p>
        </w:tc>
        <w:tc>
          <w:tcPr>
            <w:tcW w:w="947" w:type="dxa"/>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21,3</w:t>
            </w:r>
          </w:p>
        </w:tc>
        <w:tc>
          <w:tcPr>
            <w:tcW w:w="991" w:type="dxa"/>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155</w:t>
            </w:r>
          </w:p>
        </w:tc>
        <w:tc>
          <w:tcPr>
            <w:tcW w:w="947" w:type="dxa"/>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14,3</w:t>
            </w:r>
          </w:p>
        </w:tc>
        <w:tc>
          <w:tcPr>
            <w:tcW w:w="991" w:type="dxa"/>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372</w:t>
            </w:r>
          </w:p>
        </w:tc>
        <w:tc>
          <w:tcPr>
            <w:tcW w:w="947" w:type="dxa"/>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17,7</w:t>
            </w:r>
          </w:p>
        </w:tc>
      </w:tr>
      <w:tr w:rsidR="00B86340" w:rsidRPr="006A46ED" w:rsidTr="000B1FAA">
        <w:trPr>
          <w:trHeight w:val="337"/>
        </w:trPr>
        <w:tc>
          <w:tcPr>
            <w:cnfStyle w:val="001000000000" w:firstRow="0" w:lastRow="0" w:firstColumn="1" w:lastColumn="0" w:oddVBand="0" w:evenVBand="0" w:oddHBand="0" w:evenHBand="0" w:firstRowFirstColumn="0" w:firstRowLastColumn="0" w:lastRowFirstColumn="0" w:lastRowLastColumn="0"/>
            <w:tcW w:w="3395"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Français</w:t>
            </w:r>
          </w:p>
        </w:tc>
        <w:tc>
          <w:tcPr>
            <w:tcW w:w="991" w:type="dxa"/>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321</w:t>
            </w:r>
          </w:p>
        </w:tc>
        <w:tc>
          <w:tcPr>
            <w:tcW w:w="947" w:type="dxa"/>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31,5</w:t>
            </w:r>
          </w:p>
        </w:tc>
        <w:tc>
          <w:tcPr>
            <w:tcW w:w="991" w:type="dxa"/>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212</w:t>
            </w:r>
          </w:p>
        </w:tc>
        <w:tc>
          <w:tcPr>
            <w:tcW w:w="947" w:type="dxa"/>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19,6</w:t>
            </w:r>
          </w:p>
        </w:tc>
        <w:tc>
          <w:tcPr>
            <w:tcW w:w="991" w:type="dxa"/>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533</w:t>
            </w:r>
          </w:p>
        </w:tc>
        <w:tc>
          <w:tcPr>
            <w:tcW w:w="947" w:type="dxa"/>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25,4</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395"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Français et Autre langue</w:t>
            </w:r>
          </w:p>
        </w:tc>
        <w:tc>
          <w:tcPr>
            <w:tcW w:w="991" w:type="dxa"/>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89</w:t>
            </w:r>
          </w:p>
        </w:tc>
        <w:tc>
          <w:tcPr>
            <w:tcW w:w="947" w:type="dxa"/>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8,7</w:t>
            </w:r>
          </w:p>
        </w:tc>
        <w:tc>
          <w:tcPr>
            <w:tcW w:w="991" w:type="dxa"/>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59</w:t>
            </w:r>
          </w:p>
        </w:tc>
        <w:tc>
          <w:tcPr>
            <w:tcW w:w="947" w:type="dxa"/>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5,5</w:t>
            </w:r>
          </w:p>
        </w:tc>
        <w:tc>
          <w:tcPr>
            <w:tcW w:w="991" w:type="dxa"/>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148</w:t>
            </w:r>
          </w:p>
        </w:tc>
        <w:tc>
          <w:tcPr>
            <w:tcW w:w="947" w:type="dxa"/>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7,0</w:t>
            </w:r>
          </w:p>
        </w:tc>
      </w:tr>
      <w:tr w:rsidR="00B86340" w:rsidRPr="006A46ED" w:rsidTr="000B1FAA">
        <w:trPr>
          <w:trHeight w:val="337"/>
        </w:trPr>
        <w:tc>
          <w:tcPr>
            <w:cnfStyle w:val="001000000000" w:firstRow="0" w:lastRow="0" w:firstColumn="1" w:lastColumn="0" w:oddVBand="0" w:evenVBand="0" w:oddHBand="0" w:evenHBand="0" w:firstRowFirstColumn="0" w:firstRowLastColumn="0" w:lastRowFirstColumn="0" w:lastRowLastColumn="0"/>
            <w:tcW w:w="3395"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Autre(s) langue(s) sauf Français</w:t>
            </w:r>
          </w:p>
        </w:tc>
        <w:tc>
          <w:tcPr>
            <w:tcW w:w="991" w:type="dxa"/>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8</w:t>
            </w:r>
          </w:p>
        </w:tc>
        <w:tc>
          <w:tcPr>
            <w:tcW w:w="947" w:type="dxa"/>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0,8</w:t>
            </w:r>
          </w:p>
        </w:tc>
        <w:tc>
          <w:tcPr>
            <w:tcW w:w="991" w:type="dxa"/>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6</w:t>
            </w:r>
          </w:p>
        </w:tc>
        <w:tc>
          <w:tcPr>
            <w:tcW w:w="947" w:type="dxa"/>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0,6</w:t>
            </w:r>
          </w:p>
        </w:tc>
        <w:tc>
          <w:tcPr>
            <w:tcW w:w="991" w:type="dxa"/>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14</w:t>
            </w:r>
          </w:p>
        </w:tc>
        <w:tc>
          <w:tcPr>
            <w:tcW w:w="947" w:type="dxa"/>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0,7</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395"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Autre(s) langue(s)</w:t>
            </w:r>
          </w:p>
        </w:tc>
        <w:tc>
          <w:tcPr>
            <w:tcW w:w="991" w:type="dxa"/>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0</w:t>
            </w:r>
          </w:p>
        </w:tc>
        <w:tc>
          <w:tcPr>
            <w:tcW w:w="947" w:type="dxa"/>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0,0</w:t>
            </w:r>
          </w:p>
        </w:tc>
        <w:tc>
          <w:tcPr>
            <w:tcW w:w="991" w:type="dxa"/>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0</w:t>
            </w:r>
          </w:p>
        </w:tc>
        <w:tc>
          <w:tcPr>
            <w:tcW w:w="947" w:type="dxa"/>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0,0</w:t>
            </w:r>
          </w:p>
        </w:tc>
        <w:tc>
          <w:tcPr>
            <w:tcW w:w="991" w:type="dxa"/>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0</w:t>
            </w:r>
          </w:p>
        </w:tc>
        <w:tc>
          <w:tcPr>
            <w:tcW w:w="947" w:type="dxa"/>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0,0</w:t>
            </w:r>
          </w:p>
        </w:tc>
      </w:tr>
      <w:tr w:rsidR="00B86340" w:rsidRPr="006A46ED" w:rsidTr="000B1FAA">
        <w:trPr>
          <w:trHeight w:val="337"/>
        </w:trPr>
        <w:tc>
          <w:tcPr>
            <w:cnfStyle w:val="001000000000" w:firstRow="0" w:lastRow="0" w:firstColumn="1" w:lastColumn="0" w:oddVBand="0" w:evenVBand="0" w:oddHBand="0" w:evenHBand="0" w:firstRowFirstColumn="0" w:firstRowLastColumn="0" w:lastRowFirstColumn="0" w:lastRowLastColumn="0"/>
            <w:tcW w:w="3395" w:type="dxa"/>
            <w:tcBorders>
              <w:bottom w:val="single" w:sz="8" w:space="0" w:color="C0504D" w:themeColor="accent2"/>
            </w:tcBorders>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991" w:type="dxa"/>
            <w:tcBorders>
              <w:bottom w:val="single" w:sz="8" w:space="0" w:color="C0504D" w:themeColor="accent2"/>
            </w:tcBorders>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4</w:t>
            </w:r>
          </w:p>
        </w:tc>
        <w:tc>
          <w:tcPr>
            <w:tcW w:w="947" w:type="dxa"/>
            <w:tcBorders>
              <w:bottom w:val="single" w:sz="8" w:space="0" w:color="C0504D" w:themeColor="accent2"/>
            </w:tcBorders>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0,4</w:t>
            </w:r>
          </w:p>
        </w:tc>
        <w:tc>
          <w:tcPr>
            <w:tcW w:w="991" w:type="dxa"/>
            <w:tcBorders>
              <w:bottom w:val="single" w:sz="8" w:space="0" w:color="C0504D" w:themeColor="accent2"/>
            </w:tcBorders>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1</w:t>
            </w:r>
          </w:p>
        </w:tc>
        <w:tc>
          <w:tcPr>
            <w:tcW w:w="947" w:type="dxa"/>
            <w:tcBorders>
              <w:bottom w:val="single" w:sz="8" w:space="0" w:color="C0504D" w:themeColor="accent2"/>
            </w:tcBorders>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0,1</w:t>
            </w:r>
          </w:p>
        </w:tc>
        <w:tc>
          <w:tcPr>
            <w:tcW w:w="991" w:type="dxa"/>
            <w:tcBorders>
              <w:bottom w:val="single" w:sz="8" w:space="0" w:color="C0504D" w:themeColor="accent2"/>
            </w:tcBorders>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5</w:t>
            </w:r>
          </w:p>
        </w:tc>
        <w:tc>
          <w:tcPr>
            <w:tcW w:w="947" w:type="dxa"/>
            <w:tcBorders>
              <w:bottom w:val="single" w:sz="8" w:space="0" w:color="C0504D" w:themeColor="accent2"/>
            </w:tcBorders>
            <w:noWrap/>
          </w:tcPr>
          <w:p w:rsidR="00B86340" w:rsidRPr="0072113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72113E">
              <w:t>0,2</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395" w:type="dxa"/>
            <w:shd w:val="clear" w:color="auto" w:fill="FFC000"/>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991" w:type="dxa"/>
            <w:shd w:val="clear" w:color="auto" w:fill="FFC000"/>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1 020</w:t>
            </w:r>
          </w:p>
        </w:tc>
        <w:tc>
          <w:tcPr>
            <w:tcW w:w="947" w:type="dxa"/>
            <w:shd w:val="clear" w:color="auto" w:fill="FFC000"/>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100,0</w:t>
            </w:r>
          </w:p>
        </w:tc>
        <w:tc>
          <w:tcPr>
            <w:tcW w:w="991" w:type="dxa"/>
            <w:shd w:val="clear" w:color="auto" w:fill="FFC000"/>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1 082</w:t>
            </w:r>
          </w:p>
        </w:tc>
        <w:tc>
          <w:tcPr>
            <w:tcW w:w="947" w:type="dxa"/>
            <w:shd w:val="clear" w:color="auto" w:fill="FFC000"/>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100,0</w:t>
            </w:r>
          </w:p>
        </w:tc>
        <w:tc>
          <w:tcPr>
            <w:tcW w:w="991" w:type="dxa"/>
            <w:shd w:val="clear" w:color="auto" w:fill="FFC000"/>
            <w:noWrap/>
          </w:tcPr>
          <w:p w:rsidR="00B86340" w:rsidRPr="0072113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2 102</w:t>
            </w:r>
          </w:p>
        </w:tc>
        <w:tc>
          <w:tcPr>
            <w:tcW w:w="947" w:type="dxa"/>
            <w:shd w:val="clear" w:color="auto" w:fill="FFC000"/>
            <w:noWrap/>
          </w:tcPr>
          <w:p w:rsidR="00B86340"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72113E">
              <w:t>100,0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10 : Taux d'analphabétisme de la population âgée de 10 ans (%) et plus selon le sexe </w:t>
      </w:r>
    </w:p>
    <w:tbl>
      <w:tblPr>
        <w:tblStyle w:val="Listeclaire-Accent26"/>
        <w:tblW w:w="9194" w:type="dxa"/>
        <w:tblLook w:val="04A0" w:firstRow="1" w:lastRow="0" w:firstColumn="1" w:lastColumn="0" w:noHBand="0" w:noVBand="1"/>
      </w:tblPr>
      <w:tblGrid>
        <w:gridCol w:w="4597"/>
        <w:gridCol w:w="4597"/>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597" w:type="dxa"/>
            <w:noWrap/>
            <w:hideMark/>
          </w:tcPr>
          <w:p w:rsidR="006A46ED" w:rsidRPr="006A46ED" w:rsidRDefault="006A46ED" w:rsidP="006A46ED">
            <w:pPr>
              <w:jc w:val="center"/>
              <w:rPr>
                <w:rFonts w:ascii="Times" w:eastAsia="Times New Roman" w:hAnsi="Times" w:cs="Times"/>
                <w:sz w:val="24"/>
                <w:szCs w:val="24"/>
                <w:lang w:eastAsia="fr-FR"/>
              </w:rPr>
            </w:pPr>
          </w:p>
        </w:tc>
        <w:tc>
          <w:tcPr>
            <w:tcW w:w="459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d'analphabétisme de la population âgée de 10 ans </w:t>
            </w:r>
            <w:r w:rsidRPr="006A46ED">
              <w:rPr>
                <w:sz w:val="24"/>
                <w:szCs w:val="24"/>
              </w:rPr>
              <w:t xml:space="preserve"> (%)</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597"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97" w:type="dxa"/>
            <w:noWrap/>
          </w:tcPr>
          <w:p w:rsidR="00B86340" w:rsidRPr="00B07F1E"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B07F1E">
              <w:t>37,4</w:t>
            </w:r>
          </w:p>
        </w:tc>
      </w:tr>
      <w:tr w:rsidR="00B86340" w:rsidRPr="006A46ED" w:rsidTr="000B1FAA">
        <w:trPr>
          <w:trHeight w:val="426"/>
        </w:trPr>
        <w:tc>
          <w:tcPr>
            <w:cnfStyle w:val="001000000000" w:firstRow="0" w:lastRow="0" w:firstColumn="1" w:lastColumn="0" w:oddVBand="0" w:evenVBand="0" w:oddHBand="0" w:evenHBand="0" w:firstRowFirstColumn="0" w:firstRowLastColumn="0" w:lastRowFirstColumn="0" w:lastRowLastColumn="0"/>
            <w:tcW w:w="4597" w:type="dxa"/>
            <w:tcBorders>
              <w:bottom w:val="single" w:sz="8" w:space="0" w:color="C0504D" w:themeColor="accent2"/>
            </w:tcBorders>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97" w:type="dxa"/>
            <w:tcBorders>
              <w:bottom w:val="single" w:sz="8" w:space="0" w:color="C0504D" w:themeColor="accent2"/>
            </w:tcBorders>
            <w:noWrap/>
          </w:tcPr>
          <w:p w:rsidR="00B86340" w:rsidRPr="00B07F1E"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B07F1E">
              <w:t>60,0</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597" w:type="dxa"/>
            <w:shd w:val="clear" w:color="auto" w:fill="FFC000"/>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97" w:type="dxa"/>
            <w:shd w:val="clear" w:color="auto" w:fill="FFC000"/>
            <w:noWrap/>
          </w:tcPr>
          <w:p w:rsidR="00B86340"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B07F1E">
              <w:t>49,0</w:t>
            </w:r>
          </w:p>
        </w:tc>
      </w:tr>
    </w:tbl>
    <w:p w:rsidR="00D2622A" w:rsidRPr="00774F5F" w:rsidRDefault="00D2622A" w:rsidP="00D2622A">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lastRenderedPageBreak/>
        <w:t>Tableau 11 : Taux d'analphabétisme (%) selon le groupe d'âges et le sexe</w:t>
      </w:r>
    </w:p>
    <w:tbl>
      <w:tblPr>
        <w:tblStyle w:val="Listeclaire-Accent26"/>
        <w:tblW w:w="9194" w:type="dxa"/>
        <w:tblLook w:val="04A0" w:firstRow="1" w:lastRow="0" w:firstColumn="1" w:lastColumn="0" w:noHBand="0" w:noVBand="1"/>
      </w:tblPr>
      <w:tblGrid>
        <w:gridCol w:w="2780"/>
        <w:gridCol w:w="2138"/>
        <w:gridCol w:w="2138"/>
        <w:gridCol w:w="2138"/>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780"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138"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138"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138"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780"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2138" w:type="dxa"/>
            <w:noWrap/>
          </w:tcPr>
          <w:p w:rsidR="00B86340" w:rsidRPr="00A508E7"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A508E7">
              <w:t>5,1</w:t>
            </w:r>
          </w:p>
        </w:tc>
        <w:tc>
          <w:tcPr>
            <w:tcW w:w="2138" w:type="dxa"/>
            <w:noWrap/>
          </w:tcPr>
          <w:p w:rsidR="00B86340" w:rsidRPr="00A508E7"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A508E7">
              <w:t>4,0</w:t>
            </w:r>
          </w:p>
        </w:tc>
        <w:tc>
          <w:tcPr>
            <w:tcW w:w="2138" w:type="dxa"/>
            <w:noWrap/>
          </w:tcPr>
          <w:p w:rsidR="00B86340" w:rsidRPr="00A508E7"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A508E7">
              <w:t>4,5</w:t>
            </w:r>
          </w:p>
        </w:tc>
      </w:tr>
      <w:tr w:rsidR="00B86340" w:rsidRPr="006A46ED" w:rsidTr="000B1FAA">
        <w:trPr>
          <w:trHeight w:val="325"/>
        </w:trPr>
        <w:tc>
          <w:tcPr>
            <w:cnfStyle w:val="001000000000" w:firstRow="0" w:lastRow="0" w:firstColumn="1" w:lastColumn="0" w:oddVBand="0" w:evenVBand="0" w:oddHBand="0" w:evenHBand="0" w:firstRowFirstColumn="0" w:firstRowLastColumn="0" w:lastRowFirstColumn="0" w:lastRowLastColumn="0"/>
            <w:tcW w:w="2780"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15-24 ans</w:t>
            </w:r>
          </w:p>
        </w:tc>
        <w:tc>
          <w:tcPr>
            <w:tcW w:w="2138" w:type="dxa"/>
            <w:noWrap/>
          </w:tcPr>
          <w:p w:rsidR="00B86340" w:rsidRPr="00A508E7"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A508E7">
              <w:t>9,4</w:t>
            </w:r>
          </w:p>
        </w:tc>
        <w:tc>
          <w:tcPr>
            <w:tcW w:w="2138" w:type="dxa"/>
            <w:noWrap/>
          </w:tcPr>
          <w:p w:rsidR="00B86340" w:rsidRPr="00A508E7"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A508E7">
              <w:t>20,3</w:t>
            </w:r>
          </w:p>
        </w:tc>
        <w:tc>
          <w:tcPr>
            <w:tcW w:w="2138" w:type="dxa"/>
            <w:noWrap/>
          </w:tcPr>
          <w:p w:rsidR="00B86340" w:rsidRPr="00A508E7"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A508E7">
              <w:t>15,1</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780"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25-34 ans</w:t>
            </w:r>
          </w:p>
        </w:tc>
        <w:tc>
          <w:tcPr>
            <w:tcW w:w="2138" w:type="dxa"/>
            <w:noWrap/>
          </w:tcPr>
          <w:p w:rsidR="00B86340" w:rsidRPr="00A508E7"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A508E7">
              <w:t>29,5</w:t>
            </w:r>
          </w:p>
        </w:tc>
        <w:tc>
          <w:tcPr>
            <w:tcW w:w="2138" w:type="dxa"/>
            <w:noWrap/>
          </w:tcPr>
          <w:p w:rsidR="00B86340" w:rsidRPr="00A508E7"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A508E7">
              <w:t>59,2</w:t>
            </w:r>
          </w:p>
        </w:tc>
        <w:tc>
          <w:tcPr>
            <w:tcW w:w="2138" w:type="dxa"/>
            <w:noWrap/>
          </w:tcPr>
          <w:p w:rsidR="00B86340" w:rsidRPr="00A508E7"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A508E7">
              <w:t>45,0</w:t>
            </w:r>
          </w:p>
        </w:tc>
      </w:tr>
      <w:tr w:rsidR="00B86340" w:rsidRPr="006A46ED" w:rsidTr="000B1FAA">
        <w:trPr>
          <w:trHeight w:val="325"/>
        </w:trPr>
        <w:tc>
          <w:tcPr>
            <w:cnfStyle w:val="001000000000" w:firstRow="0" w:lastRow="0" w:firstColumn="1" w:lastColumn="0" w:oddVBand="0" w:evenVBand="0" w:oddHBand="0" w:evenHBand="0" w:firstRowFirstColumn="0" w:firstRowLastColumn="0" w:lastRowFirstColumn="0" w:lastRowLastColumn="0"/>
            <w:tcW w:w="2780"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35-49 ans</w:t>
            </w:r>
          </w:p>
        </w:tc>
        <w:tc>
          <w:tcPr>
            <w:tcW w:w="2138" w:type="dxa"/>
            <w:noWrap/>
          </w:tcPr>
          <w:p w:rsidR="00B86340" w:rsidRPr="00A508E7"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A508E7">
              <w:t>50,2</w:t>
            </w:r>
          </w:p>
        </w:tc>
        <w:tc>
          <w:tcPr>
            <w:tcW w:w="2138" w:type="dxa"/>
            <w:noWrap/>
          </w:tcPr>
          <w:p w:rsidR="00B86340" w:rsidRPr="00A508E7"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A508E7">
              <w:t>83,5</w:t>
            </w:r>
          </w:p>
        </w:tc>
        <w:tc>
          <w:tcPr>
            <w:tcW w:w="2138" w:type="dxa"/>
            <w:noWrap/>
          </w:tcPr>
          <w:p w:rsidR="00B86340" w:rsidRPr="00A508E7"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A508E7">
              <w:t>66,8</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780"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 ans et plus</w:t>
            </w:r>
          </w:p>
        </w:tc>
        <w:tc>
          <w:tcPr>
            <w:tcW w:w="2138" w:type="dxa"/>
            <w:noWrap/>
          </w:tcPr>
          <w:p w:rsidR="00B86340" w:rsidRPr="00A508E7"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A508E7">
              <w:t>72,8</w:t>
            </w:r>
          </w:p>
        </w:tc>
        <w:tc>
          <w:tcPr>
            <w:tcW w:w="2138" w:type="dxa"/>
            <w:noWrap/>
          </w:tcPr>
          <w:p w:rsidR="00B86340" w:rsidRPr="00A508E7"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A508E7">
              <w:t>98,4</w:t>
            </w:r>
          </w:p>
        </w:tc>
        <w:tc>
          <w:tcPr>
            <w:tcW w:w="2138" w:type="dxa"/>
            <w:noWrap/>
          </w:tcPr>
          <w:p w:rsidR="00B86340" w:rsidRPr="00A508E7"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A508E7">
              <w:t>86,2</w:t>
            </w:r>
          </w:p>
        </w:tc>
      </w:tr>
      <w:tr w:rsidR="00B86340" w:rsidRPr="006A46ED" w:rsidTr="000B1FAA">
        <w:trPr>
          <w:trHeight w:val="325"/>
        </w:trPr>
        <w:tc>
          <w:tcPr>
            <w:cnfStyle w:val="001000000000" w:firstRow="0" w:lastRow="0" w:firstColumn="1" w:lastColumn="0" w:oddVBand="0" w:evenVBand="0" w:oddHBand="0" w:evenHBand="0" w:firstRowFirstColumn="0" w:firstRowLastColumn="0" w:lastRowFirstColumn="0" w:lastRowLastColumn="0"/>
            <w:tcW w:w="2780" w:type="dxa"/>
            <w:tcBorders>
              <w:top w:val="single" w:sz="8" w:space="0" w:color="C0504D" w:themeColor="accent2"/>
              <w:bottom w:val="single" w:sz="8" w:space="0" w:color="C0504D" w:themeColor="accent2"/>
            </w:tcBorders>
            <w:shd w:val="clear" w:color="auto" w:fill="FFC000"/>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138" w:type="dxa"/>
            <w:tcBorders>
              <w:top w:val="single" w:sz="8" w:space="0" w:color="C0504D" w:themeColor="accent2"/>
              <w:bottom w:val="single" w:sz="8" w:space="0" w:color="C0504D" w:themeColor="accent2"/>
            </w:tcBorders>
            <w:shd w:val="clear" w:color="auto" w:fill="FFC000"/>
            <w:noWrap/>
          </w:tcPr>
          <w:p w:rsidR="00B86340" w:rsidRPr="00A508E7"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A508E7">
              <w:t>37,4</w:t>
            </w:r>
          </w:p>
        </w:tc>
        <w:tc>
          <w:tcPr>
            <w:tcW w:w="2138" w:type="dxa"/>
            <w:tcBorders>
              <w:top w:val="single" w:sz="8" w:space="0" w:color="C0504D" w:themeColor="accent2"/>
              <w:bottom w:val="single" w:sz="8" w:space="0" w:color="C0504D" w:themeColor="accent2"/>
            </w:tcBorders>
            <w:shd w:val="clear" w:color="auto" w:fill="FFC000"/>
            <w:noWrap/>
          </w:tcPr>
          <w:p w:rsidR="00B86340" w:rsidRPr="00A508E7"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A508E7">
              <w:t>60,0</w:t>
            </w:r>
          </w:p>
        </w:tc>
        <w:tc>
          <w:tcPr>
            <w:tcW w:w="2138" w:type="dxa"/>
            <w:tcBorders>
              <w:top w:val="single" w:sz="8" w:space="0" w:color="C0504D" w:themeColor="accent2"/>
              <w:bottom w:val="single" w:sz="8" w:space="0" w:color="C0504D" w:themeColor="accent2"/>
            </w:tcBorders>
            <w:shd w:val="clear" w:color="auto" w:fill="FFC000"/>
            <w:noWrap/>
          </w:tcPr>
          <w:p w:rsidR="00B86340"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A508E7">
              <w:t>49,0</w:t>
            </w:r>
          </w:p>
        </w:tc>
      </w:tr>
    </w:tbl>
    <w:p w:rsidR="00F9206D" w:rsidRPr="00774F5F" w:rsidRDefault="00F9206D" w:rsidP="00F9206D">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12: Taux de scolarisation des enfants âgés de 7 à 12 ans selon le sexe  (%)</w:t>
      </w:r>
    </w:p>
    <w:tbl>
      <w:tblPr>
        <w:tblStyle w:val="Listeclaire-Accent26"/>
        <w:tblW w:w="9194" w:type="dxa"/>
        <w:tblLayout w:type="fixed"/>
        <w:tblLook w:val="04A0" w:firstRow="1" w:lastRow="0" w:firstColumn="1" w:lastColumn="0" w:noHBand="0" w:noVBand="1"/>
      </w:tblPr>
      <w:tblGrid>
        <w:gridCol w:w="4608"/>
        <w:gridCol w:w="1883"/>
        <w:gridCol w:w="1427"/>
        <w:gridCol w:w="1276"/>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608"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 </w:t>
            </w:r>
          </w:p>
        </w:tc>
        <w:tc>
          <w:tcPr>
            <w:tcW w:w="1883"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2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27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B60853" w:rsidRPr="006A46ED" w:rsidTr="000B1FA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608" w:type="dxa"/>
            <w:hideMark/>
          </w:tcPr>
          <w:p w:rsidR="00B60853" w:rsidRPr="006A46ED" w:rsidRDefault="00B60853" w:rsidP="006A46ED">
            <w:pPr>
              <w:rPr>
                <w:rFonts w:ascii="Calibri" w:eastAsia="Times New Roman" w:hAnsi="Calibri" w:cs="Times New Roman"/>
                <w:color w:val="000000"/>
                <w:sz w:val="24"/>
                <w:szCs w:val="24"/>
                <w:lang w:eastAsia="fr-FR"/>
              </w:rPr>
            </w:pPr>
            <w:r w:rsidRPr="006A46ED">
              <w:rPr>
                <w:sz w:val="24"/>
                <w:szCs w:val="24"/>
              </w:rPr>
              <w:t>Taux de scolarisation des enfants âgés de 7 à 12 ans (%)</w:t>
            </w:r>
          </w:p>
        </w:tc>
        <w:tc>
          <w:tcPr>
            <w:tcW w:w="1883" w:type="dxa"/>
            <w:vAlign w:val="center"/>
          </w:tcPr>
          <w:p w:rsidR="00B60853" w:rsidRPr="00B60853" w:rsidRDefault="00B60853" w:rsidP="00B60853">
            <w:pPr>
              <w:jc w:val="center"/>
              <w:cnfStyle w:val="000000100000" w:firstRow="0" w:lastRow="0" w:firstColumn="0" w:lastColumn="0" w:oddVBand="0" w:evenVBand="0" w:oddHBand="1" w:evenHBand="0" w:firstRowFirstColumn="0" w:firstRowLastColumn="0" w:lastRowFirstColumn="0" w:lastRowLastColumn="0"/>
            </w:pPr>
            <w:r w:rsidRPr="00B60853">
              <w:t>93.0</w:t>
            </w:r>
          </w:p>
        </w:tc>
        <w:tc>
          <w:tcPr>
            <w:tcW w:w="1427" w:type="dxa"/>
            <w:vAlign w:val="center"/>
          </w:tcPr>
          <w:p w:rsidR="00B60853" w:rsidRPr="00B60853" w:rsidRDefault="00B60853" w:rsidP="00B60853">
            <w:pPr>
              <w:jc w:val="center"/>
              <w:cnfStyle w:val="000000100000" w:firstRow="0" w:lastRow="0" w:firstColumn="0" w:lastColumn="0" w:oddVBand="0" w:evenVBand="0" w:oddHBand="1" w:evenHBand="0" w:firstRowFirstColumn="0" w:firstRowLastColumn="0" w:lastRowFirstColumn="0" w:lastRowLastColumn="0"/>
            </w:pPr>
            <w:r w:rsidRPr="00B60853">
              <w:t>93.7</w:t>
            </w:r>
          </w:p>
        </w:tc>
        <w:tc>
          <w:tcPr>
            <w:tcW w:w="1276" w:type="dxa"/>
            <w:vAlign w:val="center"/>
          </w:tcPr>
          <w:p w:rsidR="00B60853" w:rsidRPr="00B60853" w:rsidRDefault="00B60853" w:rsidP="00B60853">
            <w:pPr>
              <w:jc w:val="center"/>
              <w:cnfStyle w:val="000000100000" w:firstRow="0" w:lastRow="0" w:firstColumn="0" w:lastColumn="0" w:oddVBand="0" w:evenVBand="0" w:oddHBand="1" w:evenHBand="0" w:firstRowFirstColumn="0" w:firstRowLastColumn="0" w:lastRowFirstColumn="0" w:lastRowLastColumn="0"/>
              <w:rPr>
                <w:b/>
                <w:bCs/>
              </w:rPr>
            </w:pPr>
            <w:r w:rsidRPr="00B60853">
              <w:rPr>
                <w:b/>
                <w:bCs/>
              </w:rPr>
              <w:t>93.3</w:t>
            </w:r>
          </w:p>
        </w:tc>
      </w:tr>
    </w:tbl>
    <w:p w:rsidR="00F9206D" w:rsidRPr="00774F5F" w:rsidRDefault="00F9206D" w:rsidP="00F9206D">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13 : Répartition de la population âgée de 10 ans et plus selon le niveau d'instruction (%)</w:t>
      </w:r>
    </w:p>
    <w:tbl>
      <w:tblPr>
        <w:tblStyle w:val="Listeclaire-Accent26"/>
        <w:tblW w:w="9180" w:type="dxa"/>
        <w:tblLook w:val="04A0" w:firstRow="1" w:lastRow="0" w:firstColumn="1" w:lastColumn="0" w:noHBand="0" w:noVBand="1"/>
      </w:tblPr>
      <w:tblGrid>
        <w:gridCol w:w="4590"/>
        <w:gridCol w:w="4590"/>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90"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Niveau d'étude</w:t>
            </w:r>
          </w:p>
        </w:tc>
        <w:tc>
          <w:tcPr>
            <w:tcW w:w="4590"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90" w:type="dxa"/>
            <w:hideMark/>
          </w:tcPr>
          <w:p w:rsidR="00B86340" w:rsidRPr="006A46ED" w:rsidRDefault="00B86340" w:rsidP="00B86340">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Néant</w:t>
            </w:r>
          </w:p>
        </w:tc>
        <w:tc>
          <w:tcPr>
            <w:tcW w:w="4590" w:type="dxa"/>
            <w:noWrap/>
          </w:tcPr>
          <w:p w:rsidR="00B86340" w:rsidRPr="009C3B4C"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9C3B4C">
              <w:t>49,0</w:t>
            </w:r>
          </w:p>
        </w:tc>
      </w:tr>
      <w:tr w:rsidR="00B86340" w:rsidRPr="006A46ED" w:rsidTr="000B1FAA">
        <w:trPr>
          <w:trHeight w:val="313"/>
        </w:trPr>
        <w:tc>
          <w:tcPr>
            <w:cnfStyle w:val="001000000000" w:firstRow="0" w:lastRow="0" w:firstColumn="1" w:lastColumn="0" w:oddVBand="0" w:evenVBand="0" w:oddHBand="0" w:evenHBand="0" w:firstRowFirstColumn="0" w:firstRowLastColumn="0" w:lastRowFirstColumn="0" w:lastRowLastColumn="0"/>
            <w:tcW w:w="4590" w:type="dxa"/>
            <w:hideMark/>
          </w:tcPr>
          <w:p w:rsidR="00B86340" w:rsidRPr="006A46ED" w:rsidRDefault="00B86340" w:rsidP="00B86340">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Préscolaire</w:t>
            </w:r>
          </w:p>
        </w:tc>
        <w:tc>
          <w:tcPr>
            <w:tcW w:w="4590" w:type="dxa"/>
            <w:noWrap/>
          </w:tcPr>
          <w:p w:rsidR="00B86340" w:rsidRPr="009C3B4C"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9C3B4C">
              <w:t>0,4</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90" w:type="dxa"/>
            <w:hideMark/>
          </w:tcPr>
          <w:p w:rsidR="00B86340" w:rsidRPr="006A46ED" w:rsidRDefault="00B86340" w:rsidP="00B86340">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Primaire</w:t>
            </w:r>
          </w:p>
        </w:tc>
        <w:tc>
          <w:tcPr>
            <w:tcW w:w="4590" w:type="dxa"/>
            <w:noWrap/>
          </w:tcPr>
          <w:p w:rsidR="00B86340" w:rsidRPr="009C3B4C"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9C3B4C">
              <w:t>21,9</w:t>
            </w:r>
          </w:p>
        </w:tc>
      </w:tr>
      <w:tr w:rsidR="00B86340" w:rsidRPr="006A46ED" w:rsidTr="000B1FAA">
        <w:trPr>
          <w:trHeight w:val="501"/>
        </w:trPr>
        <w:tc>
          <w:tcPr>
            <w:cnfStyle w:val="001000000000" w:firstRow="0" w:lastRow="0" w:firstColumn="1" w:lastColumn="0" w:oddVBand="0" w:evenVBand="0" w:oddHBand="0" w:evenHBand="0" w:firstRowFirstColumn="0" w:firstRowLastColumn="0" w:lastRowFirstColumn="0" w:lastRowLastColumn="0"/>
            <w:tcW w:w="4590" w:type="dxa"/>
            <w:hideMark/>
          </w:tcPr>
          <w:p w:rsidR="00B86340" w:rsidRPr="006A46ED" w:rsidRDefault="00B86340" w:rsidP="00B86340">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Collégial</w:t>
            </w:r>
          </w:p>
        </w:tc>
        <w:tc>
          <w:tcPr>
            <w:tcW w:w="4590" w:type="dxa"/>
            <w:noWrap/>
          </w:tcPr>
          <w:p w:rsidR="00B86340" w:rsidRPr="009C3B4C"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9C3B4C">
              <w:t>13,0</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590" w:type="dxa"/>
            <w:hideMark/>
          </w:tcPr>
          <w:p w:rsidR="00B86340" w:rsidRPr="006A46ED" w:rsidRDefault="00B86340" w:rsidP="00B86340">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Qualifiant</w:t>
            </w:r>
          </w:p>
        </w:tc>
        <w:tc>
          <w:tcPr>
            <w:tcW w:w="4590" w:type="dxa"/>
            <w:noWrap/>
          </w:tcPr>
          <w:p w:rsidR="00B86340" w:rsidRPr="009C3B4C"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9C3B4C">
              <w:t>11,2</w:t>
            </w:r>
          </w:p>
        </w:tc>
      </w:tr>
      <w:tr w:rsidR="00B86340" w:rsidRPr="006A46ED" w:rsidTr="000B1FAA">
        <w:trPr>
          <w:trHeight w:val="313"/>
        </w:trPr>
        <w:tc>
          <w:tcPr>
            <w:cnfStyle w:val="001000000000" w:firstRow="0" w:lastRow="0" w:firstColumn="1" w:lastColumn="0" w:oddVBand="0" w:evenVBand="0" w:oddHBand="0" w:evenHBand="0" w:firstRowFirstColumn="0" w:firstRowLastColumn="0" w:lastRowFirstColumn="0" w:lastRowLastColumn="0"/>
            <w:tcW w:w="4590" w:type="dxa"/>
            <w:hideMark/>
          </w:tcPr>
          <w:p w:rsidR="00B86340" w:rsidRPr="006A46ED" w:rsidRDefault="00B86340" w:rsidP="00B86340">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Supérieur</w:t>
            </w:r>
          </w:p>
        </w:tc>
        <w:tc>
          <w:tcPr>
            <w:tcW w:w="4590" w:type="dxa"/>
            <w:noWrap/>
          </w:tcPr>
          <w:p w:rsidR="00B86340" w:rsidRPr="009C3B4C"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9C3B4C">
              <w:t>4,4</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90" w:type="dxa"/>
            <w:hideMark/>
          </w:tcPr>
          <w:p w:rsidR="00B86340" w:rsidRPr="006A46ED" w:rsidRDefault="00B86340" w:rsidP="00B86340">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Ensemble</w:t>
            </w:r>
          </w:p>
        </w:tc>
        <w:tc>
          <w:tcPr>
            <w:tcW w:w="4590" w:type="dxa"/>
            <w:noWrap/>
          </w:tcPr>
          <w:p w:rsidR="00B86340"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9C3B4C">
              <w:t>100,0</w:t>
            </w:r>
          </w:p>
        </w:tc>
      </w:tr>
    </w:tbl>
    <w:p w:rsidR="00F9206D" w:rsidRPr="00774F5F" w:rsidRDefault="00F9206D" w:rsidP="00F9206D">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14 : Population selon les langues locales utilisées et le sexe </w:t>
      </w:r>
    </w:p>
    <w:tbl>
      <w:tblPr>
        <w:tblStyle w:val="Listeclaire-Accent26"/>
        <w:tblW w:w="9192" w:type="dxa"/>
        <w:tblLook w:val="04A0" w:firstRow="1" w:lastRow="0" w:firstColumn="1" w:lastColumn="0" w:noHBand="0" w:noVBand="1"/>
      </w:tblPr>
      <w:tblGrid>
        <w:gridCol w:w="2451"/>
        <w:gridCol w:w="1319"/>
        <w:gridCol w:w="928"/>
        <w:gridCol w:w="1319"/>
        <w:gridCol w:w="928"/>
        <w:gridCol w:w="1319"/>
        <w:gridCol w:w="928"/>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51" w:type="dxa"/>
            <w:vMerge w:val="restart"/>
            <w:noWrap/>
            <w:vAlign w:val="center"/>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locales utilisées</w:t>
            </w:r>
          </w:p>
        </w:tc>
        <w:tc>
          <w:tcPr>
            <w:tcW w:w="2247"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47"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47"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6A46ED" w:rsidRPr="006A46ED" w:rsidTr="000B1FA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51" w:type="dxa"/>
            <w:vMerge/>
            <w:hideMark/>
          </w:tcPr>
          <w:p w:rsidR="006A46ED" w:rsidRPr="006A46ED" w:rsidRDefault="006A46ED" w:rsidP="006A46ED">
            <w:pPr>
              <w:rPr>
                <w:rFonts w:ascii="Times" w:eastAsia="Times New Roman" w:hAnsi="Times" w:cs="Times"/>
                <w:color w:val="000000"/>
                <w:sz w:val="24"/>
                <w:szCs w:val="24"/>
                <w:lang w:eastAsia="fr-FR"/>
              </w:rPr>
            </w:pPr>
          </w:p>
        </w:tc>
        <w:tc>
          <w:tcPr>
            <w:tcW w:w="1319"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7"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19"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7"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19"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7"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B86340" w:rsidRPr="006A46ED" w:rsidTr="000B1FAA">
        <w:trPr>
          <w:trHeight w:val="312"/>
        </w:trPr>
        <w:tc>
          <w:tcPr>
            <w:cnfStyle w:val="001000000000" w:firstRow="0" w:lastRow="0" w:firstColumn="1" w:lastColumn="0" w:oddVBand="0" w:evenVBand="0" w:oddHBand="0" w:evenHBand="0" w:firstRowFirstColumn="0" w:firstRowLastColumn="0" w:lastRowFirstColumn="0" w:lastRowLastColumn="0"/>
            <w:tcW w:w="2451"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1319" w:type="dxa"/>
            <w:noWrap/>
          </w:tcPr>
          <w:p w:rsidR="00B86340" w:rsidRPr="00342B3A"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342B3A">
              <w:t>0</w:t>
            </w:r>
          </w:p>
        </w:tc>
        <w:tc>
          <w:tcPr>
            <w:tcW w:w="927" w:type="dxa"/>
            <w:noWrap/>
          </w:tcPr>
          <w:p w:rsidR="00B86340" w:rsidRPr="00342B3A"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342B3A">
              <w:t>0,0</w:t>
            </w:r>
          </w:p>
        </w:tc>
        <w:tc>
          <w:tcPr>
            <w:tcW w:w="1319" w:type="dxa"/>
            <w:noWrap/>
          </w:tcPr>
          <w:p w:rsidR="00B86340" w:rsidRPr="00342B3A"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342B3A">
              <w:t>1</w:t>
            </w:r>
          </w:p>
        </w:tc>
        <w:tc>
          <w:tcPr>
            <w:tcW w:w="927" w:type="dxa"/>
            <w:noWrap/>
          </w:tcPr>
          <w:p w:rsidR="00B86340" w:rsidRPr="00342B3A"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342B3A">
              <w:t>0,1</w:t>
            </w:r>
          </w:p>
        </w:tc>
        <w:tc>
          <w:tcPr>
            <w:tcW w:w="1319" w:type="dxa"/>
            <w:noWrap/>
          </w:tcPr>
          <w:p w:rsidR="00B86340" w:rsidRPr="00342B3A"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342B3A">
              <w:t>1</w:t>
            </w:r>
          </w:p>
        </w:tc>
        <w:tc>
          <w:tcPr>
            <w:tcW w:w="927" w:type="dxa"/>
            <w:noWrap/>
          </w:tcPr>
          <w:p w:rsidR="00B86340" w:rsidRPr="00342B3A"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342B3A">
              <w:t>0,0</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51" w:type="dxa"/>
            <w:noWrap/>
            <w:hideMark/>
          </w:tcPr>
          <w:p w:rsidR="00B86340" w:rsidRPr="006A46ED" w:rsidRDefault="00B86340" w:rsidP="00B86340">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seule</w:t>
            </w:r>
          </w:p>
        </w:tc>
        <w:tc>
          <w:tcPr>
            <w:tcW w:w="1319" w:type="dxa"/>
            <w:noWrap/>
          </w:tcPr>
          <w:p w:rsidR="00B86340" w:rsidRPr="00342B3A"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342B3A">
              <w:t>414</w:t>
            </w:r>
          </w:p>
        </w:tc>
        <w:tc>
          <w:tcPr>
            <w:tcW w:w="927" w:type="dxa"/>
            <w:noWrap/>
          </w:tcPr>
          <w:p w:rsidR="00B86340" w:rsidRPr="00342B3A"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342B3A">
              <w:t>32,6</w:t>
            </w:r>
          </w:p>
        </w:tc>
        <w:tc>
          <w:tcPr>
            <w:tcW w:w="1319" w:type="dxa"/>
            <w:noWrap/>
          </w:tcPr>
          <w:p w:rsidR="00B86340" w:rsidRPr="00342B3A"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342B3A">
              <w:t>460</w:t>
            </w:r>
          </w:p>
        </w:tc>
        <w:tc>
          <w:tcPr>
            <w:tcW w:w="927" w:type="dxa"/>
            <w:noWrap/>
          </w:tcPr>
          <w:p w:rsidR="00B86340" w:rsidRPr="00342B3A"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342B3A">
              <w:t>34,2</w:t>
            </w:r>
          </w:p>
        </w:tc>
        <w:tc>
          <w:tcPr>
            <w:tcW w:w="1319" w:type="dxa"/>
            <w:noWrap/>
          </w:tcPr>
          <w:p w:rsidR="00B86340" w:rsidRPr="00342B3A"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342B3A">
              <w:t>874</w:t>
            </w:r>
          </w:p>
        </w:tc>
        <w:tc>
          <w:tcPr>
            <w:tcW w:w="927" w:type="dxa"/>
            <w:noWrap/>
          </w:tcPr>
          <w:p w:rsidR="00B86340" w:rsidRPr="00342B3A"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342B3A">
              <w:t>33,5</w:t>
            </w:r>
          </w:p>
        </w:tc>
      </w:tr>
      <w:tr w:rsidR="00B86340" w:rsidRPr="006A46ED" w:rsidTr="000B1FAA">
        <w:trPr>
          <w:trHeight w:val="329"/>
        </w:trPr>
        <w:tc>
          <w:tcPr>
            <w:cnfStyle w:val="001000000000" w:firstRow="0" w:lastRow="0" w:firstColumn="1" w:lastColumn="0" w:oddVBand="0" w:evenVBand="0" w:oddHBand="0" w:evenHBand="0" w:firstRowFirstColumn="0" w:firstRowLastColumn="0" w:lastRowFirstColumn="0" w:lastRowLastColumn="0"/>
            <w:tcW w:w="2451" w:type="dxa"/>
            <w:noWrap/>
            <w:hideMark/>
          </w:tcPr>
          <w:p w:rsidR="00B86340" w:rsidRPr="006A46ED" w:rsidRDefault="00B86340" w:rsidP="00B86340">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et Amazigh </w:t>
            </w:r>
          </w:p>
        </w:tc>
        <w:tc>
          <w:tcPr>
            <w:tcW w:w="1319" w:type="dxa"/>
            <w:noWrap/>
          </w:tcPr>
          <w:p w:rsidR="00B86340" w:rsidRPr="00342B3A"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342B3A">
              <w:t>833</w:t>
            </w:r>
          </w:p>
        </w:tc>
        <w:tc>
          <w:tcPr>
            <w:tcW w:w="927" w:type="dxa"/>
            <w:noWrap/>
          </w:tcPr>
          <w:p w:rsidR="00B86340" w:rsidRPr="00342B3A"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342B3A">
              <w:t>65,7</w:t>
            </w:r>
          </w:p>
        </w:tc>
        <w:tc>
          <w:tcPr>
            <w:tcW w:w="1319" w:type="dxa"/>
            <w:noWrap/>
          </w:tcPr>
          <w:p w:rsidR="00B86340" w:rsidRPr="00342B3A"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342B3A">
              <w:t>855</w:t>
            </w:r>
          </w:p>
        </w:tc>
        <w:tc>
          <w:tcPr>
            <w:tcW w:w="927" w:type="dxa"/>
            <w:noWrap/>
          </w:tcPr>
          <w:p w:rsidR="00B86340" w:rsidRPr="00342B3A"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342B3A">
              <w:t>63,6</w:t>
            </w:r>
          </w:p>
        </w:tc>
        <w:tc>
          <w:tcPr>
            <w:tcW w:w="1319" w:type="dxa"/>
            <w:noWrap/>
          </w:tcPr>
          <w:p w:rsidR="00B86340" w:rsidRPr="00342B3A"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342B3A">
              <w:t>1 688</w:t>
            </w:r>
          </w:p>
        </w:tc>
        <w:tc>
          <w:tcPr>
            <w:tcW w:w="927" w:type="dxa"/>
            <w:noWrap/>
          </w:tcPr>
          <w:p w:rsidR="00B86340" w:rsidRPr="00342B3A"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342B3A">
              <w:t>64,6</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51" w:type="dxa"/>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Amazigh seule</w:t>
            </w:r>
          </w:p>
        </w:tc>
        <w:tc>
          <w:tcPr>
            <w:tcW w:w="1319" w:type="dxa"/>
            <w:noWrap/>
          </w:tcPr>
          <w:p w:rsidR="00B86340" w:rsidRPr="00342B3A"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342B3A">
              <w:t>0</w:t>
            </w:r>
          </w:p>
        </w:tc>
        <w:tc>
          <w:tcPr>
            <w:tcW w:w="927" w:type="dxa"/>
            <w:noWrap/>
          </w:tcPr>
          <w:p w:rsidR="00B86340" w:rsidRPr="00342B3A"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342B3A">
              <w:t>0,0</w:t>
            </w:r>
          </w:p>
        </w:tc>
        <w:tc>
          <w:tcPr>
            <w:tcW w:w="1319" w:type="dxa"/>
            <w:noWrap/>
          </w:tcPr>
          <w:p w:rsidR="00B86340" w:rsidRPr="00342B3A"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342B3A">
              <w:t>1</w:t>
            </w:r>
          </w:p>
        </w:tc>
        <w:tc>
          <w:tcPr>
            <w:tcW w:w="927" w:type="dxa"/>
            <w:noWrap/>
          </w:tcPr>
          <w:p w:rsidR="00B86340" w:rsidRPr="00342B3A"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342B3A">
              <w:t>0,1</w:t>
            </w:r>
          </w:p>
        </w:tc>
        <w:tc>
          <w:tcPr>
            <w:tcW w:w="1319" w:type="dxa"/>
            <w:noWrap/>
          </w:tcPr>
          <w:p w:rsidR="00B86340" w:rsidRPr="00342B3A"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342B3A">
              <w:t>1</w:t>
            </w:r>
          </w:p>
        </w:tc>
        <w:tc>
          <w:tcPr>
            <w:tcW w:w="927" w:type="dxa"/>
            <w:noWrap/>
          </w:tcPr>
          <w:p w:rsidR="00B86340" w:rsidRPr="00342B3A"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342B3A">
              <w:t>0,0</w:t>
            </w:r>
          </w:p>
        </w:tc>
      </w:tr>
      <w:tr w:rsidR="00B86340" w:rsidRPr="006A46ED" w:rsidTr="000B1FAA">
        <w:trPr>
          <w:trHeight w:val="329"/>
        </w:trPr>
        <w:tc>
          <w:tcPr>
            <w:cnfStyle w:val="001000000000" w:firstRow="0" w:lastRow="0" w:firstColumn="1" w:lastColumn="0" w:oddVBand="0" w:evenVBand="0" w:oddHBand="0" w:evenHBand="0" w:firstRowFirstColumn="0" w:firstRowLastColumn="0" w:lastRowFirstColumn="0" w:lastRowLastColumn="0"/>
            <w:tcW w:w="2451" w:type="dxa"/>
            <w:tcBorders>
              <w:bottom w:val="single" w:sz="8" w:space="0" w:color="C0504D" w:themeColor="accent2"/>
            </w:tcBorders>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319" w:type="dxa"/>
            <w:tcBorders>
              <w:bottom w:val="single" w:sz="8" w:space="0" w:color="C0504D" w:themeColor="accent2"/>
            </w:tcBorders>
            <w:noWrap/>
          </w:tcPr>
          <w:p w:rsidR="00B86340" w:rsidRPr="00342B3A"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342B3A">
              <w:t>21</w:t>
            </w:r>
          </w:p>
        </w:tc>
        <w:tc>
          <w:tcPr>
            <w:tcW w:w="927" w:type="dxa"/>
            <w:tcBorders>
              <w:bottom w:val="single" w:sz="8" w:space="0" w:color="C0504D" w:themeColor="accent2"/>
            </w:tcBorders>
            <w:noWrap/>
          </w:tcPr>
          <w:p w:rsidR="00B86340" w:rsidRPr="00342B3A"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342B3A">
              <w:t>1,7</w:t>
            </w:r>
          </w:p>
        </w:tc>
        <w:tc>
          <w:tcPr>
            <w:tcW w:w="1319" w:type="dxa"/>
            <w:tcBorders>
              <w:bottom w:val="single" w:sz="8" w:space="0" w:color="C0504D" w:themeColor="accent2"/>
            </w:tcBorders>
            <w:noWrap/>
          </w:tcPr>
          <w:p w:rsidR="00B86340" w:rsidRPr="00342B3A"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342B3A">
              <w:t>27</w:t>
            </w:r>
          </w:p>
        </w:tc>
        <w:tc>
          <w:tcPr>
            <w:tcW w:w="927" w:type="dxa"/>
            <w:tcBorders>
              <w:bottom w:val="single" w:sz="8" w:space="0" w:color="C0504D" w:themeColor="accent2"/>
            </w:tcBorders>
            <w:noWrap/>
          </w:tcPr>
          <w:p w:rsidR="00B86340" w:rsidRPr="00342B3A"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342B3A">
              <w:t>2,0</w:t>
            </w:r>
          </w:p>
        </w:tc>
        <w:tc>
          <w:tcPr>
            <w:tcW w:w="1319" w:type="dxa"/>
            <w:tcBorders>
              <w:bottom w:val="single" w:sz="8" w:space="0" w:color="C0504D" w:themeColor="accent2"/>
            </w:tcBorders>
            <w:noWrap/>
          </w:tcPr>
          <w:p w:rsidR="00B86340" w:rsidRPr="00342B3A"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342B3A">
              <w:t>48</w:t>
            </w:r>
          </w:p>
        </w:tc>
        <w:tc>
          <w:tcPr>
            <w:tcW w:w="927" w:type="dxa"/>
            <w:tcBorders>
              <w:bottom w:val="single" w:sz="8" w:space="0" w:color="C0504D" w:themeColor="accent2"/>
            </w:tcBorders>
            <w:noWrap/>
          </w:tcPr>
          <w:p w:rsidR="00B86340" w:rsidRPr="00342B3A"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342B3A">
              <w:t>1,8</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51" w:type="dxa"/>
            <w:shd w:val="clear" w:color="auto" w:fill="FFC000"/>
            <w:noWrap/>
            <w:hideMark/>
          </w:tcPr>
          <w:p w:rsidR="00B86340" w:rsidRPr="006A46ED" w:rsidRDefault="00B86340" w:rsidP="00B86340">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319" w:type="dxa"/>
            <w:shd w:val="clear" w:color="auto" w:fill="FFC000"/>
            <w:noWrap/>
          </w:tcPr>
          <w:p w:rsidR="00B86340" w:rsidRPr="00342B3A"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342B3A">
              <w:t>1 268</w:t>
            </w:r>
          </w:p>
        </w:tc>
        <w:tc>
          <w:tcPr>
            <w:tcW w:w="927" w:type="dxa"/>
            <w:shd w:val="clear" w:color="auto" w:fill="FFC000"/>
            <w:noWrap/>
          </w:tcPr>
          <w:p w:rsidR="00B86340" w:rsidRPr="00342B3A"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342B3A">
              <w:t>100,0</w:t>
            </w:r>
          </w:p>
        </w:tc>
        <w:tc>
          <w:tcPr>
            <w:tcW w:w="1319" w:type="dxa"/>
            <w:shd w:val="clear" w:color="auto" w:fill="FFC000"/>
            <w:noWrap/>
          </w:tcPr>
          <w:p w:rsidR="00B86340" w:rsidRPr="00342B3A"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342B3A">
              <w:t>1 344</w:t>
            </w:r>
          </w:p>
        </w:tc>
        <w:tc>
          <w:tcPr>
            <w:tcW w:w="927" w:type="dxa"/>
            <w:shd w:val="clear" w:color="auto" w:fill="FFC000"/>
            <w:noWrap/>
          </w:tcPr>
          <w:p w:rsidR="00B86340" w:rsidRPr="00342B3A"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342B3A">
              <w:t>100,0</w:t>
            </w:r>
          </w:p>
        </w:tc>
        <w:tc>
          <w:tcPr>
            <w:tcW w:w="1319" w:type="dxa"/>
            <w:shd w:val="clear" w:color="auto" w:fill="FFC000"/>
            <w:noWrap/>
          </w:tcPr>
          <w:p w:rsidR="00B86340" w:rsidRPr="00342B3A"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342B3A">
              <w:t>2 612</w:t>
            </w:r>
          </w:p>
        </w:tc>
        <w:tc>
          <w:tcPr>
            <w:tcW w:w="927" w:type="dxa"/>
            <w:shd w:val="clear" w:color="auto" w:fill="FFC000"/>
            <w:noWrap/>
          </w:tcPr>
          <w:p w:rsidR="00B86340"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342B3A">
              <w:t>100,0</w:t>
            </w:r>
          </w:p>
        </w:tc>
      </w:tr>
    </w:tbl>
    <w:p w:rsidR="00F9206D" w:rsidRPr="00774F5F" w:rsidRDefault="00F9206D" w:rsidP="00F9206D">
      <w:pPr>
        <w:jc w:val="right"/>
        <w:rPr>
          <w:i/>
          <w:iCs/>
        </w:rPr>
      </w:pPr>
      <w:r w:rsidRPr="00774F5F">
        <w:rPr>
          <w:i/>
          <w:iCs/>
        </w:rPr>
        <w:t>Source : RGPH 2014</w:t>
      </w:r>
    </w:p>
    <w:p w:rsidR="00F9206D" w:rsidRPr="006A46ED" w:rsidRDefault="00F9206D" w:rsidP="006A46ED"/>
    <w:p w:rsidR="006A46ED" w:rsidRPr="006A46ED" w:rsidRDefault="006A46ED" w:rsidP="006A46ED">
      <w:r w:rsidRPr="006A46ED">
        <w:rPr>
          <w:rFonts w:ascii="Verdana" w:hAnsi="Verdana"/>
          <w:noProof/>
          <w:color w:val="770039"/>
          <w:sz w:val="27"/>
          <w:szCs w:val="27"/>
          <w:lang w:eastAsia="zh-TW"/>
        </w:rPr>
        <w:lastRenderedPageBreak/>
        <mc:AlternateContent>
          <mc:Choice Requires="wps">
            <w:drawing>
              <wp:anchor distT="0" distB="0" distL="114300" distR="114300" simplePos="0" relativeHeight="251744256" behindDoc="0" locked="0" layoutInCell="1" allowOverlap="1" wp14:anchorId="710DD613" wp14:editId="3ADA87E5">
                <wp:simplePos x="0" y="0"/>
                <wp:positionH relativeFrom="column">
                  <wp:posOffset>-52705</wp:posOffset>
                </wp:positionH>
                <wp:positionV relativeFrom="paragraph">
                  <wp:posOffset>52705</wp:posOffset>
                </wp:positionV>
                <wp:extent cx="5791200" cy="361950"/>
                <wp:effectExtent l="0" t="0" r="19050" b="19050"/>
                <wp:wrapNone/>
                <wp:docPr id="2098" name="Zone de texte 2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DD613" id="Zone de texte 2098" o:spid="_x0000_s1036" type="#_x0000_t202" style="position:absolute;margin-left:-4.15pt;margin-top:4.15pt;width:456pt;height:2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" fillcolor="#c00000">
                <v:textbox>
                  <w:txbxContent>
                    <w:p w:rsidR="000971F3" w:rsidRDefault="000971F3" w:rsidP="006A46E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15 : Répartition de la population active selon le sexe (%) </w:t>
      </w:r>
    </w:p>
    <w:tbl>
      <w:tblPr>
        <w:tblStyle w:val="Listeclaire-Accent26"/>
        <w:tblW w:w="9192" w:type="dxa"/>
        <w:tblLook w:val="04A0" w:firstRow="1" w:lastRow="0" w:firstColumn="1" w:lastColumn="0" w:noHBand="0" w:noVBand="1"/>
      </w:tblPr>
      <w:tblGrid>
        <w:gridCol w:w="2651"/>
        <w:gridCol w:w="1945"/>
        <w:gridCol w:w="2298"/>
        <w:gridCol w:w="2298"/>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1" w:type="dxa"/>
            <w:noWrap/>
          </w:tcPr>
          <w:p w:rsidR="006A46ED" w:rsidRPr="006A46ED" w:rsidRDefault="006A46ED" w:rsidP="006A46ED">
            <w:pPr>
              <w:jc w:val="center"/>
              <w:rPr>
                <w:rFonts w:ascii="Times" w:eastAsia="Times New Roman" w:hAnsi="Times" w:cs="Times"/>
                <w:sz w:val="24"/>
                <w:szCs w:val="24"/>
                <w:lang w:eastAsia="fr-FR"/>
              </w:rPr>
            </w:pPr>
          </w:p>
        </w:tc>
        <w:tc>
          <w:tcPr>
            <w:tcW w:w="1945"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8"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8"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1" w:type="dxa"/>
          </w:tcPr>
          <w:p w:rsidR="00B86340" w:rsidRPr="006A46ED" w:rsidRDefault="00B86340" w:rsidP="00B86340">
            <w:pPr>
              <w:rPr>
                <w:rFonts w:ascii="Arial" w:eastAsia="Times New Roman" w:hAnsi="Arial" w:cs="Arial"/>
                <w:color w:val="000000"/>
                <w:sz w:val="24"/>
                <w:szCs w:val="24"/>
                <w:lang w:eastAsia="fr-FR"/>
              </w:rPr>
            </w:pPr>
            <w:r w:rsidRPr="006A46ED">
              <w:rPr>
                <w:sz w:val="24"/>
                <w:szCs w:val="24"/>
              </w:rPr>
              <w:t>Population active  (%)</w:t>
            </w:r>
          </w:p>
        </w:tc>
        <w:tc>
          <w:tcPr>
            <w:tcW w:w="1945" w:type="dxa"/>
            <w:noWrap/>
            <w:hideMark/>
          </w:tcPr>
          <w:p w:rsidR="00B86340" w:rsidRPr="00F9484B" w:rsidRDefault="00B86340" w:rsidP="00F9206D">
            <w:pPr>
              <w:jc w:val="center"/>
              <w:cnfStyle w:val="000000100000" w:firstRow="0" w:lastRow="0" w:firstColumn="0" w:lastColumn="0" w:oddVBand="0" w:evenVBand="0" w:oddHBand="1" w:evenHBand="0" w:firstRowFirstColumn="0" w:firstRowLastColumn="0" w:lastRowFirstColumn="0" w:lastRowLastColumn="0"/>
            </w:pPr>
            <w:r w:rsidRPr="00F9484B">
              <w:t>88,3</w:t>
            </w:r>
          </w:p>
        </w:tc>
        <w:tc>
          <w:tcPr>
            <w:tcW w:w="2298" w:type="dxa"/>
            <w:noWrap/>
            <w:hideMark/>
          </w:tcPr>
          <w:p w:rsidR="00B86340" w:rsidRPr="00F9484B" w:rsidRDefault="00B86340" w:rsidP="00F9206D">
            <w:pPr>
              <w:jc w:val="center"/>
              <w:cnfStyle w:val="000000100000" w:firstRow="0" w:lastRow="0" w:firstColumn="0" w:lastColumn="0" w:oddVBand="0" w:evenVBand="0" w:oddHBand="1" w:evenHBand="0" w:firstRowFirstColumn="0" w:firstRowLastColumn="0" w:lastRowFirstColumn="0" w:lastRowLastColumn="0"/>
            </w:pPr>
            <w:r w:rsidRPr="00F9484B">
              <w:t>11,7</w:t>
            </w:r>
          </w:p>
        </w:tc>
        <w:tc>
          <w:tcPr>
            <w:tcW w:w="2298" w:type="dxa"/>
            <w:noWrap/>
            <w:hideMark/>
          </w:tcPr>
          <w:p w:rsidR="00B86340" w:rsidRDefault="00B86340" w:rsidP="00F9206D">
            <w:pPr>
              <w:jc w:val="center"/>
              <w:cnfStyle w:val="000000100000" w:firstRow="0" w:lastRow="0" w:firstColumn="0" w:lastColumn="0" w:oddVBand="0" w:evenVBand="0" w:oddHBand="1" w:evenHBand="0" w:firstRowFirstColumn="0" w:firstRowLastColumn="0" w:lastRowFirstColumn="0" w:lastRowLastColumn="0"/>
            </w:pPr>
            <w:r w:rsidRPr="00F9484B">
              <w:t>100,0</w:t>
            </w:r>
          </w:p>
        </w:tc>
      </w:tr>
    </w:tbl>
    <w:p w:rsidR="00F9206D" w:rsidRPr="00774F5F" w:rsidRDefault="00F9206D" w:rsidP="00F9206D">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16 : Taux net d'activité de la population âgée de 15 ans et plus (%) selon le sexe </w:t>
      </w:r>
    </w:p>
    <w:tbl>
      <w:tblPr>
        <w:tblStyle w:val="Listeclaire-Accent26"/>
        <w:tblW w:w="9192" w:type="dxa"/>
        <w:tblLook w:val="04A0" w:firstRow="1" w:lastRow="0" w:firstColumn="1" w:lastColumn="0" w:noHBand="0" w:noVBand="1"/>
      </w:tblPr>
      <w:tblGrid>
        <w:gridCol w:w="2298"/>
        <w:gridCol w:w="2298"/>
        <w:gridCol w:w="2298"/>
        <w:gridCol w:w="2298"/>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298" w:type="dxa"/>
            <w:noWrap/>
            <w:hideMark/>
          </w:tcPr>
          <w:p w:rsidR="006A46ED" w:rsidRPr="006A46ED" w:rsidRDefault="006A46ED" w:rsidP="006A46ED">
            <w:pPr>
              <w:jc w:val="center"/>
              <w:rPr>
                <w:rFonts w:ascii="Times" w:eastAsia="Times New Roman" w:hAnsi="Times" w:cs="Times"/>
                <w:sz w:val="24"/>
                <w:szCs w:val="24"/>
                <w:lang w:eastAsia="fr-FR"/>
              </w:rPr>
            </w:pPr>
          </w:p>
        </w:tc>
        <w:tc>
          <w:tcPr>
            <w:tcW w:w="2298"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8"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8"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298" w:type="dxa"/>
            <w:hideMark/>
          </w:tcPr>
          <w:p w:rsidR="00B86340" w:rsidRPr="006A46ED" w:rsidRDefault="00B86340" w:rsidP="00B86340">
            <w:pPr>
              <w:rPr>
                <w:rFonts w:ascii="Arial" w:eastAsia="Times New Roman" w:hAnsi="Arial" w:cs="Arial"/>
                <w:color w:val="000000"/>
                <w:sz w:val="24"/>
                <w:szCs w:val="24"/>
                <w:lang w:eastAsia="fr-FR"/>
              </w:rPr>
            </w:pPr>
            <w:r w:rsidRPr="006A46ED">
              <w:rPr>
                <w:sz w:val="24"/>
                <w:szCs w:val="24"/>
              </w:rPr>
              <w:t>Taux net d'activité</w:t>
            </w:r>
          </w:p>
        </w:tc>
        <w:tc>
          <w:tcPr>
            <w:tcW w:w="2298" w:type="dxa"/>
            <w:noWrap/>
          </w:tcPr>
          <w:p w:rsidR="00B86340" w:rsidRPr="00AD7FA4"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AD7FA4">
              <w:t>74,5</w:t>
            </w:r>
          </w:p>
        </w:tc>
        <w:tc>
          <w:tcPr>
            <w:tcW w:w="2298" w:type="dxa"/>
            <w:noWrap/>
          </w:tcPr>
          <w:p w:rsidR="00B86340" w:rsidRPr="00AD7FA4"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AD7FA4">
              <w:t>9,3</w:t>
            </w:r>
          </w:p>
        </w:tc>
        <w:tc>
          <w:tcPr>
            <w:tcW w:w="2298" w:type="dxa"/>
            <w:noWrap/>
          </w:tcPr>
          <w:p w:rsidR="00B86340"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AD7FA4">
              <w:t>40,9</w:t>
            </w:r>
          </w:p>
        </w:tc>
      </w:tr>
    </w:tbl>
    <w:p w:rsidR="00F9206D" w:rsidRPr="00774F5F" w:rsidRDefault="00F9206D" w:rsidP="00F9206D">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17 : Taux d'activité (%) selon le groupe d'âges quinquennal et le sexe</w:t>
      </w:r>
    </w:p>
    <w:tbl>
      <w:tblPr>
        <w:tblStyle w:val="Listeclaire-Accent26"/>
        <w:tblW w:w="9204" w:type="dxa"/>
        <w:tblLook w:val="04A0" w:firstRow="1" w:lastRow="0" w:firstColumn="1" w:lastColumn="0" w:noHBand="0" w:noVBand="1"/>
      </w:tblPr>
      <w:tblGrid>
        <w:gridCol w:w="2301"/>
        <w:gridCol w:w="2301"/>
        <w:gridCol w:w="2301"/>
        <w:gridCol w:w="2301"/>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01"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30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30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30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1" w:type="dxa"/>
            <w:hideMark/>
          </w:tcPr>
          <w:p w:rsidR="00B86340" w:rsidRPr="006A46ED" w:rsidRDefault="00B86340" w:rsidP="00B86340">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15-19 ans</w:t>
            </w:r>
          </w:p>
        </w:tc>
        <w:tc>
          <w:tcPr>
            <w:tcW w:w="2301" w:type="dxa"/>
            <w:noWrap/>
          </w:tcPr>
          <w:p w:rsidR="00B86340" w:rsidRPr="00BF2DE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BF2DEF">
              <w:t>22,4</w:t>
            </w:r>
          </w:p>
        </w:tc>
        <w:tc>
          <w:tcPr>
            <w:tcW w:w="2301" w:type="dxa"/>
            <w:noWrap/>
          </w:tcPr>
          <w:p w:rsidR="00B86340" w:rsidRPr="00BF2DE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BF2DEF">
              <w:t>6,5</w:t>
            </w:r>
          </w:p>
        </w:tc>
        <w:tc>
          <w:tcPr>
            <w:tcW w:w="2301" w:type="dxa"/>
            <w:noWrap/>
          </w:tcPr>
          <w:p w:rsidR="00B86340" w:rsidRPr="00BF2DE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BF2DEF">
              <w:t>14,8</w:t>
            </w:r>
          </w:p>
        </w:tc>
      </w:tr>
      <w:tr w:rsidR="00B86340" w:rsidRPr="006A46ED" w:rsidTr="000B1FAA">
        <w:trPr>
          <w:trHeight w:val="300"/>
        </w:trPr>
        <w:tc>
          <w:tcPr>
            <w:cnfStyle w:val="001000000000" w:firstRow="0" w:lastRow="0" w:firstColumn="1" w:lastColumn="0" w:oddVBand="0" w:evenVBand="0" w:oddHBand="0" w:evenHBand="0" w:firstRowFirstColumn="0" w:firstRowLastColumn="0" w:lastRowFirstColumn="0" w:lastRowLastColumn="0"/>
            <w:tcW w:w="2301" w:type="dxa"/>
            <w:hideMark/>
          </w:tcPr>
          <w:p w:rsidR="00B86340" w:rsidRPr="006A46ED" w:rsidRDefault="00B86340" w:rsidP="00B86340">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20-24 ans</w:t>
            </w:r>
          </w:p>
        </w:tc>
        <w:tc>
          <w:tcPr>
            <w:tcW w:w="2301" w:type="dxa"/>
            <w:noWrap/>
          </w:tcPr>
          <w:p w:rsidR="00B86340" w:rsidRPr="00BF2DE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BF2DEF">
              <w:t>56,1</w:t>
            </w:r>
          </w:p>
        </w:tc>
        <w:tc>
          <w:tcPr>
            <w:tcW w:w="2301" w:type="dxa"/>
            <w:noWrap/>
          </w:tcPr>
          <w:p w:rsidR="00B86340" w:rsidRPr="00BF2DE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BF2DEF">
              <w:t>12,7</w:t>
            </w:r>
          </w:p>
        </w:tc>
        <w:tc>
          <w:tcPr>
            <w:tcW w:w="2301" w:type="dxa"/>
            <w:noWrap/>
          </w:tcPr>
          <w:p w:rsidR="00B86340" w:rsidRPr="00BF2DE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BF2DEF">
              <w:t>32,0</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1" w:type="dxa"/>
            <w:hideMark/>
          </w:tcPr>
          <w:p w:rsidR="00B86340" w:rsidRPr="006A46ED" w:rsidRDefault="00B86340" w:rsidP="00B86340">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25-29 ans</w:t>
            </w:r>
          </w:p>
        </w:tc>
        <w:tc>
          <w:tcPr>
            <w:tcW w:w="2301" w:type="dxa"/>
            <w:noWrap/>
          </w:tcPr>
          <w:p w:rsidR="00B86340" w:rsidRPr="00BF2DE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BF2DEF">
              <w:t>92,3</w:t>
            </w:r>
          </w:p>
        </w:tc>
        <w:tc>
          <w:tcPr>
            <w:tcW w:w="2301" w:type="dxa"/>
            <w:noWrap/>
          </w:tcPr>
          <w:p w:rsidR="00B86340" w:rsidRPr="00BF2DE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BF2DEF">
              <w:t>12,8</w:t>
            </w:r>
          </w:p>
        </w:tc>
        <w:tc>
          <w:tcPr>
            <w:tcW w:w="2301" w:type="dxa"/>
            <w:noWrap/>
          </w:tcPr>
          <w:p w:rsidR="00B86340" w:rsidRPr="00BF2DE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BF2DEF">
              <w:t>51,2</w:t>
            </w:r>
          </w:p>
        </w:tc>
      </w:tr>
      <w:tr w:rsidR="00B86340" w:rsidRPr="006A46ED" w:rsidTr="000B1FAA">
        <w:trPr>
          <w:trHeight w:val="300"/>
        </w:trPr>
        <w:tc>
          <w:tcPr>
            <w:cnfStyle w:val="001000000000" w:firstRow="0" w:lastRow="0" w:firstColumn="1" w:lastColumn="0" w:oddVBand="0" w:evenVBand="0" w:oddHBand="0" w:evenHBand="0" w:firstRowFirstColumn="0" w:firstRowLastColumn="0" w:lastRowFirstColumn="0" w:lastRowLastColumn="0"/>
            <w:tcW w:w="2301" w:type="dxa"/>
            <w:hideMark/>
          </w:tcPr>
          <w:p w:rsidR="00B86340" w:rsidRPr="006A46ED" w:rsidRDefault="00B86340" w:rsidP="00B86340">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30-34 ans</w:t>
            </w:r>
          </w:p>
        </w:tc>
        <w:tc>
          <w:tcPr>
            <w:tcW w:w="2301" w:type="dxa"/>
            <w:noWrap/>
          </w:tcPr>
          <w:p w:rsidR="00B86340" w:rsidRPr="00BF2DE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BF2DEF">
              <w:t>94,4</w:t>
            </w:r>
          </w:p>
        </w:tc>
        <w:tc>
          <w:tcPr>
            <w:tcW w:w="2301" w:type="dxa"/>
            <w:noWrap/>
          </w:tcPr>
          <w:p w:rsidR="00B86340" w:rsidRPr="00BF2DE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BF2DEF">
              <w:t>14,2</w:t>
            </w:r>
          </w:p>
        </w:tc>
        <w:tc>
          <w:tcPr>
            <w:tcW w:w="2301" w:type="dxa"/>
            <w:noWrap/>
          </w:tcPr>
          <w:p w:rsidR="00B86340" w:rsidRPr="00BF2DE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BF2DEF">
              <w:t>52,0</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1" w:type="dxa"/>
            <w:hideMark/>
          </w:tcPr>
          <w:p w:rsidR="00B86340" w:rsidRPr="006A46ED" w:rsidRDefault="00B86340" w:rsidP="00B86340">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35-39 ans</w:t>
            </w:r>
          </w:p>
        </w:tc>
        <w:tc>
          <w:tcPr>
            <w:tcW w:w="2301" w:type="dxa"/>
            <w:noWrap/>
          </w:tcPr>
          <w:p w:rsidR="00B86340" w:rsidRPr="00BF2DE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BF2DEF">
              <w:t>96,2</w:t>
            </w:r>
          </w:p>
        </w:tc>
        <w:tc>
          <w:tcPr>
            <w:tcW w:w="2301" w:type="dxa"/>
            <w:noWrap/>
          </w:tcPr>
          <w:p w:rsidR="00B86340" w:rsidRPr="00BF2DE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BF2DEF">
              <w:t>10,9</w:t>
            </w:r>
          </w:p>
        </w:tc>
        <w:tc>
          <w:tcPr>
            <w:tcW w:w="2301" w:type="dxa"/>
            <w:noWrap/>
          </w:tcPr>
          <w:p w:rsidR="00B86340" w:rsidRPr="00BF2DE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BF2DEF">
              <w:t>52,6</w:t>
            </w:r>
          </w:p>
        </w:tc>
      </w:tr>
      <w:tr w:rsidR="00B86340" w:rsidRPr="006A46ED" w:rsidTr="000B1FAA">
        <w:trPr>
          <w:trHeight w:val="300"/>
        </w:trPr>
        <w:tc>
          <w:tcPr>
            <w:cnfStyle w:val="001000000000" w:firstRow="0" w:lastRow="0" w:firstColumn="1" w:lastColumn="0" w:oddVBand="0" w:evenVBand="0" w:oddHBand="0" w:evenHBand="0" w:firstRowFirstColumn="0" w:firstRowLastColumn="0" w:lastRowFirstColumn="0" w:lastRowLastColumn="0"/>
            <w:tcW w:w="2301" w:type="dxa"/>
            <w:hideMark/>
          </w:tcPr>
          <w:p w:rsidR="00B86340" w:rsidRPr="006A46ED" w:rsidRDefault="00B86340" w:rsidP="00B86340">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40-44 ans</w:t>
            </w:r>
          </w:p>
        </w:tc>
        <w:tc>
          <w:tcPr>
            <w:tcW w:w="2301" w:type="dxa"/>
            <w:noWrap/>
          </w:tcPr>
          <w:p w:rsidR="00B86340" w:rsidRPr="00BF2DE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BF2DEF">
              <w:t>97,4</w:t>
            </w:r>
          </w:p>
        </w:tc>
        <w:tc>
          <w:tcPr>
            <w:tcW w:w="2301" w:type="dxa"/>
            <w:noWrap/>
          </w:tcPr>
          <w:p w:rsidR="00B86340" w:rsidRPr="00BF2DE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BF2DEF">
              <w:t>9,0</w:t>
            </w:r>
          </w:p>
        </w:tc>
        <w:tc>
          <w:tcPr>
            <w:tcW w:w="2301" w:type="dxa"/>
            <w:noWrap/>
          </w:tcPr>
          <w:p w:rsidR="00B86340" w:rsidRPr="00BF2DE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BF2DEF">
              <w:t>56,3</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1" w:type="dxa"/>
            <w:hideMark/>
          </w:tcPr>
          <w:p w:rsidR="00B86340" w:rsidRPr="006A46ED" w:rsidRDefault="00B86340" w:rsidP="00B86340">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45-49 ans</w:t>
            </w:r>
          </w:p>
        </w:tc>
        <w:tc>
          <w:tcPr>
            <w:tcW w:w="2301" w:type="dxa"/>
            <w:noWrap/>
          </w:tcPr>
          <w:p w:rsidR="00B86340" w:rsidRPr="00BF2DE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BF2DEF">
              <w:t>98,6</w:t>
            </w:r>
          </w:p>
        </w:tc>
        <w:tc>
          <w:tcPr>
            <w:tcW w:w="2301" w:type="dxa"/>
            <w:noWrap/>
          </w:tcPr>
          <w:p w:rsidR="00B86340" w:rsidRPr="00BF2DE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BF2DEF">
              <w:t>11,1</w:t>
            </w:r>
          </w:p>
        </w:tc>
        <w:tc>
          <w:tcPr>
            <w:tcW w:w="2301" w:type="dxa"/>
            <w:noWrap/>
          </w:tcPr>
          <w:p w:rsidR="00B86340" w:rsidRPr="00BF2DE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BF2DEF">
              <w:t>53,9</w:t>
            </w:r>
          </w:p>
        </w:tc>
      </w:tr>
      <w:tr w:rsidR="00B86340" w:rsidRPr="006A46ED" w:rsidTr="000B1FAA">
        <w:trPr>
          <w:trHeight w:val="300"/>
        </w:trPr>
        <w:tc>
          <w:tcPr>
            <w:cnfStyle w:val="001000000000" w:firstRow="0" w:lastRow="0" w:firstColumn="1" w:lastColumn="0" w:oddVBand="0" w:evenVBand="0" w:oddHBand="0" w:evenHBand="0" w:firstRowFirstColumn="0" w:firstRowLastColumn="0" w:lastRowFirstColumn="0" w:lastRowLastColumn="0"/>
            <w:tcW w:w="2301" w:type="dxa"/>
            <w:hideMark/>
          </w:tcPr>
          <w:p w:rsidR="00B86340" w:rsidRPr="006A46ED" w:rsidRDefault="00B86340" w:rsidP="00B86340">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50-54 ans</w:t>
            </w:r>
          </w:p>
        </w:tc>
        <w:tc>
          <w:tcPr>
            <w:tcW w:w="2301" w:type="dxa"/>
            <w:noWrap/>
          </w:tcPr>
          <w:p w:rsidR="00B86340" w:rsidRPr="00BF2DE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BF2DEF">
              <w:t>98,0</w:t>
            </w:r>
          </w:p>
        </w:tc>
        <w:tc>
          <w:tcPr>
            <w:tcW w:w="2301" w:type="dxa"/>
            <w:noWrap/>
          </w:tcPr>
          <w:p w:rsidR="00B86340" w:rsidRPr="00BF2DE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BF2DEF">
              <w:t>7,5</w:t>
            </w:r>
          </w:p>
        </w:tc>
        <w:tc>
          <w:tcPr>
            <w:tcW w:w="2301" w:type="dxa"/>
            <w:noWrap/>
          </w:tcPr>
          <w:p w:rsidR="00B86340" w:rsidRPr="00BF2DE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BF2DEF">
              <w:t>51,9</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1" w:type="dxa"/>
            <w:hideMark/>
          </w:tcPr>
          <w:p w:rsidR="00B86340" w:rsidRPr="006A46ED" w:rsidRDefault="00B86340" w:rsidP="00B86340">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55-59 ans</w:t>
            </w:r>
          </w:p>
        </w:tc>
        <w:tc>
          <w:tcPr>
            <w:tcW w:w="2301" w:type="dxa"/>
            <w:noWrap/>
          </w:tcPr>
          <w:p w:rsidR="00B86340" w:rsidRPr="00BF2DE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BF2DEF">
              <w:t>90,5</w:t>
            </w:r>
          </w:p>
        </w:tc>
        <w:tc>
          <w:tcPr>
            <w:tcW w:w="2301" w:type="dxa"/>
            <w:noWrap/>
          </w:tcPr>
          <w:p w:rsidR="00B86340" w:rsidRPr="00BF2DE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BF2DEF">
              <w:t>2,0</w:t>
            </w:r>
          </w:p>
        </w:tc>
        <w:tc>
          <w:tcPr>
            <w:tcW w:w="2301" w:type="dxa"/>
            <w:noWrap/>
          </w:tcPr>
          <w:p w:rsidR="00B86340" w:rsidRPr="00BF2DEF"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BF2DEF">
              <w:t>41,9</w:t>
            </w:r>
          </w:p>
        </w:tc>
      </w:tr>
      <w:tr w:rsidR="00B86340" w:rsidRPr="006A46ED" w:rsidTr="000B1FAA">
        <w:trPr>
          <w:trHeight w:val="399"/>
        </w:trPr>
        <w:tc>
          <w:tcPr>
            <w:cnfStyle w:val="001000000000" w:firstRow="0" w:lastRow="0" w:firstColumn="1" w:lastColumn="0" w:oddVBand="0" w:evenVBand="0" w:oddHBand="0" w:evenHBand="0" w:firstRowFirstColumn="0" w:firstRowLastColumn="0" w:lastRowFirstColumn="0" w:lastRowLastColumn="0"/>
            <w:tcW w:w="2301" w:type="dxa"/>
            <w:hideMark/>
          </w:tcPr>
          <w:p w:rsidR="00B86340" w:rsidRPr="006A46ED" w:rsidRDefault="00B86340" w:rsidP="00B86340">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60 ans et plus</w:t>
            </w:r>
          </w:p>
        </w:tc>
        <w:tc>
          <w:tcPr>
            <w:tcW w:w="2301" w:type="dxa"/>
            <w:noWrap/>
          </w:tcPr>
          <w:p w:rsidR="00B86340" w:rsidRPr="00BF2DE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BF2DEF">
              <w:t>45,8</w:t>
            </w:r>
          </w:p>
        </w:tc>
        <w:tc>
          <w:tcPr>
            <w:tcW w:w="2301" w:type="dxa"/>
            <w:noWrap/>
          </w:tcPr>
          <w:p w:rsidR="00B86340" w:rsidRPr="00BF2DEF"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BF2DEF">
              <w:t>2,1</w:t>
            </w:r>
          </w:p>
        </w:tc>
        <w:tc>
          <w:tcPr>
            <w:tcW w:w="2301" w:type="dxa"/>
            <w:noWrap/>
          </w:tcPr>
          <w:p w:rsidR="00B86340"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BF2DEF">
              <w:t>23,0</w:t>
            </w:r>
          </w:p>
        </w:tc>
      </w:tr>
    </w:tbl>
    <w:p w:rsidR="00F9206D" w:rsidRPr="00774F5F" w:rsidRDefault="00F9206D" w:rsidP="00F9206D">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18 : Répartition de la population active occupée selon la situation dans la profession (%) </w:t>
      </w:r>
    </w:p>
    <w:tbl>
      <w:tblPr>
        <w:tblStyle w:val="Listeclaire-Accent26"/>
        <w:tblW w:w="9195" w:type="dxa"/>
        <w:tblLook w:val="04A0" w:firstRow="1" w:lastRow="0" w:firstColumn="1" w:lastColumn="0" w:noHBand="0" w:noVBand="1"/>
      </w:tblPr>
      <w:tblGrid>
        <w:gridCol w:w="4756"/>
        <w:gridCol w:w="4439"/>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4756"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Situation dans la profession</w:t>
            </w:r>
          </w:p>
        </w:tc>
        <w:tc>
          <w:tcPr>
            <w:tcW w:w="4439" w:type="dxa"/>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B86340" w:rsidRPr="006A46ED" w:rsidRDefault="00B86340" w:rsidP="00B86340">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Employeur</w:t>
            </w:r>
          </w:p>
        </w:tc>
        <w:tc>
          <w:tcPr>
            <w:tcW w:w="4439" w:type="dxa"/>
            <w:noWrap/>
          </w:tcPr>
          <w:p w:rsidR="00B86340" w:rsidRPr="00A96835"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A96835">
              <w:t>0,3</w:t>
            </w:r>
          </w:p>
        </w:tc>
      </w:tr>
      <w:tr w:rsidR="00B86340" w:rsidRPr="006A46ED" w:rsidTr="000B1FAA">
        <w:trPr>
          <w:trHeight w:val="322"/>
        </w:trPr>
        <w:tc>
          <w:tcPr>
            <w:cnfStyle w:val="001000000000" w:firstRow="0" w:lastRow="0" w:firstColumn="1" w:lastColumn="0" w:oddVBand="0" w:evenVBand="0" w:oddHBand="0" w:evenHBand="0" w:firstRowFirstColumn="0" w:firstRowLastColumn="0" w:lastRowFirstColumn="0" w:lastRowLastColumn="0"/>
            <w:tcW w:w="4756" w:type="dxa"/>
            <w:tcBorders>
              <w:top w:val="single" w:sz="8" w:space="0" w:color="C0504D" w:themeColor="accent2"/>
              <w:bottom w:val="single" w:sz="8" w:space="0" w:color="C0504D" w:themeColor="accent2"/>
            </w:tcBorders>
            <w:shd w:val="clear" w:color="auto" w:fill="FFC000"/>
            <w:vAlign w:val="center"/>
            <w:hideMark/>
          </w:tcPr>
          <w:p w:rsidR="00B86340" w:rsidRPr="006A46ED" w:rsidRDefault="00B86340" w:rsidP="00B86340">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Indépendant</w:t>
            </w:r>
          </w:p>
        </w:tc>
        <w:tc>
          <w:tcPr>
            <w:tcW w:w="4439" w:type="dxa"/>
            <w:tcBorders>
              <w:top w:val="single" w:sz="8" w:space="0" w:color="C0504D" w:themeColor="accent2"/>
              <w:bottom w:val="single" w:sz="8" w:space="0" w:color="C0504D" w:themeColor="accent2"/>
            </w:tcBorders>
            <w:shd w:val="clear" w:color="auto" w:fill="FFC000"/>
            <w:noWrap/>
          </w:tcPr>
          <w:p w:rsidR="00B86340" w:rsidRPr="00A96835"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A96835">
              <w:t>46,6</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756" w:type="dxa"/>
            <w:shd w:val="clear" w:color="auto" w:fill="FFC000"/>
            <w:vAlign w:val="center"/>
            <w:hideMark/>
          </w:tcPr>
          <w:p w:rsidR="00B86340" w:rsidRPr="006A46ED" w:rsidRDefault="00B86340" w:rsidP="00B86340">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Salarié</w:t>
            </w:r>
          </w:p>
        </w:tc>
        <w:tc>
          <w:tcPr>
            <w:tcW w:w="4439" w:type="dxa"/>
            <w:shd w:val="clear" w:color="auto" w:fill="FFC000"/>
            <w:noWrap/>
          </w:tcPr>
          <w:p w:rsidR="00B86340" w:rsidRPr="00A96835"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A96835">
              <w:t>41,4</w:t>
            </w:r>
          </w:p>
        </w:tc>
      </w:tr>
      <w:tr w:rsidR="00B86340" w:rsidRPr="006A46ED" w:rsidTr="000B1FAA">
        <w:trPr>
          <w:trHeight w:val="373"/>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B86340" w:rsidRPr="006A46ED" w:rsidRDefault="00B86340" w:rsidP="00B86340">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Aide familiale</w:t>
            </w:r>
          </w:p>
        </w:tc>
        <w:tc>
          <w:tcPr>
            <w:tcW w:w="4439" w:type="dxa"/>
            <w:noWrap/>
          </w:tcPr>
          <w:p w:rsidR="00B86340" w:rsidRPr="00A96835"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A96835">
              <w:t>11,4</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B86340" w:rsidRPr="006A46ED" w:rsidRDefault="00B86340" w:rsidP="00B86340">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Apprenti</w:t>
            </w:r>
          </w:p>
        </w:tc>
        <w:tc>
          <w:tcPr>
            <w:tcW w:w="4439" w:type="dxa"/>
            <w:noWrap/>
          </w:tcPr>
          <w:p w:rsidR="00B86340" w:rsidRPr="00A96835"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A96835">
              <w:t>0,0</w:t>
            </w:r>
          </w:p>
        </w:tc>
      </w:tr>
      <w:tr w:rsidR="00B86340" w:rsidRPr="006A46ED" w:rsidTr="000B1FAA">
        <w:trPr>
          <w:trHeight w:val="322"/>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B86340" w:rsidRPr="006A46ED" w:rsidRDefault="00B86340" w:rsidP="00B86340">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4439" w:type="dxa"/>
            <w:noWrap/>
          </w:tcPr>
          <w:p w:rsidR="00B86340" w:rsidRPr="00A96835"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A96835">
              <w:t>0,3</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B86340" w:rsidRPr="006A46ED" w:rsidRDefault="00B86340" w:rsidP="00B86340">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4439" w:type="dxa"/>
            <w:noWrap/>
          </w:tcPr>
          <w:p w:rsidR="00B86340"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A96835">
              <w:t>100,0</w:t>
            </w:r>
          </w:p>
        </w:tc>
      </w:tr>
    </w:tbl>
    <w:p w:rsidR="006A46ED" w:rsidRDefault="00F9206D" w:rsidP="006E022D">
      <w:pPr>
        <w:jc w:val="right"/>
        <w:rPr>
          <w:i/>
          <w:iCs/>
        </w:rPr>
      </w:pPr>
      <w:r w:rsidRPr="00774F5F">
        <w:rPr>
          <w:i/>
          <w:iCs/>
        </w:rPr>
        <w:t>Source : RGPH 2014</w:t>
      </w:r>
    </w:p>
    <w:p w:rsidR="002D6B2F" w:rsidRPr="006E022D" w:rsidRDefault="002D6B2F" w:rsidP="006E022D">
      <w:pPr>
        <w:jc w:val="right"/>
        <w:rPr>
          <w:i/>
          <w:iCs/>
        </w:rPr>
      </w:pPr>
    </w:p>
    <w:p w:rsidR="006A46ED" w:rsidRPr="006A46ED" w:rsidRDefault="000B1FAA" w:rsidP="006A46ED">
      <w:r w:rsidRPr="006A46ED">
        <w:rPr>
          <w:rFonts w:ascii="Verdana" w:hAnsi="Verdana"/>
          <w:noProof/>
          <w:color w:val="770039"/>
          <w:sz w:val="27"/>
          <w:szCs w:val="27"/>
          <w:lang w:eastAsia="zh-TW"/>
        </w:rPr>
        <w:lastRenderedPageBreak/>
        <mc:AlternateContent>
          <mc:Choice Requires="wps">
            <w:drawing>
              <wp:anchor distT="0" distB="0" distL="114300" distR="114300" simplePos="0" relativeHeight="251659776" behindDoc="0" locked="0" layoutInCell="1" allowOverlap="1" wp14:anchorId="6C9C32BB" wp14:editId="3F532845">
                <wp:simplePos x="0" y="0"/>
                <wp:positionH relativeFrom="column">
                  <wp:posOffset>-71756</wp:posOffset>
                </wp:positionH>
                <wp:positionV relativeFrom="paragraph">
                  <wp:posOffset>52705</wp:posOffset>
                </wp:positionV>
                <wp:extent cx="5800725" cy="361950"/>
                <wp:effectExtent l="0" t="0" r="28575" b="19050"/>
                <wp:wrapNone/>
                <wp:docPr id="2099" name="Zone de texte 2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C32BB" id="Zone de texte 2099" o:spid="_x0000_s1037" type="#_x0000_t202" style="position:absolute;margin-left:-5.65pt;margin-top:4.15pt;width:456.7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" fillcolor="#c00000">
                <v:textbox>
                  <w:txbxContent>
                    <w:p w:rsidR="000971F3" w:rsidRDefault="000971F3" w:rsidP="006A46E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6A46ED" w:rsidRPr="006A46ED" w:rsidRDefault="006A46ED" w:rsidP="006A46ED"/>
    <w:p w:rsidR="006A46ED" w:rsidRPr="006A46ED" w:rsidRDefault="006A46ED" w:rsidP="006A46ED">
      <w:pPr>
        <w:rPr>
          <w:b/>
          <w:bCs/>
          <w:sz w:val="24"/>
          <w:szCs w:val="24"/>
        </w:rPr>
      </w:pPr>
      <w:r w:rsidRPr="006A46ED">
        <w:rPr>
          <w:b/>
          <w:bCs/>
          <w:sz w:val="24"/>
          <w:szCs w:val="24"/>
        </w:rPr>
        <w:t>Tableau 19: Taux de prévalence du handicap selon le sexe (%)</w:t>
      </w:r>
    </w:p>
    <w:tbl>
      <w:tblPr>
        <w:tblStyle w:val="Listeclaire-Accent26"/>
        <w:tblW w:w="9170" w:type="dxa"/>
        <w:tblLayout w:type="fixed"/>
        <w:tblLook w:val="04A0" w:firstRow="1" w:lastRow="0" w:firstColumn="1" w:lastColumn="0" w:noHBand="0" w:noVBand="1"/>
      </w:tblPr>
      <w:tblGrid>
        <w:gridCol w:w="4525"/>
        <w:gridCol w:w="1849"/>
        <w:gridCol w:w="1402"/>
        <w:gridCol w:w="1394"/>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25" w:type="dxa"/>
            <w:hideMark/>
          </w:tcPr>
          <w:p w:rsidR="006A46ED" w:rsidRPr="006A46ED" w:rsidRDefault="006A46ED" w:rsidP="006A46ED">
            <w:pPr>
              <w:jc w:val="center"/>
              <w:rPr>
                <w:rFonts w:ascii="Calibri" w:eastAsia="Times New Roman" w:hAnsi="Calibri" w:cs="Times New Roman"/>
                <w:color w:val="000000"/>
                <w:sz w:val="20"/>
                <w:szCs w:val="20"/>
                <w:lang w:eastAsia="fr-FR"/>
              </w:rPr>
            </w:pPr>
            <w:r w:rsidRPr="006A46ED">
              <w:rPr>
                <w:rFonts w:ascii="Calibri" w:eastAsia="Times New Roman" w:hAnsi="Calibri" w:cs="Times New Roman"/>
                <w:color w:val="000000"/>
                <w:sz w:val="20"/>
                <w:szCs w:val="20"/>
                <w:lang w:eastAsia="fr-FR"/>
              </w:rPr>
              <w:t> </w:t>
            </w:r>
          </w:p>
        </w:tc>
        <w:tc>
          <w:tcPr>
            <w:tcW w:w="1849"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02"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39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EF597D" w:rsidRPr="006A46ED" w:rsidTr="000B1FA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25" w:type="dxa"/>
            <w:hideMark/>
          </w:tcPr>
          <w:p w:rsidR="00EF597D" w:rsidRPr="006A46ED" w:rsidRDefault="00EF597D" w:rsidP="006A46ED">
            <w:pPr>
              <w:rPr>
                <w:rFonts w:ascii="Calibri" w:eastAsia="Times New Roman" w:hAnsi="Calibri" w:cs="Times New Roman"/>
                <w:color w:val="000000"/>
                <w:sz w:val="24"/>
                <w:szCs w:val="24"/>
                <w:lang w:eastAsia="fr-FR"/>
              </w:rPr>
            </w:pPr>
            <w:r w:rsidRPr="006A46ED">
              <w:rPr>
                <w:sz w:val="24"/>
                <w:szCs w:val="24"/>
              </w:rPr>
              <w:t>Taux de prévalence du handicap</w:t>
            </w:r>
          </w:p>
        </w:tc>
        <w:tc>
          <w:tcPr>
            <w:tcW w:w="1849" w:type="dxa"/>
          </w:tcPr>
          <w:p w:rsidR="00EF597D" w:rsidRPr="00C05464" w:rsidRDefault="00EF597D" w:rsidP="00EF597D">
            <w:pPr>
              <w:jc w:val="center"/>
              <w:cnfStyle w:val="000000100000" w:firstRow="0" w:lastRow="0" w:firstColumn="0" w:lastColumn="0" w:oddVBand="0" w:evenVBand="0" w:oddHBand="1" w:evenHBand="0" w:firstRowFirstColumn="0" w:firstRowLastColumn="0" w:lastRowFirstColumn="0" w:lastRowLastColumn="0"/>
            </w:pPr>
            <w:r w:rsidRPr="00C05464">
              <w:t>5.5</w:t>
            </w:r>
          </w:p>
        </w:tc>
        <w:tc>
          <w:tcPr>
            <w:tcW w:w="1402" w:type="dxa"/>
          </w:tcPr>
          <w:p w:rsidR="00EF597D" w:rsidRPr="00C05464" w:rsidRDefault="00EF597D" w:rsidP="00EF597D">
            <w:pPr>
              <w:jc w:val="center"/>
              <w:cnfStyle w:val="000000100000" w:firstRow="0" w:lastRow="0" w:firstColumn="0" w:lastColumn="0" w:oddVBand="0" w:evenVBand="0" w:oddHBand="1" w:evenHBand="0" w:firstRowFirstColumn="0" w:firstRowLastColumn="0" w:lastRowFirstColumn="0" w:lastRowLastColumn="0"/>
            </w:pPr>
            <w:r w:rsidRPr="00C05464">
              <w:t>5.6</w:t>
            </w:r>
          </w:p>
        </w:tc>
        <w:tc>
          <w:tcPr>
            <w:tcW w:w="1394" w:type="dxa"/>
          </w:tcPr>
          <w:p w:rsidR="00EF597D" w:rsidRPr="00EF597D" w:rsidRDefault="00EF597D" w:rsidP="00EF597D">
            <w:pPr>
              <w:jc w:val="center"/>
              <w:cnfStyle w:val="000000100000" w:firstRow="0" w:lastRow="0" w:firstColumn="0" w:lastColumn="0" w:oddVBand="0" w:evenVBand="0" w:oddHBand="1" w:evenHBand="0" w:firstRowFirstColumn="0" w:firstRowLastColumn="0" w:lastRowFirstColumn="0" w:lastRowLastColumn="0"/>
              <w:rPr>
                <w:b/>
                <w:bCs/>
              </w:rPr>
            </w:pPr>
            <w:r w:rsidRPr="00EF597D">
              <w:rPr>
                <w:b/>
                <w:bCs/>
              </w:rPr>
              <w:t>5.6</w:t>
            </w:r>
          </w:p>
        </w:tc>
      </w:tr>
    </w:tbl>
    <w:p w:rsidR="00F9206D" w:rsidRPr="00774F5F" w:rsidRDefault="00F9206D" w:rsidP="00F9206D">
      <w:pPr>
        <w:jc w:val="right"/>
        <w:rPr>
          <w:i/>
          <w:iCs/>
        </w:rPr>
      </w:pPr>
      <w:r w:rsidRPr="00774F5F">
        <w:rPr>
          <w:i/>
          <w:iCs/>
        </w:rPr>
        <w:t>Source : RGPH 2014</w:t>
      </w:r>
    </w:p>
    <w:p w:rsidR="006A46ED" w:rsidRDefault="006A46ED" w:rsidP="00F9206D">
      <w:r w:rsidRPr="006A46ED">
        <w:rPr>
          <w:rFonts w:ascii="Verdana" w:hAnsi="Verdana"/>
          <w:noProof/>
          <w:color w:val="770039"/>
          <w:sz w:val="27"/>
          <w:szCs w:val="27"/>
          <w:lang w:eastAsia="zh-TW"/>
        </w:rPr>
        <mc:AlternateContent>
          <mc:Choice Requires="wps">
            <w:drawing>
              <wp:anchor distT="0" distB="0" distL="114300" distR="114300" simplePos="0" relativeHeight="251650560" behindDoc="0" locked="0" layoutInCell="1" allowOverlap="1" wp14:anchorId="743CADF7" wp14:editId="56EAC0D5">
                <wp:simplePos x="0" y="0"/>
                <wp:positionH relativeFrom="column">
                  <wp:posOffset>-52705</wp:posOffset>
                </wp:positionH>
                <wp:positionV relativeFrom="paragraph">
                  <wp:posOffset>250825</wp:posOffset>
                </wp:positionV>
                <wp:extent cx="5791200" cy="361950"/>
                <wp:effectExtent l="0" t="0" r="19050" b="19050"/>
                <wp:wrapNone/>
                <wp:docPr id="291" name="Zone de text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971F3" w:rsidRDefault="000971F3" w:rsidP="006A46E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CADF7" id="Zone de texte 291" o:spid="_x0000_s1038" type="#_x0000_t202" style="position:absolute;margin-left:-4.15pt;margin-top:19.75pt;width:456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" fillcolor="#c00000">
                <v:textbox>
                  <w:txbxContent>
                    <w:p w:rsidR="000971F3" w:rsidRDefault="000971F3" w:rsidP="006A46E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F9206D" w:rsidRPr="006A46ED" w:rsidRDefault="00F9206D" w:rsidP="00F9206D"/>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20 : Ménages selon le type de logement occupé </w:t>
      </w:r>
    </w:p>
    <w:tbl>
      <w:tblPr>
        <w:tblStyle w:val="Listeclaire-Accent26"/>
        <w:tblW w:w="9219" w:type="dxa"/>
        <w:tblLook w:val="04A0" w:firstRow="1" w:lastRow="0" w:firstColumn="1" w:lastColumn="0" w:noHBand="0" w:noVBand="1"/>
      </w:tblPr>
      <w:tblGrid>
        <w:gridCol w:w="6989"/>
        <w:gridCol w:w="2230"/>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89"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Type de logement</w:t>
            </w:r>
          </w:p>
        </w:tc>
        <w:tc>
          <w:tcPr>
            <w:tcW w:w="2230"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 des ménages</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89" w:type="dxa"/>
            <w:hideMark/>
          </w:tcPr>
          <w:p w:rsidR="00B86340" w:rsidRPr="006A46ED" w:rsidRDefault="00B86340" w:rsidP="00B86340">
            <w:pPr>
              <w:rPr>
                <w:rFonts w:ascii="Arial" w:eastAsia="Times New Roman" w:hAnsi="Arial" w:cs="Arial"/>
                <w:sz w:val="24"/>
                <w:szCs w:val="24"/>
                <w:lang w:eastAsia="fr-FR"/>
              </w:rPr>
            </w:pPr>
            <w:r w:rsidRPr="006A46ED">
              <w:rPr>
                <w:rFonts w:ascii="Arial" w:eastAsia="Times New Roman" w:hAnsi="Arial" w:cs="Arial"/>
                <w:sz w:val="24"/>
                <w:szCs w:val="24"/>
                <w:lang w:eastAsia="fr-FR"/>
              </w:rPr>
              <w:t>Villa, étage de villa</w:t>
            </w:r>
          </w:p>
        </w:tc>
        <w:tc>
          <w:tcPr>
            <w:tcW w:w="2230" w:type="dxa"/>
            <w:noWrap/>
          </w:tcPr>
          <w:p w:rsidR="00B86340" w:rsidRPr="000151EB"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0151EB">
              <w:t>3</w:t>
            </w:r>
          </w:p>
        </w:tc>
      </w:tr>
      <w:tr w:rsidR="00B86340" w:rsidRPr="006A46ED" w:rsidTr="000B1FAA">
        <w:trPr>
          <w:trHeight w:val="319"/>
        </w:trPr>
        <w:tc>
          <w:tcPr>
            <w:cnfStyle w:val="001000000000" w:firstRow="0" w:lastRow="0" w:firstColumn="1" w:lastColumn="0" w:oddVBand="0" w:evenVBand="0" w:oddHBand="0" w:evenHBand="0" w:firstRowFirstColumn="0" w:firstRowLastColumn="0" w:lastRowFirstColumn="0" w:lastRowLastColumn="0"/>
            <w:tcW w:w="6989" w:type="dxa"/>
            <w:hideMark/>
          </w:tcPr>
          <w:p w:rsidR="00B86340" w:rsidRPr="006A46ED" w:rsidRDefault="00B86340" w:rsidP="00B86340">
            <w:pPr>
              <w:rPr>
                <w:rFonts w:ascii="Arial" w:eastAsia="Times New Roman" w:hAnsi="Arial" w:cs="Arial"/>
                <w:sz w:val="24"/>
                <w:szCs w:val="24"/>
                <w:lang w:eastAsia="fr-FR"/>
              </w:rPr>
            </w:pPr>
            <w:r w:rsidRPr="006A46ED">
              <w:rPr>
                <w:rFonts w:ascii="Arial" w:eastAsia="Times New Roman" w:hAnsi="Arial" w:cs="Arial"/>
                <w:sz w:val="24"/>
                <w:szCs w:val="24"/>
                <w:lang w:eastAsia="fr-FR"/>
              </w:rPr>
              <w:t>Appartement</w:t>
            </w:r>
          </w:p>
        </w:tc>
        <w:tc>
          <w:tcPr>
            <w:tcW w:w="2230" w:type="dxa"/>
            <w:noWrap/>
          </w:tcPr>
          <w:p w:rsidR="00B86340" w:rsidRPr="000151EB"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0151EB">
              <w:t>0</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89" w:type="dxa"/>
            <w:hideMark/>
          </w:tcPr>
          <w:p w:rsidR="00B86340" w:rsidRPr="006A46ED" w:rsidRDefault="00B86340" w:rsidP="00B86340">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traditionnelle</w:t>
            </w:r>
          </w:p>
        </w:tc>
        <w:tc>
          <w:tcPr>
            <w:tcW w:w="2230" w:type="dxa"/>
            <w:noWrap/>
          </w:tcPr>
          <w:p w:rsidR="00B86340" w:rsidRPr="000151EB"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0151EB">
              <w:t>4</w:t>
            </w:r>
          </w:p>
        </w:tc>
      </w:tr>
      <w:tr w:rsidR="00B86340" w:rsidRPr="006A46ED" w:rsidTr="000B1FAA">
        <w:trPr>
          <w:trHeight w:val="319"/>
        </w:trPr>
        <w:tc>
          <w:tcPr>
            <w:cnfStyle w:val="001000000000" w:firstRow="0" w:lastRow="0" w:firstColumn="1" w:lastColumn="0" w:oddVBand="0" w:evenVBand="0" w:oddHBand="0" w:evenHBand="0" w:firstRowFirstColumn="0" w:firstRowLastColumn="0" w:lastRowFirstColumn="0" w:lastRowLastColumn="0"/>
            <w:tcW w:w="6989" w:type="dxa"/>
            <w:hideMark/>
          </w:tcPr>
          <w:p w:rsidR="00B86340" w:rsidRPr="006A46ED" w:rsidRDefault="00B86340" w:rsidP="00B86340">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moderne</w:t>
            </w:r>
          </w:p>
        </w:tc>
        <w:tc>
          <w:tcPr>
            <w:tcW w:w="2230" w:type="dxa"/>
            <w:noWrap/>
          </w:tcPr>
          <w:p w:rsidR="00B86340" w:rsidRPr="000151EB"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0151EB">
              <w:t>149</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89" w:type="dxa"/>
            <w:hideMark/>
          </w:tcPr>
          <w:p w:rsidR="00B86340" w:rsidRPr="006A46ED" w:rsidRDefault="00B86340" w:rsidP="00B86340">
            <w:pPr>
              <w:rPr>
                <w:rFonts w:ascii="Arial" w:eastAsia="Times New Roman" w:hAnsi="Arial" w:cs="Arial"/>
                <w:sz w:val="24"/>
                <w:szCs w:val="24"/>
                <w:lang w:eastAsia="fr-FR"/>
              </w:rPr>
            </w:pPr>
            <w:r w:rsidRPr="006A46ED">
              <w:rPr>
                <w:rFonts w:ascii="Arial" w:eastAsia="Times New Roman" w:hAnsi="Arial" w:cs="Arial"/>
                <w:sz w:val="24"/>
                <w:szCs w:val="24"/>
                <w:lang w:eastAsia="fr-FR"/>
              </w:rPr>
              <w:t>Bidonville, sommaire</w:t>
            </w:r>
          </w:p>
        </w:tc>
        <w:tc>
          <w:tcPr>
            <w:tcW w:w="2230" w:type="dxa"/>
            <w:noWrap/>
          </w:tcPr>
          <w:p w:rsidR="00B86340" w:rsidRPr="000151EB"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0151EB">
              <w:t>2</w:t>
            </w:r>
          </w:p>
        </w:tc>
      </w:tr>
      <w:tr w:rsidR="00B86340" w:rsidRPr="006A46ED" w:rsidTr="000B1FAA">
        <w:trPr>
          <w:trHeight w:val="319"/>
        </w:trPr>
        <w:tc>
          <w:tcPr>
            <w:cnfStyle w:val="001000000000" w:firstRow="0" w:lastRow="0" w:firstColumn="1" w:lastColumn="0" w:oddVBand="0" w:evenVBand="0" w:oddHBand="0" w:evenHBand="0" w:firstRowFirstColumn="0" w:firstRowLastColumn="0" w:lastRowFirstColumn="0" w:lastRowLastColumn="0"/>
            <w:tcW w:w="6989" w:type="dxa"/>
            <w:hideMark/>
          </w:tcPr>
          <w:p w:rsidR="00B86340" w:rsidRPr="006A46ED" w:rsidRDefault="00B86340" w:rsidP="00B86340">
            <w:pPr>
              <w:rPr>
                <w:rFonts w:ascii="Arial" w:eastAsia="Times New Roman" w:hAnsi="Arial" w:cs="Arial"/>
                <w:sz w:val="24"/>
                <w:szCs w:val="24"/>
                <w:lang w:eastAsia="fr-FR"/>
              </w:rPr>
            </w:pPr>
            <w:r w:rsidRPr="006A46ED">
              <w:rPr>
                <w:rFonts w:ascii="Arial" w:eastAsia="Times New Roman" w:hAnsi="Arial" w:cs="Arial"/>
                <w:sz w:val="24"/>
                <w:szCs w:val="24"/>
                <w:lang w:eastAsia="fr-FR"/>
              </w:rPr>
              <w:t>Logement rural</w:t>
            </w:r>
          </w:p>
        </w:tc>
        <w:tc>
          <w:tcPr>
            <w:tcW w:w="2230" w:type="dxa"/>
            <w:noWrap/>
          </w:tcPr>
          <w:p w:rsidR="00B86340" w:rsidRPr="000151EB"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0151EB">
              <w:t>295</w:t>
            </w:r>
          </w:p>
        </w:tc>
      </w:tr>
      <w:tr w:rsidR="00B86340" w:rsidRPr="006A46ED" w:rsidTr="000B1FA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89" w:type="dxa"/>
            <w:hideMark/>
          </w:tcPr>
          <w:p w:rsidR="00B86340" w:rsidRPr="006A46ED" w:rsidRDefault="00B86340" w:rsidP="00B86340">
            <w:pPr>
              <w:rPr>
                <w:rFonts w:ascii="Arial" w:eastAsia="Times New Roman" w:hAnsi="Arial" w:cs="Arial"/>
                <w:sz w:val="24"/>
                <w:szCs w:val="24"/>
                <w:lang w:eastAsia="fr-FR"/>
              </w:rPr>
            </w:pPr>
            <w:r w:rsidRPr="006A46ED">
              <w:rPr>
                <w:rFonts w:ascii="Arial" w:eastAsia="Times New Roman" w:hAnsi="Arial" w:cs="Arial"/>
                <w:sz w:val="24"/>
                <w:szCs w:val="24"/>
                <w:lang w:eastAsia="fr-FR"/>
              </w:rPr>
              <w:t>Autre</w:t>
            </w:r>
          </w:p>
        </w:tc>
        <w:tc>
          <w:tcPr>
            <w:tcW w:w="2230" w:type="dxa"/>
            <w:noWrap/>
          </w:tcPr>
          <w:p w:rsidR="00B86340" w:rsidRPr="000151EB" w:rsidRDefault="00B86340" w:rsidP="00392630">
            <w:pPr>
              <w:jc w:val="center"/>
              <w:cnfStyle w:val="000000100000" w:firstRow="0" w:lastRow="0" w:firstColumn="0" w:lastColumn="0" w:oddVBand="0" w:evenVBand="0" w:oddHBand="1" w:evenHBand="0" w:firstRowFirstColumn="0" w:firstRowLastColumn="0" w:lastRowFirstColumn="0" w:lastRowLastColumn="0"/>
            </w:pPr>
            <w:r w:rsidRPr="000151EB">
              <w:t>13</w:t>
            </w:r>
          </w:p>
        </w:tc>
      </w:tr>
      <w:tr w:rsidR="00B86340" w:rsidRPr="006A46ED" w:rsidTr="000B1FAA">
        <w:trPr>
          <w:trHeight w:val="319"/>
        </w:trPr>
        <w:tc>
          <w:tcPr>
            <w:cnfStyle w:val="001000000000" w:firstRow="0" w:lastRow="0" w:firstColumn="1" w:lastColumn="0" w:oddVBand="0" w:evenVBand="0" w:oddHBand="0" w:evenHBand="0" w:firstRowFirstColumn="0" w:firstRowLastColumn="0" w:lastRowFirstColumn="0" w:lastRowLastColumn="0"/>
            <w:tcW w:w="6989" w:type="dxa"/>
            <w:tcBorders>
              <w:top w:val="single" w:sz="8" w:space="0" w:color="C0504D" w:themeColor="accent2"/>
              <w:bottom w:val="single" w:sz="8" w:space="0" w:color="C0504D" w:themeColor="accent2"/>
            </w:tcBorders>
            <w:shd w:val="clear" w:color="auto" w:fill="FFC000"/>
            <w:hideMark/>
          </w:tcPr>
          <w:p w:rsidR="00B86340" w:rsidRPr="006A46ED" w:rsidRDefault="00B86340" w:rsidP="00B86340">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2230" w:type="dxa"/>
            <w:tcBorders>
              <w:top w:val="single" w:sz="8" w:space="0" w:color="C0504D" w:themeColor="accent2"/>
              <w:bottom w:val="single" w:sz="8" w:space="0" w:color="C0504D" w:themeColor="accent2"/>
            </w:tcBorders>
            <w:shd w:val="clear" w:color="auto" w:fill="FFC000"/>
            <w:noWrap/>
          </w:tcPr>
          <w:p w:rsidR="00B86340" w:rsidRDefault="00B86340" w:rsidP="00392630">
            <w:pPr>
              <w:jc w:val="center"/>
              <w:cnfStyle w:val="000000000000" w:firstRow="0" w:lastRow="0" w:firstColumn="0" w:lastColumn="0" w:oddVBand="0" w:evenVBand="0" w:oddHBand="0" w:evenHBand="0" w:firstRowFirstColumn="0" w:firstRowLastColumn="0" w:lastRowFirstColumn="0" w:lastRowLastColumn="0"/>
            </w:pPr>
            <w:r w:rsidRPr="000151EB">
              <w:t>466</w:t>
            </w:r>
          </w:p>
        </w:tc>
      </w:tr>
    </w:tbl>
    <w:p w:rsidR="00F9206D" w:rsidRPr="00774F5F" w:rsidRDefault="00F9206D" w:rsidP="00F9206D">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21 : Répartition des ménages selon le nombre de pièces occupées (%)</w:t>
      </w:r>
    </w:p>
    <w:tbl>
      <w:tblPr>
        <w:tblStyle w:val="Listeclaire-Accent26"/>
        <w:tblW w:w="9178" w:type="dxa"/>
        <w:tblLook w:val="04A0" w:firstRow="1" w:lastRow="0" w:firstColumn="1" w:lastColumn="0" w:noHBand="0" w:noVBand="1"/>
      </w:tblPr>
      <w:tblGrid>
        <w:gridCol w:w="5327"/>
        <w:gridCol w:w="3851"/>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327"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Nombre de pièces</w:t>
            </w:r>
          </w:p>
        </w:tc>
        <w:tc>
          <w:tcPr>
            <w:tcW w:w="385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C86871" w:rsidRPr="006A46ED" w:rsidTr="000B1FA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327" w:type="dxa"/>
            <w:noWrap/>
            <w:hideMark/>
          </w:tcPr>
          <w:p w:rsidR="00C86871" w:rsidRPr="006A46ED" w:rsidRDefault="00C86871" w:rsidP="00C86871">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 pièce</w:t>
            </w:r>
          </w:p>
        </w:tc>
        <w:tc>
          <w:tcPr>
            <w:tcW w:w="3851" w:type="dxa"/>
            <w:noWrap/>
          </w:tcPr>
          <w:p w:rsidR="00C86871" w:rsidRPr="00252C8F" w:rsidRDefault="00C86871" w:rsidP="00392630">
            <w:pPr>
              <w:jc w:val="center"/>
              <w:cnfStyle w:val="000000100000" w:firstRow="0" w:lastRow="0" w:firstColumn="0" w:lastColumn="0" w:oddVBand="0" w:evenVBand="0" w:oddHBand="1" w:evenHBand="0" w:firstRowFirstColumn="0" w:firstRowLastColumn="0" w:lastRowFirstColumn="0" w:lastRowLastColumn="0"/>
            </w:pPr>
            <w:r w:rsidRPr="00252C8F">
              <w:t>19,5</w:t>
            </w:r>
          </w:p>
        </w:tc>
      </w:tr>
      <w:tr w:rsidR="00C86871" w:rsidRPr="006A46ED" w:rsidTr="000B1FAA">
        <w:trPr>
          <w:trHeight w:val="332"/>
        </w:trPr>
        <w:tc>
          <w:tcPr>
            <w:cnfStyle w:val="001000000000" w:firstRow="0" w:lastRow="0" w:firstColumn="1" w:lastColumn="0" w:oddVBand="0" w:evenVBand="0" w:oddHBand="0" w:evenHBand="0" w:firstRowFirstColumn="0" w:firstRowLastColumn="0" w:lastRowFirstColumn="0" w:lastRowLastColumn="0"/>
            <w:tcW w:w="5327" w:type="dxa"/>
            <w:noWrap/>
            <w:hideMark/>
          </w:tcPr>
          <w:p w:rsidR="00C86871" w:rsidRPr="006A46ED" w:rsidRDefault="00C86871" w:rsidP="00C86871">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 pièces</w:t>
            </w:r>
          </w:p>
        </w:tc>
        <w:tc>
          <w:tcPr>
            <w:tcW w:w="3851" w:type="dxa"/>
            <w:noWrap/>
          </w:tcPr>
          <w:p w:rsidR="00C86871" w:rsidRPr="00252C8F" w:rsidRDefault="00C86871" w:rsidP="00392630">
            <w:pPr>
              <w:jc w:val="center"/>
              <w:cnfStyle w:val="000000000000" w:firstRow="0" w:lastRow="0" w:firstColumn="0" w:lastColumn="0" w:oddVBand="0" w:evenVBand="0" w:oddHBand="0" w:evenHBand="0" w:firstRowFirstColumn="0" w:firstRowLastColumn="0" w:lastRowFirstColumn="0" w:lastRowLastColumn="0"/>
            </w:pPr>
            <w:r w:rsidRPr="00252C8F">
              <w:t>28,8</w:t>
            </w:r>
          </w:p>
        </w:tc>
      </w:tr>
      <w:tr w:rsidR="00C86871" w:rsidRPr="006A46ED" w:rsidTr="000B1FA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327" w:type="dxa"/>
            <w:noWrap/>
            <w:hideMark/>
          </w:tcPr>
          <w:p w:rsidR="00C86871" w:rsidRPr="006A46ED" w:rsidRDefault="00C86871" w:rsidP="00C86871">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 pièces</w:t>
            </w:r>
          </w:p>
        </w:tc>
        <w:tc>
          <w:tcPr>
            <w:tcW w:w="3851" w:type="dxa"/>
            <w:noWrap/>
          </w:tcPr>
          <w:p w:rsidR="00C86871" w:rsidRPr="00252C8F" w:rsidRDefault="00C86871" w:rsidP="00392630">
            <w:pPr>
              <w:jc w:val="center"/>
              <w:cnfStyle w:val="000000100000" w:firstRow="0" w:lastRow="0" w:firstColumn="0" w:lastColumn="0" w:oddVBand="0" w:evenVBand="0" w:oddHBand="1" w:evenHBand="0" w:firstRowFirstColumn="0" w:firstRowLastColumn="0" w:lastRowFirstColumn="0" w:lastRowLastColumn="0"/>
            </w:pPr>
            <w:r w:rsidRPr="00252C8F">
              <w:t>32,6</w:t>
            </w:r>
          </w:p>
        </w:tc>
      </w:tr>
      <w:tr w:rsidR="00C86871" w:rsidRPr="006A46ED" w:rsidTr="000B1FAA">
        <w:trPr>
          <w:trHeight w:val="332"/>
        </w:trPr>
        <w:tc>
          <w:tcPr>
            <w:cnfStyle w:val="001000000000" w:firstRow="0" w:lastRow="0" w:firstColumn="1" w:lastColumn="0" w:oddVBand="0" w:evenVBand="0" w:oddHBand="0" w:evenHBand="0" w:firstRowFirstColumn="0" w:firstRowLastColumn="0" w:lastRowFirstColumn="0" w:lastRowLastColumn="0"/>
            <w:tcW w:w="5327" w:type="dxa"/>
            <w:noWrap/>
            <w:hideMark/>
          </w:tcPr>
          <w:p w:rsidR="00C86871" w:rsidRPr="006A46ED" w:rsidRDefault="00C86871" w:rsidP="00C86871">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 pièces</w:t>
            </w:r>
          </w:p>
        </w:tc>
        <w:tc>
          <w:tcPr>
            <w:tcW w:w="3851" w:type="dxa"/>
            <w:noWrap/>
          </w:tcPr>
          <w:p w:rsidR="00C86871" w:rsidRPr="00252C8F" w:rsidRDefault="00C86871" w:rsidP="00392630">
            <w:pPr>
              <w:jc w:val="center"/>
              <w:cnfStyle w:val="000000000000" w:firstRow="0" w:lastRow="0" w:firstColumn="0" w:lastColumn="0" w:oddVBand="0" w:evenVBand="0" w:oddHBand="0" w:evenHBand="0" w:firstRowFirstColumn="0" w:firstRowLastColumn="0" w:lastRowFirstColumn="0" w:lastRowLastColumn="0"/>
            </w:pPr>
            <w:r w:rsidRPr="00252C8F">
              <w:t>13,9</w:t>
            </w:r>
          </w:p>
        </w:tc>
      </w:tr>
      <w:tr w:rsidR="00C86871" w:rsidRPr="006A46ED" w:rsidTr="000B1FA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327" w:type="dxa"/>
            <w:noWrap/>
            <w:hideMark/>
          </w:tcPr>
          <w:p w:rsidR="00C86871" w:rsidRPr="006A46ED" w:rsidRDefault="00C86871" w:rsidP="00C86871">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 pièces</w:t>
            </w:r>
          </w:p>
        </w:tc>
        <w:tc>
          <w:tcPr>
            <w:tcW w:w="3851" w:type="dxa"/>
            <w:noWrap/>
          </w:tcPr>
          <w:p w:rsidR="00C86871" w:rsidRPr="00252C8F" w:rsidRDefault="00C86871" w:rsidP="00392630">
            <w:pPr>
              <w:jc w:val="center"/>
              <w:cnfStyle w:val="000000100000" w:firstRow="0" w:lastRow="0" w:firstColumn="0" w:lastColumn="0" w:oddVBand="0" w:evenVBand="0" w:oddHBand="1" w:evenHBand="0" w:firstRowFirstColumn="0" w:firstRowLastColumn="0" w:lastRowFirstColumn="0" w:lastRowLastColumn="0"/>
            </w:pPr>
            <w:r w:rsidRPr="00252C8F">
              <w:t>3,0</w:t>
            </w:r>
          </w:p>
        </w:tc>
      </w:tr>
      <w:tr w:rsidR="00C86871" w:rsidRPr="006A46ED" w:rsidTr="000B1FAA">
        <w:trPr>
          <w:trHeight w:val="332"/>
        </w:trPr>
        <w:tc>
          <w:tcPr>
            <w:cnfStyle w:val="001000000000" w:firstRow="0" w:lastRow="0" w:firstColumn="1" w:lastColumn="0" w:oddVBand="0" w:evenVBand="0" w:oddHBand="0" w:evenHBand="0" w:firstRowFirstColumn="0" w:firstRowLastColumn="0" w:lastRowFirstColumn="0" w:lastRowLastColumn="0"/>
            <w:tcW w:w="5327" w:type="dxa"/>
            <w:noWrap/>
            <w:hideMark/>
          </w:tcPr>
          <w:p w:rsidR="00C86871" w:rsidRPr="006A46ED" w:rsidRDefault="00C86871" w:rsidP="00C86871">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 pièces</w:t>
            </w:r>
          </w:p>
        </w:tc>
        <w:tc>
          <w:tcPr>
            <w:tcW w:w="3851" w:type="dxa"/>
            <w:noWrap/>
          </w:tcPr>
          <w:p w:rsidR="00C86871" w:rsidRPr="00252C8F" w:rsidRDefault="00C86871" w:rsidP="00392630">
            <w:pPr>
              <w:jc w:val="center"/>
              <w:cnfStyle w:val="000000000000" w:firstRow="0" w:lastRow="0" w:firstColumn="0" w:lastColumn="0" w:oddVBand="0" w:evenVBand="0" w:oddHBand="0" w:evenHBand="0" w:firstRowFirstColumn="0" w:firstRowLastColumn="0" w:lastRowFirstColumn="0" w:lastRowLastColumn="0"/>
            </w:pPr>
            <w:r w:rsidRPr="00252C8F">
              <w:t>1,1</w:t>
            </w:r>
          </w:p>
        </w:tc>
      </w:tr>
      <w:tr w:rsidR="00C86871" w:rsidRPr="006A46ED" w:rsidTr="000B1FA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327" w:type="dxa"/>
            <w:noWrap/>
            <w:hideMark/>
          </w:tcPr>
          <w:p w:rsidR="00C86871" w:rsidRPr="006A46ED" w:rsidRDefault="00C86871" w:rsidP="00C86871">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7 pièces</w:t>
            </w:r>
          </w:p>
        </w:tc>
        <w:tc>
          <w:tcPr>
            <w:tcW w:w="3851" w:type="dxa"/>
            <w:noWrap/>
          </w:tcPr>
          <w:p w:rsidR="00C86871" w:rsidRPr="00252C8F" w:rsidRDefault="00C86871" w:rsidP="00392630">
            <w:pPr>
              <w:jc w:val="center"/>
              <w:cnfStyle w:val="000000100000" w:firstRow="0" w:lastRow="0" w:firstColumn="0" w:lastColumn="0" w:oddVBand="0" w:evenVBand="0" w:oddHBand="1" w:evenHBand="0" w:firstRowFirstColumn="0" w:firstRowLastColumn="0" w:lastRowFirstColumn="0" w:lastRowLastColumn="0"/>
            </w:pPr>
            <w:r w:rsidRPr="00252C8F">
              <w:t>0,4</w:t>
            </w:r>
          </w:p>
        </w:tc>
      </w:tr>
      <w:tr w:rsidR="00C86871" w:rsidRPr="006A46ED" w:rsidTr="000B1FAA">
        <w:trPr>
          <w:trHeight w:val="332"/>
        </w:trPr>
        <w:tc>
          <w:tcPr>
            <w:cnfStyle w:val="001000000000" w:firstRow="0" w:lastRow="0" w:firstColumn="1" w:lastColumn="0" w:oddVBand="0" w:evenVBand="0" w:oddHBand="0" w:evenHBand="0" w:firstRowFirstColumn="0" w:firstRowLastColumn="0" w:lastRowFirstColumn="0" w:lastRowLastColumn="0"/>
            <w:tcW w:w="5327" w:type="dxa"/>
            <w:noWrap/>
            <w:hideMark/>
          </w:tcPr>
          <w:p w:rsidR="00C86871" w:rsidRPr="006A46ED" w:rsidRDefault="00C86871" w:rsidP="00C86871">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8 pièces et plus</w:t>
            </w:r>
          </w:p>
        </w:tc>
        <w:tc>
          <w:tcPr>
            <w:tcW w:w="3851" w:type="dxa"/>
            <w:noWrap/>
          </w:tcPr>
          <w:p w:rsidR="00C86871" w:rsidRPr="00252C8F" w:rsidRDefault="00C86871" w:rsidP="00392630">
            <w:pPr>
              <w:jc w:val="center"/>
              <w:cnfStyle w:val="000000000000" w:firstRow="0" w:lastRow="0" w:firstColumn="0" w:lastColumn="0" w:oddVBand="0" w:evenVBand="0" w:oddHBand="0" w:evenHBand="0" w:firstRowFirstColumn="0" w:firstRowLastColumn="0" w:lastRowFirstColumn="0" w:lastRowLastColumn="0"/>
            </w:pPr>
            <w:r w:rsidRPr="00252C8F">
              <w:t>0,6</w:t>
            </w:r>
          </w:p>
        </w:tc>
      </w:tr>
      <w:tr w:rsidR="00C86871" w:rsidRPr="006A46ED" w:rsidTr="000B1FA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327" w:type="dxa"/>
            <w:noWrap/>
            <w:hideMark/>
          </w:tcPr>
          <w:p w:rsidR="00C86871" w:rsidRPr="006A46ED" w:rsidRDefault="00C86871" w:rsidP="00C86871">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851" w:type="dxa"/>
            <w:noWrap/>
          </w:tcPr>
          <w:p w:rsidR="00C86871" w:rsidRDefault="00C86871" w:rsidP="00392630">
            <w:pPr>
              <w:jc w:val="center"/>
              <w:cnfStyle w:val="000000100000" w:firstRow="0" w:lastRow="0" w:firstColumn="0" w:lastColumn="0" w:oddVBand="0" w:evenVBand="0" w:oddHBand="1" w:evenHBand="0" w:firstRowFirstColumn="0" w:firstRowLastColumn="0" w:lastRowFirstColumn="0" w:lastRowLastColumn="0"/>
            </w:pPr>
            <w:r w:rsidRPr="00252C8F">
              <w:t>100,0</w:t>
            </w:r>
          </w:p>
        </w:tc>
      </w:tr>
    </w:tbl>
    <w:p w:rsidR="00F9206D" w:rsidRPr="00774F5F" w:rsidRDefault="00F9206D" w:rsidP="00F9206D">
      <w:pPr>
        <w:jc w:val="right"/>
        <w:rPr>
          <w:i/>
          <w:iCs/>
        </w:rPr>
      </w:pPr>
      <w:r w:rsidRPr="00774F5F">
        <w:rPr>
          <w:i/>
          <w:iCs/>
        </w:rPr>
        <w:t>Source : RGPH 2014</w:t>
      </w:r>
    </w:p>
    <w:p w:rsidR="006A46ED" w:rsidRPr="006A46ED" w:rsidRDefault="006A46ED" w:rsidP="006A46ED"/>
    <w:p w:rsidR="006E022D" w:rsidRDefault="006E022D" w:rsidP="006A46ED">
      <w:pPr>
        <w:rPr>
          <w:b/>
          <w:bCs/>
          <w:sz w:val="24"/>
          <w:szCs w:val="24"/>
        </w:rPr>
      </w:pPr>
    </w:p>
    <w:p w:rsidR="006A46ED" w:rsidRPr="006A46ED" w:rsidRDefault="006A46ED" w:rsidP="006A46ED">
      <w:pPr>
        <w:rPr>
          <w:b/>
          <w:bCs/>
          <w:sz w:val="24"/>
          <w:szCs w:val="24"/>
        </w:rPr>
      </w:pPr>
      <w:r w:rsidRPr="006A46ED">
        <w:rPr>
          <w:b/>
          <w:bCs/>
          <w:sz w:val="24"/>
          <w:szCs w:val="24"/>
        </w:rPr>
        <w:lastRenderedPageBreak/>
        <w:t xml:space="preserve">Tableau 22 : Taux d'occupation des logements (Nombre moyen de personnes par pièce) </w:t>
      </w:r>
    </w:p>
    <w:tbl>
      <w:tblPr>
        <w:tblStyle w:val="Listeclaire-Accent26"/>
        <w:tblW w:w="9234" w:type="dxa"/>
        <w:tblLook w:val="04A0" w:firstRow="1" w:lastRow="0" w:firstColumn="1" w:lastColumn="0" w:noHBand="0" w:noVBand="1"/>
      </w:tblPr>
      <w:tblGrid>
        <w:gridCol w:w="5772"/>
        <w:gridCol w:w="3462"/>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772" w:type="dxa"/>
            <w:noWrap/>
            <w:hideMark/>
          </w:tcPr>
          <w:p w:rsidR="006A46ED" w:rsidRPr="006A46ED" w:rsidRDefault="006A46ED" w:rsidP="006A46ED">
            <w:pPr>
              <w:jc w:val="center"/>
              <w:rPr>
                <w:rFonts w:ascii="Times" w:eastAsia="Times New Roman" w:hAnsi="Times" w:cs="Times"/>
                <w:sz w:val="24"/>
                <w:szCs w:val="24"/>
                <w:lang w:eastAsia="fr-FR"/>
              </w:rPr>
            </w:pPr>
          </w:p>
        </w:tc>
        <w:tc>
          <w:tcPr>
            <w:tcW w:w="3462"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Taux d'occupation des logements</w:t>
            </w:r>
          </w:p>
        </w:tc>
      </w:tr>
      <w:tr w:rsidR="006A46ED" w:rsidRPr="006A46ED" w:rsidTr="000B1FAA">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772" w:type="dxa"/>
            <w:noWrap/>
            <w:vAlign w:val="center"/>
            <w:hideMark/>
          </w:tcPr>
          <w:p w:rsidR="006A46ED" w:rsidRPr="006A46ED" w:rsidRDefault="00F366DF" w:rsidP="006A46ED">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Lebkhata</w:t>
            </w:r>
            <w:proofErr w:type="spellEnd"/>
          </w:p>
        </w:tc>
        <w:tc>
          <w:tcPr>
            <w:tcW w:w="3462" w:type="dxa"/>
            <w:noWrap/>
            <w:vAlign w:val="center"/>
            <w:hideMark/>
          </w:tcPr>
          <w:p w:rsidR="006A46ED" w:rsidRPr="006A46ED" w:rsidRDefault="00C86871" w:rsidP="006A46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86871">
              <w:rPr>
                <w:rFonts w:ascii="Calibri" w:hAnsi="Calibri"/>
                <w:color w:val="000000"/>
              </w:rPr>
              <w:t>2,1</w:t>
            </w:r>
          </w:p>
        </w:tc>
      </w:tr>
    </w:tbl>
    <w:p w:rsidR="00F9206D" w:rsidRPr="00774F5F" w:rsidRDefault="00F9206D" w:rsidP="00F9206D">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 xml:space="preserve">Tableau 23 : Répartition des ménages selon l'ancienneté du logement (%) </w:t>
      </w:r>
    </w:p>
    <w:tbl>
      <w:tblPr>
        <w:tblStyle w:val="Listeclaire-Accent26"/>
        <w:tblW w:w="9192" w:type="dxa"/>
        <w:tblLook w:val="04A0" w:firstRow="1" w:lastRow="0" w:firstColumn="1" w:lastColumn="0" w:noHBand="0" w:noVBand="1"/>
      </w:tblPr>
      <w:tblGrid>
        <w:gridCol w:w="5656"/>
        <w:gridCol w:w="3536"/>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56"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Âge du logement</w:t>
            </w:r>
          </w:p>
        </w:tc>
        <w:tc>
          <w:tcPr>
            <w:tcW w:w="3536"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w:t>
            </w:r>
          </w:p>
        </w:tc>
      </w:tr>
      <w:tr w:rsidR="00EF597D" w:rsidRPr="006A46ED" w:rsidTr="000B1FA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56" w:type="dxa"/>
            <w:noWrap/>
            <w:hideMark/>
          </w:tcPr>
          <w:p w:rsidR="00EF597D" w:rsidRPr="006A46ED" w:rsidRDefault="00EF597D"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Moins de 10 ans</w:t>
            </w:r>
          </w:p>
        </w:tc>
        <w:tc>
          <w:tcPr>
            <w:tcW w:w="3536" w:type="dxa"/>
            <w:noWrap/>
          </w:tcPr>
          <w:p w:rsidR="00EF597D" w:rsidRPr="00AC6E68" w:rsidRDefault="00EF597D" w:rsidP="00EF597D">
            <w:pPr>
              <w:jc w:val="center"/>
              <w:cnfStyle w:val="000000100000" w:firstRow="0" w:lastRow="0" w:firstColumn="0" w:lastColumn="0" w:oddVBand="0" w:evenVBand="0" w:oddHBand="1" w:evenHBand="0" w:firstRowFirstColumn="0" w:firstRowLastColumn="0" w:lastRowFirstColumn="0" w:lastRowLastColumn="0"/>
            </w:pPr>
            <w:r w:rsidRPr="00AC6E68">
              <w:t>20.0</w:t>
            </w:r>
          </w:p>
        </w:tc>
      </w:tr>
      <w:tr w:rsidR="00EF597D" w:rsidRPr="006A46ED" w:rsidTr="000B1FAA">
        <w:trPr>
          <w:trHeight w:val="292"/>
        </w:trPr>
        <w:tc>
          <w:tcPr>
            <w:cnfStyle w:val="001000000000" w:firstRow="0" w:lastRow="0" w:firstColumn="1" w:lastColumn="0" w:oddVBand="0" w:evenVBand="0" w:oddHBand="0" w:evenHBand="0" w:firstRowFirstColumn="0" w:firstRowLastColumn="0" w:lastRowFirstColumn="0" w:lastRowLastColumn="0"/>
            <w:tcW w:w="5656" w:type="dxa"/>
            <w:noWrap/>
            <w:hideMark/>
          </w:tcPr>
          <w:p w:rsidR="00EF597D" w:rsidRPr="006A46ED" w:rsidRDefault="00EF597D"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10 à moins de 20 ans</w:t>
            </w:r>
          </w:p>
        </w:tc>
        <w:tc>
          <w:tcPr>
            <w:tcW w:w="3536" w:type="dxa"/>
            <w:noWrap/>
          </w:tcPr>
          <w:p w:rsidR="00EF597D" w:rsidRPr="00AC6E68" w:rsidRDefault="00EF597D" w:rsidP="00EF597D">
            <w:pPr>
              <w:jc w:val="center"/>
              <w:cnfStyle w:val="000000000000" w:firstRow="0" w:lastRow="0" w:firstColumn="0" w:lastColumn="0" w:oddVBand="0" w:evenVBand="0" w:oddHBand="0" w:evenHBand="0" w:firstRowFirstColumn="0" w:firstRowLastColumn="0" w:lastRowFirstColumn="0" w:lastRowLastColumn="0"/>
            </w:pPr>
            <w:r w:rsidRPr="00AC6E68">
              <w:t>26.2</w:t>
            </w:r>
          </w:p>
        </w:tc>
      </w:tr>
      <w:tr w:rsidR="00EF597D" w:rsidRPr="006A46ED" w:rsidTr="000B1FA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56" w:type="dxa"/>
            <w:noWrap/>
            <w:hideMark/>
          </w:tcPr>
          <w:p w:rsidR="00EF597D" w:rsidRPr="006A46ED" w:rsidRDefault="00EF597D"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20 à moins 50 ans</w:t>
            </w:r>
          </w:p>
        </w:tc>
        <w:tc>
          <w:tcPr>
            <w:tcW w:w="3536" w:type="dxa"/>
            <w:noWrap/>
          </w:tcPr>
          <w:p w:rsidR="00EF597D" w:rsidRPr="00AC6E68" w:rsidRDefault="00EF597D" w:rsidP="00EF597D">
            <w:pPr>
              <w:jc w:val="center"/>
              <w:cnfStyle w:val="000000100000" w:firstRow="0" w:lastRow="0" w:firstColumn="0" w:lastColumn="0" w:oddVBand="0" w:evenVBand="0" w:oddHBand="1" w:evenHBand="0" w:firstRowFirstColumn="0" w:firstRowLastColumn="0" w:lastRowFirstColumn="0" w:lastRowLastColumn="0"/>
            </w:pPr>
            <w:r w:rsidRPr="00AC6E68">
              <w:t>44.4</w:t>
            </w:r>
          </w:p>
        </w:tc>
      </w:tr>
      <w:tr w:rsidR="00EF597D" w:rsidRPr="006A46ED" w:rsidTr="000B1FAA">
        <w:trPr>
          <w:trHeight w:val="292"/>
        </w:trPr>
        <w:tc>
          <w:tcPr>
            <w:cnfStyle w:val="001000000000" w:firstRow="0" w:lastRow="0" w:firstColumn="1" w:lastColumn="0" w:oddVBand="0" w:evenVBand="0" w:oddHBand="0" w:evenHBand="0" w:firstRowFirstColumn="0" w:firstRowLastColumn="0" w:lastRowFirstColumn="0" w:lastRowLastColumn="0"/>
            <w:tcW w:w="5656" w:type="dxa"/>
            <w:noWrap/>
            <w:hideMark/>
          </w:tcPr>
          <w:p w:rsidR="00EF597D" w:rsidRPr="006A46ED" w:rsidRDefault="00EF597D"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50 ans et plus</w:t>
            </w:r>
          </w:p>
        </w:tc>
        <w:tc>
          <w:tcPr>
            <w:tcW w:w="3536" w:type="dxa"/>
            <w:noWrap/>
          </w:tcPr>
          <w:p w:rsidR="00EF597D" w:rsidRDefault="00EF597D" w:rsidP="00EF597D">
            <w:pPr>
              <w:jc w:val="center"/>
              <w:cnfStyle w:val="000000000000" w:firstRow="0" w:lastRow="0" w:firstColumn="0" w:lastColumn="0" w:oddVBand="0" w:evenVBand="0" w:oddHBand="0" w:evenHBand="0" w:firstRowFirstColumn="0" w:firstRowLastColumn="0" w:lastRowFirstColumn="0" w:lastRowLastColumn="0"/>
            </w:pPr>
            <w:r w:rsidRPr="00AC6E68">
              <w:t>9.4</w:t>
            </w:r>
          </w:p>
        </w:tc>
      </w:tr>
      <w:tr w:rsidR="006A46ED" w:rsidRPr="006A46ED" w:rsidTr="000B1FA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56" w:type="dxa"/>
            <w:noWrap/>
            <w:hideMark/>
          </w:tcPr>
          <w:p w:rsidR="006A46ED" w:rsidRPr="006A46ED" w:rsidRDefault="006A46ED"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3536" w:type="dxa"/>
            <w:noWrap/>
            <w:vAlign w:val="center"/>
          </w:tcPr>
          <w:p w:rsidR="006A46ED" w:rsidRPr="006A46ED" w:rsidRDefault="00EF597D" w:rsidP="00EF597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100,0</w:t>
            </w:r>
          </w:p>
        </w:tc>
      </w:tr>
    </w:tbl>
    <w:p w:rsidR="00F9206D" w:rsidRPr="00774F5F" w:rsidRDefault="00F9206D" w:rsidP="00F9206D">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24 : Répartition des ménages selon le statut d'occupation de leur logement (%)</w:t>
      </w:r>
    </w:p>
    <w:tbl>
      <w:tblPr>
        <w:tblStyle w:val="Listeclaire-Accent26"/>
        <w:tblW w:w="9194" w:type="dxa"/>
        <w:tblLook w:val="04A0" w:firstRow="1" w:lastRow="0" w:firstColumn="1" w:lastColumn="0" w:noHBand="0" w:noVBand="1"/>
      </w:tblPr>
      <w:tblGrid>
        <w:gridCol w:w="6508"/>
        <w:gridCol w:w="2686"/>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08" w:type="dxa"/>
            <w:tcBorders>
              <w:bottom w:val="single" w:sz="8" w:space="0" w:color="C0504D" w:themeColor="accent2"/>
            </w:tcBorders>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Statut d'occupation</w:t>
            </w:r>
          </w:p>
        </w:tc>
        <w:tc>
          <w:tcPr>
            <w:tcW w:w="2686" w:type="dxa"/>
            <w:tcBorders>
              <w:bottom w:val="single" w:sz="8" w:space="0" w:color="C0504D" w:themeColor="accent2"/>
            </w:tcBorders>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F366DF" w:rsidRPr="006A46ED" w:rsidTr="000B1FA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08" w:type="dxa"/>
            <w:shd w:val="clear" w:color="auto" w:fill="FFC000"/>
            <w:noWrap/>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Propriétaire/Copropriétaire</w:t>
            </w:r>
          </w:p>
        </w:tc>
        <w:tc>
          <w:tcPr>
            <w:tcW w:w="2686" w:type="dxa"/>
            <w:shd w:val="clear" w:color="auto" w:fill="FFC000"/>
            <w:noWrap/>
          </w:tcPr>
          <w:p w:rsidR="00F366DF" w:rsidRPr="006421E7" w:rsidRDefault="00F366DF" w:rsidP="00392630">
            <w:pPr>
              <w:jc w:val="center"/>
              <w:cnfStyle w:val="000000100000" w:firstRow="0" w:lastRow="0" w:firstColumn="0" w:lastColumn="0" w:oddVBand="0" w:evenVBand="0" w:oddHBand="1" w:evenHBand="0" w:firstRowFirstColumn="0" w:firstRowLastColumn="0" w:lastRowFirstColumn="0" w:lastRowLastColumn="0"/>
            </w:pPr>
            <w:r w:rsidRPr="006421E7">
              <w:t>91,9</w:t>
            </w:r>
          </w:p>
        </w:tc>
      </w:tr>
      <w:tr w:rsidR="00F366DF" w:rsidRPr="006A46ED" w:rsidTr="000B1FAA">
        <w:trPr>
          <w:trHeight w:val="333"/>
        </w:trPr>
        <w:tc>
          <w:tcPr>
            <w:cnfStyle w:val="001000000000" w:firstRow="0" w:lastRow="0" w:firstColumn="1" w:lastColumn="0" w:oddVBand="0" w:evenVBand="0" w:oddHBand="0" w:evenHBand="0" w:firstRowFirstColumn="0" w:firstRowLastColumn="0" w:lastRowFirstColumn="0" w:lastRowLastColumn="0"/>
            <w:tcW w:w="6508" w:type="dxa"/>
            <w:tcBorders>
              <w:bottom w:val="single" w:sz="8" w:space="0" w:color="C0504D" w:themeColor="accent2"/>
            </w:tcBorders>
            <w:noWrap/>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Accédant à la propriété</w:t>
            </w:r>
          </w:p>
        </w:tc>
        <w:tc>
          <w:tcPr>
            <w:tcW w:w="2686" w:type="dxa"/>
            <w:tcBorders>
              <w:bottom w:val="single" w:sz="8" w:space="0" w:color="C0504D" w:themeColor="accent2"/>
            </w:tcBorders>
            <w:noWrap/>
          </w:tcPr>
          <w:p w:rsidR="00F366DF" w:rsidRPr="006421E7" w:rsidRDefault="00F366DF" w:rsidP="00392630">
            <w:pPr>
              <w:jc w:val="center"/>
              <w:cnfStyle w:val="000000000000" w:firstRow="0" w:lastRow="0" w:firstColumn="0" w:lastColumn="0" w:oddVBand="0" w:evenVBand="0" w:oddHBand="0" w:evenHBand="0" w:firstRowFirstColumn="0" w:firstRowLastColumn="0" w:lastRowFirstColumn="0" w:lastRowLastColumn="0"/>
            </w:pPr>
            <w:r w:rsidRPr="006421E7">
              <w:t>0,0</w:t>
            </w:r>
          </w:p>
        </w:tc>
      </w:tr>
      <w:tr w:rsidR="00F366DF" w:rsidRPr="006A46ED" w:rsidTr="000B1FA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08" w:type="dxa"/>
            <w:shd w:val="clear" w:color="auto" w:fill="FFC000"/>
            <w:noWrap/>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Locataire</w:t>
            </w:r>
          </w:p>
        </w:tc>
        <w:tc>
          <w:tcPr>
            <w:tcW w:w="2686" w:type="dxa"/>
            <w:shd w:val="clear" w:color="auto" w:fill="FFC000"/>
            <w:noWrap/>
          </w:tcPr>
          <w:p w:rsidR="00F366DF" w:rsidRPr="006421E7" w:rsidRDefault="00F366DF" w:rsidP="00392630">
            <w:pPr>
              <w:jc w:val="center"/>
              <w:cnfStyle w:val="000000100000" w:firstRow="0" w:lastRow="0" w:firstColumn="0" w:lastColumn="0" w:oddVBand="0" w:evenVBand="0" w:oddHBand="1" w:evenHBand="0" w:firstRowFirstColumn="0" w:firstRowLastColumn="0" w:lastRowFirstColumn="0" w:lastRowLastColumn="0"/>
            </w:pPr>
            <w:r w:rsidRPr="006421E7">
              <w:t>0,7</w:t>
            </w:r>
          </w:p>
        </w:tc>
      </w:tr>
      <w:tr w:rsidR="00F366DF" w:rsidRPr="006A46ED" w:rsidTr="000B1FAA">
        <w:trPr>
          <w:trHeight w:val="333"/>
        </w:trPr>
        <w:tc>
          <w:tcPr>
            <w:cnfStyle w:val="001000000000" w:firstRow="0" w:lastRow="0" w:firstColumn="1" w:lastColumn="0" w:oddVBand="0" w:evenVBand="0" w:oddHBand="0" w:evenHBand="0" w:firstRowFirstColumn="0" w:firstRowLastColumn="0" w:lastRowFirstColumn="0" w:lastRowLastColumn="0"/>
            <w:tcW w:w="6508" w:type="dxa"/>
            <w:noWrap/>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de fonction</w:t>
            </w:r>
          </w:p>
        </w:tc>
        <w:tc>
          <w:tcPr>
            <w:tcW w:w="2686" w:type="dxa"/>
            <w:noWrap/>
          </w:tcPr>
          <w:p w:rsidR="00F366DF" w:rsidRPr="006421E7" w:rsidRDefault="00F366DF" w:rsidP="00392630">
            <w:pPr>
              <w:jc w:val="center"/>
              <w:cnfStyle w:val="000000000000" w:firstRow="0" w:lastRow="0" w:firstColumn="0" w:lastColumn="0" w:oddVBand="0" w:evenVBand="0" w:oddHBand="0" w:evenHBand="0" w:firstRowFirstColumn="0" w:firstRowLastColumn="0" w:lastRowFirstColumn="0" w:lastRowLastColumn="0"/>
            </w:pPr>
            <w:r w:rsidRPr="006421E7">
              <w:t>0,2</w:t>
            </w:r>
          </w:p>
        </w:tc>
      </w:tr>
      <w:tr w:rsidR="00F366DF" w:rsidRPr="006A46ED" w:rsidTr="000B1FA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08" w:type="dxa"/>
            <w:noWrap/>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gratuit</w:t>
            </w:r>
          </w:p>
        </w:tc>
        <w:tc>
          <w:tcPr>
            <w:tcW w:w="2686" w:type="dxa"/>
            <w:noWrap/>
          </w:tcPr>
          <w:p w:rsidR="00F366DF" w:rsidRPr="006421E7" w:rsidRDefault="00F366DF" w:rsidP="00392630">
            <w:pPr>
              <w:jc w:val="center"/>
              <w:cnfStyle w:val="000000100000" w:firstRow="0" w:lastRow="0" w:firstColumn="0" w:lastColumn="0" w:oddVBand="0" w:evenVBand="0" w:oddHBand="1" w:evenHBand="0" w:firstRowFirstColumn="0" w:firstRowLastColumn="0" w:lastRowFirstColumn="0" w:lastRowLastColumn="0"/>
            </w:pPr>
            <w:r w:rsidRPr="006421E7">
              <w:t>6,6</w:t>
            </w:r>
          </w:p>
        </w:tc>
      </w:tr>
      <w:tr w:rsidR="00F366DF" w:rsidRPr="006A46ED" w:rsidTr="000B1FAA">
        <w:trPr>
          <w:trHeight w:val="333"/>
        </w:trPr>
        <w:tc>
          <w:tcPr>
            <w:cnfStyle w:val="001000000000" w:firstRow="0" w:lastRow="0" w:firstColumn="1" w:lastColumn="0" w:oddVBand="0" w:evenVBand="0" w:oddHBand="0" w:evenHBand="0" w:firstRowFirstColumn="0" w:firstRowLastColumn="0" w:lastRowFirstColumn="0" w:lastRowLastColumn="0"/>
            <w:tcW w:w="6508" w:type="dxa"/>
            <w:noWrap/>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w:t>
            </w:r>
          </w:p>
        </w:tc>
        <w:tc>
          <w:tcPr>
            <w:tcW w:w="2686" w:type="dxa"/>
            <w:noWrap/>
          </w:tcPr>
          <w:p w:rsidR="00F366DF" w:rsidRPr="006421E7" w:rsidRDefault="00F366DF" w:rsidP="00392630">
            <w:pPr>
              <w:jc w:val="center"/>
              <w:cnfStyle w:val="000000000000" w:firstRow="0" w:lastRow="0" w:firstColumn="0" w:lastColumn="0" w:oddVBand="0" w:evenVBand="0" w:oddHBand="0" w:evenHBand="0" w:firstRowFirstColumn="0" w:firstRowLastColumn="0" w:lastRowFirstColumn="0" w:lastRowLastColumn="0"/>
            </w:pPr>
            <w:r w:rsidRPr="006421E7">
              <w:t>0,7</w:t>
            </w:r>
          </w:p>
        </w:tc>
      </w:tr>
      <w:tr w:rsidR="00F366DF" w:rsidRPr="006A46ED" w:rsidTr="000B1FA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508" w:type="dxa"/>
            <w:noWrap/>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686" w:type="dxa"/>
            <w:noWrap/>
          </w:tcPr>
          <w:p w:rsidR="00F366DF" w:rsidRDefault="00F366DF" w:rsidP="00392630">
            <w:pPr>
              <w:jc w:val="center"/>
              <w:cnfStyle w:val="000000100000" w:firstRow="0" w:lastRow="0" w:firstColumn="0" w:lastColumn="0" w:oddVBand="0" w:evenVBand="0" w:oddHBand="1" w:evenHBand="0" w:firstRowFirstColumn="0" w:firstRowLastColumn="0" w:lastRowFirstColumn="0" w:lastRowLastColumn="0"/>
            </w:pPr>
            <w:r w:rsidRPr="006421E7">
              <w:t>100,0</w:t>
            </w:r>
          </w:p>
        </w:tc>
      </w:tr>
    </w:tbl>
    <w:p w:rsidR="00F9206D" w:rsidRPr="00774F5F" w:rsidRDefault="00F9206D" w:rsidP="00F9206D">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25 : Proportion des ménages disposant des équipements de base (%)</w:t>
      </w:r>
    </w:p>
    <w:tbl>
      <w:tblPr>
        <w:tblStyle w:val="Listeclaire-Accent26"/>
        <w:tblW w:w="9207" w:type="dxa"/>
        <w:tblLook w:val="04A0" w:firstRow="1" w:lastRow="0" w:firstColumn="1" w:lastColumn="0" w:noHBand="0" w:noVBand="1"/>
      </w:tblPr>
      <w:tblGrid>
        <w:gridCol w:w="6104"/>
        <w:gridCol w:w="3103"/>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04"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Équipement de base</w:t>
            </w:r>
          </w:p>
        </w:tc>
        <w:tc>
          <w:tcPr>
            <w:tcW w:w="3103"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F366DF" w:rsidRPr="006A46ED" w:rsidTr="000B1FA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04" w:type="dxa"/>
            <w:noWrap/>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Cuisine</w:t>
            </w:r>
          </w:p>
        </w:tc>
        <w:tc>
          <w:tcPr>
            <w:tcW w:w="3103" w:type="dxa"/>
            <w:noWrap/>
          </w:tcPr>
          <w:p w:rsidR="00F366DF" w:rsidRPr="00AB6363" w:rsidRDefault="00F366DF" w:rsidP="00392630">
            <w:pPr>
              <w:jc w:val="center"/>
              <w:cnfStyle w:val="000000100000" w:firstRow="0" w:lastRow="0" w:firstColumn="0" w:lastColumn="0" w:oddVBand="0" w:evenVBand="0" w:oddHBand="1" w:evenHBand="0" w:firstRowFirstColumn="0" w:firstRowLastColumn="0" w:lastRowFirstColumn="0" w:lastRowLastColumn="0"/>
            </w:pPr>
            <w:r w:rsidRPr="00AB6363">
              <w:t>91,6</w:t>
            </w:r>
          </w:p>
        </w:tc>
      </w:tr>
      <w:tr w:rsidR="00F366DF" w:rsidRPr="006A46ED" w:rsidTr="000B1FAA">
        <w:trPr>
          <w:trHeight w:val="336"/>
        </w:trPr>
        <w:tc>
          <w:tcPr>
            <w:cnfStyle w:val="001000000000" w:firstRow="0" w:lastRow="0" w:firstColumn="1" w:lastColumn="0" w:oddVBand="0" w:evenVBand="0" w:oddHBand="0" w:evenHBand="0" w:firstRowFirstColumn="0" w:firstRowLastColumn="0" w:lastRowFirstColumn="0" w:lastRowLastColumn="0"/>
            <w:tcW w:w="6104" w:type="dxa"/>
            <w:noWrap/>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W.-C.</w:t>
            </w:r>
          </w:p>
        </w:tc>
        <w:tc>
          <w:tcPr>
            <w:tcW w:w="3103" w:type="dxa"/>
            <w:noWrap/>
          </w:tcPr>
          <w:p w:rsidR="00F366DF" w:rsidRPr="00AB6363" w:rsidRDefault="00F366DF" w:rsidP="00392630">
            <w:pPr>
              <w:jc w:val="center"/>
              <w:cnfStyle w:val="000000000000" w:firstRow="0" w:lastRow="0" w:firstColumn="0" w:lastColumn="0" w:oddVBand="0" w:evenVBand="0" w:oddHBand="0" w:evenHBand="0" w:firstRowFirstColumn="0" w:firstRowLastColumn="0" w:lastRowFirstColumn="0" w:lastRowLastColumn="0"/>
            </w:pPr>
            <w:r w:rsidRPr="00AB6363">
              <w:t>67,8</w:t>
            </w:r>
          </w:p>
        </w:tc>
      </w:tr>
      <w:tr w:rsidR="00F366DF" w:rsidRPr="006A46ED" w:rsidTr="000B1FA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04" w:type="dxa"/>
            <w:noWrap/>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moderne/Douche</w:t>
            </w:r>
          </w:p>
        </w:tc>
        <w:tc>
          <w:tcPr>
            <w:tcW w:w="3103" w:type="dxa"/>
            <w:noWrap/>
          </w:tcPr>
          <w:p w:rsidR="00F366DF" w:rsidRPr="00AB6363" w:rsidRDefault="00F366DF" w:rsidP="00392630">
            <w:pPr>
              <w:jc w:val="center"/>
              <w:cnfStyle w:val="000000100000" w:firstRow="0" w:lastRow="0" w:firstColumn="0" w:lastColumn="0" w:oddVBand="0" w:evenVBand="0" w:oddHBand="1" w:evenHBand="0" w:firstRowFirstColumn="0" w:firstRowLastColumn="0" w:lastRowFirstColumn="0" w:lastRowLastColumn="0"/>
            </w:pPr>
            <w:r w:rsidRPr="00AB6363">
              <w:t>2,6</w:t>
            </w:r>
          </w:p>
        </w:tc>
      </w:tr>
      <w:tr w:rsidR="00F366DF" w:rsidRPr="006A46ED" w:rsidTr="000B1FAA">
        <w:trPr>
          <w:trHeight w:val="336"/>
        </w:trPr>
        <w:tc>
          <w:tcPr>
            <w:cnfStyle w:val="001000000000" w:firstRow="0" w:lastRow="0" w:firstColumn="1" w:lastColumn="0" w:oddVBand="0" w:evenVBand="0" w:oddHBand="0" w:evenHBand="0" w:firstRowFirstColumn="0" w:firstRowLastColumn="0" w:lastRowFirstColumn="0" w:lastRowLastColumn="0"/>
            <w:tcW w:w="6104" w:type="dxa"/>
            <w:tcBorders>
              <w:bottom w:val="single" w:sz="8" w:space="0" w:color="C0504D" w:themeColor="accent2"/>
            </w:tcBorders>
            <w:noWrap/>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local</w:t>
            </w:r>
          </w:p>
        </w:tc>
        <w:tc>
          <w:tcPr>
            <w:tcW w:w="3103" w:type="dxa"/>
            <w:tcBorders>
              <w:bottom w:val="single" w:sz="8" w:space="0" w:color="C0504D" w:themeColor="accent2"/>
            </w:tcBorders>
            <w:noWrap/>
          </w:tcPr>
          <w:p w:rsidR="00F366DF" w:rsidRPr="00AB6363" w:rsidRDefault="00F366DF" w:rsidP="00392630">
            <w:pPr>
              <w:jc w:val="center"/>
              <w:cnfStyle w:val="000000000000" w:firstRow="0" w:lastRow="0" w:firstColumn="0" w:lastColumn="0" w:oddVBand="0" w:evenVBand="0" w:oddHBand="0" w:evenHBand="0" w:firstRowFirstColumn="0" w:firstRowLastColumn="0" w:lastRowFirstColumn="0" w:lastRowLastColumn="0"/>
            </w:pPr>
            <w:r w:rsidRPr="00AB6363">
              <w:t>37,6</w:t>
            </w:r>
          </w:p>
        </w:tc>
      </w:tr>
      <w:tr w:rsidR="00F366DF" w:rsidRPr="006A46ED" w:rsidTr="000B1FA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04" w:type="dxa"/>
            <w:shd w:val="clear" w:color="auto" w:fill="FFC000"/>
            <w:noWrap/>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Électricité</w:t>
            </w:r>
          </w:p>
        </w:tc>
        <w:tc>
          <w:tcPr>
            <w:tcW w:w="3103" w:type="dxa"/>
            <w:shd w:val="clear" w:color="auto" w:fill="FFC000"/>
            <w:noWrap/>
          </w:tcPr>
          <w:p w:rsidR="00F366DF" w:rsidRPr="00AB6363" w:rsidRDefault="00F366DF" w:rsidP="00392630">
            <w:pPr>
              <w:jc w:val="center"/>
              <w:cnfStyle w:val="000000100000" w:firstRow="0" w:lastRow="0" w:firstColumn="0" w:lastColumn="0" w:oddVBand="0" w:evenVBand="0" w:oddHBand="1" w:evenHBand="0" w:firstRowFirstColumn="0" w:firstRowLastColumn="0" w:lastRowFirstColumn="0" w:lastRowLastColumn="0"/>
            </w:pPr>
            <w:r w:rsidRPr="00AB6363">
              <w:t>78,8</w:t>
            </w:r>
          </w:p>
        </w:tc>
      </w:tr>
      <w:tr w:rsidR="00F366DF" w:rsidRPr="006A46ED" w:rsidTr="000B1FAA">
        <w:trPr>
          <w:trHeight w:val="336"/>
        </w:trPr>
        <w:tc>
          <w:tcPr>
            <w:cnfStyle w:val="001000000000" w:firstRow="0" w:lastRow="0" w:firstColumn="1" w:lastColumn="0" w:oddVBand="0" w:evenVBand="0" w:oddHBand="0" w:evenHBand="0" w:firstRowFirstColumn="0" w:firstRowLastColumn="0" w:lastRowFirstColumn="0" w:lastRowLastColumn="0"/>
            <w:tcW w:w="6104" w:type="dxa"/>
            <w:tcBorders>
              <w:top w:val="single" w:sz="8" w:space="0" w:color="C0504D" w:themeColor="accent2"/>
              <w:bottom w:val="single" w:sz="8" w:space="0" w:color="C0504D" w:themeColor="accent2"/>
            </w:tcBorders>
            <w:shd w:val="clear" w:color="auto" w:fill="FFC000"/>
            <w:noWrap/>
            <w:hideMark/>
          </w:tcPr>
          <w:p w:rsidR="00F366DF" w:rsidRPr="006A46ED" w:rsidRDefault="00F366D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Eau courante</w:t>
            </w:r>
          </w:p>
        </w:tc>
        <w:tc>
          <w:tcPr>
            <w:tcW w:w="3103" w:type="dxa"/>
            <w:tcBorders>
              <w:top w:val="single" w:sz="8" w:space="0" w:color="C0504D" w:themeColor="accent2"/>
              <w:bottom w:val="single" w:sz="8" w:space="0" w:color="C0504D" w:themeColor="accent2"/>
            </w:tcBorders>
            <w:shd w:val="clear" w:color="auto" w:fill="FFC000"/>
            <w:noWrap/>
          </w:tcPr>
          <w:p w:rsidR="00F366DF" w:rsidRDefault="00F366DF" w:rsidP="00392630">
            <w:pPr>
              <w:jc w:val="center"/>
              <w:cnfStyle w:val="000000000000" w:firstRow="0" w:lastRow="0" w:firstColumn="0" w:lastColumn="0" w:oddVBand="0" w:evenVBand="0" w:oddHBand="0" w:evenHBand="0" w:firstRowFirstColumn="0" w:firstRowLastColumn="0" w:lastRowFirstColumn="0" w:lastRowLastColumn="0"/>
            </w:pPr>
            <w:r w:rsidRPr="00AB6363">
              <w:t>50,9</w:t>
            </w:r>
          </w:p>
        </w:tc>
      </w:tr>
    </w:tbl>
    <w:p w:rsidR="00F9206D" w:rsidRPr="00774F5F" w:rsidRDefault="00F9206D" w:rsidP="00F9206D">
      <w:pPr>
        <w:jc w:val="right"/>
        <w:rPr>
          <w:i/>
          <w:iCs/>
        </w:rPr>
      </w:pPr>
      <w:r w:rsidRPr="00774F5F">
        <w:rPr>
          <w:i/>
          <w:iCs/>
        </w:rPr>
        <w:t>Source : RGPH 2014</w:t>
      </w:r>
    </w:p>
    <w:p w:rsidR="00F9206D" w:rsidRDefault="00F9206D" w:rsidP="006A46ED">
      <w:pPr>
        <w:rPr>
          <w:b/>
          <w:bCs/>
          <w:sz w:val="24"/>
          <w:szCs w:val="24"/>
        </w:rPr>
      </w:pPr>
    </w:p>
    <w:p w:rsidR="00F9206D" w:rsidRDefault="00F9206D" w:rsidP="006A46ED">
      <w:pPr>
        <w:rPr>
          <w:b/>
          <w:bCs/>
          <w:sz w:val="24"/>
          <w:szCs w:val="24"/>
        </w:rPr>
      </w:pPr>
    </w:p>
    <w:p w:rsidR="00F9206D" w:rsidRDefault="00F9206D" w:rsidP="006A46ED">
      <w:pPr>
        <w:rPr>
          <w:b/>
          <w:bCs/>
          <w:sz w:val="24"/>
          <w:szCs w:val="24"/>
        </w:rPr>
      </w:pPr>
    </w:p>
    <w:p w:rsidR="006A46ED" w:rsidRPr="006A46ED" w:rsidRDefault="006A46ED" w:rsidP="006A46ED">
      <w:pPr>
        <w:rPr>
          <w:b/>
          <w:bCs/>
          <w:sz w:val="24"/>
          <w:szCs w:val="24"/>
        </w:rPr>
      </w:pPr>
      <w:r w:rsidRPr="006A46ED">
        <w:rPr>
          <w:b/>
          <w:bCs/>
          <w:sz w:val="24"/>
          <w:szCs w:val="24"/>
        </w:rPr>
        <w:lastRenderedPageBreak/>
        <w:t>Tableau 26 : Répartition des ménages dont le logement n'est pas relié à un réseau public de distribution d'eau courante selon le mode d'approvisionnement en eau (%)</w:t>
      </w:r>
    </w:p>
    <w:tbl>
      <w:tblPr>
        <w:tblStyle w:val="Listeclaire-Accent26"/>
        <w:tblW w:w="9197" w:type="dxa"/>
        <w:tblLook w:val="04A0" w:firstRow="1" w:lastRow="0" w:firstColumn="1" w:lastColumn="0" w:noHBand="0" w:noVBand="1"/>
      </w:tblPr>
      <w:tblGrid>
        <w:gridCol w:w="7206"/>
        <w:gridCol w:w="1991"/>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206"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d'approvisionnement en eau</w:t>
            </w:r>
          </w:p>
        </w:tc>
        <w:tc>
          <w:tcPr>
            <w:tcW w:w="199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F366DF" w:rsidRPr="006A46ED" w:rsidTr="000B1FA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206" w:type="dxa"/>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Fontaine, puits,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ou point d’eau équipé</w:t>
            </w:r>
          </w:p>
        </w:tc>
        <w:tc>
          <w:tcPr>
            <w:tcW w:w="1991" w:type="dxa"/>
            <w:noWrap/>
          </w:tcPr>
          <w:p w:rsidR="00F366DF" w:rsidRPr="00BF672C" w:rsidRDefault="00F366DF" w:rsidP="00392630">
            <w:pPr>
              <w:jc w:val="center"/>
              <w:cnfStyle w:val="000000100000" w:firstRow="0" w:lastRow="0" w:firstColumn="0" w:lastColumn="0" w:oddVBand="0" w:evenVBand="0" w:oddHBand="1" w:evenHBand="0" w:firstRowFirstColumn="0" w:firstRowLastColumn="0" w:lastRowFirstColumn="0" w:lastRowLastColumn="0"/>
            </w:pPr>
            <w:r w:rsidRPr="00BF672C">
              <w:t>19,2</w:t>
            </w:r>
          </w:p>
        </w:tc>
      </w:tr>
      <w:tr w:rsidR="00F366DF" w:rsidRPr="006A46ED" w:rsidTr="000B1FAA">
        <w:trPr>
          <w:trHeight w:val="318"/>
        </w:trPr>
        <w:tc>
          <w:tcPr>
            <w:cnfStyle w:val="001000000000" w:firstRow="0" w:lastRow="0" w:firstColumn="1" w:lastColumn="0" w:oddVBand="0" w:evenVBand="0" w:oddHBand="0" w:evenHBand="0" w:firstRowFirstColumn="0" w:firstRowLastColumn="0" w:lastRowFirstColumn="0" w:lastRowLastColumn="0"/>
            <w:tcW w:w="7206" w:type="dxa"/>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Vendeur d’eau potable</w:t>
            </w:r>
          </w:p>
        </w:tc>
        <w:tc>
          <w:tcPr>
            <w:tcW w:w="1991" w:type="dxa"/>
            <w:noWrap/>
          </w:tcPr>
          <w:p w:rsidR="00F366DF" w:rsidRPr="00BF672C" w:rsidRDefault="007D0909" w:rsidP="00392630">
            <w:pPr>
              <w:jc w:val="center"/>
              <w:cnfStyle w:val="000000000000" w:firstRow="0" w:lastRow="0" w:firstColumn="0" w:lastColumn="0" w:oddVBand="0" w:evenVBand="0" w:oddHBand="0" w:evenHBand="0" w:firstRowFirstColumn="0" w:firstRowLastColumn="0" w:lastRowFirstColumn="0" w:lastRowLastColumn="0"/>
            </w:pPr>
            <w:r>
              <w:t>0</w:t>
            </w:r>
            <w:r w:rsidR="00F366DF" w:rsidRPr="00BF672C">
              <w:t>,0</w:t>
            </w:r>
          </w:p>
        </w:tc>
      </w:tr>
      <w:tr w:rsidR="00F366DF" w:rsidRPr="006A46ED" w:rsidTr="000B1FA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206" w:type="dxa"/>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Puits ou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non équipés</w:t>
            </w:r>
          </w:p>
        </w:tc>
        <w:tc>
          <w:tcPr>
            <w:tcW w:w="1991" w:type="dxa"/>
            <w:noWrap/>
          </w:tcPr>
          <w:p w:rsidR="00F366DF" w:rsidRPr="00BF672C" w:rsidRDefault="00F366DF" w:rsidP="00392630">
            <w:pPr>
              <w:jc w:val="center"/>
              <w:cnfStyle w:val="000000100000" w:firstRow="0" w:lastRow="0" w:firstColumn="0" w:lastColumn="0" w:oddVBand="0" w:evenVBand="0" w:oddHBand="1" w:evenHBand="0" w:firstRowFirstColumn="0" w:firstRowLastColumn="0" w:lastRowFirstColumn="0" w:lastRowLastColumn="0"/>
            </w:pPr>
            <w:r w:rsidRPr="00BF672C">
              <w:t>37,1</w:t>
            </w:r>
          </w:p>
        </w:tc>
      </w:tr>
      <w:tr w:rsidR="00F366DF" w:rsidRPr="006A46ED" w:rsidTr="000B1FAA">
        <w:trPr>
          <w:trHeight w:val="318"/>
        </w:trPr>
        <w:tc>
          <w:tcPr>
            <w:cnfStyle w:val="001000000000" w:firstRow="0" w:lastRow="0" w:firstColumn="1" w:lastColumn="0" w:oddVBand="0" w:evenVBand="0" w:oddHBand="0" w:evenHBand="0" w:firstRowFirstColumn="0" w:firstRowLastColumn="0" w:lastRowFirstColumn="0" w:lastRowLastColumn="0"/>
            <w:tcW w:w="7206" w:type="dxa"/>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Source, oued ou ruisseau</w:t>
            </w:r>
          </w:p>
        </w:tc>
        <w:tc>
          <w:tcPr>
            <w:tcW w:w="1991" w:type="dxa"/>
            <w:noWrap/>
          </w:tcPr>
          <w:p w:rsidR="00F366DF" w:rsidRPr="00BF672C" w:rsidRDefault="00F366DF" w:rsidP="00392630">
            <w:pPr>
              <w:jc w:val="center"/>
              <w:cnfStyle w:val="000000000000" w:firstRow="0" w:lastRow="0" w:firstColumn="0" w:lastColumn="0" w:oddVBand="0" w:evenVBand="0" w:oddHBand="0" w:evenHBand="0" w:firstRowFirstColumn="0" w:firstRowLastColumn="0" w:lastRowFirstColumn="0" w:lastRowLastColumn="0"/>
            </w:pPr>
            <w:r w:rsidRPr="00BF672C">
              <w:t>37,6</w:t>
            </w:r>
          </w:p>
        </w:tc>
      </w:tr>
      <w:tr w:rsidR="00F366DF" w:rsidRPr="006A46ED" w:rsidTr="000B1FA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206" w:type="dxa"/>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1991" w:type="dxa"/>
            <w:noWrap/>
          </w:tcPr>
          <w:p w:rsidR="00F366DF" w:rsidRPr="00BF672C" w:rsidRDefault="00F366DF" w:rsidP="00392630">
            <w:pPr>
              <w:jc w:val="center"/>
              <w:cnfStyle w:val="000000100000" w:firstRow="0" w:lastRow="0" w:firstColumn="0" w:lastColumn="0" w:oddVBand="0" w:evenVBand="0" w:oddHBand="1" w:evenHBand="0" w:firstRowFirstColumn="0" w:firstRowLastColumn="0" w:lastRowFirstColumn="0" w:lastRowLastColumn="0"/>
            </w:pPr>
            <w:r w:rsidRPr="00BF672C">
              <w:t>6,1</w:t>
            </w:r>
          </w:p>
        </w:tc>
      </w:tr>
      <w:tr w:rsidR="00F366DF" w:rsidRPr="006A46ED" w:rsidTr="000B1FAA">
        <w:trPr>
          <w:trHeight w:val="318"/>
        </w:trPr>
        <w:tc>
          <w:tcPr>
            <w:cnfStyle w:val="001000000000" w:firstRow="0" w:lastRow="0" w:firstColumn="1" w:lastColumn="0" w:oddVBand="0" w:evenVBand="0" w:oddHBand="0" w:evenHBand="0" w:firstRowFirstColumn="0" w:firstRowLastColumn="0" w:lastRowFirstColumn="0" w:lastRowLastColumn="0"/>
            <w:tcW w:w="7206" w:type="dxa"/>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1991" w:type="dxa"/>
            <w:noWrap/>
          </w:tcPr>
          <w:p w:rsidR="00F366DF" w:rsidRDefault="00F366DF" w:rsidP="00392630">
            <w:pPr>
              <w:jc w:val="center"/>
              <w:cnfStyle w:val="000000000000" w:firstRow="0" w:lastRow="0" w:firstColumn="0" w:lastColumn="0" w:oddVBand="0" w:evenVBand="0" w:oddHBand="0" w:evenHBand="0" w:firstRowFirstColumn="0" w:firstRowLastColumn="0" w:lastRowFirstColumn="0" w:lastRowLastColumn="0"/>
            </w:pPr>
            <w:r w:rsidRPr="00BF672C">
              <w:t>100,0</w:t>
            </w:r>
          </w:p>
        </w:tc>
      </w:tr>
    </w:tbl>
    <w:p w:rsidR="00F9206D" w:rsidRPr="00774F5F" w:rsidRDefault="00F9206D" w:rsidP="00F9206D">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27: Répartition des ménages dont le logement n'est pas relié à un réseau public de distribution d'électricité selon le mode d'éclairage utilisé (%)</w:t>
      </w:r>
    </w:p>
    <w:tbl>
      <w:tblPr>
        <w:tblStyle w:val="Listeclaire-Accent26"/>
        <w:tblW w:w="9216" w:type="dxa"/>
        <w:tblLook w:val="04A0" w:firstRow="1" w:lastRow="0" w:firstColumn="1" w:lastColumn="0" w:noHBand="0" w:noVBand="1"/>
      </w:tblPr>
      <w:tblGrid>
        <w:gridCol w:w="6038"/>
        <w:gridCol w:w="3178"/>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38"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d'éclairage</w:t>
            </w:r>
          </w:p>
        </w:tc>
        <w:tc>
          <w:tcPr>
            <w:tcW w:w="3178"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B60853" w:rsidRPr="006A46ED" w:rsidTr="000B1FA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38" w:type="dxa"/>
            <w:hideMark/>
          </w:tcPr>
          <w:p w:rsidR="00B60853" w:rsidRPr="006A46ED" w:rsidRDefault="00B60853"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Gaz (butane)</w:t>
            </w:r>
          </w:p>
        </w:tc>
        <w:tc>
          <w:tcPr>
            <w:tcW w:w="3178" w:type="dxa"/>
            <w:noWrap/>
            <w:vAlign w:val="center"/>
          </w:tcPr>
          <w:p w:rsidR="00B60853" w:rsidRDefault="00B6085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61,6</w:t>
            </w:r>
          </w:p>
        </w:tc>
      </w:tr>
      <w:tr w:rsidR="00B60853" w:rsidRPr="006A46ED" w:rsidTr="000B1FAA">
        <w:trPr>
          <w:trHeight w:val="334"/>
        </w:trPr>
        <w:tc>
          <w:tcPr>
            <w:cnfStyle w:val="001000000000" w:firstRow="0" w:lastRow="0" w:firstColumn="1" w:lastColumn="0" w:oddVBand="0" w:evenVBand="0" w:oddHBand="0" w:evenHBand="0" w:firstRowFirstColumn="0" w:firstRowLastColumn="0" w:lastRowFirstColumn="0" w:lastRowLastColumn="0"/>
            <w:tcW w:w="6038" w:type="dxa"/>
            <w:tcBorders>
              <w:bottom w:val="single" w:sz="8" w:space="0" w:color="C0504D" w:themeColor="accent2"/>
            </w:tcBorders>
            <w:hideMark/>
          </w:tcPr>
          <w:p w:rsidR="00B60853" w:rsidRPr="006A46ED" w:rsidRDefault="00B60853" w:rsidP="00F366DF">
            <w:pPr>
              <w:rPr>
                <w:rFonts w:ascii="Arial" w:eastAsia="Times New Roman" w:hAnsi="Arial" w:cs="Arial"/>
                <w:color w:val="000000"/>
                <w:sz w:val="24"/>
                <w:szCs w:val="24"/>
                <w:lang w:eastAsia="fr-FR"/>
              </w:rPr>
            </w:pPr>
            <w:proofErr w:type="spellStart"/>
            <w:r w:rsidRPr="006A46ED">
              <w:rPr>
                <w:rFonts w:ascii="Arial" w:eastAsia="Times New Roman" w:hAnsi="Arial" w:cs="Arial"/>
                <w:color w:val="000000"/>
                <w:sz w:val="24"/>
                <w:szCs w:val="24"/>
                <w:lang w:eastAsia="fr-FR"/>
              </w:rPr>
              <w:t>Kandyle</w:t>
            </w:r>
            <w:proofErr w:type="spellEnd"/>
            <w:r w:rsidRPr="006A46ED">
              <w:rPr>
                <w:rFonts w:ascii="Arial" w:eastAsia="Times New Roman" w:hAnsi="Arial" w:cs="Arial"/>
                <w:color w:val="000000"/>
                <w:sz w:val="24"/>
                <w:szCs w:val="24"/>
                <w:lang w:eastAsia="fr-FR"/>
              </w:rPr>
              <w:t xml:space="preserve"> ou bougie</w:t>
            </w:r>
          </w:p>
        </w:tc>
        <w:tc>
          <w:tcPr>
            <w:tcW w:w="3178" w:type="dxa"/>
            <w:tcBorders>
              <w:bottom w:val="single" w:sz="8" w:space="0" w:color="C0504D" w:themeColor="accent2"/>
            </w:tcBorders>
            <w:noWrap/>
            <w:vAlign w:val="center"/>
          </w:tcPr>
          <w:p w:rsidR="00B60853" w:rsidRDefault="00B608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16,2</w:t>
            </w:r>
          </w:p>
        </w:tc>
      </w:tr>
      <w:tr w:rsidR="00B60853" w:rsidRPr="006A46ED" w:rsidTr="000B1FA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38" w:type="dxa"/>
            <w:shd w:val="clear" w:color="auto" w:fill="FFC000"/>
            <w:hideMark/>
          </w:tcPr>
          <w:p w:rsidR="00B60853" w:rsidRPr="006A46ED" w:rsidRDefault="00B60853"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Energie solaire</w:t>
            </w:r>
          </w:p>
        </w:tc>
        <w:tc>
          <w:tcPr>
            <w:tcW w:w="3178" w:type="dxa"/>
            <w:shd w:val="clear" w:color="auto" w:fill="FFC000"/>
            <w:noWrap/>
            <w:vAlign w:val="center"/>
          </w:tcPr>
          <w:p w:rsidR="00B60853" w:rsidRDefault="00B6085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tc>
      </w:tr>
      <w:tr w:rsidR="00B60853" w:rsidRPr="006A46ED" w:rsidTr="000B1FAA">
        <w:trPr>
          <w:trHeight w:val="334"/>
        </w:trPr>
        <w:tc>
          <w:tcPr>
            <w:cnfStyle w:val="001000000000" w:firstRow="0" w:lastRow="0" w:firstColumn="1" w:lastColumn="0" w:oddVBand="0" w:evenVBand="0" w:oddHBand="0" w:evenHBand="0" w:firstRowFirstColumn="0" w:firstRowLastColumn="0" w:lastRowFirstColumn="0" w:lastRowLastColumn="0"/>
            <w:tcW w:w="6038" w:type="dxa"/>
            <w:hideMark/>
          </w:tcPr>
          <w:p w:rsidR="00B60853" w:rsidRPr="006A46ED" w:rsidRDefault="00B60853"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Groupe électrogène</w:t>
            </w:r>
          </w:p>
        </w:tc>
        <w:tc>
          <w:tcPr>
            <w:tcW w:w="3178" w:type="dxa"/>
            <w:noWrap/>
            <w:vAlign w:val="center"/>
          </w:tcPr>
          <w:p w:rsidR="00B60853" w:rsidRDefault="00B608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B60853" w:rsidRPr="006A46ED" w:rsidTr="000B1FA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38" w:type="dxa"/>
            <w:hideMark/>
          </w:tcPr>
          <w:p w:rsidR="00B60853" w:rsidRPr="006A46ED" w:rsidRDefault="00B60853"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78" w:type="dxa"/>
            <w:noWrap/>
            <w:vAlign w:val="center"/>
          </w:tcPr>
          <w:p w:rsidR="00B60853" w:rsidRDefault="00B6085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16,2</w:t>
            </w:r>
          </w:p>
        </w:tc>
      </w:tr>
      <w:tr w:rsidR="00B60853" w:rsidRPr="006A46ED" w:rsidTr="000B1FAA">
        <w:trPr>
          <w:trHeight w:val="334"/>
        </w:trPr>
        <w:tc>
          <w:tcPr>
            <w:cnfStyle w:val="001000000000" w:firstRow="0" w:lastRow="0" w:firstColumn="1" w:lastColumn="0" w:oddVBand="0" w:evenVBand="0" w:oddHBand="0" w:evenHBand="0" w:firstRowFirstColumn="0" w:firstRowLastColumn="0" w:lastRowFirstColumn="0" w:lastRowLastColumn="0"/>
            <w:tcW w:w="6038" w:type="dxa"/>
            <w:hideMark/>
          </w:tcPr>
          <w:p w:rsidR="00B60853" w:rsidRPr="006A46ED" w:rsidRDefault="00B60853"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78" w:type="dxa"/>
            <w:noWrap/>
            <w:vAlign w:val="center"/>
          </w:tcPr>
          <w:p w:rsidR="00B60853" w:rsidRDefault="00B608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F9206D" w:rsidRPr="00774F5F" w:rsidRDefault="00F9206D" w:rsidP="00F9206D">
      <w:pPr>
        <w:jc w:val="right"/>
        <w:rPr>
          <w:i/>
          <w:iCs/>
        </w:rPr>
      </w:pPr>
      <w:r w:rsidRPr="00774F5F">
        <w:rPr>
          <w:i/>
          <w:iCs/>
        </w:rPr>
        <w:t>Source : RGPH 2014</w:t>
      </w:r>
    </w:p>
    <w:p w:rsidR="006A46ED" w:rsidRPr="006A46ED" w:rsidRDefault="006A46ED" w:rsidP="00A51491">
      <w:pPr>
        <w:rPr>
          <w:b/>
          <w:bCs/>
          <w:sz w:val="24"/>
          <w:szCs w:val="24"/>
        </w:rPr>
      </w:pPr>
      <w:r w:rsidRPr="006A46ED">
        <w:rPr>
          <w:b/>
          <w:bCs/>
          <w:sz w:val="24"/>
          <w:szCs w:val="24"/>
        </w:rPr>
        <w:t xml:space="preserve">Tableau 28 : Répartition des ménages selon le mode d'évacuation des </w:t>
      </w:r>
      <w:r w:rsidR="00A51491" w:rsidRPr="00A51491">
        <w:rPr>
          <w:b/>
          <w:bCs/>
          <w:sz w:val="24"/>
          <w:szCs w:val="24"/>
        </w:rPr>
        <w:t>eaux usées</w:t>
      </w:r>
      <w:r w:rsidRPr="006A46ED">
        <w:rPr>
          <w:b/>
          <w:bCs/>
          <w:sz w:val="24"/>
          <w:szCs w:val="24"/>
        </w:rPr>
        <w:t xml:space="preserve"> (%)</w:t>
      </w:r>
    </w:p>
    <w:tbl>
      <w:tblPr>
        <w:tblStyle w:val="Listeclaire-Accent26"/>
        <w:tblW w:w="9200" w:type="dxa"/>
        <w:tblLook w:val="04A0" w:firstRow="1" w:lastRow="0" w:firstColumn="1" w:lastColumn="0" w:noHBand="0" w:noVBand="1"/>
      </w:tblPr>
      <w:tblGrid>
        <w:gridCol w:w="5706"/>
        <w:gridCol w:w="3494"/>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706" w:type="dxa"/>
            <w:tcBorders>
              <w:bottom w:val="single" w:sz="8" w:space="0" w:color="C0504D" w:themeColor="accent2"/>
            </w:tcBorders>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eaux usées</w:t>
            </w:r>
          </w:p>
        </w:tc>
        <w:tc>
          <w:tcPr>
            <w:tcW w:w="3494" w:type="dxa"/>
            <w:tcBorders>
              <w:bottom w:val="single" w:sz="8" w:space="0" w:color="C0504D" w:themeColor="accent2"/>
            </w:tcBorders>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F366DF" w:rsidRPr="006A46ED" w:rsidTr="000B1FA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706" w:type="dxa"/>
            <w:shd w:val="clear" w:color="auto" w:fill="FFC000"/>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Réseau public</w:t>
            </w:r>
          </w:p>
        </w:tc>
        <w:tc>
          <w:tcPr>
            <w:tcW w:w="3494" w:type="dxa"/>
            <w:shd w:val="clear" w:color="auto" w:fill="FFC000"/>
            <w:noWrap/>
          </w:tcPr>
          <w:p w:rsidR="00F366DF" w:rsidRPr="007331EE" w:rsidRDefault="00F366DF" w:rsidP="00392630">
            <w:pPr>
              <w:jc w:val="center"/>
              <w:cnfStyle w:val="000000100000" w:firstRow="0" w:lastRow="0" w:firstColumn="0" w:lastColumn="0" w:oddVBand="0" w:evenVBand="0" w:oddHBand="1" w:evenHBand="0" w:firstRowFirstColumn="0" w:firstRowLastColumn="0" w:lastRowFirstColumn="0" w:lastRowLastColumn="0"/>
            </w:pPr>
            <w:r w:rsidRPr="007331EE">
              <w:t>0,9</w:t>
            </w:r>
          </w:p>
        </w:tc>
      </w:tr>
      <w:tr w:rsidR="00F366DF" w:rsidRPr="006A46ED" w:rsidTr="000B1FAA">
        <w:trPr>
          <w:trHeight w:val="327"/>
        </w:trPr>
        <w:tc>
          <w:tcPr>
            <w:cnfStyle w:val="001000000000" w:firstRow="0" w:lastRow="0" w:firstColumn="1" w:lastColumn="0" w:oddVBand="0" w:evenVBand="0" w:oddHBand="0" w:evenHBand="0" w:firstRowFirstColumn="0" w:firstRowLastColumn="0" w:lastRowFirstColumn="0" w:lastRowLastColumn="0"/>
            <w:tcW w:w="5706" w:type="dxa"/>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Fosse septique</w:t>
            </w:r>
          </w:p>
        </w:tc>
        <w:tc>
          <w:tcPr>
            <w:tcW w:w="3494" w:type="dxa"/>
            <w:noWrap/>
          </w:tcPr>
          <w:p w:rsidR="00F366DF" w:rsidRPr="007331EE" w:rsidRDefault="00F366DF" w:rsidP="00392630">
            <w:pPr>
              <w:jc w:val="center"/>
              <w:cnfStyle w:val="000000000000" w:firstRow="0" w:lastRow="0" w:firstColumn="0" w:lastColumn="0" w:oddVBand="0" w:evenVBand="0" w:oddHBand="0" w:evenHBand="0" w:firstRowFirstColumn="0" w:firstRowLastColumn="0" w:lastRowFirstColumn="0" w:lastRowLastColumn="0"/>
            </w:pPr>
            <w:r w:rsidRPr="007331EE">
              <w:t>15,2</w:t>
            </w:r>
          </w:p>
        </w:tc>
      </w:tr>
      <w:tr w:rsidR="00F366DF" w:rsidRPr="006A46ED" w:rsidTr="000B1FA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706" w:type="dxa"/>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Puits perdu</w:t>
            </w:r>
          </w:p>
        </w:tc>
        <w:tc>
          <w:tcPr>
            <w:tcW w:w="3494" w:type="dxa"/>
            <w:noWrap/>
          </w:tcPr>
          <w:p w:rsidR="00F366DF" w:rsidRPr="007331EE" w:rsidRDefault="00F366DF" w:rsidP="00392630">
            <w:pPr>
              <w:jc w:val="center"/>
              <w:cnfStyle w:val="000000100000" w:firstRow="0" w:lastRow="0" w:firstColumn="0" w:lastColumn="0" w:oddVBand="0" w:evenVBand="0" w:oddHBand="1" w:evenHBand="0" w:firstRowFirstColumn="0" w:firstRowLastColumn="0" w:lastRowFirstColumn="0" w:lastRowLastColumn="0"/>
            </w:pPr>
            <w:r w:rsidRPr="007331EE">
              <w:t>50,6</w:t>
            </w:r>
          </w:p>
        </w:tc>
      </w:tr>
      <w:tr w:rsidR="00F366DF" w:rsidRPr="006A46ED" w:rsidTr="000B1FAA">
        <w:trPr>
          <w:trHeight w:val="327"/>
        </w:trPr>
        <w:tc>
          <w:tcPr>
            <w:cnfStyle w:val="001000000000" w:firstRow="0" w:lastRow="0" w:firstColumn="1" w:lastColumn="0" w:oddVBand="0" w:evenVBand="0" w:oddHBand="0" w:evenHBand="0" w:firstRowFirstColumn="0" w:firstRowLastColumn="0" w:lastRowFirstColumn="0" w:lastRowLastColumn="0"/>
            <w:tcW w:w="5706" w:type="dxa"/>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494" w:type="dxa"/>
            <w:noWrap/>
          </w:tcPr>
          <w:p w:rsidR="00F366DF" w:rsidRPr="007331EE" w:rsidRDefault="00F366DF" w:rsidP="00392630">
            <w:pPr>
              <w:jc w:val="center"/>
              <w:cnfStyle w:val="000000000000" w:firstRow="0" w:lastRow="0" w:firstColumn="0" w:lastColumn="0" w:oddVBand="0" w:evenVBand="0" w:oddHBand="0" w:evenHBand="0" w:firstRowFirstColumn="0" w:firstRowLastColumn="0" w:lastRowFirstColumn="0" w:lastRowLastColumn="0"/>
            </w:pPr>
            <w:r w:rsidRPr="007331EE">
              <w:t>33,3</w:t>
            </w:r>
          </w:p>
        </w:tc>
      </w:tr>
      <w:tr w:rsidR="00F366DF" w:rsidRPr="006A46ED" w:rsidTr="000B1FA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706" w:type="dxa"/>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494" w:type="dxa"/>
            <w:noWrap/>
          </w:tcPr>
          <w:p w:rsidR="00F366DF" w:rsidRPr="007331EE" w:rsidRDefault="00F366DF" w:rsidP="00392630">
            <w:pPr>
              <w:jc w:val="center"/>
              <w:cnfStyle w:val="000000100000" w:firstRow="0" w:lastRow="0" w:firstColumn="0" w:lastColumn="0" w:oddVBand="0" w:evenVBand="0" w:oddHBand="1" w:evenHBand="0" w:firstRowFirstColumn="0" w:firstRowLastColumn="0" w:lastRowFirstColumn="0" w:lastRowLastColumn="0"/>
            </w:pPr>
            <w:r w:rsidRPr="007331EE">
              <w:t>0,0</w:t>
            </w:r>
          </w:p>
        </w:tc>
      </w:tr>
      <w:tr w:rsidR="00F366DF" w:rsidRPr="006A46ED" w:rsidTr="000B1FAA">
        <w:trPr>
          <w:trHeight w:val="327"/>
        </w:trPr>
        <w:tc>
          <w:tcPr>
            <w:cnfStyle w:val="001000000000" w:firstRow="0" w:lastRow="0" w:firstColumn="1" w:lastColumn="0" w:oddVBand="0" w:evenVBand="0" w:oddHBand="0" w:evenHBand="0" w:firstRowFirstColumn="0" w:firstRowLastColumn="0" w:lastRowFirstColumn="0" w:lastRowLastColumn="0"/>
            <w:tcW w:w="5706" w:type="dxa"/>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494" w:type="dxa"/>
            <w:noWrap/>
          </w:tcPr>
          <w:p w:rsidR="00F366DF" w:rsidRDefault="00F366DF" w:rsidP="00392630">
            <w:pPr>
              <w:jc w:val="center"/>
              <w:cnfStyle w:val="000000000000" w:firstRow="0" w:lastRow="0" w:firstColumn="0" w:lastColumn="0" w:oddVBand="0" w:evenVBand="0" w:oddHBand="0" w:evenHBand="0" w:firstRowFirstColumn="0" w:firstRowLastColumn="0" w:lastRowFirstColumn="0" w:lastRowLastColumn="0"/>
            </w:pPr>
            <w:r w:rsidRPr="007331EE">
              <w:t>100,0</w:t>
            </w:r>
          </w:p>
        </w:tc>
      </w:tr>
    </w:tbl>
    <w:p w:rsidR="00F9206D" w:rsidRPr="00774F5F" w:rsidRDefault="00F9206D" w:rsidP="00F9206D">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t>Tableau 29: Proportion des ménages dotés de certains équipements domestiques (%)</w:t>
      </w:r>
    </w:p>
    <w:tbl>
      <w:tblPr>
        <w:tblStyle w:val="Listeclaire-Accent26"/>
        <w:tblW w:w="9197" w:type="dxa"/>
        <w:tblLook w:val="04A0" w:firstRow="1" w:lastRow="0" w:firstColumn="1" w:lastColumn="0" w:noHBand="0" w:noVBand="1"/>
      </w:tblPr>
      <w:tblGrid>
        <w:gridCol w:w="5418"/>
        <w:gridCol w:w="3779"/>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418"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Equipement domestique</w:t>
            </w:r>
          </w:p>
        </w:tc>
        <w:tc>
          <w:tcPr>
            <w:tcW w:w="3779"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F366DF" w:rsidRPr="006A46ED" w:rsidTr="000B1FA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418" w:type="dxa"/>
            <w:noWrap/>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Télévision</w:t>
            </w:r>
          </w:p>
        </w:tc>
        <w:tc>
          <w:tcPr>
            <w:tcW w:w="3779" w:type="dxa"/>
            <w:noWrap/>
          </w:tcPr>
          <w:p w:rsidR="00F366DF" w:rsidRPr="004B4F7A" w:rsidRDefault="00F366DF" w:rsidP="00392630">
            <w:pPr>
              <w:jc w:val="center"/>
              <w:cnfStyle w:val="000000100000" w:firstRow="0" w:lastRow="0" w:firstColumn="0" w:lastColumn="0" w:oddVBand="0" w:evenVBand="0" w:oddHBand="1" w:evenHBand="0" w:firstRowFirstColumn="0" w:firstRowLastColumn="0" w:lastRowFirstColumn="0" w:lastRowLastColumn="0"/>
            </w:pPr>
            <w:r w:rsidRPr="004B4F7A">
              <w:t>78,2</w:t>
            </w:r>
          </w:p>
        </w:tc>
      </w:tr>
      <w:tr w:rsidR="00F366DF" w:rsidRPr="006A46ED" w:rsidTr="000B1FAA">
        <w:trPr>
          <w:trHeight w:val="334"/>
        </w:trPr>
        <w:tc>
          <w:tcPr>
            <w:cnfStyle w:val="001000000000" w:firstRow="0" w:lastRow="0" w:firstColumn="1" w:lastColumn="0" w:oddVBand="0" w:evenVBand="0" w:oddHBand="0" w:evenHBand="0" w:firstRowFirstColumn="0" w:firstRowLastColumn="0" w:lastRowFirstColumn="0" w:lastRowLastColumn="0"/>
            <w:tcW w:w="5418" w:type="dxa"/>
            <w:noWrap/>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Radio</w:t>
            </w:r>
          </w:p>
        </w:tc>
        <w:tc>
          <w:tcPr>
            <w:tcW w:w="3779" w:type="dxa"/>
            <w:noWrap/>
          </w:tcPr>
          <w:p w:rsidR="00F366DF" w:rsidRPr="004B4F7A" w:rsidRDefault="00F366DF" w:rsidP="00392630">
            <w:pPr>
              <w:jc w:val="center"/>
              <w:cnfStyle w:val="000000000000" w:firstRow="0" w:lastRow="0" w:firstColumn="0" w:lastColumn="0" w:oddVBand="0" w:evenVBand="0" w:oddHBand="0" w:evenHBand="0" w:firstRowFirstColumn="0" w:firstRowLastColumn="0" w:lastRowFirstColumn="0" w:lastRowLastColumn="0"/>
            </w:pPr>
            <w:r w:rsidRPr="004B4F7A">
              <w:t>34,1</w:t>
            </w:r>
          </w:p>
        </w:tc>
      </w:tr>
      <w:tr w:rsidR="00F366DF" w:rsidRPr="006A46ED" w:rsidTr="000B1FA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418" w:type="dxa"/>
            <w:noWrap/>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Téléphone portable</w:t>
            </w:r>
          </w:p>
        </w:tc>
        <w:tc>
          <w:tcPr>
            <w:tcW w:w="3779" w:type="dxa"/>
            <w:noWrap/>
          </w:tcPr>
          <w:p w:rsidR="00F366DF" w:rsidRPr="004B4F7A" w:rsidRDefault="00F366DF" w:rsidP="00392630">
            <w:pPr>
              <w:jc w:val="center"/>
              <w:cnfStyle w:val="000000100000" w:firstRow="0" w:lastRow="0" w:firstColumn="0" w:lastColumn="0" w:oddVBand="0" w:evenVBand="0" w:oddHBand="1" w:evenHBand="0" w:firstRowFirstColumn="0" w:firstRowLastColumn="0" w:lastRowFirstColumn="0" w:lastRowLastColumn="0"/>
            </w:pPr>
            <w:r w:rsidRPr="004B4F7A">
              <w:t>92,5</w:t>
            </w:r>
          </w:p>
        </w:tc>
      </w:tr>
      <w:tr w:rsidR="00F366DF" w:rsidRPr="006A46ED" w:rsidTr="000B1FAA">
        <w:trPr>
          <w:trHeight w:val="334"/>
        </w:trPr>
        <w:tc>
          <w:tcPr>
            <w:cnfStyle w:val="001000000000" w:firstRow="0" w:lastRow="0" w:firstColumn="1" w:lastColumn="0" w:oddVBand="0" w:evenVBand="0" w:oddHBand="0" w:evenHBand="0" w:firstRowFirstColumn="0" w:firstRowLastColumn="0" w:lastRowFirstColumn="0" w:lastRowLastColumn="0"/>
            <w:tcW w:w="5418" w:type="dxa"/>
            <w:noWrap/>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Parabole</w:t>
            </w:r>
          </w:p>
        </w:tc>
        <w:tc>
          <w:tcPr>
            <w:tcW w:w="3779" w:type="dxa"/>
            <w:noWrap/>
          </w:tcPr>
          <w:p w:rsidR="00F366DF" w:rsidRDefault="00F366DF" w:rsidP="00392630">
            <w:pPr>
              <w:jc w:val="center"/>
              <w:cnfStyle w:val="000000000000" w:firstRow="0" w:lastRow="0" w:firstColumn="0" w:lastColumn="0" w:oddVBand="0" w:evenVBand="0" w:oddHBand="0" w:evenHBand="0" w:firstRowFirstColumn="0" w:firstRowLastColumn="0" w:lastRowFirstColumn="0" w:lastRowLastColumn="0"/>
            </w:pPr>
            <w:r w:rsidRPr="004B4F7A">
              <w:t>71,1</w:t>
            </w:r>
          </w:p>
        </w:tc>
      </w:tr>
    </w:tbl>
    <w:p w:rsidR="00F9206D" w:rsidRPr="00774F5F" w:rsidRDefault="00F9206D" w:rsidP="00F9206D">
      <w:pPr>
        <w:jc w:val="right"/>
        <w:rPr>
          <w:i/>
          <w:iCs/>
        </w:rPr>
      </w:pPr>
      <w:r w:rsidRPr="00774F5F">
        <w:rPr>
          <w:i/>
          <w:iCs/>
        </w:rPr>
        <w:t>Source : RGPH 2014</w:t>
      </w:r>
    </w:p>
    <w:p w:rsidR="006A46ED" w:rsidRPr="006A46ED" w:rsidRDefault="006A46ED" w:rsidP="006A46ED">
      <w:pPr>
        <w:rPr>
          <w:b/>
          <w:bCs/>
          <w:sz w:val="24"/>
          <w:szCs w:val="24"/>
        </w:rPr>
      </w:pPr>
      <w:r w:rsidRPr="006A46ED">
        <w:rPr>
          <w:b/>
          <w:bCs/>
          <w:sz w:val="24"/>
          <w:szCs w:val="24"/>
        </w:rPr>
        <w:lastRenderedPageBreak/>
        <w:t xml:space="preserve">Tableau 30 : Répartition des ménages selon le mode </w:t>
      </w:r>
      <w:r w:rsidRPr="006A46ED">
        <w:rPr>
          <w:b/>
          <w:bCs/>
          <w:color w:val="000000" w:themeColor="text1"/>
          <w:sz w:val="24"/>
          <w:szCs w:val="24"/>
        </w:rPr>
        <w:t xml:space="preserve">d'évacuation des déchets ménagers </w:t>
      </w:r>
      <w:r w:rsidRPr="006A46ED">
        <w:rPr>
          <w:b/>
          <w:bCs/>
          <w:sz w:val="24"/>
          <w:szCs w:val="24"/>
        </w:rPr>
        <w:t>(%)</w:t>
      </w:r>
    </w:p>
    <w:tbl>
      <w:tblPr>
        <w:tblStyle w:val="Listeclaire-Accent26"/>
        <w:tblW w:w="9191" w:type="dxa"/>
        <w:tblLook w:val="04A0" w:firstRow="1" w:lastRow="0" w:firstColumn="1" w:lastColumn="0" w:noHBand="0" w:noVBand="1"/>
      </w:tblPr>
      <w:tblGrid>
        <w:gridCol w:w="6004"/>
        <w:gridCol w:w="3187"/>
      </w:tblGrid>
      <w:tr w:rsidR="006A46ED" w:rsidRPr="006A46ED" w:rsidTr="000B1FAA">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6004"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déchets ménagers</w:t>
            </w:r>
          </w:p>
        </w:tc>
        <w:tc>
          <w:tcPr>
            <w:tcW w:w="318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F366DF" w:rsidRPr="006A46ED" w:rsidTr="000B1FA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04" w:type="dxa"/>
            <w:noWrap/>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Poubelle de la commune</w:t>
            </w:r>
          </w:p>
        </w:tc>
        <w:tc>
          <w:tcPr>
            <w:tcW w:w="3187" w:type="dxa"/>
            <w:noWrap/>
          </w:tcPr>
          <w:p w:rsidR="00F366DF" w:rsidRPr="00816DEE" w:rsidRDefault="00F366DF" w:rsidP="00392630">
            <w:pPr>
              <w:jc w:val="center"/>
              <w:cnfStyle w:val="000000100000" w:firstRow="0" w:lastRow="0" w:firstColumn="0" w:lastColumn="0" w:oddVBand="0" w:evenVBand="0" w:oddHBand="1" w:evenHBand="0" w:firstRowFirstColumn="0" w:firstRowLastColumn="0" w:lastRowFirstColumn="0" w:lastRowLastColumn="0"/>
            </w:pPr>
            <w:r w:rsidRPr="00816DEE">
              <w:t>0,2</w:t>
            </w:r>
          </w:p>
        </w:tc>
      </w:tr>
      <w:tr w:rsidR="00F366DF" w:rsidRPr="006A46ED" w:rsidTr="000B1FAA">
        <w:trPr>
          <w:trHeight w:val="288"/>
        </w:trPr>
        <w:tc>
          <w:tcPr>
            <w:cnfStyle w:val="001000000000" w:firstRow="0" w:lastRow="0" w:firstColumn="1" w:lastColumn="0" w:oddVBand="0" w:evenVBand="0" w:oddHBand="0" w:evenHBand="0" w:firstRowFirstColumn="0" w:firstRowLastColumn="0" w:lastRowFirstColumn="0" w:lastRowLastColumn="0"/>
            <w:tcW w:w="6004" w:type="dxa"/>
            <w:noWrap/>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Camion commun ou privé</w:t>
            </w:r>
          </w:p>
        </w:tc>
        <w:tc>
          <w:tcPr>
            <w:tcW w:w="3187" w:type="dxa"/>
            <w:noWrap/>
          </w:tcPr>
          <w:p w:rsidR="00F366DF" w:rsidRPr="00816DEE" w:rsidRDefault="00F366DF" w:rsidP="00392630">
            <w:pPr>
              <w:jc w:val="center"/>
              <w:cnfStyle w:val="000000000000" w:firstRow="0" w:lastRow="0" w:firstColumn="0" w:lastColumn="0" w:oddVBand="0" w:evenVBand="0" w:oddHBand="0" w:evenHBand="0" w:firstRowFirstColumn="0" w:firstRowLastColumn="0" w:lastRowFirstColumn="0" w:lastRowLastColumn="0"/>
            </w:pPr>
            <w:r w:rsidRPr="00816DEE">
              <w:t>0,0</w:t>
            </w:r>
          </w:p>
        </w:tc>
      </w:tr>
      <w:tr w:rsidR="00F366DF" w:rsidRPr="006A46ED" w:rsidTr="000B1FA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04" w:type="dxa"/>
            <w:noWrap/>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187" w:type="dxa"/>
            <w:noWrap/>
          </w:tcPr>
          <w:p w:rsidR="00F366DF" w:rsidRPr="00816DEE" w:rsidRDefault="00F366DF" w:rsidP="00392630">
            <w:pPr>
              <w:jc w:val="center"/>
              <w:cnfStyle w:val="000000100000" w:firstRow="0" w:lastRow="0" w:firstColumn="0" w:lastColumn="0" w:oddVBand="0" w:evenVBand="0" w:oddHBand="1" w:evenHBand="0" w:firstRowFirstColumn="0" w:firstRowLastColumn="0" w:lastRowFirstColumn="0" w:lastRowLastColumn="0"/>
            </w:pPr>
            <w:r w:rsidRPr="00816DEE">
              <w:t>98,5</w:t>
            </w:r>
          </w:p>
        </w:tc>
      </w:tr>
      <w:tr w:rsidR="00F366DF" w:rsidRPr="006A46ED" w:rsidTr="000B1FAA">
        <w:trPr>
          <w:trHeight w:val="288"/>
        </w:trPr>
        <w:tc>
          <w:tcPr>
            <w:cnfStyle w:val="001000000000" w:firstRow="0" w:lastRow="0" w:firstColumn="1" w:lastColumn="0" w:oddVBand="0" w:evenVBand="0" w:oddHBand="0" w:evenHBand="0" w:firstRowFirstColumn="0" w:firstRowLastColumn="0" w:lastRowFirstColumn="0" w:lastRowLastColumn="0"/>
            <w:tcW w:w="6004" w:type="dxa"/>
            <w:noWrap/>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87" w:type="dxa"/>
            <w:noWrap/>
          </w:tcPr>
          <w:p w:rsidR="00F366DF" w:rsidRPr="00816DEE" w:rsidRDefault="00F366DF" w:rsidP="00392630">
            <w:pPr>
              <w:jc w:val="center"/>
              <w:cnfStyle w:val="000000000000" w:firstRow="0" w:lastRow="0" w:firstColumn="0" w:lastColumn="0" w:oddVBand="0" w:evenVBand="0" w:oddHBand="0" w:evenHBand="0" w:firstRowFirstColumn="0" w:firstRowLastColumn="0" w:lastRowFirstColumn="0" w:lastRowLastColumn="0"/>
            </w:pPr>
            <w:r w:rsidRPr="00816DEE">
              <w:t>1,3</w:t>
            </w:r>
          </w:p>
        </w:tc>
      </w:tr>
      <w:tr w:rsidR="00F366DF" w:rsidRPr="006A46ED" w:rsidTr="000B1FA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04" w:type="dxa"/>
            <w:noWrap/>
            <w:hideMark/>
          </w:tcPr>
          <w:p w:rsidR="00F366DF" w:rsidRPr="006A46ED" w:rsidRDefault="00F366DF" w:rsidP="00F366DF">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87" w:type="dxa"/>
            <w:noWrap/>
          </w:tcPr>
          <w:p w:rsidR="00F366DF" w:rsidRDefault="00F366DF" w:rsidP="00392630">
            <w:pPr>
              <w:jc w:val="center"/>
              <w:cnfStyle w:val="000000100000" w:firstRow="0" w:lastRow="0" w:firstColumn="0" w:lastColumn="0" w:oddVBand="0" w:evenVBand="0" w:oddHBand="1" w:evenHBand="0" w:firstRowFirstColumn="0" w:firstRowLastColumn="0" w:lastRowFirstColumn="0" w:lastRowLastColumn="0"/>
            </w:pPr>
            <w:r w:rsidRPr="00816DEE">
              <w:t>100,0</w:t>
            </w:r>
          </w:p>
        </w:tc>
      </w:tr>
    </w:tbl>
    <w:p w:rsidR="00F9206D" w:rsidRPr="00774F5F" w:rsidRDefault="00F9206D" w:rsidP="00F9206D">
      <w:pPr>
        <w:jc w:val="right"/>
        <w:rPr>
          <w:i/>
          <w:iCs/>
        </w:rPr>
      </w:pPr>
      <w:r w:rsidRPr="00774F5F">
        <w:rPr>
          <w:i/>
          <w:iCs/>
        </w:rPr>
        <w:t>Source : RGPH 2014</w:t>
      </w:r>
    </w:p>
    <w:p w:rsidR="006A46ED" w:rsidRPr="006A46ED" w:rsidRDefault="006A46ED" w:rsidP="006A46ED"/>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F366DF" w:rsidRDefault="00F366DF" w:rsidP="00F366DF">
      <w:pPr>
        <w:rPr>
          <w:rFonts w:ascii="Verdana" w:eastAsiaTheme="majorEastAsia" w:hAnsi="Verdana" w:cstheme="majorBidi"/>
          <w:b/>
          <w:bCs/>
          <w:color w:val="770039"/>
          <w:sz w:val="27"/>
          <w:szCs w:val="27"/>
        </w:rPr>
      </w:pPr>
    </w:p>
    <w:p w:rsidR="00F366DF" w:rsidRPr="006A46ED" w:rsidRDefault="00F366DF" w:rsidP="00F366DF">
      <w:pPr>
        <w:rPr>
          <w:rFonts w:ascii="Verdana" w:eastAsiaTheme="majorEastAsia" w:hAnsi="Verdana" w:cstheme="majorBidi"/>
          <w:b/>
          <w:bCs/>
          <w:color w:val="770039"/>
          <w:sz w:val="27"/>
          <w:szCs w:val="27"/>
        </w:rPr>
      </w:pPr>
    </w:p>
    <w:p w:rsidR="00F366DF" w:rsidRPr="006A46ED" w:rsidRDefault="00F366DF" w:rsidP="00F366DF">
      <w:pPr>
        <w:rPr>
          <w:rFonts w:ascii="Verdana" w:eastAsiaTheme="majorEastAsia" w:hAnsi="Verdana" w:cstheme="majorBidi"/>
          <w:b/>
          <w:bCs/>
          <w:color w:val="770039"/>
          <w:sz w:val="27"/>
          <w:szCs w:val="27"/>
        </w:rPr>
      </w:pPr>
    </w:p>
    <w:p w:rsidR="00F366DF" w:rsidRDefault="00F366DF" w:rsidP="00F366DF"/>
    <w:p w:rsidR="00F366DF" w:rsidRDefault="00F366DF" w:rsidP="00F366DF"/>
    <w:p w:rsidR="00F366DF" w:rsidRDefault="00F366DF" w:rsidP="00F366DF"/>
    <w:p w:rsidR="00F366DF" w:rsidRDefault="00F366DF" w:rsidP="00F366DF"/>
    <w:p w:rsidR="00F366DF" w:rsidRDefault="00F366DF" w:rsidP="00F366DF"/>
    <w:p w:rsidR="00F366DF" w:rsidRDefault="00F366DF" w:rsidP="00F366DF"/>
    <w:p w:rsidR="00F366DF" w:rsidRDefault="00F366DF" w:rsidP="00F366DF"/>
    <w:p w:rsidR="00F366DF" w:rsidRDefault="00F366DF" w:rsidP="00F366DF"/>
    <w:p w:rsidR="00F366DF" w:rsidRDefault="00F366DF" w:rsidP="00F366DF"/>
    <w:p w:rsidR="00F366DF" w:rsidRDefault="00F366DF" w:rsidP="00F366DF"/>
    <w:p w:rsidR="00067A2B" w:rsidRDefault="00067A2B" w:rsidP="00F366DF">
      <w:pPr>
        <w:sectPr w:rsidR="00067A2B" w:rsidSect="00CE39B1">
          <w:headerReference w:type="default" r:id="rId13"/>
          <w:type w:val="continuous"/>
          <w:pgSz w:w="11906" w:h="16838"/>
          <w:pgMar w:top="1418" w:right="1418" w:bottom="992" w:left="1418" w:header="709" w:footer="709" w:gutter="0"/>
          <w:cols w:space="708"/>
          <w:docGrid w:linePitch="360"/>
        </w:sectPr>
      </w:pPr>
    </w:p>
    <w:p w:rsidR="00CE39B1" w:rsidRDefault="00CE39B1" w:rsidP="00F366DF">
      <w:pPr>
        <w:sectPr w:rsidR="00CE39B1" w:rsidSect="00CE39B1">
          <w:type w:val="continuous"/>
          <w:pgSz w:w="11906" w:h="16838"/>
          <w:pgMar w:top="1418" w:right="1418" w:bottom="992" w:left="1418" w:header="709" w:footer="709" w:gutter="0"/>
          <w:cols w:space="708"/>
          <w:docGrid w:linePitch="360"/>
        </w:sectPr>
      </w:pPr>
    </w:p>
    <w:p w:rsidR="00067A2B" w:rsidRDefault="00067A2B" w:rsidP="00F366DF">
      <w:pPr>
        <w:sectPr w:rsidR="00067A2B" w:rsidSect="00CE39B1">
          <w:type w:val="continuous"/>
          <w:pgSz w:w="11906" w:h="16838"/>
          <w:pgMar w:top="1418" w:right="1418" w:bottom="992" w:left="1418" w:header="709" w:footer="709" w:gutter="0"/>
          <w:cols w:space="708"/>
          <w:docGrid w:linePitch="360"/>
        </w:sectPr>
      </w:pPr>
    </w:p>
    <w:p w:rsidR="00F366DF" w:rsidRDefault="00F366DF" w:rsidP="00F366DF"/>
    <w:p w:rsidR="001D6546" w:rsidRDefault="001D6546" w:rsidP="00703683">
      <w:pPr>
        <w:keepNext/>
        <w:keepLines/>
        <w:spacing w:after="0"/>
        <w:outlineLvl w:val="1"/>
        <w:rPr>
          <w:rFonts w:ascii="Verdana" w:eastAsiaTheme="majorEastAsia" w:hAnsi="Verdana" w:cstheme="majorBidi"/>
          <w:b/>
          <w:bCs/>
          <w:color w:val="770039"/>
          <w:sz w:val="27"/>
          <w:szCs w:val="27"/>
        </w:rPr>
        <w:sectPr w:rsidR="001D6546" w:rsidSect="00CE39B1">
          <w:headerReference w:type="default" r:id="rId14"/>
          <w:type w:val="continuous"/>
          <w:pgSz w:w="11906" w:h="16838"/>
          <w:pgMar w:top="1418" w:right="1418" w:bottom="992" w:left="1418" w:header="709" w:footer="709" w:gutter="0"/>
          <w:cols w:space="708"/>
          <w:docGrid w:linePitch="360"/>
        </w:sectPr>
      </w:pPr>
    </w:p>
    <w:p w:rsidR="00703683" w:rsidRDefault="00703683" w:rsidP="0070368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4A81FDDF" wp14:editId="77F51F63">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1FDDF" id="_x0000_s1039" type="#_x0000_t202" style="position:absolute;margin-left:7.1pt;margin-top:1.75pt;width:456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v:textbox>
              </v:shape>
            </w:pict>
          </mc:Fallback>
        </mc:AlternateContent>
      </w:r>
    </w:p>
    <w:p w:rsidR="00703683" w:rsidRPr="00EA3DC4" w:rsidRDefault="00703683" w:rsidP="00703683">
      <w:pPr>
        <w:keepNext/>
        <w:keepLines/>
        <w:spacing w:after="0"/>
        <w:outlineLvl w:val="1"/>
        <w:rPr>
          <w:rFonts w:ascii="Verdana" w:eastAsiaTheme="majorEastAsia" w:hAnsi="Verdana" w:cstheme="majorBidi"/>
          <w:b/>
          <w:bCs/>
          <w:color w:val="770039"/>
          <w:sz w:val="27"/>
          <w:szCs w:val="27"/>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703683" w:rsidRPr="00EA3DC4" w:rsidRDefault="00703683" w:rsidP="0070368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03683" w:rsidRPr="00EA3DC4" w:rsidRDefault="00703683" w:rsidP="0070368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8408B8">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03683" w:rsidRPr="00EA3DC4" w:rsidRDefault="00703683" w:rsidP="0070368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03683" w:rsidRPr="00EA3DC4" w:rsidRDefault="00703683" w:rsidP="00703683">
      <w:pPr>
        <w:spacing w:after="0" w:line="240" w:lineRule="auto"/>
        <w:contextualSpacing/>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27F19" w:rsidRPr="007B697F" w:rsidRDefault="00327F19" w:rsidP="00327F1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27F19" w:rsidRDefault="00327F19" w:rsidP="00327F1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27F19" w:rsidRDefault="00327F19" w:rsidP="00327F1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327F19" w:rsidRDefault="00327F19" w:rsidP="00327F19">
      <w:pPr>
        <w:spacing w:after="0" w:line="240" w:lineRule="auto"/>
        <w:jc w:val="both"/>
        <w:rPr>
          <w:rFonts w:ascii="Verdana" w:eastAsiaTheme="majorEastAsia" w:hAnsi="Verdana" w:cstheme="majorBidi"/>
          <w:b/>
          <w:bCs/>
          <w:color w:val="FF5722"/>
          <w:sz w:val="24"/>
          <w:szCs w:val="24"/>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7B697F" w:rsidRDefault="00327F19" w:rsidP="00327F1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27F19" w:rsidRPr="007B697F"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27F19" w:rsidRPr="008E219D"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CE39B1">
      <w:headerReference w:type="default" r:id="rId15"/>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E3B" w:rsidRDefault="00AF4E3B" w:rsidP="00CE39B1">
      <w:pPr>
        <w:spacing w:after="0" w:line="240" w:lineRule="auto"/>
      </w:pPr>
      <w:r>
        <w:separator/>
      </w:r>
    </w:p>
  </w:endnote>
  <w:endnote w:type="continuationSeparator" w:id="0">
    <w:p w:rsidR="00AF4E3B" w:rsidRDefault="00AF4E3B" w:rsidP="00CE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E3B" w:rsidRDefault="00AF4E3B" w:rsidP="00CE39B1">
      <w:pPr>
        <w:spacing w:after="0" w:line="240" w:lineRule="auto"/>
      </w:pPr>
      <w:r>
        <w:separator/>
      </w:r>
    </w:p>
  </w:footnote>
  <w:footnote w:type="continuationSeparator" w:id="0">
    <w:p w:rsidR="00AF4E3B" w:rsidRDefault="00AF4E3B" w:rsidP="00CE3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pPr>
      <w:pStyle w:val="En-tte"/>
    </w:pPr>
  </w:p>
  <w:p w:rsidR="000971F3" w:rsidRDefault="000971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9856B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JERADA</w:t>
    </w:r>
  </w:p>
  <w:p w:rsidR="000971F3" w:rsidRDefault="000971F3" w:rsidP="009856B7">
    <w:pPr>
      <w:pStyle w:val="En-tte"/>
    </w:pPr>
  </w:p>
  <w:p w:rsidR="000971F3" w:rsidRDefault="000971F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CE39B1">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LEBKHATA</w:t>
    </w:r>
  </w:p>
  <w:p w:rsidR="000971F3" w:rsidRDefault="000971F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C6" w:rsidRDefault="00724BC6" w:rsidP="00724BC6">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971F3" w:rsidRDefault="000971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269F"/>
    <w:rsid w:val="000058ED"/>
    <w:rsid w:val="00007147"/>
    <w:rsid w:val="0003737C"/>
    <w:rsid w:val="00050355"/>
    <w:rsid w:val="00067A2B"/>
    <w:rsid w:val="00072AEE"/>
    <w:rsid w:val="00090A19"/>
    <w:rsid w:val="000971F3"/>
    <w:rsid w:val="00097397"/>
    <w:rsid w:val="000A295A"/>
    <w:rsid w:val="000B1FAA"/>
    <w:rsid w:val="000B75E1"/>
    <w:rsid w:val="000C4603"/>
    <w:rsid w:val="000C4F2F"/>
    <w:rsid w:val="000E3996"/>
    <w:rsid w:val="000F6B12"/>
    <w:rsid w:val="00100445"/>
    <w:rsid w:val="00105560"/>
    <w:rsid w:val="00130AC5"/>
    <w:rsid w:val="00132E02"/>
    <w:rsid w:val="00135E38"/>
    <w:rsid w:val="001A54A1"/>
    <w:rsid w:val="001A565C"/>
    <w:rsid w:val="001D64CD"/>
    <w:rsid w:val="001D6546"/>
    <w:rsid w:val="001D6B07"/>
    <w:rsid w:val="001F60BB"/>
    <w:rsid w:val="00224FB8"/>
    <w:rsid w:val="00233FE9"/>
    <w:rsid w:val="00236A35"/>
    <w:rsid w:val="002607BF"/>
    <w:rsid w:val="002A6F24"/>
    <w:rsid w:val="002C1610"/>
    <w:rsid w:val="002C3BF8"/>
    <w:rsid w:val="002C3CEB"/>
    <w:rsid w:val="002D1A0C"/>
    <w:rsid w:val="002D6B2F"/>
    <w:rsid w:val="002E24F3"/>
    <w:rsid w:val="00316899"/>
    <w:rsid w:val="003242D0"/>
    <w:rsid w:val="00327F19"/>
    <w:rsid w:val="00331727"/>
    <w:rsid w:val="00355A8F"/>
    <w:rsid w:val="00357027"/>
    <w:rsid w:val="0039262F"/>
    <w:rsid w:val="00392630"/>
    <w:rsid w:val="00395DBB"/>
    <w:rsid w:val="003A6C07"/>
    <w:rsid w:val="003C2BA9"/>
    <w:rsid w:val="003C605C"/>
    <w:rsid w:val="003D75AE"/>
    <w:rsid w:val="00402529"/>
    <w:rsid w:val="00402629"/>
    <w:rsid w:val="00412405"/>
    <w:rsid w:val="00423889"/>
    <w:rsid w:val="0047631B"/>
    <w:rsid w:val="00490A05"/>
    <w:rsid w:val="00496183"/>
    <w:rsid w:val="004B266F"/>
    <w:rsid w:val="004D582A"/>
    <w:rsid w:val="004E5633"/>
    <w:rsid w:val="00515E8D"/>
    <w:rsid w:val="0052434C"/>
    <w:rsid w:val="00551607"/>
    <w:rsid w:val="00551EE6"/>
    <w:rsid w:val="005651BD"/>
    <w:rsid w:val="00577A74"/>
    <w:rsid w:val="005821F1"/>
    <w:rsid w:val="00584413"/>
    <w:rsid w:val="00587A39"/>
    <w:rsid w:val="00595DA0"/>
    <w:rsid w:val="00596E18"/>
    <w:rsid w:val="005A457A"/>
    <w:rsid w:val="005A6DCD"/>
    <w:rsid w:val="005C493F"/>
    <w:rsid w:val="005D5BF1"/>
    <w:rsid w:val="005D7C15"/>
    <w:rsid w:val="005F0203"/>
    <w:rsid w:val="005F1855"/>
    <w:rsid w:val="0060531A"/>
    <w:rsid w:val="006301EE"/>
    <w:rsid w:val="0064333D"/>
    <w:rsid w:val="00676244"/>
    <w:rsid w:val="00687629"/>
    <w:rsid w:val="0069141C"/>
    <w:rsid w:val="00697378"/>
    <w:rsid w:val="006A4227"/>
    <w:rsid w:val="006A46ED"/>
    <w:rsid w:val="006B5043"/>
    <w:rsid w:val="006B52B2"/>
    <w:rsid w:val="006C4925"/>
    <w:rsid w:val="006D7522"/>
    <w:rsid w:val="006D7721"/>
    <w:rsid w:val="006E022D"/>
    <w:rsid w:val="006F2C57"/>
    <w:rsid w:val="0070092A"/>
    <w:rsid w:val="00703683"/>
    <w:rsid w:val="007205FF"/>
    <w:rsid w:val="00724BC6"/>
    <w:rsid w:val="007447A4"/>
    <w:rsid w:val="00774F5F"/>
    <w:rsid w:val="007756F3"/>
    <w:rsid w:val="007A2CE2"/>
    <w:rsid w:val="007A4489"/>
    <w:rsid w:val="007A7AE5"/>
    <w:rsid w:val="007B029A"/>
    <w:rsid w:val="007B2253"/>
    <w:rsid w:val="007C0A71"/>
    <w:rsid w:val="007D0909"/>
    <w:rsid w:val="007F4706"/>
    <w:rsid w:val="00825701"/>
    <w:rsid w:val="00831BAA"/>
    <w:rsid w:val="008408B8"/>
    <w:rsid w:val="0084461A"/>
    <w:rsid w:val="008670EB"/>
    <w:rsid w:val="00867F1F"/>
    <w:rsid w:val="00891BE4"/>
    <w:rsid w:val="008C0AFD"/>
    <w:rsid w:val="008D7A2A"/>
    <w:rsid w:val="008E3B4C"/>
    <w:rsid w:val="008F0D73"/>
    <w:rsid w:val="008F5D5C"/>
    <w:rsid w:val="00911083"/>
    <w:rsid w:val="009225BD"/>
    <w:rsid w:val="009244B9"/>
    <w:rsid w:val="00924AAB"/>
    <w:rsid w:val="00941ADB"/>
    <w:rsid w:val="00942B3E"/>
    <w:rsid w:val="009503B7"/>
    <w:rsid w:val="009561DC"/>
    <w:rsid w:val="009635E0"/>
    <w:rsid w:val="00971796"/>
    <w:rsid w:val="00974BCB"/>
    <w:rsid w:val="0097592F"/>
    <w:rsid w:val="00976EE3"/>
    <w:rsid w:val="009843FC"/>
    <w:rsid w:val="009856B7"/>
    <w:rsid w:val="00986D14"/>
    <w:rsid w:val="009A4C46"/>
    <w:rsid w:val="009A5DCD"/>
    <w:rsid w:val="009A73B6"/>
    <w:rsid w:val="009A762A"/>
    <w:rsid w:val="009B6EA3"/>
    <w:rsid w:val="009B6EC7"/>
    <w:rsid w:val="009E0F07"/>
    <w:rsid w:val="009E3768"/>
    <w:rsid w:val="009F1277"/>
    <w:rsid w:val="009F23C8"/>
    <w:rsid w:val="009F2AAE"/>
    <w:rsid w:val="009F4627"/>
    <w:rsid w:val="00A024D7"/>
    <w:rsid w:val="00A24A18"/>
    <w:rsid w:val="00A31538"/>
    <w:rsid w:val="00A36C6C"/>
    <w:rsid w:val="00A51491"/>
    <w:rsid w:val="00A628D8"/>
    <w:rsid w:val="00A63085"/>
    <w:rsid w:val="00A7125D"/>
    <w:rsid w:val="00A72ADF"/>
    <w:rsid w:val="00A75E2C"/>
    <w:rsid w:val="00A8401B"/>
    <w:rsid w:val="00AD6F71"/>
    <w:rsid w:val="00AE12B1"/>
    <w:rsid w:val="00AE32B3"/>
    <w:rsid w:val="00AF1895"/>
    <w:rsid w:val="00AF4E3B"/>
    <w:rsid w:val="00AF63F1"/>
    <w:rsid w:val="00B12FD3"/>
    <w:rsid w:val="00B233F0"/>
    <w:rsid w:val="00B3597D"/>
    <w:rsid w:val="00B43DB9"/>
    <w:rsid w:val="00B4738D"/>
    <w:rsid w:val="00B60853"/>
    <w:rsid w:val="00B73569"/>
    <w:rsid w:val="00B77BD2"/>
    <w:rsid w:val="00B77ED5"/>
    <w:rsid w:val="00B86340"/>
    <w:rsid w:val="00B95D2C"/>
    <w:rsid w:val="00BA1999"/>
    <w:rsid w:val="00BC2F48"/>
    <w:rsid w:val="00BD6DF6"/>
    <w:rsid w:val="00BE4C9C"/>
    <w:rsid w:val="00BF7690"/>
    <w:rsid w:val="00C0304E"/>
    <w:rsid w:val="00C237AF"/>
    <w:rsid w:val="00C648B1"/>
    <w:rsid w:val="00C65258"/>
    <w:rsid w:val="00C6701B"/>
    <w:rsid w:val="00C73934"/>
    <w:rsid w:val="00C8465E"/>
    <w:rsid w:val="00C86871"/>
    <w:rsid w:val="00C87930"/>
    <w:rsid w:val="00CC188A"/>
    <w:rsid w:val="00CC1CD6"/>
    <w:rsid w:val="00CC22DA"/>
    <w:rsid w:val="00CC7A3C"/>
    <w:rsid w:val="00CD0514"/>
    <w:rsid w:val="00CE39B1"/>
    <w:rsid w:val="00CF14FE"/>
    <w:rsid w:val="00D17F5A"/>
    <w:rsid w:val="00D2512D"/>
    <w:rsid w:val="00D2622A"/>
    <w:rsid w:val="00D44DC6"/>
    <w:rsid w:val="00D5712C"/>
    <w:rsid w:val="00D826C3"/>
    <w:rsid w:val="00DA3D20"/>
    <w:rsid w:val="00DA6E63"/>
    <w:rsid w:val="00DC1B82"/>
    <w:rsid w:val="00DC4393"/>
    <w:rsid w:val="00DE5D42"/>
    <w:rsid w:val="00DE7647"/>
    <w:rsid w:val="00DF2DF4"/>
    <w:rsid w:val="00E0062A"/>
    <w:rsid w:val="00E11355"/>
    <w:rsid w:val="00E21E26"/>
    <w:rsid w:val="00E31AA7"/>
    <w:rsid w:val="00E33811"/>
    <w:rsid w:val="00E6649D"/>
    <w:rsid w:val="00E829BB"/>
    <w:rsid w:val="00E82B2C"/>
    <w:rsid w:val="00EA0D12"/>
    <w:rsid w:val="00EA6050"/>
    <w:rsid w:val="00EC154E"/>
    <w:rsid w:val="00ED1031"/>
    <w:rsid w:val="00ED4A79"/>
    <w:rsid w:val="00EE31ED"/>
    <w:rsid w:val="00EF02CD"/>
    <w:rsid w:val="00EF597D"/>
    <w:rsid w:val="00EF7194"/>
    <w:rsid w:val="00F04F4F"/>
    <w:rsid w:val="00F20E4F"/>
    <w:rsid w:val="00F366DF"/>
    <w:rsid w:val="00F37FC9"/>
    <w:rsid w:val="00F463C3"/>
    <w:rsid w:val="00F85DD7"/>
    <w:rsid w:val="00F9206D"/>
    <w:rsid w:val="00F9548B"/>
    <w:rsid w:val="00FB44F3"/>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2B2761-ECB0-432E-B673-CBEB110C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DF"/>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03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7036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703683"/>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1">
    <w:name w:val="Liste claire - Accent 21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6A46ED"/>
    <w:pPr>
      <w:tabs>
        <w:tab w:val="center" w:pos="4536"/>
        <w:tab w:val="right" w:pos="9072"/>
      </w:tabs>
      <w:spacing w:after="0" w:line="240" w:lineRule="auto"/>
    </w:pPr>
  </w:style>
  <w:style w:type="character" w:customStyle="1" w:styleId="En-tteCar">
    <w:name w:val="En-tête Car"/>
    <w:basedOn w:val="Policepardfaut"/>
    <w:link w:val="En-tte"/>
    <w:uiPriority w:val="99"/>
    <w:rsid w:val="006A46ED"/>
  </w:style>
  <w:style w:type="paragraph" w:styleId="Pieddepage">
    <w:name w:val="footer"/>
    <w:basedOn w:val="Normal"/>
    <w:link w:val="PieddepageCar"/>
    <w:uiPriority w:val="99"/>
    <w:unhideWhenUsed/>
    <w:rsid w:val="006A46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6ED"/>
  </w:style>
  <w:style w:type="paragraph" w:styleId="NormalWeb">
    <w:name w:val="Normal (Web)"/>
    <w:basedOn w:val="Normal"/>
    <w:uiPriority w:val="99"/>
    <w:unhideWhenUsed/>
    <w:rsid w:val="006A46E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7372">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52206470">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87580554">
      <w:bodyDiv w:val="1"/>
      <w:marLeft w:val="0"/>
      <w:marRight w:val="0"/>
      <w:marTop w:val="0"/>
      <w:marBottom w:val="0"/>
      <w:divBdr>
        <w:top w:val="none" w:sz="0" w:space="0" w:color="auto"/>
        <w:left w:val="none" w:sz="0" w:space="0" w:color="auto"/>
        <w:bottom w:val="none" w:sz="0" w:space="0" w:color="auto"/>
        <w:right w:val="none" w:sz="0" w:space="0" w:color="auto"/>
      </w:divBdr>
    </w:div>
    <w:div w:id="398864663">
      <w:bodyDiv w:val="1"/>
      <w:marLeft w:val="0"/>
      <w:marRight w:val="0"/>
      <w:marTop w:val="0"/>
      <w:marBottom w:val="0"/>
      <w:divBdr>
        <w:top w:val="none" w:sz="0" w:space="0" w:color="auto"/>
        <w:left w:val="none" w:sz="0" w:space="0" w:color="auto"/>
        <w:bottom w:val="none" w:sz="0" w:space="0" w:color="auto"/>
        <w:right w:val="none" w:sz="0" w:space="0" w:color="auto"/>
      </w:divBdr>
    </w:div>
    <w:div w:id="46153647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597524123">
      <w:bodyDiv w:val="1"/>
      <w:marLeft w:val="0"/>
      <w:marRight w:val="0"/>
      <w:marTop w:val="0"/>
      <w:marBottom w:val="0"/>
      <w:divBdr>
        <w:top w:val="none" w:sz="0" w:space="0" w:color="auto"/>
        <w:left w:val="none" w:sz="0" w:space="0" w:color="auto"/>
        <w:bottom w:val="none" w:sz="0" w:space="0" w:color="auto"/>
        <w:right w:val="none" w:sz="0" w:space="0" w:color="auto"/>
      </w:divBdr>
    </w:div>
    <w:div w:id="62673869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4642456">
      <w:bodyDiv w:val="1"/>
      <w:marLeft w:val="0"/>
      <w:marRight w:val="0"/>
      <w:marTop w:val="0"/>
      <w:marBottom w:val="0"/>
      <w:divBdr>
        <w:top w:val="none" w:sz="0" w:space="0" w:color="auto"/>
        <w:left w:val="none" w:sz="0" w:space="0" w:color="auto"/>
        <w:bottom w:val="none" w:sz="0" w:space="0" w:color="auto"/>
        <w:right w:val="none" w:sz="0" w:space="0" w:color="auto"/>
      </w:divBdr>
    </w:div>
    <w:div w:id="753626118">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78163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7189593">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07523242">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60620616">
      <w:bodyDiv w:val="1"/>
      <w:marLeft w:val="0"/>
      <w:marRight w:val="0"/>
      <w:marTop w:val="0"/>
      <w:marBottom w:val="0"/>
      <w:divBdr>
        <w:top w:val="none" w:sz="0" w:space="0" w:color="auto"/>
        <w:left w:val="none" w:sz="0" w:space="0" w:color="auto"/>
        <w:bottom w:val="none" w:sz="0" w:space="0" w:color="auto"/>
        <w:right w:val="none" w:sz="0" w:space="0" w:color="auto"/>
      </w:divBdr>
    </w:div>
    <w:div w:id="1379815346">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67725368">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608645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86300008">
      <w:bodyDiv w:val="1"/>
      <w:marLeft w:val="0"/>
      <w:marRight w:val="0"/>
      <w:marTop w:val="0"/>
      <w:marBottom w:val="0"/>
      <w:divBdr>
        <w:top w:val="none" w:sz="0" w:space="0" w:color="auto"/>
        <w:left w:val="none" w:sz="0" w:space="0" w:color="auto"/>
        <w:bottom w:val="none" w:sz="0" w:space="0" w:color="auto"/>
        <w:right w:val="none" w:sz="0" w:space="0" w:color="auto"/>
      </w:divBdr>
    </w:div>
    <w:div w:id="21267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8140-E113-474E-9820-7DB4AF66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8341</TotalTime>
  <Pages>19</Pages>
  <Words>2580</Words>
  <Characters>14190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48</cp:revision>
  <cp:lastPrinted>2016-10-18T13:59:00Z</cp:lastPrinted>
  <dcterms:created xsi:type="dcterms:W3CDTF">2016-10-13T12:37:00Z</dcterms:created>
  <dcterms:modified xsi:type="dcterms:W3CDTF">2019-02-07T14:06:00Z</dcterms:modified>
</cp:coreProperties>
</file>