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392630">
                            <w:pPr>
                              <w:spacing w:after="0" w:line="360" w:lineRule="auto"/>
                              <w:jc w:val="center"/>
                              <w:rPr>
                                <w:b/>
                                <w:bCs/>
                                <w:sz w:val="24"/>
                                <w:szCs w:val="24"/>
                                <w:lang w:bidi="ar-MA"/>
                              </w:rPr>
                            </w:pPr>
                            <w:r w:rsidRPr="00645ECB">
                              <w:rPr>
                                <w:b/>
                                <w:bCs/>
                                <w:lang w:bidi="ar-MA"/>
                              </w:rPr>
                              <w:t>ROYAUME DU MAROC</w:t>
                            </w:r>
                          </w:p>
                          <w:p w:rsidR="000971F3" w:rsidRDefault="000971F3" w:rsidP="00392630">
                            <w:pPr>
                              <w:spacing w:after="0"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392630">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392630">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971F3" w:rsidRDefault="000971F3" w:rsidP="00392630">
                      <w:pPr>
                        <w:spacing w:after="0" w:line="360" w:lineRule="auto"/>
                        <w:jc w:val="center"/>
                        <w:rPr>
                          <w:b/>
                          <w:bCs/>
                          <w:sz w:val="24"/>
                          <w:szCs w:val="24"/>
                          <w:lang w:bidi="ar-MA"/>
                        </w:rPr>
                      </w:pPr>
                      <w:r w:rsidRPr="00645ECB">
                        <w:rPr>
                          <w:b/>
                          <w:bCs/>
                          <w:lang w:bidi="ar-MA"/>
                        </w:rPr>
                        <w:t>ROYAUME DU MAROC</w:t>
                      </w:r>
                    </w:p>
                    <w:p w:rsidR="000971F3" w:rsidRDefault="000971F3" w:rsidP="00392630">
                      <w:pPr>
                        <w:spacing w:after="0"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392630">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392630">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724BC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724BC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724BC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92630">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724BC6">
                            <w:pPr>
                              <w:jc w:val="center"/>
                              <w:rPr>
                                <w:rFonts w:cs="Simplified Arabic"/>
                                <w:b/>
                                <w:bCs/>
                                <w:sz w:val="28"/>
                                <w:szCs w:val="28"/>
                                <w:rtl/>
                                <w:lang w:bidi="ar-MA"/>
                              </w:rPr>
                            </w:pPr>
                          </w:p>
                          <w:p w:rsidR="000971F3" w:rsidRPr="0037184B" w:rsidRDefault="000971F3" w:rsidP="00724BC6">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724BC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724BC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724BC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92630">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724BC6">
                      <w:pPr>
                        <w:jc w:val="center"/>
                        <w:rPr>
                          <w:rFonts w:cs="Simplified Arabic"/>
                          <w:b/>
                          <w:bCs/>
                          <w:sz w:val="28"/>
                          <w:szCs w:val="28"/>
                          <w:rtl/>
                          <w:lang w:bidi="ar-MA"/>
                        </w:rPr>
                      </w:pPr>
                    </w:p>
                    <w:p w:rsidR="000971F3" w:rsidRPr="0037184B" w:rsidRDefault="000971F3" w:rsidP="00724BC6">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392630" w:rsidP="00392630">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392630" w:rsidP="00392630">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3862135"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0A295A" w:rsidRPr="000A295A" w:rsidRDefault="000A295A" w:rsidP="000A295A">
                            <w:pPr>
                              <w:pStyle w:val="NormalWeb"/>
                              <w:spacing w:before="0" w:beforeAutospacing="0" w:after="0" w:afterAutospacing="0" w:line="276" w:lineRule="auto"/>
                              <w:jc w:val="center"/>
                              <w:rPr>
                                <w:sz w:val="22"/>
                                <w:szCs w:val="22"/>
                              </w:rPr>
                            </w:pPr>
                            <w:r w:rsidRPr="000A295A">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A295A" w:rsidRPr="000A295A" w:rsidRDefault="000A295A" w:rsidP="000A295A">
                            <w:pPr>
                              <w:pStyle w:val="NormalWeb"/>
                              <w:spacing w:before="0" w:beforeAutospacing="0" w:after="0" w:afterAutospacing="0" w:line="276" w:lineRule="auto"/>
                              <w:jc w:val="center"/>
                              <w:rPr>
                                <w:sz w:val="22"/>
                                <w:szCs w:val="22"/>
                              </w:rPr>
                            </w:pPr>
                            <w:r w:rsidRPr="000A295A">
                              <w:rPr>
                                <w:b/>
                                <w:bCs/>
                                <w:color w:val="943634"/>
                                <w:sz w:val="56"/>
                                <w:szCs w:val="56"/>
                                <w14:shadow w14:blurRad="0" w14:dist="45847" w14:dir="2021404" w14:sx="100000" w14:sy="100000" w14:kx="0" w14:ky="0" w14:algn="ctr">
                                  <w14:srgbClr w14:val="B2B2B2">
                                    <w14:alpha w14:val="20000"/>
                                  </w14:srgbClr>
                                </w14:shadow>
                              </w:rPr>
                              <w:t>LEBKHATA</w:t>
                            </w:r>
                          </w:p>
                          <w:p w:rsidR="000971F3" w:rsidRPr="000A295A" w:rsidRDefault="000971F3" w:rsidP="000A295A">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0A295A" w:rsidRPr="000A295A" w:rsidRDefault="000A295A" w:rsidP="000A295A">
                      <w:pPr>
                        <w:pStyle w:val="NormalWeb"/>
                        <w:spacing w:before="0" w:beforeAutospacing="0" w:after="0" w:afterAutospacing="0" w:line="276" w:lineRule="auto"/>
                        <w:jc w:val="center"/>
                        <w:rPr>
                          <w:sz w:val="22"/>
                          <w:szCs w:val="22"/>
                        </w:rPr>
                      </w:pPr>
                      <w:r w:rsidRPr="000A295A">
                        <w:rPr>
                          <w:b/>
                          <w:bCs/>
                          <w:color w:val="943634"/>
                          <w:sz w:val="56"/>
                          <w:szCs w:val="56"/>
                          <w14:shadow w14:blurRad="0" w14:dist="45847" w14:dir="2021404" w14:sx="100000" w14:sy="100000" w14:kx="0" w14:ky="0" w14:algn="ctr">
                            <w14:srgbClr w14:val="B2B2B2">
                              <w14:alpha w14:val="20000"/>
                            </w14:srgbClr>
                          </w14:shadow>
                        </w:rPr>
                        <w:t xml:space="preserve">COMMUNE RURALE </w:t>
                      </w:r>
                    </w:p>
                    <w:p w:rsidR="000A295A" w:rsidRPr="000A295A" w:rsidRDefault="000A295A" w:rsidP="000A295A">
                      <w:pPr>
                        <w:pStyle w:val="NormalWeb"/>
                        <w:spacing w:before="0" w:beforeAutospacing="0" w:after="0" w:afterAutospacing="0" w:line="276" w:lineRule="auto"/>
                        <w:jc w:val="center"/>
                        <w:rPr>
                          <w:sz w:val="22"/>
                          <w:szCs w:val="22"/>
                        </w:rPr>
                      </w:pPr>
                      <w:r w:rsidRPr="000A295A">
                        <w:rPr>
                          <w:b/>
                          <w:bCs/>
                          <w:color w:val="943634"/>
                          <w:sz w:val="56"/>
                          <w:szCs w:val="56"/>
                          <w14:shadow w14:blurRad="0" w14:dist="45847" w14:dir="2021404" w14:sx="100000" w14:sy="100000" w14:kx="0" w14:ky="0" w14:algn="ctr">
                            <w14:srgbClr w14:val="B2B2B2">
                              <w14:alpha w14:val="20000"/>
                            </w14:srgbClr>
                          </w14:shadow>
                        </w:rPr>
                        <w:t>LEBKHATA</w:t>
                      </w:r>
                    </w:p>
                    <w:p w:rsidR="000971F3" w:rsidRPr="000A295A" w:rsidRDefault="000971F3" w:rsidP="000A295A">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FA46DEC"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870D93"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Pr="001D6546"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1D6546" w:rsidRDefault="001D6546" w:rsidP="00A36C6C">
      <w:pPr>
        <w:jc w:val="both"/>
        <w:rPr>
          <w:rFonts w:ascii="Verdana" w:hAnsi="Verdana"/>
          <w:sz w:val="28"/>
          <w:szCs w:val="28"/>
          <w:rtl/>
        </w:rPr>
      </w:pPr>
    </w:p>
    <w:p w:rsidR="00392630" w:rsidRDefault="00392630" w:rsidP="00A36C6C">
      <w:pPr>
        <w:jc w:val="both"/>
        <w:rPr>
          <w:rFonts w:ascii="Verdana" w:hAnsi="Verdana"/>
          <w:sz w:val="28"/>
          <w:szCs w:val="28"/>
          <w:rtl/>
        </w:rPr>
      </w:pPr>
    </w:p>
    <w:p w:rsidR="00392630" w:rsidRDefault="00392630" w:rsidP="00A36C6C">
      <w:pPr>
        <w:jc w:val="both"/>
        <w:rPr>
          <w:rFonts w:ascii="Verdana" w:hAnsi="Verdana"/>
          <w:sz w:val="28"/>
          <w:szCs w:val="28"/>
          <w:rtl/>
        </w:rPr>
      </w:pPr>
    </w:p>
    <w:p w:rsidR="00392630" w:rsidRDefault="00392630"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Default="006A46ED" w:rsidP="006A46ED">
      <w:pPr>
        <w:rPr>
          <w:rFonts w:ascii="Verdana" w:eastAsiaTheme="majorEastAsia" w:hAnsi="Verdana" w:cstheme="majorBidi"/>
          <w:b/>
          <w:bCs/>
          <w:color w:val="770039"/>
          <w:sz w:val="27"/>
          <w:szCs w:val="27"/>
        </w:rPr>
      </w:pPr>
    </w:p>
    <w:p w:rsidR="00B86340" w:rsidRDefault="00B86340" w:rsidP="006A46ED">
      <w:pPr>
        <w:rPr>
          <w:rFonts w:ascii="Verdana" w:eastAsiaTheme="majorEastAsia" w:hAnsi="Verdana" w:cstheme="majorBidi"/>
          <w:b/>
          <w:bCs/>
          <w:color w:val="770039"/>
          <w:sz w:val="27"/>
          <w:szCs w:val="27"/>
        </w:rPr>
      </w:pPr>
    </w:p>
    <w:p w:rsidR="00B86340" w:rsidRDefault="00B86340" w:rsidP="006A46ED">
      <w:pPr>
        <w:rPr>
          <w:rFonts w:ascii="Verdana" w:eastAsiaTheme="majorEastAsia" w:hAnsi="Verdana" w:cstheme="majorBidi"/>
          <w:b/>
          <w:bCs/>
          <w:color w:val="770039"/>
          <w:sz w:val="27"/>
          <w:szCs w:val="27"/>
        </w:rPr>
      </w:pPr>
    </w:p>
    <w:p w:rsidR="00B86340" w:rsidRPr="006A46ED" w:rsidRDefault="00B86340" w:rsidP="006A46ED">
      <w:pPr>
        <w:rPr>
          <w:rFonts w:ascii="Verdana" w:eastAsiaTheme="majorEastAsia" w:hAnsi="Verdana" w:cstheme="majorBidi"/>
          <w:b/>
          <w:bCs/>
          <w:color w:val="770039"/>
          <w:sz w:val="27"/>
          <w:szCs w:val="27"/>
        </w:rPr>
      </w:pPr>
    </w:p>
    <w:p w:rsidR="006A46ED" w:rsidRDefault="006A46ED" w:rsidP="006A46ED">
      <w:pPr>
        <w:rPr>
          <w:rFonts w:ascii="Verdana" w:eastAsiaTheme="majorEastAsia" w:hAnsi="Verdana" w:cstheme="majorBidi"/>
          <w:b/>
          <w:bCs/>
          <w:color w:val="770039"/>
          <w:sz w:val="27"/>
          <w:szCs w:val="27"/>
        </w:rPr>
      </w:pPr>
    </w:p>
    <w:p w:rsidR="00D2622A" w:rsidRDefault="00D2622A" w:rsidP="006A46ED">
      <w:pPr>
        <w:rPr>
          <w:rFonts w:ascii="Verdana" w:eastAsiaTheme="majorEastAsia" w:hAnsi="Verdana" w:cstheme="majorBidi"/>
          <w:b/>
          <w:bCs/>
          <w:color w:val="770039"/>
          <w:sz w:val="27"/>
          <w:szCs w:val="27"/>
        </w:rPr>
      </w:pPr>
    </w:p>
    <w:p w:rsidR="006A46ED" w:rsidRPr="006A46ED" w:rsidRDefault="006A46ED" w:rsidP="006A46ED"/>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0ABEF75C" wp14:editId="5B243D84">
                <wp:extent cx="5133975" cy="2895600"/>
                <wp:effectExtent l="0" t="0" r="0" b="27305"/>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0A295A">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0A295A">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LEBKHATA</w:t>
                            </w:r>
                          </w:p>
                        </w:txbxContent>
                      </wps:txbx>
                      <wps:bodyPr wrap="square" numCol="1" fromWordArt="1">
                        <a:prstTxWarp prst="textPlain">
                          <a:avLst>
                            <a:gd name="adj" fmla="val 50000"/>
                          </a:avLst>
                        </a:prstTxWarp>
                        <a:spAutoFit/>
                      </wps:bodyPr>
                    </wps:wsp>
                  </a:graphicData>
                </a:graphic>
              </wp:inline>
            </w:drawing>
          </mc:Choice>
          <mc:Fallback>
            <w:pict>
              <v:shape w14:anchorId="0ABEF75C" id="Zone de texte 3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CNzDg2LAgAA/A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0971F3" w:rsidRDefault="000971F3" w:rsidP="000A295A">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0A295A">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LEBKHATA</w:t>
                      </w:r>
                    </w:p>
                  </w:txbxContent>
                </v:textbox>
                <w10:anchorlock/>
              </v:shape>
            </w:pict>
          </mc:Fallback>
        </mc:AlternateContent>
      </w: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P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6A46ED" w:rsidRDefault="006A46ED" w:rsidP="006A46ED">
      <w:pPr>
        <w:spacing w:after="0" w:line="240" w:lineRule="auto"/>
        <w:jc w:val="right"/>
        <w:rPr>
          <w:rFonts w:ascii="Calibri" w:eastAsia="Times New Roman" w:hAnsi="Calibri" w:cs="Times New Roman"/>
          <w:b/>
          <w:bCs/>
          <w:color w:val="000000"/>
          <w:sz w:val="36"/>
          <w:szCs w:val="36"/>
          <w:lang w:eastAsia="fr-FR"/>
        </w:rPr>
      </w:pPr>
    </w:p>
    <w:p w:rsidR="001D6546" w:rsidRDefault="001D6546" w:rsidP="006A46ED">
      <w:pPr>
        <w:spacing w:after="0" w:line="240" w:lineRule="auto"/>
        <w:jc w:val="right"/>
        <w:rPr>
          <w:rFonts w:ascii="Calibri" w:eastAsia="Times New Roman" w:hAnsi="Calibri" w:cs="Times New Roman"/>
          <w:b/>
          <w:bCs/>
          <w:color w:val="000000"/>
          <w:sz w:val="36"/>
          <w:szCs w:val="36"/>
          <w:lang w:eastAsia="fr-FR"/>
        </w:rPr>
      </w:pPr>
    </w:p>
    <w:p w:rsidR="00AE12B1" w:rsidRDefault="00AE12B1"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9655" w:type="dxa"/>
        <w:jc w:val="center"/>
        <w:tblLook w:val="04A0" w:firstRow="1" w:lastRow="0" w:firstColumn="1" w:lastColumn="0" w:noHBand="0" w:noVBand="1"/>
      </w:tblPr>
      <w:tblGrid>
        <w:gridCol w:w="4229"/>
        <w:gridCol w:w="2713"/>
        <w:gridCol w:w="2713"/>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4229"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713"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713"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CC1CD6" w:rsidRPr="006A46ED" w:rsidTr="000B1FA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4229" w:type="dxa"/>
            <w:shd w:val="clear" w:color="auto" w:fill="FFC000"/>
            <w:vAlign w:val="center"/>
            <w:hideMark/>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713" w:type="dxa"/>
            <w:shd w:val="clear" w:color="auto" w:fill="FFC000"/>
            <w:noWrap/>
            <w:vAlign w:val="center"/>
          </w:tcPr>
          <w:p w:rsidR="00CC1CD6" w:rsidRPr="00A7125D" w:rsidRDefault="00CC1CD6" w:rsidP="00A7125D">
            <w:pPr>
              <w:jc w:val="center"/>
              <w:cnfStyle w:val="000000100000" w:firstRow="0" w:lastRow="0" w:firstColumn="0" w:lastColumn="0" w:oddVBand="0" w:evenVBand="0" w:oddHBand="1" w:evenHBand="0" w:firstRowFirstColumn="0" w:firstRowLastColumn="0" w:lastRowFirstColumn="0" w:lastRowLastColumn="0"/>
              <w:rPr>
                <w:b/>
                <w:bCs/>
              </w:rPr>
            </w:pPr>
            <w:r w:rsidRPr="00A7125D">
              <w:rPr>
                <w:b/>
                <w:bCs/>
              </w:rPr>
              <w:t>2 546</w:t>
            </w:r>
          </w:p>
        </w:tc>
        <w:tc>
          <w:tcPr>
            <w:tcW w:w="2713" w:type="dxa"/>
            <w:shd w:val="clear" w:color="auto" w:fill="FFC000"/>
            <w:noWrap/>
            <w:vAlign w:val="center"/>
          </w:tcPr>
          <w:p w:rsidR="00CC1CD6" w:rsidRPr="00A7125D" w:rsidRDefault="00CC1CD6" w:rsidP="00A7125D">
            <w:pPr>
              <w:jc w:val="center"/>
              <w:cnfStyle w:val="000000100000" w:firstRow="0" w:lastRow="0" w:firstColumn="0" w:lastColumn="0" w:oddVBand="0" w:evenVBand="0" w:oddHBand="1" w:evenHBand="0" w:firstRowFirstColumn="0" w:firstRowLastColumn="0" w:lastRowFirstColumn="0" w:lastRowLastColumn="0"/>
              <w:rPr>
                <w:b/>
                <w:bCs/>
              </w:rPr>
            </w:pPr>
            <w:r w:rsidRPr="00A7125D">
              <w:rPr>
                <w:b/>
                <w:bCs/>
              </w:rPr>
              <w:t>2 612</w:t>
            </w:r>
          </w:p>
        </w:tc>
      </w:tr>
      <w:tr w:rsidR="00CC1CD6" w:rsidRPr="006A46ED" w:rsidTr="000B1FAA">
        <w:trPr>
          <w:trHeight w:val="550"/>
          <w:jc w:val="center"/>
        </w:trPr>
        <w:tc>
          <w:tcPr>
            <w:cnfStyle w:val="001000000000" w:firstRow="0" w:lastRow="0" w:firstColumn="1" w:lastColumn="0" w:oddVBand="0" w:evenVBand="0" w:oddHBand="0" w:evenHBand="0" w:firstRowFirstColumn="0" w:firstRowLastColumn="0" w:lastRowFirstColumn="0" w:lastRowLastColumn="0"/>
            <w:tcW w:w="4229" w:type="dxa"/>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713" w:type="dxa"/>
            <w:noWrap/>
            <w:vAlign w:val="center"/>
          </w:tcPr>
          <w:p w:rsidR="00CC1CD6" w:rsidRPr="00903525" w:rsidRDefault="00CC1CD6" w:rsidP="00A7125D">
            <w:pPr>
              <w:jc w:val="center"/>
              <w:cnfStyle w:val="000000000000" w:firstRow="0" w:lastRow="0" w:firstColumn="0" w:lastColumn="0" w:oddVBand="0" w:evenVBand="0" w:oddHBand="0" w:evenHBand="0" w:firstRowFirstColumn="0" w:firstRowLastColumn="0" w:lastRowFirstColumn="0" w:lastRowLastColumn="0"/>
            </w:pPr>
            <w:r w:rsidRPr="00903525">
              <w:t>2 546</w:t>
            </w:r>
          </w:p>
        </w:tc>
        <w:tc>
          <w:tcPr>
            <w:tcW w:w="2713" w:type="dxa"/>
            <w:noWrap/>
            <w:vAlign w:val="center"/>
          </w:tcPr>
          <w:p w:rsidR="00CC1CD6" w:rsidRPr="00903525" w:rsidRDefault="00CC1CD6" w:rsidP="00A7125D">
            <w:pPr>
              <w:jc w:val="center"/>
              <w:cnfStyle w:val="000000000000" w:firstRow="0" w:lastRow="0" w:firstColumn="0" w:lastColumn="0" w:oddVBand="0" w:evenVBand="0" w:oddHBand="0" w:evenHBand="0" w:firstRowFirstColumn="0" w:firstRowLastColumn="0" w:lastRowFirstColumn="0" w:lastRowLastColumn="0"/>
            </w:pPr>
            <w:r w:rsidRPr="00903525">
              <w:t>2 612</w:t>
            </w:r>
          </w:p>
        </w:tc>
      </w:tr>
      <w:tr w:rsidR="00CC1CD6" w:rsidRPr="006A46ED" w:rsidTr="000B1FAA">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4229" w:type="dxa"/>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713" w:type="dxa"/>
            <w:noWrap/>
            <w:vAlign w:val="center"/>
          </w:tcPr>
          <w:p w:rsidR="00CC1CD6" w:rsidRPr="00903525" w:rsidRDefault="00CC1CD6" w:rsidP="00A7125D">
            <w:pPr>
              <w:jc w:val="center"/>
              <w:cnfStyle w:val="000000100000" w:firstRow="0" w:lastRow="0" w:firstColumn="0" w:lastColumn="0" w:oddVBand="0" w:evenVBand="0" w:oddHBand="1" w:evenHBand="0" w:firstRowFirstColumn="0" w:firstRowLastColumn="0" w:lastRowFirstColumn="0" w:lastRowLastColumn="0"/>
            </w:pPr>
            <w:r w:rsidRPr="00903525">
              <w:t>0</w:t>
            </w:r>
          </w:p>
        </w:tc>
        <w:tc>
          <w:tcPr>
            <w:tcW w:w="2713" w:type="dxa"/>
            <w:noWrap/>
            <w:vAlign w:val="center"/>
          </w:tcPr>
          <w:p w:rsidR="00CC1CD6" w:rsidRPr="00903525" w:rsidRDefault="00CC1CD6" w:rsidP="00A7125D">
            <w:pPr>
              <w:jc w:val="center"/>
              <w:cnfStyle w:val="000000100000" w:firstRow="0" w:lastRow="0" w:firstColumn="0" w:lastColumn="0" w:oddVBand="0" w:evenVBand="0" w:oddHBand="1" w:evenHBand="0" w:firstRowFirstColumn="0" w:firstRowLastColumn="0" w:lastRowFirstColumn="0" w:lastRowLastColumn="0"/>
            </w:pPr>
            <w:r w:rsidRPr="00903525">
              <w:t>0</w:t>
            </w:r>
          </w:p>
        </w:tc>
      </w:tr>
      <w:tr w:rsidR="00CC1CD6" w:rsidRPr="006A46ED" w:rsidTr="000B1FAA">
        <w:trPr>
          <w:trHeight w:val="550"/>
          <w:jc w:val="center"/>
        </w:trPr>
        <w:tc>
          <w:tcPr>
            <w:cnfStyle w:val="001000000000" w:firstRow="0" w:lastRow="0" w:firstColumn="1" w:lastColumn="0" w:oddVBand="0" w:evenVBand="0" w:oddHBand="0" w:evenHBand="0" w:firstRowFirstColumn="0" w:firstRowLastColumn="0" w:lastRowFirstColumn="0" w:lastRowLastColumn="0"/>
            <w:tcW w:w="4229" w:type="dxa"/>
            <w:tcBorders>
              <w:top w:val="single" w:sz="8" w:space="0" w:color="C0504D" w:themeColor="accent2"/>
              <w:bottom w:val="single" w:sz="8" w:space="0" w:color="C0504D" w:themeColor="accent2"/>
            </w:tcBorders>
            <w:shd w:val="clear" w:color="auto" w:fill="FFC000"/>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713" w:type="dxa"/>
            <w:tcBorders>
              <w:top w:val="single" w:sz="8" w:space="0" w:color="C0504D" w:themeColor="accent2"/>
              <w:bottom w:val="single" w:sz="8" w:space="0" w:color="C0504D" w:themeColor="accent2"/>
            </w:tcBorders>
            <w:shd w:val="clear" w:color="auto" w:fill="FFC000"/>
            <w:noWrap/>
            <w:vAlign w:val="center"/>
          </w:tcPr>
          <w:p w:rsidR="00CC1CD6" w:rsidRPr="00A7125D" w:rsidRDefault="00A7125D" w:rsidP="00A7125D">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13" w:type="dxa"/>
            <w:tcBorders>
              <w:top w:val="single" w:sz="8" w:space="0" w:color="C0504D" w:themeColor="accent2"/>
              <w:bottom w:val="single" w:sz="8" w:space="0" w:color="C0504D" w:themeColor="accent2"/>
            </w:tcBorders>
            <w:shd w:val="clear" w:color="auto" w:fill="FFC000"/>
            <w:noWrap/>
            <w:vAlign w:val="center"/>
          </w:tcPr>
          <w:p w:rsidR="00CC1CD6" w:rsidRPr="00A7125D" w:rsidRDefault="00CC1CD6" w:rsidP="00A7125D">
            <w:pPr>
              <w:jc w:val="center"/>
              <w:cnfStyle w:val="000000000000" w:firstRow="0" w:lastRow="0" w:firstColumn="0" w:lastColumn="0" w:oddVBand="0" w:evenVBand="0" w:oddHBand="0" w:evenHBand="0" w:firstRowFirstColumn="0" w:firstRowLastColumn="0" w:lastRowFirstColumn="0" w:lastRowLastColumn="0"/>
              <w:rPr>
                <w:b/>
                <w:bCs/>
              </w:rPr>
            </w:pPr>
            <w:r w:rsidRPr="00A7125D">
              <w:rPr>
                <w:b/>
                <w:bCs/>
              </w:rPr>
              <w:t>0,26</w:t>
            </w:r>
          </w:p>
        </w:tc>
      </w:tr>
      <w:tr w:rsidR="00CC1CD6" w:rsidRPr="006A46ED" w:rsidTr="000B1FAA">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4229" w:type="dxa"/>
            <w:shd w:val="clear" w:color="auto" w:fill="FFC000"/>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713" w:type="dxa"/>
            <w:shd w:val="clear" w:color="auto" w:fill="FFC000"/>
            <w:noWrap/>
            <w:vAlign w:val="center"/>
          </w:tcPr>
          <w:p w:rsidR="00CC1CD6" w:rsidRPr="00A7125D" w:rsidRDefault="00C87930" w:rsidP="00C87930">
            <w:pPr>
              <w:jc w:val="center"/>
              <w:cnfStyle w:val="000000100000" w:firstRow="0" w:lastRow="0" w:firstColumn="0" w:lastColumn="0" w:oddVBand="0" w:evenVBand="0" w:oddHBand="1" w:evenHBand="0" w:firstRowFirstColumn="0" w:firstRowLastColumn="0" w:lastRowFirstColumn="0" w:lastRowLastColumn="0"/>
              <w:rPr>
                <w:b/>
                <w:bCs/>
              </w:rPr>
            </w:pPr>
            <w:r>
              <w:rPr>
                <w:b/>
                <w:bCs/>
              </w:rPr>
              <w:t>2</w:t>
            </w:r>
            <w:r w:rsidR="00CC1CD6" w:rsidRPr="00A7125D">
              <w:rPr>
                <w:b/>
                <w:bCs/>
              </w:rPr>
              <w:t>,</w:t>
            </w:r>
            <w:r>
              <w:rPr>
                <w:b/>
                <w:bCs/>
              </w:rPr>
              <w:t>41</w:t>
            </w:r>
          </w:p>
        </w:tc>
        <w:tc>
          <w:tcPr>
            <w:tcW w:w="2713" w:type="dxa"/>
            <w:shd w:val="clear" w:color="auto" w:fill="FFC000"/>
            <w:noWrap/>
            <w:vAlign w:val="center"/>
          </w:tcPr>
          <w:p w:rsidR="00CC1CD6" w:rsidRPr="00A7125D" w:rsidRDefault="00CC1CD6" w:rsidP="00C87930">
            <w:pPr>
              <w:jc w:val="center"/>
              <w:cnfStyle w:val="000000100000" w:firstRow="0" w:lastRow="0" w:firstColumn="0" w:lastColumn="0" w:oddVBand="0" w:evenVBand="0" w:oddHBand="1" w:evenHBand="0" w:firstRowFirstColumn="0" w:firstRowLastColumn="0" w:lastRowFirstColumn="0" w:lastRowLastColumn="0"/>
              <w:rPr>
                <w:b/>
                <w:bCs/>
              </w:rPr>
            </w:pPr>
            <w:r w:rsidRPr="00A7125D">
              <w:rPr>
                <w:b/>
                <w:bCs/>
              </w:rPr>
              <w:t>2,</w:t>
            </w:r>
            <w:r w:rsidR="00C87930">
              <w:rPr>
                <w:b/>
                <w:bCs/>
              </w:rPr>
              <w:t>40</w:t>
            </w:r>
          </w:p>
        </w:tc>
      </w:tr>
      <w:tr w:rsidR="00CC1CD6" w:rsidRPr="006A46ED" w:rsidTr="000B1FAA">
        <w:trPr>
          <w:trHeight w:val="550"/>
          <w:jc w:val="center"/>
        </w:trPr>
        <w:tc>
          <w:tcPr>
            <w:cnfStyle w:val="001000000000" w:firstRow="0" w:lastRow="0" w:firstColumn="1" w:lastColumn="0" w:oddVBand="0" w:evenVBand="0" w:oddHBand="0" w:evenHBand="0" w:firstRowFirstColumn="0" w:firstRowLastColumn="0" w:lastRowFirstColumn="0" w:lastRowLastColumn="0"/>
            <w:tcW w:w="4229" w:type="dxa"/>
            <w:tcBorders>
              <w:bottom w:val="single" w:sz="8" w:space="0" w:color="C0504D" w:themeColor="accent2"/>
            </w:tcBorders>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713" w:type="dxa"/>
            <w:tcBorders>
              <w:bottom w:val="single" w:sz="8" w:space="0" w:color="C0504D" w:themeColor="accent2"/>
            </w:tcBorders>
            <w:noWrap/>
            <w:vAlign w:val="center"/>
          </w:tcPr>
          <w:p w:rsidR="00CC1CD6" w:rsidRPr="00A7125D" w:rsidRDefault="00CC1CD6" w:rsidP="00A7125D">
            <w:pPr>
              <w:jc w:val="center"/>
              <w:cnfStyle w:val="000000000000" w:firstRow="0" w:lastRow="0" w:firstColumn="0" w:lastColumn="0" w:oddVBand="0" w:evenVBand="0" w:oddHBand="0" w:evenHBand="0" w:firstRowFirstColumn="0" w:firstRowLastColumn="0" w:lastRowFirstColumn="0" w:lastRowLastColumn="0"/>
              <w:rPr>
                <w:b/>
                <w:bCs/>
              </w:rPr>
            </w:pPr>
            <w:r w:rsidRPr="00A7125D">
              <w:rPr>
                <w:b/>
                <w:bCs/>
              </w:rPr>
              <w:t>371</w:t>
            </w:r>
          </w:p>
        </w:tc>
        <w:tc>
          <w:tcPr>
            <w:tcW w:w="2713" w:type="dxa"/>
            <w:tcBorders>
              <w:bottom w:val="single" w:sz="8" w:space="0" w:color="C0504D" w:themeColor="accent2"/>
            </w:tcBorders>
            <w:noWrap/>
            <w:vAlign w:val="center"/>
          </w:tcPr>
          <w:p w:rsidR="00CC1CD6" w:rsidRPr="00A7125D" w:rsidRDefault="00CC1CD6" w:rsidP="00A7125D">
            <w:pPr>
              <w:jc w:val="center"/>
              <w:cnfStyle w:val="000000000000" w:firstRow="0" w:lastRow="0" w:firstColumn="0" w:lastColumn="0" w:oddVBand="0" w:evenVBand="0" w:oddHBand="0" w:evenHBand="0" w:firstRowFirstColumn="0" w:firstRowLastColumn="0" w:lastRowFirstColumn="0" w:lastRowLastColumn="0"/>
              <w:rPr>
                <w:b/>
                <w:bCs/>
              </w:rPr>
            </w:pPr>
            <w:r w:rsidRPr="00A7125D">
              <w:rPr>
                <w:b/>
                <w:bCs/>
              </w:rPr>
              <w:t>466</w:t>
            </w:r>
          </w:p>
        </w:tc>
      </w:tr>
      <w:tr w:rsidR="00CC1CD6" w:rsidRPr="006A46ED" w:rsidTr="000B1FAA">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4229" w:type="dxa"/>
            <w:shd w:val="clear" w:color="auto" w:fill="FFC000"/>
            <w:vAlign w:val="center"/>
          </w:tcPr>
          <w:p w:rsidR="00CC1CD6" w:rsidRPr="006A46ED" w:rsidRDefault="00CC1CD6"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713" w:type="dxa"/>
            <w:shd w:val="clear" w:color="auto" w:fill="FFC000"/>
            <w:noWrap/>
            <w:vAlign w:val="center"/>
          </w:tcPr>
          <w:p w:rsidR="00CC1CD6" w:rsidRPr="00A7125D" w:rsidRDefault="00CC1CD6" w:rsidP="00A7125D">
            <w:pPr>
              <w:jc w:val="center"/>
              <w:cnfStyle w:val="000000100000" w:firstRow="0" w:lastRow="0" w:firstColumn="0" w:lastColumn="0" w:oddVBand="0" w:evenVBand="0" w:oddHBand="1" w:evenHBand="0" w:firstRowFirstColumn="0" w:firstRowLastColumn="0" w:lastRowFirstColumn="0" w:lastRowLastColumn="0"/>
              <w:rPr>
                <w:b/>
                <w:bCs/>
              </w:rPr>
            </w:pPr>
            <w:r w:rsidRPr="00A7125D">
              <w:rPr>
                <w:b/>
                <w:bCs/>
              </w:rPr>
              <w:t>6,9</w:t>
            </w:r>
          </w:p>
        </w:tc>
        <w:tc>
          <w:tcPr>
            <w:tcW w:w="2713" w:type="dxa"/>
            <w:shd w:val="clear" w:color="auto" w:fill="FFC000"/>
            <w:noWrap/>
            <w:vAlign w:val="center"/>
          </w:tcPr>
          <w:p w:rsidR="00CC1CD6" w:rsidRPr="00A7125D" w:rsidRDefault="00CC1CD6" w:rsidP="00A7125D">
            <w:pPr>
              <w:jc w:val="center"/>
              <w:cnfStyle w:val="000000100000" w:firstRow="0" w:lastRow="0" w:firstColumn="0" w:lastColumn="0" w:oddVBand="0" w:evenVBand="0" w:oddHBand="1" w:evenHBand="0" w:firstRowFirstColumn="0" w:firstRowLastColumn="0" w:lastRowFirstColumn="0" w:lastRowLastColumn="0"/>
              <w:rPr>
                <w:b/>
                <w:bCs/>
              </w:rPr>
            </w:pPr>
            <w:r w:rsidRPr="00A7125D">
              <w:rPr>
                <w:b/>
                <w:bCs/>
              </w:rPr>
              <w:t>5,6</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B86340" w:rsidRPr="006A46ED" w:rsidRDefault="00B86340" w:rsidP="006A46ED"/>
    <w:p w:rsidR="000A295A" w:rsidRDefault="000A295A"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205" w:type="dxa"/>
        <w:tblLook w:val="04A0" w:firstRow="1" w:lastRow="0" w:firstColumn="1" w:lastColumn="0" w:noHBand="0" w:noVBand="1"/>
      </w:tblPr>
      <w:tblGrid>
        <w:gridCol w:w="1585"/>
        <w:gridCol w:w="1264"/>
        <w:gridCol w:w="1264"/>
        <w:gridCol w:w="1282"/>
        <w:gridCol w:w="1264"/>
        <w:gridCol w:w="1264"/>
        <w:gridCol w:w="1282"/>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1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1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B86340" w:rsidRPr="006A46ED" w:rsidTr="000B1FAA">
        <w:trPr>
          <w:trHeight w:val="304"/>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140</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151</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291</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5,4</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5,8</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11,1</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108</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111</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219</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4,1</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4,2</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8,4</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98</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100</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198</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3,8</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3,8</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7,6</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116</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107</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223</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4,4</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4,1</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8,5</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107</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134</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241</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4,1</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5,1</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9,2</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117</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125</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242</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4,5</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4,8</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9,3</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107</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120</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227</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4,1</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4,6</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8,7</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105</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110</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215</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4,0</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4,2</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8,2</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77</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67</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144</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2,9</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2,6</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5,5</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69</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72</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141</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2,6</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2,8</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5,4</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51</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53</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104</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2,0</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2,0</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4,0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42</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51</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93</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1,6</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2,0</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3,6</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31</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38</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69</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1,2</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1,5</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2,6</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32</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34</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66</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1,2</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1,3</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2,5</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20</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27</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47</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0,8</w:t>
            </w:r>
          </w:p>
        </w:tc>
        <w:tc>
          <w:tcPr>
            <w:tcW w:w="1264"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1,0</w:t>
            </w:r>
          </w:p>
        </w:tc>
        <w:tc>
          <w:tcPr>
            <w:tcW w:w="1281" w:type="dxa"/>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1,8</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48</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44</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92</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1,8</w:t>
            </w:r>
          </w:p>
        </w:tc>
        <w:tc>
          <w:tcPr>
            <w:tcW w:w="1264"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1,7</w:t>
            </w:r>
          </w:p>
        </w:tc>
        <w:tc>
          <w:tcPr>
            <w:tcW w:w="1281" w:type="dxa"/>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3,5</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1585" w:type="dxa"/>
            <w:tcBorders>
              <w:bottom w:val="single" w:sz="8" w:space="0" w:color="C0504D" w:themeColor="accent2"/>
            </w:tcBorders>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4" w:type="dxa"/>
            <w:tcBorders>
              <w:bottom w:val="single" w:sz="8" w:space="0" w:color="C0504D" w:themeColor="accent2"/>
            </w:tcBorders>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w:t>
            </w:r>
          </w:p>
        </w:tc>
        <w:tc>
          <w:tcPr>
            <w:tcW w:w="1264" w:type="dxa"/>
            <w:tcBorders>
              <w:bottom w:val="single" w:sz="8" w:space="0" w:color="C0504D" w:themeColor="accent2"/>
            </w:tcBorders>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w:t>
            </w:r>
          </w:p>
        </w:tc>
        <w:tc>
          <w:tcPr>
            <w:tcW w:w="1281" w:type="dxa"/>
            <w:tcBorders>
              <w:bottom w:val="single" w:sz="8" w:space="0" w:color="C0504D" w:themeColor="accent2"/>
            </w:tcBorders>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w:t>
            </w:r>
          </w:p>
        </w:tc>
        <w:tc>
          <w:tcPr>
            <w:tcW w:w="1264" w:type="dxa"/>
            <w:tcBorders>
              <w:bottom w:val="single" w:sz="8" w:space="0" w:color="C0504D" w:themeColor="accent2"/>
            </w:tcBorders>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0,0</w:t>
            </w:r>
          </w:p>
        </w:tc>
        <w:tc>
          <w:tcPr>
            <w:tcW w:w="1264" w:type="dxa"/>
            <w:tcBorders>
              <w:bottom w:val="single" w:sz="8" w:space="0" w:color="C0504D" w:themeColor="accent2"/>
            </w:tcBorders>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0,0</w:t>
            </w:r>
          </w:p>
        </w:tc>
        <w:tc>
          <w:tcPr>
            <w:tcW w:w="1281" w:type="dxa"/>
            <w:tcBorders>
              <w:bottom w:val="single" w:sz="8" w:space="0" w:color="C0504D" w:themeColor="accent2"/>
            </w:tcBorders>
            <w:noWrap/>
          </w:tcPr>
          <w:p w:rsidR="00B86340" w:rsidRPr="0068277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68277F">
              <w:t>0,0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shd w:val="clear" w:color="auto" w:fill="FFC000"/>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4" w:type="dxa"/>
            <w:shd w:val="clear" w:color="auto" w:fill="FFC000"/>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1 268</w:t>
            </w:r>
          </w:p>
        </w:tc>
        <w:tc>
          <w:tcPr>
            <w:tcW w:w="1264" w:type="dxa"/>
            <w:shd w:val="clear" w:color="auto" w:fill="FFC000"/>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1 344</w:t>
            </w:r>
          </w:p>
        </w:tc>
        <w:tc>
          <w:tcPr>
            <w:tcW w:w="1281" w:type="dxa"/>
            <w:shd w:val="clear" w:color="auto" w:fill="FFC000"/>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2 612</w:t>
            </w:r>
          </w:p>
        </w:tc>
        <w:tc>
          <w:tcPr>
            <w:tcW w:w="1264" w:type="dxa"/>
            <w:shd w:val="clear" w:color="auto" w:fill="FFC000"/>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48,5</w:t>
            </w:r>
          </w:p>
        </w:tc>
        <w:tc>
          <w:tcPr>
            <w:tcW w:w="1264" w:type="dxa"/>
            <w:shd w:val="clear" w:color="auto" w:fill="FFC000"/>
            <w:noWrap/>
          </w:tcPr>
          <w:p w:rsidR="00B86340" w:rsidRPr="0068277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51,5</w:t>
            </w:r>
          </w:p>
        </w:tc>
        <w:tc>
          <w:tcPr>
            <w:tcW w:w="1281" w:type="dxa"/>
            <w:shd w:val="clear" w:color="auto" w:fill="FFC000"/>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68277F">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0 3 : Population municipale selon le groupe d'âges fonctionnel et le sexe</w:t>
      </w:r>
    </w:p>
    <w:tbl>
      <w:tblPr>
        <w:tblStyle w:val="Listeclaire-Accent26"/>
        <w:tblW w:w="9194" w:type="dxa"/>
        <w:tblLook w:val="04A0" w:firstRow="1" w:lastRow="0" w:firstColumn="1" w:lastColumn="0" w:noHBand="0" w:noVBand="1"/>
      </w:tblPr>
      <w:tblGrid>
        <w:gridCol w:w="1660"/>
        <w:gridCol w:w="1280"/>
        <w:gridCol w:w="1162"/>
        <w:gridCol w:w="1351"/>
        <w:gridCol w:w="1261"/>
        <w:gridCol w:w="1162"/>
        <w:gridCol w:w="131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1"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8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18"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B86340" w:rsidRPr="006A46ED" w:rsidTr="000B1FAA">
        <w:trPr>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0"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46</w:t>
            </w:r>
          </w:p>
        </w:tc>
        <w:tc>
          <w:tcPr>
            <w:tcW w:w="1162"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47</w:t>
            </w:r>
          </w:p>
        </w:tc>
        <w:tc>
          <w:tcPr>
            <w:tcW w:w="1350"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93</w:t>
            </w:r>
          </w:p>
        </w:tc>
        <w:tc>
          <w:tcPr>
            <w:tcW w:w="1261"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1,8</w:t>
            </w:r>
          </w:p>
        </w:tc>
        <w:tc>
          <w:tcPr>
            <w:tcW w:w="1162"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1,8</w:t>
            </w:r>
          </w:p>
        </w:tc>
        <w:tc>
          <w:tcPr>
            <w:tcW w:w="1318"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3,6</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0"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114</w:t>
            </w:r>
          </w:p>
        </w:tc>
        <w:tc>
          <w:tcPr>
            <w:tcW w:w="1162"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126</w:t>
            </w:r>
          </w:p>
        </w:tc>
        <w:tc>
          <w:tcPr>
            <w:tcW w:w="1350"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240</w:t>
            </w:r>
          </w:p>
        </w:tc>
        <w:tc>
          <w:tcPr>
            <w:tcW w:w="1261"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4,4</w:t>
            </w:r>
          </w:p>
        </w:tc>
        <w:tc>
          <w:tcPr>
            <w:tcW w:w="1162"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4,8</w:t>
            </w:r>
          </w:p>
        </w:tc>
        <w:tc>
          <w:tcPr>
            <w:tcW w:w="1318"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9,2</w:t>
            </w:r>
          </w:p>
        </w:tc>
      </w:tr>
      <w:tr w:rsidR="00B86340" w:rsidRPr="006A46ED" w:rsidTr="000B1FAA">
        <w:trPr>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0"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63</w:t>
            </w:r>
          </w:p>
        </w:tc>
        <w:tc>
          <w:tcPr>
            <w:tcW w:w="1162"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50</w:t>
            </w:r>
          </w:p>
        </w:tc>
        <w:tc>
          <w:tcPr>
            <w:tcW w:w="1350"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113</w:t>
            </w:r>
          </w:p>
        </w:tc>
        <w:tc>
          <w:tcPr>
            <w:tcW w:w="1261"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2,4</w:t>
            </w:r>
          </w:p>
        </w:tc>
        <w:tc>
          <w:tcPr>
            <w:tcW w:w="1162"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1,9</w:t>
            </w:r>
          </w:p>
        </w:tc>
        <w:tc>
          <w:tcPr>
            <w:tcW w:w="1318"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4,3</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0"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74</w:t>
            </w:r>
          </w:p>
        </w:tc>
        <w:tc>
          <w:tcPr>
            <w:tcW w:w="1162"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69</w:t>
            </w:r>
          </w:p>
        </w:tc>
        <w:tc>
          <w:tcPr>
            <w:tcW w:w="1350"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143</w:t>
            </w:r>
          </w:p>
        </w:tc>
        <w:tc>
          <w:tcPr>
            <w:tcW w:w="1261"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2,8</w:t>
            </w:r>
          </w:p>
        </w:tc>
        <w:tc>
          <w:tcPr>
            <w:tcW w:w="1162"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2,6</w:t>
            </w:r>
          </w:p>
        </w:tc>
        <w:tc>
          <w:tcPr>
            <w:tcW w:w="1318"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5,5</w:t>
            </w:r>
          </w:p>
        </w:tc>
      </w:tr>
      <w:tr w:rsidR="00B86340" w:rsidRPr="006A46ED" w:rsidTr="000B1FAA">
        <w:trPr>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0"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155</w:t>
            </w:r>
          </w:p>
        </w:tc>
        <w:tc>
          <w:tcPr>
            <w:tcW w:w="1162"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185</w:t>
            </w:r>
          </w:p>
        </w:tc>
        <w:tc>
          <w:tcPr>
            <w:tcW w:w="1350"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340</w:t>
            </w:r>
          </w:p>
        </w:tc>
        <w:tc>
          <w:tcPr>
            <w:tcW w:w="1261"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5,9</w:t>
            </w:r>
          </w:p>
        </w:tc>
        <w:tc>
          <w:tcPr>
            <w:tcW w:w="1162"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7,1</w:t>
            </w:r>
          </w:p>
        </w:tc>
        <w:tc>
          <w:tcPr>
            <w:tcW w:w="1318" w:type="dxa"/>
            <w:noWrap/>
          </w:tcPr>
          <w:p w:rsidR="00B86340" w:rsidRPr="007F64FD"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F64FD">
              <w:t>13,0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0"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94</w:t>
            </w:r>
          </w:p>
        </w:tc>
        <w:tc>
          <w:tcPr>
            <w:tcW w:w="1162"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100</w:t>
            </w:r>
          </w:p>
        </w:tc>
        <w:tc>
          <w:tcPr>
            <w:tcW w:w="1350"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194</w:t>
            </w:r>
          </w:p>
        </w:tc>
        <w:tc>
          <w:tcPr>
            <w:tcW w:w="1261"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3,6</w:t>
            </w:r>
          </w:p>
        </w:tc>
        <w:tc>
          <w:tcPr>
            <w:tcW w:w="1162" w:type="dxa"/>
            <w:noWrap/>
          </w:tcPr>
          <w:p w:rsidR="00B86340" w:rsidRPr="007F64FD"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3,8</w:t>
            </w:r>
          </w:p>
        </w:tc>
        <w:tc>
          <w:tcPr>
            <w:tcW w:w="1318" w:type="dxa"/>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F64FD">
              <w:t>7,4</w:t>
            </w:r>
          </w:p>
        </w:tc>
      </w:tr>
    </w:tbl>
    <w:p w:rsidR="00D2622A" w:rsidRPr="00774F5F" w:rsidRDefault="00D2622A" w:rsidP="00D2622A">
      <w:pPr>
        <w:jc w:val="right"/>
        <w:rPr>
          <w:i/>
          <w:iCs/>
        </w:rPr>
      </w:pPr>
      <w:r w:rsidRPr="00774F5F">
        <w:rPr>
          <w:i/>
          <w:iCs/>
        </w:rPr>
        <w:t>Source : RGPH 2014</w:t>
      </w:r>
    </w:p>
    <w:p w:rsidR="006A46ED" w:rsidRDefault="006A46ED" w:rsidP="006A46ED">
      <w:pPr>
        <w:rPr>
          <w:b/>
          <w:bCs/>
          <w:sz w:val="24"/>
          <w:szCs w:val="24"/>
        </w:rPr>
      </w:pPr>
    </w:p>
    <w:p w:rsidR="00D2622A" w:rsidRDefault="00D2622A" w:rsidP="006A46ED">
      <w:pPr>
        <w:rPr>
          <w:b/>
          <w:bCs/>
          <w:sz w:val="24"/>
          <w:szCs w:val="24"/>
        </w:rPr>
      </w:pPr>
    </w:p>
    <w:p w:rsidR="00D2622A" w:rsidRPr="006A46ED" w:rsidRDefault="00D2622A"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b/>
          <w:bCs/>
          <w:sz w:val="24"/>
          <w:szCs w:val="24"/>
        </w:rPr>
      </w:pPr>
    </w:p>
    <w:tbl>
      <w:tblPr>
        <w:tblStyle w:val="Listeclaire-Accent26"/>
        <w:tblW w:w="9182" w:type="dxa"/>
        <w:tblLook w:val="04A0" w:firstRow="1" w:lastRow="0" w:firstColumn="1" w:lastColumn="0" w:noHBand="0" w:noVBand="1"/>
      </w:tblPr>
      <w:tblGrid>
        <w:gridCol w:w="3038"/>
        <w:gridCol w:w="2048"/>
        <w:gridCol w:w="2048"/>
        <w:gridCol w:w="204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3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4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4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4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E31ED" w:rsidRPr="006A46ED" w:rsidTr="000B1FA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038" w:type="dxa"/>
            <w:hideMark/>
          </w:tcPr>
          <w:p w:rsidR="00EE31ED" w:rsidRPr="006A46ED" w:rsidRDefault="00EE31ED"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48" w:type="dxa"/>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c>
          <w:tcPr>
            <w:tcW w:w="2048" w:type="dxa"/>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2048" w:type="dxa"/>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r>
      <w:tr w:rsidR="00EE31ED" w:rsidRPr="006A46ED" w:rsidTr="000B1FAA">
        <w:trPr>
          <w:trHeight w:val="315"/>
        </w:trPr>
        <w:tc>
          <w:tcPr>
            <w:cnfStyle w:val="001000000000" w:firstRow="0" w:lastRow="0" w:firstColumn="1" w:lastColumn="0" w:oddVBand="0" w:evenVBand="0" w:oddHBand="0" w:evenHBand="0" w:firstRowFirstColumn="0" w:firstRowLastColumn="0" w:lastRowFirstColumn="0" w:lastRowLastColumn="0"/>
            <w:tcW w:w="3038" w:type="dxa"/>
            <w:hideMark/>
          </w:tcPr>
          <w:p w:rsidR="00EE31ED" w:rsidRPr="006A46ED" w:rsidRDefault="00EE31ED"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48" w:type="dxa"/>
            <w:noWrap/>
          </w:tcPr>
          <w:p w:rsidR="00EE31ED" w:rsidRDefault="00EE31ED" w:rsidP="00EE31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2048" w:type="dxa"/>
            <w:noWrap/>
          </w:tcPr>
          <w:p w:rsidR="00EE31ED" w:rsidRDefault="00EE31ED" w:rsidP="00EE31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c>
          <w:tcPr>
            <w:tcW w:w="2048" w:type="dxa"/>
            <w:noWrap/>
          </w:tcPr>
          <w:p w:rsidR="00EE31ED" w:rsidRDefault="00EE31ED" w:rsidP="00EE31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57,9</w:t>
            </w:r>
          </w:p>
        </w:tc>
      </w:tr>
      <w:tr w:rsidR="00EE31ED" w:rsidRPr="006A46ED" w:rsidTr="000B1FA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38" w:type="dxa"/>
            <w:hideMark/>
          </w:tcPr>
          <w:p w:rsidR="00EE31ED" w:rsidRPr="006A46ED" w:rsidRDefault="00EE31ED"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48" w:type="dxa"/>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2048" w:type="dxa"/>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48" w:type="dxa"/>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EE31ED" w:rsidRPr="006A46ED" w:rsidTr="000B1FAA">
        <w:trPr>
          <w:trHeight w:val="315"/>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EE31ED" w:rsidRPr="006A46ED" w:rsidRDefault="00EE31ED"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EE31ED" w:rsidRDefault="00EE31ED" w:rsidP="00EE31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48" w:type="dxa"/>
            <w:tcBorders>
              <w:bottom w:val="single" w:sz="8" w:space="0" w:color="C0504D" w:themeColor="accent2"/>
            </w:tcBorders>
            <w:noWrap/>
          </w:tcPr>
          <w:p w:rsidR="00EE31ED" w:rsidRDefault="00EE31ED" w:rsidP="00EE31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048" w:type="dxa"/>
            <w:tcBorders>
              <w:bottom w:val="single" w:sz="8" w:space="0" w:color="C0504D" w:themeColor="accent2"/>
            </w:tcBorders>
            <w:noWrap/>
          </w:tcPr>
          <w:p w:rsidR="00EE31ED" w:rsidRDefault="00EE31ED" w:rsidP="00EE31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EE31ED" w:rsidRPr="006A46ED" w:rsidTr="000B1FA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EE31ED" w:rsidRPr="006A46ED" w:rsidRDefault="00EE31ED"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48" w:type="dxa"/>
            <w:shd w:val="clear" w:color="auto" w:fill="FFC000"/>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EE31ED" w:rsidRDefault="00EE31ED" w:rsidP="00EE31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tbl>
      <w:tblPr>
        <w:tblStyle w:val="Listeclaire-Accent26"/>
        <w:tblW w:w="9202" w:type="dxa"/>
        <w:tblLook w:val="04A0" w:firstRow="1" w:lastRow="0" w:firstColumn="1" w:lastColumn="0" w:noHBand="0" w:noVBand="1"/>
      </w:tblPr>
      <w:tblGrid>
        <w:gridCol w:w="2317"/>
        <w:gridCol w:w="2317"/>
        <w:gridCol w:w="2284"/>
        <w:gridCol w:w="2284"/>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7" w:type="dxa"/>
          </w:tcPr>
          <w:p w:rsidR="006A46ED" w:rsidRPr="006A46ED" w:rsidRDefault="006A46ED" w:rsidP="006A46ED">
            <w:pPr>
              <w:jc w:val="center"/>
              <w:rPr>
                <w:rFonts w:ascii="Times" w:eastAsia="Times New Roman" w:hAnsi="Times" w:cs="Times"/>
                <w:sz w:val="24"/>
                <w:szCs w:val="24"/>
                <w:lang w:eastAsia="fr-FR"/>
              </w:rPr>
            </w:pPr>
          </w:p>
        </w:tc>
        <w:tc>
          <w:tcPr>
            <w:tcW w:w="2317"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D44DC6" w:rsidRPr="006A46ED" w:rsidTr="000B1F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7" w:type="dxa"/>
          </w:tcPr>
          <w:p w:rsidR="00D44DC6" w:rsidRPr="006A46ED" w:rsidRDefault="00D44DC6"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7" w:type="dxa"/>
          </w:tcPr>
          <w:p w:rsidR="00D44DC6" w:rsidRP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44DC6">
              <w:rPr>
                <w:rFonts w:ascii="Times" w:hAnsi="Times" w:cs="Times"/>
                <w:color w:val="000000"/>
              </w:rPr>
              <w:t>100,0</w:t>
            </w:r>
          </w:p>
        </w:tc>
        <w:tc>
          <w:tcPr>
            <w:tcW w:w="2284" w:type="dxa"/>
            <w:noWrap/>
          </w:tcPr>
          <w:p w:rsidR="00D44DC6" w:rsidRP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44DC6">
              <w:rPr>
                <w:rFonts w:ascii="Times" w:hAnsi="Times" w:cs="Times"/>
                <w:color w:val="000000"/>
              </w:rPr>
              <w:t>91,6</w:t>
            </w:r>
          </w:p>
        </w:tc>
        <w:tc>
          <w:tcPr>
            <w:tcW w:w="2284" w:type="dxa"/>
            <w:noWrap/>
          </w:tcPr>
          <w:p w:rsidR="00D44DC6" w:rsidRP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44DC6">
              <w:rPr>
                <w:rFonts w:ascii="Times" w:hAnsi="Times" w:cs="Times"/>
                <w:color w:val="000000"/>
              </w:rPr>
              <w:t>69,2</w:t>
            </w:r>
          </w:p>
        </w:tc>
      </w:tr>
      <w:tr w:rsidR="00D44DC6" w:rsidRPr="006A46ED" w:rsidTr="000B1FAA">
        <w:trPr>
          <w:trHeight w:val="305"/>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D44DC6" w:rsidRPr="006A46ED" w:rsidRDefault="00D44DC6"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D44DC6" w:rsidRPr="00D44DC6" w:rsidRDefault="00D44DC6" w:rsidP="00D44D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44DC6">
              <w:rPr>
                <w:rFonts w:ascii="Times" w:hAnsi="Times" w:cs="Times"/>
                <w:color w:val="000000"/>
              </w:rPr>
              <w:t>87,9</w:t>
            </w:r>
          </w:p>
        </w:tc>
        <w:tc>
          <w:tcPr>
            <w:tcW w:w="2284" w:type="dxa"/>
            <w:tcBorders>
              <w:bottom w:val="single" w:sz="8" w:space="0" w:color="C0504D" w:themeColor="accent2"/>
            </w:tcBorders>
            <w:noWrap/>
          </w:tcPr>
          <w:p w:rsidR="00D44DC6" w:rsidRPr="00D44DC6" w:rsidRDefault="00D44DC6" w:rsidP="00D44D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44DC6">
              <w:rPr>
                <w:rFonts w:ascii="Times" w:hAnsi="Times" w:cs="Times"/>
                <w:color w:val="000000"/>
              </w:rPr>
              <w:t>52,2</w:t>
            </w:r>
          </w:p>
        </w:tc>
        <w:tc>
          <w:tcPr>
            <w:tcW w:w="2284" w:type="dxa"/>
            <w:tcBorders>
              <w:bottom w:val="single" w:sz="8" w:space="0" w:color="C0504D" w:themeColor="accent2"/>
            </w:tcBorders>
            <w:noWrap/>
          </w:tcPr>
          <w:p w:rsidR="00D44DC6" w:rsidRPr="00D44DC6" w:rsidRDefault="00D44DC6" w:rsidP="00D44D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44DC6">
              <w:rPr>
                <w:rFonts w:ascii="Times" w:hAnsi="Times" w:cs="Times"/>
                <w:color w:val="000000"/>
              </w:rPr>
              <w:t>34,4</w:t>
            </w:r>
          </w:p>
        </w:tc>
      </w:tr>
      <w:tr w:rsidR="00D44DC6" w:rsidRPr="006A46ED" w:rsidTr="000B1FA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D44DC6" w:rsidRPr="006A46ED" w:rsidRDefault="00D44DC6"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7" w:type="dxa"/>
            <w:shd w:val="clear" w:color="auto" w:fill="FFC000"/>
          </w:tcPr>
          <w:p w:rsidR="00D44DC6" w:rsidRP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44DC6">
              <w:rPr>
                <w:rFonts w:ascii="Times" w:hAnsi="Times" w:cs="Times"/>
                <w:b/>
                <w:bCs/>
                <w:color w:val="000000"/>
              </w:rPr>
              <w:t>94,2</w:t>
            </w:r>
          </w:p>
        </w:tc>
        <w:tc>
          <w:tcPr>
            <w:tcW w:w="2284" w:type="dxa"/>
            <w:shd w:val="clear" w:color="auto" w:fill="FFC000"/>
            <w:noWrap/>
          </w:tcPr>
          <w:p w:rsidR="00D44DC6" w:rsidRP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44DC6">
              <w:rPr>
                <w:rFonts w:ascii="Times" w:hAnsi="Times" w:cs="Times"/>
                <w:b/>
                <w:bCs/>
                <w:color w:val="000000"/>
              </w:rPr>
              <w:t>69,7</w:t>
            </w:r>
          </w:p>
        </w:tc>
        <w:tc>
          <w:tcPr>
            <w:tcW w:w="2284" w:type="dxa"/>
            <w:shd w:val="clear" w:color="auto" w:fill="FFC000"/>
            <w:noWrap/>
          </w:tcPr>
          <w:p w:rsidR="00D44DC6" w:rsidRP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44DC6">
              <w:rPr>
                <w:rFonts w:ascii="Times" w:hAnsi="Times" w:cs="Times"/>
                <w:b/>
                <w:bCs/>
                <w:color w:val="000000"/>
              </w:rPr>
              <w:t>51,2</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194" w:type="dxa"/>
        <w:tblLook w:val="04A0" w:firstRow="1" w:lastRow="0" w:firstColumn="1" w:lastColumn="0" w:noHBand="0" w:noVBand="1"/>
      </w:tblPr>
      <w:tblGrid>
        <w:gridCol w:w="4597"/>
        <w:gridCol w:w="4597"/>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97" w:type="dxa"/>
            <w:noWrap/>
            <w:hideMark/>
          </w:tcPr>
          <w:p w:rsidR="006A46ED" w:rsidRPr="006A46ED" w:rsidRDefault="006A46ED" w:rsidP="006A46ED">
            <w:pPr>
              <w:jc w:val="center"/>
              <w:rPr>
                <w:rFonts w:ascii="Times" w:eastAsia="Times New Roman" w:hAnsi="Times" w:cs="Times"/>
                <w:sz w:val="24"/>
                <w:szCs w:val="24"/>
                <w:lang w:eastAsia="fr-FR"/>
              </w:rPr>
            </w:pPr>
          </w:p>
        </w:tc>
        <w:tc>
          <w:tcPr>
            <w:tcW w:w="4597"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D44DC6" w:rsidRPr="006A46ED" w:rsidTr="000B1FA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97" w:type="dxa"/>
            <w:hideMark/>
          </w:tcPr>
          <w:p w:rsidR="00D44DC6" w:rsidRPr="006A46ED" w:rsidRDefault="00D44DC6"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97" w:type="dxa"/>
            <w:noWrap/>
            <w:vAlign w:val="center"/>
          </w:tcPr>
          <w:p w:rsid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4,1</w:t>
            </w:r>
          </w:p>
        </w:tc>
      </w:tr>
      <w:tr w:rsidR="00D44DC6" w:rsidRPr="006A46ED" w:rsidTr="000B1FAA">
        <w:trPr>
          <w:trHeight w:val="360"/>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hideMark/>
          </w:tcPr>
          <w:p w:rsidR="00D44DC6" w:rsidRPr="006A46ED" w:rsidRDefault="00D44DC6"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vAlign w:val="center"/>
          </w:tcPr>
          <w:p w:rsidR="00D44DC6" w:rsidRDefault="00D44DC6" w:rsidP="00D44DC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5,7</w:t>
            </w:r>
          </w:p>
        </w:tc>
      </w:tr>
      <w:tr w:rsidR="00D44DC6" w:rsidRPr="006A46ED" w:rsidTr="000B1FA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hideMark/>
          </w:tcPr>
          <w:p w:rsidR="00D44DC6" w:rsidRPr="006A46ED" w:rsidRDefault="00D44DC6"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97" w:type="dxa"/>
            <w:shd w:val="clear" w:color="auto" w:fill="FFC000"/>
            <w:noWrap/>
            <w:vAlign w:val="center"/>
          </w:tcPr>
          <w:p w:rsidR="00D44DC6" w:rsidRDefault="00D44DC6" w:rsidP="00D44D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tbl>
      <w:tblPr>
        <w:tblStyle w:val="Listeclaire-Accent26"/>
        <w:tblW w:w="9188" w:type="dxa"/>
        <w:tblLook w:val="04A0" w:firstRow="1" w:lastRow="0" w:firstColumn="1" w:lastColumn="0" w:noHBand="0" w:noVBand="1"/>
      </w:tblPr>
      <w:tblGrid>
        <w:gridCol w:w="4626"/>
        <w:gridCol w:w="4562"/>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6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6"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62" w:type="dxa"/>
            <w:noWrap/>
          </w:tcPr>
          <w:p w:rsidR="00B86340" w:rsidRPr="00D049B8" w:rsidRDefault="00B86340" w:rsidP="000B1FAA">
            <w:pPr>
              <w:jc w:val="center"/>
              <w:cnfStyle w:val="000000100000" w:firstRow="0" w:lastRow="0" w:firstColumn="0" w:lastColumn="0" w:oddVBand="0" w:evenVBand="0" w:oddHBand="1" w:evenHBand="0" w:firstRowFirstColumn="0" w:firstRowLastColumn="0" w:lastRowFirstColumn="0" w:lastRowLastColumn="0"/>
            </w:pPr>
            <w:r w:rsidRPr="00D049B8">
              <w:t>31,2</w:t>
            </w:r>
          </w:p>
        </w:tc>
      </w:tr>
      <w:tr w:rsidR="00B86340" w:rsidRPr="006A46ED" w:rsidTr="000B1FAA">
        <w:trPr>
          <w:trHeight w:val="327"/>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tcPr>
          <w:p w:rsidR="00B86340" w:rsidRPr="00D049B8" w:rsidRDefault="00B86340" w:rsidP="000B1FAA">
            <w:pPr>
              <w:jc w:val="center"/>
              <w:cnfStyle w:val="000000000000" w:firstRow="0" w:lastRow="0" w:firstColumn="0" w:lastColumn="0" w:oddVBand="0" w:evenVBand="0" w:oddHBand="0" w:evenHBand="0" w:firstRowFirstColumn="0" w:firstRowLastColumn="0" w:lastRowFirstColumn="0" w:lastRowLastColumn="0"/>
            </w:pPr>
            <w:r w:rsidRPr="00D049B8">
              <w:t>28,3</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62" w:type="dxa"/>
            <w:shd w:val="clear" w:color="auto" w:fill="FFC000"/>
            <w:noWrap/>
          </w:tcPr>
          <w:p w:rsidR="00B86340" w:rsidRDefault="00B86340" w:rsidP="000B1FAA">
            <w:pPr>
              <w:jc w:val="center"/>
              <w:cnfStyle w:val="000000100000" w:firstRow="0" w:lastRow="0" w:firstColumn="0" w:lastColumn="0" w:oddVBand="0" w:evenVBand="0" w:oddHBand="1" w:evenHBand="0" w:firstRowFirstColumn="0" w:firstRowLastColumn="0" w:lastRowFirstColumn="0" w:lastRowLastColumn="0"/>
            </w:pPr>
            <w:r w:rsidRPr="00D049B8">
              <w:t>29,6</w:t>
            </w:r>
          </w:p>
        </w:tc>
      </w:tr>
    </w:tbl>
    <w:p w:rsidR="00D2622A" w:rsidRPr="00774F5F" w:rsidRDefault="00D2622A" w:rsidP="00D2622A">
      <w:pPr>
        <w:jc w:val="right"/>
        <w:rPr>
          <w:i/>
          <w:iCs/>
        </w:rPr>
      </w:pPr>
      <w:r w:rsidRPr="00774F5F">
        <w:rPr>
          <w:i/>
          <w:iCs/>
        </w:rPr>
        <w:t>Source : RGPH 2014</w:t>
      </w:r>
    </w:p>
    <w:p w:rsidR="006A46ED" w:rsidRDefault="006A46ED" w:rsidP="006A46ED"/>
    <w:p w:rsidR="00D2622A" w:rsidRPr="006A46ED" w:rsidRDefault="00D2622A"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189"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990"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3990" w:type="dxa"/>
            <w:noWrap/>
          </w:tcPr>
          <w:p w:rsidR="00B86340" w:rsidRPr="00B73569" w:rsidRDefault="00B86340"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28,0</w:t>
            </w:r>
          </w:p>
        </w:tc>
      </w:tr>
      <w:tr w:rsidR="00B86340" w:rsidRPr="006A46ED" w:rsidTr="000B1FAA">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3990" w:type="dxa"/>
            <w:noWrap/>
          </w:tcPr>
          <w:p w:rsidR="00B86340" w:rsidRPr="00B73569" w:rsidRDefault="00B86340"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67,2</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3990" w:type="dxa"/>
            <w:noWrap/>
          </w:tcPr>
          <w:p w:rsidR="00B86340" w:rsidRPr="00B73569" w:rsidRDefault="00B86340"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104,0</w:t>
            </w:r>
          </w:p>
        </w:tc>
      </w:tr>
      <w:tr w:rsidR="00B86340" w:rsidRPr="006A46ED" w:rsidTr="000B1FAA">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3990" w:type="dxa"/>
            <w:noWrap/>
          </w:tcPr>
          <w:p w:rsidR="00B86340" w:rsidRPr="00B73569" w:rsidRDefault="00B86340"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108,3</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3990" w:type="dxa"/>
            <w:noWrap/>
          </w:tcPr>
          <w:p w:rsidR="00B86340" w:rsidRPr="00B73569" w:rsidRDefault="00B86340"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90,9</w:t>
            </w:r>
          </w:p>
        </w:tc>
      </w:tr>
      <w:tr w:rsidR="00B86340" w:rsidRPr="006A46ED" w:rsidTr="000B1FAA">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3990" w:type="dxa"/>
            <w:noWrap/>
          </w:tcPr>
          <w:p w:rsidR="00B86340" w:rsidRPr="00B73569" w:rsidRDefault="00B86340"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44,8</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189" w:type="dxa"/>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3990" w:type="dxa"/>
            <w:noWrap/>
          </w:tcPr>
          <w:p w:rsidR="00B86340" w:rsidRPr="00B73569" w:rsidRDefault="00B86340"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73569">
              <w:rPr>
                <w:rFonts w:ascii="Times" w:hAnsi="Times" w:cs="Times"/>
                <w:color w:val="000000"/>
                <w:sz w:val="24"/>
                <w:szCs w:val="24"/>
              </w:rPr>
              <w:t>13,9</w:t>
            </w:r>
          </w:p>
        </w:tc>
      </w:tr>
      <w:tr w:rsidR="00B86340" w:rsidRPr="006A46ED" w:rsidTr="000B1FAA">
        <w:trPr>
          <w:trHeight w:val="285"/>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B86340" w:rsidRPr="006A46ED" w:rsidRDefault="00B86340" w:rsidP="00B86340">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tcPr>
          <w:p w:rsidR="00B86340" w:rsidRPr="00B73569" w:rsidRDefault="00B86340" w:rsidP="00B7356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B73569">
              <w:rPr>
                <w:rFonts w:ascii="Times" w:hAnsi="Times" w:cs="Times"/>
                <w:b/>
                <w:bCs/>
                <w:color w:val="000000"/>
                <w:sz w:val="24"/>
                <w:szCs w:val="24"/>
              </w:rPr>
              <w:t>2,3</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6A46ED" w:rsidRPr="00B73569" w:rsidRDefault="00EF597D" w:rsidP="00B735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B73569">
              <w:rPr>
                <w:rFonts w:ascii="Times" w:hAnsi="Times" w:cs="Times"/>
                <w:b/>
                <w:bCs/>
                <w:color w:val="000000"/>
                <w:sz w:val="24"/>
                <w:szCs w:val="24"/>
              </w:rPr>
              <w:t>4.0</w:t>
            </w:r>
          </w:p>
        </w:tc>
      </w:tr>
    </w:tbl>
    <w:p w:rsidR="00D2622A" w:rsidRPr="00774F5F" w:rsidRDefault="00D2622A" w:rsidP="00D2622A">
      <w:pPr>
        <w:jc w:val="right"/>
        <w:rPr>
          <w:i/>
          <w:iCs/>
        </w:rPr>
      </w:pPr>
      <w:r w:rsidRPr="00774F5F">
        <w:rPr>
          <w:i/>
          <w:iCs/>
        </w:rPr>
        <w:t>Source : RGPH 2014</w:t>
      </w:r>
    </w:p>
    <w:p w:rsidR="006A46ED" w:rsidRPr="00D2622A" w:rsidRDefault="006A46ED" w:rsidP="006A46ED">
      <w:pPr>
        <w:rPr>
          <w:sz w:val="10"/>
          <w:szCs w:val="10"/>
        </w:rPr>
      </w:pPr>
    </w:p>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43232" behindDoc="0" locked="0" layoutInCell="1" allowOverlap="1" wp14:anchorId="762D0368" wp14:editId="37E897A1">
                <wp:simplePos x="0" y="0"/>
                <wp:positionH relativeFrom="column">
                  <wp:posOffset>-125095</wp:posOffset>
                </wp:positionH>
                <wp:positionV relativeFrom="paragraph">
                  <wp:posOffset>-62230</wp:posOffset>
                </wp:positionV>
                <wp:extent cx="6210300" cy="361950"/>
                <wp:effectExtent l="0" t="0" r="19050" b="19050"/>
                <wp:wrapNone/>
                <wp:docPr id="2097" name="Zone de texte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D0368" id="Zone de texte 2097" o:spid="_x0000_s1035" type="#_x0000_t202" style="position:absolute;margin-left:-9.85pt;margin-top:-4.9pt;width:489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IkI0Pi8CAABWBAAADgAAAAAAAAAAAAAAAAAu&#10;AgAAZHJzL2Uyb0RvYy54bWxQSwECLQAUAAYACAAAACEAIVhLCuEAAAAJAQAADwAAAAAAAAAAAAAA&#10;AACJBAAAZHJzL2Rvd25yZXYueG1sUEsFBgAAAAAEAAQA8wAAAJcFAAAAAA==&#10;" fillcolor="#c00000">
                <v:textbo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12" w:type="dxa"/>
        <w:tblLook w:val="04A0" w:firstRow="1" w:lastRow="0" w:firstColumn="1" w:lastColumn="0" w:noHBand="0" w:noVBand="1"/>
      </w:tblPr>
      <w:tblGrid>
        <w:gridCol w:w="3395"/>
        <w:gridCol w:w="991"/>
        <w:gridCol w:w="948"/>
        <w:gridCol w:w="991"/>
        <w:gridCol w:w="948"/>
        <w:gridCol w:w="991"/>
        <w:gridCol w:w="94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9"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9"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9"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95" w:type="dxa"/>
            <w:vMerge/>
            <w:hideMark/>
          </w:tcPr>
          <w:p w:rsidR="006A46ED" w:rsidRPr="006A46ED" w:rsidRDefault="006A46ED" w:rsidP="006A46ED">
            <w:pPr>
              <w:rPr>
                <w:rFonts w:ascii="Times" w:eastAsia="Times New Roman" w:hAnsi="Times" w:cs="Times"/>
                <w:color w:val="000000"/>
                <w:sz w:val="24"/>
                <w:szCs w:val="24"/>
                <w:lang w:eastAsia="fr-FR"/>
              </w:rPr>
            </w:pPr>
          </w:p>
        </w:tc>
        <w:tc>
          <w:tcPr>
            <w:tcW w:w="99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B86340" w:rsidRPr="006A46ED" w:rsidTr="000B1FAA">
        <w:trPr>
          <w:trHeight w:val="337"/>
        </w:trPr>
        <w:tc>
          <w:tcPr>
            <w:cnfStyle w:val="001000000000" w:firstRow="0" w:lastRow="0" w:firstColumn="1" w:lastColumn="0" w:oddVBand="0" w:evenVBand="0" w:oddHBand="0" w:evenHBand="0" w:firstRowFirstColumn="0" w:firstRowLastColumn="0" w:lastRowFirstColumn="0" w:lastRowLastColumn="0"/>
            <w:tcW w:w="3395"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381</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37,4</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649</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60,0</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1 030</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49,0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95"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217</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21,3</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155</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14,3</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372</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17,7</w:t>
            </w:r>
          </w:p>
        </w:tc>
      </w:tr>
      <w:tr w:rsidR="00B86340" w:rsidRPr="006A46ED" w:rsidTr="000B1FAA">
        <w:trPr>
          <w:trHeight w:val="337"/>
        </w:trPr>
        <w:tc>
          <w:tcPr>
            <w:cnfStyle w:val="001000000000" w:firstRow="0" w:lastRow="0" w:firstColumn="1" w:lastColumn="0" w:oddVBand="0" w:evenVBand="0" w:oddHBand="0" w:evenHBand="0" w:firstRowFirstColumn="0" w:firstRowLastColumn="0" w:lastRowFirstColumn="0" w:lastRowLastColumn="0"/>
            <w:tcW w:w="3395"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321</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31,5</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212</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19,6</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533</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25,4</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95"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89</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8,7</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59</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5,5</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148</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7,0</w:t>
            </w:r>
          </w:p>
        </w:tc>
      </w:tr>
      <w:tr w:rsidR="00B86340" w:rsidRPr="006A46ED" w:rsidTr="000B1FAA">
        <w:trPr>
          <w:trHeight w:val="337"/>
        </w:trPr>
        <w:tc>
          <w:tcPr>
            <w:cnfStyle w:val="001000000000" w:firstRow="0" w:lastRow="0" w:firstColumn="1" w:lastColumn="0" w:oddVBand="0" w:evenVBand="0" w:oddHBand="0" w:evenHBand="0" w:firstRowFirstColumn="0" w:firstRowLastColumn="0" w:lastRowFirstColumn="0" w:lastRowLastColumn="0"/>
            <w:tcW w:w="3395"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8</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0,8</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6</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0,6</w:t>
            </w:r>
          </w:p>
        </w:tc>
        <w:tc>
          <w:tcPr>
            <w:tcW w:w="991"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14</w:t>
            </w:r>
          </w:p>
        </w:tc>
        <w:tc>
          <w:tcPr>
            <w:tcW w:w="947" w:type="dxa"/>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0,7</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95"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0</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0,0</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0</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0,0</w:t>
            </w:r>
          </w:p>
        </w:tc>
        <w:tc>
          <w:tcPr>
            <w:tcW w:w="991"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0</w:t>
            </w:r>
          </w:p>
        </w:tc>
        <w:tc>
          <w:tcPr>
            <w:tcW w:w="947" w:type="dxa"/>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0,0</w:t>
            </w:r>
          </w:p>
        </w:tc>
      </w:tr>
      <w:tr w:rsidR="00B86340" w:rsidRPr="006A46ED" w:rsidTr="000B1FAA">
        <w:trPr>
          <w:trHeight w:val="337"/>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4</w:t>
            </w:r>
          </w:p>
        </w:tc>
        <w:tc>
          <w:tcPr>
            <w:tcW w:w="947" w:type="dxa"/>
            <w:tcBorders>
              <w:bottom w:val="single" w:sz="8" w:space="0" w:color="C0504D" w:themeColor="accent2"/>
            </w:tcBorders>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0,4</w:t>
            </w:r>
          </w:p>
        </w:tc>
        <w:tc>
          <w:tcPr>
            <w:tcW w:w="991" w:type="dxa"/>
            <w:tcBorders>
              <w:bottom w:val="single" w:sz="8" w:space="0" w:color="C0504D" w:themeColor="accent2"/>
            </w:tcBorders>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1</w:t>
            </w:r>
          </w:p>
        </w:tc>
        <w:tc>
          <w:tcPr>
            <w:tcW w:w="947" w:type="dxa"/>
            <w:tcBorders>
              <w:bottom w:val="single" w:sz="8" w:space="0" w:color="C0504D" w:themeColor="accent2"/>
            </w:tcBorders>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0,1</w:t>
            </w:r>
          </w:p>
        </w:tc>
        <w:tc>
          <w:tcPr>
            <w:tcW w:w="991" w:type="dxa"/>
            <w:tcBorders>
              <w:bottom w:val="single" w:sz="8" w:space="0" w:color="C0504D" w:themeColor="accent2"/>
            </w:tcBorders>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5</w:t>
            </w:r>
          </w:p>
        </w:tc>
        <w:tc>
          <w:tcPr>
            <w:tcW w:w="947" w:type="dxa"/>
            <w:tcBorders>
              <w:bottom w:val="single" w:sz="8" w:space="0" w:color="C0504D" w:themeColor="accent2"/>
            </w:tcBorders>
            <w:noWrap/>
          </w:tcPr>
          <w:p w:rsidR="00B86340" w:rsidRPr="0072113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72113E">
              <w:t>0,2</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1" w:type="dxa"/>
            <w:shd w:val="clear" w:color="auto" w:fill="FFC000"/>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1 020</w:t>
            </w:r>
          </w:p>
        </w:tc>
        <w:tc>
          <w:tcPr>
            <w:tcW w:w="947" w:type="dxa"/>
            <w:shd w:val="clear" w:color="auto" w:fill="FFC000"/>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100,0</w:t>
            </w:r>
          </w:p>
        </w:tc>
        <w:tc>
          <w:tcPr>
            <w:tcW w:w="991" w:type="dxa"/>
            <w:shd w:val="clear" w:color="auto" w:fill="FFC000"/>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1 082</w:t>
            </w:r>
          </w:p>
        </w:tc>
        <w:tc>
          <w:tcPr>
            <w:tcW w:w="947" w:type="dxa"/>
            <w:shd w:val="clear" w:color="auto" w:fill="FFC000"/>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100,0</w:t>
            </w:r>
          </w:p>
        </w:tc>
        <w:tc>
          <w:tcPr>
            <w:tcW w:w="991" w:type="dxa"/>
            <w:shd w:val="clear" w:color="auto" w:fill="FFC000"/>
            <w:noWrap/>
          </w:tcPr>
          <w:p w:rsidR="00B86340" w:rsidRPr="0072113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2 102</w:t>
            </w:r>
          </w:p>
        </w:tc>
        <w:tc>
          <w:tcPr>
            <w:tcW w:w="947" w:type="dxa"/>
            <w:shd w:val="clear" w:color="auto" w:fill="FFC000"/>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72113E">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10 : Taux d'analphabétisme de la population âgée de 10 ans (%) et plus selon le sexe </w:t>
      </w:r>
    </w:p>
    <w:tbl>
      <w:tblPr>
        <w:tblStyle w:val="Listeclaire-Accent26"/>
        <w:tblW w:w="9194" w:type="dxa"/>
        <w:tblLook w:val="04A0" w:firstRow="1" w:lastRow="0" w:firstColumn="1" w:lastColumn="0" w:noHBand="0" w:noVBand="1"/>
      </w:tblPr>
      <w:tblGrid>
        <w:gridCol w:w="4597"/>
        <w:gridCol w:w="4597"/>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97" w:type="dxa"/>
            <w:noWrap/>
            <w:hideMark/>
          </w:tcPr>
          <w:p w:rsidR="006A46ED" w:rsidRPr="006A46ED" w:rsidRDefault="006A46ED" w:rsidP="006A46ED">
            <w:pPr>
              <w:jc w:val="center"/>
              <w:rPr>
                <w:rFonts w:ascii="Times" w:eastAsia="Times New Roman" w:hAnsi="Times" w:cs="Times"/>
                <w:sz w:val="24"/>
                <w:szCs w:val="24"/>
                <w:lang w:eastAsia="fr-FR"/>
              </w:rPr>
            </w:pPr>
          </w:p>
        </w:tc>
        <w:tc>
          <w:tcPr>
            <w:tcW w:w="459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97"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97" w:type="dxa"/>
            <w:noWrap/>
          </w:tcPr>
          <w:p w:rsidR="00B86340" w:rsidRPr="00B07F1E"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07F1E">
              <w:t>37,4</w:t>
            </w:r>
          </w:p>
        </w:tc>
      </w:tr>
      <w:tr w:rsidR="00B86340" w:rsidRPr="006A46ED" w:rsidTr="000B1FAA">
        <w:trPr>
          <w:trHeight w:val="426"/>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B86340" w:rsidRPr="00B07F1E"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07F1E">
              <w:t>60,0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97" w:type="dxa"/>
            <w:shd w:val="clear" w:color="auto" w:fill="FFC000"/>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07F1E">
              <w:t>49,0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Tableau 11 : Taux d'analphabétisme (%) selon le groupe d'âges et le sexe</w:t>
      </w:r>
    </w:p>
    <w:tbl>
      <w:tblPr>
        <w:tblStyle w:val="Listeclaire-Accent26"/>
        <w:tblW w:w="9194" w:type="dxa"/>
        <w:tblLook w:val="04A0" w:firstRow="1" w:lastRow="0" w:firstColumn="1" w:lastColumn="0" w:noHBand="0" w:noVBand="1"/>
      </w:tblPr>
      <w:tblGrid>
        <w:gridCol w:w="2780"/>
        <w:gridCol w:w="2138"/>
        <w:gridCol w:w="2138"/>
        <w:gridCol w:w="213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8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8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5,1</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4,0</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4,5</w:t>
            </w:r>
          </w:p>
        </w:tc>
      </w:tr>
      <w:tr w:rsidR="00B86340" w:rsidRPr="006A46ED" w:rsidTr="000B1FAA">
        <w:trPr>
          <w:trHeight w:val="325"/>
        </w:trPr>
        <w:tc>
          <w:tcPr>
            <w:cnfStyle w:val="001000000000" w:firstRow="0" w:lastRow="0" w:firstColumn="1" w:lastColumn="0" w:oddVBand="0" w:evenVBand="0" w:oddHBand="0" w:evenHBand="0" w:firstRowFirstColumn="0" w:firstRowLastColumn="0" w:lastRowFirstColumn="0" w:lastRowLastColumn="0"/>
            <w:tcW w:w="278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8" w:type="dxa"/>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9,4</w:t>
            </w:r>
          </w:p>
        </w:tc>
        <w:tc>
          <w:tcPr>
            <w:tcW w:w="2138" w:type="dxa"/>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20,3</w:t>
            </w:r>
          </w:p>
        </w:tc>
        <w:tc>
          <w:tcPr>
            <w:tcW w:w="2138" w:type="dxa"/>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15,1</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8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29,5</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59,2</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45,0</w:t>
            </w:r>
          </w:p>
        </w:tc>
      </w:tr>
      <w:tr w:rsidR="00B86340" w:rsidRPr="006A46ED" w:rsidTr="000B1FAA">
        <w:trPr>
          <w:trHeight w:val="325"/>
        </w:trPr>
        <w:tc>
          <w:tcPr>
            <w:cnfStyle w:val="001000000000" w:firstRow="0" w:lastRow="0" w:firstColumn="1" w:lastColumn="0" w:oddVBand="0" w:evenVBand="0" w:oddHBand="0" w:evenHBand="0" w:firstRowFirstColumn="0" w:firstRowLastColumn="0" w:lastRowFirstColumn="0" w:lastRowLastColumn="0"/>
            <w:tcW w:w="278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8" w:type="dxa"/>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50,2</w:t>
            </w:r>
          </w:p>
        </w:tc>
        <w:tc>
          <w:tcPr>
            <w:tcW w:w="2138" w:type="dxa"/>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83,5</w:t>
            </w:r>
          </w:p>
        </w:tc>
        <w:tc>
          <w:tcPr>
            <w:tcW w:w="2138" w:type="dxa"/>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66,8</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80"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72,8</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98,4</w:t>
            </w:r>
          </w:p>
        </w:tc>
        <w:tc>
          <w:tcPr>
            <w:tcW w:w="2138" w:type="dxa"/>
            <w:noWrap/>
          </w:tcPr>
          <w:p w:rsidR="00B86340" w:rsidRPr="00A508E7"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508E7">
              <w:t>86,2</w:t>
            </w:r>
          </w:p>
        </w:tc>
      </w:tr>
      <w:tr w:rsidR="00B86340" w:rsidRPr="006A46ED" w:rsidTr="000B1FAA">
        <w:trPr>
          <w:trHeight w:val="325"/>
        </w:trPr>
        <w:tc>
          <w:tcPr>
            <w:cnfStyle w:val="001000000000" w:firstRow="0" w:lastRow="0" w:firstColumn="1" w:lastColumn="0" w:oddVBand="0" w:evenVBand="0" w:oddHBand="0" w:evenHBand="0" w:firstRowFirstColumn="0" w:firstRowLastColumn="0" w:lastRowFirstColumn="0" w:lastRowLastColumn="0"/>
            <w:tcW w:w="2780" w:type="dxa"/>
            <w:tcBorders>
              <w:top w:val="single" w:sz="8" w:space="0" w:color="C0504D" w:themeColor="accent2"/>
              <w:bottom w:val="single" w:sz="8" w:space="0" w:color="C0504D" w:themeColor="accent2"/>
            </w:tcBorders>
            <w:shd w:val="clear" w:color="auto" w:fill="FFC000"/>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8" w:type="dxa"/>
            <w:tcBorders>
              <w:top w:val="single" w:sz="8" w:space="0" w:color="C0504D" w:themeColor="accent2"/>
              <w:bottom w:val="single" w:sz="8" w:space="0" w:color="C0504D" w:themeColor="accent2"/>
            </w:tcBorders>
            <w:shd w:val="clear" w:color="auto" w:fill="FFC000"/>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37,4</w:t>
            </w:r>
          </w:p>
        </w:tc>
        <w:tc>
          <w:tcPr>
            <w:tcW w:w="2138" w:type="dxa"/>
            <w:tcBorders>
              <w:top w:val="single" w:sz="8" w:space="0" w:color="C0504D" w:themeColor="accent2"/>
              <w:bottom w:val="single" w:sz="8" w:space="0" w:color="C0504D" w:themeColor="accent2"/>
            </w:tcBorders>
            <w:shd w:val="clear" w:color="auto" w:fill="FFC000"/>
            <w:noWrap/>
          </w:tcPr>
          <w:p w:rsidR="00B86340" w:rsidRPr="00A508E7"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60,0</w:t>
            </w:r>
          </w:p>
        </w:tc>
        <w:tc>
          <w:tcPr>
            <w:tcW w:w="2138" w:type="dxa"/>
            <w:tcBorders>
              <w:top w:val="single" w:sz="8" w:space="0" w:color="C0504D" w:themeColor="accent2"/>
              <w:bottom w:val="single" w:sz="8" w:space="0" w:color="C0504D" w:themeColor="accent2"/>
            </w:tcBorders>
            <w:shd w:val="clear" w:color="auto" w:fill="FFC000"/>
            <w:noWrap/>
          </w:tcPr>
          <w:p w:rsidR="00B86340"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508E7">
              <w:t>49,0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tbl>
      <w:tblPr>
        <w:tblStyle w:val="Listeclaire-Accent26"/>
        <w:tblW w:w="9194" w:type="dxa"/>
        <w:tblLayout w:type="fixed"/>
        <w:tblLook w:val="04A0" w:firstRow="1" w:lastRow="0" w:firstColumn="1" w:lastColumn="0" w:noHBand="0" w:noVBand="1"/>
      </w:tblPr>
      <w:tblGrid>
        <w:gridCol w:w="4608"/>
        <w:gridCol w:w="1883"/>
        <w:gridCol w:w="1427"/>
        <w:gridCol w:w="1276"/>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08"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60853" w:rsidRPr="006A46ED" w:rsidTr="000B1FA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08" w:type="dxa"/>
            <w:hideMark/>
          </w:tcPr>
          <w:p w:rsidR="00B60853" w:rsidRPr="006A46ED" w:rsidRDefault="00B60853"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3" w:type="dxa"/>
            <w:vAlign w:val="center"/>
          </w:tcPr>
          <w:p w:rsidR="00B60853" w:rsidRPr="00B60853" w:rsidRDefault="00B60853" w:rsidP="00B60853">
            <w:pPr>
              <w:jc w:val="center"/>
              <w:cnfStyle w:val="000000100000" w:firstRow="0" w:lastRow="0" w:firstColumn="0" w:lastColumn="0" w:oddVBand="0" w:evenVBand="0" w:oddHBand="1" w:evenHBand="0" w:firstRowFirstColumn="0" w:firstRowLastColumn="0" w:lastRowFirstColumn="0" w:lastRowLastColumn="0"/>
            </w:pPr>
            <w:r w:rsidRPr="00B60853">
              <w:t>93.0</w:t>
            </w:r>
          </w:p>
        </w:tc>
        <w:tc>
          <w:tcPr>
            <w:tcW w:w="1427" w:type="dxa"/>
            <w:vAlign w:val="center"/>
          </w:tcPr>
          <w:p w:rsidR="00B60853" w:rsidRPr="00B60853" w:rsidRDefault="00B60853" w:rsidP="00B60853">
            <w:pPr>
              <w:jc w:val="center"/>
              <w:cnfStyle w:val="000000100000" w:firstRow="0" w:lastRow="0" w:firstColumn="0" w:lastColumn="0" w:oddVBand="0" w:evenVBand="0" w:oddHBand="1" w:evenHBand="0" w:firstRowFirstColumn="0" w:firstRowLastColumn="0" w:lastRowFirstColumn="0" w:lastRowLastColumn="0"/>
            </w:pPr>
            <w:r w:rsidRPr="00B60853">
              <w:t>93.7</w:t>
            </w:r>
          </w:p>
        </w:tc>
        <w:tc>
          <w:tcPr>
            <w:tcW w:w="1276" w:type="dxa"/>
            <w:vAlign w:val="center"/>
          </w:tcPr>
          <w:p w:rsidR="00B60853" w:rsidRPr="00B60853" w:rsidRDefault="00B60853" w:rsidP="00B60853">
            <w:pPr>
              <w:jc w:val="center"/>
              <w:cnfStyle w:val="000000100000" w:firstRow="0" w:lastRow="0" w:firstColumn="0" w:lastColumn="0" w:oddVBand="0" w:evenVBand="0" w:oddHBand="1" w:evenHBand="0" w:firstRowFirstColumn="0" w:firstRowLastColumn="0" w:lastRowFirstColumn="0" w:lastRowLastColumn="0"/>
              <w:rPr>
                <w:b/>
                <w:bCs/>
              </w:rPr>
            </w:pPr>
            <w:r w:rsidRPr="00B60853">
              <w:rPr>
                <w:b/>
                <w:bCs/>
              </w:rPr>
              <w:t>93.3</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180" w:type="dxa"/>
        <w:tblLook w:val="04A0" w:firstRow="1" w:lastRow="0" w:firstColumn="1" w:lastColumn="0" w:noHBand="0" w:noVBand="1"/>
      </w:tblPr>
      <w:tblGrid>
        <w:gridCol w:w="4590"/>
        <w:gridCol w:w="4590"/>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59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590" w:type="dxa"/>
            <w:noWrap/>
          </w:tcPr>
          <w:p w:rsidR="00B86340" w:rsidRPr="009C3B4C"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9C3B4C">
              <w:t>49,0</w:t>
            </w:r>
          </w:p>
        </w:tc>
      </w:tr>
      <w:tr w:rsidR="00B86340" w:rsidRPr="006A46ED" w:rsidTr="000B1FAA">
        <w:trPr>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590" w:type="dxa"/>
            <w:noWrap/>
          </w:tcPr>
          <w:p w:rsidR="00B86340" w:rsidRPr="009C3B4C"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9C3B4C">
              <w:t>0,4</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590" w:type="dxa"/>
            <w:noWrap/>
          </w:tcPr>
          <w:p w:rsidR="00B86340" w:rsidRPr="009C3B4C"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9C3B4C">
              <w:t>21,9</w:t>
            </w:r>
          </w:p>
        </w:tc>
      </w:tr>
      <w:tr w:rsidR="00B86340" w:rsidRPr="006A46ED" w:rsidTr="000B1FAA">
        <w:trPr>
          <w:trHeight w:val="501"/>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590" w:type="dxa"/>
            <w:noWrap/>
          </w:tcPr>
          <w:p w:rsidR="00B86340" w:rsidRPr="009C3B4C"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9C3B4C">
              <w:t>13,0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590" w:type="dxa"/>
            <w:noWrap/>
          </w:tcPr>
          <w:p w:rsidR="00B86340" w:rsidRPr="009C3B4C"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9C3B4C">
              <w:t>11,2</w:t>
            </w:r>
          </w:p>
        </w:tc>
      </w:tr>
      <w:tr w:rsidR="00B86340" w:rsidRPr="006A46ED" w:rsidTr="000B1FAA">
        <w:trPr>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590" w:type="dxa"/>
            <w:noWrap/>
          </w:tcPr>
          <w:p w:rsidR="00B86340" w:rsidRPr="009C3B4C"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9C3B4C">
              <w:t>4,4</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B86340" w:rsidRPr="006A46ED" w:rsidRDefault="00B86340" w:rsidP="00B86340">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590" w:type="dxa"/>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9C3B4C">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14 : Population selon les langues locales utilisées et le sexe </w:t>
      </w:r>
    </w:p>
    <w:tbl>
      <w:tblPr>
        <w:tblStyle w:val="Listeclaire-Accent26"/>
        <w:tblW w:w="9192" w:type="dxa"/>
        <w:tblLook w:val="04A0" w:firstRow="1" w:lastRow="0" w:firstColumn="1" w:lastColumn="0" w:noHBand="0" w:noVBand="1"/>
      </w:tblPr>
      <w:tblGrid>
        <w:gridCol w:w="2451"/>
        <w:gridCol w:w="1319"/>
        <w:gridCol w:w="928"/>
        <w:gridCol w:w="1319"/>
        <w:gridCol w:w="928"/>
        <w:gridCol w:w="1319"/>
        <w:gridCol w:w="92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1"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7"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7"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7"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1"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1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B86340" w:rsidRPr="006A46ED" w:rsidTr="000B1FAA">
        <w:trPr>
          <w:trHeight w:val="312"/>
        </w:trPr>
        <w:tc>
          <w:tcPr>
            <w:cnfStyle w:val="001000000000" w:firstRow="0" w:lastRow="0" w:firstColumn="1" w:lastColumn="0" w:oddVBand="0" w:evenVBand="0" w:oddHBand="0" w:evenHBand="0" w:firstRowFirstColumn="0" w:firstRowLastColumn="0" w:lastRowFirstColumn="0" w:lastRowLastColumn="0"/>
            <w:tcW w:w="2451"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9"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0</w:t>
            </w:r>
          </w:p>
        </w:tc>
        <w:tc>
          <w:tcPr>
            <w:tcW w:w="927"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0,0</w:t>
            </w:r>
          </w:p>
        </w:tc>
        <w:tc>
          <w:tcPr>
            <w:tcW w:w="1319"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1</w:t>
            </w:r>
          </w:p>
        </w:tc>
        <w:tc>
          <w:tcPr>
            <w:tcW w:w="927"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0,1</w:t>
            </w:r>
          </w:p>
        </w:tc>
        <w:tc>
          <w:tcPr>
            <w:tcW w:w="1319"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1</w:t>
            </w:r>
          </w:p>
        </w:tc>
        <w:tc>
          <w:tcPr>
            <w:tcW w:w="927"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0,0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1" w:type="dxa"/>
            <w:noWrap/>
            <w:hideMark/>
          </w:tcPr>
          <w:p w:rsidR="00B86340" w:rsidRPr="006A46ED" w:rsidRDefault="00B86340" w:rsidP="00B86340">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9"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414</w:t>
            </w:r>
          </w:p>
        </w:tc>
        <w:tc>
          <w:tcPr>
            <w:tcW w:w="927"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32,6</w:t>
            </w:r>
          </w:p>
        </w:tc>
        <w:tc>
          <w:tcPr>
            <w:tcW w:w="1319"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460</w:t>
            </w:r>
          </w:p>
        </w:tc>
        <w:tc>
          <w:tcPr>
            <w:tcW w:w="927"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34,2</w:t>
            </w:r>
          </w:p>
        </w:tc>
        <w:tc>
          <w:tcPr>
            <w:tcW w:w="1319"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874</w:t>
            </w:r>
          </w:p>
        </w:tc>
        <w:tc>
          <w:tcPr>
            <w:tcW w:w="927"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33,5</w:t>
            </w:r>
          </w:p>
        </w:tc>
      </w:tr>
      <w:tr w:rsidR="00B86340" w:rsidRPr="006A46ED" w:rsidTr="000B1FAA">
        <w:trPr>
          <w:trHeight w:val="329"/>
        </w:trPr>
        <w:tc>
          <w:tcPr>
            <w:cnfStyle w:val="001000000000" w:firstRow="0" w:lastRow="0" w:firstColumn="1" w:lastColumn="0" w:oddVBand="0" w:evenVBand="0" w:oddHBand="0" w:evenHBand="0" w:firstRowFirstColumn="0" w:firstRowLastColumn="0" w:lastRowFirstColumn="0" w:lastRowLastColumn="0"/>
            <w:tcW w:w="2451" w:type="dxa"/>
            <w:noWrap/>
            <w:hideMark/>
          </w:tcPr>
          <w:p w:rsidR="00B86340" w:rsidRPr="006A46ED" w:rsidRDefault="00B86340" w:rsidP="00B86340">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9"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833</w:t>
            </w:r>
          </w:p>
        </w:tc>
        <w:tc>
          <w:tcPr>
            <w:tcW w:w="927"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65,7</w:t>
            </w:r>
          </w:p>
        </w:tc>
        <w:tc>
          <w:tcPr>
            <w:tcW w:w="1319"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855</w:t>
            </w:r>
          </w:p>
        </w:tc>
        <w:tc>
          <w:tcPr>
            <w:tcW w:w="927"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63,6</w:t>
            </w:r>
          </w:p>
        </w:tc>
        <w:tc>
          <w:tcPr>
            <w:tcW w:w="1319"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1 688</w:t>
            </w:r>
          </w:p>
        </w:tc>
        <w:tc>
          <w:tcPr>
            <w:tcW w:w="927" w:type="dxa"/>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64,6</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1" w:type="dxa"/>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9"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0</w:t>
            </w:r>
          </w:p>
        </w:tc>
        <w:tc>
          <w:tcPr>
            <w:tcW w:w="927"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0,0</w:t>
            </w:r>
          </w:p>
        </w:tc>
        <w:tc>
          <w:tcPr>
            <w:tcW w:w="1319"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w:t>
            </w:r>
          </w:p>
        </w:tc>
        <w:tc>
          <w:tcPr>
            <w:tcW w:w="927"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0,1</w:t>
            </w:r>
          </w:p>
        </w:tc>
        <w:tc>
          <w:tcPr>
            <w:tcW w:w="1319"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w:t>
            </w:r>
          </w:p>
        </w:tc>
        <w:tc>
          <w:tcPr>
            <w:tcW w:w="927" w:type="dxa"/>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0,0</w:t>
            </w:r>
          </w:p>
        </w:tc>
      </w:tr>
      <w:tr w:rsidR="00B86340" w:rsidRPr="006A46ED" w:rsidTr="000B1FAA">
        <w:trPr>
          <w:trHeight w:val="329"/>
        </w:trPr>
        <w:tc>
          <w:tcPr>
            <w:cnfStyle w:val="001000000000" w:firstRow="0" w:lastRow="0" w:firstColumn="1" w:lastColumn="0" w:oddVBand="0" w:evenVBand="0" w:oddHBand="0" w:evenHBand="0" w:firstRowFirstColumn="0" w:firstRowLastColumn="0" w:lastRowFirstColumn="0" w:lastRowLastColumn="0"/>
            <w:tcW w:w="2451" w:type="dxa"/>
            <w:tcBorders>
              <w:bottom w:val="single" w:sz="8" w:space="0" w:color="C0504D" w:themeColor="accent2"/>
            </w:tcBorders>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9" w:type="dxa"/>
            <w:tcBorders>
              <w:bottom w:val="single" w:sz="8" w:space="0" w:color="C0504D" w:themeColor="accent2"/>
            </w:tcBorders>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21</w:t>
            </w:r>
          </w:p>
        </w:tc>
        <w:tc>
          <w:tcPr>
            <w:tcW w:w="927" w:type="dxa"/>
            <w:tcBorders>
              <w:bottom w:val="single" w:sz="8" w:space="0" w:color="C0504D" w:themeColor="accent2"/>
            </w:tcBorders>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1,7</w:t>
            </w:r>
          </w:p>
        </w:tc>
        <w:tc>
          <w:tcPr>
            <w:tcW w:w="1319" w:type="dxa"/>
            <w:tcBorders>
              <w:bottom w:val="single" w:sz="8" w:space="0" w:color="C0504D" w:themeColor="accent2"/>
            </w:tcBorders>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27</w:t>
            </w:r>
          </w:p>
        </w:tc>
        <w:tc>
          <w:tcPr>
            <w:tcW w:w="927" w:type="dxa"/>
            <w:tcBorders>
              <w:bottom w:val="single" w:sz="8" w:space="0" w:color="C0504D" w:themeColor="accent2"/>
            </w:tcBorders>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2,0</w:t>
            </w:r>
          </w:p>
        </w:tc>
        <w:tc>
          <w:tcPr>
            <w:tcW w:w="1319" w:type="dxa"/>
            <w:tcBorders>
              <w:bottom w:val="single" w:sz="8" w:space="0" w:color="C0504D" w:themeColor="accent2"/>
            </w:tcBorders>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48</w:t>
            </w:r>
          </w:p>
        </w:tc>
        <w:tc>
          <w:tcPr>
            <w:tcW w:w="927" w:type="dxa"/>
            <w:tcBorders>
              <w:bottom w:val="single" w:sz="8" w:space="0" w:color="C0504D" w:themeColor="accent2"/>
            </w:tcBorders>
            <w:noWrap/>
          </w:tcPr>
          <w:p w:rsidR="00B86340" w:rsidRPr="00342B3A"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342B3A">
              <w:t>1,8</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1" w:type="dxa"/>
            <w:shd w:val="clear" w:color="auto" w:fill="FFC000"/>
            <w:noWrap/>
            <w:hideMark/>
          </w:tcPr>
          <w:p w:rsidR="00B86340" w:rsidRPr="006A46ED" w:rsidRDefault="00B86340" w:rsidP="00B86340">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9" w:type="dxa"/>
            <w:shd w:val="clear" w:color="auto" w:fill="FFC000"/>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1 268</w:t>
            </w:r>
          </w:p>
        </w:tc>
        <w:tc>
          <w:tcPr>
            <w:tcW w:w="927" w:type="dxa"/>
            <w:shd w:val="clear" w:color="auto" w:fill="FFC000"/>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100,0</w:t>
            </w:r>
          </w:p>
        </w:tc>
        <w:tc>
          <w:tcPr>
            <w:tcW w:w="1319" w:type="dxa"/>
            <w:shd w:val="clear" w:color="auto" w:fill="FFC000"/>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1 344</w:t>
            </w:r>
          </w:p>
        </w:tc>
        <w:tc>
          <w:tcPr>
            <w:tcW w:w="927" w:type="dxa"/>
            <w:shd w:val="clear" w:color="auto" w:fill="FFC000"/>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100,0</w:t>
            </w:r>
          </w:p>
        </w:tc>
        <w:tc>
          <w:tcPr>
            <w:tcW w:w="1319" w:type="dxa"/>
            <w:shd w:val="clear" w:color="auto" w:fill="FFC000"/>
            <w:noWrap/>
          </w:tcPr>
          <w:p w:rsidR="00B86340" w:rsidRPr="00342B3A"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2 612</w:t>
            </w:r>
          </w:p>
        </w:tc>
        <w:tc>
          <w:tcPr>
            <w:tcW w:w="927" w:type="dxa"/>
            <w:shd w:val="clear" w:color="auto" w:fill="FFC000"/>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342B3A">
              <w:t>100,0</w:t>
            </w:r>
          </w:p>
        </w:tc>
      </w:tr>
    </w:tbl>
    <w:p w:rsidR="00F9206D" w:rsidRPr="00774F5F" w:rsidRDefault="00F9206D" w:rsidP="00F9206D">
      <w:pPr>
        <w:jc w:val="right"/>
        <w:rPr>
          <w:i/>
          <w:iCs/>
        </w:rPr>
      </w:pPr>
      <w:r w:rsidRPr="00774F5F">
        <w:rPr>
          <w:i/>
          <w:iCs/>
        </w:rPr>
        <w:t>Source : RGPH 2014</w:t>
      </w:r>
    </w:p>
    <w:p w:rsidR="00F9206D" w:rsidRPr="006A46ED" w:rsidRDefault="00F9206D" w:rsidP="006A46ED"/>
    <w:p w:rsidR="006A46ED" w:rsidRPr="006A46ED" w:rsidRDefault="006A46ED"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744256" behindDoc="0" locked="0" layoutInCell="1" allowOverlap="1" wp14:anchorId="710DD613" wp14:editId="3ADA87E5">
                <wp:simplePos x="0" y="0"/>
                <wp:positionH relativeFrom="column">
                  <wp:posOffset>-52705</wp:posOffset>
                </wp:positionH>
                <wp:positionV relativeFrom="paragraph">
                  <wp:posOffset>52705</wp:posOffset>
                </wp:positionV>
                <wp:extent cx="5791200" cy="361950"/>
                <wp:effectExtent l="0" t="0" r="19050" b="19050"/>
                <wp:wrapNone/>
                <wp:docPr id="2098" name="Zone de texte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DD613" id="Zone de texte 2098" o:spid="_x0000_s1036" type="#_x0000_t202" style="position:absolute;margin-left:-4.15pt;margin-top:4.15pt;width:456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192" w:type="dxa"/>
        <w:tblLook w:val="04A0" w:firstRow="1" w:lastRow="0" w:firstColumn="1" w:lastColumn="0" w:noHBand="0" w:noVBand="1"/>
      </w:tblPr>
      <w:tblGrid>
        <w:gridCol w:w="2651"/>
        <w:gridCol w:w="1945"/>
        <w:gridCol w:w="2298"/>
        <w:gridCol w:w="229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1" w:type="dxa"/>
            <w:noWrap/>
          </w:tcPr>
          <w:p w:rsidR="006A46ED" w:rsidRPr="006A46ED" w:rsidRDefault="006A46ED" w:rsidP="006A46ED">
            <w:pPr>
              <w:jc w:val="center"/>
              <w:rPr>
                <w:rFonts w:ascii="Times" w:eastAsia="Times New Roman" w:hAnsi="Times" w:cs="Times"/>
                <w:sz w:val="24"/>
                <w:szCs w:val="24"/>
                <w:lang w:eastAsia="fr-FR"/>
              </w:rPr>
            </w:pPr>
          </w:p>
        </w:tc>
        <w:tc>
          <w:tcPr>
            <w:tcW w:w="194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1" w:type="dxa"/>
          </w:tcPr>
          <w:p w:rsidR="00B86340" w:rsidRPr="006A46ED" w:rsidRDefault="00B86340" w:rsidP="00B86340">
            <w:pPr>
              <w:rPr>
                <w:rFonts w:ascii="Arial" w:eastAsia="Times New Roman" w:hAnsi="Arial" w:cs="Arial"/>
                <w:color w:val="000000"/>
                <w:sz w:val="24"/>
                <w:szCs w:val="24"/>
                <w:lang w:eastAsia="fr-FR"/>
              </w:rPr>
            </w:pPr>
            <w:r w:rsidRPr="006A46ED">
              <w:rPr>
                <w:sz w:val="24"/>
                <w:szCs w:val="24"/>
              </w:rPr>
              <w:t>Population active  (%)</w:t>
            </w:r>
          </w:p>
        </w:tc>
        <w:tc>
          <w:tcPr>
            <w:tcW w:w="1945" w:type="dxa"/>
            <w:noWrap/>
            <w:hideMark/>
          </w:tcPr>
          <w:p w:rsidR="00B86340" w:rsidRPr="00F9484B" w:rsidRDefault="00B86340" w:rsidP="00F9206D">
            <w:pPr>
              <w:jc w:val="center"/>
              <w:cnfStyle w:val="000000100000" w:firstRow="0" w:lastRow="0" w:firstColumn="0" w:lastColumn="0" w:oddVBand="0" w:evenVBand="0" w:oddHBand="1" w:evenHBand="0" w:firstRowFirstColumn="0" w:firstRowLastColumn="0" w:lastRowFirstColumn="0" w:lastRowLastColumn="0"/>
            </w:pPr>
            <w:r w:rsidRPr="00F9484B">
              <w:t>88,3</w:t>
            </w:r>
          </w:p>
        </w:tc>
        <w:tc>
          <w:tcPr>
            <w:tcW w:w="2298" w:type="dxa"/>
            <w:noWrap/>
            <w:hideMark/>
          </w:tcPr>
          <w:p w:rsidR="00B86340" w:rsidRPr="00F9484B" w:rsidRDefault="00B86340" w:rsidP="00F9206D">
            <w:pPr>
              <w:jc w:val="center"/>
              <w:cnfStyle w:val="000000100000" w:firstRow="0" w:lastRow="0" w:firstColumn="0" w:lastColumn="0" w:oddVBand="0" w:evenVBand="0" w:oddHBand="1" w:evenHBand="0" w:firstRowFirstColumn="0" w:firstRowLastColumn="0" w:lastRowFirstColumn="0" w:lastRowLastColumn="0"/>
            </w:pPr>
            <w:r w:rsidRPr="00F9484B">
              <w:t>11,7</w:t>
            </w:r>
          </w:p>
        </w:tc>
        <w:tc>
          <w:tcPr>
            <w:tcW w:w="2298" w:type="dxa"/>
            <w:noWrap/>
            <w:hideMark/>
          </w:tcPr>
          <w:p w:rsidR="00B86340" w:rsidRDefault="00B86340" w:rsidP="00F9206D">
            <w:pPr>
              <w:jc w:val="center"/>
              <w:cnfStyle w:val="000000100000" w:firstRow="0" w:lastRow="0" w:firstColumn="0" w:lastColumn="0" w:oddVBand="0" w:evenVBand="0" w:oddHBand="1" w:evenHBand="0" w:firstRowFirstColumn="0" w:firstRowLastColumn="0" w:lastRowFirstColumn="0" w:lastRowLastColumn="0"/>
            </w:pPr>
            <w:r w:rsidRPr="00F9484B">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92" w:type="dxa"/>
        <w:tblLook w:val="04A0" w:firstRow="1" w:lastRow="0" w:firstColumn="1" w:lastColumn="0" w:noHBand="0" w:noVBand="1"/>
      </w:tblPr>
      <w:tblGrid>
        <w:gridCol w:w="2298"/>
        <w:gridCol w:w="2298"/>
        <w:gridCol w:w="2298"/>
        <w:gridCol w:w="229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298" w:type="dxa"/>
            <w:noWrap/>
            <w:hideMark/>
          </w:tcPr>
          <w:p w:rsidR="006A46ED" w:rsidRPr="006A46ED" w:rsidRDefault="006A46ED" w:rsidP="006A46ED">
            <w:pPr>
              <w:jc w:val="center"/>
              <w:rPr>
                <w:rFonts w:ascii="Times" w:eastAsia="Times New Roman" w:hAnsi="Times" w:cs="Times"/>
                <w:sz w:val="24"/>
                <w:szCs w:val="24"/>
                <w:lang w:eastAsia="fr-FR"/>
              </w:rPr>
            </w:pP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298" w:type="dxa"/>
            <w:hideMark/>
          </w:tcPr>
          <w:p w:rsidR="00B86340" w:rsidRPr="006A46ED" w:rsidRDefault="00B86340" w:rsidP="00B86340">
            <w:pPr>
              <w:rPr>
                <w:rFonts w:ascii="Arial" w:eastAsia="Times New Roman" w:hAnsi="Arial" w:cs="Arial"/>
                <w:color w:val="000000"/>
                <w:sz w:val="24"/>
                <w:szCs w:val="24"/>
                <w:lang w:eastAsia="fr-FR"/>
              </w:rPr>
            </w:pPr>
            <w:r w:rsidRPr="006A46ED">
              <w:rPr>
                <w:sz w:val="24"/>
                <w:szCs w:val="24"/>
              </w:rPr>
              <w:t>Taux net d'activité</w:t>
            </w:r>
          </w:p>
        </w:tc>
        <w:tc>
          <w:tcPr>
            <w:tcW w:w="2298" w:type="dxa"/>
            <w:noWrap/>
          </w:tcPr>
          <w:p w:rsidR="00B86340" w:rsidRPr="00AD7FA4"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D7FA4">
              <w:t>74,5</w:t>
            </w:r>
          </w:p>
        </w:tc>
        <w:tc>
          <w:tcPr>
            <w:tcW w:w="2298" w:type="dxa"/>
            <w:noWrap/>
          </w:tcPr>
          <w:p w:rsidR="00B86340" w:rsidRPr="00AD7FA4"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D7FA4">
              <w:t>9,3</w:t>
            </w:r>
          </w:p>
        </w:tc>
        <w:tc>
          <w:tcPr>
            <w:tcW w:w="2298" w:type="dxa"/>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D7FA4">
              <w:t>40,9</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204" w:type="dxa"/>
        <w:tblLook w:val="04A0" w:firstRow="1" w:lastRow="0" w:firstColumn="1" w:lastColumn="0" w:noHBand="0" w:noVBand="1"/>
      </w:tblPr>
      <w:tblGrid>
        <w:gridCol w:w="2301"/>
        <w:gridCol w:w="2301"/>
        <w:gridCol w:w="2301"/>
        <w:gridCol w:w="2301"/>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01"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3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22,4</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6,5</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14,8</w:t>
            </w:r>
          </w:p>
        </w:tc>
      </w:tr>
      <w:tr w:rsidR="00B86340" w:rsidRPr="006A46ED" w:rsidTr="000B1FAA">
        <w:trPr>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56,1</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12,7</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32,0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92,3</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12,8</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51,2</w:t>
            </w:r>
          </w:p>
        </w:tc>
      </w:tr>
      <w:tr w:rsidR="00B86340" w:rsidRPr="006A46ED" w:rsidTr="000B1FAA">
        <w:trPr>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94,4</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14,2</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52,0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96,2</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10,9</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52,6</w:t>
            </w:r>
          </w:p>
        </w:tc>
      </w:tr>
      <w:tr w:rsidR="00B86340" w:rsidRPr="006A46ED" w:rsidTr="000B1FAA">
        <w:trPr>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97,4</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9,0</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56,3</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98,6</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11,1</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53,9</w:t>
            </w:r>
          </w:p>
        </w:tc>
      </w:tr>
      <w:tr w:rsidR="00B86340" w:rsidRPr="006A46ED" w:rsidTr="000B1FAA">
        <w:trPr>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98,0</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7,5</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51,9</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90,5</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2,0</w:t>
            </w:r>
          </w:p>
        </w:tc>
        <w:tc>
          <w:tcPr>
            <w:tcW w:w="2301" w:type="dxa"/>
            <w:noWrap/>
          </w:tcPr>
          <w:p w:rsidR="00B86340" w:rsidRPr="00BF2DEF"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BF2DEF">
              <w:t>41,9</w:t>
            </w:r>
          </w:p>
        </w:tc>
      </w:tr>
      <w:tr w:rsidR="00B86340" w:rsidRPr="006A46ED" w:rsidTr="000B1FAA">
        <w:trPr>
          <w:trHeight w:val="399"/>
        </w:trPr>
        <w:tc>
          <w:tcPr>
            <w:cnfStyle w:val="001000000000" w:firstRow="0" w:lastRow="0" w:firstColumn="1" w:lastColumn="0" w:oddVBand="0" w:evenVBand="0" w:oddHBand="0" w:evenHBand="0" w:firstRowFirstColumn="0" w:firstRowLastColumn="0" w:lastRowFirstColumn="0" w:lastRowLastColumn="0"/>
            <w:tcW w:w="2301" w:type="dxa"/>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45,8</w:t>
            </w:r>
          </w:p>
        </w:tc>
        <w:tc>
          <w:tcPr>
            <w:tcW w:w="2301" w:type="dxa"/>
            <w:noWrap/>
          </w:tcPr>
          <w:p w:rsidR="00B86340" w:rsidRPr="00BF2DEF"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2,1</w:t>
            </w:r>
          </w:p>
        </w:tc>
        <w:tc>
          <w:tcPr>
            <w:tcW w:w="2301" w:type="dxa"/>
            <w:noWrap/>
          </w:tcPr>
          <w:p w:rsidR="00B86340"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BF2DEF">
              <w:t>23,0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18 : Répartition de la population active occupée selon la situation dans la profession (%) </w:t>
      </w:r>
    </w:p>
    <w:tbl>
      <w:tblPr>
        <w:tblStyle w:val="Listeclaire-Accent26"/>
        <w:tblW w:w="9195" w:type="dxa"/>
        <w:tblLook w:val="04A0" w:firstRow="1" w:lastRow="0" w:firstColumn="1" w:lastColumn="0" w:noHBand="0" w:noVBand="1"/>
      </w:tblPr>
      <w:tblGrid>
        <w:gridCol w:w="4756"/>
        <w:gridCol w:w="4439"/>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75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39"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39" w:type="dxa"/>
            <w:noWrap/>
          </w:tcPr>
          <w:p w:rsidR="00B86340" w:rsidRPr="00A96835"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96835">
              <w:t>0,3</w:t>
            </w:r>
          </w:p>
        </w:tc>
      </w:tr>
      <w:tr w:rsidR="00B86340" w:rsidRPr="006A46ED" w:rsidTr="000B1FAA">
        <w:trPr>
          <w:trHeight w:val="322"/>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B86340" w:rsidRPr="00A96835"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96835">
              <w:t>46,6</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39" w:type="dxa"/>
            <w:shd w:val="clear" w:color="auto" w:fill="FFC000"/>
            <w:noWrap/>
          </w:tcPr>
          <w:p w:rsidR="00B86340" w:rsidRPr="00A96835"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96835">
              <w:t>41,4</w:t>
            </w:r>
          </w:p>
        </w:tc>
      </w:tr>
      <w:tr w:rsidR="00B86340" w:rsidRPr="006A46ED" w:rsidTr="000B1FAA">
        <w:trPr>
          <w:trHeight w:val="373"/>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39" w:type="dxa"/>
            <w:noWrap/>
          </w:tcPr>
          <w:p w:rsidR="00B86340" w:rsidRPr="00A96835"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96835">
              <w:t>11,4</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39" w:type="dxa"/>
            <w:noWrap/>
          </w:tcPr>
          <w:p w:rsidR="00B86340" w:rsidRPr="00A96835"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96835">
              <w:t>0,0</w:t>
            </w:r>
          </w:p>
        </w:tc>
      </w:tr>
      <w:tr w:rsidR="00B86340" w:rsidRPr="006A46ED" w:rsidTr="000B1FAA">
        <w:trPr>
          <w:trHeight w:val="322"/>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39" w:type="dxa"/>
            <w:noWrap/>
          </w:tcPr>
          <w:p w:rsidR="00B86340" w:rsidRPr="00A96835"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A96835">
              <w:t>0,3</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B86340" w:rsidRPr="006A46ED" w:rsidRDefault="00B86340" w:rsidP="00B86340">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39" w:type="dxa"/>
            <w:noWrap/>
          </w:tcPr>
          <w:p w:rsidR="00B86340"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A96835">
              <w:t>100,0</w:t>
            </w:r>
          </w:p>
        </w:tc>
      </w:tr>
    </w:tbl>
    <w:p w:rsidR="006A46ED" w:rsidRDefault="00F9206D" w:rsidP="006E022D">
      <w:pPr>
        <w:jc w:val="right"/>
        <w:rPr>
          <w:i/>
          <w:iCs/>
        </w:rPr>
      </w:pPr>
      <w:r w:rsidRPr="00774F5F">
        <w:rPr>
          <w:i/>
          <w:iCs/>
        </w:rPr>
        <w:t>Source : RGPH 2014</w:t>
      </w:r>
    </w:p>
    <w:p w:rsidR="002D6B2F" w:rsidRPr="006E022D" w:rsidRDefault="002D6B2F" w:rsidP="006E022D">
      <w:pPr>
        <w:jc w:val="right"/>
        <w:rPr>
          <w:i/>
          <w:iCs/>
        </w:rPr>
      </w:pPr>
    </w:p>
    <w:p w:rsidR="006A46ED" w:rsidRPr="006A46ED" w:rsidRDefault="000B1FAA"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659776" behindDoc="0" locked="0" layoutInCell="1" allowOverlap="1" wp14:anchorId="6C9C32BB" wp14:editId="3F532845">
                <wp:simplePos x="0" y="0"/>
                <wp:positionH relativeFrom="column">
                  <wp:posOffset>-71756</wp:posOffset>
                </wp:positionH>
                <wp:positionV relativeFrom="paragraph">
                  <wp:posOffset>52705</wp:posOffset>
                </wp:positionV>
                <wp:extent cx="5800725" cy="361950"/>
                <wp:effectExtent l="0" t="0" r="28575" b="19050"/>
                <wp:wrapNone/>
                <wp:docPr id="2099" name="Zone de texte 2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C32BB" id="Zone de texte 2099" o:spid="_x0000_s1037" type="#_x0000_t202" style="position:absolute;margin-left:-5.65pt;margin-top:4.15pt;width:456.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Tableau 19: Taux de prévalence du handicap selon le sexe (%)</w:t>
      </w:r>
    </w:p>
    <w:tbl>
      <w:tblPr>
        <w:tblStyle w:val="Listeclaire-Accent26"/>
        <w:tblW w:w="9170" w:type="dxa"/>
        <w:tblLayout w:type="fixed"/>
        <w:tblLook w:val="04A0" w:firstRow="1" w:lastRow="0" w:firstColumn="1" w:lastColumn="0" w:noHBand="0" w:noVBand="1"/>
      </w:tblPr>
      <w:tblGrid>
        <w:gridCol w:w="4525"/>
        <w:gridCol w:w="1849"/>
        <w:gridCol w:w="1402"/>
        <w:gridCol w:w="1394"/>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4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F597D" w:rsidRPr="006A46ED" w:rsidTr="000B1FA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EF597D" w:rsidRPr="006A46ED" w:rsidRDefault="00EF597D" w:rsidP="006A46ED">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49" w:type="dxa"/>
          </w:tcPr>
          <w:p w:rsidR="00EF597D" w:rsidRPr="00C05464"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C05464">
              <w:t>5.5</w:t>
            </w:r>
          </w:p>
        </w:tc>
        <w:tc>
          <w:tcPr>
            <w:tcW w:w="1402" w:type="dxa"/>
          </w:tcPr>
          <w:p w:rsidR="00EF597D" w:rsidRPr="00C05464"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C05464">
              <w:t>5.6</w:t>
            </w:r>
          </w:p>
        </w:tc>
        <w:tc>
          <w:tcPr>
            <w:tcW w:w="1394" w:type="dxa"/>
          </w:tcPr>
          <w:p w:rsidR="00EF597D" w:rsidRPr="00EF597D" w:rsidRDefault="00EF597D" w:rsidP="00EF597D">
            <w:pPr>
              <w:jc w:val="center"/>
              <w:cnfStyle w:val="000000100000" w:firstRow="0" w:lastRow="0" w:firstColumn="0" w:lastColumn="0" w:oddVBand="0" w:evenVBand="0" w:oddHBand="1" w:evenHBand="0" w:firstRowFirstColumn="0" w:firstRowLastColumn="0" w:lastRowFirstColumn="0" w:lastRowLastColumn="0"/>
              <w:rPr>
                <w:b/>
                <w:bCs/>
              </w:rPr>
            </w:pPr>
            <w:r w:rsidRPr="00EF597D">
              <w:rPr>
                <w:b/>
                <w:bCs/>
              </w:rPr>
              <w:t>5.6</w:t>
            </w:r>
          </w:p>
        </w:tc>
      </w:tr>
    </w:tbl>
    <w:p w:rsidR="00F9206D" w:rsidRPr="00774F5F" w:rsidRDefault="00F9206D" w:rsidP="00F9206D">
      <w:pPr>
        <w:jc w:val="right"/>
        <w:rPr>
          <w:i/>
          <w:iCs/>
        </w:rPr>
      </w:pPr>
      <w:r w:rsidRPr="00774F5F">
        <w:rPr>
          <w:i/>
          <w:iCs/>
        </w:rPr>
        <w:t>Source : RGPH 2014</w:t>
      </w:r>
    </w:p>
    <w:p w:rsidR="006A46ED" w:rsidRDefault="006A46ED" w:rsidP="00F9206D">
      <w:r w:rsidRPr="006A46ED">
        <w:rPr>
          <w:rFonts w:ascii="Verdana" w:hAnsi="Verdana"/>
          <w:noProof/>
          <w:color w:val="770039"/>
          <w:sz w:val="27"/>
          <w:szCs w:val="27"/>
          <w:lang w:eastAsia="zh-TW"/>
        </w:rPr>
        <mc:AlternateContent>
          <mc:Choice Requires="wps">
            <w:drawing>
              <wp:anchor distT="0" distB="0" distL="114300" distR="114300" simplePos="0" relativeHeight="251650560" behindDoc="0" locked="0" layoutInCell="1" allowOverlap="1" wp14:anchorId="743CADF7" wp14:editId="56EAC0D5">
                <wp:simplePos x="0" y="0"/>
                <wp:positionH relativeFrom="column">
                  <wp:posOffset>-52705</wp:posOffset>
                </wp:positionH>
                <wp:positionV relativeFrom="paragraph">
                  <wp:posOffset>250825</wp:posOffset>
                </wp:positionV>
                <wp:extent cx="5791200" cy="361950"/>
                <wp:effectExtent l="0" t="0" r="19050" b="1905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CADF7" id="Zone de texte 291" o:spid="_x0000_s1038" type="#_x0000_t202" style="position:absolute;margin-left:-4.15pt;margin-top:19.75pt;width:456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9206D" w:rsidRPr="006A46ED" w:rsidRDefault="00F9206D" w:rsidP="00F9206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219" w:type="dxa"/>
        <w:tblLook w:val="04A0" w:firstRow="1" w:lastRow="0" w:firstColumn="1" w:lastColumn="0" w:noHBand="0" w:noVBand="1"/>
      </w:tblPr>
      <w:tblGrid>
        <w:gridCol w:w="6989"/>
        <w:gridCol w:w="2230"/>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89"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3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30" w:type="dxa"/>
            <w:noWrap/>
          </w:tcPr>
          <w:p w:rsidR="00B86340" w:rsidRPr="000151EB"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0151EB">
              <w:t>3</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30" w:type="dxa"/>
            <w:noWrap/>
          </w:tcPr>
          <w:p w:rsidR="00B86340" w:rsidRPr="000151EB"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0151EB">
              <w:t>0</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30" w:type="dxa"/>
            <w:noWrap/>
          </w:tcPr>
          <w:p w:rsidR="00B86340" w:rsidRPr="000151EB"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0151EB">
              <w:t>4</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30" w:type="dxa"/>
            <w:noWrap/>
          </w:tcPr>
          <w:p w:rsidR="00B86340" w:rsidRPr="000151EB"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0151EB">
              <w:t>149</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30" w:type="dxa"/>
            <w:noWrap/>
          </w:tcPr>
          <w:p w:rsidR="00B86340" w:rsidRPr="000151EB"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0151EB">
              <w:t>2</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30" w:type="dxa"/>
            <w:noWrap/>
          </w:tcPr>
          <w:p w:rsidR="00B86340" w:rsidRPr="000151EB"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0151EB">
              <w:t>295</w:t>
            </w:r>
          </w:p>
        </w:tc>
      </w:tr>
      <w:tr w:rsidR="00B86340" w:rsidRPr="006A46ED" w:rsidTr="000B1FA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89" w:type="dxa"/>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30" w:type="dxa"/>
            <w:noWrap/>
          </w:tcPr>
          <w:p w:rsidR="00B86340" w:rsidRPr="000151EB" w:rsidRDefault="00B86340" w:rsidP="00392630">
            <w:pPr>
              <w:jc w:val="center"/>
              <w:cnfStyle w:val="000000100000" w:firstRow="0" w:lastRow="0" w:firstColumn="0" w:lastColumn="0" w:oddVBand="0" w:evenVBand="0" w:oddHBand="1" w:evenHBand="0" w:firstRowFirstColumn="0" w:firstRowLastColumn="0" w:lastRowFirstColumn="0" w:lastRowLastColumn="0"/>
            </w:pPr>
            <w:r w:rsidRPr="000151EB">
              <w:t>13</w:t>
            </w:r>
          </w:p>
        </w:tc>
      </w:tr>
      <w:tr w:rsidR="00B86340" w:rsidRPr="006A46ED" w:rsidTr="000B1FAA">
        <w:trPr>
          <w:trHeight w:val="319"/>
        </w:trPr>
        <w:tc>
          <w:tcPr>
            <w:cnfStyle w:val="001000000000" w:firstRow="0" w:lastRow="0" w:firstColumn="1" w:lastColumn="0" w:oddVBand="0" w:evenVBand="0" w:oddHBand="0" w:evenHBand="0" w:firstRowFirstColumn="0" w:firstRowLastColumn="0" w:lastRowFirstColumn="0" w:lastRowLastColumn="0"/>
            <w:tcW w:w="6989" w:type="dxa"/>
            <w:tcBorders>
              <w:top w:val="single" w:sz="8" w:space="0" w:color="C0504D" w:themeColor="accent2"/>
              <w:bottom w:val="single" w:sz="8" w:space="0" w:color="C0504D" w:themeColor="accent2"/>
            </w:tcBorders>
            <w:shd w:val="clear" w:color="auto" w:fill="FFC000"/>
            <w:hideMark/>
          </w:tcPr>
          <w:p w:rsidR="00B86340" w:rsidRPr="006A46ED" w:rsidRDefault="00B86340" w:rsidP="00B86340">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30" w:type="dxa"/>
            <w:tcBorders>
              <w:top w:val="single" w:sz="8" w:space="0" w:color="C0504D" w:themeColor="accent2"/>
              <w:bottom w:val="single" w:sz="8" w:space="0" w:color="C0504D" w:themeColor="accent2"/>
            </w:tcBorders>
            <w:shd w:val="clear" w:color="auto" w:fill="FFC000"/>
            <w:noWrap/>
          </w:tcPr>
          <w:p w:rsidR="00B86340" w:rsidRDefault="00B86340" w:rsidP="00392630">
            <w:pPr>
              <w:jc w:val="center"/>
              <w:cnfStyle w:val="000000000000" w:firstRow="0" w:lastRow="0" w:firstColumn="0" w:lastColumn="0" w:oddVBand="0" w:evenVBand="0" w:oddHBand="0" w:evenHBand="0" w:firstRowFirstColumn="0" w:firstRowLastColumn="0" w:lastRowFirstColumn="0" w:lastRowLastColumn="0"/>
            </w:pPr>
            <w:r w:rsidRPr="000151EB">
              <w:t>466</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21 : Répartition des ménages selon le nombre de pièces occupées (%)</w:t>
      </w:r>
    </w:p>
    <w:tbl>
      <w:tblPr>
        <w:tblStyle w:val="Listeclaire-Accent26"/>
        <w:tblW w:w="9178" w:type="dxa"/>
        <w:tblLook w:val="04A0" w:firstRow="1" w:lastRow="0" w:firstColumn="1" w:lastColumn="0" w:noHBand="0" w:noVBand="1"/>
      </w:tblPr>
      <w:tblGrid>
        <w:gridCol w:w="5327"/>
        <w:gridCol w:w="3851"/>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5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C86871" w:rsidRPr="006A46ED" w:rsidTr="000B1FA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51" w:type="dxa"/>
            <w:noWrap/>
          </w:tcPr>
          <w:p w:rsidR="00C86871" w:rsidRPr="00252C8F" w:rsidRDefault="00C86871" w:rsidP="00392630">
            <w:pPr>
              <w:jc w:val="center"/>
              <w:cnfStyle w:val="000000100000" w:firstRow="0" w:lastRow="0" w:firstColumn="0" w:lastColumn="0" w:oddVBand="0" w:evenVBand="0" w:oddHBand="1" w:evenHBand="0" w:firstRowFirstColumn="0" w:firstRowLastColumn="0" w:lastRowFirstColumn="0" w:lastRowLastColumn="0"/>
            </w:pPr>
            <w:r w:rsidRPr="00252C8F">
              <w:t>19,5</w:t>
            </w:r>
          </w:p>
        </w:tc>
      </w:tr>
      <w:tr w:rsidR="00C86871" w:rsidRPr="006A46ED" w:rsidTr="000B1FAA">
        <w:trPr>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51" w:type="dxa"/>
            <w:noWrap/>
          </w:tcPr>
          <w:p w:rsidR="00C86871" w:rsidRPr="00252C8F" w:rsidRDefault="00C86871" w:rsidP="00392630">
            <w:pPr>
              <w:jc w:val="center"/>
              <w:cnfStyle w:val="000000000000" w:firstRow="0" w:lastRow="0" w:firstColumn="0" w:lastColumn="0" w:oddVBand="0" w:evenVBand="0" w:oddHBand="0" w:evenHBand="0" w:firstRowFirstColumn="0" w:firstRowLastColumn="0" w:lastRowFirstColumn="0" w:lastRowLastColumn="0"/>
            </w:pPr>
            <w:r w:rsidRPr="00252C8F">
              <w:t>28,8</w:t>
            </w:r>
          </w:p>
        </w:tc>
      </w:tr>
      <w:tr w:rsidR="00C86871" w:rsidRPr="006A46ED" w:rsidTr="000B1FA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51" w:type="dxa"/>
            <w:noWrap/>
          </w:tcPr>
          <w:p w:rsidR="00C86871" w:rsidRPr="00252C8F" w:rsidRDefault="00C86871" w:rsidP="00392630">
            <w:pPr>
              <w:jc w:val="center"/>
              <w:cnfStyle w:val="000000100000" w:firstRow="0" w:lastRow="0" w:firstColumn="0" w:lastColumn="0" w:oddVBand="0" w:evenVBand="0" w:oddHBand="1" w:evenHBand="0" w:firstRowFirstColumn="0" w:firstRowLastColumn="0" w:lastRowFirstColumn="0" w:lastRowLastColumn="0"/>
            </w:pPr>
            <w:r w:rsidRPr="00252C8F">
              <w:t>32,6</w:t>
            </w:r>
          </w:p>
        </w:tc>
      </w:tr>
      <w:tr w:rsidR="00C86871" w:rsidRPr="006A46ED" w:rsidTr="000B1FAA">
        <w:trPr>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51" w:type="dxa"/>
            <w:noWrap/>
          </w:tcPr>
          <w:p w:rsidR="00C86871" w:rsidRPr="00252C8F" w:rsidRDefault="00C86871" w:rsidP="00392630">
            <w:pPr>
              <w:jc w:val="center"/>
              <w:cnfStyle w:val="000000000000" w:firstRow="0" w:lastRow="0" w:firstColumn="0" w:lastColumn="0" w:oddVBand="0" w:evenVBand="0" w:oddHBand="0" w:evenHBand="0" w:firstRowFirstColumn="0" w:firstRowLastColumn="0" w:lastRowFirstColumn="0" w:lastRowLastColumn="0"/>
            </w:pPr>
            <w:r w:rsidRPr="00252C8F">
              <w:t>13,9</w:t>
            </w:r>
          </w:p>
        </w:tc>
      </w:tr>
      <w:tr w:rsidR="00C86871" w:rsidRPr="006A46ED" w:rsidTr="000B1FA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51" w:type="dxa"/>
            <w:noWrap/>
          </w:tcPr>
          <w:p w:rsidR="00C86871" w:rsidRPr="00252C8F" w:rsidRDefault="00C86871" w:rsidP="00392630">
            <w:pPr>
              <w:jc w:val="center"/>
              <w:cnfStyle w:val="000000100000" w:firstRow="0" w:lastRow="0" w:firstColumn="0" w:lastColumn="0" w:oddVBand="0" w:evenVBand="0" w:oddHBand="1" w:evenHBand="0" w:firstRowFirstColumn="0" w:firstRowLastColumn="0" w:lastRowFirstColumn="0" w:lastRowLastColumn="0"/>
            </w:pPr>
            <w:r w:rsidRPr="00252C8F">
              <w:t>3,0</w:t>
            </w:r>
          </w:p>
        </w:tc>
      </w:tr>
      <w:tr w:rsidR="00C86871" w:rsidRPr="006A46ED" w:rsidTr="000B1FAA">
        <w:trPr>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51" w:type="dxa"/>
            <w:noWrap/>
          </w:tcPr>
          <w:p w:rsidR="00C86871" w:rsidRPr="00252C8F" w:rsidRDefault="00C86871" w:rsidP="00392630">
            <w:pPr>
              <w:jc w:val="center"/>
              <w:cnfStyle w:val="000000000000" w:firstRow="0" w:lastRow="0" w:firstColumn="0" w:lastColumn="0" w:oddVBand="0" w:evenVBand="0" w:oddHBand="0" w:evenHBand="0" w:firstRowFirstColumn="0" w:firstRowLastColumn="0" w:lastRowFirstColumn="0" w:lastRowLastColumn="0"/>
            </w:pPr>
            <w:r w:rsidRPr="00252C8F">
              <w:t>1,1</w:t>
            </w:r>
          </w:p>
        </w:tc>
      </w:tr>
      <w:tr w:rsidR="00C86871" w:rsidRPr="006A46ED" w:rsidTr="000B1FA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51" w:type="dxa"/>
            <w:noWrap/>
          </w:tcPr>
          <w:p w:rsidR="00C86871" w:rsidRPr="00252C8F" w:rsidRDefault="00C86871" w:rsidP="00392630">
            <w:pPr>
              <w:jc w:val="center"/>
              <w:cnfStyle w:val="000000100000" w:firstRow="0" w:lastRow="0" w:firstColumn="0" w:lastColumn="0" w:oddVBand="0" w:evenVBand="0" w:oddHBand="1" w:evenHBand="0" w:firstRowFirstColumn="0" w:firstRowLastColumn="0" w:lastRowFirstColumn="0" w:lastRowLastColumn="0"/>
            </w:pPr>
            <w:r w:rsidRPr="00252C8F">
              <w:t>0,4</w:t>
            </w:r>
          </w:p>
        </w:tc>
      </w:tr>
      <w:tr w:rsidR="00C86871" w:rsidRPr="006A46ED" w:rsidTr="000B1FAA">
        <w:trPr>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51" w:type="dxa"/>
            <w:noWrap/>
          </w:tcPr>
          <w:p w:rsidR="00C86871" w:rsidRPr="00252C8F" w:rsidRDefault="00C86871" w:rsidP="00392630">
            <w:pPr>
              <w:jc w:val="center"/>
              <w:cnfStyle w:val="000000000000" w:firstRow="0" w:lastRow="0" w:firstColumn="0" w:lastColumn="0" w:oddVBand="0" w:evenVBand="0" w:oddHBand="0" w:evenHBand="0" w:firstRowFirstColumn="0" w:firstRowLastColumn="0" w:lastRowFirstColumn="0" w:lastRowLastColumn="0"/>
            </w:pPr>
            <w:r w:rsidRPr="00252C8F">
              <w:t>0,6</w:t>
            </w:r>
          </w:p>
        </w:tc>
      </w:tr>
      <w:tr w:rsidR="00C86871" w:rsidRPr="006A46ED" w:rsidTr="000B1FA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7" w:type="dxa"/>
            <w:noWrap/>
            <w:hideMark/>
          </w:tcPr>
          <w:p w:rsidR="00C86871" w:rsidRPr="006A46ED" w:rsidRDefault="00C86871" w:rsidP="00C86871">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51" w:type="dxa"/>
            <w:noWrap/>
          </w:tcPr>
          <w:p w:rsidR="00C86871" w:rsidRDefault="00C86871" w:rsidP="00392630">
            <w:pPr>
              <w:jc w:val="center"/>
              <w:cnfStyle w:val="000000100000" w:firstRow="0" w:lastRow="0" w:firstColumn="0" w:lastColumn="0" w:oddVBand="0" w:evenVBand="0" w:oddHBand="1" w:evenHBand="0" w:firstRowFirstColumn="0" w:firstRowLastColumn="0" w:lastRowFirstColumn="0" w:lastRowLastColumn="0"/>
            </w:pPr>
            <w:r w:rsidRPr="00252C8F">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 w:rsidR="006E022D" w:rsidRDefault="006E022D"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 xml:space="preserve">Tableau 22 : Taux d'occupation des logements (Nombre moyen de personnes par pièce) </w:t>
      </w:r>
    </w:p>
    <w:tbl>
      <w:tblPr>
        <w:tblStyle w:val="Listeclaire-Accent26"/>
        <w:tblW w:w="9234" w:type="dxa"/>
        <w:tblLook w:val="04A0" w:firstRow="1" w:lastRow="0" w:firstColumn="1" w:lastColumn="0" w:noHBand="0" w:noVBand="1"/>
      </w:tblPr>
      <w:tblGrid>
        <w:gridCol w:w="5772"/>
        <w:gridCol w:w="3462"/>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72" w:type="dxa"/>
            <w:noWrap/>
            <w:hideMark/>
          </w:tcPr>
          <w:p w:rsidR="006A46ED" w:rsidRPr="006A46ED" w:rsidRDefault="006A46ED" w:rsidP="006A46ED">
            <w:pPr>
              <w:jc w:val="center"/>
              <w:rPr>
                <w:rFonts w:ascii="Times" w:eastAsia="Times New Roman" w:hAnsi="Times" w:cs="Times"/>
                <w:sz w:val="24"/>
                <w:szCs w:val="24"/>
                <w:lang w:eastAsia="fr-FR"/>
              </w:rPr>
            </w:pPr>
          </w:p>
        </w:tc>
        <w:tc>
          <w:tcPr>
            <w:tcW w:w="346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72" w:type="dxa"/>
            <w:noWrap/>
            <w:vAlign w:val="center"/>
            <w:hideMark/>
          </w:tcPr>
          <w:p w:rsidR="006A46ED" w:rsidRPr="006A46ED" w:rsidRDefault="00F366DF" w:rsidP="006A46ED">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Lebkhata</w:t>
            </w:r>
            <w:proofErr w:type="spellEnd"/>
          </w:p>
        </w:tc>
        <w:tc>
          <w:tcPr>
            <w:tcW w:w="3462" w:type="dxa"/>
            <w:noWrap/>
            <w:vAlign w:val="center"/>
            <w:hideMark/>
          </w:tcPr>
          <w:p w:rsidR="006A46ED" w:rsidRPr="006A46ED" w:rsidRDefault="00C86871" w:rsidP="006A46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86871">
              <w:rPr>
                <w:rFonts w:ascii="Calibri" w:hAnsi="Calibri"/>
                <w:color w:val="000000"/>
              </w:rPr>
              <w:t>2,1</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23 : Répartition des ménages selon l'ancienneté du logement (%) </w:t>
      </w:r>
    </w:p>
    <w:tbl>
      <w:tblPr>
        <w:tblStyle w:val="Listeclaire-Accent26"/>
        <w:tblW w:w="9192" w:type="dxa"/>
        <w:tblLook w:val="04A0" w:firstRow="1" w:lastRow="0" w:firstColumn="1" w:lastColumn="0" w:noHBand="0" w:noVBand="1"/>
      </w:tblPr>
      <w:tblGrid>
        <w:gridCol w:w="5656"/>
        <w:gridCol w:w="3536"/>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5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6"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EF597D" w:rsidRPr="006A46ED" w:rsidTr="000B1FA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56" w:type="dxa"/>
            <w:noWrap/>
            <w:hideMark/>
          </w:tcPr>
          <w:p w:rsidR="00EF597D" w:rsidRPr="006A46ED" w:rsidRDefault="00EF597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6" w:type="dxa"/>
            <w:noWrap/>
          </w:tcPr>
          <w:p w:rsidR="00EF597D" w:rsidRPr="00AC6E68"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AC6E68">
              <w:t>20.0</w:t>
            </w:r>
          </w:p>
        </w:tc>
      </w:tr>
      <w:tr w:rsidR="00EF597D" w:rsidRPr="006A46ED" w:rsidTr="000B1FAA">
        <w:trPr>
          <w:trHeight w:val="292"/>
        </w:trPr>
        <w:tc>
          <w:tcPr>
            <w:cnfStyle w:val="001000000000" w:firstRow="0" w:lastRow="0" w:firstColumn="1" w:lastColumn="0" w:oddVBand="0" w:evenVBand="0" w:oddHBand="0" w:evenHBand="0" w:firstRowFirstColumn="0" w:firstRowLastColumn="0" w:lastRowFirstColumn="0" w:lastRowLastColumn="0"/>
            <w:tcW w:w="5656" w:type="dxa"/>
            <w:noWrap/>
            <w:hideMark/>
          </w:tcPr>
          <w:p w:rsidR="00EF597D" w:rsidRPr="006A46ED" w:rsidRDefault="00EF597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6" w:type="dxa"/>
            <w:noWrap/>
          </w:tcPr>
          <w:p w:rsidR="00EF597D" w:rsidRPr="00AC6E68" w:rsidRDefault="00EF597D" w:rsidP="00EF597D">
            <w:pPr>
              <w:jc w:val="center"/>
              <w:cnfStyle w:val="000000000000" w:firstRow="0" w:lastRow="0" w:firstColumn="0" w:lastColumn="0" w:oddVBand="0" w:evenVBand="0" w:oddHBand="0" w:evenHBand="0" w:firstRowFirstColumn="0" w:firstRowLastColumn="0" w:lastRowFirstColumn="0" w:lastRowLastColumn="0"/>
            </w:pPr>
            <w:r w:rsidRPr="00AC6E68">
              <w:t>26.2</w:t>
            </w:r>
          </w:p>
        </w:tc>
      </w:tr>
      <w:tr w:rsidR="00EF597D" w:rsidRPr="006A46ED" w:rsidTr="000B1FA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56" w:type="dxa"/>
            <w:noWrap/>
            <w:hideMark/>
          </w:tcPr>
          <w:p w:rsidR="00EF597D" w:rsidRPr="006A46ED" w:rsidRDefault="00EF597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6" w:type="dxa"/>
            <w:noWrap/>
          </w:tcPr>
          <w:p w:rsidR="00EF597D" w:rsidRPr="00AC6E68"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AC6E68">
              <w:t>44.4</w:t>
            </w:r>
          </w:p>
        </w:tc>
      </w:tr>
      <w:tr w:rsidR="00EF597D" w:rsidRPr="006A46ED" w:rsidTr="000B1FAA">
        <w:trPr>
          <w:trHeight w:val="292"/>
        </w:trPr>
        <w:tc>
          <w:tcPr>
            <w:cnfStyle w:val="001000000000" w:firstRow="0" w:lastRow="0" w:firstColumn="1" w:lastColumn="0" w:oddVBand="0" w:evenVBand="0" w:oddHBand="0" w:evenHBand="0" w:firstRowFirstColumn="0" w:firstRowLastColumn="0" w:lastRowFirstColumn="0" w:lastRowLastColumn="0"/>
            <w:tcW w:w="5656" w:type="dxa"/>
            <w:noWrap/>
            <w:hideMark/>
          </w:tcPr>
          <w:p w:rsidR="00EF597D" w:rsidRPr="006A46ED" w:rsidRDefault="00EF597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6" w:type="dxa"/>
            <w:noWrap/>
          </w:tcPr>
          <w:p w:rsidR="00EF597D" w:rsidRDefault="00EF597D" w:rsidP="00EF597D">
            <w:pPr>
              <w:jc w:val="center"/>
              <w:cnfStyle w:val="000000000000" w:firstRow="0" w:lastRow="0" w:firstColumn="0" w:lastColumn="0" w:oddVBand="0" w:evenVBand="0" w:oddHBand="0" w:evenHBand="0" w:firstRowFirstColumn="0" w:firstRowLastColumn="0" w:lastRowFirstColumn="0" w:lastRowLastColumn="0"/>
            </w:pPr>
            <w:r w:rsidRPr="00AC6E68">
              <w:t>9.4</w:t>
            </w:r>
          </w:p>
        </w:tc>
      </w:tr>
      <w:tr w:rsidR="006A46ED" w:rsidRPr="006A46ED" w:rsidTr="000B1FA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56" w:type="dxa"/>
            <w:noWrap/>
            <w:hideMark/>
          </w:tcPr>
          <w:p w:rsidR="006A46ED" w:rsidRPr="006A46ED" w:rsidRDefault="006A46ED" w:rsidP="006A46ED">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6" w:type="dxa"/>
            <w:noWrap/>
            <w:vAlign w:val="center"/>
          </w:tcPr>
          <w:p w:rsidR="006A46ED" w:rsidRPr="006A46ED" w:rsidRDefault="00EF597D"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194" w:type="dxa"/>
        <w:tblLook w:val="04A0" w:firstRow="1" w:lastRow="0" w:firstColumn="1" w:lastColumn="0" w:noHBand="0" w:noVBand="1"/>
      </w:tblPr>
      <w:tblGrid>
        <w:gridCol w:w="6508"/>
        <w:gridCol w:w="2686"/>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6"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6" w:type="dxa"/>
            <w:shd w:val="clear" w:color="auto" w:fill="FFC000"/>
            <w:noWrap/>
          </w:tcPr>
          <w:p w:rsidR="00F366DF" w:rsidRPr="006421E7"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6421E7">
              <w:t>91,9</w:t>
            </w:r>
          </w:p>
        </w:tc>
      </w:tr>
      <w:tr w:rsidR="00F366DF" w:rsidRPr="006A46ED" w:rsidTr="000B1FAA">
        <w:trPr>
          <w:trHeight w:val="333"/>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6" w:type="dxa"/>
            <w:tcBorders>
              <w:bottom w:val="single" w:sz="8" w:space="0" w:color="C0504D" w:themeColor="accent2"/>
            </w:tcBorders>
            <w:noWrap/>
          </w:tcPr>
          <w:p w:rsidR="00F366DF" w:rsidRPr="006421E7"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6421E7">
              <w:t>0,0</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6" w:type="dxa"/>
            <w:shd w:val="clear" w:color="auto" w:fill="FFC000"/>
            <w:noWrap/>
          </w:tcPr>
          <w:p w:rsidR="00F366DF" w:rsidRPr="006421E7"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6421E7">
              <w:t>0,7</w:t>
            </w:r>
          </w:p>
        </w:tc>
      </w:tr>
      <w:tr w:rsidR="00F366DF" w:rsidRPr="006A46ED" w:rsidTr="000B1FAA">
        <w:trPr>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6" w:type="dxa"/>
            <w:noWrap/>
          </w:tcPr>
          <w:p w:rsidR="00F366DF" w:rsidRPr="006421E7"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6421E7">
              <w:t>0,2</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6" w:type="dxa"/>
            <w:noWrap/>
          </w:tcPr>
          <w:p w:rsidR="00F366DF" w:rsidRPr="006421E7"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6421E7">
              <w:t>6,6</w:t>
            </w:r>
          </w:p>
        </w:tc>
      </w:tr>
      <w:tr w:rsidR="00F366DF" w:rsidRPr="006A46ED" w:rsidTr="000B1FAA">
        <w:trPr>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6" w:type="dxa"/>
            <w:noWrap/>
          </w:tcPr>
          <w:p w:rsidR="00F366DF" w:rsidRPr="006421E7"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6421E7">
              <w:t>0,7</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0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6" w:type="dxa"/>
            <w:noWrap/>
          </w:tcPr>
          <w:p w:rsidR="00F366DF"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6421E7">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25 : Proportion des ménages disposant des équipements de base (%)</w:t>
      </w:r>
    </w:p>
    <w:tbl>
      <w:tblPr>
        <w:tblStyle w:val="Listeclaire-Accent26"/>
        <w:tblW w:w="9207" w:type="dxa"/>
        <w:tblLook w:val="04A0" w:firstRow="1" w:lastRow="0" w:firstColumn="1" w:lastColumn="0" w:noHBand="0" w:noVBand="1"/>
      </w:tblPr>
      <w:tblGrid>
        <w:gridCol w:w="6104"/>
        <w:gridCol w:w="3103"/>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0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103"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04"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103" w:type="dxa"/>
            <w:noWrap/>
          </w:tcPr>
          <w:p w:rsidR="00F366DF" w:rsidRPr="00AB6363"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AB6363">
              <w:t>91,6</w:t>
            </w:r>
          </w:p>
        </w:tc>
      </w:tr>
      <w:tr w:rsidR="00F366DF" w:rsidRPr="006A46ED" w:rsidTr="000B1FAA">
        <w:trPr>
          <w:trHeight w:val="336"/>
        </w:trPr>
        <w:tc>
          <w:tcPr>
            <w:cnfStyle w:val="001000000000" w:firstRow="0" w:lastRow="0" w:firstColumn="1" w:lastColumn="0" w:oddVBand="0" w:evenVBand="0" w:oddHBand="0" w:evenHBand="0" w:firstRowFirstColumn="0" w:firstRowLastColumn="0" w:lastRowFirstColumn="0" w:lastRowLastColumn="0"/>
            <w:tcW w:w="6104"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103" w:type="dxa"/>
            <w:noWrap/>
          </w:tcPr>
          <w:p w:rsidR="00F366DF" w:rsidRPr="00AB6363"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AB6363">
              <w:t>67,8</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04"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103" w:type="dxa"/>
            <w:noWrap/>
          </w:tcPr>
          <w:p w:rsidR="00F366DF" w:rsidRPr="00AB6363"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AB6363">
              <w:t>2,6</w:t>
            </w:r>
          </w:p>
        </w:tc>
      </w:tr>
      <w:tr w:rsidR="00F366DF" w:rsidRPr="006A46ED" w:rsidTr="000B1FAA">
        <w:trPr>
          <w:trHeight w:val="336"/>
        </w:trPr>
        <w:tc>
          <w:tcPr>
            <w:cnfStyle w:val="001000000000" w:firstRow="0" w:lastRow="0" w:firstColumn="1" w:lastColumn="0" w:oddVBand="0" w:evenVBand="0" w:oddHBand="0" w:evenHBand="0" w:firstRowFirstColumn="0" w:firstRowLastColumn="0" w:lastRowFirstColumn="0" w:lastRowLastColumn="0"/>
            <w:tcW w:w="6104" w:type="dxa"/>
            <w:tcBorders>
              <w:bottom w:val="single" w:sz="8" w:space="0" w:color="C0504D" w:themeColor="accent2"/>
            </w:tcBorders>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103" w:type="dxa"/>
            <w:tcBorders>
              <w:bottom w:val="single" w:sz="8" w:space="0" w:color="C0504D" w:themeColor="accent2"/>
            </w:tcBorders>
            <w:noWrap/>
          </w:tcPr>
          <w:p w:rsidR="00F366DF" w:rsidRPr="00AB6363"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AB6363">
              <w:t>37,6</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04" w:type="dxa"/>
            <w:shd w:val="clear" w:color="auto" w:fill="FFC000"/>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103" w:type="dxa"/>
            <w:shd w:val="clear" w:color="auto" w:fill="FFC000"/>
            <w:noWrap/>
          </w:tcPr>
          <w:p w:rsidR="00F366DF" w:rsidRPr="00AB6363"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AB6363">
              <w:t>78,8</w:t>
            </w:r>
          </w:p>
        </w:tc>
      </w:tr>
      <w:tr w:rsidR="00F366DF" w:rsidRPr="006A46ED" w:rsidTr="000B1FAA">
        <w:trPr>
          <w:trHeight w:val="336"/>
        </w:trPr>
        <w:tc>
          <w:tcPr>
            <w:cnfStyle w:val="001000000000" w:firstRow="0" w:lastRow="0" w:firstColumn="1" w:lastColumn="0" w:oddVBand="0" w:evenVBand="0" w:oddHBand="0" w:evenHBand="0" w:firstRowFirstColumn="0" w:firstRowLastColumn="0" w:lastRowFirstColumn="0" w:lastRowLastColumn="0"/>
            <w:tcW w:w="6104" w:type="dxa"/>
            <w:tcBorders>
              <w:top w:val="single" w:sz="8" w:space="0" w:color="C0504D" w:themeColor="accent2"/>
              <w:bottom w:val="single" w:sz="8" w:space="0" w:color="C0504D" w:themeColor="accent2"/>
            </w:tcBorders>
            <w:shd w:val="clear" w:color="auto" w:fill="FFC000"/>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103" w:type="dxa"/>
            <w:tcBorders>
              <w:top w:val="single" w:sz="8" w:space="0" w:color="C0504D" w:themeColor="accent2"/>
              <w:bottom w:val="single" w:sz="8" w:space="0" w:color="C0504D" w:themeColor="accent2"/>
            </w:tcBorders>
            <w:shd w:val="clear" w:color="auto" w:fill="FFC000"/>
            <w:noWrap/>
          </w:tcPr>
          <w:p w:rsidR="00F366DF"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AB6363">
              <w:t>50,9</w:t>
            </w:r>
          </w:p>
        </w:tc>
      </w:tr>
    </w:tbl>
    <w:p w:rsidR="00F9206D" w:rsidRPr="00774F5F" w:rsidRDefault="00F9206D" w:rsidP="00F9206D">
      <w:pPr>
        <w:jc w:val="right"/>
        <w:rPr>
          <w:i/>
          <w:iCs/>
        </w:rPr>
      </w:pPr>
      <w:r w:rsidRPr="00774F5F">
        <w:rPr>
          <w:i/>
          <w:iCs/>
        </w:rPr>
        <w:t>Source : RGPH 2014</w:t>
      </w:r>
    </w:p>
    <w:p w:rsidR="00F9206D" w:rsidRDefault="00F9206D" w:rsidP="006A46ED">
      <w:pPr>
        <w:rPr>
          <w:b/>
          <w:bCs/>
          <w:sz w:val="24"/>
          <w:szCs w:val="24"/>
        </w:rPr>
      </w:pPr>
    </w:p>
    <w:p w:rsidR="00F9206D" w:rsidRDefault="00F9206D" w:rsidP="006A46ED">
      <w:pPr>
        <w:rPr>
          <w:b/>
          <w:bCs/>
          <w:sz w:val="24"/>
          <w:szCs w:val="24"/>
        </w:rPr>
      </w:pPr>
    </w:p>
    <w:p w:rsidR="00F9206D" w:rsidRDefault="00F9206D"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97" w:type="dxa"/>
        <w:tblLook w:val="04A0" w:firstRow="1" w:lastRow="0" w:firstColumn="1" w:lastColumn="0" w:noHBand="0" w:noVBand="1"/>
      </w:tblPr>
      <w:tblGrid>
        <w:gridCol w:w="7206"/>
        <w:gridCol w:w="1991"/>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0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1" w:type="dxa"/>
            <w:noWrap/>
          </w:tcPr>
          <w:p w:rsidR="00F366DF" w:rsidRPr="00BF672C"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BF672C">
              <w:t>19,2</w:t>
            </w:r>
          </w:p>
        </w:tc>
      </w:tr>
      <w:tr w:rsidR="00F366DF" w:rsidRPr="006A46ED" w:rsidTr="000B1FAA">
        <w:trPr>
          <w:trHeight w:val="318"/>
        </w:trPr>
        <w:tc>
          <w:tcPr>
            <w:cnfStyle w:val="001000000000" w:firstRow="0" w:lastRow="0" w:firstColumn="1" w:lastColumn="0" w:oddVBand="0" w:evenVBand="0" w:oddHBand="0" w:evenHBand="0" w:firstRowFirstColumn="0" w:firstRowLastColumn="0" w:lastRowFirstColumn="0" w:lastRowLastColumn="0"/>
            <w:tcW w:w="72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1" w:type="dxa"/>
            <w:noWrap/>
          </w:tcPr>
          <w:p w:rsidR="00F366DF" w:rsidRPr="00BF672C" w:rsidRDefault="007D0909" w:rsidP="00392630">
            <w:pPr>
              <w:jc w:val="center"/>
              <w:cnfStyle w:val="000000000000" w:firstRow="0" w:lastRow="0" w:firstColumn="0" w:lastColumn="0" w:oddVBand="0" w:evenVBand="0" w:oddHBand="0" w:evenHBand="0" w:firstRowFirstColumn="0" w:firstRowLastColumn="0" w:lastRowFirstColumn="0" w:lastRowLastColumn="0"/>
            </w:pPr>
            <w:r>
              <w:t>0</w:t>
            </w:r>
            <w:r w:rsidR="00F366DF" w:rsidRPr="00BF672C">
              <w:t>,0</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1" w:type="dxa"/>
            <w:noWrap/>
          </w:tcPr>
          <w:p w:rsidR="00F366DF" w:rsidRPr="00BF672C"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BF672C">
              <w:t>37,1</w:t>
            </w:r>
          </w:p>
        </w:tc>
      </w:tr>
      <w:tr w:rsidR="00F366DF" w:rsidRPr="006A46ED" w:rsidTr="000B1FAA">
        <w:trPr>
          <w:trHeight w:val="318"/>
        </w:trPr>
        <w:tc>
          <w:tcPr>
            <w:cnfStyle w:val="001000000000" w:firstRow="0" w:lastRow="0" w:firstColumn="1" w:lastColumn="0" w:oddVBand="0" w:evenVBand="0" w:oddHBand="0" w:evenHBand="0" w:firstRowFirstColumn="0" w:firstRowLastColumn="0" w:lastRowFirstColumn="0" w:lastRowLastColumn="0"/>
            <w:tcW w:w="72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1" w:type="dxa"/>
            <w:noWrap/>
          </w:tcPr>
          <w:p w:rsidR="00F366DF" w:rsidRPr="00BF672C"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BF672C">
              <w:t>37,6</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1" w:type="dxa"/>
            <w:noWrap/>
          </w:tcPr>
          <w:p w:rsidR="00F366DF" w:rsidRPr="00BF672C"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BF672C">
              <w:t>6,1</w:t>
            </w:r>
          </w:p>
        </w:tc>
      </w:tr>
      <w:tr w:rsidR="00F366DF" w:rsidRPr="006A46ED" w:rsidTr="000B1FAA">
        <w:trPr>
          <w:trHeight w:val="318"/>
        </w:trPr>
        <w:tc>
          <w:tcPr>
            <w:cnfStyle w:val="001000000000" w:firstRow="0" w:lastRow="0" w:firstColumn="1" w:lastColumn="0" w:oddVBand="0" w:evenVBand="0" w:oddHBand="0" w:evenHBand="0" w:firstRowFirstColumn="0" w:firstRowLastColumn="0" w:lastRowFirstColumn="0" w:lastRowLastColumn="0"/>
            <w:tcW w:w="72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1" w:type="dxa"/>
            <w:noWrap/>
          </w:tcPr>
          <w:p w:rsidR="00F366DF"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BF672C">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16" w:type="dxa"/>
        <w:tblLook w:val="04A0" w:firstRow="1" w:lastRow="0" w:firstColumn="1" w:lastColumn="0" w:noHBand="0" w:noVBand="1"/>
      </w:tblPr>
      <w:tblGrid>
        <w:gridCol w:w="6038"/>
        <w:gridCol w:w="3178"/>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3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B60853" w:rsidRPr="006A46ED" w:rsidTr="000B1F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38" w:type="dxa"/>
            <w:hideMark/>
          </w:tcPr>
          <w:p w:rsidR="00B60853" w:rsidRPr="006A46ED" w:rsidRDefault="00B60853"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8" w:type="dxa"/>
            <w:noWrap/>
            <w:vAlign w:val="center"/>
          </w:tcPr>
          <w:p w:rsidR="00B60853" w:rsidRDefault="00B608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61,6</w:t>
            </w:r>
          </w:p>
        </w:tc>
      </w:tr>
      <w:tr w:rsidR="00B60853" w:rsidRPr="006A46ED" w:rsidTr="000B1FAA">
        <w:trPr>
          <w:trHeight w:val="334"/>
        </w:trPr>
        <w:tc>
          <w:tcPr>
            <w:cnfStyle w:val="001000000000" w:firstRow="0" w:lastRow="0" w:firstColumn="1" w:lastColumn="0" w:oddVBand="0" w:evenVBand="0" w:oddHBand="0" w:evenHBand="0" w:firstRowFirstColumn="0" w:firstRowLastColumn="0" w:lastRowFirstColumn="0" w:lastRowLastColumn="0"/>
            <w:tcW w:w="6038" w:type="dxa"/>
            <w:tcBorders>
              <w:bottom w:val="single" w:sz="8" w:space="0" w:color="C0504D" w:themeColor="accent2"/>
            </w:tcBorders>
            <w:hideMark/>
          </w:tcPr>
          <w:p w:rsidR="00B60853" w:rsidRPr="006A46ED" w:rsidRDefault="00B60853" w:rsidP="00F366DF">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8" w:type="dxa"/>
            <w:tcBorders>
              <w:bottom w:val="single" w:sz="8" w:space="0" w:color="C0504D" w:themeColor="accent2"/>
            </w:tcBorders>
            <w:noWrap/>
            <w:vAlign w:val="center"/>
          </w:tcPr>
          <w:p w:rsidR="00B60853" w:rsidRDefault="00B608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16,2</w:t>
            </w:r>
          </w:p>
        </w:tc>
      </w:tr>
      <w:tr w:rsidR="00B60853" w:rsidRPr="006A46ED" w:rsidTr="000B1F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38" w:type="dxa"/>
            <w:shd w:val="clear" w:color="auto" w:fill="FFC000"/>
            <w:hideMark/>
          </w:tcPr>
          <w:p w:rsidR="00B60853" w:rsidRPr="006A46ED" w:rsidRDefault="00B60853"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8" w:type="dxa"/>
            <w:shd w:val="clear" w:color="auto" w:fill="FFC000"/>
            <w:noWrap/>
            <w:vAlign w:val="center"/>
          </w:tcPr>
          <w:p w:rsidR="00B60853" w:rsidRDefault="00B608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w:t>
            </w:r>
          </w:p>
        </w:tc>
      </w:tr>
      <w:tr w:rsidR="00B60853" w:rsidRPr="006A46ED" w:rsidTr="000B1FAA">
        <w:trPr>
          <w:trHeight w:val="334"/>
        </w:trPr>
        <w:tc>
          <w:tcPr>
            <w:cnfStyle w:val="001000000000" w:firstRow="0" w:lastRow="0" w:firstColumn="1" w:lastColumn="0" w:oddVBand="0" w:evenVBand="0" w:oddHBand="0" w:evenHBand="0" w:firstRowFirstColumn="0" w:firstRowLastColumn="0" w:lastRowFirstColumn="0" w:lastRowLastColumn="0"/>
            <w:tcW w:w="6038" w:type="dxa"/>
            <w:hideMark/>
          </w:tcPr>
          <w:p w:rsidR="00B60853" w:rsidRPr="006A46ED" w:rsidRDefault="00B60853"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8" w:type="dxa"/>
            <w:noWrap/>
            <w:vAlign w:val="center"/>
          </w:tcPr>
          <w:p w:rsidR="00B60853" w:rsidRDefault="00B608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B60853" w:rsidRPr="006A46ED" w:rsidTr="000B1F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38" w:type="dxa"/>
            <w:hideMark/>
          </w:tcPr>
          <w:p w:rsidR="00B60853" w:rsidRPr="006A46ED" w:rsidRDefault="00B60853"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8" w:type="dxa"/>
            <w:noWrap/>
            <w:vAlign w:val="center"/>
          </w:tcPr>
          <w:p w:rsidR="00B60853" w:rsidRDefault="00B6085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16,2</w:t>
            </w:r>
          </w:p>
        </w:tc>
      </w:tr>
      <w:tr w:rsidR="00B60853" w:rsidRPr="006A46ED" w:rsidTr="000B1FAA">
        <w:trPr>
          <w:trHeight w:val="334"/>
        </w:trPr>
        <w:tc>
          <w:tcPr>
            <w:cnfStyle w:val="001000000000" w:firstRow="0" w:lastRow="0" w:firstColumn="1" w:lastColumn="0" w:oddVBand="0" w:evenVBand="0" w:oddHBand="0" w:evenHBand="0" w:firstRowFirstColumn="0" w:firstRowLastColumn="0" w:lastRowFirstColumn="0" w:lastRowLastColumn="0"/>
            <w:tcW w:w="6038" w:type="dxa"/>
            <w:hideMark/>
          </w:tcPr>
          <w:p w:rsidR="00B60853" w:rsidRPr="006A46ED" w:rsidRDefault="00B60853"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8" w:type="dxa"/>
            <w:noWrap/>
            <w:vAlign w:val="center"/>
          </w:tcPr>
          <w:p w:rsidR="00B60853" w:rsidRDefault="00B608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206D" w:rsidRPr="00774F5F" w:rsidRDefault="00F9206D" w:rsidP="00F9206D">
      <w:pPr>
        <w:jc w:val="right"/>
        <w:rPr>
          <w:i/>
          <w:iCs/>
        </w:rPr>
      </w:pPr>
      <w:r w:rsidRPr="00774F5F">
        <w:rPr>
          <w:i/>
          <w:iCs/>
        </w:rPr>
        <w:t>Source : RGPH 2014</w:t>
      </w:r>
    </w:p>
    <w:p w:rsidR="006A46ED" w:rsidRPr="006A46ED" w:rsidRDefault="006A46ED" w:rsidP="00A51491">
      <w:pPr>
        <w:rPr>
          <w:b/>
          <w:bCs/>
          <w:sz w:val="24"/>
          <w:szCs w:val="24"/>
        </w:rPr>
      </w:pPr>
      <w:r w:rsidRPr="006A46ED">
        <w:rPr>
          <w:b/>
          <w:bCs/>
          <w:sz w:val="24"/>
          <w:szCs w:val="24"/>
        </w:rPr>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F366DF" w:rsidRPr="007331EE"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7331EE">
              <w:t>0,9</w:t>
            </w:r>
          </w:p>
        </w:tc>
      </w:tr>
      <w:tr w:rsidR="00F366DF" w:rsidRPr="006A46ED" w:rsidTr="000B1FAA">
        <w:trPr>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F366DF" w:rsidRPr="007331EE"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7331EE">
              <w:t>15,2</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F366DF" w:rsidRPr="007331EE"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7331EE">
              <w:t>50,6</w:t>
            </w:r>
          </w:p>
        </w:tc>
      </w:tr>
      <w:tr w:rsidR="00F366DF" w:rsidRPr="006A46ED" w:rsidTr="000B1FAA">
        <w:trPr>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F366DF" w:rsidRPr="007331EE"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7331EE">
              <w:t>33,3</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F366DF" w:rsidRPr="007331EE"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7331EE">
              <w:t>0,0</w:t>
            </w:r>
          </w:p>
        </w:tc>
      </w:tr>
      <w:tr w:rsidR="00F366DF" w:rsidRPr="006A46ED" w:rsidTr="000B1FAA">
        <w:trPr>
          <w:trHeight w:val="327"/>
        </w:trPr>
        <w:tc>
          <w:tcPr>
            <w:cnfStyle w:val="001000000000" w:firstRow="0" w:lastRow="0" w:firstColumn="1" w:lastColumn="0" w:oddVBand="0" w:evenVBand="0" w:oddHBand="0" w:evenHBand="0" w:firstRowFirstColumn="0" w:firstRowLastColumn="0" w:lastRowFirstColumn="0" w:lastRowLastColumn="0"/>
            <w:tcW w:w="5706" w:type="dxa"/>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F366DF"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7331EE">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29: Proportion des ménages dotés de certains équipements domestiques (%)</w:t>
      </w:r>
    </w:p>
    <w:tbl>
      <w:tblPr>
        <w:tblStyle w:val="Listeclaire-Accent26"/>
        <w:tblW w:w="9197" w:type="dxa"/>
        <w:tblLook w:val="04A0" w:firstRow="1" w:lastRow="0" w:firstColumn="1" w:lastColumn="0" w:noHBand="0" w:noVBand="1"/>
      </w:tblPr>
      <w:tblGrid>
        <w:gridCol w:w="5418"/>
        <w:gridCol w:w="3779"/>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18"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7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18"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79" w:type="dxa"/>
            <w:noWrap/>
          </w:tcPr>
          <w:p w:rsidR="00F366DF" w:rsidRPr="004B4F7A"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4B4F7A">
              <w:t>78,2</w:t>
            </w:r>
          </w:p>
        </w:tc>
      </w:tr>
      <w:tr w:rsidR="00F366DF" w:rsidRPr="006A46ED" w:rsidTr="000B1FAA">
        <w:trPr>
          <w:trHeight w:val="334"/>
        </w:trPr>
        <w:tc>
          <w:tcPr>
            <w:cnfStyle w:val="001000000000" w:firstRow="0" w:lastRow="0" w:firstColumn="1" w:lastColumn="0" w:oddVBand="0" w:evenVBand="0" w:oddHBand="0" w:evenHBand="0" w:firstRowFirstColumn="0" w:firstRowLastColumn="0" w:lastRowFirstColumn="0" w:lastRowLastColumn="0"/>
            <w:tcW w:w="5418"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79" w:type="dxa"/>
            <w:noWrap/>
          </w:tcPr>
          <w:p w:rsidR="00F366DF" w:rsidRPr="004B4F7A"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4B4F7A">
              <w:t>34,1</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18"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79" w:type="dxa"/>
            <w:noWrap/>
          </w:tcPr>
          <w:p w:rsidR="00F366DF" w:rsidRPr="004B4F7A"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4B4F7A">
              <w:t>92,5</w:t>
            </w:r>
          </w:p>
        </w:tc>
      </w:tr>
      <w:tr w:rsidR="00F366DF" w:rsidRPr="006A46ED" w:rsidTr="000B1FAA">
        <w:trPr>
          <w:trHeight w:val="334"/>
        </w:trPr>
        <w:tc>
          <w:tcPr>
            <w:cnfStyle w:val="001000000000" w:firstRow="0" w:lastRow="0" w:firstColumn="1" w:lastColumn="0" w:oddVBand="0" w:evenVBand="0" w:oddHBand="0" w:evenHBand="0" w:firstRowFirstColumn="0" w:firstRowLastColumn="0" w:lastRowFirstColumn="0" w:lastRowLastColumn="0"/>
            <w:tcW w:w="5418"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79" w:type="dxa"/>
            <w:noWrap/>
          </w:tcPr>
          <w:p w:rsidR="00F366DF"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4B4F7A">
              <w:t>71,1</w:t>
            </w:r>
          </w:p>
        </w:tc>
      </w:tr>
    </w:tbl>
    <w:p w:rsidR="00F9206D" w:rsidRPr="00774F5F" w:rsidRDefault="00F9206D" w:rsidP="00F9206D">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191" w:type="dxa"/>
        <w:tblLook w:val="04A0" w:firstRow="1" w:lastRow="0" w:firstColumn="1" w:lastColumn="0" w:noHBand="0" w:noVBand="1"/>
      </w:tblPr>
      <w:tblGrid>
        <w:gridCol w:w="6004"/>
        <w:gridCol w:w="3187"/>
      </w:tblGrid>
      <w:tr w:rsidR="006A46ED" w:rsidRPr="006A46ED" w:rsidTr="000B1FAA">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600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87" w:type="dxa"/>
            <w:noWrap/>
          </w:tcPr>
          <w:p w:rsidR="00F366DF" w:rsidRPr="00816DEE"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816DEE">
              <w:t>0,2</w:t>
            </w:r>
          </w:p>
        </w:tc>
      </w:tr>
      <w:tr w:rsidR="00F366DF" w:rsidRPr="006A46ED" w:rsidTr="000B1FAA">
        <w:trPr>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87" w:type="dxa"/>
            <w:noWrap/>
          </w:tcPr>
          <w:p w:rsidR="00F366DF" w:rsidRPr="00816DEE"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816DEE">
              <w:t>0,0</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87" w:type="dxa"/>
            <w:noWrap/>
          </w:tcPr>
          <w:p w:rsidR="00F366DF" w:rsidRPr="00816DEE"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816DEE">
              <w:t>98,5</w:t>
            </w:r>
          </w:p>
        </w:tc>
      </w:tr>
      <w:tr w:rsidR="00F366DF" w:rsidRPr="006A46ED" w:rsidTr="000B1FAA">
        <w:trPr>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87" w:type="dxa"/>
            <w:noWrap/>
          </w:tcPr>
          <w:p w:rsidR="00F366DF" w:rsidRPr="00816DEE" w:rsidRDefault="00F366DF" w:rsidP="00392630">
            <w:pPr>
              <w:jc w:val="center"/>
              <w:cnfStyle w:val="000000000000" w:firstRow="0" w:lastRow="0" w:firstColumn="0" w:lastColumn="0" w:oddVBand="0" w:evenVBand="0" w:oddHBand="0" w:evenHBand="0" w:firstRowFirstColumn="0" w:firstRowLastColumn="0" w:lastRowFirstColumn="0" w:lastRowLastColumn="0"/>
            </w:pPr>
            <w:r w:rsidRPr="00816DEE">
              <w:t>1,3</w:t>
            </w:r>
          </w:p>
        </w:tc>
      </w:tr>
      <w:tr w:rsidR="00F366DF" w:rsidRPr="006A46ED" w:rsidTr="000B1FA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04" w:type="dxa"/>
            <w:noWrap/>
            <w:hideMark/>
          </w:tcPr>
          <w:p w:rsidR="00F366DF" w:rsidRPr="006A46ED" w:rsidRDefault="00F366DF" w:rsidP="00F366DF">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87" w:type="dxa"/>
            <w:noWrap/>
          </w:tcPr>
          <w:p w:rsidR="00F366DF" w:rsidRDefault="00F366DF" w:rsidP="00392630">
            <w:pPr>
              <w:jc w:val="center"/>
              <w:cnfStyle w:val="000000100000" w:firstRow="0" w:lastRow="0" w:firstColumn="0" w:lastColumn="0" w:oddVBand="0" w:evenVBand="0" w:oddHBand="1" w:evenHBand="0" w:firstRowFirstColumn="0" w:firstRowLastColumn="0" w:lastRowFirstColumn="0" w:lastRowLastColumn="0"/>
            </w:pPr>
            <w:r w:rsidRPr="00816DEE">
              <w:t>100,0</w:t>
            </w:r>
          </w:p>
        </w:tc>
      </w:tr>
    </w:tbl>
    <w:p w:rsidR="00F9206D" w:rsidRPr="00774F5F" w:rsidRDefault="00F9206D" w:rsidP="00F9206D">
      <w:pPr>
        <w:jc w:val="right"/>
        <w:rPr>
          <w:i/>
          <w:iCs/>
        </w:rPr>
      </w:pPr>
      <w:r w:rsidRPr="00774F5F">
        <w:rPr>
          <w:i/>
          <w:iCs/>
        </w:rPr>
        <w:t>Source : RGPH 2014</w:t>
      </w:r>
    </w:p>
    <w:p w:rsidR="006A46ED" w:rsidRPr="006A46ED" w:rsidRDefault="006A46ED" w:rsidP="006A46ED"/>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F366DF" w:rsidRDefault="00F366DF" w:rsidP="00F366DF">
      <w:pPr>
        <w:rPr>
          <w:rFonts w:ascii="Verdana" w:eastAsiaTheme="majorEastAsia" w:hAnsi="Verdana" w:cstheme="majorBidi"/>
          <w:b/>
          <w:bCs/>
          <w:color w:val="770039"/>
          <w:sz w:val="27"/>
          <w:szCs w:val="27"/>
        </w:rPr>
      </w:pPr>
    </w:p>
    <w:p w:rsidR="00F366DF" w:rsidRPr="006A46ED" w:rsidRDefault="00F366DF" w:rsidP="00F366DF">
      <w:pPr>
        <w:rPr>
          <w:rFonts w:ascii="Verdana" w:eastAsiaTheme="majorEastAsia" w:hAnsi="Verdana" w:cstheme="majorBidi"/>
          <w:b/>
          <w:bCs/>
          <w:color w:val="770039"/>
          <w:sz w:val="27"/>
          <w:szCs w:val="27"/>
        </w:rPr>
      </w:pPr>
    </w:p>
    <w:p w:rsidR="00F366DF" w:rsidRPr="006A46ED" w:rsidRDefault="00F366DF" w:rsidP="00F366DF">
      <w:pPr>
        <w:rPr>
          <w:rFonts w:ascii="Verdana" w:eastAsiaTheme="majorEastAsia" w:hAnsi="Verdana" w:cstheme="majorBidi"/>
          <w:b/>
          <w:bCs/>
          <w:color w:val="770039"/>
          <w:sz w:val="27"/>
          <w:szCs w:val="27"/>
        </w:rPr>
      </w:pPr>
    </w:p>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067A2B" w:rsidRDefault="00067A2B" w:rsidP="00F366DF">
      <w:pPr>
        <w:sectPr w:rsidR="00067A2B" w:rsidSect="00CE39B1">
          <w:headerReference w:type="default" r:id="rId13"/>
          <w:type w:val="continuous"/>
          <w:pgSz w:w="11906" w:h="16838"/>
          <w:pgMar w:top="1418" w:right="1418" w:bottom="992" w:left="1418" w:header="709" w:footer="709" w:gutter="0"/>
          <w:cols w:space="708"/>
          <w:docGrid w:linePitch="360"/>
        </w:sectPr>
      </w:pPr>
    </w:p>
    <w:p w:rsidR="00CE39B1" w:rsidRDefault="00CE39B1" w:rsidP="00F366DF">
      <w:pPr>
        <w:sectPr w:rsidR="00CE39B1" w:rsidSect="00CE39B1">
          <w:type w:val="continuous"/>
          <w:pgSz w:w="11906" w:h="16838"/>
          <w:pgMar w:top="1418" w:right="1418" w:bottom="992" w:left="1418" w:header="709" w:footer="709" w:gutter="0"/>
          <w:cols w:space="708"/>
          <w:docGrid w:linePitch="360"/>
        </w:sectPr>
      </w:pPr>
    </w:p>
    <w:p w:rsidR="00067A2B" w:rsidRDefault="00067A2B" w:rsidP="00F366DF">
      <w:pPr>
        <w:sectPr w:rsidR="00067A2B" w:rsidSect="00CE39B1">
          <w:type w:val="continuous"/>
          <w:pgSz w:w="11906" w:h="16838"/>
          <w:pgMar w:top="1418" w:right="1418" w:bottom="992" w:left="1418" w:header="709" w:footer="709" w:gutter="0"/>
          <w:cols w:space="708"/>
          <w:docGrid w:linePitch="360"/>
        </w:sectPr>
      </w:pPr>
    </w:p>
    <w:p w:rsidR="00F366DF" w:rsidRDefault="00F366DF" w:rsidP="00F366DF"/>
    <w:p w:rsidR="001D6546" w:rsidRDefault="001D6546" w:rsidP="00703683">
      <w:pPr>
        <w:keepNext/>
        <w:keepLines/>
        <w:spacing w:after="0"/>
        <w:outlineLvl w:val="1"/>
        <w:rPr>
          <w:rFonts w:ascii="Verdana" w:eastAsiaTheme="majorEastAsia" w:hAnsi="Verdana" w:cstheme="majorBidi"/>
          <w:b/>
          <w:bCs/>
          <w:color w:val="770039"/>
          <w:sz w:val="27"/>
          <w:szCs w:val="27"/>
        </w:rPr>
        <w:sectPr w:rsidR="001D6546" w:rsidSect="00CE39B1">
          <w:headerReference w:type="default" r:id="rId14"/>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3B" w:rsidRDefault="00AF4E3B" w:rsidP="00CE39B1">
      <w:pPr>
        <w:spacing w:after="0" w:line="240" w:lineRule="auto"/>
      </w:pPr>
      <w:r>
        <w:separator/>
      </w:r>
    </w:p>
  </w:endnote>
  <w:endnote w:type="continuationSeparator" w:id="0">
    <w:p w:rsidR="00AF4E3B" w:rsidRDefault="00AF4E3B"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3B" w:rsidRDefault="00AF4E3B" w:rsidP="00CE39B1">
      <w:pPr>
        <w:spacing w:after="0" w:line="240" w:lineRule="auto"/>
      </w:pPr>
      <w:r>
        <w:separator/>
      </w:r>
    </w:p>
  </w:footnote>
  <w:footnote w:type="continuationSeparator" w:id="0">
    <w:p w:rsidR="00AF4E3B" w:rsidRDefault="00AF4E3B"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LEBKHATA</w:t>
    </w:r>
  </w:p>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C6" w:rsidRDefault="00724BC6" w:rsidP="00724BC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A295A"/>
    <w:rsid w:val="000B1FAA"/>
    <w:rsid w:val="000B75E1"/>
    <w:rsid w:val="000C4603"/>
    <w:rsid w:val="000C4F2F"/>
    <w:rsid w:val="000E3996"/>
    <w:rsid w:val="000F6B12"/>
    <w:rsid w:val="00100445"/>
    <w:rsid w:val="00105560"/>
    <w:rsid w:val="00130AC5"/>
    <w:rsid w:val="00132E02"/>
    <w:rsid w:val="00135E38"/>
    <w:rsid w:val="001A54A1"/>
    <w:rsid w:val="001A565C"/>
    <w:rsid w:val="001D64CD"/>
    <w:rsid w:val="001D6546"/>
    <w:rsid w:val="001D6B07"/>
    <w:rsid w:val="001F60BB"/>
    <w:rsid w:val="00224FB8"/>
    <w:rsid w:val="00233FE9"/>
    <w:rsid w:val="00236A35"/>
    <w:rsid w:val="002607BF"/>
    <w:rsid w:val="002A6F24"/>
    <w:rsid w:val="002C1610"/>
    <w:rsid w:val="002C3BF8"/>
    <w:rsid w:val="002C3CEB"/>
    <w:rsid w:val="002D1A0C"/>
    <w:rsid w:val="002D6B2F"/>
    <w:rsid w:val="002E24F3"/>
    <w:rsid w:val="00316899"/>
    <w:rsid w:val="003242D0"/>
    <w:rsid w:val="00327F19"/>
    <w:rsid w:val="00331727"/>
    <w:rsid w:val="00355A8F"/>
    <w:rsid w:val="00357027"/>
    <w:rsid w:val="0039262F"/>
    <w:rsid w:val="00392630"/>
    <w:rsid w:val="00395DBB"/>
    <w:rsid w:val="003A6C07"/>
    <w:rsid w:val="003C2BA9"/>
    <w:rsid w:val="003C605C"/>
    <w:rsid w:val="003D75AE"/>
    <w:rsid w:val="00402529"/>
    <w:rsid w:val="00402629"/>
    <w:rsid w:val="00412405"/>
    <w:rsid w:val="00423889"/>
    <w:rsid w:val="0047631B"/>
    <w:rsid w:val="00490A05"/>
    <w:rsid w:val="00496183"/>
    <w:rsid w:val="004B266F"/>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E022D"/>
    <w:rsid w:val="006F2C57"/>
    <w:rsid w:val="0070092A"/>
    <w:rsid w:val="00703683"/>
    <w:rsid w:val="007205FF"/>
    <w:rsid w:val="00724BC6"/>
    <w:rsid w:val="007447A4"/>
    <w:rsid w:val="00774F5F"/>
    <w:rsid w:val="007756F3"/>
    <w:rsid w:val="007A2CE2"/>
    <w:rsid w:val="007A4489"/>
    <w:rsid w:val="007A7AE5"/>
    <w:rsid w:val="007B029A"/>
    <w:rsid w:val="007B2253"/>
    <w:rsid w:val="007C0A71"/>
    <w:rsid w:val="007D0909"/>
    <w:rsid w:val="007F4706"/>
    <w:rsid w:val="00825701"/>
    <w:rsid w:val="00831BAA"/>
    <w:rsid w:val="008408B8"/>
    <w:rsid w:val="0084461A"/>
    <w:rsid w:val="008670EB"/>
    <w:rsid w:val="00867F1F"/>
    <w:rsid w:val="00891BE4"/>
    <w:rsid w:val="008C0AFD"/>
    <w:rsid w:val="008D7A2A"/>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D6F71"/>
    <w:rsid w:val="00AE12B1"/>
    <w:rsid w:val="00AE32B3"/>
    <w:rsid w:val="00AF1895"/>
    <w:rsid w:val="00AF4E3B"/>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648B1"/>
    <w:rsid w:val="00C65258"/>
    <w:rsid w:val="00C6701B"/>
    <w:rsid w:val="00C73934"/>
    <w:rsid w:val="00C8465E"/>
    <w:rsid w:val="00C86871"/>
    <w:rsid w:val="00C87930"/>
    <w:rsid w:val="00CC188A"/>
    <w:rsid w:val="00CC1CD6"/>
    <w:rsid w:val="00CC22DA"/>
    <w:rsid w:val="00CC7A3C"/>
    <w:rsid w:val="00CD0514"/>
    <w:rsid w:val="00CE39B1"/>
    <w:rsid w:val="00CF14FE"/>
    <w:rsid w:val="00D17F5A"/>
    <w:rsid w:val="00D2512D"/>
    <w:rsid w:val="00D2622A"/>
    <w:rsid w:val="00D44DC6"/>
    <w:rsid w:val="00D5712C"/>
    <w:rsid w:val="00D826C3"/>
    <w:rsid w:val="00DA3D20"/>
    <w:rsid w:val="00DA6E63"/>
    <w:rsid w:val="00DC1B82"/>
    <w:rsid w:val="00DC4393"/>
    <w:rsid w:val="00DE5D42"/>
    <w:rsid w:val="00DE7647"/>
    <w:rsid w:val="00DF2DF4"/>
    <w:rsid w:val="00E0062A"/>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B2761-ECB0-432E-B673-CBEB110C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8140-E113-474E-9820-7DB4AF66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8341</TotalTime>
  <Pages>19</Pages>
  <Words>2580</Words>
  <Characters>14190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48</cp:revision>
  <cp:lastPrinted>2016-10-18T13:59:00Z</cp:lastPrinted>
  <dcterms:created xsi:type="dcterms:W3CDTF">2016-10-13T12:37:00Z</dcterms:created>
  <dcterms:modified xsi:type="dcterms:W3CDTF">2019-02-07T14:06:00Z</dcterms:modified>
</cp:coreProperties>
</file>