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66F" w:rsidRDefault="00B312AD" w:rsidP="00F85DD7">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8720" behindDoc="0" locked="0" layoutInCell="1" allowOverlap="1" wp14:anchorId="4070DD29" wp14:editId="44E15525">
                <wp:simplePos x="0" y="0"/>
                <wp:positionH relativeFrom="column">
                  <wp:posOffset>-719455</wp:posOffset>
                </wp:positionH>
                <wp:positionV relativeFrom="paragraph">
                  <wp:posOffset>-62230</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5E01C1" w:rsidRDefault="005E01C1" w:rsidP="00EB3898">
                            <w:pPr>
                              <w:spacing w:after="0" w:line="360" w:lineRule="auto"/>
                              <w:jc w:val="center"/>
                              <w:rPr>
                                <w:b/>
                                <w:bCs/>
                                <w:sz w:val="24"/>
                                <w:szCs w:val="24"/>
                                <w:lang w:bidi="ar-MA"/>
                              </w:rPr>
                            </w:pPr>
                            <w:r w:rsidRPr="00645ECB">
                              <w:rPr>
                                <w:b/>
                                <w:bCs/>
                                <w:lang w:bidi="ar-MA"/>
                              </w:rPr>
                              <w:t>ROYAUME DU MAROC</w:t>
                            </w:r>
                          </w:p>
                          <w:p w:rsidR="005E01C1" w:rsidRDefault="0091028F" w:rsidP="00EB3898">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EB3898">
                              <w:rPr>
                                <w:rFonts w:cs="Simplified Arabic" w:hint="cs"/>
                                <w:b/>
                                <w:bCs/>
                                <w:rtl/>
                              </w:rPr>
                              <w:t>-</w:t>
                            </w:r>
                            <w:r w:rsidR="005E01C1" w:rsidRPr="00645ECB">
                              <w:rPr>
                                <w:rFonts w:cs="Simplified Arabic"/>
                                <w:b/>
                                <w:bCs/>
                              </w:rPr>
                              <w:t>COMMISSARIAT AU PLAN</w:t>
                            </w:r>
                            <w:r w:rsidR="00EB3898">
                              <w:rPr>
                                <w:rFonts w:cs="Simplified Arabic" w:hint="cs"/>
                                <w:b/>
                                <w:bCs/>
                                <w:rtl/>
                              </w:rPr>
                              <w:t xml:space="preserve"> </w:t>
                            </w:r>
                            <w:r w:rsidR="005E01C1" w:rsidRPr="00645ECB">
                              <w:rPr>
                                <w:rFonts w:cs="Simplified Arabic"/>
                                <w:b/>
                                <w:bCs/>
                              </w:rPr>
                              <w:t>DIRECTION REGIONALE D</w:t>
                            </w:r>
                            <w:r w:rsidR="005E01C1">
                              <w:rPr>
                                <w:rFonts w:cs="Simplified Arabic"/>
                                <w:b/>
                                <w:bCs/>
                              </w:rPr>
                              <w:t>E L</w:t>
                            </w:r>
                            <w:bookmarkStart w:id="0" w:name="_GoBack"/>
                            <w:bookmarkEnd w:id="0"/>
                            <w:r w:rsidR="005E01C1">
                              <w:rPr>
                                <w:rFonts w:cs="Simplified Arabic"/>
                                <w:b/>
                                <w:bCs/>
                              </w:rPr>
                              <w:t>’ORIENTAL</w:t>
                            </w:r>
                          </w:p>
                          <w:p w:rsidR="005E01C1" w:rsidRPr="00C769B5" w:rsidRDefault="005E01C1" w:rsidP="00EB3898">
                            <w:pPr>
                              <w:bidi/>
                              <w:spacing w:after="0"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0DD29" id="_x0000_t202" coordsize="21600,21600" o:spt="202" path="m,l,21600r21600,l21600,xe">
                <v:stroke joinstyle="miter"/>
                <v:path gradientshapeok="t" o:connecttype="rect"/>
              </v:shapetype>
              <v:shape id="Zone de texte 15" o:spid="_x0000_s1026" type="#_x0000_t202" style="position:absolute;margin-left:-56.65pt;margin-top:-4.9pt;width:200.25pt;height: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" strokecolor="white">
                <v:textbox>
                  <w:txbxContent>
                    <w:p w:rsidR="005E01C1" w:rsidRDefault="005E01C1" w:rsidP="00EB3898">
                      <w:pPr>
                        <w:spacing w:after="0" w:line="360" w:lineRule="auto"/>
                        <w:jc w:val="center"/>
                        <w:rPr>
                          <w:b/>
                          <w:bCs/>
                          <w:sz w:val="24"/>
                          <w:szCs w:val="24"/>
                          <w:lang w:bidi="ar-MA"/>
                        </w:rPr>
                      </w:pPr>
                      <w:r w:rsidRPr="00645ECB">
                        <w:rPr>
                          <w:b/>
                          <w:bCs/>
                          <w:lang w:bidi="ar-MA"/>
                        </w:rPr>
                        <w:t>ROYAUME DU MAROC</w:t>
                      </w:r>
                    </w:p>
                    <w:p w:rsidR="005E01C1" w:rsidRDefault="0091028F" w:rsidP="00EB3898">
                      <w:pPr>
                        <w:spacing w:after="0" w:line="360" w:lineRule="auto"/>
                        <w:jc w:val="center"/>
                        <w:rPr>
                          <w:rFonts w:cs="Simplified Arabic"/>
                          <w:b/>
                          <w:bCs/>
                          <w:rtl/>
                        </w:rPr>
                      </w:pPr>
                      <w:r>
                        <w:rPr>
                          <w:rFonts w:cs="Simplified Arabic"/>
                          <w:b/>
                          <w:bCs/>
                        </w:rPr>
                        <w:t xml:space="preserve">     </w:t>
                      </w:r>
                      <w:r w:rsidR="005E01C1" w:rsidRPr="00645ECB">
                        <w:rPr>
                          <w:rFonts w:cs="Simplified Arabic"/>
                          <w:b/>
                          <w:bCs/>
                        </w:rPr>
                        <w:t>HAUT</w:t>
                      </w:r>
                      <w:r w:rsidR="00EB3898">
                        <w:rPr>
                          <w:rFonts w:cs="Simplified Arabic" w:hint="cs"/>
                          <w:b/>
                          <w:bCs/>
                          <w:rtl/>
                        </w:rPr>
                        <w:t>-</w:t>
                      </w:r>
                      <w:r w:rsidR="005E01C1" w:rsidRPr="00645ECB">
                        <w:rPr>
                          <w:rFonts w:cs="Simplified Arabic"/>
                          <w:b/>
                          <w:bCs/>
                        </w:rPr>
                        <w:t>COMMISSARIAT AU PLAN</w:t>
                      </w:r>
                      <w:r w:rsidR="00EB3898">
                        <w:rPr>
                          <w:rFonts w:cs="Simplified Arabic" w:hint="cs"/>
                          <w:b/>
                          <w:bCs/>
                          <w:rtl/>
                        </w:rPr>
                        <w:t xml:space="preserve"> </w:t>
                      </w:r>
                      <w:r w:rsidR="005E01C1" w:rsidRPr="00645ECB">
                        <w:rPr>
                          <w:rFonts w:cs="Simplified Arabic"/>
                          <w:b/>
                          <w:bCs/>
                        </w:rPr>
                        <w:t>DIRECTION REGIONALE D</w:t>
                      </w:r>
                      <w:r w:rsidR="005E01C1">
                        <w:rPr>
                          <w:rFonts w:cs="Simplified Arabic"/>
                          <w:b/>
                          <w:bCs/>
                        </w:rPr>
                        <w:t>E L</w:t>
                      </w:r>
                      <w:bookmarkStart w:id="1" w:name="_GoBack"/>
                      <w:bookmarkEnd w:id="1"/>
                      <w:r w:rsidR="005E01C1">
                        <w:rPr>
                          <w:rFonts w:cs="Simplified Arabic"/>
                          <w:b/>
                          <w:bCs/>
                        </w:rPr>
                        <w:t>’ORIENTAL</w:t>
                      </w:r>
                    </w:p>
                    <w:p w:rsidR="005E01C1" w:rsidRPr="00C769B5" w:rsidRDefault="005E01C1" w:rsidP="00EB3898">
                      <w:pPr>
                        <w:bidi/>
                        <w:spacing w:after="0" w:line="360" w:lineRule="auto"/>
                        <w:jc w:val="right"/>
                        <w:rPr>
                          <w:sz w:val="28"/>
                          <w:szCs w:val="28"/>
                        </w:rPr>
                      </w:pPr>
                      <w:r>
                        <w:rPr>
                          <w:rFonts w:cs="Simplified Arabic"/>
                          <w:b/>
                          <w:bCs/>
                        </w:rPr>
                        <w:t xml:space="preserve">          </w:t>
                      </w:r>
                    </w:p>
                  </w:txbxContent>
                </v:textbox>
              </v:shape>
            </w:pict>
          </mc:Fallback>
        </mc:AlternateContent>
      </w:r>
      <w:r w:rsidR="00AE32B3">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81792" behindDoc="0" locked="0" layoutInCell="1" allowOverlap="1" wp14:anchorId="3631CEC4" wp14:editId="2FD60454">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5E01C1" w:rsidRPr="00167F2E" w:rsidRDefault="005E01C1" w:rsidP="0091028F">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91028F">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91028F">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B3898">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91028F">
                            <w:pPr>
                              <w:jc w:val="center"/>
                              <w:rPr>
                                <w:rFonts w:cs="Simplified Arabic"/>
                                <w:b/>
                                <w:bCs/>
                                <w:sz w:val="28"/>
                                <w:szCs w:val="28"/>
                                <w:rtl/>
                                <w:lang w:bidi="ar-MA"/>
                              </w:rPr>
                            </w:pPr>
                          </w:p>
                          <w:p w:rsidR="005E01C1" w:rsidRPr="0037184B" w:rsidRDefault="005E01C1" w:rsidP="0091028F">
                            <w:pPr>
                              <w:jc w:val="cente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1CEC4" id="Zone de texte 18" o:spid="_x0000_s1027" type="#_x0000_t202" style="position:absolute;margin-left:341.6pt;margin-top:-13.9pt;width:156pt;height: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5E01C1" w:rsidRPr="00167F2E" w:rsidRDefault="005E01C1" w:rsidP="0091028F">
                      <w:pPr>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5E01C1" w:rsidRPr="00167F2E" w:rsidRDefault="005E01C1" w:rsidP="0091028F">
                      <w:pPr>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5E01C1" w:rsidRPr="00167F2E" w:rsidRDefault="005E01C1" w:rsidP="0091028F">
                      <w:pPr>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EB3898">
                        <w:rPr>
                          <w:rFonts w:cs="Arabic Transparent" w:hint="cs"/>
                          <w:b/>
                          <w:bCs/>
                          <w:sz w:val="28"/>
                          <w:szCs w:val="28"/>
                          <w:rtl/>
                          <w:lang w:bidi="ar-MA"/>
                        </w:rPr>
                        <w:t>جهة ا</w:t>
                      </w:r>
                      <w:r>
                        <w:rPr>
                          <w:rFonts w:cs="Arabic Transparent" w:hint="cs"/>
                          <w:b/>
                          <w:bCs/>
                          <w:sz w:val="28"/>
                          <w:szCs w:val="28"/>
                          <w:rtl/>
                          <w:lang w:bidi="ar-MA"/>
                        </w:rPr>
                        <w:t>لشرق</w:t>
                      </w:r>
                    </w:p>
                    <w:p w:rsidR="005E01C1" w:rsidRDefault="005E01C1" w:rsidP="0091028F">
                      <w:pPr>
                        <w:jc w:val="center"/>
                        <w:rPr>
                          <w:rFonts w:cs="Simplified Arabic"/>
                          <w:b/>
                          <w:bCs/>
                          <w:sz w:val="28"/>
                          <w:szCs w:val="28"/>
                          <w:rtl/>
                          <w:lang w:bidi="ar-MA"/>
                        </w:rPr>
                      </w:pPr>
                    </w:p>
                    <w:p w:rsidR="005E01C1" w:rsidRPr="0037184B" w:rsidRDefault="005E01C1" w:rsidP="0091028F">
                      <w:pPr>
                        <w:jc w:val="center"/>
                        <w:rPr>
                          <w:b/>
                          <w:bCs/>
                          <w:sz w:val="32"/>
                          <w:szCs w:val="32"/>
                          <w:lang w:bidi="ar-MA"/>
                        </w:rPr>
                      </w:pPr>
                    </w:p>
                  </w:txbxContent>
                </v:textbox>
              </v:shape>
            </w:pict>
          </mc:Fallback>
        </mc:AlternateContent>
      </w:r>
      <w:r w:rsidR="00F85DD7">
        <w:rPr>
          <w:noProof/>
          <w:lang w:eastAsia="zh-TW"/>
        </w:rPr>
        <mc:AlternateContent>
          <mc:Choice Requires="wps">
            <w:drawing>
              <wp:anchor distT="0" distB="0" distL="114300" distR="114300" simplePos="0" relativeHeight="251680768" behindDoc="0" locked="0" layoutInCell="1" allowOverlap="1" wp14:anchorId="35937C94" wp14:editId="761F0DE8">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5E01C1" w:rsidRDefault="00EB3898" w:rsidP="00EB3898">
                            <w:pPr>
                              <w:jc w:val="center"/>
                            </w:pPr>
                            <w:r w:rsidRPr="0058791F">
                              <w:rPr>
                                <w:noProof/>
                                <w:lang w:eastAsia="zh-TW"/>
                              </w:rPr>
                              <w:drawing>
                                <wp:inline distT="0" distB="0" distL="0" distR="0" wp14:anchorId="65C05E47" wp14:editId="1FEDBD09">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35937C94" id="Zone de texte 2" o:spid="_x0000_s1028" type="#_x0000_t202" style="position:absolute;margin-left:145.1pt;margin-top:-13.9pt;width:186.95pt;height:99pt;z-index:2516807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5E01C1" w:rsidRDefault="00EB3898" w:rsidP="00EB3898">
                      <w:pPr>
                        <w:jc w:val="center"/>
                      </w:pPr>
                      <w:r w:rsidRPr="0058791F">
                        <w:rPr>
                          <w:noProof/>
                          <w:lang w:eastAsia="zh-TW"/>
                        </w:rPr>
                        <w:drawing>
                          <wp:inline distT="0" distB="0" distL="0" distR="0" wp14:anchorId="65C05E47" wp14:editId="1FEDBD09">
                            <wp:extent cx="1152525" cy="827405"/>
                            <wp:effectExtent l="0" t="0" r="9525" b="0"/>
                            <wp:docPr id="2" name="Image 2"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4B266F" w:rsidRDefault="004B266F" w:rsidP="004B266F">
      <w:pPr>
        <w:spacing w:after="0" w:line="240" w:lineRule="auto"/>
        <w:jc w:val="right"/>
        <w:rPr>
          <w:rFonts w:ascii="Calibri" w:eastAsia="Times New Roman" w:hAnsi="Calibri" w:cs="Times New Roman"/>
          <w:b/>
          <w:bCs/>
          <w:color w:val="000000"/>
          <w:sz w:val="36"/>
          <w:szCs w:val="36"/>
          <w:rtl/>
          <w:lang w:eastAsia="fr-FR"/>
        </w:rPr>
      </w:pPr>
    </w:p>
    <w:p w:rsidR="004B266F" w:rsidRDefault="004B266F"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3840" behindDoc="0" locked="0" layoutInCell="1" allowOverlap="1" wp14:anchorId="20657CD0" wp14:editId="7071F0E1">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20657CD0" id="Zone de texte 19" o:spid="_x0000_s1029" type="#_x0000_t202" style="position:absolute;left:0;text-align:left;margin-left:43.5pt;margin-top:9.3pt;width:2in;height:2in;z-index:2516838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5E01C1" w:rsidRPr="00AE32B3" w:rsidRDefault="005E01C1" w:rsidP="00AE32B3">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indicateurs</w:t>
                      </w:r>
                      <w:proofErr w:type="spellEnd"/>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AE32B3" w:rsidP="004B266F">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85888" behindDoc="0" locked="0" layoutInCell="1" allowOverlap="1" wp14:anchorId="5E32E637" wp14:editId="61B6BD32">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5E32E637" id="Zone de texte 21" o:spid="_x0000_s1030" type="#_x0000_t202" style="position:absolute;left:0;text-align:left;margin-left:-38.65pt;margin-top:-.3pt;width:518.25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5E01C1" w:rsidRPr="00AE32B3" w:rsidRDefault="005E01C1" w:rsidP="00C0304E">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lang w:eastAsia="fr-FR"/>
        </w:rPr>
      </w:pPr>
    </w:p>
    <w:p w:rsidR="00B233F0" w:rsidRDefault="00B233F0" w:rsidP="004B266F">
      <w:pPr>
        <w:spacing w:after="0" w:line="240" w:lineRule="auto"/>
        <w:jc w:val="right"/>
        <w:rPr>
          <w:rFonts w:ascii="Calibri" w:eastAsia="Times New Roman" w:hAnsi="Calibri" w:cs="Times New Roman"/>
          <w:b/>
          <w:bCs/>
          <w:color w:val="000000"/>
          <w:sz w:val="36"/>
          <w:szCs w:val="36"/>
          <w:rtl/>
          <w:lang w:eastAsia="fr-FR"/>
        </w:rPr>
      </w:pPr>
    </w:p>
    <w:p w:rsidR="00AE32B3" w:rsidRDefault="0004346A" w:rsidP="00B77BD2">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Pr>
          <w:noProof/>
          <w:lang w:eastAsia="zh-TW"/>
        </w:rPr>
        <mc:AlternateContent>
          <mc:Choice Requires="wpg">
            <w:drawing>
              <wp:anchor distT="0" distB="0" distL="114300" distR="114300" simplePos="0" relativeHeight="251698176" behindDoc="0" locked="0" layoutInCell="1" allowOverlap="1" wp14:anchorId="3B9E4BF0" wp14:editId="42D3FDBF">
                <wp:simplePos x="0" y="0"/>
                <wp:positionH relativeFrom="column">
                  <wp:posOffset>2930525</wp:posOffset>
                </wp:positionH>
                <wp:positionV relativeFrom="paragraph">
                  <wp:posOffset>1275080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196775F" id="Group 62" o:spid="_x0000_s1026" style="position:absolute;margin-left:230.75pt;margin-top:100.4pt;width:233.85pt;height:14.1pt;z-index:2516981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02272" behindDoc="0" locked="0" layoutInCell="1" allowOverlap="1" wp14:anchorId="5D1E52FE" wp14:editId="6F62C7F7">
                <wp:simplePos x="0" y="0"/>
                <wp:positionH relativeFrom="column">
                  <wp:posOffset>2928620</wp:posOffset>
                </wp:positionH>
                <wp:positionV relativeFrom="paragraph">
                  <wp:posOffset>1522095</wp:posOffset>
                </wp:positionV>
                <wp:extent cx="2857500" cy="1543050"/>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543050"/>
                        </a:xfrm>
                        <a:prstGeom prst="rect">
                          <a:avLst/>
                        </a:prstGeom>
                        <a:solidFill>
                          <a:srgbClr val="FFFFFF"/>
                        </a:solidFill>
                        <a:ln w="9525">
                          <a:noFill/>
                          <a:miter lim="800000"/>
                          <a:headEnd/>
                          <a:tailEnd/>
                        </a:ln>
                      </wps:spPr>
                      <wps:txbx>
                        <w:txbxContent>
                          <w:p w:rsidR="005E01C1" w:rsidRPr="00DA6E63" w:rsidRDefault="00550CA6" w:rsidP="00BD750D">
                            <w:pPr>
                              <w:rPr>
                                <w:color w:val="000000" w:themeColor="text1"/>
                              </w:rPr>
                            </w:pPr>
                            <w:r>
                              <w:rPr>
                                <w:rFonts w:ascii="Book Antiqua" w:hAnsi="Book Antiqua"/>
                                <w:i/>
                                <w:iCs/>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09.5pt;height:102.15pt" fillcolor="#943634" stroked="f">
                                  <v:stroke r:id="rId9" o:title=""/>
                                  <v:shadow on="t" color="#b2b2b2" opacity="52429f" offset="3pt"/>
                                  <v:textpath style="font-family:&quot;Times New Roman&quot;;font-weight:bold;v-text-kern:t" trim="t" fitpath="t" string="COMMUNE RURALE&#10;IKSANE"/>
                                </v:shape>
                              </w:pict>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D1E52FE" id="_x0000_s1031" type="#_x0000_t202" style="position:absolute;left:0;text-align:left;margin-left:230.6pt;margin-top:119.85pt;width:225pt;height:121.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" stroked="f">
                <v:textbox style="mso-fit-shape-to-text:t">
                  <w:txbxContent>
                    <w:p w:rsidR="005E01C1" w:rsidRPr="00DA6E63" w:rsidRDefault="00550CA6" w:rsidP="00BD750D">
                      <w:pPr>
                        <w:rPr>
                          <w:color w:val="000000" w:themeColor="text1"/>
                        </w:rPr>
                      </w:pPr>
                      <w:r>
                        <w:rPr>
                          <w:rFonts w:ascii="Book Antiqua" w:hAnsi="Book Antiqua"/>
                          <w:i/>
                          <w:iCs/>
                          <w:sz w:val="36"/>
                          <w:szCs w:val="36"/>
                        </w:rPr>
                        <w:pict>
                          <v:shape id="_x0000_i1026" type="#_x0000_t136" style="width:209.5pt;height:102.15pt" fillcolor="#943634" stroked="f">
                            <v:stroke r:id="rId9" o:title=""/>
                            <v:shadow on="t" color="#b2b2b2" opacity="52429f" offset="3pt"/>
                            <v:textpath style="font-family:&quot;Times New Roman&quot;;font-weight:bold;v-text-kern:t" trim="t" fitpath="t" string="COMMUNE RURALE&#10;IKSANE"/>
                          </v:shape>
                        </w:pict>
                      </w:r>
                    </w:p>
                  </w:txbxContent>
                </v:textbox>
              </v:shape>
            </w:pict>
          </mc:Fallback>
        </mc:AlternateContent>
      </w:r>
      <w:r>
        <w:rPr>
          <w:noProof/>
          <w:lang w:eastAsia="zh-TW"/>
        </w:rPr>
        <mc:AlternateContent>
          <mc:Choice Requires="wpg">
            <w:drawing>
              <wp:anchor distT="0" distB="0" distL="114300" distR="114300" simplePos="0" relativeHeight="251700224" behindDoc="0" locked="0" layoutInCell="1" allowOverlap="1" wp14:anchorId="55A4A56F" wp14:editId="286B7316">
                <wp:simplePos x="0" y="0"/>
                <wp:positionH relativeFrom="column">
                  <wp:posOffset>2921000</wp:posOffset>
                </wp:positionH>
                <wp:positionV relativeFrom="paragraph">
                  <wp:posOffset>3063240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22FAA73D" id="Group 62" o:spid="_x0000_s1026" style="position:absolute;margin-left:230pt;margin-top:241.2pt;width:233.85pt;height:14.1pt;z-index:251700224;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sidR="00A8401B">
        <w:rPr>
          <w:noProof/>
          <w:lang w:eastAsia="zh-TW"/>
        </w:rPr>
        <mc:AlternateContent>
          <mc:Choice Requires="wps">
            <w:drawing>
              <wp:anchor distT="0" distB="0" distL="114300" distR="114300" simplePos="0" relativeHeight="251687936" behindDoc="0" locked="0" layoutInCell="1" allowOverlap="1" wp14:anchorId="3D2ACBB7" wp14:editId="2DD5F237">
                <wp:simplePos x="0" y="0"/>
                <wp:positionH relativeFrom="column">
                  <wp:posOffset>2012950</wp:posOffset>
                </wp:positionH>
                <wp:positionV relativeFrom="paragraph">
                  <wp:posOffset>4114800</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799EBA3" id="Line 11"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58.5pt,324pt" to="464.75pt,3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" strokecolor="#943634 [2405]">
                <v:stroke linestyle="thickThin"/>
              </v:line>
            </w:pict>
          </mc:Fallback>
        </mc:AlternateContent>
      </w:r>
      <w:r w:rsidR="00A8401B">
        <w:rPr>
          <w:rFonts w:ascii="Calibri" w:eastAsia="Times New Roman" w:hAnsi="Calibri" w:cs="Times New Roman"/>
          <w:b/>
          <w:bCs/>
          <w:noProof/>
          <w:color w:val="000000"/>
          <w:sz w:val="36"/>
          <w:szCs w:val="36"/>
          <w:lang w:eastAsia="zh-TW"/>
        </w:rPr>
        <w:drawing>
          <wp:inline distT="0" distB="0" distL="0" distR="0" wp14:anchorId="7A1BCBEF" wp14:editId="176B95CC">
            <wp:extent cx="38100" cy="28575"/>
            <wp:effectExtent l="0" t="0" r="0" b="952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 cy="28575"/>
                    </a:xfrm>
                    <a:prstGeom prst="rect">
                      <a:avLst/>
                    </a:prstGeom>
                    <a:noFill/>
                    <a:ln>
                      <a:noFill/>
                    </a:ln>
                  </pic:spPr>
                </pic:pic>
              </a:graphicData>
            </a:graphic>
          </wp:inline>
        </w:drawing>
      </w:r>
      <w:r w:rsidR="00C65886">
        <w:rPr>
          <w:rFonts w:ascii="Calibri" w:eastAsia="Times New Roman" w:hAnsi="Calibri" w:cs="Times New Roman"/>
          <w:b/>
          <w:bCs/>
          <w:noProof/>
          <w:color w:val="000000"/>
          <w:sz w:val="36"/>
          <w:szCs w:val="36"/>
          <w:lang w:eastAsia="zh-TW"/>
        </w:rPr>
        <w:drawing>
          <wp:inline distT="0" distB="0" distL="0" distR="0" wp14:anchorId="155E8442" wp14:editId="6604A6F3">
            <wp:extent cx="3495675" cy="4124325"/>
            <wp:effectExtent l="0" t="0" r="9525"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716608" behindDoc="0" locked="0" layoutInCell="1" allowOverlap="1" wp14:anchorId="3AE98E03" wp14:editId="2CF9E028">
                <wp:simplePos x="0" y="0"/>
                <wp:positionH relativeFrom="column">
                  <wp:posOffset>1405255</wp:posOffset>
                </wp:positionH>
                <wp:positionV relativeFrom="paragraph">
                  <wp:posOffset>-87630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98E03" id="_x0000_s1032" type="#_x0000_t202" style="position:absolute;left:0;text-align:left;margin-left:110.65pt;margin-top:-6.9pt;width:344.05pt;height:44.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" strokecolor="window">
                <v:textbox>
                  <w:txbxContent>
                    <w:p w:rsidR="005E01C1" w:rsidRPr="00FD2670" w:rsidRDefault="005E01C1" w:rsidP="0004346A">
                      <w:pPr>
                        <w:rPr>
                          <w:b/>
                          <w:bCs/>
                          <w:color w:val="E36C0A" w:themeColor="accent6" w:themeShade="BF"/>
                          <w:sz w:val="48"/>
                          <w:szCs w:val="48"/>
                        </w:rPr>
                      </w:pPr>
                      <w:r>
                        <w:rPr>
                          <w:b/>
                          <w:bCs/>
                          <w:color w:val="E36C0A" w:themeColor="accent6" w:themeShade="BF"/>
                          <w:sz w:val="48"/>
                          <w:szCs w:val="48"/>
                        </w:rPr>
                        <w:t>PROVINCE DE NADOR</w:t>
                      </w:r>
                    </w:p>
                  </w:txbxContent>
                </v:textbox>
              </v:shape>
            </w:pict>
          </mc:Fallback>
        </mc:AlternateContent>
      </w:r>
    </w:p>
    <w:p w:rsidR="00762315" w:rsidRPr="002949B3" w:rsidRDefault="00762315" w:rsidP="00762315">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AE31F0" w:rsidRDefault="00AE31F0" w:rsidP="00AE31F0">
      <w:pPr>
        <w:jc w:val="both"/>
        <w:rPr>
          <w:rFonts w:ascii="Verdana" w:hAnsi="Verdana"/>
          <w:sz w:val="28"/>
          <w:szCs w:val="28"/>
        </w:rPr>
      </w:pPr>
    </w:p>
    <w:p w:rsidR="00AE31F0" w:rsidRPr="009F1C41" w:rsidRDefault="00AE31F0" w:rsidP="00FC0F25">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w:t>
      </w:r>
      <w:r w:rsidR="00FC0F25">
        <w:rPr>
          <w:rFonts w:ascii="Verdana" w:hAnsi="Verdana"/>
          <w:sz w:val="28"/>
          <w:szCs w:val="28"/>
        </w:rPr>
        <w:t>/</w:t>
      </w:r>
      <w:r w:rsidRPr="009F1C41">
        <w:rPr>
          <w:rFonts w:ascii="Verdana" w:hAnsi="Verdana"/>
          <w:sz w:val="28"/>
          <w:szCs w:val="28"/>
        </w:rPr>
        <w:t>structure, de son niveau d’instruction, de son activité, de son habitation….</w:t>
      </w:r>
    </w:p>
    <w:p w:rsidR="00AE31F0" w:rsidRPr="009F1C41" w:rsidRDefault="00AE31F0" w:rsidP="00AE31F0">
      <w:pPr>
        <w:jc w:val="both"/>
        <w:rPr>
          <w:sz w:val="4"/>
          <w:szCs w:val="4"/>
        </w:rPr>
      </w:pPr>
    </w:p>
    <w:p w:rsidR="00AE31F0" w:rsidRDefault="00AE31F0" w:rsidP="00AE31F0">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AE31F0" w:rsidRPr="009F1C41" w:rsidRDefault="00AE31F0" w:rsidP="00AE31F0">
      <w:pPr>
        <w:jc w:val="both"/>
        <w:rPr>
          <w:rFonts w:ascii="Verdana" w:hAnsi="Verdana"/>
          <w:sz w:val="4"/>
          <w:szCs w:val="4"/>
        </w:rPr>
      </w:pPr>
    </w:p>
    <w:p w:rsidR="00AE31F0" w:rsidRPr="009F1C41" w:rsidRDefault="00AE31F0" w:rsidP="00AE31F0">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AE31F0" w:rsidRPr="009F1C41" w:rsidRDefault="00AE31F0" w:rsidP="00AE31F0">
      <w:pPr>
        <w:jc w:val="both"/>
        <w:rPr>
          <w:rFonts w:ascii="Verdana" w:hAnsi="Verdana"/>
          <w:sz w:val="4"/>
          <w:szCs w:val="4"/>
        </w:rPr>
      </w:pPr>
    </w:p>
    <w:p w:rsidR="00485673" w:rsidRDefault="00485673" w:rsidP="00AE31F0">
      <w:pPr>
        <w:jc w:val="both"/>
        <w:rPr>
          <w:rFonts w:ascii="Verdana" w:hAnsi="Verdana"/>
          <w:sz w:val="28"/>
          <w:szCs w:val="28"/>
          <w:rtl/>
        </w:rPr>
      </w:pPr>
    </w:p>
    <w:p w:rsidR="00EB3898" w:rsidRDefault="00EB3898" w:rsidP="00AE31F0">
      <w:pPr>
        <w:jc w:val="both"/>
        <w:rPr>
          <w:rFonts w:ascii="Verdana" w:hAnsi="Verdana"/>
          <w:sz w:val="28"/>
          <w:szCs w:val="28"/>
          <w:rtl/>
        </w:rPr>
      </w:pPr>
    </w:p>
    <w:p w:rsidR="00EB3898" w:rsidRDefault="00EB3898" w:rsidP="00AE31F0">
      <w:pPr>
        <w:jc w:val="both"/>
        <w:rPr>
          <w:rFonts w:ascii="Verdana" w:hAnsi="Verdana"/>
          <w:sz w:val="28"/>
          <w:szCs w:val="28"/>
          <w:rtl/>
        </w:rPr>
      </w:pPr>
    </w:p>
    <w:p w:rsidR="00EB3898" w:rsidRDefault="00EB3898" w:rsidP="00AE31F0">
      <w:pPr>
        <w:jc w:val="both"/>
        <w:rPr>
          <w:rFonts w:ascii="Verdana" w:hAnsi="Verdana"/>
          <w:sz w:val="28"/>
          <w:szCs w:val="28"/>
        </w:rPr>
      </w:pPr>
    </w:p>
    <w:p w:rsidR="00AE31F0" w:rsidRPr="009F1C41" w:rsidRDefault="00AE31F0" w:rsidP="00AE31F0">
      <w:pPr>
        <w:jc w:val="both"/>
        <w:rPr>
          <w:rFonts w:ascii="Verdana" w:hAnsi="Verdana"/>
          <w:sz w:val="28"/>
          <w:szCs w:val="28"/>
        </w:rPr>
      </w:pPr>
    </w:p>
    <w:p w:rsidR="00AE31F0" w:rsidRPr="009F1C41" w:rsidRDefault="00AE31F0" w:rsidP="00AE31F0">
      <w:pPr>
        <w:jc w:val="both"/>
        <w:rPr>
          <w:rFonts w:ascii="Verdana" w:hAnsi="Verdana"/>
          <w:sz w:val="28"/>
          <w:szCs w:val="28"/>
        </w:rPr>
      </w:pPr>
      <w:r w:rsidRPr="009F1C41">
        <w:rPr>
          <w:rFonts w:ascii="Verdana" w:hAnsi="Verdana"/>
          <w:sz w:val="28"/>
          <w:szCs w:val="28"/>
        </w:rPr>
        <w:lastRenderedPageBreak/>
        <w:t xml:space="preserve">Les principaux thèmes </w:t>
      </w:r>
      <w:r>
        <w:rPr>
          <w:rFonts w:ascii="Verdana" w:hAnsi="Verdana"/>
          <w:sz w:val="28"/>
          <w:szCs w:val="28"/>
        </w:rPr>
        <w:t>présentés par</w:t>
      </w:r>
      <w:r w:rsidRPr="009F1C41">
        <w:rPr>
          <w:rFonts w:ascii="Verdana" w:hAnsi="Verdana"/>
          <w:sz w:val="28"/>
          <w:szCs w:val="28"/>
        </w:rPr>
        <w:t xml:space="preserve"> ledit document sont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Les caractéristiques démographiques ;</w:t>
      </w:r>
    </w:p>
    <w:p w:rsidR="00AE31F0" w:rsidRPr="009F1C41" w:rsidRDefault="00AE31F0" w:rsidP="00AE31F0">
      <w:pPr>
        <w:pStyle w:val="Paragraphedeliste"/>
        <w:numPr>
          <w:ilvl w:val="0"/>
          <w:numId w:val="7"/>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AE31F0"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 xml:space="preserve">Les caractéristiques de l’activité économique. </w:t>
      </w:r>
    </w:p>
    <w:p w:rsidR="00AE31F0" w:rsidRDefault="00AE31F0" w:rsidP="00AE31F0">
      <w:pPr>
        <w:pStyle w:val="Paragraphedeliste"/>
        <w:numPr>
          <w:ilvl w:val="0"/>
          <w:numId w:val="7"/>
        </w:numPr>
        <w:jc w:val="both"/>
        <w:rPr>
          <w:rFonts w:ascii="Verdana" w:hAnsi="Verdana"/>
          <w:sz w:val="28"/>
          <w:szCs w:val="28"/>
        </w:rPr>
      </w:pPr>
      <w:r>
        <w:rPr>
          <w:rFonts w:ascii="Verdana" w:hAnsi="Verdana"/>
          <w:sz w:val="28"/>
          <w:szCs w:val="28"/>
        </w:rPr>
        <w:t>La prévalence du handicap ;</w:t>
      </w:r>
    </w:p>
    <w:p w:rsidR="00AE31F0" w:rsidRPr="006F476A" w:rsidRDefault="00AE31F0" w:rsidP="00AE31F0">
      <w:pPr>
        <w:pStyle w:val="Paragraphedeliste"/>
        <w:numPr>
          <w:ilvl w:val="0"/>
          <w:numId w:val="7"/>
        </w:numPr>
        <w:jc w:val="both"/>
        <w:rPr>
          <w:rFonts w:ascii="Verdana" w:hAnsi="Verdana"/>
          <w:sz w:val="28"/>
          <w:szCs w:val="28"/>
        </w:rPr>
      </w:pPr>
      <w:r w:rsidRPr="006F476A">
        <w:rPr>
          <w:rFonts w:ascii="Verdana" w:hAnsi="Verdana"/>
          <w:sz w:val="28"/>
          <w:szCs w:val="28"/>
        </w:rPr>
        <w:t>Les ménages et leurs conditions d’habitation.</w:t>
      </w:r>
    </w:p>
    <w:p w:rsidR="00AE31F0" w:rsidRDefault="00AE31F0" w:rsidP="00AE31F0">
      <w:pPr>
        <w:ind w:left="360"/>
        <w:jc w:val="both"/>
        <w:rPr>
          <w:rFonts w:ascii="Verdana" w:hAnsi="Verdana"/>
          <w:sz w:val="28"/>
          <w:szCs w:val="28"/>
        </w:rPr>
      </w:pPr>
    </w:p>
    <w:p w:rsidR="00AE31F0" w:rsidRDefault="00AE31F0" w:rsidP="0096688B">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B4738D">
          <w:pgSz w:w="11906" w:h="16838"/>
          <w:pgMar w:top="1418" w:right="1418" w:bottom="993" w:left="1418" w:header="709" w:footer="709" w:gutter="0"/>
          <w:cols w:space="708"/>
          <w:docGrid w:linePitch="360"/>
        </w:sectPr>
      </w:pPr>
    </w:p>
    <w:p w:rsidR="00AE31F0" w:rsidRPr="00AE31F0" w:rsidRDefault="00AE31F0" w:rsidP="00AE31F0">
      <w:pPr>
        <w:jc w:val="both"/>
        <w:rPr>
          <w:rFonts w:ascii="Verdana" w:hAnsi="Verdana"/>
          <w:sz w:val="28"/>
          <w:szCs w:val="28"/>
        </w:rPr>
      </w:pPr>
      <w:r w:rsidRPr="00AE31F0">
        <w:rPr>
          <w:rFonts w:ascii="Verdana" w:hAnsi="Verdana"/>
          <w:noProof/>
          <w:color w:val="770039"/>
          <w:sz w:val="27"/>
          <w:szCs w:val="27"/>
          <w:lang w:eastAsia="zh-TW"/>
        </w:rPr>
        <w:lastRenderedPageBreak/>
        <mc:AlternateContent>
          <mc:Choice Requires="wps">
            <w:drawing>
              <wp:anchor distT="0" distB="0" distL="114300" distR="114300" simplePos="0" relativeHeight="251706368" behindDoc="0" locked="0" layoutInCell="1" allowOverlap="1" wp14:anchorId="05D19570" wp14:editId="545EA631">
                <wp:simplePos x="0" y="0"/>
                <wp:positionH relativeFrom="column">
                  <wp:posOffset>-153671</wp:posOffset>
                </wp:positionH>
                <wp:positionV relativeFrom="paragraph">
                  <wp:posOffset>33020</wp:posOffset>
                </wp:positionV>
                <wp:extent cx="9915525" cy="361950"/>
                <wp:effectExtent l="0" t="0" r="28575"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5525" cy="361950"/>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D19570" id="_x0000_s1033" type="#_x0000_t202" style="position:absolute;left:0;text-align:left;margin-left:-12.1pt;margin-top:2.6pt;width:780.75pt;height:28.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Pr>
                          <w:rFonts w:ascii="Verdana" w:hAnsi="Verdana"/>
                          <w:color w:val="FFFFFF" w:themeColor="background1"/>
                          <w:sz w:val="27"/>
                          <w:szCs w:val="27"/>
                        </w:rPr>
                        <w:t>DEMOGRAPHIE</w:t>
                      </w:r>
                    </w:p>
                    <w:p w:rsidR="005E01C1" w:rsidRDefault="005E01C1" w:rsidP="00AE31F0">
                      <w:pPr>
                        <w:ind w:left="-426" w:firstLine="142"/>
                      </w:pPr>
                    </w:p>
                  </w:txbxContent>
                </v:textbox>
              </v:shape>
            </w:pict>
          </mc:Fallback>
        </mc:AlternateContent>
      </w:r>
    </w:p>
    <w:p w:rsidR="00AE31F0" w:rsidRPr="00AE31F0" w:rsidRDefault="00AE31F0" w:rsidP="00AE31F0">
      <w:pPr>
        <w:rPr>
          <w:b/>
          <w:bCs/>
          <w:sz w:val="24"/>
          <w:szCs w:val="24"/>
        </w:rPr>
      </w:pPr>
    </w:p>
    <w:p w:rsidR="00AE31F0" w:rsidRPr="00AE31F0" w:rsidRDefault="00AE31F0" w:rsidP="00BD2BEE">
      <w:pPr>
        <w:rPr>
          <w:b/>
          <w:bCs/>
          <w:sz w:val="24"/>
          <w:szCs w:val="24"/>
        </w:rPr>
      </w:pPr>
      <w:r w:rsidRPr="00AE31F0">
        <w:rPr>
          <w:b/>
          <w:bCs/>
          <w:sz w:val="24"/>
          <w:szCs w:val="24"/>
        </w:rPr>
        <w:t xml:space="preserve">Tableau 01 : Population légale selon </w:t>
      </w:r>
      <w:r w:rsidR="00BD2BEE">
        <w:rPr>
          <w:b/>
          <w:bCs/>
          <w:sz w:val="24"/>
          <w:szCs w:val="24"/>
        </w:rPr>
        <w:t>les communes de la province</w:t>
      </w:r>
    </w:p>
    <w:p w:rsidR="00AE31F0" w:rsidRDefault="00AE31F0" w:rsidP="00AE31F0">
      <w:pPr>
        <w:spacing w:after="0" w:line="240" w:lineRule="auto"/>
        <w:rPr>
          <w:rFonts w:ascii="Verdana" w:hAnsi="Verdana"/>
          <w:sz w:val="28"/>
          <w:szCs w:val="28"/>
        </w:rPr>
      </w:pPr>
    </w:p>
    <w:tbl>
      <w:tblPr>
        <w:tblStyle w:val="Listeclaire-Accent2"/>
        <w:tblW w:w="14991" w:type="dxa"/>
        <w:tblLook w:val="04A0" w:firstRow="1" w:lastRow="0" w:firstColumn="1" w:lastColumn="0" w:noHBand="0" w:noVBand="1"/>
      </w:tblPr>
      <w:tblGrid>
        <w:gridCol w:w="2940"/>
        <w:gridCol w:w="1137"/>
        <w:gridCol w:w="1035"/>
        <w:gridCol w:w="1161"/>
        <w:gridCol w:w="1053"/>
        <w:gridCol w:w="1134"/>
        <w:gridCol w:w="1035"/>
        <w:gridCol w:w="1161"/>
        <w:gridCol w:w="1053"/>
        <w:gridCol w:w="850"/>
        <w:gridCol w:w="1352"/>
        <w:gridCol w:w="1624"/>
      </w:tblGrid>
      <w:tr w:rsidR="00AE31F0" w:rsidRPr="00AE31F0" w:rsidTr="00AE31F0">
        <w:trPr>
          <w:cnfStyle w:val="100000000000" w:firstRow="1" w:lastRow="0" w:firstColumn="0" w:lastColumn="0" w:oddVBand="0" w:evenVBand="0" w:oddHBand="0" w:evenHBand="0" w:firstRowFirstColumn="0" w:firstRowLastColumn="0" w:lastRowFirstColumn="0" w:lastRowLastColumn="0"/>
          <w:trHeight w:val="799"/>
        </w:trPr>
        <w:tc>
          <w:tcPr>
            <w:cnfStyle w:val="001000000000" w:firstRow="0" w:lastRow="0" w:firstColumn="1" w:lastColumn="0" w:oddVBand="0" w:evenVBand="0" w:oddHBand="0" w:evenHBand="0" w:firstRowFirstColumn="0" w:firstRowLastColumn="0" w:lastRowFirstColumn="0" w:lastRowLastColumn="0"/>
            <w:tcW w:w="2940" w:type="dxa"/>
            <w:noWrap/>
            <w:vAlign w:val="center"/>
            <w:hideMark/>
          </w:tcPr>
          <w:p w:rsidR="00AE31F0" w:rsidRPr="00AE31F0" w:rsidRDefault="00AE31F0" w:rsidP="00AE31F0">
            <w:pPr>
              <w:jc w:val="center"/>
              <w:rPr>
                <w:rFonts w:ascii="Arial" w:eastAsia="Times New Roman" w:hAnsi="Arial" w:cs="Arial"/>
                <w:sz w:val="20"/>
                <w:szCs w:val="20"/>
                <w:lang w:eastAsia="fr-FR"/>
              </w:rPr>
            </w:pPr>
          </w:p>
        </w:tc>
        <w:tc>
          <w:tcPr>
            <w:tcW w:w="4114" w:type="dxa"/>
            <w:gridSpan w:val="4"/>
            <w:noWrap/>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2004</w:t>
            </w:r>
          </w:p>
        </w:tc>
        <w:tc>
          <w:tcPr>
            <w:tcW w:w="4111" w:type="dxa"/>
            <w:gridSpan w:val="4"/>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28"/>
                <w:szCs w:val="28"/>
                <w:lang w:eastAsia="fr-FR"/>
              </w:rPr>
            </w:pPr>
            <w:r w:rsidRPr="0004346A">
              <w:rPr>
                <w:rFonts w:ascii="Arial" w:eastAsia="Times New Roman" w:hAnsi="Arial" w:cs="Arial"/>
                <w:sz w:val="28"/>
                <w:szCs w:val="28"/>
                <w:lang w:eastAsia="fr-FR"/>
              </w:rPr>
              <w:t>2 014</w:t>
            </w:r>
          </w:p>
        </w:tc>
        <w:tc>
          <w:tcPr>
            <w:tcW w:w="850"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TAAM en (%)</w:t>
            </w:r>
          </w:p>
        </w:tc>
        <w:tc>
          <w:tcPr>
            <w:tcW w:w="1352"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c>
          <w:tcPr>
            <w:tcW w:w="1624" w:type="dxa"/>
            <w:vMerge w:val="restart"/>
            <w:vAlign w:val="center"/>
            <w:hideMark/>
          </w:tcPr>
          <w:p w:rsidR="00AE31F0" w:rsidRPr="0004346A" w:rsidRDefault="00AE31F0" w:rsidP="00AE31F0">
            <w:pPr>
              <w:jc w:val="center"/>
              <w:cnfStyle w:val="100000000000" w:firstRow="1" w:lastRow="0" w:firstColumn="0" w:lastColumn="0" w:oddVBand="0" w:evenVBand="0" w:oddHBand="0" w:evenHBand="0" w:firstRowFirstColumn="0" w:firstRowLastColumn="0" w:lastRowFirstColumn="0" w:lastRowLastColumn="0"/>
              <w:rPr>
                <w:rFonts w:ascii="Sakkal Majalla" w:eastAsia="Times New Roman" w:hAnsi="Sakkal Majalla" w:cs="Sakkal Majalla"/>
                <w:sz w:val="28"/>
                <w:szCs w:val="28"/>
                <w:lang w:eastAsia="fr-FR"/>
              </w:rPr>
            </w:pPr>
            <w:r w:rsidRPr="0004346A">
              <w:rPr>
                <w:rFonts w:ascii="Sakkal Majalla" w:eastAsia="Times New Roman" w:hAnsi="Sakkal Majalla" w:cs="Sakkal Majalla"/>
                <w:sz w:val="28"/>
                <w:szCs w:val="28"/>
                <w:lang w:eastAsia="fr-FR"/>
              </w:rPr>
              <w:t>Taille Moyenne des ménages</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1080"/>
        </w:trPr>
        <w:tc>
          <w:tcPr>
            <w:cnfStyle w:val="001000000000" w:firstRow="0" w:lastRow="0" w:firstColumn="1" w:lastColumn="0" w:oddVBand="0" w:evenVBand="0" w:oddHBand="0" w:evenHBand="0" w:firstRowFirstColumn="0" w:firstRowLastColumn="0" w:lastRowFirstColumn="0" w:lastRowLastColumn="0"/>
            <w:tcW w:w="2940" w:type="dxa"/>
            <w:vMerge w:val="restart"/>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r w:rsidRPr="0004346A">
              <w:rPr>
                <w:rFonts w:ascii="Sakkal Majalla" w:eastAsia="Times New Roman" w:hAnsi="Sakkal Majalla" w:cs="Sakkal Majalla"/>
                <w:color w:val="000000"/>
                <w:sz w:val="26"/>
                <w:szCs w:val="26"/>
                <w:lang w:eastAsia="fr-FR"/>
              </w:rPr>
              <w:t>Province et communes</w:t>
            </w:r>
          </w:p>
        </w:tc>
        <w:tc>
          <w:tcPr>
            <w:tcW w:w="1137"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1134"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Marocains</w:t>
            </w:r>
          </w:p>
        </w:tc>
        <w:tc>
          <w:tcPr>
            <w:tcW w:w="909"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Etrangers</w:t>
            </w:r>
          </w:p>
        </w:tc>
        <w:tc>
          <w:tcPr>
            <w:tcW w:w="1015"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Population</w:t>
            </w:r>
          </w:p>
        </w:tc>
        <w:tc>
          <w:tcPr>
            <w:tcW w:w="1053" w:type="dxa"/>
            <w:vMerge w:val="restart"/>
            <w:noWrap/>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Ménages</w:t>
            </w:r>
          </w:p>
        </w:tc>
        <w:tc>
          <w:tcPr>
            <w:tcW w:w="850"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352"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624" w:type="dxa"/>
            <w:vMerge/>
            <w:vAlign w:val="center"/>
            <w:hideMark/>
          </w:tcPr>
          <w:p w:rsidR="00AE31F0" w:rsidRPr="0004346A" w:rsidRDefault="00AE31F0" w:rsidP="00AE31F0">
            <w:pPr>
              <w:jc w:val="center"/>
              <w:cnfStyle w:val="000000100000" w:firstRow="0" w:lastRow="0" w:firstColumn="0" w:lastColumn="0" w:oddVBand="0" w:evenVBand="0" w:oddHBand="1"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r>
      <w:tr w:rsidR="00AE31F0" w:rsidRPr="00AE31F0" w:rsidTr="00AE31F0">
        <w:trPr>
          <w:trHeight w:val="390"/>
        </w:trPr>
        <w:tc>
          <w:tcPr>
            <w:cnfStyle w:val="001000000000" w:firstRow="0" w:lastRow="0" w:firstColumn="1" w:lastColumn="0" w:oddVBand="0" w:evenVBand="0" w:oddHBand="0" w:evenHBand="0" w:firstRowFirstColumn="0" w:firstRowLastColumn="0" w:lastRowFirstColumn="0" w:lastRowLastColumn="0"/>
            <w:tcW w:w="2940" w:type="dxa"/>
            <w:vMerge/>
            <w:vAlign w:val="center"/>
            <w:hideMark/>
          </w:tcPr>
          <w:p w:rsidR="00AE31F0" w:rsidRPr="0004346A" w:rsidRDefault="00AE31F0" w:rsidP="00AE31F0">
            <w:pPr>
              <w:jc w:val="center"/>
              <w:rPr>
                <w:rFonts w:ascii="Sakkal Majalla" w:eastAsia="Times New Roman" w:hAnsi="Sakkal Majalla" w:cs="Sakkal Majalla"/>
                <w:color w:val="000000"/>
                <w:sz w:val="26"/>
                <w:szCs w:val="26"/>
                <w:lang w:eastAsia="fr-FR"/>
              </w:rPr>
            </w:pPr>
          </w:p>
        </w:tc>
        <w:tc>
          <w:tcPr>
            <w:tcW w:w="1137"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134"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909"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15"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1053" w:type="dxa"/>
            <w:vMerge/>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p>
        </w:tc>
        <w:tc>
          <w:tcPr>
            <w:tcW w:w="850"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04-14</w:t>
            </w:r>
          </w:p>
        </w:tc>
        <w:tc>
          <w:tcPr>
            <w:tcW w:w="1352"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RGPH2004</w:t>
            </w:r>
          </w:p>
        </w:tc>
        <w:tc>
          <w:tcPr>
            <w:tcW w:w="1624" w:type="dxa"/>
            <w:noWrap/>
            <w:vAlign w:val="center"/>
            <w:hideMark/>
          </w:tcPr>
          <w:p w:rsidR="00AE31F0" w:rsidRPr="0004346A" w:rsidRDefault="00AE31F0" w:rsidP="00AE31F0">
            <w:pPr>
              <w:jc w:val="center"/>
              <w:cnfStyle w:val="000000000000" w:firstRow="0" w:lastRow="0" w:firstColumn="0" w:lastColumn="0" w:oddVBand="0" w:evenVBand="0" w:oddHBand="0" w:evenHBand="0" w:firstRowFirstColumn="0" w:firstRowLastColumn="0" w:lastRowFirstColumn="0" w:lastRowLastColumn="0"/>
              <w:rPr>
                <w:rFonts w:ascii="Sakkal Majalla" w:eastAsia="Times New Roman" w:hAnsi="Sakkal Majalla" w:cs="Sakkal Majalla"/>
                <w:b/>
                <w:bCs/>
                <w:color w:val="000000"/>
                <w:sz w:val="26"/>
                <w:szCs w:val="26"/>
                <w:lang w:eastAsia="fr-FR"/>
              </w:rPr>
            </w:pPr>
            <w:r w:rsidRPr="0004346A">
              <w:rPr>
                <w:rFonts w:ascii="Sakkal Majalla" w:eastAsia="Times New Roman" w:hAnsi="Sakkal Majalla" w:cs="Sakkal Majalla"/>
                <w:b/>
                <w:bCs/>
                <w:color w:val="000000"/>
                <w:sz w:val="26"/>
                <w:szCs w:val="26"/>
                <w:lang w:eastAsia="fr-FR"/>
              </w:rPr>
              <w:t>RGPH2014</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Province: Nador</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505 360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287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505 647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100 769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564 943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565 426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125 951</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Aaroui</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36 021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6 923</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47 586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47 599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10 132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Ansar</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31 725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31 800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6 799</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56 515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56 582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12 897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5,93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Nador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126 070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137</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126 207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26 961</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161 443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283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161 726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2,51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Zaio</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29 841</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29 851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6 067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35 787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19</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35 806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8 282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1,84</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Zeghanghane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20 175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20 181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4 242</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34 004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34 025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7 941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(Mun.)</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7 567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7 580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1 836</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(Mun.)</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21 557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21 570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5 025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4,3</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Bouifrour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17 089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17 090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3 537</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6 418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1 400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-9,33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23 046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4 464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26 871</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26 884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5 619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1,55</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Chiker</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881</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4 444</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1 002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0,60</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Jbel</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9 623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1 890</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8 928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8 930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2 002</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-0,74</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lastRenderedPageBreak/>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Sidel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Louta</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7 331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1 475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6 283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1 389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-1,53</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Bouarg</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23 376</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23 379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4 385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37 727</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37 737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7 889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5,3</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Iaazzanene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11 814</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11 815</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2 305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11 127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11 131</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2 425</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-0,59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26 582</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5 119</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14 345</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3 189</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-5,98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Bouizazarene</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Ihaddadene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25 468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25 480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4 925</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13 118</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13 120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2 929</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-6,42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Iksane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9 001</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1 744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8 417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1 870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-0,67</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Afsou</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3 413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493</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2 932</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467</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-1,51</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6,3</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Al </w:t>
            </w:r>
            <w:proofErr w:type="spellStart"/>
            <w:r w:rsidRPr="0004346A">
              <w:rPr>
                <w:rFonts w:ascii="Times" w:eastAsia="Times New Roman" w:hAnsi="Times" w:cs="Times"/>
                <w:color w:val="000000"/>
                <w:sz w:val="24"/>
                <w:szCs w:val="24"/>
                <w:lang w:eastAsia="fr-FR"/>
              </w:rPr>
              <w:t>Barkanyene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1 619</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298</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2 540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4,61</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5,4</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18 997</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18 998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3 720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18 483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18 490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4 180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-0,27</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4,4</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Kariat</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Arekmane</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5 266</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1 084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5 387</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1 300</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0,23</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4,1</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Bni</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Oukil</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M'Hand</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10 496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1 804</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10 693</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10 697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2 060</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0,19</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Hassi</w:t>
            </w:r>
            <w:proofErr w:type="spellEnd"/>
            <w:r w:rsidRPr="0004346A">
              <w:rPr>
                <w:rFonts w:ascii="Times" w:eastAsia="Times New Roman" w:hAnsi="Times" w:cs="Times"/>
                <w:color w:val="000000"/>
                <w:sz w:val="24"/>
                <w:szCs w:val="24"/>
                <w:lang w:eastAsia="fr-FR"/>
              </w:rPr>
              <w:t xml:space="preserve"> Berkane</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8 113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1 344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8 788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1 585</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0,80</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6,0</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5,5</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Daoud </w:t>
            </w:r>
            <w:proofErr w:type="spellStart"/>
            <w:r w:rsidRPr="0004346A">
              <w:rPr>
                <w:rFonts w:ascii="Times" w:eastAsia="Times New Roman" w:hAnsi="Times" w:cs="Times"/>
                <w:color w:val="000000"/>
                <w:sz w:val="24"/>
                <w:szCs w:val="24"/>
                <w:lang w:eastAsia="fr-FR"/>
              </w:rPr>
              <w:t>Zkhanine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3 666</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750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3 939</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942</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0,72</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4,9</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4,2</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Oulad</w:t>
            </w:r>
            <w:proofErr w:type="spellEnd"/>
            <w:r w:rsidRPr="0004346A">
              <w:rPr>
                <w:rFonts w:ascii="Times" w:eastAsia="Times New Roman" w:hAnsi="Times" w:cs="Times"/>
                <w:color w:val="000000"/>
                <w:sz w:val="24"/>
                <w:szCs w:val="24"/>
                <w:lang w:eastAsia="fr-FR"/>
              </w:rPr>
              <w:t xml:space="preserve"> </w:t>
            </w:r>
            <w:proofErr w:type="spellStart"/>
            <w:r w:rsidRPr="0004346A">
              <w:rPr>
                <w:rFonts w:ascii="Times" w:eastAsia="Times New Roman" w:hAnsi="Times" w:cs="Times"/>
                <w:color w:val="000000"/>
                <w:sz w:val="24"/>
                <w:szCs w:val="24"/>
                <w:lang w:eastAsia="fr-FR"/>
              </w:rPr>
              <w:t>Settout</w:t>
            </w:r>
            <w:proofErr w:type="spellEnd"/>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22 173</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3 875</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23 215</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23 218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4 723</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0,46</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5,7</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4,9</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Tiztoutine</w:t>
            </w:r>
            <w:proofErr w:type="spellEnd"/>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10 040</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1 732</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9 788</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1 968</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-0,25</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5,8</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5,0</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 xml:space="preserve">   Dont Centre: </w:t>
            </w:r>
            <w:proofErr w:type="spellStart"/>
            <w:r w:rsidRPr="0004346A">
              <w:rPr>
                <w:rFonts w:ascii="Times" w:eastAsia="Times New Roman" w:hAnsi="Times" w:cs="Times"/>
                <w:color w:val="000000"/>
                <w:sz w:val="24"/>
                <w:szCs w:val="24"/>
                <w:lang w:eastAsia="fr-FR"/>
              </w:rPr>
              <w:t>Tiztoutine</w:t>
            </w:r>
            <w:proofErr w:type="spellEnd"/>
            <w:r w:rsidRPr="0004346A">
              <w:rPr>
                <w:rFonts w:ascii="Times" w:eastAsia="Times New Roman" w:hAnsi="Times" w:cs="Times"/>
                <w:color w:val="000000"/>
                <w:sz w:val="24"/>
                <w:szCs w:val="24"/>
                <w:lang w:eastAsia="fr-FR"/>
              </w:rPr>
              <w:t xml:space="preserve"> </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4 050</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727</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0</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4 784</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1 001</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1,68</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5,6</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Ferkhana</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20 430</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20 433</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3 900</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5,2</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r w:rsidRPr="0004346A">
              <w:rPr>
                <w:rFonts w:ascii="Times" w:eastAsia="Times New Roman" w:hAnsi="Times" w:cs="Times"/>
                <w:color w:val="000000"/>
                <w:sz w:val="24"/>
                <w:szCs w:val="24"/>
                <w:lang w:eastAsia="fr-FR"/>
              </w:rPr>
              <w:t>Ras El Ma (CR)    (2)</w:t>
            </w:r>
          </w:p>
        </w:tc>
        <w:tc>
          <w:tcPr>
            <w:tcW w:w="1137"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9 882</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6</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9 888</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2 064</w:t>
            </w:r>
          </w:p>
        </w:tc>
        <w:tc>
          <w:tcPr>
            <w:tcW w:w="113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4,8</w:t>
            </w:r>
          </w:p>
        </w:tc>
        <w:tc>
          <w:tcPr>
            <w:tcW w:w="1624" w:type="dxa"/>
            <w:noWrap/>
            <w:hideMark/>
          </w:tcPr>
          <w:p w:rsidR="00AE31F0" w:rsidRPr="00746472" w:rsidRDefault="00AE31F0" w:rsidP="00746472">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r w:rsidR="00AE31F0" w:rsidRPr="00AE31F0" w:rsidTr="00AE31F0">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2940" w:type="dxa"/>
            <w:noWrap/>
            <w:hideMark/>
          </w:tcPr>
          <w:p w:rsidR="00AE31F0" w:rsidRPr="0004346A" w:rsidRDefault="00AE31F0" w:rsidP="0004346A">
            <w:pPr>
              <w:rPr>
                <w:rFonts w:ascii="Times" w:eastAsia="Times New Roman" w:hAnsi="Times" w:cs="Times"/>
                <w:color w:val="000000"/>
                <w:sz w:val="24"/>
                <w:szCs w:val="24"/>
                <w:lang w:eastAsia="fr-FR"/>
              </w:rPr>
            </w:pPr>
            <w:proofErr w:type="spellStart"/>
            <w:r w:rsidRPr="0004346A">
              <w:rPr>
                <w:rFonts w:ascii="Times" w:eastAsia="Times New Roman" w:hAnsi="Times" w:cs="Times"/>
                <w:color w:val="000000"/>
                <w:sz w:val="24"/>
                <w:szCs w:val="24"/>
                <w:lang w:eastAsia="fr-FR"/>
              </w:rPr>
              <w:t>Selouane</w:t>
            </w:r>
            <w:proofErr w:type="spellEnd"/>
            <w:r w:rsidRPr="0004346A">
              <w:rPr>
                <w:rFonts w:ascii="Times" w:eastAsia="Times New Roman" w:hAnsi="Times" w:cs="Times"/>
                <w:color w:val="000000"/>
                <w:sz w:val="24"/>
                <w:szCs w:val="24"/>
                <w:lang w:eastAsia="fr-FR"/>
              </w:rPr>
              <w:t xml:space="preserve"> (CR)   (2)</w:t>
            </w:r>
          </w:p>
        </w:tc>
        <w:tc>
          <w:tcPr>
            <w:tcW w:w="1137"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24 865</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12</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24 877</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4 878</w:t>
            </w:r>
          </w:p>
        </w:tc>
        <w:tc>
          <w:tcPr>
            <w:tcW w:w="113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909"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15"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053"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850"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c>
          <w:tcPr>
            <w:tcW w:w="1352"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5,1</w:t>
            </w:r>
          </w:p>
        </w:tc>
        <w:tc>
          <w:tcPr>
            <w:tcW w:w="1624" w:type="dxa"/>
            <w:noWrap/>
            <w:hideMark/>
          </w:tcPr>
          <w:p w:rsidR="00AE31F0" w:rsidRPr="00746472" w:rsidRDefault="00AE31F0" w:rsidP="00746472">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746472">
              <w:rPr>
                <w:rFonts w:ascii="Times" w:hAnsi="Times" w:cs="Times"/>
                <w:color w:val="000000"/>
              </w:rPr>
              <w:t>*</w:t>
            </w:r>
          </w:p>
        </w:tc>
      </w:tr>
    </w:tbl>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pPr>
    </w:p>
    <w:p w:rsidR="00AE31F0" w:rsidRDefault="00AE31F0" w:rsidP="00AE31F0">
      <w:pPr>
        <w:spacing w:after="0" w:line="240" w:lineRule="auto"/>
        <w:rPr>
          <w:rFonts w:ascii="Verdana" w:hAnsi="Verdana"/>
          <w:sz w:val="28"/>
          <w:szCs w:val="28"/>
        </w:rPr>
        <w:sectPr w:rsidR="00AE31F0" w:rsidSect="00AE31F0">
          <w:headerReference w:type="default" r:id="rId12"/>
          <w:pgSz w:w="16838" w:h="11906" w:orient="landscape"/>
          <w:pgMar w:top="1418" w:right="1418" w:bottom="1418" w:left="992" w:header="709" w:footer="709" w:gutter="0"/>
          <w:cols w:space="708"/>
          <w:docGrid w:linePitch="360"/>
        </w:sectPr>
      </w:pPr>
    </w:p>
    <w:p w:rsidR="00EC5FF7" w:rsidRDefault="00EC5FF7" w:rsidP="0077398D">
      <w:pPr>
        <w:rPr>
          <w:rFonts w:ascii="Verdana" w:eastAsiaTheme="majorEastAsia" w:hAnsi="Verdana" w:cstheme="majorBidi"/>
          <w:b/>
          <w:bCs/>
          <w:color w:val="770039"/>
          <w:sz w:val="27"/>
          <w:szCs w:val="27"/>
        </w:rPr>
      </w:pPr>
    </w:p>
    <w:p w:rsidR="00EC5FF7" w:rsidRDefault="00EC5FF7" w:rsidP="0077398D">
      <w:pPr>
        <w:rPr>
          <w:rFonts w:ascii="Verdana" w:eastAsiaTheme="majorEastAsia" w:hAnsi="Verdana" w:cstheme="majorBidi"/>
          <w:b/>
          <w:bCs/>
          <w:color w:val="770039"/>
          <w:sz w:val="27"/>
          <w:szCs w:val="27"/>
        </w:rPr>
      </w:pPr>
    </w:p>
    <w:p w:rsidR="00EC5FF7" w:rsidRDefault="00EC5FF7" w:rsidP="0077398D">
      <w:pPr>
        <w:rPr>
          <w:rFonts w:ascii="Verdana" w:eastAsiaTheme="majorEastAsia" w:hAnsi="Verdana" w:cstheme="majorBidi"/>
          <w:b/>
          <w:bCs/>
          <w:color w:val="770039"/>
          <w:sz w:val="27"/>
          <w:szCs w:val="27"/>
        </w:rPr>
      </w:pPr>
    </w:p>
    <w:p w:rsidR="00EC5FF7" w:rsidRDefault="00EC5FF7" w:rsidP="0077398D">
      <w:pPr>
        <w:rPr>
          <w:rFonts w:ascii="Verdana" w:eastAsiaTheme="majorEastAsia" w:hAnsi="Verdana" w:cstheme="majorBidi"/>
          <w:b/>
          <w:bCs/>
          <w:color w:val="770039"/>
          <w:sz w:val="27"/>
          <w:szCs w:val="27"/>
        </w:rPr>
      </w:pPr>
    </w:p>
    <w:p w:rsidR="00EC5FF7" w:rsidRDefault="00EC5FF7" w:rsidP="0077398D">
      <w:pPr>
        <w:rPr>
          <w:rFonts w:ascii="Verdana" w:eastAsiaTheme="majorEastAsia" w:hAnsi="Verdana" w:cstheme="majorBidi"/>
          <w:b/>
          <w:bCs/>
          <w:color w:val="770039"/>
          <w:sz w:val="27"/>
          <w:szCs w:val="27"/>
        </w:rPr>
      </w:pPr>
    </w:p>
    <w:p w:rsidR="00EC5FF7" w:rsidRDefault="00EC5FF7" w:rsidP="0077398D">
      <w:pPr>
        <w:rPr>
          <w:rFonts w:ascii="Verdana" w:eastAsiaTheme="majorEastAsia" w:hAnsi="Verdana" w:cstheme="majorBidi"/>
          <w:b/>
          <w:bCs/>
          <w:color w:val="770039"/>
          <w:sz w:val="27"/>
          <w:szCs w:val="27"/>
        </w:rPr>
      </w:pPr>
    </w:p>
    <w:p w:rsidR="0077398D" w:rsidRDefault="0077398D" w:rsidP="0077398D"/>
    <w:p w:rsidR="0077398D" w:rsidRDefault="0077398D" w:rsidP="0077398D"/>
    <w:p w:rsidR="0077398D" w:rsidRDefault="00EB3898" w:rsidP="0077398D">
      <w:pPr>
        <w:jc w:val="center"/>
      </w:pPr>
      <w:r>
        <w:rPr>
          <w:rFonts w:ascii="Book Antiqua" w:hAnsi="Book Antiqua"/>
          <w:i/>
          <w:iCs/>
          <w:sz w:val="36"/>
          <w:szCs w:val="36"/>
        </w:rPr>
        <w:pict>
          <v:shape id="_x0000_i1025" type="#_x0000_t136" style="width:404.35pt;height:228.1pt" fillcolor="#943634" stroked="f">
            <v:stroke r:id="rId9" o:title=""/>
            <v:shadow on="t" color="#b2b2b2" opacity="52429f" offset="3pt"/>
            <v:textpath style="font-family:&quot;Times New Roman&quot;;font-weight:bold;v-text-kern:t" trim="t" fitpath="t" string="COMMUNE RURALE&#10;IKSANE"/>
          </v:shape>
        </w:pict>
      </w:r>
    </w:p>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Pr>
          <w:b/>
          <w:bCs/>
          <w:sz w:val="24"/>
          <w:szCs w:val="24"/>
        </w:rPr>
        <w:lastRenderedPageBreak/>
        <w:t>T</w:t>
      </w:r>
      <w:r w:rsidRPr="00115559">
        <w:rPr>
          <w:b/>
          <w:bCs/>
          <w:sz w:val="24"/>
          <w:szCs w:val="24"/>
        </w:rPr>
        <w:t xml:space="preserve">ableau 01 : Population </w:t>
      </w:r>
      <w:r>
        <w:rPr>
          <w:b/>
          <w:bCs/>
          <w:sz w:val="24"/>
          <w:szCs w:val="24"/>
        </w:rPr>
        <w:t>légale</w:t>
      </w:r>
      <w:r w:rsidRPr="00115559">
        <w:rPr>
          <w:b/>
          <w:bCs/>
          <w:sz w:val="24"/>
          <w:szCs w:val="24"/>
        </w:rPr>
        <w:t xml:space="preserve"> selon </w:t>
      </w:r>
      <w:r>
        <w:rPr>
          <w:b/>
          <w:bCs/>
          <w:sz w:val="24"/>
          <w:szCs w:val="24"/>
        </w:rPr>
        <w:t>les RGPH 2004 et 2014</w:t>
      </w:r>
    </w:p>
    <w:tbl>
      <w:tblPr>
        <w:tblStyle w:val="Listeclaire-Accent2"/>
        <w:tblW w:w="9957" w:type="dxa"/>
        <w:jc w:val="center"/>
        <w:tblLook w:val="04A0" w:firstRow="1" w:lastRow="0" w:firstColumn="1" w:lastColumn="0" w:noHBand="0" w:noVBand="1"/>
      </w:tblPr>
      <w:tblGrid>
        <w:gridCol w:w="4361"/>
        <w:gridCol w:w="2798"/>
        <w:gridCol w:w="2798"/>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77398D" w:rsidRPr="00A775F9" w:rsidRDefault="0077398D" w:rsidP="00CA4F44">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77398D" w:rsidRPr="00A775F9"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77398D" w:rsidRPr="00A775F9"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A775F9">
              <w:rPr>
                <w:rFonts w:ascii="Times" w:eastAsia="Times New Roman" w:hAnsi="Times" w:cs="Times"/>
                <w:sz w:val="28"/>
                <w:szCs w:val="28"/>
                <w:lang w:eastAsia="fr-FR"/>
              </w:rPr>
              <w:t>2014</w:t>
            </w:r>
          </w:p>
        </w:tc>
      </w:tr>
      <w:tr w:rsidR="00D31392" w:rsidRPr="00DC27A5" w:rsidTr="00D31392">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D31392" w:rsidRPr="00F33CDC" w:rsidRDefault="00D31392"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Population</w:t>
            </w:r>
          </w:p>
        </w:tc>
        <w:tc>
          <w:tcPr>
            <w:tcW w:w="2798" w:type="dxa"/>
            <w:shd w:val="clear" w:color="auto" w:fill="FFC000"/>
            <w:noWrap/>
            <w:vAlign w:val="center"/>
          </w:tcPr>
          <w:p w:rsidR="00D31392" w:rsidRPr="00D31392" w:rsidRDefault="00D31392" w:rsidP="00D31392">
            <w:pPr>
              <w:jc w:val="center"/>
              <w:cnfStyle w:val="000000100000" w:firstRow="0" w:lastRow="0" w:firstColumn="0" w:lastColumn="0" w:oddVBand="0" w:evenVBand="0" w:oddHBand="1" w:evenHBand="0" w:firstRowFirstColumn="0" w:firstRowLastColumn="0" w:lastRowFirstColumn="0" w:lastRowLastColumn="0"/>
              <w:rPr>
                <w:b/>
                <w:bCs/>
              </w:rPr>
            </w:pPr>
            <w:r w:rsidRPr="00D31392">
              <w:rPr>
                <w:b/>
                <w:bCs/>
              </w:rPr>
              <w:t>9 001</w:t>
            </w:r>
          </w:p>
        </w:tc>
        <w:tc>
          <w:tcPr>
            <w:tcW w:w="2798" w:type="dxa"/>
            <w:shd w:val="clear" w:color="auto" w:fill="FFC000"/>
            <w:noWrap/>
            <w:vAlign w:val="center"/>
          </w:tcPr>
          <w:p w:rsidR="00D31392" w:rsidRPr="00D31392" w:rsidRDefault="00D31392" w:rsidP="00D31392">
            <w:pPr>
              <w:jc w:val="center"/>
              <w:cnfStyle w:val="000000100000" w:firstRow="0" w:lastRow="0" w:firstColumn="0" w:lastColumn="0" w:oddVBand="0" w:evenVBand="0" w:oddHBand="1" w:evenHBand="0" w:firstRowFirstColumn="0" w:firstRowLastColumn="0" w:lastRowFirstColumn="0" w:lastRowLastColumn="0"/>
              <w:rPr>
                <w:b/>
                <w:bCs/>
              </w:rPr>
            </w:pPr>
            <w:r w:rsidRPr="00D31392">
              <w:rPr>
                <w:b/>
                <w:bCs/>
              </w:rPr>
              <w:t>8 417</w:t>
            </w:r>
          </w:p>
        </w:tc>
      </w:tr>
      <w:tr w:rsidR="00D31392" w:rsidRPr="00DC27A5" w:rsidTr="00D31392">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D31392" w:rsidRPr="00A775F9" w:rsidRDefault="00D31392" w:rsidP="00CA4F44">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Marocains</w:t>
            </w:r>
          </w:p>
        </w:tc>
        <w:tc>
          <w:tcPr>
            <w:tcW w:w="2798" w:type="dxa"/>
            <w:noWrap/>
            <w:vAlign w:val="center"/>
          </w:tcPr>
          <w:p w:rsidR="00D31392" w:rsidRPr="00421D11" w:rsidRDefault="00D31392" w:rsidP="00D31392">
            <w:pPr>
              <w:jc w:val="center"/>
              <w:cnfStyle w:val="000000000000" w:firstRow="0" w:lastRow="0" w:firstColumn="0" w:lastColumn="0" w:oddVBand="0" w:evenVBand="0" w:oddHBand="0" w:evenHBand="0" w:firstRowFirstColumn="0" w:firstRowLastColumn="0" w:lastRowFirstColumn="0" w:lastRowLastColumn="0"/>
            </w:pPr>
            <w:r w:rsidRPr="00421D11">
              <w:t>9 000</w:t>
            </w:r>
          </w:p>
        </w:tc>
        <w:tc>
          <w:tcPr>
            <w:tcW w:w="2798" w:type="dxa"/>
            <w:noWrap/>
            <w:vAlign w:val="center"/>
          </w:tcPr>
          <w:p w:rsidR="00D31392" w:rsidRPr="00421D11" w:rsidRDefault="00D31392" w:rsidP="00D31392">
            <w:pPr>
              <w:jc w:val="center"/>
              <w:cnfStyle w:val="000000000000" w:firstRow="0" w:lastRow="0" w:firstColumn="0" w:lastColumn="0" w:oddVBand="0" w:evenVBand="0" w:oddHBand="0" w:evenHBand="0" w:firstRowFirstColumn="0" w:firstRowLastColumn="0" w:lastRowFirstColumn="0" w:lastRowLastColumn="0"/>
            </w:pPr>
            <w:r w:rsidRPr="00421D11">
              <w:t>8 414</w:t>
            </w:r>
          </w:p>
        </w:tc>
      </w:tr>
      <w:tr w:rsidR="00D31392" w:rsidRPr="00DC27A5" w:rsidTr="00D31392">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D31392" w:rsidRPr="00A775F9" w:rsidRDefault="00D31392" w:rsidP="00CA4F44">
            <w:pPr>
              <w:rPr>
                <w:rFonts w:ascii="Times" w:eastAsia="Times New Roman" w:hAnsi="Times" w:cs="Times"/>
                <w:b w:val="0"/>
                <w:bCs w:val="0"/>
                <w:color w:val="000000"/>
                <w:sz w:val="28"/>
                <w:szCs w:val="28"/>
                <w:lang w:eastAsia="fr-FR"/>
              </w:rPr>
            </w:pPr>
            <w:r w:rsidRPr="00A775F9">
              <w:rPr>
                <w:rFonts w:ascii="Times" w:eastAsia="Times New Roman" w:hAnsi="Times" w:cs="Times"/>
                <w:b w:val="0"/>
                <w:bCs w:val="0"/>
                <w:color w:val="000000"/>
                <w:sz w:val="28"/>
                <w:szCs w:val="28"/>
                <w:lang w:eastAsia="fr-FR"/>
              </w:rPr>
              <w:t>Etrangers</w:t>
            </w:r>
          </w:p>
        </w:tc>
        <w:tc>
          <w:tcPr>
            <w:tcW w:w="2798" w:type="dxa"/>
            <w:noWrap/>
            <w:vAlign w:val="center"/>
          </w:tcPr>
          <w:p w:rsidR="00D31392" w:rsidRPr="00421D11" w:rsidRDefault="00D31392" w:rsidP="00D31392">
            <w:pPr>
              <w:jc w:val="center"/>
              <w:cnfStyle w:val="000000100000" w:firstRow="0" w:lastRow="0" w:firstColumn="0" w:lastColumn="0" w:oddVBand="0" w:evenVBand="0" w:oddHBand="1" w:evenHBand="0" w:firstRowFirstColumn="0" w:firstRowLastColumn="0" w:lastRowFirstColumn="0" w:lastRowLastColumn="0"/>
            </w:pPr>
            <w:r w:rsidRPr="00421D11">
              <w:t>1</w:t>
            </w:r>
          </w:p>
        </w:tc>
        <w:tc>
          <w:tcPr>
            <w:tcW w:w="2798" w:type="dxa"/>
            <w:noWrap/>
            <w:vAlign w:val="center"/>
          </w:tcPr>
          <w:p w:rsidR="00D31392" w:rsidRPr="00421D11" w:rsidRDefault="00D31392" w:rsidP="00D31392">
            <w:pPr>
              <w:jc w:val="center"/>
              <w:cnfStyle w:val="000000100000" w:firstRow="0" w:lastRow="0" w:firstColumn="0" w:lastColumn="0" w:oddVBand="0" w:evenVBand="0" w:oddHBand="1" w:evenHBand="0" w:firstRowFirstColumn="0" w:firstRowLastColumn="0" w:lastRowFirstColumn="0" w:lastRowLastColumn="0"/>
            </w:pPr>
            <w:r w:rsidRPr="00421D11">
              <w:t>3</w:t>
            </w:r>
          </w:p>
        </w:tc>
      </w:tr>
      <w:tr w:rsidR="00D31392" w:rsidRPr="00DC27A5" w:rsidTr="00D31392">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D31392" w:rsidRPr="00F33CDC" w:rsidRDefault="00D31392"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D31392" w:rsidRPr="00D31392" w:rsidRDefault="00D31392" w:rsidP="00D31392">
            <w:pPr>
              <w:jc w:val="center"/>
              <w:cnfStyle w:val="000000000000" w:firstRow="0" w:lastRow="0" w:firstColumn="0" w:lastColumn="0" w:oddVBand="0" w:evenVBand="0" w:oddHBand="0" w:evenHBand="0" w:firstRowFirstColumn="0" w:firstRowLastColumn="0" w:lastRowFirstColumn="0" w:lastRowLastColumn="0"/>
              <w:rPr>
                <w:b/>
                <w:bCs/>
              </w:rPr>
            </w:pPr>
            <w:r w:rsidRPr="00D31392">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D31392" w:rsidRPr="00D31392" w:rsidRDefault="00D31392" w:rsidP="00D31392">
            <w:pPr>
              <w:jc w:val="center"/>
              <w:cnfStyle w:val="000000000000" w:firstRow="0" w:lastRow="0" w:firstColumn="0" w:lastColumn="0" w:oddVBand="0" w:evenVBand="0" w:oddHBand="0" w:evenHBand="0" w:firstRowFirstColumn="0" w:firstRowLastColumn="0" w:lastRowFirstColumn="0" w:lastRowLastColumn="0"/>
              <w:rPr>
                <w:b/>
                <w:bCs/>
              </w:rPr>
            </w:pPr>
            <w:r w:rsidRPr="00D31392">
              <w:rPr>
                <w:b/>
                <w:bCs/>
              </w:rPr>
              <w:t>-0,67</w:t>
            </w:r>
          </w:p>
        </w:tc>
      </w:tr>
      <w:tr w:rsidR="00D31392" w:rsidRPr="00DC27A5" w:rsidTr="00D31392">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D31392" w:rsidRPr="00A775F9" w:rsidRDefault="00C8085D" w:rsidP="00CA4F44">
            <w:pPr>
              <w:rPr>
                <w:rFonts w:ascii="Times" w:eastAsia="Times New Roman" w:hAnsi="Times" w:cs="Times"/>
                <w:color w:val="000000"/>
                <w:sz w:val="28"/>
                <w:szCs w:val="28"/>
                <w:lang w:eastAsia="fr-FR"/>
              </w:rPr>
            </w:pPr>
            <w:r w:rsidRPr="00C8085D">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D31392" w:rsidRPr="00D31392" w:rsidRDefault="00D31392" w:rsidP="00D31392">
            <w:pPr>
              <w:jc w:val="center"/>
              <w:cnfStyle w:val="000000100000" w:firstRow="0" w:lastRow="0" w:firstColumn="0" w:lastColumn="0" w:oddVBand="0" w:evenVBand="0" w:oddHBand="1" w:evenHBand="0" w:firstRowFirstColumn="0" w:firstRowLastColumn="0" w:lastRowFirstColumn="0" w:lastRowLastColumn="0"/>
              <w:rPr>
                <w:b/>
                <w:bCs/>
              </w:rPr>
            </w:pPr>
            <w:r w:rsidRPr="00D31392">
              <w:rPr>
                <w:b/>
                <w:bCs/>
              </w:rPr>
              <w:t>1,78</w:t>
            </w:r>
          </w:p>
        </w:tc>
        <w:tc>
          <w:tcPr>
            <w:tcW w:w="2798" w:type="dxa"/>
            <w:shd w:val="clear" w:color="auto" w:fill="FFC000"/>
            <w:noWrap/>
            <w:vAlign w:val="center"/>
          </w:tcPr>
          <w:p w:rsidR="00D31392" w:rsidRPr="00D31392" w:rsidRDefault="00D31392" w:rsidP="00D31392">
            <w:pPr>
              <w:jc w:val="center"/>
              <w:cnfStyle w:val="000000100000" w:firstRow="0" w:lastRow="0" w:firstColumn="0" w:lastColumn="0" w:oddVBand="0" w:evenVBand="0" w:oddHBand="1" w:evenHBand="0" w:firstRowFirstColumn="0" w:firstRowLastColumn="0" w:lastRowFirstColumn="0" w:lastRowLastColumn="0"/>
              <w:rPr>
                <w:b/>
                <w:bCs/>
              </w:rPr>
            </w:pPr>
            <w:r w:rsidRPr="00D31392">
              <w:rPr>
                <w:b/>
                <w:bCs/>
              </w:rPr>
              <w:t>1,49</w:t>
            </w:r>
          </w:p>
        </w:tc>
      </w:tr>
      <w:tr w:rsidR="00D31392" w:rsidRPr="00DC27A5" w:rsidTr="00D31392">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D31392" w:rsidRPr="00F33CDC" w:rsidRDefault="00D31392"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D31392" w:rsidRPr="00D31392" w:rsidRDefault="00D31392" w:rsidP="00D31392">
            <w:pPr>
              <w:jc w:val="center"/>
              <w:cnfStyle w:val="000000000000" w:firstRow="0" w:lastRow="0" w:firstColumn="0" w:lastColumn="0" w:oddVBand="0" w:evenVBand="0" w:oddHBand="0" w:evenHBand="0" w:firstRowFirstColumn="0" w:firstRowLastColumn="0" w:lastRowFirstColumn="0" w:lastRowLastColumn="0"/>
              <w:rPr>
                <w:b/>
                <w:bCs/>
              </w:rPr>
            </w:pPr>
            <w:r w:rsidRPr="00D31392">
              <w:rPr>
                <w:b/>
                <w:bCs/>
              </w:rPr>
              <w:t>1 744</w:t>
            </w:r>
          </w:p>
        </w:tc>
        <w:tc>
          <w:tcPr>
            <w:tcW w:w="2798" w:type="dxa"/>
            <w:tcBorders>
              <w:bottom w:val="single" w:sz="8" w:space="0" w:color="C0504D" w:themeColor="accent2"/>
            </w:tcBorders>
            <w:noWrap/>
            <w:vAlign w:val="center"/>
          </w:tcPr>
          <w:p w:rsidR="00D31392" w:rsidRPr="00D31392" w:rsidRDefault="00D31392" w:rsidP="00D31392">
            <w:pPr>
              <w:jc w:val="center"/>
              <w:cnfStyle w:val="000000000000" w:firstRow="0" w:lastRow="0" w:firstColumn="0" w:lastColumn="0" w:oddVBand="0" w:evenVBand="0" w:oddHBand="0" w:evenHBand="0" w:firstRowFirstColumn="0" w:firstRowLastColumn="0" w:lastRowFirstColumn="0" w:lastRowLastColumn="0"/>
              <w:rPr>
                <w:b/>
                <w:bCs/>
              </w:rPr>
            </w:pPr>
            <w:r w:rsidRPr="00D31392">
              <w:rPr>
                <w:b/>
                <w:bCs/>
              </w:rPr>
              <w:t>1 870</w:t>
            </w:r>
          </w:p>
        </w:tc>
      </w:tr>
      <w:tr w:rsidR="00D31392" w:rsidRPr="00DC27A5" w:rsidTr="00D31392">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D31392" w:rsidRPr="00F33CDC" w:rsidRDefault="00D31392" w:rsidP="00CA4F44">
            <w:pPr>
              <w:rPr>
                <w:rFonts w:ascii="Times" w:eastAsia="Times New Roman" w:hAnsi="Times" w:cs="Times"/>
                <w:color w:val="000000"/>
                <w:sz w:val="28"/>
                <w:szCs w:val="28"/>
                <w:lang w:eastAsia="fr-FR"/>
              </w:rPr>
            </w:pPr>
            <w:r w:rsidRPr="00F33CD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D31392" w:rsidRPr="00D31392" w:rsidRDefault="00D31392" w:rsidP="00D31392">
            <w:pPr>
              <w:jc w:val="center"/>
              <w:cnfStyle w:val="000000100000" w:firstRow="0" w:lastRow="0" w:firstColumn="0" w:lastColumn="0" w:oddVBand="0" w:evenVBand="0" w:oddHBand="1" w:evenHBand="0" w:firstRowFirstColumn="0" w:firstRowLastColumn="0" w:lastRowFirstColumn="0" w:lastRowLastColumn="0"/>
              <w:rPr>
                <w:b/>
                <w:bCs/>
              </w:rPr>
            </w:pPr>
            <w:r w:rsidRPr="00D31392">
              <w:rPr>
                <w:b/>
                <w:bCs/>
              </w:rPr>
              <w:t>5,2</w:t>
            </w:r>
          </w:p>
        </w:tc>
        <w:tc>
          <w:tcPr>
            <w:tcW w:w="2798" w:type="dxa"/>
            <w:shd w:val="clear" w:color="auto" w:fill="FFC000"/>
            <w:noWrap/>
            <w:vAlign w:val="center"/>
          </w:tcPr>
          <w:p w:rsidR="00D31392" w:rsidRPr="00D31392" w:rsidRDefault="00D31392" w:rsidP="00D31392">
            <w:pPr>
              <w:jc w:val="center"/>
              <w:cnfStyle w:val="000000100000" w:firstRow="0" w:lastRow="0" w:firstColumn="0" w:lastColumn="0" w:oddVBand="0" w:evenVBand="0" w:oddHBand="1" w:evenHBand="0" w:firstRowFirstColumn="0" w:firstRowLastColumn="0" w:lastRowFirstColumn="0" w:lastRowLastColumn="0"/>
              <w:rPr>
                <w:b/>
                <w:bCs/>
              </w:rPr>
            </w:pPr>
            <w:r w:rsidRPr="00D31392">
              <w:rPr>
                <w:b/>
                <w:bCs/>
              </w:rPr>
              <w:t>4,5</w:t>
            </w:r>
          </w:p>
        </w:tc>
      </w:tr>
    </w:tbl>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Pr>
          <w:b/>
          <w:bCs/>
          <w:sz w:val="24"/>
          <w:szCs w:val="24"/>
        </w:rPr>
        <w:lastRenderedPageBreak/>
        <w:t>T</w:t>
      </w:r>
      <w:r w:rsidRPr="00115559">
        <w:rPr>
          <w:b/>
          <w:bCs/>
          <w:sz w:val="24"/>
          <w:szCs w:val="24"/>
        </w:rPr>
        <w:t>ableau 0</w:t>
      </w:r>
      <w:r>
        <w:rPr>
          <w:b/>
          <w:bCs/>
          <w:sz w:val="24"/>
          <w:szCs w:val="24"/>
        </w:rPr>
        <w:t>2</w:t>
      </w:r>
      <w:r w:rsidRPr="00115559">
        <w:rPr>
          <w:b/>
          <w:bCs/>
          <w:sz w:val="24"/>
          <w:szCs w:val="24"/>
        </w:rPr>
        <w:t xml:space="preserve">: Population municipale selon le groupe d'âges quinquennal et le sexe </w:t>
      </w:r>
    </w:p>
    <w:p w:rsidR="0077398D" w:rsidRPr="00115559" w:rsidRDefault="0077398D" w:rsidP="0077398D">
      <w:pPr>
        <w:rPr>
          <w:b/>
          <w:bCs/>
          <w:i/>
          <w:iCs/>
          <w:sz w:val="24"/>
          <w:szCs w:val="24"/>
        </w:rPr>
      </w:pPr>
    </w:p>
    <w:tbl>
      <w:tblPr>
        <w:tblStyle w:val="Listeclaire-Accent2"/>
        <w:tblW w:w="9131" w:type="dxa"/>
        <w:tblLook w:val="04A0" w:firstRow="1" w:lastRow="0" w:firstColumn="1" w:lastColumn="0" w:noHBand="0" w:noVBand="1"/>
      </w:tblPr>
      <w:tblGrid>
        <w:gridCol w:w="1573"/>
        <w:gridCol w:w="1254"/>
        <w:gridCol w:w="1254"/>
        <w:gridCol w:w="1271"/>
        <w:gridCol w:w="1254"/>
        <w:gridCol w:w="1254"/>
        <w:gridCol w:w="1271"/>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3779" w:type="dxa"/>
            <w:gridSpan w:val="3"/>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Effectif</w:t>
            </w:r>
          </w:p>
        </w:tc>
        <w:tc>
          <w:tcPr>
            <w:tcW w:w="3779" w:type="dxa"/>
            <w:gridSpan w:val="3"/>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Fréquence (%)</w:t>
            </w:r>
          </w:p>
        </w:tc>
      </w:tr>
      <w:tr w:rsidR="0077398D"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77398D" w:rsidRPr="002C5837" w:rsidRDefault="0077398D" w:rsidP="00CA4F44">
            <w:pPr>
              <w:rPr>
                <w:rFonts w:ascii="Times" w:eastAsia="Times New Roman" w:hAnsi="Times" w:cs="Times"/>
                <w:color w:val="000000"/>
                <w:sz w:val="24"/>
                <w:szCs w:val="24"/>
                <w:lang w:eastAsia="fr-FR"/>
              </w:rPr>
            </w:pP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Masculin</w:t>
            </w:r>
          </w:p>
        </w:tc>
        <w:tc>
          <w:tcPr>
            <w:tcW w:w="1254"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Féminin</w:t>
            </w:r>
          </w:p>
        </w:tc>
        <w:tc>
          <w:tcPr>
            <w:tcW w:w="1271" w:type="dxa"/>
            <w:hideMark/>
          </w:tcPr>
          <w:p w:rsidR="0077398D" w:rsidRPr="002C5837"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2C5837">
              <w:rPr>
                <w:rFonts w:ascii="Times" w:eastAsia="Times New Roman" w:hAnsi="Times" w:cs="Times"/>
                <w:b/>
                <w:bCs/>
                <w:color w:val="000000"/>
                <w:sz w:val="24"/>
                <w:szCs w:val="24"/>
                <w:lang w:eastAsia="fr-FR"/>
              </w:rPr>
              <w:t>Ensemble</w:t>
            </w:r>
          </w:p>
        </w:tc>
      </w:tr>
      <w:tr w:rsidR="00EC5FF7" w:rsidRPr="00DC27A5" w:rsidTr="00CA4F44">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0-4 ans</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356</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366</w:t>
            </w:r>
          </w:p>
        </w:tc>
        <w:tc>
          <w:tcPr>
            <w:tcW w:w="1271"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722</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71"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8,6</w:t>
            </w:r>
          </w:p>
        </w:tc>
      </w:tr>
      <w:tr w:rsidR="00EC5F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5-9 ans</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318</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300</w:t>
            </w:r>
          </w:p>
        </w:tc>
        <w:tc>
          <w:tcPr>
            <w:tcW w:w="1271"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618</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w:t>
            </w:r>
          </w:p>
        </w:tc>
      </w:tr>
      <w:tr w:rsidR="00EC5F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10-14 ans</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365</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366</w:t>
            </w:r>
          </w:p>
        </w:tc>
        <w:tc>
          <w:tcPr>
            <w:tcW w:w="1271"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731</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71"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8,7</w:t>
            </w:r>
          </w:p>
        </w:tc>
      </w:tr>
      <w:tr w:rsidR="00EC5F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356</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358</w:t>
            </w:r>
          </w:p>
        </w:tc>
        <w:tc>
          <w:tcPr>
            <w:tcW w:w="1271"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714</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c>
          <w:tcPr>
            <w:tcW w:w="1271"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w:t>
            </w:r>
          </w:p>
        </w:tc>
      </w:tr>
      <w:tr w:rsidR="00EC5F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374</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299</w:t>
            </w:r>
          </w:p>
        </w:tc>
        <w:tc>
          <w:tcPr>
            <w:tcW w:w="1271"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673</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c>
          <w:tcPr>
            <w:tcW w:w="1271"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r>
      <w:tr w:rsidR="00EC5F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293</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268</w:t>
            </w:r>
          </w:p>
        </w:tc>
        <w:tc>
          <w:tcPr>
            <w:tcW w:w="1271"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561</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71"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EC5F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308</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314</w:t>
            </w:r>
          </w:p>
        </w:tc>
        <w:tc>
          <w:tcPr>
            <w:tcW w:w="1271"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622</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w:t>
            </w:r>
          </w:p>
        </w:tc>
      </w:tr>
      <w:tr w:rsidR="00EC5F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248</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259</w:t>
            </w:r>
          </w:p>
        </w:tc>
        <w:tc>
          <w:tcPr>
            <w:tcW w:w="1271"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507</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c>
          <w:tcPr>
            <w:tcW w:w="1271"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6,0</w:t>
            </w:r>
          </w:p>
        </w:tc>
      </w:tr>
      <w:tr w:rsidR="00EC5F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235</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324</w:t>
            </w:r>
          </w:p>
        </w:tc>
        <w:tc>
          <w:tcPr>
            <w:tcW w:w="1271"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559</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c>
          <w:tcPr>
            <w:tcW w:w="1271"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6,6</w:t>
            </w:r>
          </w:p>
        </w:tc>
      </w:tr>
      <w:tr w:rsidR="00EC5F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255</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310</w:t>
            </w:r>
          </w:p>
        </w:tc>
        <w:tc>
          <w:tcPr>
            <w:tcW w:w="1271"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565</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r w:rsidR="00EC5F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50-54 ans</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293</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342</w:t>
            </w:r>
          </w:p>
        </w:tc>
        <w:tc>
          <w:tcPr>
            <w:tcW w:w="1271"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635</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7,5</w:t>
            </w:r>
          </w:p>
        </w:tc>
      </w:tr>
      <w:tr w:rsidR="00EC5F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55-59 ans</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275</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249</w:t>
            </w:r>
          </w:p>
        </w:tc>
        <w:tc>
          <w:tcPr>
            <w:tcW w:w="1271"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524</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71"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EC5F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60-64 ans</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160</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154</w:t>
            </w:r>
          </w:p>
        </w:tc>
        <w:tc>
          <w:tcPr>
            <w:tcW w:w="1271"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314</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271"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w:t>
            </w:r>
          </w:p>
        </w:tc>
      </w:tr>
      <w:tr w:rsidR="00EC5F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65-69 ans</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79</w:t>
            </w:r>
          </w:p>
        </w:tc>
        <w:tc>
          <w:tcPr>
            <w:tcW w:w="1271"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160</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71"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EC5F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70-74 ans</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92</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122</w:t>
            </w:r>
          </w:p>
        </w:tc>
        <w:tc>
          <w:tcPr>
            <w:tcW w:w="1271"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214</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254"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271"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w:t>
            </w:r>
          </w:p>
        </w:tc>
      </w:tr>
      <w:tr w:rsidR="00EC5F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75 ans et plus</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140</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158</w:t>
            </w:r>
          </w:p>
        </w:tc>
        <w:tc>
          <w:tcPr>
            <w:tcW w:w="1271"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298</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54"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71"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w:t>
            </w:r>
          </w:p>
        </w:tc>
      </w:tr>
      <w:tr w:rsidR="00EC5F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EC5F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254" w:type="dxa"/>
            <w:shd w:val="clear" w:color="auto" w:fill="FFC000"/>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4 149</w:t>
            </w:r>
          </w:p>
        </w:tc>
        <w:tc>
          <w:tcPr>
            <w:tcW w:w="1254" w:type="dxa"/>
            <w:shd w:val="clear" w:color="auto" w:fill="FFC000"/>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4 268</w:t>
            </w:r>
          </w:p>
        </w:tc>
        <w:tc>
          <w:tcPr>
            <w:tcW w:w="1271" w:type="dxa"/>
            <w:shd w:val="clear" w:color="auto" w:fill="FFC000"/>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8 417</w:t>
            </w:r>
          </w:p>
        </w:tc>
        <w:tc>
          <w:tcPr>
            <w:tcW w:w="1254" w:type="dxa"/>
            <w:shd w:val="clear" w:color="auto" w:fill="FFC000"/>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49,3</w:t>
            </w:r>
          </w:p>
        </w:tc>
        <w:tc>
          <w:tcPr>
            <w:tcW w:w="1254" w:type="dxa"/>
            <w:shd w:val="clear" w:color="auto" w:fill="FFC000"/>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50,7</w:t>
            </w:r>
          </w:p>
        </w:tc>
        <w:tc>
          <w:tcPr>
            <w:tcW w:w="1271" w:type="dxa"/>
            <w:shd w:val="clear" w:color="auto" w:fill="FFC000"/>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Pr>
        <w:rPr>
          <w:b/>
          <w:bCs/>
          <w:sz w:val="24"/>
          <w:szCs w:val="24"/>
        </w:rPr>
      </w:pPr>
      <w:r w:rsidRPr="00115559">
        <w:rPr>
          <w:b/>
          <w:bCs/>
          <w:sz w:val="24"/>
          <w:szCs w:val="24"/>
        </w:rPr>
        <w:t>Tableau</w:t>
      </w:r>
      <w:r>
        <w:rPr>
          <w:b/>
          <w:bCs/>
          <w:sz w:val="24"/>
          <w:szCs w:val="24"/>
        </w:rPr>
        <w:t xml:space="preserve"> 0</w:t>
      </w:r>
      <w:r w:rsidRPr="00115559">
        <w:rPr>
          <w:b/>
          <w:bCs/>
          <w:sz w:val="24"/>
          <w:szCs w:val="24"/>
        </w:rPr>
        <w:t xml:space="preserve"> </w:t>
      </w:r>
      <w:r>
        <w:rPr>
          <w:b/>
          <w:bCs/>
          <w:sz w:val="24"/>
          <w:szCs w:val="24"/>
        </w:rPr>
        <w:t>3</w:t>
      </w:r>
      <w:r w:rsidRPr="00115559">
        <w:rPr>
          <w:b/>
          <w:bCs/>
          <w:sz w:val="24"/>
          <w:szCs w:val="24"/>
        </w:rPr>
        <w:t xml:space="preserve"> : Population municipale selon le groupe d'âges fonctionnel et le sexe</w:t>
      </w:r>
    </w:p>
    <w:p w:rsidR="0077398D" w:rsidRPr="00115559" w:rsidRDefault="0077398D" w:rsidP="0077398D">
      <w:pPr>
        <w:rPr>
          <w:b/>
          <w:bCs/>
          <w:i/>
          <w:iCs/>
          <w:sz w:val="24"/>
          <w:szCs w:val="24"/>
        </w:rPr>
      </w:pPr>
    </w:p>
    <w:tbl>
      <w:tblPr>
        <w:tblStyle w:val="Listeclaire-Accent2"/>
        <w:tblW w:w="9091" w:type="dxa"/>
        <w:tblLook w:val="04A0" w:firstRow="1" w:lastRow="0" w:firstColumn="1" w:lastColumn="0" w:noHBand="0" w:noVBand="1"/>
      </w:tblPr>
      <w:tblGrid>
        <w:gridCol w:w="1642"/>
        <w:gridCol w:w="1266"/>
        <w:gridCol w:w="1149"/>
        <w:gridCol w:w="1335"/>
        <w:gridCol w:w="1247"/>
        <w:gridCol w:w="1149"/>
        <w:gridCol w:w="1303"/>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77398D" w:rsidRPr="00F304EC" w:rsidRDefault="0077398D" w:rsidP="00CA4F44">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Groupe d'âges fonctionnel</w:t>
            </w:r>
          </w:p>
        </w:tc>
        <w:tc>
          <w:tcPr>
            <w:tcW w:w="3750" w:type="dxa"/>
            <w:gridSpan w:val="3"/>
            <w:noWrap/>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Effectif</w:t>
            </w:r>
          </w:p>
        </w:tc>
        <w:tc>
          <w:tcPr>
            <w:tcW w:w="3699" w:type="dxa"/>
            <w:gridSpan w:val="3"/>
            <w:noWrap/>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04EC">
              <w:rPr>
                <w:rFonts w:ascii="Times" w:eastAsia="Times New Roman" w:hAnsi="Times" w:cs="Times"/>
                <w:sz w:val="24"/>
                <w:szCs w:val="24"/>
                <w:lang w:eastAsia="fr-FR"/>
              </w:rPr>
              <w:t>Fréquence (%)</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77398D" w:rsidRPr="00EF0062" w:rsidRDefault="0077398D" w:rsidP="00CA4F44">
            <w:pPr>
              <w:rPr>
                <w:rFonts w:ascii="Times" w:eastAsia="Times New Roman" w:hAnsi="Times" w:cs="Times"/>
                <w:b w:val="0"/>
                <w:bCs w:val="0"/>
                <w:color w:val="000000"/>
                <w:sz w:val="24"/>
                <w:szCs w:val="24"/>
                <w:lang w:eastAsia="fr-FR"/>
              </w:rPr>
            </w:pPr>
          </w:p>
        </w:tc>
        <w:tc>
          <w:tcPr>
            <w:tcW w:w="1266"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35"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c>
          <w:tcPr>
            <w:tcW w:w="1247"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Masculin</w:t>
            </w:r>
          </w:p>
        </w:tc>
        <w:tc>
          <w:tcPr>
            <w:tcW w:w="1149"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Féminin</w:t>
            </w:r>
          </w:p>
        </w:tc>
        <w:tc>
          <w:tcPr>
            <w:tcW w:w="1303" w:type="dxa"/>
            <w:noWrap/>
            <w:hideMark/>
          </w:tcPr>
          <w:p w:rsidR="0077398D" w:rsidRPr="00EF006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EF0062">
              <w:rPr>
                <w:rFonts w:ascii="Times" w:eastAsia="Times New Roman" w:hAnsi="Times" w:cs="Times"/>
                <w:b/>
                <w:bCs/>
                <w:color w:val="000000"/>
                <w:lang w:eastAsia="fr-FR"/>
              </w:rPr>
              <w:t>Ensemble</w:t>
            </w:r>
          </w:p>
        </w:tc>
      </w:tr>
      <w:tr w:rsidR="00EC5FF7"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EC5FF7" w:rsidRPr="00D563CC" w:rsidRDefault="00EC5FF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5-6 ans</w:t>
            </w:r>
          </w:p>
        </w:tc>
        <w:tc>
          <w:tcPr>
            <w:tcW w:w="1266"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165</w:t>
            </w:r>
          </w:p>
        </w:tc>
        <w:tc>
          <w:tcPr>
            <w:tcW w:w="1149"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138</w:t>
            </w:r>
          </w:p>
        </w:tc>
        <w:tc>
          <w:tcPr>
            <w:tcW w:w="1335"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303</w:t>
            </w:r>
          </w:p>
        </w:tc>
        <w:tc>
          <w:tcPr>
            <w:tcW w:w="1247"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1149"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303"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EC5FF7" w:rsidRPr="00D563CC" w:rsidRDefault="00EC5FF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7-12 ans</w:t>
            </w:r>
          </w:p>
        </w:tc>
        <w:tc>
          <w:tcPr>
            <w:tcW w:w="1266"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354</w:t>
            </w:r>
          </w:p>
        </w:tc>
        <w:tc>
          <w:tcPr>
            <w:tcW w:w="1149"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388</w:t>
            </w:r>
          </w:p>
        </w:tc>
        <w:tc>
          <w:tcPr>
            <w:tcW w:w="1335"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742</w:t>
            </w:r>
          </w:p>
        </w:tc>
        <w:tc>
          <w:tcPr>
            <w:tcW w:w="1247"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149"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303"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8,8</w:t>
            </w:r>
          </w:p>
        </w:tc>
      </w:tr>
      <w:tr w:rsidR="00EC5FF7"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EC5FF7" w:rsidRPr="00D563CC" w:rsidRDefault="00EC5FF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13-15 ans</w:t>
            </w:r>
          </w:p>
        </w:tc>
        <w:tc>
          <w:tcPr>
            <w:tcW w:w="1266"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238</w:t>
            </w:r>
          </w:p>
        </w:tc>
        <w:tc>
          <w:tcPr>
            <w:tcW w:w="1149"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212</w:t>
            </w:r>
          </w:p>
        </w:tc>
        <w:tc>
          <w:tcPr>
            <w:tcW w:w="1335"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450</w:t>
            </w:r>
          </w:p>
        </w:tc>
        <w:tc>
          <w:tcPr>
            <w:tcW w:w="1247"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49"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303"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EC5FF7" w:rsidRPr="00D563CC" w:rsidRDefault="00EC5FF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16-18 ans</w:t>
            </w:r>
          </w:p>
        </w:tc>
        <w:tc>
          <w:tcPr>
            <w:tcW w:w="1266"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208</w:t>
            </w:r>
          </w:p>
        </w:tc>
        <w:tc>
          <w:tcPr>
            <w:tcW w:w="1149"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216</w:t>
            </w:r>
          </w:p>
        </w:tc>
        <w:tc>
          <w:tcPr>
            <w:tcW w:w="1335"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424</w:t>
            </w:r>
          </w:p>
        </w:tc>
        <w:tc>
          <w:tcPr>
            <w:tcW w:w="1247"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149"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303"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w:t>
            </w:r>
          </w:p>
        </w:tc>
      </w:tr>
      <w:tr w:rsidR="00EC5FF7" w:rsidRPr="00D563CC" w:rsidTr="00CA4F44">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EC5FF7" w:rsidRPr="00D563CC" w:rsidRDefault="00EC5FF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19-25 ans</w:t>
            </w:r>
          </w:p>
        </w:tc>
        <w:tc>
          <w:tcPr>
            <w:tcW w:w="1266"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502</w:t>
            </w:r>
          </w:p>
        </w:tc>
        <w:tc>
          <w:tcPr>
            <w:tcW w:w="1149"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442</w:t>
            </w:r>
          </w:p>
        </w:tc>
        <w:tc>
          <w:tcPr>
            <w:tcW w:w="1335"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944</w:t>
            </w:r>
          </w:p>
        </w:tc>
        <w:tc>
          <w:tcPr>
            <w:tcW w:w="1247"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6,0</w:t>
            </w:r>
          </w:p>
        </w:tc>
        <w:tc>
          <w:tcPr>
            <w:tcW w:w="1149"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c>
          <w:tcPr>
            <w:tcW w:w="1303"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11,2</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EC5FF7" w:rsidRPr="00D563CC" w:rsidRDefault="00EC5FF7" w:rsidP="00CA4F44">
            <w:pPr>
              <w:rPr>
                <w:rFonts w:ascii="Times" w:eastAsia="Times New Roman" w:hAnsi="Times" w:cs="Times"/>
                <w:b w:val="0"/>
                <w:bCs w:val="0"/>
                <w:color w:val="000000"/>
                <w:sz w:val="24"/>
                <w:szCs w:val="24"/>
                <w:lang w:eastAsia="fr-FR"/>
              </w:rPr>
            </w:pPr>
            <w:r w:rsidRPr="00D563CC">
              <w:rPr>
                <w:rFonts w:ascii="Times" w:eastAsia="Times New Roman" w:hAnsi="Times" w:cs="Times"/>
                <w:b w:val="0"/>
                <w:bCs w:val="0"/>
                <w:color w:val="000000"/>
                <w:sz w:val="24"/>
                <w:szCs w:val="24"/>
                <w:lang w:eastAsia="fr-FR"/>
              </w:rPr>
              <w:t>26-29 ans</w:t>
            </w:r>
          </w:p>
        </w:tc>
        <w:tc>
          <w:tcPr>
            <w:tcW w:w="1266"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239</w:t>
            </w:r>
          </w:p>
        </w:tc>
        <w:tc>
          <w:tcPr>
            <w:tcW w:w="1149"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195</w:t>
            </w:r>
          </w:p>
        </w:tc>
        <w:tc>
          <w:tcPr>
            <w:tcW w:w="1335"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434</w:t>
            </w:r>
          </w:p>
        </w:tc>
        <w:tc>
          <w:tcPr>
            <w:tcW w:w="1247"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49"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1303"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bl>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spacing w:after="0" w:line="240" w:lineRule="auto"/>
        <w:rPr>
          <w:b/>
          <w:bCs/>
          <w:sz w:val="24"/>
          <w:szCs w:val="24"/>
        </w:rPr>
      </w:pPr>
      <w:r w:rsidRPr="00115559">
        <w:rPr>
          <w:b/>
          <w:bCs/>
          <w:sz w:val="24"/>
          <w:szCs w:val="24"/>
        </w:rPr>
        <w:lastRenderedPageBreak/>
        <w:t>Tableau 0</w:t>
      </w:r>
      <w:r>
        <w:rPr>
          <w:b/>
          <w:bCs/>
          <w:sz w:val="24"/>
          <w:szCs w:val="24"/>
        </w:rPr>
        <w:t>4</w:t>
      </w:r>
      <w:r w:rsidRPr="00115559">
        <w:rPr>
          <w:b/>
          <w:bCs/>
          <w:sz w:val="24"/>
          <w:szCs w:val="24"/>
        </w:rPr>
        <w:t xml:space="preserve"> : Répartition de la population âgée de 15 ans et plus selon l'état matrimonial</w:t>
      </w:r>
      <w:r w:rsidRPr="00DC27A5">
        <w:rPr>
          <w:rFonts w:ascii="Times" w:eastAsia="Times New Roman" w:hAnsi="Times" w:cs="Times"/>
          <w:b/>
          <w:bCs/>
          <w:color w:val="000000"/>
          <w:sz w:val="24"/>
          <w:szCs w:val="24"/>
          <w:lang w:eastAsia="fr-FR"/>
        </w:rPr>
        <w:t xml:space="preserve"> </w:t>
      </w:r>
      <w:r w:rsidRPr="00115559">
        <w:rPr>
          <w:b/>
          <w:bCs/>
          <w:sz w:val="24"/>
          <w:szCs w:val="24"/>
        </w:rPr>
        <w:t xml:space="preserve">et le sexe (%) </w:t>
      </w:r>
    </w:p>
    <w:p w:rsidR="0077398D" w:rsidRPr="00115559" w:rsidRDefault="0077398D" w:rsidP="0077398D">
      <w:pPr>
        <w:spacing w:after="0" w:line="240" w:lineRule="auto"/>
        <w:rPr>
          <w:b/>
          <w:bCs/>
          <w:sz w:val="24"/>
          <w:szCs w:val="24"/>
        </w:rPr>
      </w:pPr>
    </w:p>
    <w:p w:rsidR="0077398D" w:rsidRDefault="0077398D" w:rsidP="0077398D">
      <w:pPr>
        <w:spacing w:after="0" w:line="240" w:lineRule="auto"/>
        <w:rPr>
          <w:rFonts w:ascii="Times" w:eastAsia="Times New Roman" w:hAnsi="Times" w:cs="Times"/>
          <w:b/>
          <w:bCs/>
          <w:color w:val="000000"/>
          <w:sz w:val="24"/>
          <w:szCs w:val="24"/>
          <w:lang w:eastAsia="fr-FR"/>
        </w:rPr>
      </w:pPr>
    </w:p>
    <w:tbl>
      <w:tblPr>
        <w:tblStyle w:val="Listeclaire-Accent2"/>
        <w:tblW w:w="9348" w:type="dxa"/>
        <w:tblLook w:val="04A0" w:firstRow="1" w:lastRow="0" w:firstColumn="1" w:lastColumn="0" w:noHBand="0" w:noVBand="1"/>
      </w:tblPr>
      <w:tblGrid>
        <w:gridCol w:w="3093"/>
        <w:gridCol w:w="2085"/>
        <w:gridCol w:w="2085"/>
        <w:gridCol w:w="2085"/>
      </w:tblGrid>
      <w:tr w:rsidR="0077398D" w:rsidRPr="00DC27A5" w:rsidTr="00CA4F44">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État matrimonial</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8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C5FF7" w:rsidRPr="00DC27A5" w:rsidTr="00CA4F4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EC5FF7" w:rsidRPr="00DC27A5" w:rsidRDefault="00EC5FF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Célibataire</w:t>
            </w:r>
          </w:p>
        </w:tc>
        <w:tc>
          <w:tcPr>
            <w:tcW w:w="2085"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44,0</w:t>
            </w:r>
          </w:p>
        </w:tc>
        <w:tc>
          <w:tcPr>
            <w:tcW w:w="2085"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32,1</w:t>
            </w:r>
          </w:p>
        </w:tc>
        <w:tc>
          <w:tcPr>
            <w:tcW w:w="2085"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37,9</w:t>
            </w:r>
          </w:p>
        </w:tc>
      </w:tr>
      <w:tr w:rsidR="00EC5F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EC5FF7" w:rsidRPr="00DC27A5" w:rsidRDefault="00EC5FF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Marié</w:t>
            </w:r>
          </w:p>
        </w:tc>
        <w:tc>
          <w:tcPr>
            <w:tcW w:w="2085"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54,9</w:t>
            </w:r>
          </w:p>
        </w:tc>
        <w:tc>
          <w:tcPr>
            <w:tcW w:w="2085"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54,5</w:t>
            </w:r>
          </w:p>
        </w:tc>
        <w:tc>
          <w:tcPr>
            <w:tcW w:w="2085"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54,7</w:t>
            </w:r>
          </w:p>
        </w:tc>
      </w:tr>
      <w:tr w:rsidR="00EC5F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EC5FF7" w:rsidRPr="00DC27A5" w:rsidRDefault="00EC5FF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Divorcé</w:t>
            </w:r>
          </w:p>
        </w:tc>
        <w:tc>
          <w:tcPr>
            <w:tcW w:w="2085"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085"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2085"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w:t>
            </w:r>
          </w:p>
        </w:tc>
      </w:tr>
      <w:tr w:rsidR="00EC5FF7" w:rsidRPr="00DC27A5" w:rsidTr="00CA4F44">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EC5FF7" w:rsidRPr="00DC27A5" w:rsidRDefault="00EC5FF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2085" w:type="dxa"/>
            <w:tcBorders>
              <w:bottom w:val="single" w:sz="8" w:space="0" w:color="C0504D" w:themeColor="accent2"/>
            </w:tcBorders>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11,7</w:t>
            </w:r>
          </w:p>
        </w:tc>
        <w:tc>
          <w:tcPr>
            <w:tcW w:w="2085" w:type="dxa"/>
            <w:tcBorders>
              <w:bottom w:val="single" w:sz="8" w:space="0" w:color="C0504D" w:themeColor="accent2"/>
            </w:tcBorders>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EC5FF7" w:rsidRPr="00DC27A5" w:rsidTr="00CA4F4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EC5FF7" w:rsidRPr="00DC27A5" w:rsidRDefault="00EC5FF7" w:rsidP="00CA4F44">
            <w:pPr>
              <w:rPr>
                <w:rFonts w:ascii="Times" w:eastAsia="Times New Roman" w:hAnsi="Times" w:cs="Times"/>
                <w:b w:val="0"/>
                <w:bCs w:val="0"/>
                <w:color w:val="000000"/>
                <w:sz w:val="24"/>
                <w:szCs w:val="24"/>
                <w:lang w:eastAsia="fr-FR"/>
              </w:rPr>
            </w:pPr>
            <w:r w:rsidRPr="00DC27A5">
              <w:rPr>
                <w:rFonts w:ascii="Times" w:eastAsia="Times New Roman" w:hAnsi="Times" w:cs="Times"/>
                <w:color w:val="000000"/>
                <w:sz w:val="24"/>
                <w:szCs w:val="24"/>
                <w:lang w:eastAsia="fr-FR"/>
              </w:rPr>
              <w:t>Ensemble</w:t>
            </w:r>
          </w:p>
        </w:tc>
        <w:tc>
          <w:tcPr>
            <w:tcW w:w="2085" w:type="dxa"/>
            <w:shd w:val="clear" w:color="auto" w:fill="FFC000"/>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Pr>
        <w:spacing w:after="0" w:line="240" w:lineRule="auto"/>
        <w:rPr>
          <w:rFonts w:ascii="Times" w:eastAsia="Times New Roman" w:hAnsi="Times" w:cs="Times"/>
          <w:b/>
          <w:bCs/>
          <w:color w:val="000000"/>
          <w:sz w:val="24"/>
          <w:szCs w:val="24"/>
          <w:lang w:eastAsia="fr-FR"/>
        </w:rPr>
      </w:pPr>
    </w:p>
    <w:p w:rsidR="0077398D" w:rsidRDefault="0077398D" w:rsidP="0077398D">
      <w:pPr>
        <w:spacing w:after="0" w:line="240" w:lineRule="auto"/>
        <w:rPr>
          <w:b/>
          <w:bCs/>
          <w:sz w:val="24"/>
          <w:szCs w:val="24"/>
        </w:rPr>
      </w:pPr>
      <w:r w:rsidRPr="00115559">
        <w:rPr>
          <w:b/>
          <w:bCs/>
          <w:sz w:val="24"/>
          <w:szCs w:val="24"/>
        </w:rPr>
        <w:t>Tableau 0</w:t>
      </w:r>
      <w:r>
        <w:rPr>
          <w:b/>
          <w:bCs/>
          <w:sz w:val="24"/>
          <w:szCs w:val="24"/>
        </w:rPr>
        <w:t>5</w:t>
      </w:r>
      <w:r w:rsidRPr="00115559">
        <w:rPr>
          <w:b/>
          <w:bCs/>
          <w:sz w:val="24"/>
          <w:szCs w:val="24"/>
        </w:rPr>
        <w:t xml:space="preserve"> : Pourcentage des célibataires âgés de 15 à 29 ans selon le sexe et le</w:t>
      </w:r>
      <w:r w:rsidRPr="00D563CC">
        <w:rPr>
          <w:rFonts w:ascii="Times" w:eastAsia="Times New Roman" w:hAnsi="Times" w:cs="Times"/>
          <w:b/>
          <w:bCs/>
          <w:color w:val="000000"/>
          <w:sz w:val="24"/>
          <w:szCs w:val="24"/>
          <w:lang w:eastAsia="fr-FR"/>
        </w:rPr>
        <w:t xml:space="preserve"> </w:t>
      </w:r>
      <w:r w:rsidRPr="00115559">
        <w:rPr>
          <w:b/>
          <w:bCs/>
          <w:sz w:val="24"/>
          <w:szCs w:val="24"/>
        </w:rPr>
        <w:t>groupe d'âges quinquennal (%)</w:t>
      </w:r>
    </w:p>
    <w:p w:rsidR="0077398D" w:rsidRDefault="0077398D" w:rsidP="0077398D">
      <w:pPr>
        <w:spacing w:after="0" w:line="240" w:lineRule="auto"/>
        <w:rPr>
          <w:b/>
          <w:bCs/>
          <w:sz w:val="24"/>
          <w:szCs w:val="24"/>
        </w:rPr>
      </w:pPr>
    </w:p>
    <w:p w:rsidR="0077398D" w:rsidRPr="00115559" w:rsidRDefault="0077398D" w:rsidP="0077398D">
      <w:pPr>
        <w:spacing w:after="0" w:line="240" w:lineRule="auto"/>
        <w:rPr>
          <w:b/>
          <w:bCs/>
          <w:sz w:val="24"/>
          <w:szCs w:val="24"/>
        </w:rPr>
      </w:pPr>
    </w:p>
    <w:tbl>
      <w:tblPr>
        <w:tblStyle w:val="Listeclaire-Accent2"/>
        <w:tblW w:w="9460" w:type="dxa"/>
        <w:tblLook w:val="04A0" w:firstRow="1" w:lastRow="0" w:firstColumn="1" w:lastColumn="0" w:noHBand="0" w:noVBand="1"/>
      </w:tblPr>
      <w:tblGrid>
        <w:gridCol w:w="2382"/>
        <w:gridCol w:w="2382"/>
        <w:gridCol w:w="2348"/>
        <w:gridCol w:w="2348"/>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77398D" w:rsidRPr="00BB1F16" w:rsidRDefault="0077398D" w:rsidP="00CA4F44">
            <w:pPr>
              <w:jc w:val="center"/>
              <w:rPr>
                <w:rFonts w:ascii="Times" w:eastAsia="Times New Roman" w:hAnsi="Times" w:cs="Times"/>
                <w:sz w:val="24"/>
                <w:szCs w:val="24"/>
                <w:lang w:eastAsia="fr-FR"/>
              </w:rPr>
            </w:pPr>
          </w:p>
        </w:tc>
        <w:tc>
          <w:tcPr>
            <w:tcW w:w="2382"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15-19 ans</w:t>
            </w:r>
          </w:p>
        </w:tc>
        <w:tc>
          <w:tcPr>
            <w:tcW w:w="2348"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20-24 ans</w:t>
            </w:r>
          </w:p>
        </w:tc>
        <w:tc>
          <w:tcPr>
            <w:tcW w:w="2348" w:type="dxa"/>
            <w:vAlign w:val="bottom"/>
            <w:hideMark/>
          </w:tcPr>
          <w:p w:rsidR="0077398D" w:rsidRPr="00323616" w:rsidRDefault="0077398D" w:rsidP="00527A0C">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23616">
              <w:rPr>
                <w:rFonts w:ascii="Times" w:eastAsia="Times New Roman" w:hAnsi="Times" w:cs="Times"/>
                <w:sz w:val="24"/>
                <w:szCs w:val="24"/>
                <w:lang w:eastAsia="fr-FR"/>
              </w:rPr>
              <w:t>25-29 ans</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2382" w:type="dxa"/>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c>
          <w:tcPr>
            <w:tcW w:w="2348"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97,1</w:t>
            </w:r>
          </w:p>
        </w:tc>
        <w:tc>
          <w:tcPr>
            <w:tcW w:w="2348"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78,8</w:t>
            </w:r>
          </w:p>
        </w:tc>
      </w:tr>
      <w:tr w:rsidR="00EC5FF7"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93,3</w:t>
            </w:r>
          </w:p>
        </w:tc>
        <w:tc>
          <w:tcPr>
            <w:tcW w:w="2348" w:type="dxa"/>
            <w:tcBorders>
              <w:bottom w:val="single" w:sz="8" w:space="0" w:color="C0504D" w:themeColor="accent2"/>
            </w:tcBorders>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58,2</w:t>
            </w:r>
          </w:p>
        </w:tc>
        <w:tc>
          <w:tcPr>
            <w:tcW w:w="2348" w:type="dxa"/>
            <w:tcBorders>
              <w:bottom w:val="single" w:sz="8" w:space="0" w:color="C0504D" w:themeColor="accent2"/>
            </w:tcBorders>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32,5</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2382" w:type="dxa"/>
            <w:shd w:val="clear" w:color="auto" w:fill="FFC000"/>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96,6</w:t>
            </w:r>
          </w:p>
        </w:tc>
        <w:tc>
          <w:tcPr>
            <w:tcW w:w="2348" w:type="dxa"/>
            <w:shd w:val="clear" w:color="auto" w:fill="FFC000"/>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79,8</w:t>
            </w:r>
          </w:p>
        </w:tc>
        <w:tc>
          <w:tcPr>
            <w:tcW w:w="2348" w:type="dxa"/>
            <w:shd w:val="clear" w:color="auto" w:fill="FFC000"/>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56,7</w:t>
            </w:r>
          </w:p>
        </w:tc>
      </w:tr>
    </w:tbl>
    <w:p w:rsidR="0077398D" w:rsidRDefault="0077398D" w:rsidP="0077398D">
      <w:pPr>
        <w:spacing w:after="0" w:line="240" w:lineRule="auto"/>
        <w:rPr>
          <w:rFonts w:ascii="Times" w:eastAsia="Times New Roman" w:hAnsi="Times" w:cs="Times"/>
          <w:b/>
          <w:bCs/>
          <w:color w:val="000000"/>
          <w:sz w:val="24"/>
          <w:szCs w:val="24"/>
          <w:lang w:eastAsia="fr-FR"/>
        </w:rPr>
      </w:pPr>
    </w:p>
    <w:p w:rsidR="0077398D" w:rsidRDefault="0077398D" w:rsidP="0077398D">
      <w:pPr>
        <w:spacing w:after="0" w:line="240" w:lineRule="auto"/>
        <w:rPr>
          <w:b/>
          <w:bCs/>
          <w:sz w:val="24"/>
          <w:szCs w:val="24"/>
        </w:rPr>
      </w:pPr>
      <w:r w:rsidRPr="00115559">
        <w:rPr>
          <w:b/>
          <w:bCs/>
          <w:sz w:val="24"/>
          <w:szCs w:val="24"/>
        </w:rPr>
        <w:t xml:space="preserve">Tableau </w:t>
      </w:r>
      <w:r>
        <w:rPr>
          <w:b/>
          <w:bCs/>
          <w:sz w:val="24"/>
          <w:szCs w:val="24"/>
        </w:rPr>
        <w:t>06</w:t>
      </w:r>
      <w:r w:rsidRPr="00115559">
        <w:rPr>
          <w:b/>
          <w:bCs/>
          <w:sz w:val="24"/>
          <w:szCs w:val="24"/>
        </w:rPr>
        <w:t>: Taux de célibat à 55 ans (%) selon le sexe</w:t>
      </w:r>
      <w:r>
        <w:rPr>
          <w:b/>
          <w:bCs/>
          <w:sz w:val="24"/>
          <w:szCs w:val="24"/>
        </w:rPr>
        <w:t xml:space="preserve"> </w:t>
      </w:r>
    </w:p>
    <w:p w:rsidR="0077398D" w:rsidRPr="00115559" w:rsidRDefault="0077398D" w:rsidP="0077398D">
      <w:pPr>
        <w:spacing w:after="0" w:line="240" w:lineRule="auto"/>
        <w:rPr>
          <w:b/>
          <w:bCs/>
          <w:sz w:val="24"/>
          <w:szCs w:val="24"/>
        </w:rPr>
      </w:pPr>
    </w:p>
    <w:tbl>
      <w:tblPr>
        <w:tblStyle w:val="Listeclaire-Accent2"/>
        <w:tblW w:w="9284" w:type="dxa"/>
        <w:tblLook w:val="04A0" w:firstRow="1" w:lastRow="0" w:firstColumn="1" w:lastColumn="0" w:noHBand="0" w:noVBand="1"/>
      </w:tblPr>
      <w:tblGrid>
        <w:gridCol w:w="4642"/>
        <w:gridCol w:w="4642"/>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77398D" w:rsidRPr="00B16DA0" w:rsidRDefault="0077398D" w:rsidP="00CA4F44">
            <w:pPr>
              <w:jc w:val="center"/>
              <w:rPr>
                <w:rFonts w:ascii="Times" w:eastAsia="Times New Roman" w:hAnsi="Times" w:cs="Times"/>
                <w:sz w:val="24"/>
                <w:szCs w:val="24"/>
                <w:lang w:eastAsia="fr-FR"/>
              </w:rPr>
            </w:pPr>
          </w:p>
        </w:tc>
        <w:tc>
          <w:tcPr>
            <w:tcW w:w="4642" w:type="dxa"/>
            <w:noWrap/>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1F16">
              <w:rPr>
                <w:rFonts w:ascii="Times" w:eastAsia="Times New Roman" w:hAnsi="Times" w:cs="Times"/>
                <w:sz w:val="24"/>
                <w:szCs w:val="24"/>
                <w:lang w:eastAsia="fr-FR"/>
              </w:rPr>
              <w:t>Taux de célibat à 55 ans</w:t>
            </w:r>
            <w:r>
              <w:rPr>
                <w:rFonts w:ascii="Times" w:eastAsia="Times New Roman" w:hAnsi="Times" w:cs="Times"/>
                <w:sz w:val="24"/>
                <w:szCs w:val="24"/>
                <w:lang w:eastAsia="fr-FR"/>
              </w:rPr>
              <w:t xml:space="preserve"> </w:t>
            </w:r>
            <w:r w:rsidRPr="00115559">
              <w:rPr>
                <w:b w:val="0"/>
                <w:bCs w:val="0"/>
                <w:sz w:val="24"/>
                <w:szCs w:val="24"/>
              </w:rPr>
              <w:t>(%)</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642" w:type="dxa"/>
            <w:noWrap/>
            <w:vAlign w:val="center"/>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10,3</w:t>
            </w:r>
          </w:p>
        </w:tc>
      </w:tr>
      <w:tr w:rsidR="00EC5FF7" w:rsidRPr="00D563CC" w:rsidTr="00CA4F44">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16,7</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642" w:type="dxa"/>
            <w:shd w:val="clear" w:color="auto" w:fill="FFC000"/>
            <w:noWrap/>
            <w:vAlign w:val="center"/>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13,6</w:t>
            </w:r>
          </w:p>
        </w:tc>
      </w:tr>
    </w:tbl>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p>
    <w:p w:rsidR="0077398D" w:rsidRDefault="0077398D" w:rsidP="0077398D">
      <w:pPr>
        <w:spacing w:after="0" w:line="240" w:lineRule="auto"/>
        <w:rPr>
          <w:b/>
          <w:bCs/>
          <w:sz w:val="24"/>
          <w:szCs w:val="24"/>
        </w:rPr>
      </w:pPr>
      <w:r w:rsidRPr="00115559">
        <w:rPr>
          <w:b/>
          <w:bCs/>
          <w:sz w:val="24"/>
          <w:szCs w:val="24"/>
        </w:rPr>
        <w:t xml:space="preserve">Tableau </w:t>
      </w:r>
      <w:r>
        <w:rPr>
          <w:b/>
          <w:bCs/>
          <w:sz w:val="24"/>
          <w:szCs w:val="24"/>
        </w:rPr>
        <w:t>07</w:t>
      </w:r>
      <w:r w:rsidRPr="00115559">
        <w:rPr>
          <w:b/>
          <w:bCs/>
          <w:sz w:val="24"/>
          <w:szCs w:val="24"/>
        </w:rPr>
        <w:t xml:space="preserve"> : Âge au premier mariage de la population âgée de 15 ans et plus selon le sexe</w:t>
      </w:r>
    </w:p>
    <w:p w:rsidR="0077398D" w:rsidRDefault="0077398D" w:rsidP="0077398D">
      <w:pPr>
        <w:spacing w:after="0" w:line="240" w:lineRule="auto"/>
        <w:rPr>
          <w:b/>
          <w:bCs/>
          <w:sz w:val="24"/>
          <w:szCs w:val="24"/>
        </w:rPr>
      </w:pPr>
    </w:p>
    <w:p w:rsidR="0077398D" w:rsidRPr="00115559" w:rsidRDefault="0077398D" w:rsidP="0077398D">
      <w:pPr>
        <w:spacing w:after="0" w:line="240" w:lineRule="auto"/>
        <w:rPr>
          <w:b/>
          <w:bCs/>
          <w:sz w:val="24"/>
          <w:szCs w:val="24"/>
        </w:rPr>
      </w:pPr>
    </w:p>
    <w:tbl>
      <w:tblPr>
        <w:tblStyle w:val="Listeclaire-Accent2"/>
        <w:tblW w:w="9355" w:type="dxa"/>
        <w:tblLook w:val="04A0" w:firstRow="1" w:lastRow="0" w:firstColumn="1" w:lastColumn="0" w:noHBand="0" w:noVBand="1"/>
      </w:tblPr>
      <w:tblGrid>
        <w:gridCol w:w="4710"/>
        <w:gridCol w:w="464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77398D" w:rsidRPr="00B16DA0" w:rsidRDefault="0077398D" w:rsidP="00CA4F44">
            <w:pPr>
              <w:rPr>
                <w:rFonts w:ascii="Times" w:eastAsia="Times New Roman" w:hAnsi="Times" w:cs="Times"/>
                <w:sz w:val="24"/>
                <w:szCs w:val="24"/>
                <w:lang w:eastAsia="fr-FR"/>
              </w:rPr>
            </w:pPr>
            <w:r w:rsidRPr="00B16DA0">
              <w:rPr>
                <w:rFonts w:ascii="Times" w:eastAsia="Times New Roman" w:hAnsi="Times" w:cs="Times"/>
                <w:sz w:val="24"/>
                <w:szCs w:val="24"/>
                <w:lang w:eastAsia="fr-FR"/>
              </w:rPr>
              <w:t>Sexe</w:t>
            </w:r>
          </w:p>
        </w:tc>
        <w:tc>
          <w:tcPr>
            <w:tcW w:w="4645"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APM</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EC5FF7" w:rsidRPr="00D563CC" w:rsidRDefault="00EC5FF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Masculin</w:t>
            </w:r>
          </w:p>
        </w:tc>
        <w:tc>
          <w:tcPr>
            <w:tcW w:w="4645" w:type="dxa"/>
            <w:noWrap/>
            <w:vAlign w:val="center"/>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34,2</w:t>
            </w:r>
          </w:p>
        </w:tc>
      </w:tr>
      <w:tr w:rsidR="00EC5FF7" w:rsidRPr="00D563CC" w:rsidTr="00CA4F44">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EC5FF7" w:rsidRPr="00D563CC" w:rsidRDefault="00EC5FF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26,2</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EC5FF7" w:rsidRPr="002B2FF9" w:rsidRDefault="00EC5FF7" w:rsidP="00CA4F44">
            <w:pPr>
              <w:rPr>
                <w:rFonts w:ascii="Times" w:eastAsia="Times New Roman" w:hAnsi="Times" w:cs="Times"/>
                <w:color w:val="000000"/>
                <w:sz w:val="24"/>
                <w:szCs w:val="24"/>
                <w:lang w:eastAsia="fr-FR"/>
              </w:rPr>
            </w:pPr>
            <w:r w:rsidRPr="00D563CC">
              <w:rPr>
                <w:rFonts w:ascii="Times" w:eastAsia="Times New Roman" w:hAnsi="Times" w:cs="Times"/>
                <w:color w:val="000000"/>
                <w:sz w:val="24"/>
                <w:szCs w:val="24"/>
                <w:lang w:eastAsia="fr-FR"/>
              </w:rPr>
              <w:t>Ensemble</w:t>
            </w:r>
          </w:p>
        </w:tc>
        <w:tc>
          <w:tcPr>
            <w:tcW w:w="4645" w:type="dxa"/>
            <w:shd w:val="clear" w:color="auto" w:fill="FFC000"/>
            <w:noWrap/>
            <w:vAlign w:val="center"/>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30,5</w:t>
            </w:r>
          </w:p>
        </w:tc>
      </w:tr>
    </w:tbl>
    <w:p w:rsidR="0077398D" w:rsidRDefault="0077398D" w:rsidP="0077398D"/>
    <w:p w:rsidR="0077398D" w:rsidRDefault="0077398D" w:rsidP="0077398D"/>
    <w:p w:rsidR="0077398D" w:rsidRDefault="0077398D" w:rsidP="0077398D"/>
    <w:p w:rsidR="0077398D" w:rsidRDefault="0077398D" w:rsidP="0077398D"/>
    <w:p w:rsidR="0077398D" w:rsidRDefault="0077398D" w:rsidP="0077398D"/>
    <w:p w:rsidR="0077398D" w:rsidRDefault="0077398D" w:rsidP="0077398D">
      <w:pPr>
        <w:rPr>
          <w:b/>
          <w:bCs/>
          <w:sz w:val="24"/>
          <w:szCs w:val="24"/>
        </w:rPr>
      </w:pPr>
      <w:r w:rsidRPr="00115559">
        <w:rPr>
          <w:b/>
          <w:bCs/>
          <w:sz w:val="24"/>
          <w:szCs w:val="24"/>
        </w:rPr>
        <w:lastRenderedPageBreak/>
        <w:t>Tableau</w:t>
      </w:r>
      <w:r>
        <w:rPr>
          <w:b/>
          <w:bCs/>
          <w:sz w:val="24"/>
          <w:szCs w:val="24"/>
        </w:rPr>
        <w:t xml:space="preserve"> 08</w:t>
      </w:r>
      <w:r w:rsidRPr="00115559">
        <w:rPr>
          <w:b/>
          <w:bCs/>
          <w:sz w:val="24"/>
          <w:szCs w:val="24"/>
        </w:rPr>
        <w:t xml:space="preserve"> : Taux de fécondité (‰) des femmes en âge de procréation et Indice synthétique de fécondité selon le</w:t>
      </w:r>
      <w:r>
        <w:rPr>
          <w:b/>
          <w:bCs/>
          <w:sz w:val="24"/>
          <w:szCs w:val="24"/>
        </w:rPr>
        <w:t>s groupes</w:t>
      </w:r>
      <w:r w:rsidRPr="00115559">
        <w:rPr>
          <w:b/>
          <w:bCs/>
          <w:sz w:val="24"/>
          <w:szCs w:val="24"/>
        </w:rPr>
        <w:t xml:space="preserve"> </w:t>
      </w:r>
      <w:r w:rsidRPr="00BB1F16">
        <w:rPr>
          <w:b/>
          <w:bCs/>
          <w:sz w:val="24"/>
          <w:szCs w:val="24"/>
        </w:rPr>
        <w:t>d'âges quinquennal</w:t>
      </w:r>
    </w:p>
    <w:p w:rsidR="0077398D" w:rsidRPr="00115559" w:rsidRDefault="0077398D" w:rsidP="0077398D">
      <w:pPr>
        <w:rPr>
          <w:b/>
          <w:bCs/>
          <w:sz w:val="24"/>
          <w:szCs w:val="24"/>
        </w:rPr>
      </w:pPr>
    </w:p>
    <w:tbl>
      <w:tblPr>
        <w:tblStyle w:val="Listeclaire-Accent2"/>
        <w:tblW w:w="9330" w:type="dxa"/>
        <w:tblLook w:val="04A0" w:firstRow="1" w:lastRow="0" w:firstColumn="1" w:lastColumn="0" w:noHBand="0" w:noVBand="1"/>
      </w:tblPr>
      <w:tblGrid>
        <w:gridCol w:w="5274"/>
        <w:gridCol w:w="4056"/>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 quinquennal</w:t>
            </w:r>
          </w:p>
        </w:tc>
        <w:tc>
          <w:tcPr>
            <w:tcW w:w="4056" w:type="dxa"/>
          </w:tcPr>
          <w:p w:rsidR="0077398D" w:rsidRPr="004C6CD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4C6CD0">
              <w:rPr>
                <w:rFonts w:ascii="Times" w:eastAsia="Times New Roman" w:hAnsi="Times" w:cs="Times"/>
                <w:sz w:val="28"/>
                <w:szCs w:val="28"/>
                <w:lang w:eastAsia="fr-FR"/>
              </w:rPr>
              <w:t>(‰)</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15-19 ans</w:t>
            </w:r>
          </w:p>
        </w:tc>
        <w:tc>
          <w:tcPr>
            <w:tcW w:w="4056"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r>
      <w:tr w:rsidR="00EC5FF7"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20-24 ans</w:t>
            </w:r>
          </w:p>
        </w:tc>
        <w:tc>
          <w:tcPr>
            <w:tcW w:w="4056"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93,6</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25-29 ans</w:t>
            </w:r>
          </w:p>
        </w:tc>
        <w:tc>
          <w:tcPr>
            <w:tcW w:w="4056"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104,5</w:t>
            </w:r>
          </w:p>
        </w:tc>
      </w:tr>
      <w:tr w:rsidR="00EC5FF7"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30-34 ans</w:t>
            </w:r>
          </w:p>
        </w:tc>
        <w:tc>
          <w:tcPr>
            <w:tcW w:w="4056"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73,2</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35-39 ans</w:t>
            </w:r>
          </w:p>
        </w:tc>
        <w:tc>
          <w:tcPr>
            <w:tcW w:w="4056"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73,4</w:t>
            </w:r>
          </w:p>
        </w:tc>
      </w:tr>
      <w:tr w:rsidR="00EC5FF7"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40-44 ans</w:t>
            </w:r>
          </w:p>
        </w:tc>
        <w:tc>
          <w:tcPr>
            <w:tcW w:w="4056" w:type="dxa"/>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18,5</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45-49 ans</w:t>
            </w:r>
          </w:p>
        </w:tc>
        <w:tc>
          <w:tcPr>
            <w:tcW w:w="4056" w:type="dxa"/>
            <w:noWrap/>
            <w:vAlign w:val="bottom"/>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w:t>
            </w:r>
          </w:p>
        </w:tc>
      </w:tr>
      <w:tr w:rsidR="00EC5FF7" w:rsidRPr="00D563CC" w:rsidTr="00CA4F44">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EC5FF7" w:rsidRPr="00BB75AD" w:rsidRDefault="00EC5FF7" w:rsidP="00CA4F44">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77398D" w:rsidRPr="00E41871" w:rsidTr="00CA4F44">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77398D" w:rsidRPr="00BB75AD" w:rsidRDefault="0077398D" w:rsidP="00CA4F44">
            <w:pPr>
              <w:rPr>
                <w:rFonts w:ascii="Times" w:eastAsia="Times New Roman" w:hAnsi="Times" w:cs="Times"/>
                <w:color w:val="000000" w:themeColor="text1"/>
                <w:sz w:val="24"/>
                <w:szCs w:val="24"/>
                <w:lang w:eastAsia="fr-FR"/>
              </w:rPr>
            </w:pPr>
            <w:r w:rsidRPr="00BB75AD">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77398D" w:rsidRDefault="00D31392"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D31392">
              <w:rPr>
                <w:rFonts w:ascii="Times" w:hAnsi="Times" w:cs="Times"/>
                <w:b/>
                <w:bCs/>
                <w:color w:val="000000"/>
              </w:rPr>
              <w:t>2.5</w:t>
            </w:r>
          </w:p>
        </w:tc>
      </w:tr>
    </w:tbl>
    <w:p w:rsidR="0077398D" w:rsidRDefault="0077398D" w:rsidP="0077398D"/>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790336" behindDoc="0" locked="0" layoutInCell="1" allowOverlap="1" wp14:anchorId="22D248B7" wp14:editId="783C4C60">
                <wp:simplePos x="0" y="0"/>
                <wp:positionH relativeFrom="column">
                  <wp:posOffset>-125095</wp:posOffset>
                </wp:positionH>
                <wp:positionV relativeFrom="paragraph">
                  <wp:posOffset>-62230</wp:posOffset>
                </wp:positionV>
                <wp:extent cx="6210300" cy="361950"/>
                <wp:effectExtent l="0" t="0" r="19050" b="19050"/>
                <wp:wrapNone/>
                <wp:docPr id="2154" name="Zone de texte 2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D248B7" id="Zone de texte 2154" o:spid="_x0000_s1034" type="#_x0000_t202" style="position:absolute;margin-left:-9.85pt;margin-top:-4.9pt;width:489pt;height:2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" fillcolor="#c00000">
                <v:textbox>
                  <w:txbxContent>
                    <w:p w:rsidR="005E01C1" w:rsidRDefault="005E01C1" w:rsidP="0077398D">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77398D" w:rsidRDefault="0077398D" w:rsidP="0077398D"/>
    <w:p w:rsidR="0077398D" w:rsidRDefault="0077398D" w:rsidP="0077398D">
      <w:pPr>
        <w:rPr>
          <w:b/>
          <w:bCs/>
          <w:sz w:val="24"/>
          <w:szCs w:val="24"/>
        </w:rPr>
      </w:pPr>
      <w:r w:rsidRPr="00115559">
        <w:rPr>
          <w:b/>
          <w:bCs/>
          <w:sz w:val="24"/>
          <w:szCs w:val="24"/>
        </w:rPr>
        <w:t>Tableau</w:t>
      </w:r>
      <w:r>
        <w:rPr>
          <w:b/>
          <w:bCs/>
          <w:sz w:val="24"/>
          <w:szCs w:val="24"/>
        </w:rPr>
        <w:t xml:space="preserve"> 09</w:t>
      </w:r>
      <w:r w:rsidRPr="00115559">
        <w:rPr>
          <w:b/>
          <w:bCs/>
          <w:sz w:val="24"/>
          <w:szCs w:val="24"/>
        </w:rPr>
        <w:t xml:space="preserve"> : Population âgée de 10 ans et plus selon les langues lues et écrites et le sexe </w:t>
      </w:r>
    </w:p>
    <w:p w:rsidR="0077398D" w:rsidRPr="00115559" w:rsidRDefault="0077398D" w:rsidP="0077398D">
      <w:pPr>
        <w:rPr>
          <w:b/>
          <w:bCs/>
          <w:sz w:val="24"/>
          <w:szCs w:val="24"/>
        </w:rPr>
      </w:pPr>
    </w:p>
    <w:tbl>
      <w:tblPr>
        <w:tblStyle w:val="Listeclaire-Accent2"/>
        <w:tblW w:w="9573" w:type="dxa"/>
        <w:tblLook w:val="04A0" w:firstRow="1" w:lastRow="0" w:firstColumn="1" w:lastColumn="0" w:noHBand="0" w:noVBand="1"/>
      </w:tblPr>
      <w:tblGrid>
        <w:gridCol w:w="3528"/>
        <w:gridCol w:w="1030"/>
        <w:gridCol w:w="985"/>
        <w:gridCol w:w="1030"/>
        <w:gridCol w:w="985"/>
        <w:gridCol w:w="1030"/>
        <w:gridCol w:w="98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lues et écrites</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015" w:type="dxa"/>
            <w:gridSpan w:val="2"/>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77398D" w:rsidRPr="00D563CC" w:rsidRDefault="0077398D" w:rsidP="00CA4F44">
            <w:pPr>
              <w:rPr>
                <w:rFonts w:ascii="Times" w:eastAsia="Times New Roman" w:hAnsi="Times" w:cs="Times"/>
                <w:b w:val="0"/>
                <w:bCs w:val="0"/>
                <w:color w:val="000000"/>
                <w:sz w:val="24"/>
                <w:szCs w:val="24"/>
                <w:lang w:eastAsia="fr-FR"/>
              </w:rPr>
            </w:pP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030" w:type="dxa"/>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85"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EC5FF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030"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821</w:t>
            </w:r>
          </w:p>
        </w:tc>
        <w:tc>
          <w:tcPr>
            <w:tcW w:w="985"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23,6</w:t>
            </w:r>
          </w:p>
        </w:tc>
        <w:tc>
          <w:tcPr>
            <w:tcW w:w="1030"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1 667</w:t>
            </w:r>
          </w:p>
        </w:tc>
        <w:tc>
          <w:tcPr>
            <w:tcW w:w="985"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46,3</w:t>
            </w:r>
          </w:p>
        </w:tc>
        <w:tc>
          <w:tcPr>
            <w:tcW w:w="1030"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2 488</w:t>
            </w:r>
          </w:p>
        </w:tc>
        <w:tc>
          <w:tcPr>
            <w:tcW w:w="985"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35,2</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seule</w:t>
            </w:r>
          </w:p>
        </w:tc>
        <w:tc>
          <w:tcPr>
            <w:tcW w:w="1030"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901</w:t>
            </w:r>
          </w:p>
        </w:tc>
        <w:tc>
          <w:tcPr>
            <w:tcW w:w="985"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25,9</w:t>
            </w:r>
          </w:p>
        </w:tc>
        <w:tc>
          <w:tcPr>
            <w:tcW w:w="1030"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729</w:t>
            </w:r>
          </w:p>
        </w:tc>
        <w:tc>
          <w:tcPr>
            <w:tcW w:w="985"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20,2</w:t>
            </w:r>
          </w:p>
        </w:tc>
        <w:tc>
          <w:tcPr>
            <w:tcW w:w="1030"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1 630</w:t>
            </w:r>
          </w:p>
        </w:tc>
        <w:tc>
          <w:tcPr>
            <w:tcW w:w="985"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23,0</w:t>
            </w:r>
          </w:p>
        </w:tc>
      </w:tr>
      <w:tr w:rsidR="00EC5FF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Français</w:t>
            </w:r>
          </w:p>
        </w:tc>
        <w:tc>
          <w:tcPr>
            <w:tcW w:w="1030"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842</w:t>
            </w:r>
          </w:p>
        </w:tc>
        <w:tc>
          <w:tcPr>
            <w:tcW w:w="985"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24,2</w:t>
            </w:r>
          </w:p>
        </w:tc>
        <w:tc>
          <w:tcPr>
            <w:tcW w:w="1030"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621</w:t>
            </w:r>
          </w:p>
        </w:tc>
        <w:tc>
          <w:tcPr>
            <w:tcW w:w="985"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17,2</w:t>
            </w:r>
          </w:p>
        </w:tc>
        <w:tc>
          <w:tcPr>
            <w:tcW w:w="1030"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1 463</w:t>
            </w:r>
          </w:p>
        </w:tc>
        <w:tc>
          <w:tcPr>
            <w:tcW w:w="985"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20,7</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Français et Autre langue</w:t>
            </w:r>
          </w:p>
        </w:tc>
        <w:tc>
          <w:tcPr>
            <w:tcW w:w="1030"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719</w:t>
            </w:r>
          </w:p>
        </w:tc>
        <w:tc>
          <w:tcPr>
            <w:tcW w:w="985"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20,7</w:t>
            </w:r>
          </w:p>
        </w:tc>
        <w:tc>
          <w:tcPr>
            <w:tcW w:w="1030"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476</w:t>
            </w:r>
          </w:p>
        </w:tc>
        <w:tc>
          <w:tcPr>
            <w:tcW w:w="985"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13,2</w:t>
            </w:r>
          </w:p>
        </w:tc>
        <w:tc>
          <w:tcPr>
            <w:tcW w:w="1030"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1 195</w:t>
            </w:r>
          </w:p>
        </w:tc>
        <w:tc>
          <w:tcPr>
            <w:tcW w:w="985"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16,9</w:t>
            </w:r>
          </w:p>
        </w:tc>
      </w:tr>
      <w:tr w:rsidR="00EC5FF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Arabe et Autre(s) langue(s) sauf Français</w:t>
            </w:r>
          </w:p>
        </w:tc>
        <w:tc>
          <w:tcPr>
            <w:tcW w:w="1030"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143</w:t>
            </w:r>
          </w:p>
        </w:tc>
        <w:tc>
          <w:tcPr>
            <w:tcW w:w="985"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030"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w:t>
            </w:r>
          </w:p>
        </w:tc>
        <w:tc>
          <w:tcPr>
            <w:tcW w:w="985"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030"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232</w:t>
            </w:r>
          </w:p>
        </w:tc>
        <w:tc>
          <w:tcPr>
            <w:tcW w:w="985"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Autre(s) langue(s)</w:t>
            </w:r>
          </w:p>
        </w:tc>
        <w:tc>
          <w:tcPr>
            <w:tcW w:w="1030"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985"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1030"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985"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c>
          <w:tcPr>
            <w:tcW w:w="985"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0,7</w:t>
            </w:r>
          </w:p>
        </w:tc>
      </w:tr>
      <w:tr w:rsidR="00EC5FF7"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985" w:type="dxa"/>
            <w:tcBorders>
              <w:bottom w:val="single" w:sz="8" w:space="0" w:color="C0504D" w:themeColor="accent2"/>
            </w:tcBorders>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tcBorders>
              <w:bottom w:val="single" w:sz="8" w:space="0" w:color="C0504D" w:themeColor="accent2"/>
            </w:tcBorders>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c>
          <w:tcPr>
            <w:tcW w:w="985" w:type="dxa"/>
            <w:tcBorders>
              <w:bottom w:val="single" w:sz="8" w:space="0" w:color="C0504D" w:themeColor="accent2"/>
            </w:tcBorders>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tcBorders>
              <w:bottom w:val="single" w:sz="8" w:space="0" w:color="C0504D" w:themeColor="accent2"/>
            </w:tcBorders>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w:t>
            </w:r>
          </w:p>
        </w:tc>
        <w:tc>
          <w:tcPr>
            <w:tcW w:w="985" w:type="dxa"/>
            <w:tcBorders>
              <w:bottom w:val="single" w:sz="8" w:space="0" w:color="C0504D" w:themeColor="accent2"/>
            </w:tcBorders>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0,3</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030" w:type="dxa"/>
            <w:shd w:val="clear" w:color="auto" w:fill="FFC000"/>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3 475</w:t>
            </w:r>
          </w:p>
        </w:tc>
        <w:tc>
          <w:tcPr>
            <w:tcW w:w="985" w:type="dxa"/>
            <w:shd w:val="clear" w:color="auto" w:fill="FFC000"/>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3 602</w:t>
            </w:r>
          </w:p>
        </w:tc>
        <w:tc>
          <w:tcPr>
            <w:tcW w:w="985" w:type="dxa"/>
            <w:shd w:val="clear" w:color="auto" w:fill="FFC000"/>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7 077</w:t>
            </w:r>
          </w:p>
        </w:tc>
        <w:tc>
          <w:tcPr>
            <w:tcW w:w="985" w:type="dxa"/>
            <w:shd w:val="clear" w:color="auto" w:fill="FFC000"/>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p>
    <w:p w:rsidR="0077398D" w:rsidRDefault="0077398D" w:rsidP="0077398D">
      <w:pPr>
        <w:rPr>
          <w:b/>
          <w:bCs/>
          <w:sz w:val="24"/>
          <w:szCs w:val="24"/>
        </w:rPr>
      </w:pPr>
      <w:r w:rsidRPr="00115559">
        <w:rPr>
          <w:b/>
          <w:bCs/>
          <w:sz w:val="24"/>
          <w:szCs w:val="24"/>
        </w:rPr>
        <w:lastRenderedPageBreak/>
        <w:t xml:space="preserve">Tableau </w:t>
      </w:r>
      <w:r>
        <w:rPr>
          <w:b/>
          <w:bCs/>
          <w:sz w:val="24"/>
          <w:szCs w:val="24"/>
        </w:rPr>
        <w:t>10</w:t>
      </w:r>
      <w:r w:rsidRPr="00115559">
        <w:rPr>
          <w:b/>
          <w:bCs/>
          <w:sz w:val="24"/>
          <w:szCs w:val="24"/>
        </w:rPr>
        <w:t xml:space="preserve"> : Taux d'analphabétisme de la population âgée de 10 ans (%) et plus selon le sexe </w:t>
      </w:r>
    </w:p>
    <w:p w:rsidR="0077398D" w:rsidRPr="00115559" w:rsidRDefault="0077398D" w:rsidP="0077398D">
      <w:pPr>
        <w:rPr>
          <w:b/>
          <w:bCs/>
          <w:sz w:val="24"/>
          <w:szCs w:val="24"/>
        </w:rPr>
      </w:pPr>
    </w:p>
    <w:tbl>
      <w:tblPr>
        <w:tblStyle w:val="Listeclaire-Accent2"/>
        <w:tblW w:w="9524" w:type="dxa"/>
        <w:tblLook w:val="04A0" w:firstRow="1" w:lastRow="0" w:firstColumn="1" w:lastColumn="0" w:noHBand="0" w:noVBand="1"/>
      </w:tblPr>
      <w:tblGrid>
        <w:gridCol w:w="4762"/>
        <w:gridCol w:w="4762"/>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77398D" w:rsidRPr="00B16DA0" w:rsidRDefault="0077398D" w:rsidP="00CA4F44">
            <w:pPr>
              <w:jc w:val="center"/>
              <w:rPr>
                <w:rFonts w:ascii="Times" w:eastAsia="Times New Roman" w:hAnsi="Times" w:cs="Times"/>
                <w:sz w:val="24"/>
                <w:szCs w:val="24"/>
                <w:lang w:eastAsia="fr-FR"/>
              </w:rPr>
            </w:pPr>
          </w:p>
        </w:tc>
        <w:tc>
          <w:tcPr>
            <w:tcW w:w="4762"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6A67F8">
              <w:rPr>
                <w:rFonts w:ascii="Times" w:eastAsia="Times New Roman" w:hAnsi="Times" w:cs="Times"/>
                <w:sz w:val="24"/>
                <w:szCs w:val="24"/>
                <w:lang w:eastAsia="fr-FR"/>
              </w:rPr>
              <w:t>Taux d'analphabétisme de la population âgée de 10 ans</w:t>
            </w:r>
            <w:r>
              <w:rPr>
                <w:rFonts w:ascii="Times" w:eastAsia="Times New Roman" w:hAnsi="Times" w:cs="Times"/>
                <w:sz w:val="24"/>
                <w:szCs w:val="24"/>
                <w:lang w:eastAsia="fr-FR"/>
              </w:rPr>
              <w:t xml:space="preserve"> </w:t>
            </w:r>
            <w:r w:rsidRPr="00115559">
              <w:rPr>
                <w:b w:val="0"/>
                <w:bCs w:val="0"/>
                <w:sz w:val="24"/>
                <w:szCs w:val="24"/>
              </w:rPr>
              <w:t xml:space="preserve"> (%)</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Masculin</w:t>
            </w:r>
          </w:p>
        </w:tc>
        <w:tc>
          <w:tcPr>
            <w:tcW w:w="4762"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23,6</w:t>
            </w:r>
          </w:p>
        </w:tc>
      </w:tr>
      <w:tr w:rsidR="00EC5FF7" w:rsidRPr="00D563CC" w:rsidTr="00CA4F44">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46,3</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4762" w:type="dxa"/>
            <w:shd w:val="clear" w:color="auto" w:fill="FFC000"/>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35,2</w:t>
            </w:r>
          </w:p>
        </w:tc>
      </w:tr>
    </w:tbl>
    <w:p w:rsidR="0077398D" w:rsidRDefault="0077398D" w:rsidP="0077398D"/>
    <w:p w:rsidR="0077398D" w:rsidRDefault="0077398D" w:rsidP="0077398D">
      <w:pPr>
        <w:rPr>
          <w:b/>
          <w:bCs/>
          <w:sz w:val="24"/>
          <w:szCs w:val="24"/>
        </w:rPr>
      </w:pPr>
      <w:r>
        <w:rPr>
          <w:b/>
          <w:bCs/>
          <w:sz w:val="24"/>
          <w:szCs w:val="24"/>
        </w:rPr>
        <w:t>T</w:t>
      </w:r>
      <w:r w:rsidRPr="00115559">
        <w:rPr>
          <w:b/>
          <w:bCs/>
          <w:sz w:val="24"/>
          <w:szCs w:val="24"/>
        </w:rPr>
        <w:t xml:space="preserve">ableau </w:t>
      </w:r>
      <w:r>
        <w:rPr>
          <w:b/>
          <w:bCs/>
          <w:sz w:val="24"/>
          <w:szCs w:val="24"/>
        </w:rPr>
        <w:t>11</w:t>
      </w:r>
      <w:r w:rsidRPr="00115559">
        <w:rPr>
          <w:b/>
          <w:bCs/>
          <w:sz w:val="24"/>
          <w:szCs w:val="24"/>
        </w:rPr>
        <w:t xml:space="preserve"> : Taux d'analphabétisme (%) selon le groupe d'âges et le sexe</w:t>
      </w:r>
    </w:p>
    <w:p w:rsidR="0077398D" w:rsidRPr="00115559" w:rsidRDefault="0077398D" w:rsidP="0077398D">
      <w:pPr>
        <w:rPr>
          <w:b/>
          <w:bCs/>
          <w:sz w:val="24"/>
          <w:szCs w:val="24"/>
        </w:rPr>
      </w:pPr>
    </w:p>
    <w:tbl>
      <w:tblPr>
        <w:tblStyle w:val="Listeclaire-Accent2"/>
        <w:tblW w:w="9542" w:type="dxa"/>
        <w:tblLook w:val="04A0" w:firstRow="1" w:lastRow="0" w:firstColumn="1" w:lastColumn="0" w:noHBand="0" w:noVBand="1"/>
      </w:tblPr>
      <w:tblGrid>
        <w:gridCol w:w="2885"/>
        <w:gridCol w:w="2219"/>
        <w:gridCol w:w="2219"/>
        <w:gridCol w:w="221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EC5FF7" w:rsidRPr="00D563CC" w:rsidRDefault="00EC5FF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10-14 ans</w:t>
            </w:r>
          </w:p>
        </w:tc>
        <w:tc>
          <w:tcPr>
            <w:tcW w:w="2219"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2219"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2219"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w:t>
            </w:r>
          </w:p>
        </w:tc>
      </w:tr>
      <w:tr w:rsidR="00EC5FF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EC5FF7" w:rsidRPr="00D563CC" w:rsidRDefault="00EC5FF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15-24 ans</w:t>
            </w:r>
          </w:p>
        </w:tc>
        <w:tc>
          <w:tcPr>
            <w:tcW w:w="2219"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2219"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w:t>
            </w:r>
          </w:p>
        </w:tc>
        <w:tc>
          <w:tcPr>
            <w:tcW w:w="2219"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EC5FF7" w:rsidRPr="00D563CC" w:rsidRDefault="00EC5FF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25-34 ans</w:t>
            </w:r>
          </w:p>
        </w:tc>
        <w:tc>
          <w:tcPr>
            <w:tcW w:w="2219"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17,6</w:t>
            </w:r>
          </w:p>
        </w:tc>
        <w:tc>
          <w:tcPr>
            <w:tcW w:w="2219"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33,5</w:t>
            </w:r>
          </w:p>
        </w:tc>
        <w:tc>
          <w:tcPr>
            <w:tcW w:w="2219"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25,4</w:t>
            </w:r>
          </w:p>
        </w:tc>
      </w:tr>
      <w:tr w:rsidR="00EC5FF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EC5FF7" w:rsidRPr="00D563CC" w:rsidRDefault="00EC5FF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35-49 ans</w:t>
            </w:r>
          </w:p>
        </w:tc>
        <w:tc>
          <w:tcPr>
            <w:tcW w:w="2219"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25,1</w:t>
            </w:r>
          </w:p>
        </w:tc>
        <w:tc>
          <w:tcPr>
            <w:tcW w:w="2219"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53,1</w:t>
            </w:r>
          </w:p>
        </w:tc>
        <w:tc>
          <w:tcPr>
            <w:tcW w:w="2219"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40,4</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EC5FF7" w:rsidRPr="00D563CC" w:rsidRDefault="00EC5FF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50 ans et plus</w:t>
            </w:r>
          </w:p>
        </w:tc>
        <w:tc>
          <w:tcPr>
            <w:tcW w:w="2219"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46,9</w:t>
            </w:r>
          </w:p>
        </w:tc>
        <w:tc>
          <w:tcPr>
            <w:tcW w:w="2219"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83,8</w:t>
            </w:r>
          </w:p>
        </w:tc>
        <w:tc>
          <w:tcPr>
            <w:tcW w:w="2219"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65,9</w:t>
            </w:r>
          </w:p>
        </w:tc>
      </w:tr>
      <w:tr w:rsidR="00EC5FF7"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EC5FF7" w:rsidRPr="00D563CC" w:rsidRDefault="00EC5FF7" w:rsidP="00CA4F44">
            <w:pPr>
              <w:rPr>
                <w:rFonts w:ascii="Times" w:eastAsia="Times New Roman" w:hAnsi="Times" w:cs="Times"/>
                <w:b w:val="0"/>
                <w:bCs w:val="0"/>
                <w:color w:val="000000"/>
                <w:sz w:val="24"/>
                <w:szCs w:val="24"/>
                <w:lang w:eastAsia="fr-FR"/>
              </w:rPr>
            </w:pPr>
            <w:r w:rsidRPr="00D563C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23,6</w:t>
            </w:r>
          </w:p>
        </w:tc>
        <w:tc>
          <w:tcPr>
            <w:tcW w:w="2219" w:type="dxa"/>
            <w:tcBorders>
              <w:top w:val="single" w:sz="8" w:space="0" w:color="C0504D" w:themeColor="accent2"/>
              <w:bottom w:val="single" w:sz="8" w:space="0" w:color="C0504D" w:themeColor="accent2"/>
            </w:tcBorders>
            <w:shd w:val="clear" w:color="auto" w:fill="FFC000"/>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46,3</w:t>
            </w:r>
          </w:p>
        </w:tc>
        <w:tc>
          <w:tcPr>
            <w:tcW w:w="2219" w:type="dxa"/>
            <w:tcBorders>
              <w:top w:val="single" w:sz="8" w:space="0" w:color="C0504D" w:themeColor="accent2"/>
              <w:bottom w:val="single" w:sz="8" w:space="0" w:color="C0504D" w:themeColor="accent2"/>
            </w:tcBorders>
            <w:shd w:val="clear" w:color="auto" w:fill="FFC000"/>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35,2</w:t>
            </w:r>
          </w:p>
        </w:tc>
      </w:tr>
    </w:tbl>
    <w:p w:rsidR="0077398D" w:rsidRDefault="0077398D" w:rsidP="0077398D"/>
    <w:p w:rsidR="0077398D" w:rsidRDefault="0077398D" w:rsidP="0077398D">
      <w:pPr>
        <w:rPr>
          <w:b/>
          <w:bCs/>
          <w:sz w:val="24"/>
          <w:szCs w:val="24"/>
        </w:rPr>
      </w:pPr>
      <w:r w:rsidRPr="00FA139A">
        <w:rPr>
          <w:b/>
          <w:bCs/>
          <w:sz w:val="24"/>
          <w:szCs w:val="24"/>
        </w:rPr>
        <w:t>Tableau 1</w:t>
      </w:r>
      <w:r>
        <w:rPr>
          <w:b/>
          <w:bCs/>
          <w:sz w:val="24"/>
          <w:szCs w:val="24"/>
        </w:rPr>
        <w:t>2</w:t>
      </w:r>
      <w:r w:rsidRPr="00FA139A">
        <w:rPr>
          <w:b/>
          <w:bCs/>
          <w:sz w:val="24"/>
          <w:szCs w:val="24"/>
        </w:rPr>
        <w:t>: Taux de scolarisation des enfants âgés de 7 à 12 ans selon le sexe  (%)</w:t>
      </w:r>
    </w:p>
    <w:p w:rsidR="0077398D" w:rsidRPr="00FA139A" w:rsidRDefault="0077398D" w:rsidP="0077398D">
      <w:pPr>
        <w:rPr>
          <w:b/>
          <w:bCs/>
          <w:sz w:val="24"/>
          <w:szCs w:val="24"/>
        </w:rPr>
      </w:pPr>
    </w:p>
    <w:tbl>
      <w:tblPr>
        <w:tblStyle w:val="Listeclaire-Accent2"/>
        <w:tblW w:w="9600" w:type="dxa"/>
        <w:tblLayout w:type="fixed"/>
        <w:tblLook w:val="04A0" w:firstRow="1" w:lastRow="0" w:firstColumn="1" w:lastColumn="0" w:noHBand="0" w:noVBand="1"/>
      </w:tblPr>
      <w:tblGrid>
        <w:gridCol w:w="4811"/>
        <w:gridCol w:w="1966"/>
        <w:gridCol w:w="1490"/>
        <w:gridCol w:w="1333"/>
      </w:tblGrid>
      <w:tr w:rsidR="0077398D" w:rsidRPr="00FA139A" w:rsidTr="00CA4F44">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77398D" w:rsidRPr="00D86FBA" w:rsidRDefault="0077398D" w:rsidP="00CA4F44">
            <w:pPr>
              <w:jc w:val="center"/>
              <w:rPr>
                <w:rFonts w:ascii="Times" w:eastAsia="Times New Roman" w:hAnsi="Times" w:cs="Times"/>
                <w:sz w:val="24"/>
                <w:szCs w:val="24"/>
                <w:lang w:eastAsia="fr-FR"/>
              </w:rPr>
            </w:pPr>
            <w:r w:rsidRPr="00D86FBA">
              <w:rPr>
                <w:rFonts w:ascii="Times" w:eastAsia="Times New Roman" w:hAnsi="Times" w:cs="Times"/>
                <w:sz w:val="24"/>
                <w:szCs w:val="24"/>
                <w:lang w:eastAsia="fr-FR"/>
              </w:rPr>
              <w:t> </w:t>
            </w:r>
          </w:p>
        </w:tc>
        <w:tc>
          <w:tcPr>
            <w:tcW w:w="1966"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Masculin</w:t>
            </w:r>
          </w:p>
        </w:tc>
        <w:tc>
          <w:tcPr>
            <w:tcW w:w="1490"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Féminin</w:t>
            </w:r>
          </w:p>
        </w:tc>
        <w:tc>
          <w:tcPr>
            <w:tcW w:w="1333" w:type="dxa"/>
            <w:hideMark/>
          </w:tcPr>
          <w:p w:rsidR="0077398D" w:rsidRPr="00D86FBA"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D86FBA">
              <w:rPr>
                <w:rFonts w:ascii="Times" w:eastAsia="Times New Roman" w:hAnsi="Times" w:cs="Times"/>
                <w:sz w:val="24"/>
                <w:szCs w:val="24"/>
                <w:lang w:eastAsia="fr-FR"/>
              </w:rPr>
              <w:t>Ensemble</w:t>
            </w:r>
          </w:p>
        </w:tc>
      </w:tr>
      <w:tr w:rsidR="003D3AF4" w:rsidRPr="00FA139A"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3D3AF4" w:rsidRPr="00537D2F" w:rsidRDefault="003D3AF4" w:rsidP="00CA4F44">
            <w:pPr>
              <w:rPr>
                <w:rFonts w:ascii="Calibri" w:eastAsia="Times New Roman" w:hAnsi="Calibri" w:cs="Times New Roman"/>
                <w:color w:val="000000"/>
                <w:sz w:val="24"/>
                <w:szCs w:val="24"/>
                <w:lang w:eastAsia="fr-FR"/>
              </w:rPr>
            </w:pPr>
            <w:r w:rsidRPr="00FA139A">
              <w:rPr>
                <w:sz w:val="24"/>
                <w:szCs w:val="24"/>
              </w:rPr>
              <w:t>Taux de scolarisation des enfants âgés de 7 à 12 ans</w:t>
            </w:r>
            <w:r>
              <w:rPr>
                <w:sz w:val="24"/>
                <w:szCs w:val="24"/>
              </w:rPr>
              <w:t xml:space="preserve"> </w:t>
            </w:r>
            <w:r w:rsidRPr="00FA139A">
              <w:rPr>
                <w:b w:val="0"/>
                <w:bCs w:val="0"/>
                <w:sz w:val="24"/>
                <w:szCs w:val="24"/>
              </w:rPr>
              <w:t>(%)</w:t>
            </w:r>
          </w:p>
        </w:tc>
        <w:tc>
          <w:tcPr>
            <w:tcW w:w="1966" w:type="dxa"/>
          </w:tcPr>
          <w:p w:rsidR="003D3AF4" w:rsidRPr="003D3AF4" w:rsidRDefault="003D3AF4" w:rsidP="003D3A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D3AF4">
              <w:rPr>
                <w:rFonts w:ascii="Times" w:hAnsi="Times" w:cs="Times"/>
                <w:color w:val="000000"/>
              </w:rPr>
              <w:t>94.9</w:t>
            </w:r>
          </w:p>
        </w:tc>
        <w:tc>
          <w:tcPr>
            <w:tcW w:w="1490" w:type="dxa"/>
          </w:tcPr>
          <w:p w:rsidR="003D3AF4" w:rsidRPr="003D3AF4" w:rsidRDefault="003D3AF4" w:rsidP="003D3A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D3AF4">
              <w:rPr>
                <w:rFonts w:ascii="Times" w:hAnsi="Times" w:cs="Times"/>
                <w:color w:val="000000"/>
              </w:rPr>
              <w:t>94.6</w:t>
            </w:r>
          </w:p>
        </w:tc>
        <w:tc>
          <w:tcPr>
            <w:tcW w:w="1333" w:type="dxa"/>
          </w:tcPr>
          <w:p w:rsidR="003D3AF4" w:rsidRPr="003D3AF4" w:rsidRDefault="003D3AF4" w:rsidP="003D3A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D3AF4">
              <w:rPr>
                <w:rFonts w:ascii="Times" w:hAnsi="Times" w:cs="Times"/>
                <w:color w:val="000000"/>
              </w:rPr>
              <w:t>94.7</w:t>
            </w:r>
          </w:p>
        </w:tc>
      </w:tr>
    </w:tbl>
    <w:p w:rsidR="0077398D" w:rsidRDefault="0077398D" w:rsidP="0077398D"/>
    <w:p w:rsidR="0077398D" w:rsidRPr="00115559" w:rsidRDefault="0077398D" w:rsidP="0077398D">
      <w:pPr>
        <w:rPr>
          <w:b/>
          <w:bCs/>
          <w:sz w:val="24"/>
          <w:szCs w:val="24"/>
        </w:rPr>
      </w:pPr>
      <w:r w:rsidRPr="00115559">
        <w:rPr>
          <w:b/>
          <w:bCs/>
          <w:sz w:val="24"/>
          <w:szCs w:val="24"/>
        </w:rPr>
        <w:t>Tableau 1</w:t>
      </w:r>
      <w:r>
        <w:rPr>
          <w:b/>
          <w:bCs/>
          <w:sz w:val="24"/>
          <w:szCs w:val="24"/>
        </w:rPr>
        <w:t>3</w:t>
      </w:r>
      <w:r w:rsidRPr="00115559">
        <w:rPr>
          <w:b/>
          <w:bCs/>
          <w:sz w:val="24"/>
          <w:szCs w:val="24"/>
        </w:rPr>
        <w:t xml:space="preserve"> : Répartition de la population âgée de 10 ans et plus selon le niveau d'instruction (%)</w:t>
      </w:r>
    </w:p>
    <w:tbl>
      <w:tblPr>
        <w:tblStyle w:val="Listeclaire-Accent2"/>
        <w:tblW w:w="9570" w:type="dxa"/>
        <w:tblLook w:val="04A0" w:firstRow="1" w:lastRow="0" w:firstColumn="1" w:lastColumn="0" w:noHBand="0" w:noVBand="1"/>
      </w:tblPr>
      <w:tblGrid>
        <w:gridCol w:w="4785"/>
        <w:gridCol w:w="4785"/>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Niveau d'étude</w:t>
            </w:r>
          </w:p>
        </w:tc>
        <w:tc>
          <w:tcPr>
            <w:tcW w:w="4785" w:type="dxa"/>
            <w:hideMark/>
          </w:tcPr>
          <w:p w:rsidR="0077398D" w:rsidRPr="00F32F1B"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F32F1B">
              <w:rPr>
                <w:sz w:val="24"/>
                <w:szCs w:val="24"/>
              </w:rPr>
              <w:t>(%)</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EC5FF7" w:rsidRPr="00646E46" w:rsidRDefault="00EC5FF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Néant</w:t>
            </w:r>
          </w:p>
        </w:tc>
        <w:tc>
          <w:tcPr>
            <w:tcW w:w="4785"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35,0</w:t>
            </w:r>
          </w:p>
        </w:tc>
      </w:tr>
      <w:tr w:rsidR="00EC5FF7"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EC5FF7" w:rsidRPr="00646E46" w:rsidRDefault="00EC5FF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Préscolaire</w:t>
            </w:r>
          </w:p>
        </w:tc>
        <w:tc>
          <w:tcPr>
            <w:tcW w:w="4785"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EC5FF7" w:rsidRPr="00646E46" w:rsidRDefault="00EC5FF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Primaire</w:t>
            </w:r>
          </w:p>
        </w:tc>
        <w:tc>
          <w:tcPr>
            <w:tcW w:w="4785"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38,3</w:t>
            </w:r>
          </w:p>
        </w:tc>
      </w:tr>
      <w:tr w:rsidR="00EC5FF7" w:rsidRPr="00D563CC" w:rsidTr="00CA4F44">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EC5FF7" w:rsidRPr="00646E46" w:rsidRDefault="00EC5FF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Collégial</w:t>
            </w:r>
          </w:p>
        </w:tc>
        <w:tc>
          <w:tcPr>
            <w:tcW w:w="4785"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15,0</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EC5FF7" w:rsidRPr="00646E46" w:rsidRDefault="00EC5FF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Secondaire Qualifiant</w:t>
            </w:r>
          </w:p>
        </w:tc>
        <w:tc>
          <w:tcPr>
            <w:tcW w:w="4785"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5,3</w:t>
            </w:r>
          </w:p>
        </w:tc>
      </w:tr>
      <w:tr w:rsidR="00EC5FF7" w:rsidRPr="00D563CC" w:rsidTr="00CA4F44">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EC5FF7" w:rsidRPr="00646E46" w:rsidRDefault="00EC5FF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Supérieur</w:t>
            </w:r>
          </w:p>
        </w:tc>
        <w:tc>
          <w:tcPr>
            <w:tcW w:w="4785"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EC5FF7" w:rsidRPr="00646E46" w:rsidRDefault="00EC5FF7" w:rsidP="00CA4F44">
            <w:pPr>
              <w:rPr>
                <w:rFonts w:ascii="Arial" w:eastAsia="Times New Roman" w:hAnsi="Arial" w:cs="Arial"/>
                <w:color w:val="000000"/>
                <w:sz w:val="20"/>
                <w:szCs w:val="20"/>
                <w:lang w:eastAsia="fr-FR"/>
              </w:rPr>
            </w:pPr>
            <w:r w:rsidRPr="00646E46">
              <w:rPr>
                <w:rFonts w:ascii="Arial" w:eastAsia="Times New Roman" w:hAnsi="Arial" w:cs="Arial"/>
                <w:color w:val="000000"/>
                <w:sz w:val="20"/>
                <w:szCs w:val="20"/>
                <w:lang w:eastAsia="fr-FR"/>
              </w:rPr>
              <w:t>Ensemble</w:t>
            </w:r>
          </w:p>
        </w:tc>
        <w:tc>
          <w:tcPr>
            <w:tcW w:w="4785"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Pr="00115559" w:rsidRDefault="0077398D" w:rsidP="0077398D">
      <w:pPr>
        <w:rPr>
          <w:b/>
          <w:bCs/>
          <w:sz w:val="24"/>
          <w:szCs w:val="24"/>
        </w:rPr>
      </w:pPr>
      <w:r w:rsidRPr="00115559">
        <w:rPr>
          <w:b/>
          <w:bCs/>
          <w:sz w:val="24"/>
          <w:szCs w:val="24"/>
        </w:rPr>
        <w:lastRenderedPageBreak/>
        <w:t>Tableau 1</w:t>
      </w:r>
      <w:r>
        <w:rPr>
          <w:b/>
          <w:bCs/>
          <w:sz w:val="24"/>
          <w:szCs w:val="24"/>
        </w:rPr>
        <w:t>4</w:t>
      </w:r>
      <w:r w:rsidRPr="00115559">
        <w:rPr>
          <w:b/>
          <w:bCs/>
          <w:sz w:val="24"/>
          <w:szCs w:val="24"/>
        </w:rPr>
        <w:t xml:space="preserve"> : Population selon les langues locales utilisées et le sexe </w:t>
      </w:r>
    </w:p>
    <w:tbl>
      <w:tblPr>
        <w:tblStyle w:val="Listeclaire-Accent2"/>
        <w:tblW w:w="9282" w:type="dxa"/>
        <w:tblLook w:val="04A0" w:firstRow="1" w:lastRow="0" w:firstColumn="1" w:lastColumn="0" w:noHBand="0" w:noVBand="1"/>
      </w:tblPr>
      <w:tblGrid>
        <w:gridCol w:w="2475"/>
        <w:gridCol w:w="1332"/>
        <w:gridCol w:w="937"/>
        <w:gridCol w:w="1332"/>
        <w:gridCol w:w="937"/>
        <w:gridCol w:w="1332"/>
        <w:gridCol w:w="937"/>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Langues locales utilisées</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69" w:type="dxa"/>
            <w:gridSpan w:val="2"/>
            <w:noWrap/>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77398D" w:rsidRPr="00D563CC" w:rsidRDefault="0077398D" w:rsidP="00CA4F44">
            <w:pPr>
              <w:rPr>
                <w:rFonts w:ascii="Times" w:eastAsia="Times New Roman" w:hAnsi="Times" w:cs="Times"/>
                <w:b w:val="0"/>
                <w:bCs w:val="0"/>
                <w:color w:val="000000"/>
                <w:sz w:val="24"/>
                <w:szCs w:val="24"/>
                <w:lang w:eastAsia="fr-FR"/>
              </w:rPr>
            </w:pP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c>
          <w:tcPr>
            <w:tcW w:w="1332"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Effectif</w:t>
            </w:r>
          </w:p>
        </w:tc>
        <w:tc>
          <w:tcPr>
            <w:tcW w:w="937" w:type="dxa"/>
            <w:noWrap/>
            <w:hideMark/>
          </w:tcPr>
          <w:p w:rsidR="0077398D" w:rsidRPr="00D563CC"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D563CC">
              <w:rPr>
                <w:rFonts w:ascii="Times" w:eastAsia="Times New Roman" w:hAnsi="Times" w:cs="Times"/>
                <w:b/>
                <w:bCs/>
                <w:color w:val="000000"/>
                <w:sz w:val="24"/>
                <w:szCs w:val="24"/>
                <w:lang w:eastAsia="fr-FR"/>
              </w:rPr>
              <w:t>%</w:t>
            </w:r>
          </w:p>
        </w:tc>
      </w:tr>
      <w:tr w:rsidR="00EC5FF7" w:rsidRPr="00D563CC" w:rsidTr="00CA4F44">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Néant</w:t>
            </w:r>
          </w:p>
        </w:tc>
        <w:tc>
          <w:tcPr>
            <w:tcW w:w="1332"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w:t>
            </w:r>
          </w:p>
        </w:tc>
        <w:tc>
          <w:tcPr>
            <w:tcW w:w="937"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w:t>
            </w:r>
          </w:p>
        </w:tc>
        <w:tc>
          <w:tcPr>
            <w:tcW w:w="937"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332"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w:t>
            </w:r>
          </w:p>
        </w:tc>
        <w:tc>
          <w:tcPr>
            <w:tcW w:w="937"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EC5FF7" w:rsidRPr="003D5213" w:rsidRDefault="00EC5FF7" w:rsidP="00CA4F44">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seule</w:t>
            </w:r>
          </w:p>
        </w:tc>
        <w:tc>
          <w:tcPr>
            <w:tcW w:w="1332"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117</w:t>
            </w:r>
          </w:p>
        </w:tc>
        <w:tc>
          <w:tcPr>
            <w:tcW w:w="937"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332"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114</w:t>
            </w:r>
          </w:p>
        </w:tc>
        <w:tc>
          <w:tcPr>
            <w:tcW w:w="937"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1332"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231</w:t>
            </w:r>
          </w:p>
        </w:tc>
        <w:tc>
          <w:tcPr>
            <w:tcW w:w="937"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2,7</w:t>
            </w:r>
          </w:p>
        </w:tc>
      </w:tr>
      <w:tr w:rsidR="00EC5FF7"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EC5FF7" w:rsidRPr="003D5213" w:rsidRDefault="00EC5FF7" w:rsidP="00CA4F44">
            <w:pPr>
              <w:rPr>
                <w:rFonts w:ascii="Times" w:eastAsia="Times New Roman" w:hAnsi="Times" w:cs="Times"/>
                <w:color w:val="000000"/>
                <w:sz w:val="24"/>
                <w:szCs w:val="24"/>
                <w:lang w:eastAsia="fr-FR"/>
              </w:rPr>
            </w:pPr>
            <w:proofErr w:type="spellStart"/>
            <w:r w:rsidRPr="003D5213">
              <w:rPr>
                <w:rFonts w:ascii="Times" w:eastAsia="Times New Roman" w:hAnsi="Times" w:cs="Times"/>
                <w:color w:val="000000"/>
                <w:sz w:val="24"/>
                <w:szCs w:val="24"/>
                <w:lang w:eastAsia="fr-FR"/>
              </w:rPr>
              <w:t>Darija</w:t>
            </w:r>
            <w:proofErr w:type="spellEnd"/>
            <w:r w:rsidRPr="003D5213">
              <w:rPr>
                <w:rFonts w:ascii="Times" w:eastAsia="Times New Roman" w:hAnsi="Times" w:cs="Times"/>
                <w:color w:val="000000"/>
                <w:sz w:val="24"/>
                <w:szCs w:val="24"/>
                <w:lang w:eastAsia="fr-FR"/>
              </w:rPr>
              <w:t xml:space="preserve"> et Amazigh </w:t>
            </w:r>
          </w:p>
        </w:tc>
        <w:tc>
          <w:tcPr>
            <w:tcW w:w="1332"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1 868</w:t>
            </w:r>
          </w:p>
        </w:tc>
        <w:tc>
          <w:tcPr>
            <w:tcW w:w="937"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45,0</w:t>
            </w:r>
          </w:p>
        </w:tc>
        <w:tc>
          <w:tcPr>
            <w:tcW w:w="1332"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1 494</w:t>
            </w:r>
          </w:p>
        </w:tc>
        <w:tc>
          <w:tcPr>
            <w:tcW w:w="937"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35,0</w:t>
            </w:r>
          </w:p>
        </w:tc>
        <w:tc>
          <w:tcPr>
            <w:tcW w:w="1332"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3 362</w:t>
            </w:r>
          </w:p>
        </w:tc>
        <w:tc>
          <w:tcPr>
            <w:tcW w:w="937"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39,9</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Amazigh seule</w:t>
            </w:r>
          </w:p>
        </w:tc>
        <w:tc>
          <w:tcPr>
            <w:tcW w:w="1332"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2 081</w:t>
            </w:r>
          </w:p>
        </w:tc>
        <w:tc>
          <w:tcPr>
            <w:tcW w:w="937"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50,2</w:t>
            </w:r>
          </w:p>
        </w:tc>
        <w:tc>
          <w:tcPr>
            <w:tcW w:w="1332"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2 574</w:t>
            </w:r>
          </w:p>
        </w:tc>
        <w:tc>
          <w:tcPr>
            <w:tcW w:w="937"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60,3</w:t>
            </w:r>
          </w:p>
        </w:tc>
        <w:tc>
          <w:tcPr>
            <w:tcW w:w="1332"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4 655</w:t>
            </w:r>
          </w:p>
        </w:tc>
        <w:tc>
          <w:tcPr>
            <w:tcW w:w="937"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55,3</w:t>
            </w:r>
          </w:p>
        </w:tc>
      </w:tr>
      <w:tr w:rsidR="00EC5FF7"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w:t>
            </w:r>
          </w:p>
        </w:tc>
        <w:tc>
          <w:tcPr>
            <w:tcW w:w="937" w:type="dxa"/>
            <w:tcBorders>
              <w:bottom w:val="single" w:sz="8" w:space="0" w:color="C0504D" w:themeColor="accent2"/>
            </w:tcBorders>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332" w:type="dxa"/>
            <w:tcBorders>
              <w:bottom w:val="single" w:sz="8" w:space="0" w:color="C0504D" w:themeColor="accent2"/>
            </w:tcBorders>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w:t>
            </w:r>
          </w:p>
        </w:tc>
        <w:tc>
          <w:tcPr>
            <w:tcW w:w="937" w:type="dxa"/>
            <w:tcBorders>
              <w:bottom w:val="single" w:sz="8" w:space="0" w:color="C0504D" w:themeColor="accent2"/>
            </w:tcBorders>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332" w:type="dxa"/>
            <w:tcBorders>
              <w:bottom w:val="single" w:sz="8" w:space="0" w:color="C0504D" w:themeColor="accent2"/>
            </w:tcBorders>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159</w:t>
            </w:r>
          </w:p>
        </w:tc>
        <w:tc>
          <w:tcPr>
            <w:tcW w:w="937" w:type="dxa"/>
            <w:tcBorders>
              <w:bottom w:val="single" w:sz="8" w:space="0" w:color="C0504D" w:themeColor="accent2"/>
            </w:tcBorders>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EC5FF7" w:rsidRPr="003D5213" w:rsidRDefault="00EC5FF7" w:rsidP="00CA4F44">
            <w:pPr>
              <w:rPr>
                <w:rFonts w:ascii="Times" w:eastAsia="Times New Roman" w:hAnsi="Times" w:cs="Times"/>
                <w:color w:val="000000"/>
                <w:sz w:val="24"/>
                <w:szCs w:val="24"/>
                <w:lang w:eastAsia="fr-FR"/>
              </w:rPr>
            </w:pPr>
            <w:r w:rsidRPr="003D5213">
              <w:rPr>
                <w:rFonts w:ascii="Times" w:eastAsia="Times New Roman" w:hAnsi="Times" w:cs="Times"/>
                <w:color w:val="000000"/>
                <w:sz w:val="24"/>
                <w:szCs w:val="24"/>
                <w:lang w:eastAsia="fr-FR"/>
              </w:rPr>
              <w:t>Ensemble</w:t>
            </w:r>
          </w:p>
        </w:tc>
        <w:tc>
          <w:tcPr>
            <w:tcW w:w="1332" w:type="dxa"/>
            <w:shd w:val="clear" w:color="auto" w:fill="FFC000"/>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4 149</w:t>
            </w:r>
          </w:p>
        </w:tc>
        <w:tc>
          <w:tcPr>
            <w:tcW w:w="937" w:type="dxa"/>
            <w:shd w:val="clear" w:color="auto" w:fill="FFC000"/>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4 268</w:t>
            </w:r>
          </w:p>
        </w:tc>
        <w:tc>
          <w:tcPr>
            <w:tcW w:w="937" w:type="dxa"/>
            <w:shd w:val="clear" w:color="auto" w:fill="FFC000"/>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8 417</w:t>
            </w:r>
          </w:p>
        </w:tc>
        <w:tc>
          <w:tcPr>
            <w:tcW w:w="937" w:type="dxa"/>
            <w:shd w:val="clear" w:color="auto" w:fill="FFC000"/>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791360" behindDoc="0" locked="0" layoutInCell="1" allowOverlap="1" wp14:anchorId="3C4AEC0C" wp14:editId="214E54DD">
                <wp:simplePos x="0" y="0"/>
                <wp:positionH relativeFrom="column">
                  <wp:posOffset>-48895</wp:posOffset>
                </wp:positionH>
                <wp:positionV relativeFrom="paragraph">
                  <wp:posOffset>48260</wp:posOffset>
                </wp:positionV>
                <wp:extent cx="5886450" cy="361950"/>
                <wp:effectExtent l="0" t="0" r="19050" b="19050"/>
                <wp:wrapNone/>
                <wp:docPr id="2155" name="Zone de texte 2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4AEC0C" id="Zone de texte 2155" o:spid="_x0000_s1035" type="#_x0000_t202" style="position:absolute;margin-left:-3.85pt;margin-top:3.8pt;width:463.5pt;height:2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77398D" w:rsidRDefault="0077398D" w:rsidP="0077398D"/>
    <w:p w:rsidR="0077398D" w:rsidRPr="00115559" w:rsidRDefault="0077398D" w:rsidP="0077398D">
      <w:pPr>
        <w:rPr>
          <w:b/>
          <w:bCs/>
          <w:sz w:val="24"/>
          <w:szCs w:val="24"/>
        </w:rPr>
      </w:pPr>
      <w:r w:rsidRPr="00115559">
        <w:rPr>
          <w:b/>
          <w:bCs/>
          <w:sz w:val="24"/>
          <w:szCs w:val="24"/>
        </w:rPr>
        <w:t>Tableau 1</w:t>
      </w:r>
      <w:r>
        <w:rPr>
          <w:b/>
          <w:bCs/>
          <w:sz w:val="24"/>
          <w:szCs w:val="24"/>
        </w:rPr>
        <w:t>5</w:t>
      </w:r>
      <w:r w:rsidRPr="00115559">
        <w:rPr>
          <w:b/>
          <w:bCs/>
          <w:sz w:val="24"/>
          <w:szCs w:val="24"/>
        </w:rPr>
        <w:t xml:space="preserve"> : Répartition de la population active selon le sexe (%) </w:t>
      </w:r>
    </w:p>
    <w:tbl>
      <w:tblPr>
        <w:tblStyle w:val="Listeclaire-Accent2"/>
        <w:tblW w:w="9224" w:type="dxa"/>
        <w:tblLook w:val="04A0" w:firstRow="1" w:lastRow="0" w:firstColumn="1" w:lastColumn="0" w:noHBand="0" w:noVBand="1"/>
      </w:tblPr>
      <w:tblGrid>
        <w:gridCol w:w="2306"/>
        <w:gridCol w:w="2306"/>
        <w:gridCol w:w="2306"/>
        <w:gridCol w:w="2306"/>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77398D" w:rsidRPr="00B16DA0" w:rsidRDefault="0077398D" w:rsidP="00CA4F44">
            <w:pPr>
              <w:jc w:val="center"/>
              <w:rPr>
                <w:rFonts w:ascii="Times" w:eastAsia="Times New Roman" w:hAnsi="Times" w:cs="Times"/>
                <w:sz w:val="24"/>
                <w:szCs w:val="24"/>
                <w:lang w:eastAsia="fr-FR"/>
              </w:rPr>
            </w:pP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30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EC5FF7" w:rsidRPr="008500A2" w:rsidRDefault="00EC5FF7" w:rsidP="00CA4F44">
            <w:pPr>
              <w:rPr>
                <w:rFonts w:ascii="Arial" w:eastAsia="Times New Roman" w:hAnsi="Arial" w:cs="Arial"/>
                <w:color w:val="000000"/>
                <w:sz w:val="24"/>
                <w:szCs w:val="24"/>
                <w:lang w:eastAsia="fr-FR"/>
              </w:rPr>
            </w:pPr>
            <w:r>
              <w:rPr>
                <w:b w:val="0"/>
                <w:bCs w:val="0"/>
                <w:sz w:val="24"/>
                <w:szCs w:val="24"/>
              </w:rPr>
              <w:t>P</w:t>
            </w:r>
            <w:r w:rsidRPr="00115559">
              <w:rPr>
                <w:b w:val="0"/>
                <w:bCs w:val="0"/>
                <w:sz w:val="24"/>
                <w:szCs w:val="24"/>
              </w:rPr>
              <w:t>opulation active</w:t>
            </w:r>
            <w:r>
              <w:rPr>
                <w:b w:val="0"/>
                <w:bCs w:val="0"/>
                <w:sz w:val="24"/>
                <w:szCs w:val="24"/>
              </w:rPr>
              <w:t xml:space="preserve"> </w:t>
            </w:r>
            <w:r w:rsidRPr="00115559">
              <w:rPr>
                <w:b w:val="0"/>
                <w:bCs w:val="0"/>
                <w:sz w:val="24"/>
                <w:szCs w:val="24"/>
              </w:rPr>
              <w:t xml:space="preserve"> (%)</w:t>
            </w:r>
          </w:p>
        </w:tc>
        <w:tc>
          <w:tcPr>
            <w:tcW w:w="2306" w:type="dxa"/>
            <w:noWrap/>
            <w:hideMark/>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87,8</w:t>
            </w:r>
          </w:p>
        </w:tc>
        <w:tc>
          <w:tcPr>
            <w:tcW w:w="2306" w:type="dxa"/>
            <w:noWrap/>
            <w:hideMark/>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12,2</w:t>
            </w:r>
          </w:p>
        </w:tc>
        <w:tc>
          <w:tcPr>
            <w:tcW w:w="2306" w:type="dxa"/>
            <w:noWrap/>
            <w:hideMark/>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Default="0077398D" w:rsidP="0077398D">
      <w:pPr>
        <w:rPr>
          <w:b/>
          <w:bCs/>
          <w:sz w:val="24"/>
          <w:szCs w:val="24"/>
        </w:rPr>
      </w:pPr>
      <w:r>
        <w:rPr>
          <w:b/>
          <w:bCs/>
          <w:sz w:val="24"/>
          <w:szCs w:val="24"/>
        </w:rPr>
        <w:t xml:space="preserve">Tableau 16 : Taux net d'activité de la population âgée de 15 ans et plus (%) selon le sexe </w:t>
      </w:r>
    </w:p>
    <w:tbl>
      <w:tblPr>
        <w:tblStyle w:val="Listeclaire-Accent2"/>
        <w:tblW w:w="9164" w:type="dxa"/>
        <w:tblLook w:val="04A0" w:firstRow="1" w:lastRow="0" w:firstColumn="1" w:lastColumn="0" w:noHBand="0" w:noVBand="1"/>
      </w:tblPr>
      <w:tblGrid>
        <w:gridCol w:w="2291"/>
        <w:gridCol w:w="2291"/>
        <w:gridCol w:w="2291"/>
        <w:gridCol w:w="2291"/>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77398D" w:rsidRPr="00B16DA0" w:rsidRDefault="0077398D" w:rsidP="00CA4F44">
            <w:pPr>
              <w:jc w:val="center"/>
              <w:rPr>
                <w:rFonts w:ascii="Times" w:eastAsia="Times New Roman" w:hAnsi="Times" w:cs="Times"/>
                <w:sz w:val="24"/>
                <w:szCs w:val="24"/>
                <w:lang w:eastAsia="fr-FR"/>
              </w:rPr>
            </w:pP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9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EC5FF7" w:rsidRPr="008500A2" w:rsidRDefault="00EC5FF7" w:rsidP="00CA4F44">
            <w:pPr>
              <w:rPr>
                <w:rFonts w:ascii="Arial" w:eastAsia="Times New Roman" w:hAnsi="Arial" w:cs="Arial"/>
                <w:color w:val="000000"/>
                <w:sz w:val="24"/>
                <w:szCs w:val="24"/>
                <w:lang w:eastAsia="fr-FR"/>
              </w:rPr>
            </w:pPr>
            <w:r>
              <w:rPr>
                <w:b w:val="0"/>
                <w:bCs w:val="0"/>
                <w:sz w:val="24"/>
                <w:szCs w:val="24"/>
              </w:rPr>
              <w:t>Taux net d'activité</w:t>
            </w:r>
          </w:p>
        </w:tc>
        <w:tc>
          <w:tcPr>
            <w:tcW w:w="2291"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78,1</w:t>
            </w:r>
          </w:p>
        </w:tc>
        <w:tc>
          <w:tcPr>
            <w:tcW w:w="2291"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10,4</w:t>
            </w:r>
          </w:p>
        </w:tc>
        <w:tc>
          <w:tcPr>
            <w:tcW w:w="2291"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43,6</w:t>
            </w:r>
          </w:p>
        </w:tc>
      </w:tr>
    </w:tbl>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17</w:t>
      </w:r>
      <w:r w:rsidRPr="00115559">
        <w:rPr>
          <w:b/>
          <w:bCs/>
          <w:sz w:val="24"/>
          <w:szCs w:val="24"/>
        </w:rPr>
        <w:t xml:space="preserve"> : Taux d'activité (%) selon le groupe d'âges quinquennal et le sexe</w:t>
      </w:r>
    </w:p>
    <w:tbl>
      <w:tblPr>
        <w:tblStyle w:val="Listeclaire-Accent2"/>
        <w:tblW w:w="9148" w:type="dxa"/>
        <w:tblLook w:val="04A0" w:firstRow="1" w:lastRow="0" w:firstColumn="1" w:lastColumn="0" w:noHBand="0" w:noVBand="1"/>
      </w:tblPr>
      <w:tblGrid>
        <w:gridCol w:w="2287"/>
        <w:gridCol w:w="2287"/>
        <w:gridCol w:w="2287"/>
        <w:gridCol w:w="2287"/>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Groupe d'âges</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Masculin</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Féminin</w:t>
            </w:r>
          </w:p>
        </w:tc>
        <w:tc>
          <w:tcPr>
            <w:tcW w:w="2287"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Ensemble</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C5FF7" w:rsidRPr="008500A2" w:rsidRDefault="00EC5F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15-19 ans</w:t>
            </w:r>
          </w:p>
        </w:tc>
        <w:tc>
          <w:tcPr>
            <w:tcW w:w="2287"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44,7</w:t>
            </w:r>
          </w:p>
        </w:tc>
        <w:tc>
          <w:tcPr>
            <w:tcW w:w="2287"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12,3</w:t>
            </w:r>
          </w:p>
        </w:tc>
        <w:tc>
          <w:tcPr>
            <w:tcW w:w="2287"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28,4</w:t>
            </w:r>
          </w:p>
        </w:tc>
      </w:tr>
      <w:tr w:rsidR="00EC5FF7"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C5FF7" w:rsidRPr="008500A2" w:rsidRDefault="00EC5F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20-24 ans</w:t>
            </w:r>
          </w:p>
        </w:tc>
        <w:tc>
          <w:tcPr>
            <w:tcW w:w="2287"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81,0</w:t>
            </w:r>
          </w:p>
        </w:tc>
        <w:tc>
          <w:tcPr>
            <w:tcW w:w="2287"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17,4</w:t>
            </w:r>
          </w:p>
        </w:tc>
        <w:tc>
          <w:tcPr>
            <w:tcW w:w="2287"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52,7</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C5FF7" w:rsidRPr="008500A2" w:rsidRDefault="00EC5F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25-29 ans</w:t>
            </w:r>
          </w:p>
        </w:tc>
        <w:tc>
          <w:tcPr>
            <w:tcW w:w="2287"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94,5</w:t>
            </w:r>
          </w:p>
        </w:tc>
        <w:tc>
          <w:tcPr>
            <w:tcW w:w="2287"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13,1</w:t>
            </w:r>
          </w:p>
        </w:tc>
        <w:tc>
          <w:tcPr>
            <w:tcW w:w="2287"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55,6</w:t>
            </w:r>
          </w:p>
        </w:tc>
      </w:tr>
      <w:tr w:rsidR="00EC5FF7"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C5FF7" w:rsidRPr="008500A2" w:rsidRDefault="00EC5F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30-34 ans</w:t>
            </w:r>
          </w:p>
        </w:tc>
        <w:tc>
          <w:tcPr>
            <w:tcW w:w="2287"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95,5</w:t>
            </w:r>
          </w:p>
        </w:tc>
        <w:tc>
          <w:tcPr>
            <w:tcW w:w="2287"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16,9</w:t>
            </w:r>
          </w:p>
        </w:tc>
        <w:tc>
          <w:tcPr>
            <w:tcW w:w="2287"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55,8</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C5FF7" w:rsidRPr="008500A2" w:rsidRDefault="00EC5F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35-39 ans</w:t>
            </w:r>
          </w:p>
        </w:tc>
        <w:tc>
          <w:tcPr>
            <w:tcW w:w="2287"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97,6</w:t>
            </w:r>
          </w:p>
        </w:tc>
        <w:tc>
          <w:tcPr>
            <w:tcW w:w="2287"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10,8</w:t>
            </w:r>
          </w:p>
        </w:tc>
        <w:tc>
          <w:tcPr>
            <w:tcW w:w="2287"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53,3</w:t>
            </w:r>
          </w:p>
        </w:tc>
      </w:tr>
      <w:tr w:rsidR="00EC5FF7"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C5FF7" w:rsidRPr="008500A2" w:rsidRDefault="00EC5F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40-44 ans</w:t>
            </w:r>
          </w:p>
        </w:tc>
        <w:tc>
          <w:tcPr>
            <w:tcW w:w="2287"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96,2</w:t>
            </w:r>
          </w:p>
        </w:tc>
        <w:tc>
          <w:tcPr>
            <w:tcW w:w="2287"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10,8</w:t>
            </w:r>
          </w:p>
        </w:tc>
        <w:tc>
          <w:tcPr>
            <w:tcW w:w="2287"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46,7</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C5FF7" w:rsidRPr="008500A2" w:rsidRDefault="00EC5F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45-49 ans</w:t>
            </w:r>
          </w:p>
        </w:tc>
        <w:tc>
          <w:tcPr>
            <w:tcW w:w="2287"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96,9</w:t>
            </w:r>
          </w:p>
        </w:tc>
        <w:tc>
          <w:tcPr>
            <w:tcW w:w="2287"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9,4</w:t>
            </w:r>
          </w:p>
        </w:tc>
        <w:tc>
          <w:tcPr>
            <w:tcW w:w="2287"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48,8</w:t>
            </w:r>
          </w:p>
        </w:tc>
      </w:tr>
      <w:tr w:rsidR="00EC5FF7" w:rsidRPr="00D563CC" w:rsidTr="00CA4F44">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C5FF7" w:rsidRPr="008500A2" w:rsidRDefault="00EC5F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50-54 ans</w:t>
            </w:r>
          </w:p>
        </w:tc>
        <w:tc>
          <w:tcPr>
            <w:tcW w:w="2287"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93,5</w:t>
            </w:r>
          </w:p>
        </w:tc>
        <w:tc>
          <w:tcPr>
            <w:tcW w:w="2287"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8,2</w:t>
            </w:r>
          </w:p>
        </w:tc>
        <w:tc>
          <w:tcPr>
            <w:tcW w:w="2287"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47,6</w:t>
            </w:r>
          </w:p>
        </w:tc>
      </w:tr>
      <w:tr w:rsidR="00EC5FF7" w:rsidRPr="00D563CC" w:rsidTr="00CA4F4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EC5FF7" w:rsidRPr="008500A2" w:rsidRDefault="00EC5F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55-59 ans</w:t>
            </w:r>
          </w:p>
        </w:tc>
        <w:tc>
          <w:tcPr>
            <w:tcW w:w="2287"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85,1</w:t>
            </w:r>
          </w:p>
        </w:tc>
        <w:tc>
          <w:tcPr>
            <w:tcW w:w="2287"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2287" w:type="dxa"/>
            <w:noWrap/>
          </w:tcPr>
          <w:p w:rsidR="00EC5FF7" w:rsidRDefault="00EC5FF7" w:rsidP="00EC5FF7">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46,9</w:t>
            </w:r>
          </w:p>
        </w:tc>
      </w:tr>
      <w:tr w:rsidR="00EC5FF7" w:rsidRPr="00D563CC" w:rsidTr="00CA4F44">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EC5FF7" w:rsidRPr="008500A2" w:rsidRDefault="00EC5FF7"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60 ans et plus</w:t>
            </w:r>
          </w:p>
        </w:tc>
        <w:tc>
          <w:tcPr>
            <w:tcW w:w="2287"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36,8</w:t>
            </w:r>
          </w:p>
        </w:tc>
        <w:tc>
          <w:tcPr>
            <w:tcW w:w="2287"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2287" w:type="dxa"/>
            <w:noWrap/>
          </w:tcPr>
          <w:p w:rsidR="00EC5FF7" w:rsidRDefault="00EC5FF7" w:rsidP="00EC5FF7">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19,6</w:t>
            </w:r>
          </w:p>
        </w:tc>
      </w:tr>
    </w:tbl>
    <w:p w:rsidR="0077398D" w:rsidRDefault="0077398D" w:rsidP="0077398D">
      <w:pPr>
        <w:rPr>
          <w:b/>
          <w:bCs/>
          <w:sz w:val="24"/>
          <w:szCs w:val="24"/>
        </w:rPr>
      </w:pPr>
    </w:p>
    <w:p w:rsidR="0077398D" w:rsidRDefault="0077398D" w:rsidP="0077398D">
      <w:pPr>
        <w:rPr>
          <w:b/>
          <w:bCs/>
          <w:sz w:val="24"/>
          <w:szCs w:val="24"/>
        </w:rPr>
      </w:pPr>
    </w:p>
    <w:p w:rsidR="0077398D" w:rsidRPr="00115559" w:rsidRDefault="0077398D" w:rsidP="0077398D">
      <w:pPr>
        <w:rPr>
          <w:b/>
          <w:bCs/>
          <w:sz w:val="24"/>
          <w:szCs w:val="24"/>
        </w:rPr>
      </w:pPr>
      <w:r w:rsidRPr="00115559">
        <w:rPr>
          <w:b/>
          <w:bCs/>
          <w:sz w:val="24"/>
          <w:szCs w:val="24"/>
        </w:rPr>
        <w:lastRenderedPageBreak/>
        <w:t xml:space="preserve">Tableau </w:t>
      </w:r>
      <w:r>
        <w:rPr>
          <w:b/>
          <w:bCs/>
          <w:sz w:val="24"/>
          <w:szCs w:val="24"/>
        </w:rPr>
        <w:t>18</w:t>
      </w:r>
      <w:r w:rsidRPr="00115559">
        <w:rPr>
          <w:b/>
          <w:bCs/>
          <w:sz w:val="24"/>
          <w:szCs w:val="24"/>
        </w:rPr>
        <w:t xml:space="preserve"> : Répartition de la population active</w:t>
      </w:r>
      <w:r>
        <w:rPr>
          <w:b/>
          <w:bCs/>
          <w:sz w:val="24"/>
          <w:szCs w:val="24"/>
        </w:rPr>
        <w:t xml:space="preserve"> occupée</w:t>
      </w:r>
      <w:r w:rsidRPr="00115559">
        <w:rPr>
          <w:b/>
          <w:bCs/>
          <w:sz w:val="24"/>
          <w:szCs w:val="24"/>
        </w:rPr>
        <w:t xml:space="preserve"> selon la situation dans la profession (%) </w:t>
      </w:r>
    </w:p>
    <w:tbl>
      <w:tblPr>
        <w:tblStyle w:val="Listeclaire-Accent2"/>
        <w:tblW w:w="9286" w:type="dxa"/>
        <w:tblLook w:val="04A0" w:firstRow="1" w:lastRow="0" w:firstColumn="1" w:lastColumn="0" w:noHBand="0" w:noVBand="1"/>
      </w:tblPr>
      <w:tblGrid>
        <w:gridCol w:w="4803"/>
        <w:gridCol w:w="4483"/>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Situation dans la profession</w:t>
            </w:r>
          </w:p>
        </w:tc>
        <w:tc>
          <w:tcPr>
            <w:tcW w:w="4483" w:type="dxa"/>
            <w:vAlign w:val="center"/>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56A40" w:rsidRPr="008500A2" w:rsidRDefault="00C56A4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Employeur</w:t>
            </w:r>
          </w:p>
        </w:tc>
        <w:tc>
          <w:tcPr>
            <w:tcW w:w="4483" w:type="dxa"/>
            <w:noWrap/>
          </w:tcPr>
          <w:p w:rsidR="00C56A40" w:rsidRDefault="00C56A40" w:rsidP="00C56A4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C56A40" w:rsidRPr="00D563CC" w:rsidTr="00CA4F44">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C56A40" w:rsidRPr="008500A2" w:rsidRDefault="00C56A4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C56A40" w:rsidRDefault="00C56A40" w:rsidP="00C56A4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54,1</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C56A40" w:rsidRPr="008500A2" w:rsidRDefault="00C56A4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Salarié</w:t>
            </w:r>
          </w:p>
        </w:tc>
        <w:tc>
          <w:tcPr>
            <w:tcW w:w="4483" w:type="dxa"/>
            <w:shd w:val="clear" w:color="auto" w:fill="FFC000"/>
            <w:noWrap/>
          </w:tcPr>
          <w:p w:rsidR="00C56A40" w:rsidRDefault="00C56A40" w:rsidP="00C56A4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38,6</w:t>
            </w:r>
          </w:p>
        </w:tc>
      </w:tr>
      <w:tr w:rsidR="00C56A40" w:rsidRPr="00D563CC" w:rsidTr="00CA4F44">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56A40" w:rsidRPr="008500A2" w:rsidRDefault="00C56A4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Aide familiale</w:t>
            </w:r>
          </w:p>
        </w:tc>
        <w:tc>
          <w:tcPr>
            <w:tcW w:w="4483" w:type="dxa"/>
            <w:noWrap/>
          </w:tcPr>
          <w:p w:rsidR="00C56A40" w:rsidRDefault="00C56A40" w:rsidP="00C56A4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3,8</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56A40" w:rsidRPr="008500A2" w:rsidRDefault="00C56A4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Apprenti</w:t>
            </w:r>
          </w:p>
        </w:tc>
        <w:tc>
          <w:tcPr>
            <w:tcW w:w="4483" w:type="dxa"/>
            <w:noWrap/>
          </w:tcPr>
          <w:p w:rsidR="00C56A40" w:rsidRDefault="00C56A40" w:rsidP="00C56A4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0,4</w:t>
            </w:r>
          </w:p>
        </w:tc>
      </w:tr>
      <w:tr w:rsidR="00C56A40" w:rsidRPr="00D563CC" w:rsidTr="00CA4F44">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56A40" w:rsidRPr="008500A2" w:rsidRDefault="00C56A4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Autre</w:t>
            </w:r>
          </w:p>
        </w:tc>
        <w:tc>
          <w:tcPr>
            <w:tcW w:w="4483" w:type="dxa"/>
            <w:noWrap/>
          </w:tcPr>
          <w:p w:rsidR="00C56A40" w:rsidRDefault="00C56A40" w:rsidP="00C56A4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C56A40" w:rsidRPr="008500A2" w:rsidRDefault="00C56A4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483" w:type="dxa"/>
            <w:noWrap/>
          </w:tcPr>
          <w:p w:rsidR="00C56A40" w:rsidRDefault="00C56A40" w:rsidP="00C56A4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r w:rsidRPr="00E621B5">
        <w:rPr>
          <w:rFonts w:ascii="Verdana" w:hAnsi="Verdana"/>
          <w:noProof/>
          <w:color w:val="770039"/>
          <w:sz w:val="27"/>
          <w:szCs w:val="27"/>
          <w:lang w:eastAsia="zh-TW"/>
        </w:rPr>
        <mc:AlternateContent>
          <mc:Choice Requires="wps">
            <w:drawing>
              <wp:anchor distT="0" distB="0" distL="114300" distR="114300" simplePos="0" relativeHeight="251793408" behindDoc="0" locked="0" layoutInCell="1" allowOverlap="1" wp14:anchorId="551A6738" wp14:editId="70F6AD60">
                <wp:simplePos x="0" y="0"/>
                <wp:positionH relativeFrom="column">
                  <wp:posOffset>-325120</wp:posOffset>
                </wp:positionH>
                <wp:positionV relativeFrom="paragraph">
                  <wp:posOffset>53340</wp:posOffset>
                </wp:positionV>
                <wp:extent cx="6172200" cy="361950"/>
                <wp:effectExtent l="0" t="0" r="19050" b="19050"/>
                <wp:wrapNone/>
                <wp:docPr id="2156" name="Zone de texte 2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1A6738" id="Zone de texte 2156" o:spid="_x0000_s1036" type="#_x0000_t202" style="position:absolute;margin-left:-25.6pt;margin-top:4.2pt;width:486pt;height:28.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77398D" w:rsidRDefault="0077398D" w:rsidP="0077398D"/>
    <w:p w:rsidR="0077398D" w:rsidRPr="00E621B5" w:rsidRDefault="0077398D" w:rsidP="0077398D">
      <w:pPr>
        <w:rPr>
          <w:b/>
          <w:bCs/>
          <w:sz w:val="24"/>
          <w:szCs w:val="24"/>
        </w:rPr>
      </w:pPr>
      <w:r w:rsidRPr="00E621B5">
        <w:rPr>
          <w:b/>
          <w:bCs/>
          <w:sz w:val="24"/>
          <w:szCs w:val="24"/>
        </w:rPr>
        <w:t xml:space="preserve">Tableau </w:t>
      </w:r>
      <w:r>
        <w:rPr>
          <w:b/>
          <w:bCs/>
          <w:sz w:val="24"/>
          <w:szCs w:val="24"/>
        </w:rPr>
        <w:t>19</w:t>
      </w:r>
      <w:r w:rsidRPr="00E621B5">
        <w:rPr>
          <w:b/>
          <w:bCs/>
          <w:sz w:val="24"/>
          <w:szCs w:val="24"/>
        </w:rPr>
        <w:t>: Taux de prévalence du handicap selon le sexe (%)</w:t>
      </w:r>
    </w:p>
    <w:tbl>
      <w:tblPr>
        <w:tblStyle w:val="Listeclaire-Accent2"/>
        <w:tblW w:w="9322" w:type="dxa"/>
        <w:tblLayout w:type="fixed"/>
        <w:tblLook w:val="04A0" w:firstRow="1" w:lastRow="0" w:firstColumn="1" w:lastColumn="0" w:noHBand="0" w:noVBand="1"/>
      </w:tblPr>
      <w:tblGrid>
        <w:gridCol w:w="4600"/>
        <w:gridCol w:w="1880"/>
        <w:gridCol w:w="1425"/>
        <w:gridCol w:w="1417"/>
      </w:tblGrid>
      <w:tr w:rsidR="0077398D" w:rsidRPr="00E621B5" w:rsidTr="00CA4F44">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77398D" w:rsidRPr="00E621B5" w:rsidRDefault="0077398D" w:rsidP="00CA4F44">
            <w:pPr>
              <w:jc w:val="center"/>
              <w:rPr>
                <w:rFonts w:ascii="Calibri" w:eastAsia="Times New Roman" w:hAnsi="Calibri" w:cs="Times New Roman"/>
                <w:color w:val="000000"/>
                <w:sz w:val="20"/>
                <w:szCs w:val="20"/>
                <w:lang w:eastAsia="fr-FR"/>
              </w:rPr>
            </w:pPr>
            <w:r w:rsidRPr="00E621B5">
              <w:rPr>
                <w:rFonts w:ascii="Calibri" w:eastAsia="Times New Roman" w:hAnsi="Calibri" w:cs="Times New Roman"/>
                <w:color w:val="000000"/>
                <w:sz w:val="20"/>
                <w:szCs w:val="20"/>
                <w:lang w:eastAsia="fr-FR"/>
              </w:rPr>
              <w:t> </w:t>
            </w:r>
          </w:p>
        </w:tc>
        <w:tc>
          <w:tcPr>
            <w:tcW w:w="1880"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Masculin</w:t>
            </w:r>
          </w:p>
        </w:tc>
        <w:tc>
          <w:tcPr>
            <w:tcW w:w="1425"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Féminin</w:t>
            </w:r>
          </w:p>
        </w:tc>
        <w:tc>
          <w:tcPr>
            <w:tcW w:w="1417" w:type="dxa"/>
            <w:hideMark/>
          </w:tcPr>
          <w:p w:rsidR="0077398D" w:rsidRPr="00BB75AD"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B75AD">
              <w:rPr>
                <w:rFonts w:ascii="Times" w:eastAsia="Times New Roman" w:hAnsi="Times" w:cs="Times"/>
                <w:sz w:val="24"/>
                <w:szCs w:val="24"/>
                <w:lang w:eastAsia="fr-FR"/>
              </w:rPr>
              <w:t>Ensemble</w:t>
            </w:r>
          </w:p>
        </w:tc>
      </w:tr>
      <w:tr w:rsidR="003D3AF4" w:rsidRPr="00E621B5" w:rsidTr="001C0E3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3D3AF4" w:rsidRPr="001C589C" w:rsidRDefault="003D3AF4" w:rsidP="00CA4F44">
            <w:pPr>
              <w:rPr>
                <w:rFonts w:ascii="Calibri" w:eastAsia="Times New Roman" w:hAnsi="Calibri" w:cs="Times New Roman"/>
                <w:color w:val="000000"/>
                <w:sz w:val="24"/>
                <w:szCs w:val="24"/>
                <w:lang w:eastAsia="fr-FR"/>
              </w:rPr>
            </w:pPr>
            <w:r w:rsidRPr="001C589C">
              <w:rPr>
                <w:sz w:val="24"/>
                <w:szCs w:val="24"/>
              </w:rPr>
              <w:t>Taux de prévalence du handicap</w:t>
            </w:r>
          </w:p>
        </w:tc>
        <w:tc>
          <w:tcPr>
            <w:tcW w:w="1880" w:type="dxa"/>
            <w:vAlign w:val="center"/>
          </w:tcPr>
          <w:p w:rsidR="003D3AF4" w:rsidRPr="003D3AF4" w:rsidRDefault="003D3AF4" w:rsidP="003D3A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D3AF4">
              <w:rPr>
                <w:rFonts w:ascii="Times" w:hAnsi="Times" w:cs="Times"/>
                <w:color w:val="000000"/>
              </w:rPr>
              <w:t>5.7</w:t>
            </w:r>
          </w:p>
        </w:tc>
        <w:tc>
          <w:tcPr>
            <w:tcW w:w="1425" w:type="dxa"/>
            <w:vAlign w:val="center"/>
          </w:tcPr>
          <w:p w:rsidR="003D3AF4" w:rsidRPr="003D3AF4" w:rsidRDefault="003D3AF4" w:rsidP="003D3AF4">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D3AF4">
              <w:rPr>
                <w:rFonts w:ascii="Times" w:hAnsi="Times" w:cs="Times"/>
                <w:color w:val="000000"/>
              </w:rPr>
              <w:t>5.3</w:t>
            </w:r>
          </w:p>
        </w:tc>
        <w:tc>
          <w:tcPr>
            <w:tcW w:w="1417" w:type="dxa"/>
            <w:vAlign w:val="center"/>
          </w:tcPr>
          <w:p w:rsidR="003D3AF4" w:rsidRPr="003D3AF4" w:rsidRDefault="003D3AF4" w:rsidP="003D3AF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3D3AF4">
              <w:rPr>
                <w:rFonts w:ascii="Times" w:hAnsi="Times" w:cs="Times"/>
                <w:b/>
                <w:bCs/>
                <w:color w:val="000000"/>
              </w:rPr>
              <w:t>5.5</w:t>
            </w:r>
          </w:p>
        </w:tc>
      </w:tr>
    </w:tbl>
    <w:p w:rsidR="0077398D" w:rsidRDefault="0077398D" w:rsidP="0077398D"/>
    <w:p w:rsidR="0077398D" w:rsidRDefault="0077398D" w:rsidP="0077398D">
      <w:r w:rsidRPr="007361EB">
        <w:rPr>
          <w:rFonts w:ascii="Verdana" w:hAnsi="Verdana"/>
          <w:noProof/>
          <w:color w:val="770039"/>
          <w:sz w:val="27"/>
          <w:szCs w:val="27"/>
          <w:lang w:eastAsia="zh-TW"/>
        </w:rPr>
        <mc:AlternateContent>
          <mc:Choice Requires="wps">
            <w:drawing>
              <wp:anchor distT="0" distB="0" distL="114300" distR="114300" simplePos="0" relativeHeight="251792384" behindDoc="0" locked="0" layoutInCell="1" allowOverlap="1" wp14:anchorId="42663A81" wp14:editId="66DF3FCD">
                <wp:simplePos x="0" y="0"/>
                <wp:positionH relativeFrom="column">
                  <wp:posOffset>-325121</wp:posOffset>
                </wp:positionH>
                <wp:positionV relativeFrom="paragraph">
                  <wp:posOffset>249555</wp:posOffset>
                </wp:positionV>
                <wp:extent cx="6124575" cy="361950"/>
                <wp:effectExtent l="0" t="0" r="28575" b="19050"/>
                <wp:wrapNone/>
                <wp:docPr id="2157" name="Zone de texte 2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5E01C1" w:rsidRDefault="005E01C1" w:rsidP="0077398D">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663A81" id="Zone de texte 2157" o:spid="_x0000_s1037" type="#_x0000_t202" style="position:absolute;margin-left:-25.6pt;margin-top:19.65pt;width:482.25pt;height:28.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" fillcolor="#c00000">
                <v:textbox>
                  <w:txbxContent>
                    <w:p w:rsidR="005E01C1" w:rsidRDefault="005E01C1" w:rsidP="0077398D">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20</w:t>
      </w:r>
      <w:r w:rsidRPr="00115559">
        <w:rPr>
          <w:b/>
          <w:bCs/>
          <w:sz w:val="24"/>
          <w:szCs w:val="24"/>
        </w:rPr>
        <w:t xml:space="preserve"> : Ménages selon le type de logement occupé </w:t>
      </w:r>
    </w:p>
    <w:tbl>
      <w:tblPr>
        <w:tblStyle w:val="Listeclaire-Accent2"/>
        <w:tblW w:w="9160" w:type="dxa"/>
        <w:tblLook w:val="04A0" w:firstRow="1" w:lastRow="0" w:firstColumn="1" w:lastColumn="0" w:noHBand="0" w:noVBand="1"/>
      </w:tblPr>
      <w:tblGrid>
        <w:gridCol w:w="6944"/>
        <w:gridCol w:w="2216"/>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Type de logement</w:t>
            </w:r>
          </w:p>
        </w:tc>
        <w:tc>
          <w:tcPr>
            <w:tcW w:w="2216"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E</w:t>
            </w:r>
            <w:r>
              <w:rPr>
                <w:rFonts w:ascii="Times" w:eastAsia="Times New Roman" w:hAnsi="Times" w:cs="Times"/>
                <w:sz w:val="24"/>
                <w:szCs w:val="24"/>
                <w:lang w:eastAsia="fr-FR"/>
              </w:rPr>
              <w:t>ffectif des ménages</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56A40" w:rsidRPr="008500A2" w:rsidRDefault="00C56A40"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Villa, étage de villa</w:t>
            </w:r>
          </w:p>
        </w:tc>
        <w:tc>
          <w:tcPr>
            <w:tcW w:w="2216" w:type="dxa"/>
            <w:noWrap/>
          </w:tcPr>
          <w:p w:rsidR="00C56A40" w:rsidRDefault="00C56A40" w:rsidP="00C56A4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r>
      <w:tr w:rsidR="00C56A40"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56A40" w:rsidRPr="008500A2" w:rsidRDefault="00C56A40"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Appartement</w:t>
            </w:r>
          </w:p>
        </w:tc>
        <w:tc>
          <w:tcPr>
            <w:tcW w:w="2216" w:type="dxa"/>
            <w:noWrap/>
          </w:tcPr>
          <w:p w:rsidR="00C56A40" w:rsidRDefault="00C56A40" w:rsidP="00C56A4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56A40" w:rsidRPr="008500A2" w:rsidRDefault="00C56A40"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traditionnelle</w:t>
            </w:r>
          </w:p>
        </w:tc>
        <w:tc>
          <w:tcPr>
            <w:tcW w:w="2216" w:type="dxa"/>
            <w:noWrap/>
          </w:tcPr>
          <w:p w:rsidR="00C56A40" w:rsidRDefault="00C56A40" w:rsidP="00C56A4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212</w:t>
            </w:r>
          </w:p>
        </w:tc>
      </w:tr>
      <w:tr w:rsidR="00C56A40"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56A40" w:rsidRPr="008500A2" w:rsidRDefault="00C56A40"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Maison marocaine moderne</w:t>
            </w:r>
          </w:p>
        </w:tc>
        <w:tc>
          <w:tcPr>
            <w:tcW w:w="2216" w:type="dxa"/>
            <w:noWrap/>
          </w:tcPr>
          <w:p w:rsidR="00C56A40" w:rsidRDefault="00C56A40" w:rsidP="00C56A4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870</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56A40" w:rsidRPr="008500A2" w:rsidRDefault="00C56A40"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Bidonville, sommaire</w:t>
            </w:r>
          </w:p>
        </w:tc>
        <w:tc>
          <w:tcPr>
            <w:tcW w:w="2216" w:type="dxa"/>
            <w:noWrap/>
          </w:tcPr>
          <w:p w:rsidR="00C56A40" w:rsidRDefault="00C56A40" w:rsidP="00C56A4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w:t>
            </w:r>
          </w:p>
        </w:tc>
      </w:tr>
      <w:tr w:rsidR="00C56A40"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56A40" w:rsidRPr="008500A2" w:rsidRDefault="00C56A40"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Logement rural</w:t>
            </w:r>
          </w:p>
        </w:tc>
        <w:tc>
          <w:tcPr>
            <w:tcW w:w="2216" w:type="dxa"/>
            <w:noWrap/>
          </w:tcPr>
          <w:p w:rsidR="00C56A40" w:rsidRDefault="00C56A40" w:rsidP="00C56A4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732</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C56A40" w:rsidRPr="008500A2" w:rsidRDefault="00C56A40"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Autre</w:t>
            </w:r>
          </w:p>
        </w:tc>
        <w:tc>
          <w:tcPr>
            <w:tcW w:w="2216" w:type="dxa"/>
            <w:noWrap/>
          </w:tcPr>
          <w:p w:rsidR="00C56A40" w:rsidRDefault="00C56A40" w:rsidP="00C56A4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r>
      <w:tr w:rsidR="00C56A40" w:rsidRPr="00D563CC" w:rsidTr="00CA4F44">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C56A40" w:rsidRPr="008500A2" w:rsidRDefault="00C56A40"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C56A40" w:rsidRDefault="00C56A40" w:rsidP="00C56A40">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1 870</w:t>
            </w:r>
          </w:p>
        </w:tc>
      </w:tr>
    </w:tbl>
    <w:p w:rsidR="0077398D" w:rsidRDefault="0077398D" w:rsidP="0077398D"/>
    <w:p w:rsidR="0077398D" w:rsidRDefault="0077398D" w:rsidP="0077398D"/>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lastRenderedPageBreak/>
        <w:t xml:space="preserve">Tableau </w:t>
      </w:r>
      <w:r>
        <w:rPr>
          <w:b/>
          <w:bCs/>
          <w:sz w:val="24"/>
          <w:szCs w:val="24"/>
        </w:rPr>
        <w:t>21</w:t>
      </w:r>
      <w:r w:rsidRPr="00115559">
        <w:rPr>
          <w:b/>
          <w:bCs/>
          <w:sz w:val="24"/>
          <w:szCs w:val="24"/>
        </w:rPr>
        <w:t xml:space="preserve"> : Répartition des ménages selon le nombre de pièces occupées (%</w:t>
      </w:r>
      <w:r>
        <w:rPr>
          <w:b/>
          <w:bCs/>
          <w:sz w:val="24"/>
          <w:szCs w:val="24"/>
        </w:rPr>
        <w:t>)</w:t>
      </w:r>
    </w:p>
    <w:tbl>
      <w:tblPr>
        <w:tblStyle w:val="Listeclaire-Accent2"/>
        <w:tblW w:w="9614" w:type="dxa"/>
        <w:tblLook w:val="04A0" w:firstRow="1" w:lastRow="0" w:firstColumn="1" w:lastColumn="0" w:noHBand="0" w:noVBand="1"/>
      </w:tblPr>
      <w:tblGrid>
        <w:gridCol w:w="5580"/>
        <w:gridCol w:w="4034"/>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Nombre de pièces</w:t>
            </w:r>
          </w:p>
        </w:tc>
        <w:tc>
          <w:tcPr>
            <w:tcW w:w="4034"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r>
              <w:rPr>
                <w:b w:val="0"/>
                <w:bCs w:val="0"/>
                <w:sz w:val="24"/>
                <w:szCs w:val="24"/>
              </w:rPr>
              <w:t>)</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56A40" w:rsidRPr="008500A2" w:rsidRDefault="00C56A4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1 pièce</w:t>
            </w:r>
          </w:p>
        </w:tc>
        <w:tc>
          <w:tcPr>
            <w:tcW w:w="4034" w:type="dxa"/>
            <w:noWrap/>
          </w:tcPr>
          <w:p w:rsidR="00C56A40" w:rsidRDefault="00C56A40" w:rsidP="00C56A4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r>
      <w:tr w:rsidR="00C56A40"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56A40" w:rsidRPr="008500A2" w:rsidRDefault="00C56A4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2 pièces</w:t>
            </w:r>
          </w:p>
        </w:tc>
        <w:tc>
          <w:tcPr>
            <w:tcW w:w="4034" w:type="dxa"/>
            <w:noWrap/>
          </w:tcPr>
          <w:p w:rsidR="00C56A40" w:rsidRDefault="00C56A40" w:rsidP="00C56A4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28,0</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56A40" w:rsidRPr="008500A2" w:rsidRDefault="00C56A4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3 pièces</w:t>
            </w:r>
          </w:p>
        </w:tc>
        <w:tc>
          <w:tcPr>
            <w:tcW w:w="4034" w:type="dxa"/>
            <w:noWrap/>
          </w:tcPr>
          <w:p w:rsidR="00C56A40" w:rsidRDefault="00C56A40" w:rsidP="00C56A4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31,8</w:t>
            </w:r>
          </w:p>
        </w:tc>
      </w:tr>
      <w:tr w:rsidR="00C56A40"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56A40" w:rsidRPr="008500A2" w:rsidRDefault="00C56A4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4 pièces</w:t>
            </w:r>
          </w:p>
        </w:tc>
        <w:tc>
          <w:tcPr>
            <w:tcW w:w="4034" w:type="dxa"/>
            <w:noWrap/>
          </w:tcPr>
          <w:p w:rsidR="00C56A40" w:rsidRDefault="00C56A40" w:rsidP="00C56A4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18,3</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56A40" w:rsidRPr="008500A2" w:rsidRDefault="00C56A4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5 pièces</w:t>
            </w:r>
          </w:p>
        </w:tc>
        <w:tc>
          <w:tcPr>
            <w:tcW w:w="4034" w:type="dxa"/>
            <w:noWrap/>
          </w:tcPr>
          <w:p w:rsidR="00C56A40" w:rsidRDefault="00C56A40" w:rsidP="00C56A4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w:t>
            </w:r>
          </w:p>
        </w:tc>
      </w:tr>
      <w:tr w:rsidR="00C56A40"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56A40" w:rsidRPr="008500A2" w:rsidRDefault="00C56A4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6 pièces</w:t>
            </w:r>
          </w:p>
        </w:tc>
        <w:tc>
          <w:tcPr>
            <w:tcW w:w="4034" w:type="dxa"/>
            <w:noWrap/>
          </w:tcPr>
          <w:p w:rsidR="00C56A40" w:rsidRDefault="00C56A40" w:rsidP="00C56A4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56A40" w:rsidRPr="008500A2" w:rsidRDefault="00C56A4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7 pièces</w:t>
            </w:r>
          </w:p>
        </w:tc>
        <w:tc>
          <w:tcPr>
            <w:tcW w:w="4034" w:type="dxa"/>
            <w:noWrap/>
          </w:tcPr>
          <w:p w:rsidR="00C56A40" w:rsidRDefault="00C56A40" w:rsidP="00C56A4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w:t>
            </w:r>
          </w:p>
        </w:tc>
      </w:tr>
      <w:tr w:rsidR="00C56A40" w:rsidRPr="00D563CC" w:rsidTr="00CA4F44">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56A40" w:rsidRPr="008500A2" w:rsidRDefault="00C56A4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8 pièces et plus</w:t>
            </w:r>
          </w:p>
        </w:tc>
        <w:tc>
          <w:tcPr>
            <w:tcW w:w="4034" w:type="dxa"/>
            <w:noWrap/>
          </w:tcPr>
          <w:p w:rsidR="00C56A40" w:rsidRDefault="00C56A40" w:rsidP="00C56A4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C56A40" w:rsidRPr="008500A2" w:rsidRDefault="00C56A40" w:rsidP="00CA4F44">
            <w:pPr>
              <w:rPr>
                <w:rFonts w:ascii="Arial" w:eastAsia="Times New Roman" w:hAnsi="Arial" w:cs="Arial"/>
                <w:color w:val="000000"/>
                <w:sz w:val="24"/>
                <w:szCs w:val="24"/>
                <w:lang w:eastAsia="fr-FR"/>
              </w:rPr>
            </w:pPr>
            <w:r w:rsidRPr="008500A2">
              <w:rPr>
                <w:rFonts w:ascii="Arial" w:eastAsia="Times New Roman" w:hAnsi="Arial" w:cs="Arial"/>
                <w:color w:val="000000"/>
                <w:sz w:val="24"/>
                <w:szCs w:val="24"/>
                <w:lang w:eastAsia="fr-FR"/>
              </w:rPr>
              <w:t>Ensemble</w:t>
            </w:r>
          </w:p>
        </w:tc>
        <w:tc>
          <w:tcPr>
            <w:tcW w:w="4034" w:type="dxa"/>
            <w:noWrap/>
          </w:tcPr>
          <w:p w:rsidR="00C56A40" w:rsidRDefault="00C56A40" w:rsidP="00C56A4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22</w:t>
      </w:r>
      <w:r w:rsidRPr="00115559">
        <w:rPr>
          <w:b/>
          <w:bCs/>
          <w:sz w:val="24"/>
          <w:szCs w:val="24"/>
        </w:rPr>
        <w:t xml:space="preserve"> : Taux d'occupation des logements (Nombre moyen de personnes par pièce) </w:t>
      </w:r>
    </w:p>
    <w:tbl>
      <w:tblPr>
        <w:tblStyle w:val="Listeclaire-Accent2"/>
        <w:tblW w:w="9625" w:type="dxa"/>
        <w:tblLook w:val="04A0" w:firstRow="1" w:lastRow="0" w:firstColumn="1" w:lastColumn="0" w:noHBand="0" w:noVBand="1"/>
      </w:tblPr>
      <w:tblGrid>
        <w:gridCol w:w="6016"/>
        <w:gridCol w:w="360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77398D" w:rsidRPr="00B16DA0" w:rsidRDefault="0077398D" w:rsidP="00CA4F44">
            <w:pPr>
              <w:jc w:val="center"/>
              <w:rPr>
                <w:rFonts w:ascii="Times" w:eastAsia="Times New Roman" w:hAnsi="Times" w:cs="Times"/>
                <w:sz w:val="24"/>
                <w:szCs w:val="24"/>
                <w:lang w:eastAsia="fr-FR"/>
              </w:rPr>
            </w:pPr>
          </w:p>
        </w:tc>
        <w:tc>
          <w:tcPr>
            <w:tcW w:w="360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Taux d'occupation des logements</w:t>
            </w:r>
          </w:p>
        </w:tc>
      </w:tr>
      <w:tr w:rsidR="0077398D" w:rsidRPr="00D563CC" w:rsidTr="00CA4F44">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77398D" w:rsidRPr="008500A2" w:rsidRDefault="00C56A40" w:rsidP="00CA4F44">
            <w:pPr>
              <w:rPr>
                <w:rFonts w:ascii="Arial" w:eastAsia="Times New Roman" w:hAnsi="Arial" w:cs="Arial"/>
                <w:color w:val="000000"/>
                <w:sz w:val="24"/>
                <w:szCs w:val="24"/>
                <w:lang w:eastAsia="fr-FR"/>
              </w:rPr>
            </w:pPr>
            <w:proofErr w:type="spellStart"/>
            <w:r>
              <w:rPr>
                <w:rFonts w:ascii="Arial" w:eastAsia="Times New Roman" w:hAnsi="Arial" w:cs="Arial"/>
                <w:color w:val="000000"/>
                <w:sz w:val="24"/>
                <w:szCs w:val="24"/>
                <w:lang w:eastAsia="fr-FR"/>
              </w:rPr>
              <w:t>Iksane</w:t>
            </w:r>
            <w:proofErr w:type="spellEnd"/>
          </w:p>
        </w:tc>
        <w:tc>
          <w:tcPr>
            <w:tcW w:w="3609" w:type="dxa"/>
            <w:noWrap/>
            <w:vAlign w:val="center"/>
            <w:hideMark/>
          </w:tcPr>
          <w:p w:rsidR="00C56A40" w:rsidRDefault="00C56A40" w:rsidP="00C56A40">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1,4</w:t>
            </w:r>
          </w:p>
          <w:p w:rsidR="0077398D" w:rsidRPr="008500A2" w:rsidRDefault="0077398D" w:rsidP="00CA4F44">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77398D" w:rsidRDefault="0077398D" w:rsidP="0077398D">
      <w:pPr>
        <w:jc w:val="center"/>
      </w:pPr>
    </w:p>
    <w:p w:rsidR="0077398D" w:rsidRPr="00115559" w:rsidRDefault="0077398D" w:rsidP="0077398D">
      <w:pPr>
        <w:rPr>
          <w:b/>
          <w:bCs/>
          <w:sz w:val="24"/>
          <w:szCs w:val="24"/>
        </w:rPr>
      </w:pPr>
      <w:r w:rsidRPr="00115559">
        <w:rPr>
          <w:b/>
          <w:bCs/>
          <w:sz w:val="24"/>
          <w:szCs w:val="24"/>
        </w:rPr>
        <w:t xml:space="preserve">Tableau </w:t>
      </w:r>
      <w:r>
        <w:rPr>
          <w:b/>
          <w:bCs/>
          <w:sz w:val="24"/>
          <w:szCs w:val="24"/>
        </w:rPr>
        <w:t>23</w:t>
      </w:r>
      <w:r w:rsidRPr="00115559">
        <w:rPr>
          <w:b/>
          <w:bCs/>
          <w:sz w:val="24"/>
          <w:szCs w:val="24"/>
        </w:rPr>
        <w:t xml:space="preserve"> : Répartition des ménages selon l'ancienneté du logement (%) </w:t>
      </w:r>
    </w:p>
    <w:tbl>
      <w:tblPr>
        <w:tblStyle w:val="Listeclaire-Accent2"/>
        <w:tblW w:w="9613" w:type="dxa"/>
        <w:tblLook w:val="04A0" w:firstRow="1" w:lastRow="0" w:firstColumn="1" w:lastColumn="0" w:noHBand="0" w:noVBand="1"/>
      </w:tblPr>
      <w:tblGrid>
        <w:gridCol w:w="5915"/>
        <w:gridCol w:w="3698"/>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Âge du logement</w:t>
            </w:r>
          </w:p>
        </w:tc>
        <w:tc>
          <w:tcPr>
            <w:tcW w:w="3698"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B16DA0">
              <w:rPr>
                <w:rFonts w:ascii="Times" w:eastAsia="Times New Roman" w:hAnsi="Times" w:cs="Times"/>
                <w:sz w:val="24"/>
                <w:szCs w:val="24"/>
                <w:lang w:eastAsia="fr-FR"/>
              </w:rPr>
              <w:t>%</w:t>
            </w:r>
          </w:p>
        </w:tc>
      </w:tr>
      <w:tr w:rsidR="006619C7"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619C7" w:rsidRPr="008500A2" w:rsidRDefault="006619C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Moins de 10 ans</w:t>
            </w:r>
          </w:p>
        </w:tc>
        <w:tc>
          <w:tcPr>
            <w:tcW w:w="3698" w:type="dxa"/>
            <w:noWrap/>
            <w:vAlign w:val="center"/>
          </w:tcPr>
          <w:p w:rsidR="006619C7" w:rsidRPr="003D3AF4" w:rsidRDefault="006619C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D3AF4">
              <w:rPr>
                <w:rFonts w:ascii="Times" w:hAnsi="Times" w:cs="Times"/>
                <w:color w:val="000000"/>
              </w:rPr>
              <w:t>14.9</w:t>
            </w:r>
          </w:p>
        </w:tc>
      </w:tr>
      <w:tr w:rsidR="006619C7" w:rsidRPr="00D563CC" w:rsidTr="00CA4F4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619C7" w:rsidRPr="008500A2" w:rsidRDefault="006619C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10 à moins de 20 ans</w:t>
            </w:r>
          </w:p>
        </w:tc>
        <w:tc>
          <w:tcPr>
            <w:tcW w:w="3698" w:type="dxa"/>
            <w:noWrap/>
            <w:vAlign w:val="center"/>
          </w:tcPr>
          <w:p w:rsidR="006619C7" w:rsidRPr="003D3AF4" w:rsidRDefault="006619C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3D3AF4">
              <w:rPr>
                <w:rFonts w:ascii="Times" w:hAnsi="Times" w:cs="Times"/>
                <w:color w:val="000000"/>
              </w:rPr>
              <w:t>15.9</w:t>
            </w:r>
          </w:p>
        </w:tc>
      </w:tr>
      <w:tr w:rsidR="006619C7"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619C7" w:rsidRPr="008500A2" w:rsidRDefault="006619C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20 à moins 50 ans</w:t>
            </w:r>
          </w:p>
        </w:tc>
        <w:tc>
          <w:tcPr>
            <w:tcW w:w="3698" w:type="dxa"/>
            <w:noWrap/>
            <w:vAlign w:val="center"/>
          </w:tcPr>
          <w:p w:rsidR="006619C7" w:rsidRPr="003D3AF4" w:rsidRDefault="006619C7">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3D3AF4">
              <w:rPr>
                <w:rFonts w:ascii="Times" w:hAnsi="Times" w:cs="Times"/>
                <w:color w:val="000000"/>
              </w:rPr>
              <w:t>26.3</w:t>
            </w:r>
          </w:p>
        </w:tc>
      </w:tr>
      <w:tr w:rsidR="006619C7" w:rsidRPr="00D563CC" w:rsidTr="00CA4F44">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619C7" w:rsidRPr="008500A2" w:rsidRDefault="006619C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50 ans et plus</w:t>
            </w:r>
          </w:p>
        </w:tc>
        <w:tc>
          <w:tcPr>
            <w:tcW w:w="3698" w:type="dxa"/>
            <w:noWrap/>
            <w:vAlign w:val="center"/>
          </w:tcPr>
          <w:p w:rsidR="006619C7" w:rsidRPr="003D3AF4" w:rsidRDefault="006619C7">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rPr>
            </w:pPr>
            <w:r w:rsidRPr="003D3AF4">
              <w:rPr>
                <w:rFonts w:ascii="Times" w:hAnsi="Times" w:cs="Times"/>
                <w:color w:val="000000"/>
              </w:rPr>
              <w:t>42.8</w:t>
            </w:r>
          </w:p>
        </w:tc>
      </w:tr>
      <w:tr w:rsidR="006619C7" w:rsidRPr="00D563CC" w:rsidTr="00CA4F4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6619C7" w:rsidRPr="008500A2" w:rsidRDefault="006619C7" w:rsidP="00CA4F44">
            <w:pPr>
              <w:rPr>
                <w:rFonts w:ascii="Arial" w:eastAsia="Times New Roman" w:hAnsi="Arial" w:cs="Arial"/>
                <w:sz w:val="24"/>
                <w:szCs w:val="24"/>
                <w:lang w:eastAsia="fr-FR"/>
              </w:rPr>
            </w:pPr>
            <w:r w:rsidRPr="008500A2">
              <w:rPr>
                <w:rFonts w:ascii="Arial" w:eastAsia="Times New Roman" w:hAnsi="Arial" w:cs="Arial"/>
                <w:sz w:val="24"/>
                <w:szCs w:val="24"/>
                <w:lang w:eastAsia="fr-FR"/>
              </w:rPr>
              <w:t>Ensemble</w:t>
            </w:r>
          </w:p>
        </w:tc>
        <w:tc>
          <w:tcPr>
            <w:tcW w:w="3698" w:type="dxa"/>
            <w:noWrap/>
            <w:vAlign w:val="center"/>
          </w:tcPr>
          <w:p w:rsidR="006619C7" w:rsidRPr="003D3AF4" w:rsidRDefault="003D3AF4" w:rsidP="00CA4F44">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3D3AF4">
              <w:rPr>
                <w:rFonts w:ascii="Times" w:hAnsi="Times" w:cs="Times"/>
                <w:b/>
                <w:bCs/>
                <w:color w:val="000000"/>
              </w:rPr>
              <w:t>100,0</w:t>
            </w:r>
          </w:p>
        </w:tc>
      </w:tr>
    </w:tbl>
    <w:p w:rsidR="0077398D" w:rsidRDefault="0077398D" w:rsidP="0077398D"/>
    <w:p w:rsidR="0077398D" w:rsidRPr="00115559" w:rsidRDefault="0077398D" w:rsidP="0077398D">
      <w:pPr>
        <w:rPr>
          <w:b/>
          <w:bCs/>
          <w:sz w:val="24"/>
          <w:szCs w:val="24"/>
        </w:rPr>
      </w:pPr>
      <w:r w:rsidRPr="00115559">
        <w:rPr>
          <w:b/>
          <w:bCs/>
          <w:sz w:val="24"/>
          <w:szCs w:val="24"/>
        </w:rPr>
        <w:t>Tableau 2</w:t>
      </w:r>
      <w:r>
        <w:rPr>
          <w:b/>
          <w:bCs/>
          <w:sz w:val="24"/>
          <w:szCs w:val="24"/>
        </w:rPr>
        <w:t>4</w:t>
      </w:r>
      <w:r w:rsidRPr="00115559">
        <w:rPr>
          <w:b/>
          <w:bCs/>
          <w:sz w:val="24"/>
          <w:szCs w:val="24"/>
        </w:rPr>
        <w:t xml:space="preserve"> : Répartition des ménages selon le statut d'occupation de leur logement (%)</w:t>
      </w:r>
    </w:p>
    <w:tbl>
      <w:tblPr>
        <w:tblStyle w:val="Listeclaire-Accent2"/>
        <w:tblW w:w="9615" w:type="dxa"/>
        <w:tblLook w:val="04A0" w:firstRow="1" w:lastRow="0" w:firstColumn="1" w:lastColumn="0" w:noHBand="0" w:noVBand="1"/>
      </w:tblPr>
      <w:tblGrid>
        <w:gridCol w:w="6806"/>
        <w:gridCol w:w="2809"/>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C56A40" w:rsidRPr="008500A2" w:rsidRDefault="00C56A40"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Propriétaire/Copropriétaire</w:t>
            </w:r>
          </w:p>
        </w:tc>
        <w:tc>
          <w:tcPr>
            <w:tcW w:w="2809" w:type="dxa"/>
            <w:shd w:val="clear" w:color="auto" w:fill="FFC000"/>
            <w:noWrap/>
          </w:tcPr>
          <w:p w:rsidR="00C56A40" w:rsidRDefault="00C56A40" w:rsidP="00C56A4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82,6</w:t>
            </w:r>
          </w:p>
        </w:tc>
      </w:tr>
      <w:tr w:rsidR="00C56A40"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C56A40" w:rsidRPr="008500A2" w:rsidRDefault="00C56A40"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C56A40" w:rsidRDefault="00C56A40" w:rsidP="00C56A4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C56A40" w:rsidRPr="008500A2" w:rsidRDefault="00C56A40"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Locataire</w:t>
            </w:r>
          </w:p>
        </w:tc>
        <w:tc>
          <w:tcPr>
            <w:tcW w:w="2809" w:type="dxa"/>
            <w:shd w:val="clear" w:color="auto" w:fill="FFC000"/>
            <w:noWrap/>
          </w:tcPr>
          <w:p w:rsidR="00C56A40" w:rsidRDefault="00C56A40" w:rsidP="00C56A4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r>
      <w:tr w:rsidR="00C56A40"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56A40" w:rsidRPr="008500A2" w:rsidRDefault="00C56A40"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de fonction</w:t>
            </w:r>
          </w:p>
        </w:tc>
        <w:tc>
          <w:tcPr>
            <w:tcW w:w="2809" w:type="dxa"/>
            <w:noWrap/>
          </w:tcPr>
          <w:p w:rsidR="00C56A40" w:rsidRDefault="00C56A40" w:rsidP="00C56A4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0,6</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56A40" w:rsidRPr="008500A2" w:rsidRDefault="00C56A40"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Logement gratuit</w:t>
            </w:r>
          </w:p>
        </w:tc>
        <w:tc>
          <w:tcPr>
            <w:tcW w:w="2809" w:type="dxa"/>
            <w:noWrap/>
          </w:tcPr>
          <w:p w:rsidR="00C56A40" w:rsidRDefault="00C56A40" w:rsidP="00C56A4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12,6</w:t>
            </w:r>
          </w:p>
        </w:tc>
      </w:tr>
      <w:tr w:rsidR="00C56A40" w:rsidRPr="00D563CC" w:rsidTr="00CA4F44">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56A40" w:rsidRPr="008500A2" w:rsidRDefault="00C56A40"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Autre</w:t>
            </w:r>
          </w:p>
        </w:tc>
        <w:tc>
          <w:tcPr>
            <w:tcW w:w="2809" w:type="dxa"/>
            <w:noWrap/>
          </w:tcPr>
          <w:p w:rsidR="00C56A40" w:rsidRDefault="00C56A40" w:rsidP="00C56A4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C56A40" w:rsidRPr="008500A2" w:rsidRDefault="00C56A40" w:rsidP="00CA4F44">
            <w:pPr>
              <w:rPr>
                <w:rFonts w:ascii="Times" w:eastAsia="Times New Roman" w:hAnsi="Times" w:cs="Times"/>
                <w:color w:val="000000"/>
                <w:sz w:val="24"/>
                <w:szCs w:val="24"/>
                <w:lang w:eastAsia="fr-FR"/>
              </w:rPr>
            </w:pPr>
            <w:r w:rsidRPr="008500A2">
              <w:rPr>
                <w:rFonts w:ascii="Times" w:eastAsia="Times New Roman" w:hAnsi="Times" w:cs="Times"/>
                <w:color w:val="000000"/>
                <w:sz w:val="24"/>
                <w:szCs w:val="24"/>
                <w:lang w:eastAsia="fr-FR"/>
              </w:rPr>
              <w:t>Ensemble</w:t>
            </w:r>
          </w:p>
        </w:tc>
        <w:tc>
          <w:tcPr>
            <w:tcW w:w="2809" w:type="dxa"/>
            <w:noWrap/>
          </w:tcPr>
          <w:p w:rsidR="00C56A40" w:rsidRDefault="00C56A40" w:rsidP="00C56A4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77398D"/>
    <w:p w:rsidR="0077398D" w:rsidRDefault="0077398D" w:rsidP="0077398D"/>
    <w:p w:rsidR="0077398D" w:rsidRPr="00115559" w:rsidRDefault="0077398D" w:rsidP="0077398D">
      <w:pPr>
        <w:rPr>
          <w:b/>
          <w:bCs/>
          <w:sz w:val="24"/>
          <w:szCs w:val="24"/>
        </w:rPr>
      </w:pPr>
      <w:r w:rsidRPr="00115559">
        <w:rPr>
          <w:b/>
          <w:bCs/>
          <w:sz w:val="24"/>
          <w:szCs w:val="24"/>
        </w:rPr>
        <w:lastRenderedPageBreak/>
        <w:t>Tableau 2</w:t>
      </w:r>
      <w:r>
        <w:rPr>
          <w:b/>
          <w:bCs/>
          <w:sz w:val="24"/>
          <w:szCs w:val="24"/>
        </w:rPr>
        <w:t>5</w:t>
      </w:r>
      <w:r w:rsidRPr="00115559">
        <w:rPr>
          <w:b/>
          <w:bCs/>
          <w:sz w:val="24"/>
          <w:szCs w:val="24"/>
        </w:rPr>
        <w:t xml:space="preserve"> : Proportion des ménages disposant des équipements de base (%)</w:t>
      </w:r>
    </w:p>
    <w:tbl>
      <w:tblPr>
        <w:tblStyle w:val="Listeclaire-Accent2"/>
        <w:tblW w:w="9253" w:type="dxa"/>
        <w:tblLook w:val="04A0" w:firstRow="1" w:lastRow="0" w:firstColumn="1" w:lastColumn="0" w:noHBand="0" w:noVBand="1"/>
      </w:tblPr>
      <w:tblGrid>
        <w:gridCol w:w="6134"/>
        <w:gridCol w:w="3119"/>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Équipement de base</w:t>
            </w:r>
          </w:p>
        </w:tc>
        <w:tc>
          <w:tcPr>
            <w:tcW w:w="3119" w:type="dxa"/>
            <w:noWrap/>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56A40" w:rsidRPr="00D74CF3" w:rsidRDefault="00C56A40"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Cuisine</w:t>
            </w:r>
          </w:p>
        </w:tc>
        <w:tc>
          <w:tcPr>
            <w:tcW w:w="3119" w:type="dxa"/>
            <w:noWrap/>
          </w:tcPr>
          <w:p w:rsidR="00C56A40" w:rsidRDefault="00C56A40" w:rsidP="00C56A4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99,3</w:t>
            </w:r>
          </w:p>
        </w:tc>
      </w:tr>
      <w:tr w:rsidR="00C56A40"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56A40" w:rsidRPr="00D74CF3" w:rsidRDefault="00C56A40"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W.-C.</w:t>
            </w:r>
          </w:p>
        </w:tc>
        <w:tc>
          <w:tcPr>
            <w:tcW w:w="3119" w:type="dxa"/>
            <w:noWrap/>
          </w:tcPr>
          <w:p w:rsidR="00C56A40" w:rsidRDefault="00C56A40" w:rsidP="00C56A4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98,9</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C56A40" w:rsidRPr="00D74CF3" w:rsidRDefault="00C56A40"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moderne/Douche</w:t>
            </w:r>
          </w:p>
        </w:tc>
        <w:tc>
          <w:tcPr>
            <w:tcW w:w="3119" w:type="dxa"/>
            <w:noWrap/>
          </w:tcPr>
          <w:p w:rsidR="00C56A40" w:rsidRDefault="00C56A40" w:rsidP="00C56A4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49,1</w:t>
            </w:r>
          </w:p>
        </w:tc>
      </w:tr>
      <w:tr w:rsidR="00C56A40"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C56A40" w:rsidRPr="00D74CF3" w:rsidRDefault="00C56A40" w:rsidP="00CA4F44">
            <w:pPr>
              <w:rPr>
                <w:rFonts w:ascii="Times" w:eastAsia="Times New Roman" w:hAnsi="Times" w:cs="Times"/>
                <w:color w:val="000000"/>
                <w:sz w:val="24"/>
                <w:szCs w:val="24"/>
                <w:lang w:eastAsia="fr-FR"/>
              </w:rPr>
            </w:pPr>
            <w:r w:rsidRPr="00D74CF3">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C56A40" w:rsidRDefault="00C56A40" w:rsidP="00C56A4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42,5</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C56A40" w:rsidRPr="003958D2" w:rsidRDefault="00C56A40" w:rsidP="00CA4F44">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Électricité</w:t>
            </w:r>
          </w:p>
        </w:tc>
        <w:tc>
          <w:tcPr>
            <w:tcW w:w="3119" w:type="dxa"/>
            <w:shd w:val="clear" w:color="auto" w:fill="FFC000"/>
            <w:noWrap/>
          </w:tcPr>
          <w:p w:rsidR="00C56A40" w:rsidRDefault="00C56A40" w:rsidP="00C56A4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95,2</w:t>
            </w:r>
          </w:p>
        </w:tc>
      </w:tr>
      <w:tr w:rsidR="00C56A40" w:rsidRPr="00D563CC" w:rsidTr="00CA4F44">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C56A40" w:rsidRPr="003958D2" w:rsidRDefault="00C56A40" w:rsidP="00CA4F44">
            <w:pPr>
              <w:rPr>
                <w:rFonts w:ascii="Times" w:eastAsia="Times New Roman" w:hAnsi="Times" w:cs="Times"/>
                <w:color w:val="000000"/>
                <w:sz w:val="24"/>
                <w:szCs w:val="24"/>
                <w:lang w:eastAsia="fr-FR"/>
              </w:rPr>
            </w:pPr>
            <w:r w:rsidRPr="003958D2">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C56A40" w:rsidRDefault="00C56A40" w:rsidP="00C56A4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43,6</w:t>
            </w:r>
          </w:p>
        </w:tc>
      </w:tr>
    </w:tbl>
    <w:p w:rsidR="0077398D" w:rsidRDefault="0077398D" w:rsidP="0077398D"/>
    <w:p w:rsidR="0077398D" w:rsidRPr="00115559" w:rsidRDefault="0077398D" w:rsidP="0077398D">
      <w:pPr>
        <w:rPr>
          <w:b/>
          <w:bCs/>
          <w:sz w:val="24"/>
          <w:szCs w:val="24"/>
        </w:rPr>
      </w:pPr>
      <w:r w:rsidRPr="00115559">
        <w:rPr>
          <w:b/>
          <w:bCs/>
          <w:sz w:val="24"/>
          <w:szCs w:val="24"/>
        </w:rPr>
        <w:t>Tableau</w:t>
      </w:r>
      <w:r>
        <w:rPr>
          <w:b/>
          <w:bCs/>
          <w:sz w:val="24"/>
          <w:szCs w:val="24"/>
        </w:rPr>
        <w:t xml:space="preserve"> 26</w:t>
      </w:r>
      <w:r w:rsidRPr="00115559">
        <w:rPr>
          <w:b/>
          <w:bCs/>
          <w:sz w:val="24"/>
          <w:szCs w:val="24"/>
        </w:rPr>
        <w:t xml:space="preserve"> : Répartition des ménages dont le logement n'est pas relié à un réseau public de distribution d'eau courante selon le mode d'approvisionnement en eau (%)</w:t>
      </w:r>
    </w:p>
    <w:tbl>
      <w:tblPr>
        <w:tblStyle w:val="Listeclaire-Accent2"/>
        <w:tblW w:w="9138" w:type="dxa"/>
        <w:tblLook w:val="04A0" w:firstRow="1" w:lastRow="0" w:firstColumn="1" w:lastColumn="0" w:noHBand="0" w:noVBand="1"/>
      </w:tblPr>
      <w:tblGrid>
        <w:gridCol w:w="7159"/>
        <w:gridCol w:w="1979"/>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d'approvisionnement en eau</w:t>
            </w:r>
          </w:p>
        </w:tc>
        <w:tc>
          <w:tcPr>
            <w:tcW w:w="1979"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56A40" w:rsidRPr="007C5E34" w:rsidRDefault="00C56A40"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Fontaine, puits,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ou point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équipé</w:t>
            </w:r>
          </w:p>
        </w:tc>
        <w:tc>
          <w:tcPr>
            <w:tcW w:w="1979" w:type="dxa"/>
            <w:noWrap/>
            <w:vAlign w:val="center"/>
          </w:tcPr>
          <w:p w:rsidR="00C56A40" w:rsidRDefault="00C56A4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16,6</w:t>
            </w:r>
          </w:p>
        </w:tc>
      </w:tr>
      <w:tr w:rsidR="00C56A40"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56A40" w:rsidRPr="007C5E34" w:rsidRDefault="00C56A40"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Vendeur d</w:t>
            </w:r>
            <w:r>
              <w:rPr>
                <w:rFonts w:ascii="Arial" w:eastAsia="Times New Roman" w:hAnsi="Arial" w:cs="Arial"/>
                <w:color w:val="000000"/>
                <w:sz w:val="24"/>
                <w:szCs w:val="24"/>
                <w:lang w:eastAsia="fr-FR"/>
              </w:rPr>
              <w:t>’</w:t>
            </w:r>
            <w:r w:rsidRPr="007C5E34">
              <w:rPr>
                <w:rFonts w:ascii="Arial" w:eastAsia="Times New Roman" w:hAnsi="Arial" w:cs="Arial"/>
                <w:color w:val="000000"/>
                <w:sz w:val="24"/>
                <w:szCs w:val="24"/>
                <w:lang w:eastAsia="fr-FR"/>
              </w:rPr>
              <w:t>eau potable</w:t>
            </w:r>
          </w:p>
        </w:tc>
        <w:tc>
          <w:tcPr>
            <w:tcW w:w="1979" w:type="dxa"/>
            <w:noWrap/>
            <w:vAlign w:val="center"/>
          </w:tcPr>
          <w:p w:rsidR="00C56A40" w:rsidRDefault="00C56A4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38,6</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56A40" w:rsidRPr="007C5E34" w:rsidRDefault="00C56A40"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 xml:space="preserve">Puits ou </w:t>
            </w:r>
            <w:proofErr w:type="spellStart"/>
            <w:r w:rsidRPr="007C5E34">
              <w:rPr>
                <w:rFonts w:ascii="Arial" w:eastAsia="Times New Roman" w:hAnsi="Arial" w:cs="Arial"/>
                <w:color w:val="000000"/>
                <w:sz w:val="24"/>
                <w:szCs w:val="24"/>
                <w:lang w:eastAsia="fr-FR"/>
              </w:rPr>
              <w:t>matfia</w:t>
            </w:r>
            <w:proofErr w:type="spellEnd"/>
            <w:r w:rsidRPr="007C5E34">
              <w:rPr>
                <w:rFonts w:ascii="Arial" w:eastAsia="Times New Roman" w:hAnsi="Arial" w:cs="Arial"/>
                <w:color w:val="000000"/>
                <w:sz w:val="24"/>
                <w:szCs w:val="24"/>
                <w:lang w:eastAsia="fr-FR"/>
              </w:rPr>
              <w:t xml:space="preserve"> non équipés</w:t>
            </w:r>
          </w:p>
        </w:tc>
        <w:tc>
          <w:tcPr>
            <w:tcW w:w="1979" w:type="dxa"/>
            <w:noWrap/>
            <w:vAlign w:val="center"/>
          </w:tcPr>
          <w:p w:rsidR="00C56A40" w:rsidRDefault="00C56A4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32,6</w:t>
            </w:r>
          </w:p>
        </w:tc>
      </w:tr>
      <w:tr w:rsidR="00C56A40"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56A40" w:rsidRPr="007C5E34" w:rsidRDefault="00C56A40"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Source, oued ou ruisseau</w:t>
            </w:r>
          </w:p>
        </w:tc>
        <w:tc>
          <w:tcPr>
            <w:tcW w:w="1979" w:type="dxa"/>
            <w:noWrap/>
            <w:vAlign w:val="center"/>
          </w:tcPr>
          <w:p w:rsidR="00C56A40" w:rsidRDefault="00C56A4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6,6</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56A40" w:rsidRPr="007C5E34" w:rsidRDefault="00C56A40"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Autre</w:t>
            </w:r>
          </w:p>
        </w:tc>
        <w:tc>
          <w:tcPr>
            <w:tcW w:w="1979" w:type="dxa"/>
            <w:noWrap/>
            <w:vAlign w:val="center"/>
          </w:tcPr>
          <w:p w:rsidR="00C56A40" w:rsidRDefault="00C56A4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5,5</w:t>
            </w:r>
          </w:p>
        </w:tc>
      </w:tr>
      <w:tr w:rsidR="00C56A40" w:rsidRPr="00D563CC" w:rsidTr="00CA4F44">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C56A40" w:rsidRPr="007C5E34" w:rsidRDefault="00C56A40" w:rsidP="00CA4F44">
            <w:pPr>
              <w:rPr>
                <w:rFonts w:ascii="Arial" w:eastAsia="Times New Roman" w:hAnsi="Arial" w:cs="Arial"/>
                <w:color w:val="000000"/>
                <w:sz w:val="24"/>
                <w:szCs w:val="24"/>
                <w:lang w:eastAsia="fr-FR"/>
              </w:rPr>
            </w:pPr>
            <w:r w:rsidRPr="007C5E34">
              <w:rPr>
                <w:rFonts w:ascii="Arial" w:eastAsia="Times New Roman" w:hAnsi="Arial" w:cs="Arial"/>
                <w:color w:val="000000"/>
                <w:sz w:val="24"/>
                <w:szCs w:val="24"/>
                <w:lang w:eastAsia="fr-FR"/>
              </w:rPr>
              <w:t>Ensemble</w:t>
            </w:r>
          </w:p>
        </w:tc>
        <w:tc>
          <w:tcPr>
            <w:tcW w:w="1979" w:type="dxa"/>
            <w:noWrap/>
            <w:vAlign w:val="center"/>
          </w:tcPr>
          <w:p w:rsidR="00C56A40" w:rsidRDefault="00C56A4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77398D">
      <w:pPr>
        <w:rPr>
          <w:b/>
          <w:bCs/>
          <w:sz w:val="24"/>
          <w:szCs w:val="24"/>
        </w:rPr>
      </w:pPr>
      <w:r w:rsidRPr="00115559">
        <w:rPr>
          <w:b/>
          <w:bCs/>
          <w:sz w:val="24"/>
          <w:szCs w:val="24"/>
        </w:rPr>
        <w:t xml:space="preserve">Tableau </w:t>
      </w:r>
      <w:r>
        <w:rPr>
          <w:b/>
          <w:bCs/>
          <w:sz w:val="24"/>
          <w:szCs w:val="24"/>
        </w:rPr>
        <w:t>27</w:t>
      </w:r>
      <w:r w:rsidRPr="00115559">
        <w:rPr>
          <w:b/>
          <w:bCs/>
          <w:sz w:val="24"/>
          <w:szCs w:val="24"/>
        </w:rPr>
        <w:t>: Répartition des ménages dont le logement n'est pas relié à un réseau public de distribution d'électricité selon le mode d'éclairage utilisé (%)</w:t>
      </w:r>
    </w:p>
    <w:tbl>
      <w:tblPr>
        <w:tblStyle w:val="Listeclaire-Accent2"/>
        <w:tblW w:w="9022" w:type="dxa"/>
        <w:tblLook w:val="04A0" w:firstRow="1" w:lastRow="0" w:firstColumn="1" w:lastColumn="0" w:noHBand="0" w:noVBand="1"/>
      </w:tblPr>
      <w:tblGrid>
        <w:gridCol w:w="5911"/>
        <w:gridCol w:w="3111"/>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d'éclairage</w:t>
            </w:r>
          </w:p>
        </w:tc>
        <w:tc>
          <w:tcPr>
            <w:tcW w:w="3111"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C56A40" w:rsidRPr="00D74CF3" w:rsidRDefault="00C56A4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Gaz (butane)</w:t>
            </w:r>
          </w:p>
        </w:tc>
        <w:tc>
          <w:tcPr>
            <w:tcW w:w="3111" w:type="dxa"/>
            <w:noWrap/>
            <w:vAlign w:val="center"/>
          </w:tcPr>
          <w:p w:rsidR="00C56A40" w:rsidRDefault="00C56A4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35,3</w:t>
            </w:r>
          </w:p>
        </w:tc>
      </w:tr>
      <w:tr w:rsidR="00C56A40"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C56A40" w:rsidRPr="00D74CF3" w:rsidRDefault="00C56A40" w:rsidP="00CA4F44">
            <w:pPr>
              <w:rPr>
                <w:rFonts w:ascii="Arial" w:eastAsia="Times New Roman" w:hAnsi="Arial" w:cs="Arial"/>
                <w:color w:val="000000"/>
                <w:sz w:val="24"/>
                <w:szCs w:val="24"/>
                <w:lang w:eastAsia="fr-FR"/>
              </w:rPr>
            </w:pPr>
            <w:proofErr w:type="spellStart"/>
            <w:r w:rsidRPr="00D74CF3">
              <w:rPr>
                <w:rFonts w:ascii="Arial" w:eastAsia="Times New Roman" w:hAnsi="Arial" w:cs="Arial"/>
                <w:color w:val="000000"/>
                <w:sz w:val="24"/>
                <w:szCs w:val="24"/>
                <w:lang w:eastAsia="fr-FR"/>
              </w:rPr>
              <w:t>Kandyle</w:t>
            </w:r>
            <w:proofErr w:type="spellEnd"/>
            <w:r w:rsidRPr="00D74CF3">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C56A40" w:rsidRDefault="00C56A4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37,6</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C56A40" w:rsidRPr="00D74CF3" w:rsidRDefault="00C56A4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C56A40" w:rsidRDefault="00C56A4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1,2</w:t>
            </w:r>
          </w:p>
        </w:tc>
      </w:tr>
      <w:tr w:rsidR="00C56A40"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C56A40" w:rsidRPr="00D74CF3" w:rsidRDefault="00C56A4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Groupe électrogène</w:t>
            </w:r>
          </w:p>
        </w:tc>
        <w:tc>
          <w:tcPr>
            <w:tcW w:w="3111" w:type="dxa"/>
            <w:noWrap/>
            <w:vAlign w:val="center"/>
          </w:tcPr>
          <w:p w:rsidR="00C56A40" w:rsidRDefault="00C56A4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C56A40" w:rsidRPr="00D74CF3" w:rsidRDefault="00C56A4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11" w:type="dxa"/>
            <w:noWrap/>
            <w:vAlign w:val="center"/>
          </w:tcPr>
          <w:p w:rsidR="00C56A40" w:rsidRDefault="00C56A4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16,5</w:t>
            </w:r>
          </w:p>
        </w:tc>
      </w:tr>
      <w:tr w:rsidR="00C56A40" w:rsidRPr="00D563CC" w:rsidTr="00CA4F44">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C56A40" w:rsidRPr="00D74CF3" w:rsidRDefault="00C56A4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11" w:type="dxa"/>
            <w:noWrap/>
            <w:vAlign w:val="center"/>
          </w:tcPr>
          <w:p w:rsidR="00C56A40" w:rsidRDefault="00C56A4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Default="0077398D" w:rsidP="0077398D"/>
    <w:p w:rsidR="0077398D" w:rsidRPr="00115559" w:rsidRDefault="0077398D" w:rsidP="005E01C1">
      <w:pPr>
        <w:rPr>
          <w:b/>
          <w:bCs/>
          <w:sz w:val="24"/>
          <w:szCs w:val="24"/>
        </w:rPr>
      </w:pPr>
      <w:r w:rsidRPr="00115559">
        <w:rPr>
          <w:b/>
          <w:bCs/>
          <w:sz w:val="24"/>
          <w:szCs w:val="24"/>
        </w:rPr>
        <w:t xml:space="preserve">Tableau </w:t>
      </w:r>
      <w:r>
        <w:rPr>
          <w:b/>
          <w:bCs/>
          <w:sz w:val="24"/>
          <w:szCs w:val="24"/>
        </w:rPr>
        <w:t>28</w:t>
      </w:r>
      <w:r w:rsidRPr="00115559">
        <w:rPr>
          <w:b/>
          <w:bCs/>
          <w:sz w:val="24"/>
          <w:szCs w:val="24"/>
        </w:rPr>
        <w:t xml:space="preserve"> : Répartition des ménages selon le mode d'évacuation </w:t>
      </w:r>
      <w:r>
        <w:rPr>
          <w:b/>
          <w:bCs/>
          <w:sz w:val="24"/>
          <w:szCs w:val="24"/>
        </w:rPr>
        <w:t>des</w:t>
      </w:r>
      <w:r w:rsidRPr="00115559">
        <w:rPr>
          <w:b/>
          <w:bCs/>
          <w:sz w:val="24"/>
          <w:szCs w:val="24"/>
        </w:rPr>
        <w:t xml:space="preserve"> </w:t>
      </w:r>
      <w:r w:rsidR="005E01C1" w:rsidRPr="005E01C1">
        <w:rPr>
          <w:b/>
          <w:bCs/>
          <w:sz w:val="24"/>
          <w:szCs w:val="24"/>
        </w:rPr>
        <w:t>eaux usées</w:t>
      </w:r>
      <w:r w:rsidRPr="00115559">
        <w:rPr>
          <w:b/>
          <w:bCs/>
          <w:sz w:val="24"/>
          <w:szCs w:val="24"/>
        </w:rPr>
        <w:t xml:space="preserve"> (%)</w:t>
      </w:r>
    </w:p>
    <w:tbl>
      <w:tblPr>
        <w:tblStyle w:val="Listeclaire-Accent2"/>
        <w:tblW w:w="8991" w:type="dxa"/>
        <w:tblLook w:val="04A0" w:firstRow="1" w:lastRow="0" w:firstColumn="1" w:lastColumn="0" w:noHBand="0" w:noVBand="1"/>
      </w:tblPr>
      <w:tblGrid>
        <w:gridCol w:w="5576"/>
        <w:gridCol w:w="3415"/>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56A40"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C56A40" w:rsidRPr="00D74CF3" w:rsidRDefault="00C56A4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C56A40" w:rsidRDefault="00C56A4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2,0</w:t>
            </w:r>
          </w:p>
        </w:tc>
      </w:tr>
      <w:tr w:rsidR="00C56A40"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56A40" w:rsidRPr="00D74CF3" w:rsidRDefault="00C56A4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Fosse septique</w:t>
            </w:r>
          </w:p>
        </w:tc>
        <w:tc>
          <w:tcPr>
            <w:tcW w:w="3415" w:type="dxa"/>
            <w:noWrap/>
            <w:vAlign w:val="center"/>
          </w:tcPr>
          <w:p w:rsidR="00C56A40" w:rsidRDefault="00C56A4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80,7</w:t>
            </w:r>
          </w:p>
        </w:tc>
      </w:tr>
      <w:tr w:rsidR="00C56A40"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56A40" w:rsidRPr="00D74CF3" w:rsidRDefault="00C56A4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Puits perdu</w:t>
            </w:r>
          </w:p>
        </w:tc>
        <w:tc>
          <w:tcPr>
            <w:tcW w:w="3415" w:type="dxa"/>
            <w:noWrap/>
            <w:vAlign w:val="center"/>
          </w:tcPr>
          <w:p w:rsidR="00C56A40" w:rsidRDefault="00C56A4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0,4</w:t>
            </w:r>
          </w:p>
        </w:tc>
      </w:tr>
      <w:tr w:rsidR="00C56A40"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56A40" w:rsidRPr="00D74CF3" w:rsidRDefault="00C56A4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415" w:type="dxa"/>
            <w:noWrap/>
            <w:vAlign w:val="center"/>
          </w:tcPr>
          <w:p w:rsidR="00C56A40" w:rsidRDefault="00C56A4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16,8</w:t>
            </w:r>
          </w:p>
        </w:tc>
      </w:tr>
      <w:tr w:rsidR="00C56A40" w:rsidRPr="00D74CF3" w:rsidTr="00CA4F44">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56A40" w:rsidRPr="00D74CF3" w:rsidRDefault="00C56A4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415" w:type="dxa"/>
            <w:noWrap/>
            <w:vAlign w:val="center"/>
          </w:tcPr>
          <w:p w:rsidR="00C56A40" w:rsidRDefault="00C56A4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C56A40" w:rsidRPr="00D74CF3" w:rsidTr="00CA4F44">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C56A40" w:rsidRPr="00D74CF3" w:rsidRDefault="00C56A4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415" w:type="dxa"/>
            <w:noWrap/>
            <w:vAlign w:val="center"/>
          </w:tcPr>
          <w:p w:rsidR="00C56A40" w:rsidRDefault="00C56A4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77398D" w:rsidRPr="00115559" w:rsidRDefault="0077398D" w:rsidP="0077398D">
      <w:pPr>
        <w:rPr>
          <w:b/>
          <w:bCs/>
          <w:sz w:val="24"/>
          <w:szCs w:val="24"/>
        </w:rPr>
      </w:pPr>
      <w:r w:rsidRPr="00115559">
        <w:rPr>
          <w:b/>
          <w:bCs/>
          <w:sz w:val="24"/>
          <w:szCs w:val="24"/>
        </w:rPr>
        <w:lastRenderedPageBreak/>
        <w:t>Tableau</w:t>
      </w:r>
      <w:r>
        <w:rPr>
          <w:b/>
          <w:bCs/>
          <w:sz w:val="24"/>
          <w:szCs w:val="24"/>
        </w:rPr>
        <w:t xml:space="preserve"> 29</w:t>
      </w:r>
      <w:r w:rsidRPr="00115559">
        <w:rPr>
          <w:b/>
          <w:bCs/>
          <w:sz w:val="24"/>
          <w:szCs w:val="24"/>
        </w:rPr>
        <w:t>: Proportion des ménages dotés de certains équipements domestiques (%)</w:t>
      </w:r>
    </w:p>
    <w:tbl>
      <w:tblPr>
        <w:tblStyle w:val="Listeclaire-Accent2"/>
        <w:tblW w:w="9108" w:type="dxa"/>
        <w:tblLook w:val="04A0" w:firstRow="1" w:lastRow="0" w:firstColumn="1" w:lastColumn="0" w:noHBand="0" w:noVBand="1"/>
      </w:tblPr>
      <w:tblGrid>
        <w:gridCol w:w="5365"/>
        <w:gridCol w:w="3743"/>
      </w:tblGrid>
      <w:tr w:rsidR="0077398D" w:rsidRPr="003D5213" w:rsidTr="00CA4F44">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77398D" w:rsidRPr="00B16DA0" w:rsidRDefault="0077398D" w:rsidP="00CA4F44">
            <w:pPr>
              <w:jc w:val="center"/>
              <w:rPr>
                <w:rFonts w:ascii="Times" w:eastAsia="Times New Roman" w:hAnsi="Times" w:cs="Times"/>
                <w:sz w:val="24"/>
                <w:szCs w:val="24"/>
                <w:lang w:eastAsia="fr-FR"/>
              </w:rPr>
            </w:pPr>
            <w:r w:rsidRPr="00B16DA0">
              <w:rPr>
                <w:rFonts w:ascii="Times" w:eastAsia="Times New Roman" w:hAnsi="Times" w:cs="Times"/>
                <w:sz w:val="24"/>
                <w:szCs w:val="24"/>
                <w:lang w:eastAsia="fr-FR"/>
              </w:rPr>
              <w:t>Equipement domestique</w:t>
            </w:r>
          </w:p>
        </w:tc>
        <w:tc>
          <w:tcPr>
            <w:tcW w:w="3743" w:type="dxa"/>
            <w:hideMark/>
          </w:tcPr>
          <w:p w:rsidR="0077398D" w:rsidRPr="00B16DA0"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C56A40" w:rsidRPr="00D74CF3" w:rsidRDefault="00C56A4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Télévision</w:t>
            </w:r>
          </w:p>
        </w:tc>
        <w:tc>
          <w:tcPr>
            <w:tcW w:w="3743" w:type="dxa"/>
            <w:noWrap/>
            <w:vAlign w:val="center"/>
          </w:tcPr>
          <w:p w:rsidR="00C56A40" w:rsidRDefault="00C56A4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94,2</w:t>
            </w:r>
          </w:p>
        </w:tc>
      </w:tr>
      <w:tr w:rsidR="00C56A40"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C56A40" w:rsidRPr="00D74CF3" w:rsidRDefault="00C56A4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Radio</w:t>
            </w:r>
          </w:p>
        </w:tc>
        <w:tc>
          <w:tcPr>
            <w:tcW w:w="3743" w:type="dxa"/>
            <w:noWrap/>
            <w:vAlign w:val="center"/>
          </w:tcPr>
          <w:p w:rsidR="00C56A40" w:rsidRDefault="00C56A4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32,0</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C56A40" w:rsidRPr="00D74CF3" w:rsidRDefault="00C56A4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Téléphone portable</w:t>
            </w:r>
          </w:p>
        </w:tc>
        <w:tc>
          <w:tcPr>
            <w:tcW w:w="3743" w:type="dxa"/>
            <w:noWrap/>
            <w:vAlign w:val="center"/>
          </w:tcPr>
          <w:p w:rsidR="00C56A40" w:rsidRDefault="00C56A40">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96,5</w:t>
            </w:r>
          </w:p>
        </w:tc>
      </w:tr>
      <w:tr w:rsidR="00C56A40" w:rsidRPr="00D563CC" w:rsidTr="00CA4F44">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C56A40" w:rsidRPr="00D74CF3" w:rsidRDefault="00C56A4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Parabole</w:t>
            </w:r>
          </w:p>
        </w:tc>
        <w:tc>
          <w:tcPr>
            <w:tcW w:w="3743" w:type="dxa"/>
            <w:noWrap/>
            <w:vAlign w:val="center"/>
          </w:tcPr>
          <w:p w:rsidR="00C56A40" w:rsidRDefault="00C56A40">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89,1</w:t>
            </w:r>
          </w:p>
        </w:tc>
      </w:tr>
    </w:tbl>
    <w:p w:rsidR="0077398D" w:rsidRDefault="0077398D" w:rsidP="0077398D"/>
    <w:p w:rsidR="0077398D" w:rsidRPr="00115559" w:rsidRDefault="0077398D" w:rsidP="0077398D">
      <w:pPr>
        <w:rPr>
          <w:b/>
          <w:bCs/>
          <w:sz w:val="24"/>
          <w:szCs w:val="24"/>
        </w:rPr>
      </w:pPr>
      <w:r w:rsidRPr="00115559">
        <w:rPr>
          <w:b/>
          <w:bCs/>
          <w:sz w:val="24"/>
          <w:szCs w:val="24"/>
        </w:rPr>
        <w:t>Tableau</w:t>
      </w:r>
      <w:r>
        <w:rPr>
          <w:b/>
          <w:bCs/>
          <w:sz w:val="24"/>
          <w:szCs w:val="24"/>
        </w:rPr>
        <w:t xml:space="preserve"> 30</w:t>
      </w:r>
      <w:r w:rsidRPr="00115559">
        <w:rPr>
          <w:b/>
          <w:bCs/>
          <w:sz w:val="24"/>
          <w:szCs w:val="24"/>
        </w:rPr>
        <w:t xml:space="preserve"> : Répartition des ménages selon le mode </w:t>
      </w:r>
      <w:r w:rsidRPr="00BB75AD">
        <w:rPr>
          <w:b/>
          <w:bCs/>
          <w:color w:val="000000" w:themeColor="text1"/>
          <w:sz w:val="24"/>
          <w:szCs w:val="24"/>
        </w:rPr>
        <w:t xml:space="preserve">d'évacuation des déchets ménagers </w:t>
      </w:r>
      <w:r w:rsidRPr="00115559">
        <w:rPr>
          <w:b/>
          <w:bCs/>
          <w:sz w:val="24"/>
          <w:szCs w:val="24"/>
        </w:rPr>
        <w:t>(%)</w:t>
      </w:r>
    </w:p>
    <w:tbl>
      <w:tblPr>
        <w:tblStyle w:val="Listeclaire-Accent2"/>
        <w:tblW w:w="9087" w:type="dxa"/>
        <w:tblLook w:val="04A0" w:firstRow="1" w:lastRow="0" w:firstColumn="1" w:lastColumn="0" w:noHBand="0" w:noVBand="1"/>
      </w:tblPr>
      <w:tblGrid>
        <w:gridCol w:w="5936"/>
        <w:gridCol w:w="3151"/>
      </w:tblGrid>
      <w:tr w:rsidR="0077398D" w:rsidRPr="00D563CC" w:rsidTr="00CA4F44">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77398D" w:rsidRPr="00F304EC" w:rsidRDefault="0077398D" w:rsidP="00CA4F44">
            <w:pPr>
              <w:jc w:val="center"/>
              <w:rPr>
                <w:rFonts w:ascii="Times" w:eastAsia="Times New Roman" w:hAnsi="Times" w:cs="Times"/>
                <w:sz w:val="24"/>
                <w:szCs w:val="24"/>
                <w:lang w:eastAsia="fr-FR"/>
              </w:rPr>
            </w:pPr>
            <w:r w:rsidRPr="00F304EC">
              <w:rPr>
                <w:rFonts w:ascii="Times" w:eastAsia="Times New Roman" w:hAnsi="Times" w:cs="Times"/>
                <w:sz w:val="24"/>
                <w:szCs w:val="24"/>
                <w:lang w:eastAsia="fr-FR"/>
              </w:rPr>
              <w:t>Mode d'évacuation des déchets ménagers</w:t>
            </w:r>
          </w:p>
        </w:tc>
        <w:tc>
          <w:tcPr>
            <w:tcW w:w="3151" w:type="dxa"/>
            <w:hideMark/>
          </w:tcPr>
          <w:p w:rsidR="0077398D" w:rsidRPr="00F304EC" w:rsidRDefault="0077398D" w:rsidP="00CA4F44">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115559">
              <w:rPr>
                <w:b w:val="0"/>
                <w:bCs w:val="0"/>
                <w:sz w:val="24"/>
                <w:szCs w:val="24"/>
              </w:rPr>
              <w:t>(%)</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56A40" w:rsidRPr="00D74CF3" w:rsidRDefault="00C56A4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Poubelle de la commune</w:t>
            </w:r>
          </w:p>
        </w:tc>
        <w:tc>
          <w:tcPr>
            <w:tcW w:w="3151" w:type="dxa"/>
            <w:noWrap/>
          </w:tcPr>
          <w:p w:rsidR="00C56A40" w:rsidRDefault="00C56A40" w:rsidP="00C56A4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r>
      <w:tr w:rsidR="00C56A40" w:rsidRPr="00D563CC" w:rsidTr="00CA4F4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56A40" w:rsidRPr="00D74CF3" w:rsidRDefault="00C56A4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Camion commun ou privé</w:t>
            </w:r>
          </w:p>
        </w:tc>
        <w:tc>
          <w:tcPr>
            <w:tcW w:w="3151" w:type="dxa"/>
            <w:noWrap/>
          </w:tcPr>
          <w:p w:rsidR="00C56A40" w:rsidRDefault="00C56A40" w:rsidP="00C56A4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7,3</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56A40" w:rsidRPr="00D74CF3" w:rsidRDefault="00C56A4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Dans la nature</w:t>
            </w:r>
          </w:p>
        </w:tc>
        <w:tc>
          <w:tcPr>
            <w:tcW w:w="3151" w:type="dxa"/>
            <w:noWrap/>
          </w:tcPr>
          <w:p w:rsidR="00C56A40" w:rsidRDefault="00C56A40" w:rsidP="00C56A40">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73,3</w:t>
            </w:r>
          </w:p>
        </w:tc>
      </w:tr>
      <w:tr w:rsidR="00C56A40" w:rsidRPr="00D563CC" w:rsidTr="00CA4F44">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56A40" w:rsidRPr="00D74CF3" w:rsidRDefault="00C56A4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Autre</w:t>
            </w:r>
          </w:p>
        </w:tc>
        <w:tc>
          <w:tcPr>
            <w:tcW w:w="3151" w:type="dxa"/>
            <w:noWrap/>
          </w:tcPr>
          <w:p w:rsidR="00C56A40" w:rsidRDefault="00C56A40" w:rsidP="00C56A40">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18,9</w:t>
            </w:r>
          </w:p>
        </w:tc>
      </w:tr>
      <w:tr w:rsidR="00C56A40" w:rsidRPr="00D563CC" w:rsidTr="00CA4F44">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C56A40" w:rsidRPr="00D74CF3" w:rsidRDefault="00C56A40" w:rsidP="00CA4F44">
            <w:pPr>
              <w:rPr>
                <w:rFonts w:ascii="Arial" w:eastAsia="Times New Roman" w:hAnsi="Arial" w:cs="Arial"/>
                <w:color w:val="000000"/>
                <w:sz w:val="24"/>
                <w:szCs w:val="24"/>
                <w:lang w:eastAsia="fr-FR"/>
              </w:rPr>
            </w:pPr>
            <w:r w:rsidRPr="00D74CF3">
              <w:rPr>
                <w:rFonts w:ascii="Arial" w:eastAsia="Times New Roman" w:hAnsi="Arial" w:cs="Arial"/>
                <w:color w:val="000000"/>
                <w:sz w:val="24"/>
                <w:szCs w:val="24"/>
                <w:lang w:eastAsia="fr-FR"/>
              </w:rPr>
              <w:t>Ensemble</w:t>
            </w:r>
          </w:p>
        </w:tc>
        <w:tc>
          <w:tcPr>
            <w:tcW w:w="3151" w:type="dxa"/>
            <w:noWrap/>
          </w:tcPr>
          <w:p w:rsidR="00C56A40" w:rsidRDefault="00C56A40" w:rsidP="00C56A40">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EF5107">
      <w:pPr>
        <w:rPr>
          <w:rFonts w:ascii="Verdana" w:eastAsiaTheme="majorEastAsia" w:hAnsi="Verdana" w:cstheme="majorBidi"/>
          <w:b/>
          <w:bCs/>
          <w:color w:val="770039"/>
          <w:sz w:val="27"/>
          <w:szCs w:val="27"/>
        </w:rPr>
      </w:pPr>
    </w:p>
    <w:p w:rsidR="0077398D" w:rsidRDefault="0077398D" w:rsidP="0077398D">
      <w:pPr>
        <w:rPr>
          <w:rFonts w:ascii="Verdana" w:eastAsiaTheme="majorEastAsia" w:hAnsi="Verdana" w:cstheme="majorBidi"/>
          <w:b/>
          <w:bCs/>
          <w:color w:val="770039"/>
          <w:sz w:val="27"/>
          <w:szCs w:val="27"/>
        </w:rPr>
      </w:pPr>
    </w:p>
    <w:p w:rsidR="0077398D" w:rsidRDefault="0077398D" w:rsidP="0077398D">
      <w:pPr>
        <w:rPr>
          <w:rFonts w:ascii="Verdana" w:eastAsiaTheme="majorEastAsia" w:hAnsi="Verdana" w:cstheme="majorBidi"/>
          <w:b/>
          <w:bCs/>
          <w:color w:val="770039"/>
          <w:sz w:val="27"/>
          <w:szCs w:val="27"/>
        </w:rPr>
      </w:pPr>
    </w:p>
    <w:p w:rsidR="0077398D" w:rsidRDefault="0077398D" w:rsidP="0077398D"/>
    <w:p w:rsidR="0077398D" w:rsidRDefault="0077398D" w:rsidP="0077398D"/>
    <w:p w:rsidR="00C56A40" w:rsidRDefault="00C56A40" w:rsidP="0077398D"/>
    <w:p w:rsidR="00C56A40" w:rsidRDefault="00C56A40" w:rsidP="0077398D"/>
    <w:p w:rsidR="00C56A40" w:rsidRDefault="00C56A40" w:rsidP="0077398D"/>
    <w:p w:rsidR="00C56A40" w:rsidRDefault="00C56A40" w:rsidP="0077398D"/>
    <w:p w:rsidR="00C56A40" w:rsidRDefault="00C56A40" w:rsidP="0077398D"/>
    <w:p w:rsidR="0091028F" w:rsidRDefault="0091028F" w:rsidP="0077398D">
      <w:pPr>
        <w:sectPr w:rsidR="0091028F" w:rsidSect="00AE31F0">
          <w:headerReference w:type="default" r:id="rId13"/>
          <w:pgSz w:w="11906" w:h="16838"/>
          <w:pgMar w:top="1418" w:right="1418" w:bottom="992" w:left="1418" w:header="709" w:footer="709" w:gutter="0"/>
          <w:cols w:space="708"/>
          <w:docGrid w:linePitch="360"/>
        </w:sectPr>
      </w:pPr>
    </w:p>
    <w:p w:rsidR="00C56A40" w:rsidRDefault="00C56A40" w:rsidP="0077398D"/>
    <w:p w:rsidR="00C56A40" w:rsidRDefault="00C56A40" w:rsidP="0077398D"/>
    <w:p w:rsidR="00485673" w:rsidRDefault="00485673" w:rsidP="00EF5107"/>
    <w:p w:rsidR="00AE31F0" w:rsidRDefault="00AE31F0" w:rsidP="00EF5107">
      <w:pPr>
        <w:rPr>
          <w:rFonts w:ascii="Verdana" w:eastAsiaTheme="majorEastAsia" w:hAnsi="Verdana" w:cstheme="majorBidi"/>
          <w:b/>
          <w:bCs/>
          <w:color w:val="770039"/>
          <w:sz w:val="27"/>
          <w:szCs w:val="27"/>
        </w:rPr>
      </w:pPr>
      <w:r w:rsidRPr="00BC39E0">
        <w:rPr>
          <w:rFonts w:ascii="Verdana" w:hAnsi="Verdana"/>
          <w:noProof/>
          <w:color w:val="770039"/>
          <w:sz w:val="27"/>
          <w:szCs w:val="27"/>
          <w:lang w:eastAsia="zh-TW"/>
        </w:rPr>
        <w:lastRenderedPageBreak/>
        <mc:AlternateContent>
          <mc:Choice Requires="wps">
            <w:drawing>
              <wp:anchor distT="0" distB="0" distL="114300" distR="114300" simplePos="0" relativeHeight="251704320" behindDoc="0" locked="0" layoutInCell="1" allowOverlap="1" wp14:anchorId="1C437348" wp14:editId="62AA454E">
                <wp:simplePos x="0" y="0"/>
                <wp:positionH relativeFrom="column">
                  <wp:posOffset>-190500</wp:posOffset>
                </wp:positionH>
                <wp:positionV relativeFrom="paragraph">
                  <wp:posOffset>101278</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437348" id="_x0000_s1038" type="#_x0000_t202" style="position:absolute;margin-left:-15pt;margin-top:7.95pt;width:450.05pt;height:28.5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" fillcolor="#c00000">
                <v:textbox>
                  <w:txbxContent>
                    <w:p w:rsidR="005E01C1" w:rsidRPr="00BC39E0" w:rsidRDefault="005E01C1" w:rsidP="00AE31F0">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5E01C1" w:rsidRDefault="005E01C1" w:rsidP="00AE31F0">
                      <w:pPr>
                        <w:ind w:left="-426" w:firstLine="142"/>
                      </w:pPr>
                    </w:p>
                  </w:txbxContent>
                </v:textbox>
              </v:shape>
            </w:pict>
          </mc:Fallback>
        </mc:AlternateContent>
      </w:r>
    </w:p>
    <w:p w:rsidR="00AE31F0" w:rsidRPr="00EA3DC4" w:rsidRDefault="00AE31F0" w:rsidP="00AE31F0">
      <w:pPr>
        <w:keepNext/>
        <w:keepLines/>
        <w:spacing w:after="0"/>
        <w:outlineLvl w:val="1"/>
        <w:rPr>
          <w:rFonts w:ascii="Verdana" w:eastAsiaTheme="majorEastAsia" w:hAnsi="Verdana" w:cstheme="majorBidi"/>
          <w:b/>
          <w:bCs/>
          <w:color w:val="770039"/>
          <w:sz w:val="27"/>
          <w:szCs w:val="27"/>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 POPULATION</w:t>
      </w:r>
    </w:p>
    <w:p w:rsidR="00AE31F0" w:rsidRPr="00EA3DC4" w:rsidRDefault="00AE31F0" w:rsidP="00AE31F0">
      <w:pPr>
        <w:keepNext/>
        <w:keepLines/>
        <w:spacing w:before="150" w:after="150"/>
        <w:outlineLvl w:val="4"/>
        <w:rPr>
          <w:rFonts w:ascii="Verdana" w:eastAsiaTheme="majorEastAsia" w:hAnsi="Verdana" w:cstheme="majorBidi"/>
          <w:color w:val="FF5722"/>
          <w:sz w:val="24"/>
          <w:szCs w:val="24"/>
        </w:rPr>
      </w:pPr>
      <w:r w:rsidRPr="00EA3DC4">
        <w:rPr>
          <w:rFonts w:ascii="Verdana" w:eastAsiaTheme="majorEastAsia" w:hAnsi="Verdana" w:cstheme="majorBidi"/>
          <w:b/>
          <w:bCs/>
          <w:color w:val="FF5722"/>
          <w:sz w:val="24"/>
          <w:szCs w:val="24"/>
        </w:rPr>
        <w:t>1. POPULATION LEGALE</w:t>
      </w:r>
    </w:p>
    <w:p w:rsidR="00AE31F0" w:rsidRPr="00EA3DC4" w:rsidRDefault="00AE31F0" w:rsidP="00AE31F0">
      <w:pPr>
        <w:jc w:val="both"/>
        <w:rPr>
          <w:rFonts w:ascii="Times New Roman" w:hAnsi="Times New Roman"/>
          <w:sz w:val="24"/>
          <w:szCs w:val="24"/>
        </w:rPr>
      </w:pPr>
      <w:r w:rsidRPr="00EA3DC4">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w:t>
      </w:r>
      <w:r>
        <w:rPr>
          <w:rFonts w:ascii="Verdana" w:hAnsi="Verdana"/>
          <w:color w:val="333333"/>
          <w:sz w:val="24"/>
          <w:szCs w:val="24"/>
          <w:shd w:val="clear" w:color="auto" w:fill="FFFFFF"/>
        </w:rPr>
        <w:t> :</w:t>
      </w:r>
      <w:r w:rsidRPr="00EA3DC4">
        <w:rPr>
          <w:rFonts w:ascii="Verdana" w:hAnsi="Verdana"/>
          <w:color w:val="333333"/>
          <w:sz w:val="24"/>
          <w:szCs w:val="24"/>
        </w:rPr>
        <w:t xml:space="preserve"> </w:t>
      </w:r>
      <w:r w:rsidRPr="00EA3DC4">
        <w:rPr>
          <w:rFonts w:ascii="Verdana" w:hAnsi="Verdana"/>
          <w:color w:val="333333"/>
          <w:sz w:val="24"/>
          <w:szCs w:val="24"/>
        </w:rPr>
        <w:br/>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1-1</w:t>
      </w:r>
      <w:r w:rsidRPr="00EA3DC4">
        <w:rPr>
          <w:rFonts w:ascii="Verdana" w:eastAsiaTheme="majorEastAsia" w:hAnsi="Verdana" w:cstheme="majorBidi"/>
          <w:b/>
          <w:bCs/>
          <w:color w:val="FF5722"/>
          <w:sz w:val="24"/>
          <w:szCs w:val="24"/>
        </w:rPr>
        <w:t>. POPULATION MUNICIPALE</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 xml:space="preserve">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w:t>
      </w:r>
      <w:r>
        <w:rPr>
          <w:rFonts w:ascii="Verdana" w:hAnsi="Verdana"/>
          <w:color w:val="333333"/>
          <w:sz w:val="24"/>
          <w:szCs w:val="24"/>
          <w:shd w:val="clear" w:color="auto" w:fill="FFFFFF"/>
        </w:rPr>
        <w:t xml:space="preserve">fictivement </w:t>
      </w:r>
      <w:r w:rsidRPr="00EA3DC4">
        <w:rPr>
          <w:rFonts w:ascii="Verdana" w:hAnsi="Verdana"/>
          <w:color w:val="333333"/>
          <w:sz w:val="24"/>
          <w:szCs w:val="24"/>
          <w:shd w:val="clear" w:color="auto" w:fill="FFFFFF"/>
        </w:rPr>
        <w:t>à cet effet.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1-2</w:t>
      </w:r>
      <w:r w:rsidR="00A56343">
        <w:rPr>
          <w:rFonts w:ascii="Verdana" w:eastAsiaTheme="majorEastAsia" w:hAnsi="Verdana" w:cstheme="majorBidi"/>
          <w:b/>
          <w:bCs/>
          <w:color w:val="FF5722"/>
          <w:sz w:val="24"/>
          <w:szCs w:val="24"/>
        </w:rPr>
        <w:t xml:space="preserve">. </w:t>
      </w:r>
      <w:r w:rsidRPr="00EA3DC4">
        <w:rPr>
          <w:rFonts w:ascii="Verdana" w:eastAsiaTheme="majorEastAsia" w:hAnsi="Verdana" w:cstheme="majorBidi"/>
          <w:b/>
          <w:bCs/>
          <w:color w:val="FF5722"/>
          <w:sz w:val="24"/>
          <w:szCs w:val="24"/>
        </w:rPr>
        <w:t xml:space="preserve"> POPULATION COMPTEE A PART</w:t>
      </w:r>
    </w:p>
    <w:p w:rsidR="00AE31F0" w:rsidRPr="00EA3DC4" w:rsidRDefault="00AE31F0" w:rsidP="00AE31F0">
      <w:pPr>
        <w:spacing w:after="0" w:line="240" w:lineRule="auto"/>
        <w:jc w:val="both"/>
        <w:rPr>
          <w:rFonts w:ascii="Verdana" w:hAnsi="Verdana"/>
          <w:color w:val="333333"/>
          <w:sz w:val="24"/>
          <w:szCs w:val="24"/>
          <w:shd w:val="clear" w:color="auto" w:fill="FFFFFF"/>
        </w:rPr>
      </w:pPr>
      <w:r w:rsidRPr="00EA3DC4">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EA3DC4">
        <w:rPr>
          <w:rFonts w:ascii="Verdana" w:hAnsi="Verdana"/>
          <w:color w:val="333333"/>
          <w:sz w:val="24"/>
          <w:szCs w:val="24"/>
          <w:shd w:val="clear" w:color="auto" w:fill="FFFFFF"/>
        </w:rPr>
        <w:br/>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militaires</w:t>
      </w:r>
      <w:proofErr w:type="gramEnd"/>
      <w:r w:rsidRPr="00EA3DC4">
        <w:rPr>
          <w:rFonts w:ascii="Times New Roman" w:eastAsia="Times New Roman" w:hAnsi="Times New Roman" w:cs="Times New Roman"/>
          <w:sz w:val="24"/>
          <w:szCs w:val="24"/>
          <w:lang w:eastAsia="fr-FR"/>
        </w:rPr>
        <w:t>, gendarmes et forces auxiliaires logés dans les casernes, quartiers, camps ou assimilés;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en traitement pour plus de 6 mois dans les établissements hospitaliers;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détenus dans les établissements pénitentiaires;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pensionnaires</w:t>
      </w:r>
      <w:proofErr w:type="gramEnd"/>
      <w:r w:rsidRPr="00EA3DC4">
        <w:rPr>
          <w:rFonts w:ascii="Times New Roman" w:eastAsia="Times New Roman" w:hAnsi="Times New Roman" w:cs="Times New Roman"/>
          <w:sz w:val="24"/>
          <w:szCs w:val="24"/>
          <w:lang w:eastAsia="fr-FR"/>
        </w:rPr>
        <w:t xml:space="preserve"> des maisons d’éducation surveillée;</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personnes</w:t>
      </w:r>
      <w:proofErr w:type="gramEnd"/>
      <w:r w:rsidRPr="00EA3DC4">
        <w:rPr>
          <w:rFonts w:ascii="Times New Roman" w:eastAsia="Times New Roman" w:hAnsi="Times New Roman" w:cs="Times New Roman"/>
          <w:sz w:val="24"/>
          <w:szCs w:val="24"/>
          <w:lang w:eastAsia="fr-FR"/>
        </w:rPr>
        <w:t xml:space="preserve"> recueillies dans les maisons de bienfaisance, les hospices et les asiles;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élèves</w:t>
      </w:r>
      <w:proofErr w:type="gramEnd"/>
      <w:r w:rsidRPr="00EA3DC4">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EA3DC4">
        <w:rPr>
          <w:rFonts w:ascii="Times New Roman" w:eastAsia="Times New Roman" w:hAnsi="Symbol" w:cs="Times New Roman"/>
          <w:sz w:val="24"/>
          <w:szCs w:val="24"/>
          <w:lang w:eastAsia="fr-FR"/>
        </w:rPr>
        <w:t></w:t>
      </w:r>
      <w:r w:rsidRPr="00EA3DC4">
        <w:rPr>
          <w:rFonts w:ascii="Times New Roman" w:eastAsia="Times New Roman" w:hAnsi="Times New Roman" w:cs="Times New Roman"/>
          <w:sz w:val="24"/>
          <w:szCs w:val="24"/>
          <w:lang w:eastAsia="fr-FR"/>
        </w:rPr>
        <w:t xml:space="preserve">  ouvriers</w:t>
      </w:r>
      <w:proofErr w:type="gramEnd"/>
      <w:r w:rsidRPr="00EA3DC4">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AE31F0" w:rsidRPr="00EA3DC4" w:rsidRDefault="00AE31F0" w:rsidP="00AE31F0">
      <w:pPr>
        <w:spacing w:after="0" w:line="240" w:lineRule="auto"/>
        <w:ind w:left="720"/>
        <w:contextualSpacing/>
        <w:jc w:val="both"/>
        <w:rPr>
          <w:rFonts w:ascii="Times New Roman" w:eastAsia="Times New Roman" w:hAnsi="Times New Roman" w:cs="Times New Roman"/>
          <w:sz w:val="24"/>
          <w:szCs w:val="24"/>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7"/>
          <w:szCs w:val="27"/>
          <w:lang w:eastAsia="fr-FR"/>
        </w:rPr>
      </w:pPr>
      <w:r w:rsidRPr="00EA3DC4">
        <w:rPr>
          <w:rFonts w:ascii="Verdana" w:eastAsia="Times New Roman" w:hAnsi="Verdana" w:cs="Times New Roman"/>
          <w:b/>
          <w:bCs/>
          <w:color w:val="770039"/>
          <w:sz w:val="27"/>
          <w:szCs w:val="27"/>
          <w:lang w:eastAsia="fr-FR"/>
        </w:rPr>
        <w:t xml:space="preserve">II. </w:t>
      </w:r>
      <w:r w:rsidRPr="00EA3DC4">
        <w:rPr>
          <w:rFonts w:ascii="Verdana" w:eastAsia="Times New Roman" w:hAnsi="Verdana" w:cs="Times New Roman"/>
          <w:b/>
          <w:bCs/>
          <w:color w:val="770039"/>
          <w:sz w:val="28"/>
          <w:szCs w:val="28"/>
          <w:lang w:eastAsia="fr-FR"/>
        </w:rPr>
        <w:t>CARACTERISTIQUES DEMOGRAPHIQUES</w:t>
      </w:r>
    </w:p>
    <w:p w:rsidR="00AE31F0" w:rsidRPr="00EA3DC4" w:rsidRDefault="00AE31F0" w:rsidP="00AE31F0">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INDICE SYNTHETIQUE DE FECONDITE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C’est le nombre moyen d’enfants nés vivants d’une femme pendant sa vie de procréation </w:t>
      </w:r>
      <w:r>
        <w:rPr>
          <w:rFonts w:ascii="Verdana" w:eastAsia="Times New Roman" w:hAnsi="Verdana" w:cs="Times New Roman"/>
          <w:color w:val="333333"/>
          <w:sz w:val="24"/>
          <w:szCs w:val="24"/>
          <w:shd w:val="clear" w:color="auto" w:fill="FFFFFF"/>
          <w:lang w:eastAsia="fr-FR"/>
        </w:rPr>
        <w:t xml:space="preserve">normale </w:t>
      </w:r>
      <w:r w:rsidRPr="00EA3DC4">
        <w:rPr>
          <w:rFonts w:ascii="Verdana" w:eastAsia="Times New Roman" w:hAnsi="Verdana" w:cs="Times New Roman"/>
          <w:color w:val="333333"/>
          <w:sz w:val="24"/>
          <w:szCs w:val="24"/>
          <w:shd w:val="clear" w:color="auto" w:fill="FFFFFF"/>
          <w:lang w:eastAsia="fr-FR"/>
        </w:rPr>
        <w:t>en se conformant aux taux de fécondité par groupe d’âges pendant l’année de référence. Cet indice représente le niveau de la fécondité du moment.</w:t>
      </w:r>
    </w:p>
    <w:p w:rsidR="00AE31F0" w:rsidRPr="00EA3DC4" w:rsidRDefault="00AE31F0" w:rsidP="00AE31F0">
      <w:pPr>
        <w:spacing w:after="0" w:line="240" w:lineRule="auto"/>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lastRenderedPageBreak/>
        <w:t>2. PARITE MOYENNE DES FEMMES AGEES DE 45-49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FECONDITE</w:t>
      </w:r>
    </w:p>
    <w:p w:rsidR="00AE31F0" w:rsidRPr="00EA3DC4" w:rsidRDefault="00AE31F0" w:rsidP="00AE31F0">
      <w:pPr>
        <w:spacing w:after="0" w:line="240" w:lineRule="auto"/>
        <w:jc w:val="both"/>
        <w:rPr>
          <w:rFonts w:ascii="Verdana" w:eastAsiaTheme="majorEastAsia" w:hAnsi="Verdana" w:cstheme="majorBidi"/>
          <w:b/>
          <w:bCs/>
          <w:color w:val="FF5722"/>
          <w:sz w:val="24"/>
          <w:szCs w:val="24"/>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3. TAUX DE CELIBAT DEFINITIF</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4. AGE MOYEN AU PREMIER MARIAGE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III. EDUCATION ET ALPHABETISATION</w:t>
      </w: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DE SCOLARISATION DES ENFANTS AGES DE 7 ANS A 12 ANS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EA3DC4">
        <w:rPr>
          <w:rFonts w:ascii="Verdana" w:eastAsia="Times New Roman" w:hAnsi="Verdana" w:cs="Times New Roman"/>
          <w:color w:val="333333"/>
          <w:sz w:val="24"/>
          <w:szCs w:val="24"/>
          <w:shd w:val="clear" w:color="auto" w:fill="FFFFFF"/>
          <w:lang w:eastAsia="fr-FR"/>
        </w:rPr>
        <w:t>scolarisé</w:t>
      </w:r>
      <w:r>
        <w:rPr>
          <w:rFonts w:ascii="Verdana" w:eastAsia="Times New Roman" w:hAnsi="Verdana" w:cs="Times New Roman"/>
          <w:color w:val="333333"/>
          <w:sz w:val="24"/>
          <w:szCs w:val="24"/>
          <w:shd w:val="clear" w:color="auto" w:fill="FFFFFF"/>
          <w:lang w:eastAsia="fr-FR"/>
        </w:rPr>
        <w:t>s</w:t>
      </w:r>
      <w:proofErr w:type="gramEnd"/>
      <w:r w:rsidRPr="00EA3DC4">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AE31F0" w:rsidRPr="00EA3DC4" w:rsidRDefault="00AE31F0" w:rsidP="00AE31F0">
      <w:pPr>
        <w:spacing w:after="0" w:line="240" w:lineRule="auto"/>
        <w:contextualSpacing/>
        <w:rPr>
          <w:rFonts w:ascii="Times New Roman" w:eastAsia="Times New Roman" w:hAnsi="Times New Roman" w:cs="Times New Roman"/>
          <w:sz w:val="24"/>
          <w:szCs w:val="24"/>
          <w:lang w:eastAsia="fr-FR"/>
        </w:rPr>
      </w:pPr>
    </w:p>
    <w:p w:rsidR="00AE31F0" w:rsidRPr="00EA3DC4" w:rsidRDefault="00AE31F0" w:rsidP="00AE31F0">
      <w:pPr>
        <w:keepNext/>
        <w:keepLines/>
        <w:spacing w:before="150" w:after="150"/>
        <w:ind w:left="426" w:hanging="426"/>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2. TAUX D’ANALPHABETISME DE LA POPULATION AGEE DE 10 ANS ET PLUS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485673" w:rsidRDefault="00485673" w:rsidP="00AE31F0">
      <w:pPr>
        <w:spacing w:after="0" w:line="240" w:lineRule="auto"/>
        <w:rPr>
          <w:rFonts w:ascii="Verdana" w:eastAsia="Times New Roman" w:hAnsi="Verdana" w:cs="Times New Roman"/>
          <w:color w:val="333333"/>
          <w:sz w:val="24"/>
          <w:szCs w:val="24"/>
          <w:shd w:val="clear" w:color="auto" w:fill="FFFFFF"/>
          <w:lang w:eastAsia="fr-FR"/>
        </w:rPr>
      </w:pPr>
    </w:p>
    <w:p w:rsidR="00485673" w:rsidRDefault="00485673" w:rsidP="00AE31F0">
      <w:pPr>
        <w:spacing w:after="0" w:line="240" w:lineRule="auto"/>
        <w:rPr>
          <w:rFonts w:ascii="Verdana" w:eastAsia="Times New Roman" w:hAnsi="Verdana" w:cs="Times New Roman"/>
          <w:color w:val="333333"/>
          <w:sz w:val="24"/>
          <w:szCs w:val="24"/>
          <w:shd w:val="clear" w:color="auto" w:fill="FFFFFF"/>
          <w:lang w:eastAsia="fr-FR"/>
        </w:rPr>
      </w:pPr>
    </w:p>
    <w:p w:rsidR="00485673" w:rsidRDefault="00485673" w:rsidP="00AE31F0">
      <w:pPr>
        <w:spacing w:after="0" w:line="240" w:lineRule="auto"/>
        <w:rPr>
          <w:rFonts w:ascii="Verdana" w:eastAsia="Times New Roman" w:hAnsi="Verdana" w:cs="Times New Roman"/>
          <w:color w:val="333333"/>
          <w:sz w:val="24"/>
          <w:szCs w:val="24"/>
          <w:shd w:val="clear" w:color="auto" w:fill="FFFFFF"/>
          <w:lang w:eastAsia="fr-FR"/>
        </w:rPr>
      </w:pPr>
    </w:p>
    <w:p w:rsidR="00AE31F0" w:rsidRDefault="00AE31F0" w:rsidP="00AE31F0">
      <w:pPr>
        <w:spacing w:after="0" w:line="240" w:lineRule="auto"/>
        <w:rPr>
          <w:rFonts w:ascii="Verdana" w:eastAsia="Times New Roman" w:hAnsi="Verdana" w:cs="Times New Roman"/>
          <w:color w:val="333333"/>
          <w:sz w:val="24"/>
          <w:szCs w:val="24"/>
          <w:shd w:val="clear" w:color="auto" w:fill="FFFFFF"/>
          <w:lang w:eastAsia="fr-FR"/>
        </w:rPr>
      </w:pPr>
    </w:p>
    <w:p w:rsidR="00697B56" w:rsidRPr="008E219D" w:rsidRDefault="00AE31F0" w:rsidP="0091028F">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lastRenderedPageBreak/>
        <w:t>IV. ACTIVITE ET EMPLOI</w:t>
      </w:r>
    </w:p>
    <w:p w:rsidR="00697B56" w:rsidRPr="007B697F" w:rsidRDefault="00697B56" w:rsidP="00697B56">
      <w:pPr>
        <w:pStyle w:val="Paragraphedeliste"/>
        <w:numPr>
          <w:ilvl w:val="0"/>
          <w:numId w:val="8"/>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697B56" w:rsidRDefault="00697B56" w:rsidP="00697B56">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697B56" w:rsidRDefault="00697B56" w:rsidP="00697B56">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sidRPr="007B697F">
        <w:rPr>
          <w:rFonts w:ascii="Arial" w:hAnsi="Arial" w:cs="Arial"/>
          <w:color w:val="333333"/>
          <w:sz w:val="21"/>
          <w:szCs w:val="21"/>
          <w:shd w:val="clear" w:color="auto" w:fill="F3F3F3"/>
        </w:rPr>
        <w:t xml:space="preserve"> </w:t>
      </w:r>
      <w:r>
        <w:rPr>
          <w:rFonts w:ascii="Arial" w:hAnsi="Arial" w:cs="Arial"/>
          <w:color w:val="333333"/>
          <w:sz w:val="21"/>
          <w:szCs w:val="21"/>
          <w:shd w:val="clear" w:color="auto" w:fill="F3F3F3"/>
        </w:rPr>
        <w:t>emploi.</w:t>
      </w:r>
    </w:p>
    <w:p w:rsidR="00697B56" w:rsidRDefault="00697B56" w:rsidP="00697B56">
      <w:pPr>
        <w:spacing w:after="0" w:line="240" w:lineRule="auto"/>
        <w:jc w:val="both"/>
        <w:rPr>
          <w:rFonts w:ascii="Verdana" w:eastAsiaTheme="majorEastAsia" w:hAnsi="Verdana" w:cstheme="majorBidi"/>
          <w:b/>
          <w:bCs/>
          <w:color w:val="FF5722"/>
          <w:sz w:val="24"/>
          <w:szCs w:val="24"/>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697B56"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7B697F" w:rsidRDefault="00697B56" w:rsidP="00697B56">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697B56" w:rsidRPr="007B697F"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p>
    <w:p w:rsidR="00697B56" w:rsidRPr="008E219D" w:rsidRDefault="00697B56" w:rsidP="00697B56">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697B56" w:rsidRPr="008E219D" w:rsidRDefault="00697B56" w:rsidP="00697B56">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p>
    <w:p w:rsidR="00AE31F0" w:rsidRPr="00EA3DC4" w:rsidRDefault="00AE31F0" w:rsidP="00AE31F0">
      <w:pPr>
        <w:spacing w:before="150" w:after="150" w:line="240" w:lineRule="auto"/>
        <w:outlineLvl w:val="3"/>
        <w:rPr>
          <w:rFonts w:ascii="Verdana" w:eastAsia="Times New Roman" w:hAnsi="Verdana" w:cs="Times New Roman"/>
          <w:b/>
          <w:bCs/>
          <w:color w:val="770039"/>
          <w:sz w:val="28"/>
          <w:szCs w:val="28"/>
          <w:lang w:eastAsia="fr-FR"/>
        </w:rPr>
      </w:pPr>
      <w:r w:rsidRPr="00EA3DC4">
        <w:rPr>
          <w:rFonts w:ascii="Verdana" w:eastAsia="Times New Roman" w:hAnsi="Verdana" w:cs="Times New Roman"/>
          <w:b/>
          <w:bCs/>
          <w:color w:val="770039"/>
          <w:sz w:val="28"/>
          <w:szCs w:val="28"/>
          <w:lang w:eastAsia="fr-FR"/>
        </w:rPr>
        <w:t>V. CONDITIONS D’HABITAT DES MENAGES</w:t>
      </w:r>
    </w:p>
    <w:p w:rsidR="00AE31F0" w:rsidRPr="00EA3DC4" w:rsidRDefault="00AE31F0" w:rsidP="00AE31F0">
      <w:pPr>
        <w:keepNext/>
        <w:keepLines/>
        <w:spacing w:before="150" w:after="150"/>
        <w:outlineLvl w:val="4"/>
        <w:rPr>
          <w:rFonts w:ascii="Verdana" w:eastAsiaTheme="majorEastAsia" w:hAnsi="Verdana" w:cstheme="majorBidi"/>
          <w:b/>
          <w:bCs/>
          <w:color w:val="FF5722"/>
          <w:sz w:val="24"/>
          <w:szCs w:val="24"/>
        </w:rPr>
      </w:pPr>
      <w:r w:rsidRPr="00EA3DC4">
        <w:rPr>
          <w:rFonts w:ascii="Verdana" w:eastAsiaTheme="majorEastAsia" w:hAnsi="Verdana" w:cstheme="majorBidi"/>
          <w:b/>
          <w:bCs/>
          <w:color w:val="FF5722"/>
          <w:sz w:val="24"/>
          <w:szCs w:val="24"/>
        </w:rPr>
        <w:t>1. TAUX D’OCCUPATION DES LOGEMENTS</w:t>
      </w:r>
    </w:p>
    <w:p w:rsidR="00AE31F0" w:rsidRPr="00EA3DC4" w:rsidRDefault="00AE31F0" w:rsidP="00AE31F0">
      <w:pPr>
        <w:spacing w:after="0" w:line="240" w:lineRule="auto"/>
        <w:jc w:val="both"/>
        <w:rPr>
          <w:rFonts w:ascii="Verdana" w:eastAsia="Times New Roman" w:hAnsi="Verdana" w:cs="Times New Roman"/>
          <w:color w:val="333333"/>
          <w:sz w:val="24"/>
          <w:szCs w:val="24"/>
          <w:shd w:val="clear" w:color="auto" w:fill="FFFFFF"/>
          <w:lang w:eastAsia="fr-FR"/>
        </w:rPr>
      </w:pPr>
      <w:r w:rsidRPr="00EA3DC4">
        <w:rPr>
          <w:rFonts w:ascii="Verdana" w:eastAsia="Times New Roman" w:hAnsi="Verdana" w:cs="Times New Roman"/>
          <w:color w:val="333333"/>
          <w:sz w:val="24"/>
          <w:szCs w:val="24"/>
          <w:shd w:val="clear" w:color="auto" w:fill="FFFFFF"/>
          <w:lang w:eastAsia="fr-FR"/>
        </w:rPr>
        <w:t>Le taux d’occupation des logements, au</w:t>
      </w:r>
      <w:r>
        <w:rPr>
          <w:rFonts w:ascii="Verdana" w:eastAsia="Times New Roman" w:hAnsi="Verdana" w:cs="Times New Roman"/>
          <w:color w:val="333333"/>
          <w:sz w:val="24"/>
          <w:szCs w:val="24"/>
          <w:shd w:val="clear" w:color="auto" w:fill="FFFFFF"/>
          <w:lang w:eastAsia="fr-FR"/>
        </w:rPr>
        <w:t>ssi</w:t>
      </w:r>
      <w:r w:rsidRPr="00EA3DC4">
        <w:rPr>
          <w:rFonts w:ascii="Verdana" w:eastAsia="Times New Roman" w:hAnsi="Verdana" w:cs="Times New Roman"/>
          <w:color w:val="333333"/>
          <w:sz w:val="24"/>
          <w:szCs w:val="24"/>
          <w:shd w:val="clear" w:color="auto" w:fill="FFFFFF"/>
          <w:lang w:eastAsia="fr-FR"/>
        </w:rPr>
        <w:t xml:space="preserve"> appelé le nombre moyen d’individus par pièce, est défini par le rapport entre le nombre d’habitants et le nombre de pièces occupées pour une entité géographique donnée.</w:t>
      </w:r>
    </w:p>
    <w:p w:rsidR="00AE31F0" w:rsidRDefault="00AE31F0" w:rsidP="00AE31F0">
      <w:pPr>
        <w:spacing w:after="0" w:line="240" w:lineRule="auto"/>
        <w:rPr>
          <w:rFonts w:ascii="Calibri" w:eastAsia="Times New Roman" w:hAnsi="Calibri" w:cs="Times New Roman"/>
          <w:b/>
          <w:bCs/>
          <w:color w:val="000000"/>
          <w:sz w:val="36"/>
          <w:szCs w:val="36"/>
          <w:rtl/>
          <w:lang w:eastAsia="fr-FR"/>
        </w:rPr>
      </w:pPr>
    </w:p>
    <w:sectPr w:rsidR="00AE31F0" w:rsidSect="0091028F">
      <w:headerReference w:type="default" r:id="rId14"/>
      <w:type w:val="continuous"/>
      <w:pgSz w:w="11906" w:h="16838"/>
      <w:pgMar w:top="1418" w:right="1418" w:bottom="992"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CA6" w:rsidRDefault="00550CA6" w:rsidP="0091028F">
      <w:pPr>
        <w:spacing w:after="0" w:line="240" w:lineRule="auto"/>
      </w:pPr>
      <w:r>
        <w:separator/>
      </w:r>
    </w:p>
  </w:endnote>
  <w:endnote w:type="continuationSeparator" w:id="0">
    <w:p w:rsidR="00550CA6" w:rsidRDefault="00550CA6" w:rsidP="009102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CA6" w:rsidRDefault="00550CA6" w:rsidP="0091028F">
      <w:pPr>
        <w:spacing w:after="0" w:line="240" w:lineRule="auto"/>
      </w:pPr>
      <w:r>
        <w:separator/>
      </w:r>
    </w:p>
  </w:footnote>
  <w:footnote w:type="continuationSeparator" w:id="0">
    <w:p w:rsidR="00550CA6" w:rsidRDefault="00550CA6" w:rsidP="009102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28F" w:rsidRDefault="0091028F" w:rsidP="0091028F">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Province de Nador</w:t>
    </w:r>
  </w:p>
  <w:p w:rsidR="0091028F" w:rsidRDefault="0091028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28F" w:rsidRDefault="0091028F" w:rsidP="0091028F">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w:t>
    </w:r>
    <w:proofErr w:type="spellStart"/>
    <w:r>
      <w:rPr>
        <w:b/>
        <w:color w:val="943634" w:themeColor="accent2" w:themeShade="BF"/>
        <w:u w:val="thick" w:color="943634" w:themeColor="accent2" w:themeShade="BF"/>
      </w:rPr>
      <w:t>Iksane</w:t>
    </w:r>
    <w:proofErr w:type="spellEnd"/>
  </w:p>
  <w:p w:rsidR="0091028F" w:rsidRDefault="0091028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28F" w:rsidRDefault="0091028F" w:rsidP="0091028F">
    <w:pPr>
      <w:pStyle w:val="En-tte"/>
    </w:pPr>
    <w:r>
      <w:rPr>
        <w:b/>
        <w:color w:val="000000" w:themeColor="text1"/>
        <w:u w:val="thick" w:color="943634" w:themeColor="accent2" w:themeShade="BF"/>
      </w:rPr>
      <w:t>Indicateurs du RGPH 2014</w:t>
    </w:r>
    <w:r>
      <w:rPr>
        <w:b/>
        <w:color w:val="943634" w:themeColor="accent2" w:themeShade="BF"/>
        <w:u w:val="thick" w:color="943634" w:themeColor="accent2" w:themeShade="BF"/>
      </w:rPr>
      <w:t xml:space="preserve">                                                                                           Concepts et Définitions</w:t>
    </w:r>
  </w:p>
  <w:p w:rsidR="0091028F" w:rsidRDefault="0091028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
  </w:num>
  <w:num w:numId="3">
    <w:abstractNumId w:val="4"/>
  </w:num>
  <w:num w:numId="4">
    <w:abstractNumId w:val="6"/>
  </w:num>
  <w:num w:numId="5">
    <w:abstractNumId w:val="0"/>
  </w:num>
  <w:num w:numId="6">
    <w:abstractNumId w:val="3"/>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A19"/>
    <w:rsid w:val="00027E69"/>
    <w:rsid w:val="00040BF7"/>
    <w:rsid w:val="0004346A"/>
    <w:rsid w:val="00045409"/>
    <w:rsid w:val="00075F4D"/>
    <w:rsid w:val="00090A19"/>
    <w:rsid w:val="000D3CE9"/>
    <w:rsid w:val="000D4798"/>
    <w:rsid w:val="000D6549"/>
    <w:rsid w:val="000E3996"/>
    <w:rsid w:val="000E5EFE"/>
    <w:rsid w:val="00105560"/>
    <w:rsid w:val="00124F24"/>
    <w:rsid w:val="00135848"/>
    <w:rsid w:val="00135E38"/>
    <w:rsid w:val="00142D34"/>
    <w:rsid w:val="00180AA4"/>
    <w:rsid w:val="001B26E2"/>
    <w:rsid w:val="001C0E3F"/>
    <w:rsid w:val="001D125D"/>
    <w:rsid w:val="001D64CD"/>
    <w:rsid w:val="001D6B07"/>
    <w:rsid w:val="001E4F87"/>
    <w:rsid w:val="002134EA"/>
    <w:rsid w:val="00233FE9"/>
    <w:rsid w:val="0024239D"/>
    <w:rsid w:val="002542AC"/>
    <w:rsid w:val="002607BF"/>
    <w:rsid w:val="002666B0"/>
    <w:rsid w:val="00284D90"/>
    <w:rsid w:val="00287DC1"/>
    <w:rsid w:val="002C3BF8"/>
    <w:rsid w:val="002D2577"/>
    <w:rsid w:val="002E17B9"/>
    <w:rsid w:val="002E24F3"/>
    <w:rsid w:val="00300B9C"/>
    <w:rsid w:val="003242D0"/>
    <w:rsid w:val="00331727"/>
    <w:rsid w:val="003416C0"/>
    <w:rsid w:val="00347A63"/>
    <w:rsid w:val="00394EBA"/>
    <w:rsid w:val="00395DBB"/>
    <w:rsid w:val="003A489B"/>
    <w:rsid w:val="003A6C07"/>
    <w:rsid w:val="003C36F0"/>
    <w:rsid w:val="003C4CAC"/>
    <w:rsid w:val="003D3AF4"/>
    <w:rsid w:val="003E56C8"/>
    <w:rsid w:val="003E6DF2"/>
    <w:rsid w:val="003F0AED"/>
    <w:rsid w:val="003F6D2A"/>
    <w:rsid w:val="00402B4E"/>
    <w:rsid w:val="00422040"/>
    <w:rsid w:val="00424C82"/>
    <w:rsid w:val="00426509"/>
    <w:rsid w:val="004374BD"/>
    <w:rsid w:val="0044324B"/>
    <w:rsid w:val="004502CD"/>
    <w:rsid w:val="00454AC2"/>
    <w:rsid w:val="0045680E"/>
    <w:rsid w:val="00485673"/>
    <w:rsid w:val="0049678B"/>
    <w:rsid w:val="004B2427"/>
    <w:rsid w:val="004B266F"/>
    <w:rsid w:val="004D02EE"/>
    <w:rsid w:val="004D582A"/>
    <w:rsid w:val="005115BF"/>
    <w:rsid w:val="005172BE"/>
    <w:rsid w:val="00517D01"/>
    <w:rsid w:val="00527A0C"/>
    <w:rsid w:val="00550CA6"/>
    <w:rsid w:val="00563258"/>
    <w:rsid w:val="005715D3"/>
    <w:rsid w:val="005825C6"/>
    <w:rsid w:val="00584413"/>
    <w:rsid w:val="00584F36"/>
    <w:rsid w:val="00596E18"/>
    <w:rsid w:val="005E01C1"/>
    <w:rsid w:val="005F7BFC"/>
    <w:rsid w:val="0060602A"/>
    <w:rsid w:val="0062577E"/>
    <w:rsid w:val="006619C7"/>
    <w:rsid w:val="00676244"/>
    <w:rsid w:val="00687629"/>
    <w:rsid w:val="0069141C"/>
    <w:rsid w:val="00697378"/>
    <w:rsid w:val="00697B56"/>
    <w:rsid w:val="006B52B2"/>
    <w:rsid w:val="006C4925"/>
    <w:rsid w:val="006C7F24"/>
    <w:rsid w:val="006D7522"/>
    <w:rsid w:val="006D7721"/>
    <w:rsid w:val="006F2C57"/>
    <w:rsid w:val="006F5548"/>
    <w:rsid w:val="00712207"/>
    <w:rsid w:val="007205FF"/>
    <w:rsid w:val="00734164"/>
    <w:rsid w:val="00740650"/>
    <w:rsid w:val="00746472"/>
    <w:rsid w:val="00762315"/>
    <w:rsid w:val="0077398D"/>
    <w:rsid w:val="007756F3"/>
    <w:rsid w:val="007800F7"/>
    <w:rsid w:val="007A26EC"/>
    <w:rsid w:val="007A4489"/>
    <w:rsid w:val="007A786F"/>
    <w:rsid w:val="007B029A"/>
    <w:rsid w:val="007C3749"/>
    <w:rsid w:val="00805856"/>
    <w:rsid w:val="008343D8"/>
    <w:rsid w:val="00854E12"/>
    <w:rsid w:val="00856304"/>
    <w:rsid w:val="008A7DB7"/>
    <w:rsid w:val="008B3AF7"/>
    <w:rsid w:val="008C0AFD"/>
    <w:rsid w:val="008E3B4C"/>
    <w:rsid w:val="008F0D73"/>
    <w:rsid w:val="008F100A"/>
    <w:rsid w:val="008F2B31"/>
    <w:rsid w:val="0091028F"/>
    <w:rsid w:val="0092007C"/>
    <w:rsid w:val="009225BD"/>
    <w:rsid w:val="00942B3E"/>
    <w:rsid w:val="009503B7"/>
    <w:rsid w:val="009612BF"/>
    <w:rsid w:val="009635E0"/>
    <w:rsid w:val="00964D0E"/>
    <w:rsid w:val="0096688B"/>
    <w:rsid w:val="009A31B0"/>
    <w:rsid w:val="009B59BF"/>
    <w:rsid w:val="009E0F07"/>
    <w:rsid w:val="009E3768"/>
    <w:rsid w:val="009F23C8"/>
    <w:rsid w:val="00A02E9C"/>
    <w:rsid w:val="00A11B6F"/>
    <w:rsid w:val="00A24A18"/>
    <w:rsid w:val="00A42C57"/>
    <w:rsid w:val="00A56343"/>
    <w:rsid w:val="00A63085"/>
    <w:rsid w:val="00A8401B"/>
    <w:rsid w:val="00AA6088"/>
    <w:rsid w:val="00AB21A9"/>
    <w:rsid w:val="00AE31F0"/>
    <w:rsid w:val="00AE32B3"/>
    <w:rsid w:val="00B06755"/>
    <w:rsid w:val="00B20A56"/>
    <w:rsid w:val="00B233F0"/>
    <w:rsid w:val="00B305A6"/>
    <w:rsid w:val="00B312AD"/>
    <w:rsid w:val="00B3597D"/>
    <w:rsid w:val="00B43DB9"/>
    <w:rsid w:val="00B4738D"/>
    <w:rsid w:val="00B73B1B"/>
    <w:rsid w:val="00B77BD2"/>
    <w:rsid w:val="00B77ED5"/>
    <w:rsid w:val="00B964C5"/>
    <w:rsid w:val="00BB584C"/>
    <w:rsid w:val="00BD2BEE"/>
    <w:rsid w:val="00BD750D"/>
    <w:rsid w:val="00C0304E"/>
    <w:rsid w:val="00C21F49"/>
    <w:rsid w:val="00C30305"/>
    <w:rsid w:val="00C40E3C"/>
    <w:rsid w:val="00C422FF"/>
    <w:rsid w:val="00C56A40"/>
    <w:rsid w:val="00C65886"/>
    <w:rsid w:val="00C6701B"/>
    <w:rsid w:val="00C8085D"/>
    <w:rsid w:val="00CA4F44"/>
    <w:rsid w:val="00CB1BE9"/>
    <w:rsid w:val="00CB33F7"/>
    <w:rsid w:val="00CC188A"/>
    <w:rsid w:val="00CC7A3C"/>
    <w:rsid w:val="00CC7B95"/>
    <w:rsid w:val="00CF4D01"/>
    <w:rsid w:val="00CF54ED"/>
    <w:rsid w:val="00D05BFA"/>
    <w:rsid w:val="00D17322"/>
    <w:rsid w:val="00D25FD6"/>
    <w:rsid w:val="00D31392"/>
    <w:rsid w:val="00D3779D"/>
    <w:rsid w:val="00D43487"/>
    <w:rsid w:val="00D967C1"/>
    <w:rsid w:val="00DA3D20"/>
    <w:rsid w:val="00DA6E63"/>
    <w:rsid w:val="00DB60AB"/>
    <w:rsid w:val="00DC1B82"/>
    <w:rsid w:val="00DD2814"/>
    <w:rsid w:val="00DE5D42"/>
    <w:rsid w:val="00DE7647"/>
    <w:rsid w:val="00E11355"/>
    <w:rsid w:val="00E30D54"/>
    <w:rsid w:val="00E9317E"/>
    <w:rsid w:val="00E97E39"/>
    <w:rsid w:val="00EA0D12"/>
    <w:rsid w:val="00EA6050"/>
    <w:rsid w:val="00EB3898"/>
    <w:rsid w:val="00EC154E"/>
    <w:rsid w:val="00EC5FF7"/>
    <w:rsid w:val="00ED4A79"/>
    <w:rsid w:val="00EF02CD"/>
    <w:rsid w:val="00EF2ED3"/>
    <w:rsid w:val="00EF5107"/>
    <w:rsid w:val="00EF56E6"/>
    <w:rsid w:val="00EF7194"/>
    <w:rsid w:val="00F040B5"/>
    <w:rsid w:val="00F331A9"/>
    <w:rsid w:val="00F37FC9"/>
    <w:rsid w:val="00F4015C"/>
    <w:rsid w:val="00F463C3"/>
    <w:rsid w:val="00F7221F"/>
    <w:rsid w:val="00F821BE"/>
    <w:rsid w:val="00F85DD7"/>
    <w:rsid w:val="00F90E2E"/>
    <w:rsid w:val="00F93045"/>
    <w:rsid w:val="00F940C9"/>
    <w:rsid w:val="00F9548B"/>
    <w:rsid w:val="00FC0F25"/>
    <w:rsid w:val="00FD48F4"/>
    <w:rsid w:val="00FD4923"/>
    <w:rsid w:val="00FE038D"/>
    <w:rsid w:val="00FE68C6"/>
    <w:rsid w:val="00FF6F1C"/>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AAB6E8-1919-4B06-820B-6DD5C316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6D7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E31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F85DD7"/>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0E3996"/>
  </w:style>
  <w:style w:type="character" w:styleId="Lienhypertexte">
    <w:name w:val="Hyperlink"/>
    <w:basedOn w:val="Policepardfaut"/>
    <w:uiPriority w:val="99"/>
    <w:semiHidden/>
    <w:unhideWhenUsed/>
    <w:rsid w:val="000E3996"/>
    <w:rPr>
      <w:color w:val="0000FF"/>
      <w:u w:val="single"/>
    </w:rPr>
  </w:style>
  <w:style w:type="character" w:styleId="Lienhypertextesuivivisit">
    <w:name w:val="FollowedHyperlink"/>
    <w:basedOn w:val="Policepardfaut"/>
    <w:uiPriority w:val="99"/>
    <w:semiHidden/>
    <w:unhideWhenUsed/>
    <w:rsid w:val="000E3996"/>
    <w:rPr>
      <w:color w:val="800080"/>
      <w:u w:val="single"/>
    </w:rPr>
  </w:style>
  <w:style w:type="paragraph" w:customStyle="1" w:styleId="font5">
    <w:name w:val="font5"/>
    <w:basedOn w:val="Normal"/>
    <w:rsid w:val="000E3996"/>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0E3996"/>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0E3996"/>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0E3996"/>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0E3996"/>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0E3996"/>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0E3996"/>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0E3996"/>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0E3996"/>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0E3996"/>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0E3996"/>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0E3996"/>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0E3996"/>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0E3996"/>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0E3996"/>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0E3996"/>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0E3996"/>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0E3996"/>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0E3996"/>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0E3996"/>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0E3996"/>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0E3996"/>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0E3996"/>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0E39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0E3996"/>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0E399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0E3996"/>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0E3996"/>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0E3996"/>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0E3996"/>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0E3996"/>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0E3996"/>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0E3996"/>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0E3996"/>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0E3996"/>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0E3996"/>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0E3996"/>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0E3996"/>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CC7A3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C7A3C"/>
    <w:rPr>
      <w:rFonts w:ascii="Tahoma" w:hAnsi="Tahoma" w:cs="Tahoma"/>
      <w:sz w:val="16"/>
      <w:szCs w:val="16"/>
    </w:rPr>
  </w:style>
  <w:style w:type="table" w:styleId="Grillemoyenne3-Accent3">
    <w:name w:val="Medium Grid 3 Accent 3"/>
    <w:basedOn w:val="TableauNormal"/>
    <w:uiPriority w:val="69"/>
    <w:rsid w:val="007B029A"/>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7B029A"/>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4D582A"/>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9E0F07"/>
    <w:pPr>
      <w:ind w:left="720"/>
      <w:contextualSpacing/>
    </w:pPr>
  </w:style>
  <w:style w:type="table" w:styleId="Tramemoyenne2-Accent2">
    <w:name w:val="Medium Shading 2 Accent 2"/>
    <w:basedOn w:val="TableauNormal"/>
    <w:uiPriority w:val="64"/>
    <w:rsid w:val="009E0F07"/>
    <w:pPr>
      <w:spacing w:after="0" w:line="240" w:lineRule="auto"/>
    </w:p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6D75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6D752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Titre1Car">
    <w:name w:val="Titre 1 Car"/>
    <w:basedOn w:val="Policepardfaut"/>
    <w:link w:val="Titre1"/>
    <w:uiPriority w:val="9"/>
    <w:rsid w:val="006D7522"/>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33172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331727"/>
    <w:rPr>
      <w:rFonts w:asciiTheme="majorHAnsi" w:eastAsiaTheme="majorEastAsia" w:hAnsiTheme="majorHAnsi" w:cstheme="majorBidi"/>
      <w:color w:val="17365D" w:themeColor="text2" w:themeShade="BF"/>
      <w:spacing w:val="5"/>
      <w:kern w:val="28"/>
      <w:sz w:val="52"/>
      <w:szCs w:val="52"/>
    </w:rPr>
  </w:style>
  <w:style w:type="character" w:customStyle="1" w:styleId="Titre3Car">
    <w:name w:val="Titre 3 Car"/>
    <w:basedOn w:val="Policepardfaut"/>
    <w:link w:val="Titre3"/>
    <w:uiPriority w:val="9"/>
    <w:semiHidden/>
    <w:rsid w:val="00F85DD7"/>
    <w:rPr>
      <w:rFonts w:asciiTheme="majorHAnsi" w:eastAsiaTheme="majorEastAsia" w:hAnsiTheme="majorHAnsi" w:cstheme="majorBidi"/>
      <w:b/>
      <w:bCs/>
      <w:color w:val="4F81BD" w:themeColor="accent1"/>
    </w:rPr>
  </w:style>
  <w:style w:type="table" w:styleId="Listeclaire-Accent2">
    <w:name w:val="Light List Accent 2"/>
    <w:basedOn w:val="TableauNormal"/>
    <w:uiPriority w:val="61"/>
    <w:rsid w:val="00AE31F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Titre2Car">
    <w:name w:val="Titre 2 Car"/>
    <w:basedOn w:val="Policepardfaut"/>
    <w:link w:val="Titre2"/>
    <w:uiPriority w:val="9"/>
    <w:semiHidden/>
    <w:rsid w:val="00AE31F0"/>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B06755"/>
    <w:pPr>
      <w:tabs>
        <w:tab w:val="center" w:pos="4536"/>
        <w:tab w:val="right" w:pos="9072"/>
      </w:tabs>
      <w:spacing w:after="0" w:line="240" w:lineRule="auto"/>
    </w:pPr>
  </w:style>
  <w:style w:type="character" w:customStyle="1" w:styleId="En-tteCar">
    <w:name w:val="En-tête Car"/>
    <w:basedOn w:val="Policepardfaut"/>
    <w:link w:val="En-tte"/>
    <w:uiPriority w:val="99"/>
    <w:rsid w:val="00B06755"/>
  </w:style>
  <w:style w:type="paragraph" w:styleId="Pieddepage">
    <w:name w:val="footer"/>
    <w:basedOn w:val="Normal"/>
    <w:link w:val="PieddepageCar"/>
    <w:uiPriority w:val="99"/>
    <w:unhideWhenUsed/>
    <w:rsid w:val="00B067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67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13879">
      <w:bodyDiv w:val="1"/>
      <w:marLeft w:val="0"/>
      <w:marRight w:val="0"/>
      <w:marTop w:val="0"/>
      <w:marBottom w:val="0"/>
      <w:divBdr>
        <w:top w:val="none" w:sz="0" w:space="0" w:color="auto"/>
        <w:left w:val="none" w:sz="0" w:space="0" w:color="auto"/>
        <w:bottom w:val="none" w:sz="0" w:space="0" w:color="auto"/>
        <w:right w:val="none" w:sz="0" w:space="0" w:color="auto"/>
      </w:divBdr>
    </w:div>
    <w:div w:id="186454264">
      <w:bodyDiv w:val="1"/>
      <w:marLeft w:val="0"/>
      <w:marRight w:val="0"/>
      <w:marTop w:val="0"/>
      <w:marBottom w:val="0"/>
      <w:divBdr>
        <w:top w:val="none" w:sz="0" w:space="0" w:color="auto"/>
        <w:left w:val="none" w:sz="0" w:space="0" w:color="auto"/>
        <w:bottom w:val="none" w:sz="0" w:space="0" w:color="auto"/>
        <w:right w:val="none" w:sz="0" w:space="0" w:color="auto"/>
      </w:divBdr>
    </w:div>
    <w:div w:id="234442315">
      <w:bodyDiv w:val="1"/>
      <w:marLeft w:val="0"/>
      <w:marRight w:val="0"/>
      <w:marTop w:val="0"/>
      <w:marBottom w:val="0"/>
      <w:divBdr>
        <w:top w:val="none" w:sz="0" w:space="0" w:color="auto"/>
        <w:left w:val="none" w:sz="0" w:space="0" w:color="auto"/>
        <w:bottom w:val="none" w:sz="0" w:space="0" w:color="auto"/>
        <w:right w:val="none" w:sz="0" w:space="0" w:color="auto"/>
      </w:divBdr>
    </w:div>
    <w:div w:id="249169641">
      <w:bodyDiv w:val="1"/>
      <w:marLeft w:val="0"/>
      <w:marRight w:val="0"/>
      <w:marTop w:val="0"/>
      <w:marBottom w:val="0"/>
      <w:divBdr>
        <w:top w:val="none" w:sz="0" w:space="0" w:color="auto"/>
        <w:left w:val="none" w:sz="0" w:space="0" w:color="auto"/>
        <w:bottom w:val="none" w:sz="0" w:space="0" w:color="auto"/>
        <w:right w:val="none" w:sz="0" w:space="0" w:color="auto"/>
      </w:divBdr>
    </w:div>
    <w:div w:id="333925315">
      <w:bodyDiv w:val="1"/>
      <w:marLeft w:val="0"/>
      <w:marRight w:val="0"/>
      <w:marTop w:val="0"/>
      <w:marBottom w:val="0"/>
      <w:divBdr>
        <w:top w:val="none" w:sz="0" w:space="0" w:color="auto"/>
        <w:left w:val="none" w:sz="0" w:space="0" w:color="auto"/>
        <w:bottom w:val="none" w:sz="0" w:space="0" w:color="auto"/>
        <w:right w:val="none" w:sz="0" w:space="0" w:color="auto"/>
      </w:divBdr>
    </w:div>
    <w:div w:id="395396437">
      <w:bodyDiv w:val="1"/>
      <w:marLeft w:val="0"/>
      <w:marRight w:val="0"/>
      <w:marTop w:val="0"/>
      <w:marBottom w:val="0"/>
      <w:divBdr>
        <w:top w:val="none" w:sz="0" w:space="0" w:color="auto"/>
        <w:left w:val="none" w:sz="0" w:space="0" w:color="auto"/>
        <w:bottom w:val="none" w:sz="0" w:space="0" w:color="auto"/>
        <w:right w:val="none" w:sz="0" w:space="0" w:color="auto"/>
      </w:divBdr>
    </w:div>
    <w:div w:id="437263488">
      <w:bodyDiv w:val="1"/>
      <w:marLeft w:val="0"/>
      <w:marRight w:val="0"/>
      <w:marTop w:val="0"/>
      <w:marBottom w:val="0"/>
      <w:divBdr>
        <w:top w:val="none" w:sz="0" w:space="0" w:color="auto"/>
        <w:left w:val="none" w:sz="0" w:space="0" w:color="auto"/>
        <w:bottom w:val="none" w:sz="0" w:space="0" w:color="auto"/>
        <w:right w:val="none" w:sz="0" w:space="0" w:color="auto"/>
      </w:divBdr>
    </w:div>
    <w:div w:id="467014527">
      <w:bodyDiv w:val="1"/>
      <w:marLeft w:val="0"/>
      <w:marRight w:val="0"/>
      <w:marTop w:val="0"/>
      <w:marBottom w:val="0"/>
      <w:divBdr>
        <w:top w:val="none" w:sz="0" w:space="0" w:color="auto"/>
        <w:left w:val="none" w:sz="0" w:space="0" w:color="auto"/>
        <w:bottom w:val="none" w:sz="0" w:space="0" w:color="auto"/>
        <w:right w:val="none" w:sz="0" w:space="0" w:color="auto"/>
      </w:divBdr>
    </w:div>
    <w:div w:id="469247405">
      <w:bodyDiv w:val="1"/>
      <w:marLeft w:val="0"/>
      <w:marRight w:val="0"/>
      <w:marTop w:val="0"/>
      <w:marBottom w:val="0"/>
      <w:divBdr>
        <w:top w:val="none" w:sz="0" w:space="0" w:color="auto"/>
        <w:left w:val="none" w:sz="0" w:space="0" w:color="auto"/>
        <w:bottom w:val="none" w:sz="0" w:space="0" w:color="auto"/>
        <w:right w:val="none" w:sz="0" w:space="0" w:color="auto"/>
      </w:divBdr>
    </w:div>
    <w:div w:id="498740286">
      <w:bodyDiv w:val="1"/>
      <w:marLeft w:val="0"/>
      <w:marRight w:val="0"/>
      <w:marTop w:val="0"/>
      <w:marBottom w:val="0"/>
      <w:divBdr>
        <w:top w:val="none" w:sz="0" w:space="0" w:color="auto"/>
        <w:left w:val="none" w:sz="0" w:space="0" w:color="auto"/>
        <w:bottom w:val="none" w:sz="0" w:space="0" w:color="auto"/>
        <w:right w:val="none" w:sz="0" w:space="0" w:color="auto"/>
      </w:divBdr>
    </w:div>
    <w:div w:id="502165575">
      <w:bodyDiv w:val="1"/>
      <w:marLeft w:val="0"/>
      <w:marRight w:val="0"/>
      <w:marTop w:val="0"/>
      <w:marBottom w:val="0"/>
      <w:divBdr>
        <w:top w:val="none" w:sz="0" w:space="0" w:color="auto"/>
        <w:left w:val="none" w:sz="0" w:space="0" w:color="auto"/>
        <w:bottom w:val="none" w:sz="0" w:space="0" w:color="auto"/>
        <w:right w:val="none" w:sz="0" w:space="0" w:color="auto"/>
      </w:divBdr>
    </w:div>
    <w:div w:id="526060615">
      <w:bodyDiv w:val="1"/>
      <w:marLeft w:val="0"/>
      <w:marRight w:val="0"/>
      <w:marTop w:val="0"/>
      <w:marBottom w:val="0"/>
      <w:divBdr>
        <w:top w:val="none" w:sz="0" w:space="0" w:color="auto"/>
        <w:left w:val="none" w:sz="0" w:space="0" w:color="auto"/>
        <w:bottom w:val="none" w:sz="0" w:space="0" w:color="auto"/>
        <w:right w:val="none" w:sz="0" w:space="0" w:color="auto"/>
      </w:divBdr>
    </w:div>
    <w:div w:id="558975371">
      <w:bodyDiv w:val="1"/>
      <w:marLeft w:val="0"/>
      <w:marRight w:val="0"/>
      <w:marTop w:val="0"/>
      <w:marBottom w:val="0"/>
      <w:divBdr>
        <w:top w:val="none" w:sz="0" w:space="0" w:color="auto"/>
        <w:left w:val="none" w:sz="0" w:space="0" w:color="auto"/>
        <w:bottom w:val="none" w:sz="0" w:space="0" w:color="auto"/>
        <w:right w:val="none" w:sz="0" w:space="0" w:color="auto"/>
      </w:divBdr>
    </w:div>
    <w:div w:id="597443432">
      <w:bodyDiv w:val="1"/>
      <w:marLeft w:val="0"/>
      <w:marRight w:val="0"/>
      <w:marTop w:val="0"/>
      <w:marBottom w:val="0"/>
      <w:divBdr>
        <w:top w:val="none" w:sz="0" w:space="0" w:color="auto"/>
        <w:left w:val="none" w:sz="0" w:space="0" w:color="auto"/>
        <w:bottom w:val="none" w:sz="0" w:space="0" w:color="auto"/>
        <w:right w:val="none" w:sz="0" w:space="0" w:color="auto"/>
      </w:divBdr>
    </w:div>
    <w:div w:id="640424578">
      <w:bodyDiv w:val="1"/>
      <w:marLeft w:val="0"/>
      <w:marRight w:val="0"/>
      <w:marTop w:val="0"/>
      <w:marBottom w:val="0"/>
      <w:divBdr>
        <w:top w:val="none" w:sz="0" w:space="0" w:color="auto"/>
        <w:left w:val="none" w:sz="0" w:space="0" w:color="auto"/>
        <w:bottom w:val="none" w:sz="0" w:space="0" w:color="auto"/>
        <w:right w:val="none" w:sz="0" w:space="0" w:color="auto"/>
      </w:divBdr>
    </w:div>
    <w:div w:id="678124950">
      <w:bodyDiv w:val="1"/>
      <w:marLeft w:val="0"/>
      <w:marRight w:val="0"/>
      <w:marTop w:val="0"/>
      <w:marBottom w:val="0"/>
      <w:divBdr>
        <w:top w:val="none" w:sz="0" w:space="0" w:color="auto"/>
        <w:left w:val="none" w:sz="0" w:space="0" w:color="auto"/>
        <w:bottom w:val="none" w:sz="0" w:space="0" w:color="auto"/>
        <w:right w:val="none" w:sz="0" w:space="0" w:color="auto"/>
      </w:divBdr>
    </w:div>
    <w:div w:id="681514773">
      <w:bodyDiv w:val="1"/>
      <w:marLeft w:val="0"/>
      <w:marRight w:val="0"/>
      <w:marTop w:val="0"/>
      <w:marBottom w:val="0"/>
      <w:divBdr>
        <w:top w:val="none" w:sz="0" w:space="0" w:color="auto"/>
        <w:left w:val="none" w:sz="0" w:space="0" w:color="auto"/>
        <w:bottom w:val="none" w:sz="0" w:space="0" w:color="auto"/>
        <w:right w:val="none" w:sz="0" w:space="0" w:color="auto"/>
      </w:divBdr>
    </w:div>
    <w:div w:id="690491350">
      <w:bodyDiv w:val="1"/>
      <w:marLeft w:val="0"/>
      <w:marRight w:val="0"/>
      <w:marTop w:val="0"/>
      <w:marBottom w:val="0"/>
      <w:divBdr>
        <w:top w:val="none" w:sz="0" w:space="0" w:color="auto"/>
        <w:left w:val="none" w:sz="0" w:space="0" w:color="auto"/>
        <w:bottom w:val="none" w:sz="0" w:space="0" w:color="auto"/>
        <w:right w:val="none" w:sz="0" w:space="0" w:color="auto"/>
      </w:divBdr>
    </w:div>
    <w:div w:id="695233182">
      <w:bodyDiv w:val="1"/>
      <w:marLeft w:val="0"/>
      <w:marRight w:val="0"/>
      <w:marTop w:val="0"/>
      <w:marBottom w:val="0"/>
      <w:divBdr>
        <w:top w:val="none" w:sz="0" w:space="0" w:color="auto"/>
        <w:left w:val="none" w:sz="0" w:space="0" w:color="auto"/>
        <w:bottom w:val="none" w:sz="0" w:space="0" w:color="auto"/>
        <w:right w:val="none" w:sz="0" w:space="0" w:color="auto"/>
      </w:divBdr>
    </w:div>
    <w:div w:id="704910269">
      <w:bodyDiv w:val="1"/>
      <w:marLeft w:val="0"/>
      <w:marRight w:val="0"/>
      <w:marTop w:val="0"/>
      <w:marBottom w:val="0"/>
      <w:divBdr>
        <w:top w:val="none" w:sz="0" w:space="0" w:color="auto"/>
        <w:left w:val="none" w:sz="0" w:space="0" w:color="auto"/>
        <w:bottom w:val="none" w:sz="0" w:space="0" w:color="auto"/>
        <w:right w:val="none" w:sz="0" w:space="0" w:color="auto"/>
      </w:divBdr>
    </w:div>
    <w:div w:id="725641211">
      <w:bodyDiv w:val="1"/>
      <w:marLeft w:val="0"/>
      <w:marRight w:val="0"/>
      <w:marTop w:val="0"/>
      <w:marBottom w:val="0"/>
      <w:divBdr>
        <w:top w:val="none" w:sz="0" w:space="0" w:color="auto"/>
        <w:left w:val="none" w:sz="0" w:space="0" w:color="auto"/>
        <w:bottom w:val="none" w:sz="0" w:space="0" w:color="auto"/>
        <w:right w:val="none" w:sz="0" w:space="0" w:color="auto"/>
      </w:divBdr>
    </w:div>
    <w:div w:id="766733592">
      <w:bodyDiv w:val="1"/>
      <w:marLeft w:val="0"/>
      <w:marRight w:val="0"/>
      <w:marTop w:val="0"/>
      <w:marBottom w:val="0"/>
      <w:divBdr>
        <w:top w:val="none" w:sz="0" w:space="0" w:color="auto"/>
        <w:left w:val="none" w:sz="0" w:space="0" w:color="auto"/>
        <w:bottom w:val="none" w:sz="0" w:space="0" w:color="auto"/>
        <w:right w:val="none" w:sz="0" w:space="0" w:color="auto"/>
      </w:divBdr>
    </w:div>
    <w:div w:id="781464332">
      <w:bodyDiv w:val="1"/>
      <w:marLeft w:val="0"/>
      <w:marRight w:val="0"/>
      <w:marTop w:val="0"/>
      <w:marBottom w:val="0"/>
      <w:divBdr>
        <w:top w:val="none" w:sz="0" w:space="0" w:color="auto"/>
        <w:left w:val="none" w:sz="0" w:space="0" w:color="auto"/>
        <w:bottom w:val="none" w:sz="0" w:space="0" w:color="auto"/>
        <w:right w:val="none" w:sz="0" w:space="0" w:color="auto"/>
      </w:divBdr>
    </w:div>
    <w:div w:id="786121834">
      <w:bodyDiv w:val="1"/>
      <w:marLeft w:val="0"/>
      <w:marRight w:val="0"/>
      <w:marTop w:val="0"/>
      <w:marBottom w:val="0"/>
      <w:divBdr>
        <w:top w:val="none" w:sz="0" w:space="0" w:color="auto"/>
        <w:left w:val="none" w:sz="0" w:space="0" w:color="auto"/>
        <w:bottom w:val="none" w:sz="0" w:space="0" w:color="auto"/>
        <w:right w:val="none" w:sz="0" w:space="0" w:color="auto"/>
      </w:divBdr>
    </w:div>
    <w:div w:id="845293485">
      <w:bodyDiv w:val="1"/>
      <w:marLeft w:val="0"/>
      <w:marRight w:val="0"/>
      <w:marTop w:val="0"/>
      <w:marBottom w:val="0"/>
      <w:divBdr>
        <w:top w:val="none" w:sz="0" w:space="0" w:color="auto"/>
        <w:left w:val="none" w:sz="0" w:space="0" w:color="auto"/>
        <w:bottom w:val="none" w:sz="0" w:space="0" w:color="auto"/>
        <w:right w:val="none" w:sz="0" w:space="0" w:color="auto"/>
      </w:divBdr>
    </w:div>
    <w:div w:id="850140647">
      <w:bodyDiv w:val="1"/>
      <w:marLeft w:val="0"/>
      <w:marRight w:val="0"/>
      <w:marTop w:val="0"/>
      <w:marBottom w:val="0"/>
      <w:divBdr>
        <w:top w:val="none" w:sz="0" w:space="0" w:color="auto"/>
        <w:left w:val="none" w:sz="0" w:space="0" w:color="auto"/>
        <w:bottom w:val="none" w:sz="0" w:space="0" w:color="auto"/>
        <w:right w:val="none" w:sz="0" w:space="0" w:color="auto"/>
      </w:divBdr>
    </w:div>
    <w:div w:id="910113941">
      <w:bodyDiv w:val="1"/>
      <w:marLeft w:val="0"/>
      <w:marRight w:val="0"/>
      <w:marTop w:val="0"/>
      <w:marBottom w:val="0"/>
      <w:divBdr>
        <w:top w:val="none" w:sz="0" w:space="0" w:color="auto"/>
        <w:left w:val="none" w:sz="0" w:space="0" w:color="auto"/>
        <w:bottom w:val="none" w:sz="0" w:space="0" w:color="auto"/>
        <w:right w:val="none" w:sz="0" w:space="0" w:color="auto"/>
      </w:divBdr>
    </w:div>
    <w:div w:id="926383743">
      <w:bodyDiv w:val="1"/>
      <w:marLeft w:val="0"/>
      <w:marRight w:val="0"/>
      <w:marTop w:val="0"/>
      <w:marBottom w:val="0"/>
      <w:divBdr>
        <w:top w:val="none" w:sz="0" w:space="0" w:color="auto"/>
        <w:left w:val="none" w:sz="0" w:space="0" w:color="auto"/>
        <w:bottom w:val="none" w:sz="0" w:space="0" w:color="auto"/>
        <w:right w:val="none" w:sz="0" w:space="0" w:color="auto"/>
      </w:divBdr>
    </w:div>
    <w:div w:id="962034160">
      <w:bodyDiv w:val="1"/>
      <w:marLeft w:val="0"/>
      <w:marRight w:val="0"/>
      <w:marTop w:val="0"/>
      <w:marBottom w:val="0"/>
      <w:divBdr>
        <w:top w:val="none" w:sz="0" w:space="0" w:color="auto"/>
        <w:left w:val="none" w:sz="0" w:space="0" w:color="auto"/>
        <w:bottom w:val="none" w:sz="0" w:space="0" w:color="auto"/>
        <w:right w:val="none" w:sz="0" w:space="0" w:color="auto"/>
      </w:divBdr>
    </w:div>
    <w:div w:id="1046220462">
      <w:bodyDiv w:val="1"/>
      <w:marLeft w:val="0"/>
      <w:marRight w:val="0"/>
      <w:marTop w:val="0"/>
      <w:marBottom w:val="0"/>
      <w:divBdr>
        <w:top w:val="none" w:sz="0" w:space="0" w:color="auto"/>
        <w:left w:val="none" w:sz="0" w:space="0" w:color="auto"/>
        <w:bottom w:val="none" w:sz="0" w:space="0" w:color="auto"/>
        <w:right w:val="none" w:sz="0" w:space="0" w:color="auto"/>
      </w:divBdr>
    </w:div>
    <w:div w:id="1083335302">
      <w:bodyDiv w:val="1"/>
      <w:marLeft w:val="0"/>
      <w:marRight w:val="0"/>
      <w:marTop w:val="0"/>
      <w:marBottom w:val="0"/>
      <w:divBdr>
        <w:top w:val="none" w:sz="0" w:space="0" w:color="auto"/>
        <w:left w:val="none" w:sz="0" w:space="0" w:color="auto"/>
        <w:bottom w:val="none" w:sz="0" w:space="0" w:color="auto"/>
        <w:right w:val="none" w:sz="0" w:space="0" w:color="auto"/>
      </w:divBdr>
    </w:div>
    <w:div w:id="1086071060">
      <w:bodyDiv w:val="1"/>
      <w:marLeft w:val="0"/>
      <w:marRight w:val="0"/>
      <w:marTop w:val="0"/>
      <w:marBottom w:val="0"/>
      <w:divBdr>
        <w:top w:val="none" w:sz="0" w:space="0" w:color="auto"/>
        <w:left w:val="none" w:sz="0" w:space="0" w:color="auto"/>
        <w:bottom w:val="none" w:sz="0" w:space="0" w:color="auto"/>
        <w:right w:val="none" w:sz="0" w:space="0" w:color="auto"/>
      </w:divBdr>
    </w:div>
    <w:div w:id="1165972545">
      <w:bodyDiv w:val="1"/>
      <w:marLeft w:val="0"/>
      <w:marRight w:val="0"/>
      <w:marTop w:val="0"/>
      <w:marBottom w:val="0"/>
      <w:divBdr>
        <w:top w:val="none" w:sz="0" w:space="0" w:color="auto"/>
        <w:left w:val="none" w:sz="0" w:space="0" w:color="auto"/>
        <w:bottom w:val="none" w:sz="0" w:space="0" w:color="auto"/>
        <w:right w:val="none" w:sz="0" w:space="0" w:color="auto"/>
      </w:divBdr>
    </w:div>
    <w:div w:id="1200435206">
      <w:bodyDiv w:val="1"/>
      <w:marLeft w:val="0"/>
      <w:marRight w:val="0"/>
      <w:marTop w:val="0"/>
      <w:marBottom w:val="0"/>
      <w:divBdr>
        <w:top w:val="none" w:sz="0" w:space="0" w:color="auto"/>
        <w:left w:val="none" w:sz="0" w:space="0" w:color="auto"/>
        <w:bottom w:val="none" w:sz="0" w:space="0" w:color="auto"/>
        <w:right w:val="none" w:sz="0" w:space="0" w:color="auto"/>
      </w:divBdr>
    </w:div>
    <w:div w:id="1213274538">
      <w:bodyDiv w:val="1"/>
      <w:marLeft w:val="0"/>
      <w:marRight w:val="0"/>
      <w:marTop w:val="0"/>
      <w:marBottom w:val="0"/>
      <w:divBdr>
        <w:top w:val="none" w:sz="0" w:space="0" w:color="auto"/>
        <w:left w:val="none" w:sz="0" w:space="0" w:color="auto"/>
        <w:bottom w:val="none" w:sz="0" w:space="0" w:color="auto"/>
        <w:right w:val="none" w:sz="0" w:space="0" w:color="auto"/>
      </w:divBdr>
    </w:div>
    <w:div w:id="1255553357">
      <w:bodyDiv w:val="1"/>
      <w:marLeft w:val="0"/>
      <w:marRight w:val="0"/>
      <w:marTop w:val="0"/>
      <w:marBottom w:val="0"/>
      <w:divBdr>
        <w:top w:val="none" w:sz="0" w:space="0" w:color="auto"/>
        <w:left w:val="none" w:sz="0" w:space="0" w:color="auto"/>
        <w:bottom w:val="none" w:sz="0" w:space="0" w:color="auto"/>
        <w:right w:val="none" w:sz="0" w:space="0" w:color="auto"/>
      </w:divBdr>
    </w:div>
    <w:div w:id="1279990032">
      <w:bodyDiv w:val="1"/>
      <w:marLeft w:val="0"/>
      <w:marRight w:val="0"/>
      <w:marTop w:val="0"/>
      <w:marBottom w:val="0"/>
      <w:divBdr>
        <w:top w:val="none" w:sz="0" w:space="0" w:color="auto"/>
        <w:left w:val="none" w:sz="0" w:space="0" w:color="auto"/>
        <w:bottom w:val="none" w:sz="0" w:space="0" w:color="auto"/>
        <w:right w:val="none" w:sz="0" w:space="0" w:color="auto"/>
      </w:divBdr>
    </w:div>
    <w:div w:id="1288468358">
      <w:bodyDiv w:val="1"/>
      <w:marLeft w:val="0"/>
      <w:marRight w:val="0"/>
      <w:marTop w:val="0"/>
      <w:marBottom w:val="0"/>
      <w:divBdr>
        <w:top w:val="none" w:sz="0" w:space="0" w:color="auto"/>
        <w:left w:val="none" w:sz="0" w:space="0" w:color="auto"/>
        <w:bottom w:val="none" w:sz="0" w:space="0" w:color="auto"/>
        <w:right w:val="none" w:sz="0" w:space="0" w:color="auto"/>
      </w:divBdr>
    </w:div>
    <w:div w:id="1291282485">
      <w:bodyDiv w:val="1"/>
      <w:marLeft w:val="0"/>
      <w:marRight w:val="0"/>
      <w:marTop w:val="0"/>
      <w:marBottom w:val="0"/>
      <w:divBdr>
        <w:top w:val="none" w:sz="0" w:space="0" w:color="auto"/>
        <w:left w:val="none" w:sz="0" w:space="0" w:color="auto"/>
        <w:bottom w:val="none" w:sz="0" w:space="0" w:color="auto"/>
        <w:right w:val="none" w:sz="0" w:space="0" w:color="auto"/>
      </w:divBdr>
    </w:div>
    <w:div w:id="1307248151">
      <w:bodyDiv w:val="1"/>
      <w:marLeft w:val="0"/>
      <w:marRight w:val="0"/>
      <w:marTop w:val="0"/>
      <w:marBottom w:val="0"/>
      <w:divBdr>
        <w:top w:val="none" w:sz="0" w:space="0" w:color="auto"/>
        <w:left w:val="none" w:sz="0" w:space="0" w:color="auto"/>
        <w:bottom w:val="none" w:sz="0" w:space="0" w:color="auto"/>
        <w:right w:val="none" w:sz="0" w:space="0" w:color="auto"/>
      </w:divBdr>
    </w:div>
    <w:div w:id="1330402188">
      <w:bodyDiv w:val="1"/>
      <w:marLeft w:val="0"/>
      <w:marRight w:val="0"/>
      <w:marTop w:val="0"/>
      <w:marBottom w:val="0"/>
      <w:divBdr>
        <w:top w:val="none" w:sz="0" w:space="0" w:color="auto"/>
        <w:left w:val="none" w:sz="0" w:space="0" w:color="auto"/>
        <w:bottom w:val="none" w:sz="0" w:space="0" w:color="auto"/>
        <w:right w:val="none" w:sz="0" w:space="0" w:color="auto"/>
      </w:divBdr>
    </w:div>
    <w:div w:id="1336107229">
      <w:bodyDiv w:val="1"/>
      <w:marLeft w:val="0"/>
      <w:marRight w:val="0"/>
      <w:marTop w:val="0"/>
      <w:marBottom w:val="0"/>
      <w:divBdr>
        <w:top w:val="none" w:sz="0" w:space="0" w:color="auto"/>
        <w:left w:val="none" w:sz="0" w:space="0" w:color="auto"/>
        <w:bottom w:val="none" w:sz="0" w:space="0" w:color="auto"/>
        <w:right w:val="none" w:sz="0" w:space="0" w:color="auto"/>
      </w:divBdr>
    </w:div>
    <w:div w:id="1339235893">
      <w:bodyDiv w:val="1"/>
      <w:marLeft w:val="0"/>
      <w:marRight w:val="0"/>
      <w:marTop w:val="0"/>
      <w:marBottom w:val="0"/>
      <w:divBdr>
        <w:top w:val="none" w:sz="0" w:space="0" w:color="auto"/>
        <w:left w:val="none" w:sz="0" w:space="0" w:color="auto"/>
        <w:bottom w:val="none" w:sz="0" w:space="0" w:color="auto"/>
        <w:right w:val="none" w:sz="0" w:space="0" w:color="auto"/>
      </w:divBdr>
    </w:div>
    <w:div w:id="1379471381">
      <w:bodyDiv w:val="1"/>
      <w:marLeft w:val="0"/>
      <w:marRight w:val="0"/>
      <w:marTop w:val="0"/>
      <w:marBottom w:val="0"/>
      <w:divBdr>
        <w:top w:val="none" w:sz="0" w:space="0" w:color="auto"/>
        <w:left w:val="none" w:sz="0" w:space="0" w:color="auto"/>
        <w:bottom w:val="none" w:sz="0" w:space="0" w:color="auto"/>
        <w:right w:val="none" w:sz="0" w:space="0" w:color="auto"/>
      </w:divBdr>
    </w:div>
    <w:div w:id="1463579249">
      <w:bodyDiv w:val="1"/>
      <w:marLeft w:val="0"/>
      <w:marRight w:val="0"/>
      <w:marTop w:val="0"/>
      <w:marBottom w:val="0"/>
      <w:divBdr>
        <w:top w:val="none" w:sz="0" w:space="0" w:color="auto"/>
        <w:left w:val="none" w:sz="0" w:space="0" w:color="auto"/>
        <w:bottom w:val="none" w:sz="0" w:space="0" w:color="auto"/>
        <w:right w:val="none" w:sz="0" w:space="0" w:color="auto"/>
      </w:divBdr>
    </w:div>
    <w:div w:id="1521040536">
      <w:bodyDiv w:val="1"/>
      <w:marLeft w:val="0"/>
      <w:marRight w:val="0"/>
      <w:marTop w:val="0"/>
      <w:marBottom w:val="0"/>
      <w:divBdr>
        <w:top w:val="none" w:sz="0" w:space="0" w:color="auto"/>
        <w:left w:val="none" w:sz="0" w:space="0" w:color="auto"/>
        <w:bottom w:val="none" w:sz="0" w:space="0" w:color="auto"/>
        <w:right w:val="none" w:sz="0" w:space="0" w:color="auto"/>
      </w:divBdr>
    </w:div>
    <w:div w:id="1522544956">
      <w:bodyDiv w:val="1"/>
      <w:marLeft w:val="0"/>
      <w:marRight w:val="0"/>
      <w:marTop w:val="0"/>
      <w:marBottom w:val="0"/>
      <w:divBdr>
        <w:top w:val="none" w:sz="0" w:space="0" w:color="auto"/>
        <w:left w:val="none" w:sz="0" w:space="0" w:color="auto"/>
        <w:bottom w:val="none" w:sz="0" w:space="0" w:color="auto"/>
        <w:right w:val="none" w:sz="0" w:space="0" w:color="auto"/>
      </w:divBdr>
    </w:div>
    <w:div w:id="1621956675">
      <w:bodyDiv w:val="1"/>
      <w:marLeft w:val="0"/>
      <w:marRight w:val="0"/>
      <w:marTop w:val="0"/>
      <w:marBottom w:val="0"/>
      <w:divBdr>
        <w:top w:val="none" w:sz="0" w:space="0" w:color="auto"/>
        <w:left w:val="none" w:sz="0" w:space="0" w:color="auto"/>
        <w:bottom w:val="none" w:sz="0" w:space="0" w:color="auto"/>
        <w:right w:val="none" w:sz="0" w:space="0" w:color="auto"/>
      </w:divBdr>
    </w:div>
    <w:div w:id="1672440516">
      <w:bodyDiv w:val="1"/>
      <w:marLeft w:val="0"/>
      <w:marRight w:val="0"/>
      <w:marTop w:val="0"/>
      <w:marBottom w:val="0"/>
      <w:divBdr>
        <w:top w:val="none" w:sz="0" w:space="0" w:color="auto"/>
        <w:left w:val="none" w:sz="0" w:space="0" w:color="auto"/>
        <w:bottom w:val="none" w:sz="0" w:space="0" w:color="auto"/>
        <w:right w:val="none" w:sz="0" w:space="0" w:color="auto"/>
      </w:divBdr>
    </w:div>
    <w:div w:id="1690719538">
      <w:bodyDiv w:val="1"/>
      <w:marLeft w:val="0"/>
      <w:marRight w:val="0"/>
      <w:marTop w:val="0"/>
      <w:marBottom w:val="0"/>
      <w:divBdr>
        <w:top w:val="none" w:sz="0" w:space="0" w:color="auto"/>
        <w:left w:val="none" w:sz="0" w:space="0" w:color="auto"/>
        <w:bottom w:val="none" w:sz="0" w:space="0" w:color="auto"/>
        <w:right w:val="none" w:sz="0" w:space="0" w:color="auto"/>
      </w:divBdr>
    </w:div>
    <w:div w:id="1698043342">
      <w:bodyDiv w:val="1"/>
      <w:marLeft w:val="0"/>
      <w:marRight w:val="0"/>
      <w:marTop w:val="0"/>
      <w:marBottom w:val="0"/>
      <w:divBdr>
        <w:top w:val="none" w:sz="0" w:space="0" w:color="auto"/>
        <w:left w:val="none" w:sz="0" w:space="0" w:color="auto"/>
        <w:bottom w:val="none" w:sz="0" w:space="0" w:color="auto"/>
        <w:right w:val="none" w:sz="0" w:space="0" w:color="auto"/>
      </w:divBdr>
    </w:div>
    <w:div w:id="1778020254">
      <w:bodyDiv w:val="1"/>
      <w:marLeft w:val="0"/>
      <w:marRight w:val="0"/>
      <w:marTop w:val="0"/>
      <w:marBottom w:val="0"/>
      <w:divBdr>
        <w:top w:val="none" w:sz="0" w:space="0" w:color="auto"/>
        <w:left w:val="none" w:sz="0" w:space="0" w:color="auto"/>
        <w:bottom w:val="none" w:sz="0" w:space="0" w:color="auto"/>
        <w:right w:val="none" w:sz="0" w:space="0" w:color="auto"/>
      </w:divBdr>
    </w:div>
    <w:div w:id="1792938684">
      <w:bodyDiv w:val="1"/>
      <w:marLeft w:val="0"/>
      <w:marRight w:val="0"/>
      <w:marTop w:val="0"/>
      <w:marBottom w:val="0"/>
      <w:divBdr>
        <w:top w:val="none" w:sz="0" w:space="0" w:color="auto"/>
        <w:left w:val="none" w:sz="0" w:space="0" w:color="auto"/>
        <w:bottom w:val="none" w:sz="0" w:space="0" w:color="auto"/>
        <w:right w:val="none" w:sz="0" w:space="0" w:color="auto"/>
      </w:divBdr>
    </w:div>
    <w:div w:id="1793014719">
      <w:bodyDiv w:val="1"/>
      <w:marLeft w:val="0"/>
      <w:marRight w:val="0"/>
      <w:marTop w:val="0"/>
      <w:marBottom w:val="0"/>
      <w:divBdr>
        <w:top w:val="none" w:sz="0" w:space="0" w:color="auto"/>
        <w:left w:val="none" w:sz="0" w:space="0" w:color="auto"/>
        <w:bottom w:val="none" w:sz="0" w:space="0" w:color="auto"/>
        <w:right w:val="none" w:sz="0" w:space="0" w:color="auto"/>
      </w:divBdr>
    </w:div>
    <w:div w:id="1876459286">
      <w:bodyDiv w:val="1"/>
      <w:marLeft w:val="0"/>
      <w:marRight w:val="0"/>
      <w:marTop w:val="0"/>
      <w:marBottom w:val="0"/>
      <w:divBdr>
        <w:top w:val="none" w:sz="0" w:space="0" w:color="auto"/>
        <w:left w:val="none" w:sz="0" w:space="0" w:color="auto"/>
        <w:bottom w:val="none" w:sz="0" w:space="0" w:color="auto"/>
        <w:right w:val="none" w:sz="0" w:space="0" w:color="auto"/>
      </w:divBdr>
    </w:div>
    <w:div w:id="1908373968">
      <w:bodyDiv w:val="1"/>
      <w:marLeft w:val="0"/>
      <w:marRight w:val="0"/>
      <w:marTop w:val="0"/>
      <w:marBottom w:val="0"/>
      <w:divBdr>
        <w:top w:val="none" w:sz="0" w:space="0" w:color="auto"/>
        <w:left w:val="none" w:sz="0" w:space="0" w:color="auto"/>
        <w:bottom w:val="none" w:sz="0" w:space="0" w:color="auto"/>
        <w:right w:val="none" w:sz="0" w:space="0" w:color="auto"/>
      </w:divBdr>
    </w:div>
    <w:div w:id="1911689100">
      <w:bodyDiv w:val="1"/>
      <w:marLeft w:val="0"/>
      <w:marRight w:val="0"/>
      <w:marTop w:val="0"/>
      <w:marBottom w:val="0"/>
      <w:divBdr>
        <w:top w:val="none" w:sz="0" w:space="0" w:color="auto"/>
        <w:left w:val="none" w:sz="0" w:space="0" w:color="auto"/>
        <w:bottom w:val="none" w:sz="0" w:space="0" w:color="auto"/>
        <w:right w:val="none" w:sz="0" w:space="0" w:color="auto"/>
      </w:divBdr>
    </w:div>
    <w:div w:id="1923879281">
      <w:bodyDiv w:val="1"/>
      <w:marLeft w:val="0"/>
      <w:marRight w:val="0"/>
      <w:marTop w:val="0"/>
      <w:marBottom w:val="0"/>
      <w:divBdr>
        <w:top w:val="none" w:sz="0" w:space="0" w:color="auto"/>
        <w:left w:val="none" w:sz="0" w:space="0" w:color="auto"/>
        <w:bottom w:val="none" w:sz="0" w:space="0" w:color="auto"/>
        <w:right w:val="none" w:sz="0" w:space="0" w:color="auto"/>
      </w:divBdr>
    </w:div>
    <w:div w:id="1935476489">
      <w:bodyDiv w:val="1"/>
      <w:marLeft w:val="0"/>
      <w:marRight w:val="0"/>
      <w:marTop w:val="0"/>
      <w:marBottom w:val="0"/>
      <w:divBdr>
        <w:top w:val="none" w:sz="0" w:space="0" w:color="auto"/>
        <w:left w:val="none" w:sz="0" w:space="0" w:color="auto"/>
        <w:bottom w:val="none" w:sz="0" w:space="0" w:color="auto"/>
        <w:right w:val="none" w:sz="0" w:space="0" w:color="auto"/>
      </w:divBdr>
    </w:div>
    <w:div w:id="1971979492">
      <w:bodyDiv w:val="1"/>
      <w:marLeft w:val="0"/>
      <w:marRight w:val="0"/>
      <w:marTop w:val="0"/>
      <w:marBottom w:val="0"/>
      <w:divBdr>
        <w:top w:val="none" w:sz="0" w:space="0" w:color="auto"/>
        <w:left w:val="none" w:sz="0" w:space="0" w:color="auto"/>
        <w:bottom w:val="none" w:sz="0" w:space="0" w:color="auto"/>
        <w:right w:val="none" w:sz="0" w:space="0" w:color="auto"/>
      </w:divBdr>
    </w:div>
    <w:div w:id="1977248838">
      <w:bodyDiv w:val="1"/>
      <w:marLeft w:val="0"/>
      <w:marRight w:val="0"/>
      <w:marTop w:val="0"/>
      <w:marBottom w:val="0"/>
      <w:divBdr>
        <w:top w:val="none" w:sz="0" w:space="0" w:color="auto"/>
        <w:left w:val="none" w:sz="0" w:space="0" w:color="auto"/>
        <w:bottom w:val="none" w:sz="0" w:space="0" w:color="auto"/>
        <w:right w:val="none" w:sz="0" w:space="0" w:color="auto"/>
      </w:divBdr>
    </w:div>
    <w:div w:id="2012944210">
      <w:bodyDiv w:val="1"/>
      <w:marLeft w:val="0"/>
      <w:marRight w:val="0"/>
      <w:marTop w:val="0"/>
      <w:marBottom w:val="0"/>
      <w:divBdr>
        <w:top w:val="none" w:sz="0" w:space="0" w:color="auto"/>
        <w:left w:val="none" w:sz="0" w:space="0" w:color="auto"/>
        <w:bottom w:val="none" w:sz="0" w:space="0" w:color="auto"/>
        <w:right w:val="none" w:sz="0" w:space="0" w:color="auto"/>
      </w:divBdr>
    </w:div>
    <w:div w:id="204394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5F4FD-F0A5-4D4C-B106-D9244A16A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1218</TotalTime>
  <Pages>19</Pages>
  <Words>2673</Words>
  <Characters>14707</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r.bougroun</dc:creator>
  <cp:lastModifiedBy>a.daoudi</cp:lastModifiedBy>
  <cp:revision>82</cp:revision>
  <cp:lastPrinted>2016-10-20T11:44:00Z</cp:lastPrinted>
  <dcterms:created xsi:type="dcterms:W3CDTF">2016-10-04T09:24:00Z</dcterms:created>
  <dcterms:modified xsi:type="dcterms:W3CDTF">2019-02-07T14:45:00Z</dcterms:modified>
</cp:coreProperties>
</file>